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342E9F28" w:rsidR="008C2C0F" w:rsidRPr="008C7775" w:rsidRDefault="00F37EAA" w:rsidP="00F37EAA">
      <w:pPr>
        <w:pStyle w:val="3GPPHeader"/>
        <w:rPr>
          <w:lang w:val="en-GB"/>
        </w:rPr>
      </w:pPr>
      <w:r w:rsidRPr="008C7775">
        <w:rPr>
          <w:lang w:val="en-GB"/>
        </w:rPr>
        <w:t>3GPP TSG-RAN WG2 Meeting #11</w:t>
      </w:r>
      <w:r w:rsidR="00402F19" w:rsidRPr="008C7775">
        <w:rPr>
          <w:lang w:val="en-GB"/>
        </w:rPr>
        <w:t>9bis</w:t>
      </w:r>
      <w:r w:rsidRPr="008C7775">
        <w:rPr>
          <w:lang w:val="en-GB"/>
        </w:rPr>
        <w:t xml:space="preserve"> electronic</w:t>
      </w:r>
      <w:r w:rsidRPr="008C7775">
        <w:rPr>
          <w:lang w:val="en-GB"/>
        </w:rPr>
        <w:tab/>
      </w:r>
      <w:r w:rsidR="00A02573" w:rsidRPr="008C7775">
        <w:rPr>
          <w:lang w:val="en-GB"/>
        </w:rPr>
        <w:t>R2-2210858</w:t>
      </w:r>
    </w:p>
    <w:p w14:paraId="7A3A5CFA" w14:textId="3435DDE2" w:rsidR="001E5FD2" w:rsidRPr="008C7775" w:rsidRDefault="00F37EAA" w:rsidP="00F37EAA">
      <w:pPr>
        <w:pStyle w:val="3GPPHeader"/>
        <w:rPr>
          <w:lang w:val="en-GB"/>
        </w:rPr>
      </w:pPr>
      <w:r w:rsidRPr="008C7775">
        <w:rPr>
          <w:lang w:val="en-GB"/>
        </w:rPr>
        <w:t xml:space="preserve">Online, </w:t>
      </w:r>
      <w:r w:rsidR="00736E73" w:rsidRPr="008C7775">
        <w:rPr>
          <w:lang w:val="en-GB"/>
        </w:rPr>
        <w:t>October</w:t>
      </w:r>
      <w:r w:rsidR="0031607B" w:rsidRPr="008C7775">
        <w:rPr>
          <w:lang w:val="en-GB"/>
        </w:rPr>
        <w:t xml:space="preserve"> 202</w:t>
      </w:r>
      <w:r w:rsidR="003C12EF" w:rsidRPr="008C7775">
        <w:rPr>
          <w:lang w:val="en-GB"/>
        </w:rPr>
        <w:t>2</w:t>
      </w:r>
    </w:p>
    <w:p w14:paraId="40CF7388" w14:textId="10EC2209" w:rsidR="00E90E49" w:rsidRPr="008C7775" w:rsidRDefault="00E90E49" w:rsidP="00311702">
      <w:pPr>
        <w:pStyle w:val="3GPPHeader"/>
        <w:rPr>
          <w:lang w:val="en-GB"/>
        </w:rPr>
      </w:pPr>
      <w:r w:rsidRPr="008C7775">
        <w:rPr>
          <w:lang w:val="en-GB"/>
        </w:rPr>
        <w:t>Agenda Item:</w:t>
      </w:r>
      <w:r w:rsidRPr="008C7775">
        <w:rPr>
          <w:lang w:val="en-GB"/>
        </w:rPr>
        <w:tab/>
      </w:r>
      <w:r w:rsidR="001D60FE" w:rsidRPr="008C7775">
        <w:rPr>
          <w:lang w:val="en-GB"/>
        </w:rPr>
        <w:t>6</w:t>
      </w:r>
      <w:r w:rsidR="00311702" w:rsidRPr="008C7775">
        <w:rPr>
          <w:lang w:val="en-GB"/>
        </w:rPr>
        <w:t>.</w:t>
      </w:r>
      <w:r w:rsidR="0015455E" w:rsidRPr="008C7775">
        <w:rPr>
          <w:lang w:val="en-GB"/>
        </w:rPr>
        <w:t>10</w:t>
      </w:r>
      <w:r w:rsidR="00311702" w:rsidRPr="008C7775">
        <w:rPr>
          <w:lang w:val="en-GB"/>
        </w:rPr>
        <w:t>.</w:t>
      </w:r>
      <w:r w:rsidR="00736E73" w:rsidRPr="008C7775">
        <w:rPr>
          <w:lang w:val="en-GB"/>
        </w:rPr>
        <w:t>5</w:t>
      </w:r>
      <w:r w:rsidR="00F076D1" w:rsidRPr="008C7775">
        <w:rPr>
          <w:lang w:val="en-GB"/>
        </w:rPr>
        <w:t>.</w:t>
      </w:r>
    </w:p>
    <w:p w14:paraId="719003AB" w14:textId="1E80E0A2" w:rsidR="00E90E49" w:rsidRPr="008C7775" w:rsidRDefault="003D3C45" w:rsidP="00F64C2B">
      <w:pPr>
        <w:pStyle w:val="3GPPHeader"/>
        <w:rPr>
          <w:lang w:val="en-GB"/>
        </w:rPr>
      </w:pPr>
      <w:r w:rsidRPr="008C7775">
        <w:rPr>
          <w:lang w:val="en-GB"/>
        </w:rPr>
        <w:t>Source:</w:t>
      </w:r>
      <w:r w:rsidR="00E90E49" w:rsidRPr="008C7775">
        <w:rPr>
          <w:lang w:val="en-GB"/>
        </w:rPr>
        <w:tab/>
      </w:r>
      <w:r w:rsidR="00F64C2B" w:rsidRPr="008C7775">
        <w:rPr>
          <w:lang w:val="en-GB"/>
        </w:rPr>
        <w:t>Ericsson</w:t>
      </w:r>
    </w:p>
    <w:p w14:paraId="5DE4194A" w14:textId="2EAFEEE4" w:rsidR="00583712" w:rsidRPr="008C7775" w:rsidRDefault="003D3C45" w:rsidP="00583712">
      <w:pPr>
        <w:pStyle w:val="NormalWeb"/>
        <w:rPr>
          <w:rStyle w:val="Strong"/>
          <w:lang w:val="en-GB"/>
        </w:rPr>
      </w:pPr>
      <w:r w:rsidRPr="008C7775">
        <w:rPr>
          <w:rStyle w:val="Strong"/>
          <w:lang w:val="en-GB"/>
        </w:rPr>
        <w:t>Title:</w:t>
      </w:r>
      <w:r w:rsidR="00E90E49" w:rsidRPr="008C7775">
        <w:rPr>
          <w:rStyle w:val="Strong"/>
          <w:lang w:val="en-GB"/>
        </w:rPr>
        <w:tab/>
      </w:r>
      <w:r w:rsidR="00C415F5" w:rsidRPr="008C7775">
        <w:rPr>
          <w:rStyle w:val="Strong"/>
          <w:lang w:val="en-GB"/>
        </w:rPr>
        <w:t xml:space="preserve">[offline-115] </w:t>
      </w:r>
      <w:r w:rsidR="00EB33AC" w:rsidRPr="008C7775">
        <w:rPr>
          <w:rStyle w:val="Strong"/>
          <w:lang w:val="en-GB"/>
        </w:rPr>
        <w:t>RRC corrections (Ericsson)</w:t>
      </w:r>
    </w:p>
    <w:p w14:paraId="3CE99A1A" w14:textId="12AB0A25" w:rsidR="00E90E49" w:rsidRPr="008C7775" w:rsidRDefault="00E90E49" w:rsidP="00311702">
      <w:pPr>
        <w:pStyle w:val="3GPPHeader"/>
        <w:rPr>
          <w:lang w:val="en-GB"/>
        </w:rP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4C4D85C4" w14:textId="77777777" w:rsidR="00D61048" w:rsidRDefault="00D61048" w:rsidP="00D61048">
      <w:pPr>
        <w:pStyle w:val="Doc-text2"/>
      </w:pPr>
      <w:bookmarkStart w:id="0" w:name="_Hlk84414552"/>
      <w:bookmarkStart w:id="1" w:name="_Ref178064866"/>
      <w:bookmarkStart w:id="2" w:name="_Hlk51759500"/>
    </w:p>
    <w:p w14:paraId="55118C5D" w14:textId="77777777" w:rsidR="00D61048" w:rsidRPr="008C7775" w:rsidRDefault="00D61048" w:rsidP="00D61048">
      <w:pPr>
        <w:pStyle w:val="EmailDiscussion"/>
        <w:rPr>
          <w:lang w:val="en-GB"/>
        </w:rPr>
      </w:pPr>
      <w:r w:rsidRPr="008C7775">
        <w:rPr>
          <w:lang w:val="en-GB"/>
        </w:rPr>
        <w:t>[AT119bis-e][115][NR NTN] RRC corrections (Ericsson)</w:t>
      </w:r>
    </w:p>
    <w:p w14:paraId="1D42B5A9" w14:textId="77777777" w:rsidR="00D61048" w:rsidRDefault="00D61048" w:rsidP="00D61048">
      <w:pPr>
        <w:pStyle w:val="EmailDiscussion2"/>
        <w:ind w:left="1619" w:firstLine="0"/>
        <w:rPr>
          <w:color w:val="000000" w:themeColor="text1"/>
        </w:rPr>
      </w:pPr>
      <w:r>
        <w:t xml:space="preserve">Initial scope: Discuss remaining RRC corrections </w:t>
      </w:r>
    </w:p>
    <w:p w14:paraId="233FE120" w14:textId="77777777" w:rsidR="00D61048" w:rsidRPr="00BE132B" w:rsidRDefault="00D61048" w:rsidP="00D6104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4AC3C19"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for agreement (if any)</w:t>
      </w:r>
    </w:p>
    <w:p w14:paraId="3E8A831E"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that require online discussions</w:t>
      </w:r>
    </w:p>
    <w:p w14:paraId="62D4EF49" w14:textId="77777777" w:rsidR="00D61048" w:rsidRPr="00A32CE3" w:rsidRDefault="00D61048" w:rsidP="00D61048">
      <w:pPr>
        <w:pStyle w:val="EmailDiscussion2"/>
        <w:numPr>
          <w:ilvl w:val="0"/>
          <w:numId w:val="25"/>
        </w:numPr>
        <w:rPr>
          <w:color w:val="000000" w:themeColor="text1"/>
        </w:rPr>
      </w:pPr>
      <w:r w:rsidRPr="00BE132B">
        <w:rPr>
          <w:color w:val="000000" w:themeColor="text1"/>
        </w:rPr>
        <w:t>List of proposals that should not be pursued (if any)</w:t>
      </w:r>
    </w:p>
    <w:p w14:paraId="1DECB81C" w14:textId="77777777" w:rsidR="00D61048" w:rsidRDefault="00D61048" w:rsidP="00D61048">
      <w:pPr>
        <w:pStyle w:val="EmailDiscussion2"/>
        <w:ind w:left="1619" w:firstLine="0"/>
      </w:pPr>
      <w:r w:rsidRPr="0025337F">
        <w:t>Deadline (for companies' fe</w:t>
      </w:r>
      <w:r>
        <w:t>edback):  Thursday 2022-10-13 18</w:t>
      </w:r>
      <w:r w:rsidRPr="0025337F">
        <w:t>:00 UTC</w:t>
      </w:r>
    </w:p>
    <w:p w14:paraId="1D5FD5ED" w14:textId="77777777" w:rsidR="00D61048" w:rsidRDefault="00D61048" w:rsidP="00D61048">
      <w:pPr>
        <w:pStyle w:val="EmailDiscussion2"/>
        <w:ind w:left="1619" w:firstLine="0"/>
      </w:pPr>
      <w:r w:rsidRPr="0025337F">
        <w:t>Deadline (fo</w:t>
      </w:r>
      <w:r>
        <w:t>r rapporteur's summary in R2-2210858):  Thursday 2022-10-13 22</w:t>
      </w:r>
      <w:r w:rsidRPr="0025337F">
        <w:t>:00 UTC</w:t>
      </w:r>
    </w:p>
    <w:p w14:paraId="009EB114" w14:textId="77777777" w:rsidR="00D61048" w:rsidRPr="000A3C2D" w:rsidRDefault="00D61048" w:rsidP="00D61048">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D9CA4E3" w14:textId="77777777" w:rsidR="004F5985" w:rsidRDefault="004F5985" w:rsidP="004F5985">
      <w:pPr>
        <w:pStyle w:val="Doc-text2"/>
        <w:ind w:left="0" w:firstLine="0"/>
      </w:pPr>
    </w:p>
    <w:p w14:paraId="3D6E6B69" w14:textId="4621B16C" w:rsidR="004F5985" w:rsidRPr="008C7775" w:rsidRDefault="004F5985" w:rsidP="004F5985">
      <w:pPr>
        <w:pStyle w:val="Doc-title"/>
        <w:rPr>
          <w:lang w:val="en-GB"/>
        </w:rPr>
      </w:pPr>
      <w:r w:rsidRPr="008C7775">
        <w:rPr>
          <w:lang w:val="en-GB"/>
        </w:rPr>
        <w:t>R2-2208767</w:t>
      </w:r>
      <w:r w:rsidRPr="008C7775">
        <w:rPr>
          <w:lang w:val="en-GB"/>
        </w:rPr>
        <w:tab/>
        <w:t>[Offline-111] RRC corrections</w:t>
      </w:r>
      <w:r w:rsidRPr="008C7775">
        <w:rPr>
          <w:lang w:val="en-GB"/>
        </w:rPr>
        <w:tab/>
        <w:t>Ericsson</w:t>
      </w:r>
      <w:r w:rsidRPr="008C7775">
        <w:rPr>
          <w:lang w:val="en-GB"/>
        </w:rPr>
        <w:tab/>
        <w:t>discussion</w:t>
      </w:r>
      <w:r w:rsidRPr="008C7775">
        <w:rPr>
          <w:lang w:val="en-GB"/>
        </w:rPr>
        <w:tab/>
        <w:t>Rel-17</w:t>
      </w:r>
      <w:r w:rsidRPr="008C7775">
        <w:rPr>
          <w:lang w:val="en-GB"/>
        </w:rPr>
        <w:tab/>
        <w:t>NR_NTN_solutions-Core</w:t>
      </w:r>
    </w:p>
    <w:p w14:paraId="15A05F38" w14:textId="447198CC" w:rsidR="00173CDA" w:rsidRDefault="00173CDA" w:rsidP="00173CDA">
      <w:pPr>
        <w:pStyle w:val="Doc-text2"/>
        <w:rPr>
          <w:lang w:val="en-GB" w:eastAsia="en-GB"/>
        </w:rPr>
      </w:pPr>
    </w:p>
    <w:p w14:paraId="3C099069" w14:textId="685D5C83"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Pr="008C7775" w:rsidRDefault="00C2476A" w:rsidP="001F4D3A">
      <w:pPr>
        <w:rPr>
          <w:lang w:val="en-GB"/>
        </w:rPr>
      </w:pPr>
      <w:r w:rsidRPr="008C7775">
        <w:rPr>
          <w:rFonts w:eastAsia="SimSun"/>
          <w:lang w:val="en-GB"/>
        </w:rPr>
        <w:br/>
      </w:r>
      <w:r w:rsidR="001F4D3A" w:rsidRPr="008C7775">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33630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33630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336301">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33630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336301">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336301">
            <w:pPr>
              <w:pStyle w:val="TAC"/>
              <w:spacing w:before="20" w:after="20"/>
              <w:ind w:left="57" w:right="57"/>
              <w:jc w:val="left"/>
              <w:rPr>
                <w:lang w:eastAsia="zh-CN"/>
              </w:rPr>
            </w:pPr>
            <w:r>
              <w:rPr>
                <w:lang w:eastAsia="zh-CN"/>
              </w:rPr>
              <w:t>Helka-liina.maattanen@ericsson.com</w:t>
            </w:r>
          </w:p>
        </w:tc>
      </w:tr>
      <w:tr w:rsidR="00336301" w14:paraId="1C40FC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15C9BDAE" w:rsidR="00336301" w:rsidRDefault="00336301" w:rsidP="00336301">
            <w:pPr>
              <w:pStyle w:val="TAC"/>
              <w:spacing w:before="20" w:after="20"/>
              <w:ind w:left="57" w:right="57"/>
              <w:jc w:val="left"/>
              <w:rPr>
                <w:rFonts w:eastAsia="SimSun"/>
                <w:lang w:eastAsia="zh-CN"/>
              </w:rPr>
            </w:pPr>
            <w:r>
              <w:rPr>
                <w:rFonts w:eastAsia="SimSun"/>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EAA0E60" w14:textId="777E820B" w:rsidR="00336301" w:rsidRDefault="00336301" w:rsidP="00336301">
            <w:pPr>
              <w:pStyle w:val="TAC"/>
              <w:spacing w:before="20" w:after="20"/>
              <w:ind w:left="57" w:right="57"/>
              <w:jc w:val="left"/>
              <w:rPr>
                <w:rFonts w:eastAsia="SimSun"/>
                <w:lang w:eastAsia="zh-CN"/>
              </w:rPr>
            </w:pPr>
            <w:r>
              <w:rPr>
                <w:rFonts w:eastAsia="SimSun"/>
                <w:lang w:val="en-US" w:eastAsia="zh-CN"/>
              </w:rPr>
              <w:t>Abhishek Roy</w:t>
            </w:r>
          </w:p>
        </w:tc>
        <w:tc>
          <w:tcPr>
            <w:tcW w:w="4391" w:type="dxa"/>
            <w:tcBorders>
              <w:top w:val="single" w:sz="4" w:space="0" w:color="auto"/>
              <w:left w:val="single" w:sz="4" w:space="0" w:color="auto"/>
              <w:bottom w:val="single" w:sz="4" w:space="0" w:color="auto"/>
              <w:right w:val="single" w:sz="4" w:space="0" w:color="auto"/>
            </w:tcBorders>
          </w:tcPr>
          <w:p w14:paraId="4CF6344B" w14:textId="4B4FC4ED" w:rsidR="00336301" w:rsidRDefault="00336301" w:rsidP="00336301">
            <w:pPr>
              <w:pStyle w:val="TAC"/>
              <w:spacing w:before="20" w:after="20"/>
              <w:ind w:left="57" w:right="57"/>
              <w:jc w:val="left"/>
              <w:rPr>
                <w:rFonts w:eastAsia="SimSun"/>
                <w:lang w:eastAsia="zh-CN"/>
              </w:rPr>
            </w:pPr>
            <w:r>
              <w:rPr>
                <w:rFonts w:eastAsia="SimSun"/>
                <w:lang w:val="en-US" w:eastAsia="zh-CN"/>
              </w:rPr>
              <w:t>Abhishek.Roy@meidatek.com</w:t>
            </w:r>
          </w:p>
        </w:tc>
      </w:tr>
      <w:tr w:rsidR="00216570" w14:paraId="729E336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785B94" w14:textId="661CFA5D" w:rsidR="00216570" w:rsidRDefault="00216570" w:rsidP="00216570">
            <w:pPr>
              <w:pStyle w:val="TAC"/>
              <w:spacing w:before="20" w:after="20"/>
              <w:ind w:left="57" w:right="57"/>
              <w:jc w:val="left"/>
              <w:rPr>
                <w:rFonts w:eastAsia="Malgun Gothic"/>
                <w:lang w:val="en-US"/>
              </w:rPr>
            </w:pPr>
            <w:r>
              <w:rPr>
                <w:rFonts w:eastAsia="SimSun" w:hint="eastAsia"/>
                <w:lang w:val="en-US"/>
              </w:rPr>
              <w:t>Xiaomi</w:t>
            </w:r>
          </w:p>
        </w:tc>
        <w:tc>
          <w:tcPr>
            <w:tcW w:w="3118" w:type="dxa"/>
            <w:tcBorders>
              <w:top w:val="single" w:sz="4" w:space="0" w:color="auto"/>
              <w:left w:val="single" w:sz="4" w:space="0" w:color="auto"/>
              <w:bottom w:val="single" w:sz="4" w:space="0" w:color="auto"/>
              <w:right w:val="single" w:sz="4" w:space="0" w:color="auto"/>
            </w:tcBorders>
          </w:tcPr>
          <w:p w14:paraId="285E1D93" w14:textId="00BDB315" w:rsidR="00216570" w:rsidRDefault="00216570" w:rsidP="00216570">
            <w:pPr>
              <w:pStyle w:val="TAC"/>
              <w:spacing w:before="20" w:after="20"/>
              <w:ind w:left="57" w:right="57"/>
              <w:jc w:val="left"/>
              <w:rPr>
                <w:rFonts w:eastAsia="Malgun Gothic"/>
                <w:lang w:val="en-US"/>
              </w:rPr>
            </w:pPr>
            <w:r>
              <w:rPr>
                <w:rFonts w:eastAsia="SimSun" w:hint="eastAsia"/>
                <w:lang w:val="en-US"/>
              </w:rPr>
              <w:t>xiaowei jiang</w:t>
            </w:r>
          </w:p>
        </w:tc>
        <w:tc>
          <w:tcPr>
            <w:tcW w:w="4391" w:type="dxa"/>
            <w:tcBorders>
              <w:top w:val="single" w:sz="4" w:space="0" w:color="auto"/>
              <w:left w:val="single" w:sz="4" w:space="0" w:color="auto"/>
              <w:bottom w:val="single" w:sz="4" w:space="0" w:color="auto"/>
              <w:right w:val="single" w:sz="4" w:space="0" w:color="auto"/>
            </w:tcBorders>
          </w:tcPr>
          <w:p w14:paraId="3DA15DF4" w14:textId="088BD252" w:rsidR="00216570" w:rsidRDefault="00216570" w:rsidP="00216570">
            <w:pPr>
              <w:pStyle w:val="TAC"/>
              <w:spacing w:before="20" w:after="20"/>
              <w:ind w:left="57" w:right="57"/>
              <w:jc w:val="left"/>
              <w:rPr>
                <w:rFonts w:eastAsia="Malgun Gothic"/>
                <w:lang w:val="en-US"/>
              </w:rPr>
            </w:pPr>
            <w:r>
              <w:rPr>
                <w:rFonts w:eastAsia="SimSun" w:hint="eastAsia"/>
                <w:lang w:val="en-US"/>
              </w:rPr>
              <w:t>jiangxiaowei@xiaomi.com</w:t>
            </w:r>
          </w:p>
        </w:tc>
      </w:tr>
      <w:tr w:rsidR="00216570" w14:paraId="5F58D068"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6B90D4D1" w:rsidR="00216570" w:rsidRPr="0040320C" w:rsidRDefault="00216570" w:rsidP="00216570">
            <w:pPr>
              <w:pStyle w:val="TAC"/>
              <w:spacing w:before="20" w:after="20"/>
              <w:ind w:left="57" w:right="57"/>
              <w:jc w:val="left"/>
              <w:rPr>
                <w:rFonts w:eastAsia="Malgun Gothic"/>
                <w:lang w:val="en-US"/>
              </w:rPr>
            </w:pPr>
            <w:r>
              <w:rPr>
                <w:rFonts w:eastAsia="Malgun Gothic"/>
                <w:lang w:val="en-US"/>
              </w:rPr>
              <w:t>Google</w:t>
            </w:r>
          </w:p>
        </w:tc>
        <w:tc>
          <w:tcPr>
            <w:tcW w:w="3118" w:type="dxa"/>
            <w:tcBorders>
              <w:top w:val="single" w:sz="4" w:space="0" w:color="auto"/>
              <w:left w:val="single" w:sz="4" w:space="0" w:color="auto"/>
              <w:bottom w:val="single" w:sz="4" w:space="0" w:color="auto"/>
              <w:right w:val="single" w:sz="4" w:space="0" w:color="auto"/>
            </w:tcBorders>
          </w:tcPr>
          <w:p w14:paraId="4D699EDA" w14:textId="09EDD319" w:rsidR="00216570" w:rsidRPr="0040320C" w:rsidRDefault="00216570" w:rsidP="00216570">
            <w:pPr>
              <w:pStyle w:val="TAC"/>
              <w:spacing w:before="20" w:after="20"/>
              <w:ind w:left="57" w:right="57"/>
              <w:jc w:val="left"/>
              <w:rPr>
                <w:rFonts w:eastAsia="Malgun Gothic"/>
                <w:lang w:val="en-US"/>
              </w:rPr>
            </w:pPr>
            <w:r>
              <w:rPr>
                <w:rFonts w:eastAsia="Malgun Gothic"/>
                <w:lang w:val="en-US"/>
              </w:rPr>
              <w:t>Ming-Hung Tao</w:t>
            </w:r>
          </w:p>
        </w:tc>
        <w:tc>
          <w:tcPr>
            <w:tcW w:w="4391" w:type="dxa"/>
            <w:tcBorders>
              <w:top w:val="single" w:sz="4" w:space="0" w:color="auto"/>
              <w:left w:val="single" w:sz="4" w:space="0" w:color="auto"/>
              <w:bottom w:val="single" w:sz="4" w:space="0" w:color="auto"/>
              <w:right w:val="single" w:sz="4" w:space="0" w:color="auto"/>
            </w:tcBorders>
          </w:tcPr>
          <w:p w14:paraId="67FFE749" w14:textId="10F16A14" w:rsidR="00216570" w:rsidRPr="0040320C" w:rsidRDefault="00216570" w:rsidP="00216570">
            <w:pPr>
              <w:pStyle w:val="TAC"/>
              <w:spacing w:before="20" w:after="20"/>
              <w:ind w:left="57" w:right="57"/>
              <w:jc w:val="left"/>
              <w:rPr>
                <w:rFonts w:eastAsia="Malgun Gothic"/>
                <w:lang w:val="en-US"/>
              </w:rPr>
            </w:pPr>
            <w:r>
              <w:rPr>
                <w:rFonts w:eastAsia="Malgun Gothic"/>
                <w:lang w:val="en-US"/>
              </w:rPr>
              <w:t>mhtao@google.com</w:t>
            </w:r>
          </w:p>
        </w:tc>
      </w:tr>
      <w:tr w:rsidR="00A86AA7" w14:paraId="7B0DD6C1"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D729747" w:rsidR="00A86AA7" w:rsidRDefault="00A86AA7" w:rsidP="00A86AA7">
            <w:pPr>
              <w:pStyle w:val="TAC"/>
              <w:spacing w:before="20" w:after="20"/>
              <w:ind w:left="57" w:right="57"/>
              <w:jc w:val="left"/>
              <w:rPr>
                <w:rFonts w:eastAsia="SimSun"/>
                <w:lang w:eastAsia="zh-CN"/>
              </w:rPr>
            </w:pPr>
            <w:r>
              <w:rPr>
                <w:rFonts w:eastAsia="SimSun"/>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4D4F30A3" w14:textId="30227A80" w:rsidR="00A86AA7" w:rsidRDefault="00A86AA7" w:rsidP="00A86AA7">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209BFBE" w14:textId="35C25625" w:rsidR="00A86AA7" w:rsidRDefault="00A86AA7" w:rsidP="00A86AA7">
            <w:pPr>
              <w:pStyle w:val="TAC"/>
              <w:spacing w:before="20" w:after="20"/>
              <w:ind w:left="57" w:right="57"/>
              <w:jc w:val="left"/>
              <w:rPr>
                <w:rFonts w:eastAsia="SimSun"/>
                <w:lang w:eastAsia="zh-CN"/>
              </w:rPr>
            </w:pPr>
            <w:r>
              <w:rPr>
                <w:rFonts w:eastAsia="SimSun"/>
                <w:lang w:eastAsia="zh-CN"/>
              </w:rPr>
              <w:t>zhenglili4@huawei.com</w:t>
            </w:r>
          </w:p>
        </w:tc>
      </w:tr>
      <w:tr w:rsidR="00216570" w14:paraId="4F82106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491621B6" w:rsidR="00216570" w:rsidRDefault="0025107D" w:rsidP="00216570">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E84D636" w14:textId="7A17AC42" w:rsidR="00216570" w:rsidRDefault="0025107D" w:rsidP="00216570">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391AAD95" w14:textId="46E0DE98" w:rsidR="00216570" w:rsidRDefault="0025107D" w:rsidP="00216570">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umin13@lenovo.com</w:t>
            </w:r>
          </w:p>
        </w:tc>
      </w:tr>
      <w:tr w:rsidR="006A7642" w14:paraId="02BD1B13" w14:textId="77777777" w:rsidTr="00DA241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9129B0" w14:textId="77777777" w:rsidR="006A7642" w:rsidRPr="00D76C39" w:rsidRDefault="006A7642" w:rsidP="00DA241C">
            <w:pPr>
              <w:pStyle w:val="TAC"/>
              <w:spacing w:before="20" w:after="20"/>
              <w:ind w:left="57" w:right="57"/>
              <w:jc w:val="left"/>
              <w:rPr>
                <w:rFonts w:eastAsia="SimSun"/>
                <w:lang w:val="en-US" w:eastAsia="zh-CN"/>
              </w:rPr>
            </w:pPr>
            <w:r>
              <w:rPr>
                <w:rFonts w:eastAsia="SimSun" w:hint="eastAsia"/>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F9340E" w14:textId="77777777" w:rsidR="006A7642" w:rsidRPr="00D76C39" w:rsidRDefault="006A7642" w:rsidP="00DA241C">
            <w:pPr>
              <w:pStyle w:val="TAC"/>
              <w:spacing w:before="20" w:after="20"/>
              <w:ind w:left="57" w:right="57"/>
              <w:jc w:val="left"/>
              <w:rPr>
                <w:rFonts w:eastAsia="SimSun"/>
                <w:lang w:val="en-US" w:eastAsia="zh-CN"/>
              </w:rPr>
            </w:pPr>
            <w:r>
              <w:rPr>
                <w:rFonts w:eastAsia="SimSun"/>
                <w:lang w:val="en-US"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194EE53D" w14:textId="77777777" w:rsidR="006A7642" w:rsidRPr="00D76C39" w:rsidRDefault="006A7642" w:rsidP="00DA241C">
            <w:pPr>
              <w:pStyle w:val="TAC"/>
              <w:spacing w:before="20" w:after="20"/>
              <w:ind w:left="57" w:right="57"/>
              <w:jc w:val="left"/>
              <w:rPr>
                <w:rFonts w:eastAsia="SimSun"/>
                <w:lang w:val="en-US" w:eastAsia="zh-CN"/>
              </w:rPr>
            </w:pPr>
            <w:r>
              <w:rPr>
                <w:rFonts w:eastAsia="SimSun"/>
                <w:lang w:val="en-US" w:eastAsia="zh-CN"/>
              </w:rPr>
              <w:t>fangli_xu@apple.com</w:t>
            </w:r>
          </w:p>
        </w:tc>
      </w:tr>
      <w:tr w:rsidR="000F57C3" w14:paraId="5F12627D" w14:textId="77777777" w:rsidTr="00DA241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4DDD7" w14:textId="77777777" w:rsidR="000F57C3" w:rsidRDefault="000F57C3" w:rsidP="00DA241C">
            <w:pPr>
              <w:pStyle w:val="TAC"/>
              <w:spacing w:before="20" w:after="20"/>
              <w:ind w:left="57" w:right="57"/>
              <w:jc w:val="left"/>
              <w:rPr>
                <w:rFonts w:eastAsia="SimSun"/>
                <w:lang w:eastAsia="zh-CN"/>
              </w:rPr>
            </w:pPr>
            <w:r>
              <w:rPr>
                <w:rFonts w:eastAsia="SimSun"/>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9DF3794" w14:textId="77777777" w:rsidR="000F57C3" w:rsidRDefault="000F57C3" w:rsidP="00DA241C">
            <w:pPr>
              <w:pStyle w:val="TAC"/>
              <w:spacing w:before="20" w:after="20"/>
              <w:ind w:left="57" w:right="57"/>
              <w:jc w:val="left"/>
              <w:rPr>
                <w:rFonts w:eastAsia="SimSun"/>
                <w:lang w:eastAsia="zh-CN"/>
              </w:rPr>
            </w:pPr>
            <w:r>
              <w:rPr>
                <w:rFonts w:eastAsia="SimSun"/>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736404A0" w14:textId="77777777" w:rsidR="000F57C3" w:rsidRDefault="000F57C3" w:rsidP="00DA241C">
            <w:pPr>
              <w:pStyle w:val="TAC"/>
              <w:spacing w:before="20" w:after="20"/>
              <w:ind w:left="57" w:right="57"/>
              <w:jc w:val="left"/>
              <w:rPr>
                <w:rFonts w:eastAsia="SimSun"/>
                <w:lang w:eastAsia="zh-CN"/>
              </w:rPr>
            </w:pPr>
            <w:r>
              <w:rPr>
                <w:rFonts w:eastAsia="SimSun"/>
                <w:lang w:eastAsia="zh-CN"/>
              </w:rPr>
              <w:t>lihaitao@oppo.com</w:t>
            </w:r>
          </w:p>
        </w:tc>
      </w:tr>
      <w:tr w:rsidR="00216570" w14:paraId="3873C7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647E6874" w:rsidR="00216570" w:rsidRDefault="008065A9" w:rsidP="00216570">
            <w:pPr>
              <w:pStyle w:val="TAC"/>
              <w:spacing w:before="20" w:after="20"/>
              <w:ind w:left="57" w:right="57"/>
              <w:jc w:val="left"/>
              <w:rPr>
                <w:rFonts w:eastAsia="SimSun"/>
                <w:lang w:eastAsia="zh-CN"/>
              </w:rPr>
            </w:pPr>
            <w:r>
              <w:rPr>
                <w:rFonts w:eastAsia="SimSun"/>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13C13BD2" w14:textId="3E4173C6" w:rsidR="00216570" w:rsidRDefault="008065A9" w:rsidP="00216570">
            <w:pPr>
              <w:pStyle w:val="TAC"/>
              <w:spacing w:before="20" w:after="20"/>
              <w:ind w:left="57" w:right="57"/>
              <w:jc w:val="left"/>
              <w:rPr>
                <w:rFonts w:eastAsia="SimSun"/>
                <w:lang w:eastAsia="zh-CN"/>
              </w:rPr>
            </w:pPr>
            <w:r>
              <w:rPr>
                <w:rFonts w:eastAsia="SimSun"/>
                <w:lang w:eastAsia="zh-CN"/>
              </w:rPr>
              <w:t>Yuhua chen</w:t>
            </w:r>
          </w:p>
        </w:tc>
        <w:tc>
          <w:tcPr>
            <w:tcW w:w="4391" w:type="dxa"/>
            <w:tcBorders>
              <w:top w:val="single" w:sz="4" w:space="0" w:color="auto"/>
              <w:left w:val="single" w:sz="4" w:space="0" w:color="auto"/>
              <w:bottom w:val="single" w:sz="4" w:space="0" w:color="auto"/>
              <w:right w:val="single" w:sz="4" w:space="0" w:color="auto"/>
            </w:tcBorders>
          </w:tcPr>
          <w:p w14:paraId="772097FD" w14:textId="1AD28439" w:rsidR="00216570" w:rsidRPr="008065A9" w:rsidRDefault="003227AC" w:rsidP="00216570">
            <w:pPr>
              <w:pStyle w:val="TAC"/>
              <w:spacing w:before="20" w:after="20"/>
              <w:ind w:left="57" w:right="57"/>
              <w:jc w:val="left"/>
              <w:rPr>
                <w:rFonts w:eastAsia="SimSun"/>
                <w:lang w:val="en-GB" w:eastAsia="zh-CN"/>
              </w:rPr>
            </w:pPr>
            <w:hyperlink r:id="rId11" w:history="1">
              <w:r w:rsidR="008065A9" w:rsidRPr="00E917FA">
                <w:rPr>
                  <w:rStyle w:val="Hyperlink"/>
                  <w:rFonts w:eastAsia="SimSun"/>
                  <w:lang w:eastAsia="zh-CN"/>
                </w:rPr>
                <w:t>Yuhua.chen</w:t>
              </w:r>
              <w:r w:rsidR="008065A9" w:rsidRPr="00E917FA">
                <w:rPr>
                  <w:rStyle w:val="Hyperlink"/>
                  <w:rFonts w:eastAsia="SimSun"/>
                  <w:lang w:val="en-GB" w:eastAsia="zh-CN"/>
                </w:rPr>
                <w:t>@emea.nec.com</w:t>
              </w:r>
            </w:hyperlink>
            <w:r w:rsidR="008065A9">
              <w:rPr>
                <w:rFonts w:eastAsia="SimSun"/>
                <w:lang w:val="en-GB" w:eastAsia="zh-CN"/>
              </w:rPr>
              <w:t xml:space="preserve"> </w:t>
            </w:r>
          </w:p>
        </w:tc>
      </w:tr>
      <w:tr w:rsidR="00216570" w14:paraId="19EFD12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342DBFF2" w:rsidR="00216570" w:rsidRDefault="003A48D8" w:rsidP="00216570">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840A9CB" w14:textId="34EC5238" w:rsidR="00216570" w:rsidRDefault="003A48D8" w:rsidP="00216570">
            <w:pPr>
              <w:pStyle w:val="TAC"/>
              <w:spacing w:before="20" w:after="20"/>
              <w:ind w:left="57" w:right="57"/>
              <w:jc w:val="left"/>
              <w:rPr>
                <w:rFonts w:eastAsia="SimSun"/>
                <w:lang w:eastAsia="zh-CN"/>
              </w:rPr>
            </w:pPr>
            <w:r>
              <w:rPr>
                <w:rFonts w:eastAsia="SimSun"/>
                <w:lang w:eastAsia="zh-CN"/>
              </w:rPr>
              <w:t>X</w:t>
            </w:r>
            <w:r>
              <w:rPr>
                <w:rFonts w:eastAsia="SimSun" w:hint="eastAsia"/>
                <w:lang w:eastAsia="zh-CN"/>
              </w:rPr>
              <w:t>iangdong Zhang</w:t>
            </w:r>
          </w:p>
        </w:tc>
        <w:tc>
          <w:tcPr>
            <w:tcW w:w="4391" w:type="dxa"/>
            <w:tcBorders>
              <w:top w:val="single" w:sz="4" w:space="0" w:color="auto"/>
              <w:left w:val="single" w:sz="4" w:space="0" w:color="auto"/>
              <w:bottom w:val="single" w:sz="4" w:space="0" w:color="auto"/>
              <w:right w:val="single" w:sz="4" w:space="0" w:color="auto"/>
            </w:tcBorders>
          </w:tcPr>
          <w:p w14:paraId="13BECDF4" w14:textId="14ECE26E" w:rsidR="00216570" w:rsidRDefault="003A48D8" w:rsidP="00216570">
            <w:pPr>
              <w:pStyle w:val="TAC"/>
              <w:spacing w:before="20" w:after="20"/>
              <w:ind w:left="57" w:right="57"/>
              <w:jc w:val="left"/>
              <w:rPr>
                <w:rFonts w:eastAsia="SimSun"/>
                <w:lang w:eastAsia="zh-CN"/>
              </w:rPr>
            </w:pPr>
            <w:r>
              <w:rPr>
                <w:rFonts w:eastAsia="SimSun" w:hint="eastAsia"/>
                <w:lang w:eastAsia="zh-CN"/>
              </w:rPr>
              <w:t>zhangxiangdong@catt.cn</w:t>
            </w:r>
          </w:p>
        </w:tc>
      </w:tr>
      <w:tr w:rsidR="00216570" w14:paraId="2EA565B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278EE71A" w:rsidR="00216570" w:rsidRPr="006202FD" w:rsidRDefault="006202FD" w:rsidP="00216570">
            <w:pPr>
              <w:pStyle w:val="TAC"/>
              <w:spacing w:before="20" w:after="20"/>
              <w:ind w:left="57" w:right="57"/>
              <w:jc w:val="left"/>
              <w:rPr>
                <w:rFonts w:eastAsia="SimSun"/>
                <w:lang w:val="en-US" w:eastAsia="zh-CN"/>
              </w:rPr>
            </w:pPr>
            <w:r>
              <w:rPr>
                <w:rFonts w:eastAsia="SimSun"/>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6481A03C" w14:textId="41AE3FB7" w:rsidR="00216570" w:rsidRPr="006202FD" w:rsidRDefault="006202FD" w:rsidP="00216570">
            <w:pPr>
              <w:pStyle w:val="TAC"/>
              <w:spacing w:before="20" w:after="20"/>
              <w:ind w:left="57" w:right="57"/>
              <w:jc w:val="left"/>
              <w:rPr>
                <w:rFonts w:eastAsia="SimSun"/>
                <w:lang w:val="en-US" w:eastAsia="zh-CN"/>
              </w:rPr>
            </w:pPr>
            <w:r>
              <w:rPr>
                <w:rFonts w:eastAsia="SimSun"/>
                <w:lang w:val="en-US" w:eastAsia="zh-CN"/>
              </w:rPr>
              <w:t>Shiyang Leng</w:t>
            </w:r>
          </w:p>
        </w:tc>
        <w:tc>
          <w:tcPr>
            <w:tcW w:w="4391" w:type="dxa"/>
            <w:tcBorders>
              <w:top w:val="single" w:sz="4" w:space="0" w:color="auto"/>
              <w:left w:val="single" w:sz="4" w:space="0" w:color="auto"/>
              <w:bottom w:val="single" w:sz="4" w:space="0" w:color="auto"/>
              <w:right w:val="single" w:sz="4" w:space="0" w:color="auto"/>
            </w:tcBorders>
          </w:tcPr>
          <w:p w14:paraId="5BED0353" w14:textId="31F8B54C" w:rsidR="00216570" w:rsidRPr="006202FD" w:rsidRDefault="006202FD" w:rsidP="00216570">
            <w:pPr>
              <w:pStyle w:val="TAC"/>
              <w:spacing w:before="20" w:after="20"/>
              <w:ind w:left="57" w:right="57"/>
              <w:jc w:val="left"/>
              <w:rPr>
                <w:rFonts w:eastAsia="SimSun"/>
                <w:lang w:val="en-US" w:eastAsia="zh-CN"/>
              </w:rPr>
            </w:pPr>
            <w:r>
              <w:rPr>
                <w:rFonts w:eastAsia="SimSun"/>
                <w:lang w:val="en-US" w:eastAsia="zh-CN"/>
              </w:rPr>
              <w:t>shiyang.leng@samsung.com</w:t>
            </w:r>
          </w:p>
        </w:tc>
      </w:tr>
      <w:tr w:rsidR="00216570" w14:paraId="4FB3B05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5416933C" w:rsidR="00216570" w:rsidRDefault="00737023" w:rsidP="00216570">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051F496B" w14:textId="73C7BE51" w:rsidR="00216570" w:rsidRDefault="00737023" w:rsidP="00216570">
            <w:pPr>
              <w:pStyle w:val="TAC"/>
              <w:spacing w:before="20" w:after="20"/>
              <w:ind w:left="57" w:right="57"/>
              <w:jc w:val="left"/>
              <w:rPr>
                <w:lang w:eastAsia="zh-CN"/>
              </w:rPr>
            </w:pPr>
            <w:r>
              <w:rPr>
                <w:rFonts w:hint="eastAsia"/>
                <w:lang w:eastAsia="zh-CN"/>
              </w:rPr>
              <w:t>G</w:t>
            </w:r>
            <w:r>
              <w:rPr>
                <w:lang w:eastAsia="zh-CN"/>
              </w:rPr>
              <w:t>aoYuan</w:t>
            </w:r>
          </w:p>
        </w:tc>
        <w:tc>
          <w:tcPr>
            <w:tcW w:w="4391" w:type="dxa"/>
            <w:tcBorders>
              <w:top w:val="single" w:sz="4" w:space="0" w:color="auto"/>
              <w:left w:val="single" w:sz="4" w:space="0" w:color="auto"/>
              <w:bottom w:val="single" w:sz="4" w:space="0" w:color="auto"/>
              <w:right w:val="single" w:sz="4" w:space="0" w:color="auto"/>
            </w:tcBorders>
          </w:tcPr>
          <w:p w14:paraId="1C504D56" w14:textId="11910968" w:rsidR="00737023" w:rsidRDefault="00737023" w:rsidP="00737023">
            <w:pPr>
              <w:pStyle w:val="TAC"/>
              <w:spacing w:before="20" w:after="20"/>
              <w:ind w:left="57" w:right="57"/>
              <w:jc w:val="left"/>
              <w:rPr>
                <w:lang w:eastAsia="zh-CN"/>
              </w:rPr>
            </w:pPr>
            <w:r>
              <w:rPr>
                <w:lang w:eastAsia="zh-CN"/>
              </w:rPr>
              <w:t>gao.yuan66@zte.com.cn</w:t>
            </w:r>
          </w:p>
        </w:tc>
      </w:tr>
      <w:tr w:rsidR="00216570" w14:paraId="470DA16E"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3A780091" w:rsidR="00216570" w:rsidRPr="00CC1AE7" w:rsidRDefault="00CC1AE7" w:rsidP="00216570">
            <w:pPr>
              <w:pStyle w:val="TAC"/>
              <w:spacing w:before="20" w:after="20"/>
              <w:ind w:left="57" w:right="57"/>
              <w:jc w:val="left"/>
              <w:rPr>
                <w:rFonts w:eastAsia="SimSun"/>
                <w:lang w:val="fr-FR" w:eastAsia="zh-CN"/>
              </w:rPr>
            </w:pPr>
            <w:r>
              <w:rPr>
                <w:rFonts w:eastAsia="SimSun"/>
                <w:lang w:val="fr-FR" w:eastAsia="zh-CN"/>
              </w:rPr>
              <w:t>Sequans</w:t>
            </w:r>
          </w:p>
        </w:tc>
        <w:tc>
          <w:tcPr>
            <w:tcW w:w="3118" w:type="dxa"/>
            <w:tcBorders>
              <w:top w:val="single" w:sz="4" w:space="0" w:color="auto"/>
              <w:left w:val="single" w:sz="4" w:space="0" w:color="auto"/>
              <w:bottom w:val="single" w:sz="4" w:space="0" w:color="auto"/>
              <w:right w:val="single" w:sz="4" w:space="0" w:color="auto"/>
            </w:tcBorders>
          </w:tcPr>
          <w:p w14:paraId="2ED92AC8" w14:textId="1DFB1298" w:rsidR="00216570" w:rsidRPr="00CC1AE7" w:rsidRDefault="00CC1AE7" w:rsidP="00216570">
            <w:pPr>
              <w:pStyle w:val="TAC"/>
              <w:spacing w:before="20" w:after="20"/>
              <w:ind w:left="57" w:right="57"/>
              <w:jc w:val="left"/>
              <w:rPr>
                <w:rFonts w:eastAsia="SimSun"/>
                <w:lang w:val="fr-FR" w:eastAsia="zh-CN"/>
              </w:rPr>
            </w:pPr>
            <w:r>
              <w:rPr>
                <w:rFonts w:eastAsia="SimSun"/>
                <w:lang w:val="fr-FR" w:eastAsia="zh-CN"/>
              </w:rPr>
              <w:t>Olivier Marco</w:t>
            </w:r>
          </w:p>
        </w:tc>
        <w:tc>
          <w:tcPr>
            <w:tcW w:w="4391" w:type="dxa"/>
            <w:tcBorders>
              <w:top w:val="single" w:sz="4" w:space="0" w:color="auto"/>
              <w:left w:val="single" w:sz="4" w:space="0" w:color="auto"/>
              <w:bottom w:val="single" w:sz="4" w:space="0" w:color="auto"/>
              <w:right w:val="single" w:sz="4" w:space="0" w:color="auto"/>
            </w:tcBorders>
          </w:tcPr>
          <w:p w14:paraId="5C4B1265" w14:textId="3D2B12C1" w:rsidR="00216570" w:rsidRPr="00CC1AE7" w:rsidRDefault="00CC1AE7" w:rsidP="00216570">
            <w:pPr>
              <w:pStyle w:val="TAC"/>
              <w:spacing w:before="20" w:after="20"/>
              <w:ind w:left="57" w:right="57"/>
              <w:jc w:val="left"/>
              <w:rPr>
                <w:rFonts w:eastAsia="SimSun"/>
                <w:lang w:val="fr-FR" w:eastAsia="zh-CN"/>
              </w:rPr>
            </w:pPr>
            <w:r>
              <w:rPr>
                <w:rFonts w:eastAsia="SimSun"/>
                <w:lang w:val="fr-FR" w:eastAsia="zh-CN"/>
              </w:rPr>
              <w:t>omarco@sequans.com</w:t>
            </w:r>
          </w:p>
        </w:tc>
      </w:tr>
      <w:tr w:rsidR="00216570" w14:paraId="340DE13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216570" w:rsidRDefault="00216570" w:rsidP="00216570">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216570" w:rsidRDefault="00216570" w:rsidP="00216570">
            <w:pPr>
              <w:pStyle w:val="TAC"/>
              <w:spacing w:before="20" w:after="20"/>
              <w:ind w:left="57" w:right="57"/>
              <w:jc w:val="left"/>
              <w:rPr>
                <w:lang w:eastAsia="zh-CN"/>
              </w:rPr>
            </w:pPr>
          </w:p>
        </w:tc>
      </w:tr>
      <w:tr w:rsidR="00216570" w14:paraId="6E9D617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216570" w:rsidRDefault="00216570" w:rsidP="00216570">
            <w:pPr>
              <w:pStyle w:val="TAC"/>
              <w:spacing w:before="20" w:after="20"/>
              <w:ind w:left="57" w:right="57"/>
              <w:jc w:val="left"/>
              <w:rPr>
                <w:lang w:eastAsia="zh-CN"/>
              </w:rPr>
            </w:pPr>
          </w:p>
        </w:tc>
      </w:tr>
      <w:tr w:rsidR="00216570" w14:paraId="219C3A7F"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216570" w:rsidRDefault="00216570" w:rsidP="00216570">
            <w:pPr>
              <w:pStyle w:val="TAC"/>
              <w:spacing w:before="20" w:after="20"/>
              <w:ind w:left="57" w:right="57"/>
              <w:jc w:val="left"/>
              <w:rPr>
                <w:lang w:eastAsia="zh-CN"/>
              </w:rPr>
            </w:pPr>
          </w:p>
        </w:tc>
      </w:tr>
      <w:tr w:rsidR="00216570" w14:paraId="11F597BA"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216570" w:rsidRDefault="00216570" w:rsidP="0021657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216570" w:rsidRDefault="00216570" w:rsidP="0021657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216570" w:rsidRDefault="00216570" w:rsidP="00216570">
            <w:pPr>
              <w:pStyle w:val="TAC"/>
              <w:spacing w:before="20" w:after="20"/>
              <w:ind w:left="57" w:right="57"/>
              <w:jc w:val="left"/>
              <w:rPr>
                <w:lang w:eastAsia="ja-JP"/>
              </w:rPr>
            </w:pPr>
          </w:p>
        </w:tc>
      </w:tr>
      <w:tr w:rsidR="00216570" w14:paraId="6FC0767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216570" w:rsidRDefault="00216570" w:rsidP="00216570">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216570" w:rsidRDefault="00216570" w:rsidP="00216570">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216570" w:rsidRDefault="00216570" w:rsidP="00216570">
            <w:pPr>
              <w:pStyle w:val="TAC"/>
              <w:spacing w:before="20" w:after="20"/>
              <w:ind w:left="57" w:right="57"/>
              <w:jc w:val="left"/>
              <w:rPr>
                <w:rFonts w:eastAsia="Malgun Gothic"/>
              </w:rPr>
            </w:pPr>
          </w:p>
        </w:tc>
      </w:tr>
      <w:tr w:rsidR="00216570" w14:paraId="783CB7C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216570" w:rsidRDefault="00216570" w:rsidP="00216570">
            <w:pPr>
              <w:pStyle w:val="TAC"/>
              <w:spacing w:before="20" w:after="20"/>
              <w:ind w:left="57" w:right="57"/>
              <w:jc w:val="left"/>
              <w:rPr>
                <w:lang w:eastAsia="zh-CN"/>
              </w:rPr>
            </w:pPr>
          </w:p>
        </w:tc>
      </w:tr>
    </w:tbl>
    <w:p w14:paraId="4C62EB44" w14:textId="77777777" w:rsidR="001F4D3A" w:rsidRDefault="001F4D3A" w:rsidP="001F4D3A"/>
    <w:p w14:paraId="7563AD05" w14:textId="759C473B" w:rsidR="00047CD6" w:rsidRPr="008F53A2" w:rsidRDefault="00047CD6" w:rsidP="00047CD6">
      <w:pPr>
        <w:pStyle w:val="Heading1"/>
        <w:pBdr>
          <w:top w:val="single" w:sz="12" w:space="3" w:color="auto"/>
        </w:pBdr>
        <w:overflowPunct/>
        <w:autoSpaceDE/>
        <w:autoSpaceDN/>
        <w:adjustRightInd/>
        <w:spacing w:line="259" w:lineRule="auto"/>
        <w:ind w:left="1134" w:hanging="1134"/>
        <w:jc w:val="both"/>
        <w:textAlignment w:val="auto"/>
      </w:pPr>
      <w:r w:rsidRPr="008F53A2">
        <w:t>Neighbour cell list</w:t>
      </w:r>
    </w:p>
    <w:p w14:paraId="0BF17CD9" w14:textId="77777777" w:rsidR="00047CD6" w:rsidRPr="008C7775" w:rsidRDefault="003227AC" w:rsidP="00047CD6">
      <w:pPr>
        <w:pStyle w:val="Doc-title"/>
        <w:rPr>
          <w:lang w:val="en-GB"/>
        </w:rPr>
      </w:pPr>
      <w:hyperlink r:id="rId12" w:tooltip="C:Data3GPPExtractsR2-2209526 - On neighbor cell SI.docx" w:history="1">
        <w:r w:rsidR="00047CD6" w:rsidRPr="008C7775">
          <w:rPr>
            <w:rStyle w:val="Hyperlink"/>
            <w:lang w:val="en-GB"/>
          </w:rPr>
          <w:t>R2-2209526</w:t>
        </w:r>
      </w:hyperlink>
      <w:r w:rsidR="00047CD6" w:rsidRPr="008C7775">
        <w:rPr>
          <w:lang w:val="en-GB"/>
        </w:rPr>
        <w:tab/>
        <w:t>On neighbour cell SI</w:t>
      </w:r>
      <w:r w:rsidR="00047CD6" w:rsidRPr="008C7775">
        <w:rPr>
          <w:lang w:val="en-GB"/>
        </w:rPr>
        <w:tab/>
        <w:t>Ericsson</w:t>
      </w:r>
      <w:r w:rsidR="00047CD6" w:rsidRPr="008C7775">
        <w:rPr>
          <w:lang w:val="en-GB"/>
        </w:rPr>
        <w:tab/>
        <w:t>discussion</w:t>
      </w:r>
      <w:r w:rsidR="00047CD6" w:rsidRPr="008C7775">
        <w:rPr>
          <w:lang w:val="en-GB"/>
        </w:rPr>
        <w:tab/>
        <w:t>Rel-17</w:t>
      </w:r>
    </w:p>
    <w:p w14:paraId="7AFDC37B" w14:textId="77777777" w:rsidR="00BB6F23" w:rsidRPr="008C7775" w:rsidRDefault="00BB6F23" w:rsidP="00BB6F23">
      <w:pPr>
        <w:pStyle w:val="Comments"/>
        <w:numPr>
          <w:ilvl w:val="0"/>
          <w:numId w:val="0"/>
        </w:numPr>
        <w:ind w:left="720"/>
        <w:rPr>
          <w:lang w:val="en-GB"/>
        </w:rPr>
      </w:pPr>
    </w:p>
    <w:p w14:paraId="4A4F5730" w14:textId="407C48B3" w:rsidR="00047CD6" w:rsidRPr="008C7775" w:rsidRDefault="00047CD6" w:rsidP="00BB6F23">
      <w:pPr>
        <w:pStyle w:val="Comments"/>
        <w:numPr>
          <w:ilvl w:val="0"/>
          <w:numId w:val="0"/>
        </w:numPr>
        <w:rPr>
          <w:lang w:val="en-GB"/>
        </w:rPr>
      </w:pPr>
      <w:r w:rsidRPr="008C7775">
        <w:rPr>
          <w:lang w:val="en-GB"/>
        </w:rPr>
        <w:t>Proposal 1</w:t>
      </w:r>
      <w:r w:rsidRPr="008C7775">
        <w:rPr>
          <w:lang w:val="en-GB"/>
        </w:rPr>
        <w:tab/>
        <w:t>RAN2 does not enhance further the release 17 neighbour cell SI broadcasting</w:t>
      </w:r>
    </w:p>
    <w:p w14:paraId="60D0BBC7" w14:textId="77777777" w:rsidR="00047CD6" w:rsidRPr="008C7775" w:rsidRDefault="00047CD6" w:rsidP="00047CD6">
      <w:pPr>
        <w:pStyle w:val="Doc-title"/>
        <w:rPr>
          <w:rStyle w:val="Hyperlink"/>
          <w:lang w:val="en-GB"/>
        </w:rPr>
      </w:pPr>
    </w:p>
    <w:p w14:paraId="42C0BE59" w14:textId="43C9B9C6" w:rsidR="00047CD6" w:rsidRPr="008C7775" w:rsidRDefault="003227AC" w:rsidP="00047CD6">
      <w:pPr>
        <w:pStyle w:val="Doc-title"/>
        <w:rPr>
          <w:lang w:val="en-GB"/>
        </w:rPr>
      </w:pPr>
      <w:hyperlink r:id="rId13" w:tooltip="C:Data3GPPExtractsR2-2210663_Further consideration on NTN neighbour cell list in SIB19.docx" w:history="1">
        <w:r w:rsidR="00047CD6" w:rsidRPr="008C7775">
          <w:rPr>
            <w:rStyle w:val="Hyperlink"/>
            <w:lang w:val="en-GB"/>
          </w:rPr>
          <w:t>R2-2210663</w:t>
        </w:r>
      </w:hyperlink>
      <w:r w:rsidR="00047CD6" w:rsidRPr="008C7775">
        <w:rPr>
          <w:lang w:val="en-GB"/>
        </w:rPr>
        <w:tab/>
        <w:t>Further consideration on NTN neighbour cell list in SIB19</w:t>
      </w:r>
      <w:r w:rsidR="00047CD6" w:rsidRPr="008C7775">
        <w:rPr>
          <w:lang w:val="en-GB"/>
        </w:rPr>
        <w:tab/>
        <w:t>ZTE Corporation, Sanechips</w:t>
      </w:r>
      <w:r w:rsidR="00047CD6" w:rsidRPr="008C7775">
        <w:rPr>
          <w:lang w:val="en-GB"/>
        </w:rPr>
        <w:tab/>
        <w:t>discussion</w:t>
      </w:r>
      <w:r w:rsidR="00047CD6" w:rsidRPr="008C7775">
        <w:rPr>
          <w:lang w:val="en-GB"/>
        </w:rPr>
        <w:tab/>
        <w:t>Rel-17</w:t>
      </w:r>
    </w:p>
    <w:p w14:paraId="19A08E36" w14:textId="77777777" w:rsidR="00CC7016" w:rsidRPr="008C7775" w:rsidRDefault="003227AC" w:rsidP="00CC7016">
      <w:pPr>
        <w:pStyle w:val="Doc-title"/>
        <w:rPr>
          <w:lang w:val="en-GB"/>
        </w:rPr>
      </w:pPr>
      <w:hyperlink r:id="rId14" w:tooltip="C:Data3GPPExtractsR2-2210664_REL-17_38.331_CR3559_Clarification on the NTN neighbour cell list in SIB19.docx" w:history="1">
        <w:r w:rsidR="00CC7016" w:rsidRPr="008C7775">
          <w:rPr>
            <w:rStyle w:val="Hyperlink"/>
            <w:lang w:val="en-GB"/>
          </w:rPr>
          <w:t>R2-2210664</w:t>
        </w:r>
      </w:hyperlink>
      <w:r w:rsidR="00CC7016" w:rsidRPr="008C7775">
        <w:rPr>
          <w:lang w:val="en-GB"/>
        </w:rPr>
        <w:tab/>
        <w:t>Clarification on the NTN neighbour cell list in SIB19</w:t>
      </w:r>
      <w:r w:rsidR="00CC7016" w:rsidRPr="008C7775">
        <w:rPr>
          <w:lang w:val="en-GB"/>
        </w:rPr>
        <w:tab/>
        <w:t>ZTE Corporation, Sanechips</w:t>
      </w:r>
      <w:r w:rsidR="00CC7016" w:rsidRPr="008C7775">
        <w:rPr>
          <w:lang w:val="en-GB"/>
        </w:rPr>
        <w:tab/>
        <w:t>CR</w:t>
      </w:r>
      <w:r w:rsidR="00CC7016" w:rsidRPr="008C7775">
        <w:rPr>
          <w:lang w:val="en-GB"/>
        </w:rPr>
        <w:tab/>
        <w:t>Rel-17</w:t>
      </w:r>
      <w:r w:rsidR="00CC7016" w:rsidRPr="008C7775">
        <w:rPr>
          <w:lang w:val="en-GB"/>
        </w:rPr>
        <w:tab/>
        <w:t>38.331</w:t>
      </w:r>
      <w:r w:rsidR="00CC7016" w:rsidRPr="008C7775">
        <w:rPr>
          <w:lang w:val="en-GB"/>
        </w:rPr>
        <w:tab/>
        <w:t>17.2.0</w:t>
      </w:r>
      <w:r w:rsidR="00CC7016" w:rsidRPr="008C7775">
        <w:rPr>
          <w:lang w:val="en-GB"/>
        </w:rPr>
        <w:tab/>
        <w:t>3559</w:t>
      </w:r>
      <w:r w:rsidR="00CC7016" w:rsidRPr="008C7775">
        <w:rPr>
          <w:lang w:val="en-GB"/>
        </w:rPr>
        <w:tab/>
        <w:t>-</w:t>
      </w:r>
      <w:r w:rsidR="00CC7016" w:rsidRPr="008C7775">
        <w:rPr>
          <w:lang w:val="en-GB"/>
        </w:rPr>
        <w:tab/>
        <w:t>F</w:t>
      </w:r>
      <w:r w:rsidR="00CC7016" w:rsidRPr="008C7775">
        <w:rPr>
          <w:lang w:val="en-GB"/>
        </w:rPr>
        <w:tab/>
        <w:t>NR_NTN_solutions-Core</w:t>
      </w:r>
    </w:p>
    <w:p w14:paraId="48EC8A7E" w14:textId="77777777" w:rsidR="008358A7" w:rsidRPr="008C7775" w:rsidRDefault="008358A7" w:rsidP="008358A7">
      <w:pPr>
        <w:rPr>
          <w:rFonts w:ascii="Arial" w:hAnsi="Arial" w:cs="Arial"/>
          <w:b/>
          <w:bCs/>
          <w:sz w:val="20"/>
          <w:szCs w:val="20"/>
          <w:lang w:val="en-GB"/>
        </w:rPr>
      </w:pPr>
    </w:p>
    <w:tbl>
      <w:tblPr>
        <w:tblW w:w="918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8"/>
      </w:tblGrid>
      <w:tr w:rsidR="008358A7" w:rsidRPr="004D6B66" w14:paraId="032D570D" w14:textId="77777777" w:rsidTr="008358A7">
        <w:trPr>
          <w:cantSplit/>
          <w:trHeight w:val="225"/>
          <w:tblHeader/>
        </w:trPr>
        <w:tc>
          <w:tcPr>
            <w:tcW w:w="9188" w:type="dxa"/>
            <w:tcBorders>
              <w:top w:val="single" w:sz="4" w:space="0" w:color="808080"/>
              <w:left w:val="single" w:sz="4" w:space="0" w:color="808080"/>
              <w:bottom w:val="single" w:sz="4" w:space="0" w:color="808080"/>
              <w:right w:val="single" w:sz="4" w:space="0" w:color="808080"/>
            </w:tcBorders>
          </w:tcPr>
          <w:p w14:paraId="3589D140" w14:textId="77777777" w:rsidR="008358A7" w:rsidRPr="004D6B66" w:rsidRDefault="008358A7" w:rsidP="00336301">
            <w:pPr>
              <w:keepNext/>
              <w:keepLines/>
              <w:overflowPunct w:val="0"/>
              <w:autoSpaceDE w:val="0"/>
              <w:autoSpaceDN w:val="0"/>
              <w:adjustRightInd w:val="0"/>
              <w:jc w:val="center"/>
              <w:textAlignment w:val="baseline"/>
              <w:rPr>
                <w:rFonts w:ascii="Arial" w:eastAsia="Times New Roman" w:hAnsi="Arial"/>
                <w:b/>
                <w:sz w:val="18"/>
                <w:szCs w:val="20"/>
                <w:lang w:eastAsia="en-GB"/>
              </w:rPr>
            </w:pPr>
            <w:r w:rsidRPr="004D6B66">
              <w:rPr>
                <w:rFonts w:ascii="Arial" w:eastAsia="Times New Roman" w:hAnsi="Arial"/>
                <w:b/>
                <w:i/>
                <w:sz w:val="18"/>
                <w:szCs w:val="20"/>
                <w:lang w:eastAsia="en-GB"/>
              </w:rPr>
              <w:t xml:space="preserve">SIB19 </w:t>
            </w:r>
            <w:r w:rsidRPr="004D6B66">
              <w:rPr>
                <w:rFonts w:ascii="Arial" w:eastAsia="Times New Roman" w:hAnsi="Arial"/>
                <w:b/>
                <w:iCs/>
                <w:sz w:val="18"/>
                <w:szCs w:val="20"/>
                <w:lang w:eastAsia="en-GB"/>
              </w:rPr>
              <w:t>field descriptions</w:t>
            </w:r>
          </w:p>
        </w:tc>
      </w:tr>
      <w:tr w:rsidR="008358A7" w:rsidRPr="008C7775" w14:paraId="4281ADFE" w14:textId="77777777" w:rsidTr="008358A7">
        <w:trPr>
          <w:cantSplit/>
          <w:trHeight w:val="899"/>
        </w:trPr>
        <w:tc>
          <w:tcPr>
            <w:tcW w:w="9188" w:type="dxa"/>
            <w:tcBorders>
              <w:top w:val="single" w:sz="4" w:space="0" w:color="808080"/>
              <w:left w:val="single" w:sz="4" w:space="0" w:color="808080"/>
              <w:bottom w:val="single" w:sz="4" w:space="0" w:color="808080"/>
              <w:right w:val="single" w:sz="4" w:space="0" w:color="808080"/>
            </w:tcBorders>
          </w:tcPr>
          <w:p w14:paraId="7D71362E" w14:textId="77777777" w:rsidR="008358A7" w:rsidRPr="004D6B66" w:rsidRDefault="008358A7" w:rsidP="00336301">
            <w:pPr>
              <w:keepNext/>
              <w:keepLines/>
              <w:overflowPunct w:val="0"/>
              <w:autoSpaceDE w:val="0"/>
              <w:autoSpaceDN w:val="0"/>
              <w:adjustRightInd w:val="0"/>
              <w:textAlignment w:val="baseline"/>
              <w:rPr>
                <w:rFonts w:ascii="Arial" w:eastAsia="Times New Roman" w:hAnsi="Arial"/>
                <w:b/>
                <w:bCs/>
                <w:i/>
                <w:iCs/>
                <w:sz w:val="18"/>
                <w:szCs w:val="20"/>
              </w:rPr>
            </w:pPr>
            <w:r w:rsidRPr="004D6B66">
              <w:rPr>
                <w:rFonts w:ascii="Arial" w:eastAsia="Times New Roman" w:hAnsi="Arial"/>
                <w:b/>
                <w:bCs/>
                <w:i/>
                <w:iCs/>
                <w:sz w:val="18"/>
                <w:szCs w:val="20"/>
              </w:rPr>
              <w:t>ntn-NeighCellConfigList, ntn-NeighCellConfigListExt</w:t>
            </w:r>
          </w:p>
          <w:p w14:paraId="7B388636" w14:textId="77777777" w:rsidR="008358A7" w:rsidRPr="008C7775" w:rsidRDefault="008358A7" w:rsidP="00336301">
            <w:pPr>
              <w:keepNext/>
              <w:keepLines/>
              <w:overflowPunct w:val="0"/>
              <w:autoSpaceDE w:val="0"/>
              <w:autoSpaceDN w:val="0"/>
              <w:adjustRightInd w:val="0"/>
              <w:textAlignment w:val="baseline"/>
              <w:rPr>
                <w:rFonts w:ascii="Arial" w:eastAsia="Times New Roman" w:hAnsi="Arial"/>
                <w:b/>
                <w:bCs/>
                <w:i/>
                <w:iCs/>
                <w:sz w:val="18"/>
                <w:szCs w:val="20"/>
                <w:lang w:val="en-GB"/>
              </w:rPr>
            </w:pPr>
            <w:r w:rsidRPr="008C7775">
              <w:rPr>
                <w:rFonts w:ascii="Arial" w:eastAsia="Times New Roman" w:hAnsi="Arial"/>
                <w:sz w:val="18"/>
                <w:szCs w:val="20"/>
                <w:lang w:val="en-GB"/>
              </w:rPr>
              <w:t xml:space="preserve">Provides a </w:t>
            </w:r>
            <w:r w:rsidRPr="00871207">
              <w:rPr>
                <w:rFonts w:ascii="Arial" w:eastAsia="Times New Roman" w:hAnsi="Arial"/>
                <w:sz w:val="18"/>
                <w:szCs w:val="20"/>
                <w:highlight w:val="cyan"/>
                <w:lang w:val="en-GB"/>
              </w:rPr>
              <w:t>list of NTN neighbour cells</w:t>
            </w:r>
            <w:r w:rsidRPr="008C7775">
              <w:rPr>
                <w:rFonts w:ascii="Arial" w:eastAsia="Times New Roman" w:hAnsi="Arial"/>
                <w:sz w:val="18"/>
                <w:szCs w:val="20"/>
                <w:lang w:val="en-GB"/>
              </w:rPr>
              <w:t xml:space="preserve"> including their </w:t>
            </w:r>
            <w:r w:rsidRPr="008C7775">
              <w:rPr>
                <w:rFonts w:ascii="Arial" w:eastAsia="Times New Roman" w:hAnsi="Arial"/>
                <w:i/>
                <w:iCs/>
                <w:sz w:val="18"/>
                <w:szCs w:val="20"/>
                <w:lang w:val="en-GB"/>
              </w:rPr>
              <w:t>ntn-Config</w:t>
            </w:r>
            <w:r w:rsidRPr="008C7775">
              <w:rPr>
                <w:rFonts w:ascii="Arial" w:eastAsia="Times New Roman" w:hAnsi="Arial"/>
                <w:sz w:val="18"/>
                <w:szCs w:val="20"/>
                <w:lang w:val="en-GB"/>
              </w:rPr>
              <w:t xml:space="preserve">, carrier frequency and </w:t>
            </w:r>
            <w:r w:rsidRPr="008C7775">
              <w:rPr>
                <w:rFonts w:ascii="Arial" w:eastAsia="Times New Roman" w:hAnsi="Arial"/>
                <w:i/>
                <w:iCs/>
                <w:sz w:val="18"/>
                <w:szCs w:val="20"/>
                <w:lang w:val="en-GB"/>
              </w:rPr>
              <w:t>PhysCellId</w:t>
            </w:r>
            <w:r w:rsidRPr="008C7775">
              <w:rPr>
                <w:rFonts w:ascii="Arial" w:eastAsia="Times New Roman" w:hAnsi="Arial"/>
                <w:sz w:val="18"/>
                <w:szCs w:val="20"/>
                <w:lang w:val="en-GB"/>
              </w:rPr>
              <w:t xml:space="preserve">. This set includes all elements of </w:t>
            </w:r>
            <w:r w:rsidRPr="008C7775">
              <w:rPr>
                <w:rFonts w:ascii="Arial" w:eastAsia="Times New Roman" w:hAnsi="Arial"/>
                <w:i/>
                <w:iCs/>
                <w:sz w:val="18"/>
                <w:szCs w:val="20"/>
                <w:lang w:val="en-GB"/>
              </w:rPr>
              <w:t>ntn-NeighCellConfigList</w:t>
            </w:r>
            <w:r w:rsidRPr="008C7775">
              <w:rPr>
                <w:rFonts w:ascii="Arial" w:eastAsia="Times New Roman" w:hAnsi="Arial"/>
                <w:sz w:val="18"/>
                <w:szCs w:val="20"/>
                <w:lang w:val="en-GB"/>
              </w:rPr>
              <w:t xml:space="preserve"> (without suffix) and all elements of </w:t>
            </w:r>
            <w:r w:rsidRPr="008C7775">
              <w:rPr>
                <w:rFonts w:ascii="Arial" w:eastAsia="Times New Roman" w:hAnsi="Arial"/>
                <w:i/>
                <w:iCs/>
                <w:sz w:val="18"/>
                <w:szCs w:val="20"/>
                <w:lang w:val="en-GB"/>
              </w:rPr>
              <w:t>ntn-NeighCellConfigList</w:t>
            </w:r>
            <w:ins w:id="3" w:author="ZTE_Yuan" w:date="2022-09-28T16:14:00Z">
              <w:r w:rsidRPr="008C7775">
                <w:rPr>
                  <w:rFonts w:ascii="Arial" w:eastAsia="Times New Roman" w:hAnsi="Arial"/>
                  <w:i/>
                  <w:iCs/>
                  <w:sz w:val="18"/>
                  <w:szCs w:val="20"/>
                  <w:lang w:val="en-GB"/>
                </w:rPr>
                <w:t>Ext</w:t>
              </w:r>
            </w:ins>
            <w:r w:rsidRPr="008C7775">
              <w:rPr>
                <w:rFonts w:ascii="Arial" w:eastAsia="Times New Roman" w:hAnsi="Arial"/>
                <w:i/>
                <w:iCs/>
                <w:sz w:val="18"/>
                <w:szCs w:val="20"/>
                <w:lang w:val="en-GB"/>
              </w:rPr>
              <w:t>-v1720</w:t>
            </w:r>
            <w:r w:rsidRPr="008C7775">
              <w:rPr>
                <w:rFonts w:ascii="Arial" w:eastAsia="Times New Roman" w:hAnsi="Arial"/>
                <w:sz w:val="18"/>
                <w:szCs w:val="20"/>
                <w:lang w:val="en-GB"/>
              </w:rPr>
              <w:t xml:space="preserve">. If </w:t>
            </w:r>
            <w:r w:rsidRPr="008C7775">
              <w:rPr>
                <w:rFonts w:ascii="Arial" w:eastAsia="Times New Roman" w:hAnsi="Arial"/>
                <w:i/>
                <w:iCs/>
                <w:sz w:val="18"/>
                <w:szCs w:val="20"/>
                <w:lang w:val="en-GB"/>
              </w:rPr>
              <w:t xml:space="preserve">ntn-Config </w:t>
            </w:r>
            <w:r w:rsidRPr="008C7775">
              <w:rPr>
                <w:rFonts w:ascii="Arial" w:eastAsia="Times New Roman" w:hAnsi="Arial"/>
                <w:sz w:val="18"/>
                <w:szCs w:val="20"/>
                <w:lang w:val="en-GB"/>
              </w:rPr>
              <w:t xml:space="preserve">is absent for an entry in </w:t>
            </w:r>
            <w:ins w:id="4" w:author="ZTE_Yuan" w:date="2022-09-28T16:14:00Z">
              <w:r w:rsidRPr="008C7775">
                <w:rPr>
                  <w:rFonts w:ascii="Arial" w:eastAsia="Times New Roman" w:hAnsi="Arial"/>
                  <w:i/>
                  <w:iCs/>
                  <w:sz w:val="18"/>
                  <w:szCs w:val="20"/>
                  <w:lang w:val="en-GB"/>
                </w:rPr>
                <w:t xml:space="preserve">ntn-NeighCellConfigList </w:t>
              </w:r>
              <w:r w:rsidRPr="008C7775">
                <w:rPr>
                  <w:rFonts w:ascii="Arial" w:eastAsia="Times New Roman" w:hAnsi="Arial"/>
                  <w:iCs/>
                  <w:sz w:val="18"/>
                  <w:szCs w:val="20"/>
                  <w:lang w:val="en-GB"/>
                </w:rPr>
                <w:t xml:space="preserve">or </w:t>
              </w:r>
            </w:ins>
            <w:r w:rsidRPr="008C7775">
              <w:rPr>
                <w:rFonts w:ascii="Arial" w:eastAsia="Times New Roman" w:hAnsi="Arial"/>
                <w:i/>
                <w:iCs/>
                <w:sz w:val="18"/>
                <w:szCs w:val="20"/>
                <w:lang w:val="en-GB"/>
              </w:rPr>
              <w:t>ntn-NeighCellConfigListExt</w:t>
            </w:r>
            <w:r w:rsidRPr="008C7775">
              <w:rPr>
                <w:rFonts w:ascii="Arial" w:eastAsia="Times New Roman" w:hAnsi="Arial"/>
                <w:sz w:val="18"/>
                <w:szCs w:val="20"/>
                <w:lang w:val="en-GB"/>
              </w:rPr>
              <w:t xml:space="preserve">, the </w:t>
            </w:r>
            <w:r w:rsidRPr="008C7775">
              <w:rPr>
                <w:rFonts w:ascii="Arial" w:eastAsia="Times New Roman" w:hAnsi="Arial"/>
                <w:i/>
                <w:iCs/>
                <w:sz w:val="18"/>
                <w:szCs w:val="20"/>
                <w:lang w:val="en-GB"/>
              </w:rPr>
              <w:t>ntn-Config</w:t>
            </w:r>
            <w:r w:rsidRPr="008C7775">
              <w:rPr>
                <w:rFonts w:ascii="Arial" w:eastAsia="Times New Roman" w:hAnsi="Arial"/>
                <w:sz w:val="18"/>
                <w:szCs w:val="20"/>
                <w:lang w:val="en-GB"/>
              </w:rPr>
              <w:t xml:space="preserve"> provided in the </w:t>
            </w:r>
            <w:ins w:id="5" w:author="ZTE_Yuan" w:date="2022-09-28T16:15:00Z">
              <w:r w:rsidRPr="008C7775">
                <w:rPr>
                  <w:rFonts w:ascii="Arial" w:eastAsia="Times New Roman" w:hAnsi="Arial"/>
                  <w:sz w:val="18"/>
                  <w:szCs w:val="20"/>
                  <w:lang w:val="en-GB"/>
                </w:rPr>
                <w:t xml:space="preserve">previous </w:t>
              </w:r>
            </w:ins>
            <w:r w:rsidRPr="008C7775">
              <w:rPr>
                <w:rFonts w:ascii="Arial" w:eastAsia="Times New Roman" w:hAnsi="Arial"/>
                <w:sz w:val="18"/>
                <w:szCs w:val="20"/>
                <w:lang w:val="en-GB"/>
              </w:rPr>
              <w:t xml:space="preserve">entry </w:t>
            </w:r>
            <w:del w:id="6" w:author="ZTE_Yuan" w:date="2022-09-28T16:14:00Z">
              <w:r w:rsidRPr="008C7775" w:rsidDel="00E931C4">
                <w:rPr>
                  <w:rFonts w:ascii="Arial" w:eastAsia="Times New Roman" w:hAnsi="Arial"/>
                  <w:sz w:val="18"/>
                  <w:szCs w:val="20"/>
                  <w:lang w:val="en-GB"/>
                </w:rPr>
                <w:delText xml:space="preserve">at the same position </w:delText>
              </w:r>
            </w:del>
            <w:r w:rsidRPr="008C7775">
              <w:rPr>
                <w:rFonts w:ascii="Arial" w:eastAsia="Times New Roman" w:hAnsi="Arial"/>
                <w:sz w:val="18"/>
                <w:szCs w:val="20"/>
                <w:lang w:val="en-GB"/>
              </w:rPr>
              <w:t xml:space="preserve">in </w:t>
            </w:r>
            <w:r w:rsidRPr="008C7775">
              <w:rPr>
                <w:rFonts w:ascii="Arial" w:eastAsia="Times New Roman" w:hAnsi="Arial"/>
                <w:i/>
                <w:iCs/>
                <w:sz w:val="18"/>
                <w:szCs w:val="20"/>
                <w:lang w:val="en-GB"/>
              </w:rPr>
              <w:t>ntn-NeighCellConfigList</w:t>
            </w:r>
            <w:r w:rsidRPr="008C7775">
              <w:rPr>
                <w:rFonts w:ascii="Arial" w:eastAsia="Times New Roman" w:hAnsi="Arial"/>
                <w:sz w:val="18"/>
                <w:szCs w:val="20"/>
                <w:lang w:val="en-GB"/>
              </w:rPr>
              <w:t xml:space="preserve"> </w:t>
            </w:r>
            <w:ins w:id="7" w:author="ZTE_Yuan" w:date="2022-09-28T16:15:00Z">
              <w:r w:rsidRPr="008C7775">
                <w:rPr>
                  <w:rFonts w:ascii="Arial" w:eastAsia="Times New Roman" w:hAnsi="Arial"/>
                  <w:sz w:val="18"/>
                  <w:szCs w:val="20"/>
                  <w:lang w:val="en-GB"/>
                </w:rPr>
                <w:t xml:space="preserve">or </w:t>
              </w:r>
              <w:r w:rsidRPr="008C7775">
                <w:rPr>
                  <w:rFonts w:ascii="Arial" w:eastAsia="Times New Roman" w:hAnsi="Arial"/>
                  <w:i/>
                  <w:iCs/>
                  <w:sz w:val="18"/>
                  <w:szCs w:val="20"/>
                  <w:lang w:val="en-GB"/>
                </w:rPr>
                <w:t>ntn-NeighCellConfigListExt</w:t>
              </w:r>
              <w:r w:rsidRPr="008C7775">
                <w:rPr>
                  <w:rFonts w:ascii="Arial" w:eastAsia="Times New Roman" w:hAnsi="Arial"/>
                  <w:sz w:val="18"/>
                  <w:szCs w:val="20"/>
                  <w:lang w:val="en-GB"/>
                </w:rPr>
                <w:t xml:space="preserve"> </w:t>
              </w:r>
            </w:ins>
            <w:r w:rsidRPr="008C7775">
              <w:rPr>
                <w:rFonts w:ascii="Arial" w:eastAsia="Times New Roman" w:hAnsi="Arial"/>
                <w:sz w:val="18"/>
                <w:szCs w:val="20"/>
                <w:lang w:val="en-GB"/>
              </w:rPr>
              <w:t>applies.</w:t>
            </w:r>
          </w:p>
        </w:tc>
      </w:tr>
    </w:tbl>
    <w:p w14:paraId="08B9CB67" w14:textId="3ED2F21D" w:rsidR="00047CD6" w:rsidRPr="008C7775" w:rsidRDefault="008358A7" w:rsidP="00626F43">
      <w:pPr>
        <w:pStyle w:val="Comments"/>
        <w:numPr>
          <w:ilvl w:val="0"/>
          <w:numId w:val="0"/>
        </w:numPr>
        <w:ind w:left="720"/>
        <w:rPr>
          <w:rStyle w:val="Hyperlink"/>
          <w:color w:val="auto"/>
          <w:lang w:val="en-GB"/>
        </w:rPr>
      </w:pPr>
      <w:r w:rsidRPr="008C7775">
        <w:rPr>
          <w:rStyle w:val="Hyperlink"/>
          <w:color w:val="auto"/>
          <w:lang w:val="en-GB"/>
        </w:rPr>
        <w:t xml:space="preserve"> </w:t>
      </w:r>
    </w:p>
    <w:p w14:paraId="5ABCE770" w14:textId="77777777" w:rsidR="00047CD6" w:rsidRPr="008C7775" w:rsidRDefault="003227AC" w:rsidP="00047CD6">
      <w:pPr>
        <w:pStyle w:val="Doc-title"/>
        <w:rPr>
          <w:lang w:val="en-GB"/>
        </w:rPr>
      </w:pPr>
      <w:hyperlink r:id="rId15" w:tooltip="C:Data3GPPExtractsR2-2210412 Remaining issues on neighbour cell ephemeris.doc" w:history="1">
        <w:r w:rsidR="00047CD6" w:rsidRPr="008C7775">
          <w:rPr>
            <w:rStyle w:val="Hyperlink"/>
            <w:lang w:val="en-GB"/>
          </w:rPr>
          <w:t>R2-2210412</w:t>
        </w:r>
      </w:hyperlink>
      <w:r w:rsidR="00047CD6" w:rsidRPr="008C7775">
        <w:rPr>
          <w:lang w:val="en-GB"/>
        </w:rPr>
        <w:tab/>
        <w:t>Remaining issues on neighbour cell ephemeris</w:t>
      </w:r>
      <w:r w:rsidR="00047CD6" w:rsidRPr="008C7775">
        <w:rPr>
          <w:lang w:val="en-GB"/>
        </w:rPr>
        <w:tab/>
        <w:t>Huawei, HiSilicon</w:t>
      </w:r>
      <w:r w:rsidR="00047CD6" w:rsidRPr="008C7775">
        <w:rPr>
          <w:lang w:val="en-GB"/>
        </w:rPr>
        <w:tab/>
        <w:t>discussion</w:t>
      </w:r>
      <w:r w:rsidR="00047CD6" w:rsidRPr="008C7775">
        <w:rPr>
          <w:lang w:val="en-GB"/>
        </w:rPr>
        <w:tab/>
        <w:t>Rel-17</w:t>
      </w:r>
      <w:r w:rsidR="00047CD6" w:rsidRPr="008C7775">
        <w:rPr>
          <w:lang w:val="en-GB"/>
        </w:rPr>
        <w:tab/>
        <w:t>NR_NTN_solutions-Core</w:t>
      </w:r>
    </w:p>
    <w:p w14:paraId="1C07964C" w14:textId="77777777" w:rsidR="00047CD6" w:rsidRPr="008C7775" w:rsidRDefault="00047CD6" w:rsidP="00626F43">
      <w:pPr>
        <w:pStyle w:val="Comments"/>
        <w:numPr>
          <w:ilvl w:val="0"/>
          <w:numId w:val="0"/>
        </w:numPr>
        <w:rPr>
          <w:lang w:val="en-GB"/>
        </w:rPr>
      </w:pPr>
      <w:r w:rsidRPr="008C7775">
        <w:rPr>
          <w:lang w:val="en-GB"/>
        </w:rPr>
        <w:t>Proposal 1: Add the carrier frequency list and the neighbour cell list in SIB19.</w:t>
      </w:r>
    </w:p>
    <w:p w14:paraId="6A1D9695" w14:textId="77777777" w:rsidR="00047CD6" w:rsidRPr="008C7775" w:rsidRDefault="00047CD6" w:rsidP="00626F43">
      <w:pPr>
        <w:pStyle w:val="Comments"/>
        <w:numPr>
          <w:ilvl w:val="0"/>
          <w:numId w:val="0"/>
        </w:numPr>
        <w:rPr>
          <w:lang w:val="en-GB"/>
        </w:rPr>
      </w:pPr>
      <w:r w:rsidRPr="008C7775">
        <w:rPr>
          <w:lang w:val="en-GB"/>
        </w:rPr>
        <w:lastRenderedPageBreak/>
        <w:t>Proposal 2: The neighbour cells not included in SIB19 can be neglected by UE implementation when performing measurements.</w:t>
      </w:r>
    </w:p>
    <w:p w14:paraId="450A1EF6" w14:textId="77777777" w:rsidR="00047CD6" w:rsidRPr="008C7775" w:rsidRDefault="00047CD6" w:rsidP="00626F43">
      <w:pPr>
        <w:pStyle w:val="Comments"/>
        <w:numPr>
          <w:ilvl w:val="0"/>
          <w:numId w:val="0"/>
        </w:numPr>
        <w:ind w:left="720"/>
        <w:rPr>
          <w:rStyle w:val="Hyperlink"/>
          <w:color w:val="auto"/>
          <w:lang w:val="en-GB"/>
        </w:rPr>
      </w:pPr>
    </w:p>
    <w:p w14:paraId="30529916" w14:textId="1874BE3C" w:rsidR="00047CD6" w:rsidRDefault="003227AC" w:rsidP="00047CD6">
      <w:pPr>
        <w:pStyle w:val="Doc-title"/>
      </w:pPr>
      <w:hyperlink r:id="rId16" w:tooltip="C:Data3GPPExtracts38331_CR3492_(Rel-17)_R2-2209538 Correction on neighbor cells’ satellite ephemeris information_v1.docx" w:history="1">
        <w:r w:rsidR="00047CD6" w:rsidRPr="008C7775">
          <w:rPr>
            <w:rStyle w:val="Hyperlink"/>
            <w:lang w:val="en-GB"/>
          </w:rPr>
          <w:t>R2-2209538</w:t>
        </w:r>
      </w:hyperlink>
      <w:r w:rsidR="00047CD6" w:rsidRPr="008C7775">
        <w:rPr>
          <w:lang w:val="en-GB"/>
        </w:rPr>
        <w:tab/>
        <w:t>Correction on neighbour cells’ satellite ephemeris information (38.331)</w:t>
      </w:r>
      <w:r w:rsidR="00047CD6" w:rsidRPr="008C7775">
        <w:rPr>
          <w:lang w:val="en-GB"/>
        </w:rPr>
        <w:tab/>
        <w:t>MediaTek Inc.</w:t>
      </w:r>
      <w:r w:rsidR="00047CD6" w:rsidRPr="008C7775">
        <w:rPr>
          <w:lang w:val="en-GB"/>
        </w:rPr>
        <w:tab/>
      </w:r>
      <w:r w:rsidR="00047CD6">
        <w:t>CR</w:t>
      </w:r>
      <w:r w:rsidR="00047CD6">
        <w:tab/>
        <w:t>Rel-17</w:t>
      </w:r>
      <w:r w:rsidR="00047CD6">
        <w:tab/>
        <w:t>38.331</w:t>
      </w:r>
      <w:r w:rsidR="00047CD6">
        <w:tab/>
        <w:t>17.2.0</w:t>
      </w:r>
      <w:r w:rsidR="00047CD6">
        <w:tab/>
        <w:t>3492</w:t>
      </w:r>
      <w:r w:rsidR="00047CD6">
        <w:tab/>
        <w:t>-</w:t>
      </w:r>
      <w:r w:rsidR="00047CD6">
        <w:tab/>
        <w:t>F</w:t>
      </w:r>
      <w:r w:rsidR="00047CD6">
        <w:tab/>
        <w:t>NR_NTN_solutions-Core</w:t>
      </w:r>
    </w:p>
    <w:tbl>
      <w:tblPr>
        <w:tblW w:w="89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36"/>
      </w:tblGrid>
      <w:tr w:rsidR="00985D7E" w:rsidRPr="00962B3F" w14:paraId="48BF75EA" w14:textId="77777777" w:rsidTr="00985D7E">
        <w:trPr>
          <w:cantSplit/>
          <w:trHeight w:val="160"/>
          <w:tblHeader/>
        </w:trPr>
        <w:tc>
          <w:tcPr>
            <w:tcW w:w="8936" w:type="dxa"/>
            <w:tcBorders>
              <w:top w:val="single" w:sz="4" w:space="0" w:color="808080"/>
              <w:left w:val="single" w:sz="4" w:space="0" w:color="808080"/>
              <w:bottom w:val="single" w:sz="4" w:space="0" w:color="808080"/>
              <w:right w:val="single" w:sz="4" w:space="0" w:color="808080"/>
            </w:tcBorders>
          </w:tcPr>
          <w:p w14:paraId="7201C3BF" w14:textId="77777777" w:rsidR="00985D7E" w:rsidRPr="00962B3F" w:rsidRDefault="00985D7E" w:rsidP="00336301">
            <w:pPr>
              <w:keepNext/>
              <w:keepLines/>
              <w:jc w:val="center"/>
              <w:rPr>
                <w:rFonts w:ascii="Arial" w:hAnsi="Arial"/>
                <w:b/>
                <w:sz w:val="18"/>
                <w:lang w:eastAsia="en-GB"/>
              </w:rPr>
            </w:pPr>
            <w:r w:rsidRPr="00962B3F">
              <w:rPr>
                <w:rFonts w:ascii="Arial" w:hAnsi="Arial"/>
                <w:b/>
                <w:i/>
                <w:sz w:val="18"/>
                <w:lang w:eastAsia="en-GB"/>
              </w:rPr>
              <w:t xml:space="preserve">SIB19 </w:t>
            </w:r>
            <w:r w:rsidRPr="00962B3F">
              <w:rPr>
                <w:rFonts w:ascii="Arial" w:hAnsi="Arial"/>
                <w:b/>
                <w:iCs/>
                <w:sz w:val="18"/>
                <w:lang w:eastAsia="en-GB"/>
              </w:rPr>
              <w:t>field descriptions</w:t>
            </w:r>
          </w:p>
        </w:tc>
      </w:tr>
      <w:tr w:rsidR="00985D7E" w:rsidRPr="00962B3F" w14:paraId="67E386A7" w14:textId="77777777" w:rsidTr="00985D7E">
        <w:trPr>
          <w:cantSplit/>
          <w:trHeight w:val="732"/>
          <w:tblHeader/>
        </w:trPr>
        <w:tc>
          <w:tcPr>
            <w:tcW w:w="8936" w:type="dxa"/>
            <w:tcBorders>
              <w:top w:val="single" w:sz="4" w:space="0" w:color="808080"/>
              <w:left w:val="single" w:sz="4" w:space="0" w:color="808080"/>
              <w:bottom w:val="single" w:sz="4" w:space="0" w:color="808080"/>
              <w:right w:val="single" w:sz="4" w:space="0" w:color="808080"/>
            </w:tcBorders>
          </w:tcPr>
          <w:p w14:paraId="741B71D7" w14:textId="77777777" w:rsidR="00985D7E" w:rsidRPr="00962B3F" w:rsidRDefault="00985D7E" w:rsidP="00336301">
            <w:pPr>
              <w:pStyle w:val="TAL"/>
              <w:rPr>
                <w:b/>
                <w:bCs/>
                <w:i/>
                <w:iCs/>
              </w:rPr>
            </w:pPr>
            <w:r w:rsidRPr="00962B3F">
              <w:rPr>
                <w:b/>
                <w:bCs/>
                <w:i/>
                <w:iCs/>
              </w:rPr>
              <w:t>distanceThresh</w:t>
            </w:r>
          </w:p>
          <w:p w14:paraId="5BEB2B28" w14:textId="77777777" w:rsidR="00985D7E" w:rsidRPr="00962B3F" w:rsidRDefault="00985D7E" w:rsidP="00336301">
            <w:pPr>
              <w:pStyle w:val="TAL"/>
              <w:rPr>
                <w:lang w:eastAsia="en-GB"/>
              </w:rPr>
            </w:pPr>
            <w:r w:rsidRPr="00962B3F">
              <w:rPr>
                <w:lang w:eastAsia="zh-CN"/>
              </w:rPr>
              <w:t xml:space="preserve">Distance from the serving cell reference location and is used in location-based measurement initiation in </w:t>
            </w:r>
            <w:r w:rsidRPr="00962B3F">
              <w:t>RRC_IDLE and RRC_INACTIVE</w:t>
            </w:r>
            <w:r w:rsidRPr="00962B3F">
              <w:rPr>
                <w:lang w:eastAsia="zh-CN"/>
              </w:rPr>
              <w:t>, as defined in TS 38.304 [20]. Each step represents 50m.</w:t>
            </w:r>
          </w:p>
        </w:tc>
      </w:tr>
      <w:tr w:rsidR="00985D7E" w:rsidRPr="008C7775" w14:paraId="0AFDB1D3" w14:textId="77777777" w:rsidTr="00985D7E">
        <w:trPr>
          <w:cantSplit/>
          <w:trHeight w:val="722"/>
        </w:trPr>
        <w:tc>
          <w:tcPr>
            <w:tcW w:w="8936" w:type="dxa"/>
            <w:tcBorders>
              <w:top w:val="single" w:sz="4" w:space="0" w:color="808080"/>
              <w:left w:val="single" w:sz="4" w:space="0" w:color="808080"/>
              <w:bottom w:val="single" w:sz="4" w:space="0" w:color="808080"/>
              <w:right w:val="single" w:sz="4" w:space="0" w:color="808080"/>
            </w:tcBorders>
          </w:tcPr>
          <w:p w14:paraId="1EB1AECE" w14:textId="77777777" w:rsidR="00985D7E" w:rsidRPr="00962B3F" w:rsidRDefault="00985D7E" w:rsidP="00336301">
            <w:pPr>
              <w:pStyle w:val="TAL"/>
              <w:rPr>
                <w:b/>
                <w:bCs/>
                <w:i/>
                <w:iCs/>
              </w:rPr>
            </w:pPr>
            <w:r w:rsidRPr="00962B3F">
              <w:rPr>
                <w:b/>
                <w:bCs/>
                <w:i/>
                <w:iCs/>
              </w:rPr>
              <w:t>ntn-Config</w:t>
            </w:r>
          </w:p>
          <w:p w14:paraId="218BCB29" w14:textId="77777777" w:rsidR="00985D7E" w:rsidRPr="00962B3F" w:rsidRDefault="00985D7E" w:rsidP="00336301">
            <w:pPr>
              <w:pStyle w:val="TAL"/>
              <w:rPr>
                <w:lang w:eastAsia="zh-CN"/>
              </w:rPr>
            </w:pPr>
            <w:r w:rsidRPr="00962B3F">
              <w:rPr>
                <w:lang w:eastAsia="zh-CN"/>
              </w:rPr>
              <w:t xml:space="preserve">Provides </w:t>
            </w:r>
            <w:r w:rsidRPr="00962B3F">
              <w:t>parameters needed for the UE to access NR via NTN access such as</w:t>
            </w:r>
            <w:r w:rsidRPr="00962B3F">
              <w:rPr>
                <w:lang w:eastAsia="zh-CN"/>
              </w:rPr>
              <w:t xml:space="preserve"> Ephemeris data, common TA parameters, k_offset, validity duration for UL sync information and </w:t>
            </w:r>
            <w:r w:rsidRPr="00962B3F">
              <w:t>epoch</w:t>
            </w:r>
            <w:r w:rsidRPr="00962B3F">
              <w:rPr>
                <w:lang w:eastAsia="zh-CN"/>
              </w:rPr>
              <w:t>.</w:t>
            </w:r>
          </w:p>
        </w:tc>
      </w:tr>
      <w:tr w:rsidR="00985D7E" w:rsidRPr="008C7775" w14:paraId="6EEB0008" w14:textId="77777777" w:rsidTr="00985D7E">
        <w:trPr>
          <w:cantSplit/>
          <w:trHeight w:val="1224"/>
        </w:trPr>
        <w:tc>
          <w:tcPr>
            <w:tcW w:w="8936" w:type="dxa"/>
            <w:tcBorders>
              <w:top w:val="single" w:sz="4" w:space="0" w:color="808080"/>
              <w:left w:val="single" w:sz="4" w:space="0" w:color="808080"/>
              <w:bottom w:val="single" w:sz="4" w:space="0" w:color="808080"/>
              <w:right w:val="single" w:sz="4" w:space="0" w:color="808080"/>
            </w:tcBorders>
          </w:tcPr>
          <w:p w14:paraId="419B9B88" w14:textId="77777777" w:rsidR="00985D7E" w:rsidRPr="00962B3F" w:rsidRDefault="00985D7E" w:rsidP="00336301">
            <w:pPr>
              <w:pStyle w:val="TAL"/>
              <w:rPr>
                <w:b/>
                <w:bCs/>
                <w:i/>
                <w:iCs/>
              </w:rPr>
            </w:pPr>
            <w:r w:rsidRPr="00962B3F">
              <w:rPr>
                <w:b/>
                <w:bCs/>
                <w:i/>
                <w:iCs/>
              </w:rPr>
              <w:t>ntn-NeighCellConfigList</w:t>
            </w:r>
            <w:r>
              <w:rPr>
                <w:b/>
                <w:bCs/>
                <w:i/>
                <w:iCs/>
              </w:rPr>
              <w:t>, ntn-NeighCellConfigListExt</w:t>
            </w:r>
          </w:p>
          <w:p w14:paraId="09AA8CDF" w14:textId="77777777" w:rsidR="00985D7E" w:rsidRPr="00962B3F" w:rsidRDefault="00985D7E" w:rsidP="00336301">
            <w:pPr>
              <w:pStyle w:val="TAL"/>
              <w:rPr>
                <w:b/>
                <w:bCs/>
                <w:i/>
                <w:iCs/>
              </w:rPr>
            </w:pPr>
            <w:r w:rsidRPr="00962B3F">
              <w:rPr>
                <w:lang w:eastAsia="zh-CN"/>
              </w:rPr>
              <w:t xml:space="preserve">Provides a list of NTN neighbour cells including their </w:t>
            </w:r>
            <w:r w:rsidRPr="00962B3F">
              <w:rPr>
                <w:i/>
                <w:iCs/>
                <w:lang w:eastAsia="zh-CN"/>
              </w:rPr>
              <w:t>ntn-Config</w:t>
            </w:r>
            <w:r w:rsidRPr="00962B3F">
              <w:rPr>
                <w:lang w:eastAsia="zh-CN"/>
              </w:rPr>
              <w:t xml:space="preserve">, carrier frequency and </w:t>
            </w:r>
            <w:r w:rsidRPr="00962B3F">
              <w:rPr>
                <w:i/>
                <w:iCs/>
                <w:lang w:eastAsia="zh-CN"/>
              </w:rPr>
              <w:t>PhysCellId</w:t>
            </w:r>
            <w:r w:rsidRPr="00962B3F">
              <w:rPr>
                <w:lang w:eastAsia="zh-CN"/>
              </w:rPr>
              <w:t>.</w:t>
            </w:r>
            <w:r>
              <w:rPr>
                <w:lang w:eastAsia="zh-CN"/>
              </w:rPr>
              <w:t xml:space="preserve"> This set includes all elements of </w:t>
            </w:r>
            <w:r w:rsidRPr="007249E3">
              <w:rPr>
                <w:i/>
                <w:iCs/>
                <w:lang w:eastAsia="zh-CN"/>
              </w:rPr>
              <w:t>ntn-NeighCellConfigList</w:t>
            </w:r>
            <w:r>
              <w:rPr>
                <w:lang w:eastAsia="zh-CN"/>
              </w:rPr>
              <w:t xml:space="preserve"> (without suffix) and all elements of </w:t>
            </w:r>
            <w:r w:rsidRPr="007249E3">
              <w:rPr>
                <w:i/>
                <w:iCs/>
                <w:lang w:eastAsia="zh-CN"/>
              </w:rPr>
              <w:t>ntn-NeighCellConfigList</w:t>
            </w:r>
            <w:ins w:id="8" w:author="Cc Alanchen (陳俊嘉)" w:date="2022-09-29T08:45:00Z">
              <w:r>
                <w:rPr>
                  <w:i/>
                  <w:iCs/>
                  <w:lang w:eastAsia="zh-CN"/>
                </w:rPr>
                <w:t>Ext</w:t>
              </w:r>
            </w:ins>
            <w:r w:rsidRPr="007249E3">
              <w:rPr>
                <w:i/>
                <w:iCs/>
                <w:lang w:eastAsia="zh-CN"/>
              </w:rPr>
              <w:t>-v17</w:t>
            </w:r>
            <w:r>
              <w:rPr>
                <w:i/>
                <w:iCs/>
                <w:lang w:eastAsia="zh-CN"/>
              </w:rPr>
              <w:t>20</w:t>
            </w:r>
            <w:r>
              <w:rPr>
                <w:lang w:eastAsia="zh-CN"/>
              </w:rPr>
              <w:t>.</w:t>
            </w:r>
            <w:r>
              <w:t xml:space="preserve"> </w:t>
            </w:r>
            <w:r>
              <w:rPr>
                <w:lang w:eastAsia="zh-CN"/>
              </w:rPr>
              <w:t xml:space="preserve">If </w:t>
            </w:r>
            <w:r w:rsidRPr="007249E3">
              <w:rPr>
                <w:i/>
                <w:iCs/>
                <w:lang w:eastAsia="zh-CN"/>
              </w:rPr>
              <w:t xml:space="preserve">ntn-Config </w:t>
            </w:r>
            <w:r>
              <w:rPr>
                <w:lang w:eastAsia="zh-CN"/>
              </w:rPr>
              <w:t xml:space="preserve">is absent for an entry in </w:t>
            </w:r>
            <w:r w:rsidRPr="007249E3">
              <w:rPr>
                <w:i/>
                <w:iCs/>
                <w:lang w:eastAsia="zh-CN"/>
              </w:rPr>
              <w:t>ntn-NeighCellConfigListExt</w:t>
            </w:r>
            <w:r>
              <w:rPr>
                <w:lang w:eastAsia="zh-CN"/>
              </w:rPr>
              <w:t xml:space="preserve">, the </w:t>
            </w:r>
            <w:r w:rsidRPr="007249E3">
              <w:rPr>
                <w:i/>
                <w:iCs/>
                <w:lang w:eastAsia="zh-CN"/>
              </w:rPr>
              <w:t>ntn-Config</w:t>
            </w:r>
            <w:r>
              <w:rPr>
                <w:lang w:eastAsia="zh-CN"/>
              </w:rPr>
              <w:t xml:space="preserve"> provided in the entry at the same position in </w:t>
            </w:r>
            <w:r w:rsidRPr="007249E3">
              <w:rPr>
                <w:i/>
                <w:iCs/>
                <w:lang w:eastAsia="zh-CN"/>
              </w:rPr>
              <w:t>ntn-NeighCellConfigList</w:t>
            </w:r>
            <w:r>
              <w:rPr>
                <w:lang w:eastAsia="zh-CN"/>
              </w:rPr>
              <w:t xml:space="preserve"> applies.</w:t>
            </w:r>
            <w:ins w:id="9" w:author="Cc Alanchen (陳俊嘉)" w:date="2022-09-29T08:45:00Z">
              <w:r>
                <w:rPr>
                  <w:lang w:eastAsia="zh-CN"/>
                </w:rPr>
                <w:t xml:space="preserve"> </w:t>
              </w:r>
              <w:r>
                <w:t xml:space="preserve">If both </w:t>
              </w:r>
              <w:r w:rsidRPr="00133C64">
                <w:rPr>
                  <w:i/>
                  <w:iCs/>
                </w:rPr>
                <w:t>physCellId</w:t>
              </w:r>
              <w:r>
                <w:t xml:space="preserve"> and </w:t>
              </w:r>
              <w:r w:rsidRPr="00133C64">
                <w:rPr>
                  <w:i/>
                  <w:iCs/>
                </w:rPr>
                <w:t>carrierFreq</w:t>
              </w:r>
              <w:r>
                <w:t xml:space="preserve"> are configured, the corresponding </w:t>
              </w:r>
              <w:r w:rsidRPr="00133C64">
                <w:rPr>
                  <w:i/>
                  <w:iCs/>
                </w:rPr>
                <w:t>ntn-Config</w:t>
              </w:r>
              <w:r>
                <w:t xml:space="preserve"> is applicable to the neighbour cells listed in </w:t>
              </w:r>
              <w:r w:rsidRPr="00133C64">
                <w:rPr>
                  <w:i/>
                  <w:iCs/>
                </w:rPr>
                <w:t>SIB3/SIB4/measObjectNR</w:t>
              </w:r>
              <w:r>
                <w:t xml:space="preserve"> with the same </w:t>
              </w:r>
              <w:r w:rsidRPr="00133C64">
                <w:rPr>
                  <w:i/>
                  <w:iCs/>
                </w:rPr>
                <w:t>physCellId</w:t>
              </w:r>
              <w:r>
                <w:t xml:space="preserve"> and on the same carrier frequency as </w:t>
              </w:r>
              <w:r w:rsidRPr="00133C64">
                <w:rPr>
                  <w:i/>
                  <w:iCs/>
                </w:rPr>
                <w:t>carrierFreq</w:t>
              </w:r>
              <w:r>
                <w:t xml:space="preserve">. If </w:t>
              </w:r>
              <w:r w:rsidRPr="00133C64">
                <w:rPr>
                  <w:i/>
                  <w:iCs/>
                </w:rPr>
                <w:t>physCellId</w:t>
              </w:r>
              <w:r>
                <w:t xml:space="preserve"> is not configured but </w:t>
              </w:r>
              <w:r w:rsidRPr="00133C64">
                <w:rPr>
                  <w:i/>
                  <w:iCs/>
                </w:rPr>
                <w:t>carrierFreq</w:t>
              </w:r>
              <w:r>
                <w:t xml:space="preserve"> is configured, the corresponding </w:t>
              </w:r>
              <w:r w:rsidRPr="00133C64">
                <w:rPr>
                  <w:i/>
                  <w:iCs/>
                </w:rPr>
                <w:t>ntn-Config</w:t>
              </w:r>
              <w:r>
                <w:t xml:space="preserve"> is applicable to the neighbour cells listed in </w:t>
              </w:r>
              <w:r w:rsidRPr="00133C64">
                <w:rPr>
                  <w:i/>
                  <w:iCs/>
                </w:rPr>
                <w:t>SIB3/SIB4/measObjectNR</w:t>
              </w:r>
              <w:r>
                <w:t xml:space="preserve"> on the same carrier frequency as </w:t>
              </w:r>
              <w:r w:rsidRPr="00133C64">
                <w:rPr>
                  <w:i/>
                  <w:iCs/>
                </w:rPr>
                <w:t>carrierFreq</w:t>
              </w:r>
              <w:r>
                <w:t>.</w:t>
              </w:r>
            </w:ins>
          </w:p>
        </w:tc>
      </w:tr>
    </w:tbl>
    <w:p w14:paraId="157BD1B6" w14:textId="77777777" w:rsidR="00EF69B9" w:rsidRPr="00EF69B9" w:rsidRDefault="00EF69B9" w:rsidP="00EF69B9">
      <w:pPr>
        <w:pStyle w:val="Doc-text2"/>
        <w:rPr>
          <w:lang w:val="en-GB" w:eastAsia="en-GB"/>
        </w:rPr>
      </w:pPr>
    </w:p>
    <w:p w14:paraId="6BC7B309" w14:textId="77777777" w:rsidR="00047CD6" w:rsidRPr="008C7775" w:rsidRDefault="003227AC" w:rsidP="00047CD6">
      <w:pPr>
        <w:pStyle w:val="Doc-title"/>
        <w:rPr>
          <w:lang w:val="en-GB"/>
        </w:rPr>
      </w:pPr>
      <w:hyperlink r:id="rId17" w:tooltip="C:Data3GPPExtractsR2-2210346_NR RRC CR on neighbour cell ephemeris signalling.docx" w:history="1">
        <w:r w:rsidR="00047CD6" w:rsidRPr="008C7775">
          <w:rPr>
            <w:rStyle w:val="Hyperlink"/>
            <w:lang w:val="en-GB"/>
          </w:rPr>
          <w:t>R2-2210346</w:t>
        </w:r>
      </w:hyperlink>
      <w:r w:rsidR="00047CD6" w:rsidRPr="008C7775">
        <w:rPr>
          <w:lang w:val="en-GB"/>
        </w:rPr>
        <w:tab/>
        <w:t>NR RRC CR on neighbour cell ephemeris signalling</w:t>
      </w:r>
      <w:r w:rsidR="00047CD6" w:rsidRPr="008C7775">
        <w:rPr>
          <w:lang w:val="en-GB"/>
        </w:rPr>
        <w:tab/>
        <w:t>Nokia, Nokia Shanghai Bell</w:t>
      </w:r>
      <w:r w:rsidR="00047CD6" w:rsidRPr="008C7775">
        <w:rPr>
          <w:lang w:val="en-GB"/>
        </w:rPr>
        <w:tab/>
        <w:t>CR</w:t>
      </w:r>
      <w:r w:rsidR="00047CD6" w:rsidRPr="008C7775">
        <w:rPr>
          <w:lang w:val="en-GB"/>
        </w:rPr>
        <w:tab/>
        <w:t>Rel-17</w:t>
      </w:r>
      <w:r w:rsidR="00047CD6" w:rsidRPr="008C7775">
        <w:rPr>
          <w:lang w:val="en-GB"/>
        </w:rPr>
        <w:tab/>
        <w:t>38.331</w:t>
      </w:r>
      <w:r w:rsidR="00047CD6" w:rsidRPr="008C7775">
        <w:rPr>
          <w:lang w:val="en-GB"/>
        </w:rPr>
        <w:tab/>
        <w:t>17.2.0</w:t>
      </w:r>
      <w:r w:rsidR="00047CD6" w:rsidRPr="008C7775">
        <w:rPr>
          <w:lang w:val="en-GB"/>
        </w:rPr>
        <w:tab/>
        <w:t>3539</w:t>
      </w:r>
      <w:r w:rsidR="00047CD6" w:rsidRPr="008C7775">
        <w:rPr>
          <w:lang w:val="en-GB"/>
        </w:rPr>
        <w:tab/>
        <w:t>-</w:t>
      </w:r>
      <w:r w:rsidR="00047CD6" w:rsidRPr="008C7775">
        <w:rPr>
          <w:lang w:val="en-GB"/>
        </w:rPr>
        <w:tab/>
        <w:t>F</w:t>
      </w:r>
      <w:r w:rsidR="00047CD6" w:rsidRPr="008C7775">
        <w:rPr>
          <w:lang w:val="en-GB"/>
        </w:rPr>
        <w:tab/>
        <w:t>NR_NTN_solutions-Core</w:t>
      </w:r>
    </w:p>
    <w:p w14:paraId="44166D62" w14:textId="06EA49BF" w:rsidR="00731709" w:rsidRPr="008C7775" w:rsidRDefault="00B52BD0" w:rsidP="00731709">
      <w:pPr>
        <w:rPr>
          <w:rFonts w:ascii="Arial" w:hAnsi="Arial" w:cs="Arial"/>
          <w:lang w:val="en-GB"/>
        </w:rPr>
      </w:pPr>
      <w:r w:rsidRPr="008C7775">
        <w:rPr>
          <w:noProof/>
          <w:lang w:val="en-GB"/>
        </w:rPr>
        <w:t>The current way the SIB19 is arranged will contain the full ntn-config including full ephemeris for all neighbors, even though most of the neighboring cells will be on the same satellite, so this is creating a lot of overhead. It is becoming even worse as at RAN2-119 it was decided to support up to 8 neighbour NTN cells.</w:t>
      </w:r>
    </w:p>
    <w:p w14:paraId="29EDB908" w14:textId="4E3B3CE3" w:rsidR="00295F2D" w:rsidRPr="008C7775" w:rsidRDefault="00295F2D" w:rsidP="00731709">
      <w:pPr>
        <w:rPr>
          <w:rFonts w:ascii="Arial" w:hAnsi="Arial" w:cs="Arial"/>
          <w:lang w:val="en-GB"/>
        </w:rPr>
      </w:pPr>
    </w:p>
    <w:p w14:paraId="0892A28F" w14:textId="77777777" w:rsidR="0015383B" w:rsidRDefault="0015383B" w:rsidP="0015383B">
      <w:pPr>
        <w:pStyle w:val="CRCoverPage"/>
        <w:numPr>
          <w:ilvl w:val="0"/>
          <w:numId w:val="34"/>
        </w:numPr>
        <w:tabs>
          <w:tab w:val="left" w:pos="384"/>
        </w:tabs>
        <w:spacing w:before="20" w:after="80"/>
        <w:ind w:left="384" w:hanging="284"/>
        <w:rPr>
          <w:noProof/>
        </w:rPr>
      </w:pPr>
      <w:r>
        <w:rPr>
          <w:noProof/>
        </w:rPr>
        <w:t xml:space="preserve">ntn-ConfigID is added to </w:t>
      </w:r>
      <w:r w:rsidRPr="001D42F0">
        <w:rPr>
          <w:noProof/>
        </w:rPr>
        <w:t>NTN-NeighCellConfig</w:t>
      </w:r>
    </w:p>
    <w:p w14:paraId="7C730FA7" w14:textId="77777777" w:rsidR="0015383B" w:rsidRDefault="0015383B" w:rsidP="0015383B">
      <w:pPr>
        <w:pStyle w:val="CRCoverPage"/>
        <w:numPr>
          <w:ilvl w:val="0"/>
          <w:numId w:val="34"/>
        </w:numPr>
        <w:tabs>
          <w:tab w:val="left" w:pos="384"/>
        </w:tabs>
        <w:spacing w:before="20" w:after="80"/>
        <w:ind w:left="384" w:hanging="284"/>
        <w:rPr>
          <w:noProof/>
        </w:rPr>
      </w:pPr>
      <w:r>
        <w:rPr>
          <w:noProof/>
        </w:rPr>
        <w:t>ntn-ConfigID is included in NTN-Config</w:t>
      </w:r>
    </w:p>
    <w:p w14:paraId="519BB5D8" w14:textId="77777777" w:rsidR="00295F2D" w:rsidRPr="008C7775" w:rsidRDefault="00295F2D" w:rsidP="00731709">
      <w:pPr>
        <w:rPr>
          <w:rFonts w:ascii="Arial" w:hAnsi="Arial" w:cs="Arial"/>
          <w:lang w:val="en-GB"/>
        </w:rPr>
      </w:pPr>
    </w:p>
    <w:p w14:paraId="2B6F193A" w14:textId="0AAA09F3" w:rsidR="00731709" w:rsidRPr="00810E3B" w:rsidRDefault="00731709" w:rsidP="00731709">
      <w:pPr>
        <w:rPr>
          <w:b/>
          <w:bCs/>
        </w:rPr>
      </w:pPr>
      <w:r w:rsidRPr="008C7775">
        <w:rPr>
          <w:b/>
          <w:bCs/>
          <w:lang w:val="en-GB"/>
        </w:rPr>
        <w:t>Question 1.</w:t>
      </w:r>
      <w:r w:rsidRPr="008C7775">
        <w:rPr>
          <w:lang w:val="en-GB"/>
        </w:rPr>
        <w:t xml:space="preserve"> </w:t>
      </w:r>
      <w:r w:rsidR="00810E3B" w:rsidRPr="008C7775">
        <w:rPr>
          <w:b/>
          <w:bCs/>
          <w:lang w:val="en-GB"/>
        </w:rPr>
        <w:t>Do you support to further enhance rel-17 neighbor cell SI</w:t>
      </w:r>
      <w:r w:rsidR="00A81EDD" w:rsidRPr="008C7775">
        <w:rPr>
          <w:b/>
          <w:bCs/>
          <w:lang w:val="en-GB"/>
        </w:rPr>
        <w:t>?</w:t>
      </w:r>
      <w:r w:rsidR="00810E3B" w:rsidRPr="008C7775">
        <w:rPr>
          <w:b/>
          <w:bCs/>
          <w:lang w:val="en-GB"/>
        </w:rPr>
        <w:t xml:space="preserve"> </w:t>
      </w:r>
      <w:r w:rsidR="00810E3B">
        <w:rPr>
          <w:b/>
          <w:bCs/>
        </w:rPr>
        <w:t>If yes, please indicate which</w:t>
      </w:r>
      <w:r w:rsidR="00101FAA">
        <w:rPr>
          <w:b/>
          <w:bCs/>
        </w:rPr>
        <w:t xml:space="preserve"> enhancement(CR) you support</w:t>
      </w:r>
    </w:p>
    <w:p w14:paraId="60278AA1" w14:textId="77777777" w:rsidR="00731709" w:rsidRDefault="00731709" w:rsidP="0073170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31709" w:rsidRPr="008C7775" w14:paraId="0135AE21"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336301">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336301">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74ABDCD5" w:rsidR="00731709" w:rsidRDefault="00101FAA" w:rsidP="00336301">
            <w:pPr>
              <w:pStyle w:val="TAH"/>
              <w:spacing w:before="20" w:after="20"/>
              <w:ind w:right="57"/>
              <w:jc w:val="left"/>
              <w:rPr>
                <w:lang w:val="fi-FI"/>
              </w:rPr>
            </w:pPr>
            <w:r>
              <w:rPr>
                <w:lang w:val="fi-FI"/>
              </w:rPr>
              <w:t xml:space="preserve">TDOC number of supported </w:t>
            </w:r>
            <w:r w:rsidR="00680EE3">
              <w:rPr>
                <w:lang w:val="fi-FI"/>
              </w:rPr>
              <w:t>enhancement</w:t>
            </w:r>
          </w:p>
        </w:tc>
      </w:tr>
      <w:tr w:rsidR="00731709" w14:paraId="1F8E0D8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62D01804" w:rsidR="00731709" w:rsidRDefault="00101FAA" w:rsidP="00336301">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76A6CA22" w14:textId="030ED601" w:rsidR="00731709" w:rsidRDefault="00680EE3" w:rsidP="00336301">
            <w:pPr>
              <w:pStyle w:val="TAC"/>
              <w:spacing w:before="20" w:after="20"/>
              <w:ind w:left="57" w:right="57"/>
              <w:jc w:val="left"/>
              <w:rPr>
                <w:rFonts w:eastAsia="SimSun"/>
                <w:lang w:val="en-US" w:eastAsia="zh-CN"/>
              </w:rPr>
            </w:pPr>
            <w:r>
              <w:rPr>
                <w:rFonts w:eastAsia="SimSun"/>
                <w:lang w:val="en-US" w:eastAsia="zh-CN"/>
              </w:rPr>
              <w:t xml:space="preserve">No </w:t>
            </w:r>
          </w:p>
        </w:tc>
        <w:tc>
          <w:tcPr>
            <w:tcW w:w="3523" w:type="pct"/>
            <w:tcBorders>
              <w:top w:val="single" w:sz="4" w:space="0" w:color="auto"/>
              <w:left w:val="single" w:sz="4" w:space="0" w:color="auto"/>
              <w:bottom w:val="single" w:sz="4" w:space="0" w:color="auto"/>
              <w:right w:val="single" w:sz="4" w:space="0" w:color="auto"/>
            </w:tcBorders>
          </w:tcPr>
          <w:p w14:paraId="77A567DA" w14:textId="195E0ED1" w:rsidR="00731709" w:rsidRDefault="00731709" w:rsidP="00B52BD0">
            <w:pPr>
              <w:pStyle w:val="TAC"/>
              <w:spacing w:before="20" w:after="20"/>
              <w:ind w:right="57"/>
              <w:jc w:val="left"/>
              <w:rPr>
                <w:lang w:val="en-US"/>
              </w:rPr>
            </w:pPr>
          </w:p>
        </w:tc>
      </w:tr>
      <w:tr w:rsidR="00731709" w14:paraId="1340ACA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1266C85B" w:rsidR="00731709" w:rsidRDefault="00E44177" w:rsidP="00336301">
            <w:pPr>
              <w:pStyle w:val="TAC"/>
              <w:spacing w:before="20" w:after="20"/>
              <w:ind w:left="57" w:right="57"/>
              <w:jc w:val="left"/>
              <w:rPr>
                <w:rFonts w:eastAsia="SimSun"/>
                <w:lang w:val="en-US" w:eastAsia="zh-CN"/>
              </w:rPr>
            </w:pPr>
            <w:r>
              <w:rPr>
                <w:rFonts w:eastAsia="SimSun"/>
                <w:lang w:val="en-US" w:eastAsia="zh-CN"/>
              </w:rPr>
              <w:t>Qualcomm</w:t>
            </w:r>
          </w:p>
        </w:tc>
        <w:tc>
          <w:tcPr>
            <w:tcW w:w="952" w:type="pct"/>
            <w:tcBorders>
              <w:top w:val="single" w:sz="4" w:space="0" w:color="auto"/>
              <w:left w:val="single" w:sz="4" w:space="0" w:color="auto"/>
              <w:bottom w:val="single" w:sz="4" w:space="0" w:color="auto"/>
              <w:right w:val="single" w:sz="4" w:space="0" w:color="auto"/>
            </w:tcBorders>
          </w:tcPr>
          <w:p w14:paraId="629581BB" w14:textId="69E25CD3" w:rsidR="00731709" w:rsidRDefault="00E44177" w:rsidP="00336301">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046EE0FA" w14:textId="4D0C592A" w:rsidR="00E44177" w:rsidRDefault="00857736" w:rsidP="00E44177">
            <w:pPr>
              <w:pStyle w:val="TAC"/>
              <w:spacing w:before="20" w:after="20"/>
              <w:ind w:right="57"/>
              <w:jc w:val="left"/>
              <w:rPr>
                <w:rFonts w:eastAsia="SimSun"/>
                <w:lang w:val="en-US" w:eastAsia="zh-CN"/>
              </w:rPr>
            </w:pPr>
            <w:r>
              <w:rPr>
                <w:rFonts w:eastAsia="SimSun"/>
                <w:lang w:val="en-US" w:eastAsia="zh-CN"/>
              </w:rPr>
              <w:t xml:space="preserve">Nokia’s proposal in </w:t>
            </w:r>
            <w:r w:rsidRPr="00857736">
              <w:rPr>
                <w:rFonts w:eastAsia="SimSun"/>
                <w:lang w:val="en-US" w:eastAsia="zh-CN"/>
              </w:rPr>
              <w:t>R2-2210346</w:t>
            </w:r>
            <w:r>
              <w:rPr>
                <w:rFonts w:eastAsia="SimSun"/>
                <w:lang w:val="en-US" w:eastAsia="zh-CN"/>
              </w:rPr>
              <w:t xml:space="preserve"> is also ok.</w:t>
            </w:r>
            <w:r w:rsidR="00232971">
              <w:rPr>
                <w:rFonts w:eastAsia="SimSun"/>
                <w:lang w:val="en-US" w:eastAsia="zh-CN"/>
              </w:rPr>
              <w:t xml:space="preserve"> We should </w:t>
            </w:r>
            <w:r w:rsidR="00C379AF">
              <w:rPr>
                <w:rFonts w:eastAsia="SimSun"/>
                <w:lang w:val="en-US" w:eastAsia="zh-CN"/>
              </w:rPr>
              <w:t xml:space="preserve">make </w:t>
            </w:r>
            <w:r w:rsidR="00232971">
              <w:rPr>
                <w:rFonts w:eastAsia="SimSun"/>
                <w:lang w:val="en-US" w:eastAsia="zh-CN"/>
              </w:rPr>
              <w:t>use</w:t>
            </w:r>
            <w:r w:rsidR="00C379AF">
              <w:rPr>
                <w:rFonts w:eastAsia="SimSun"/>
                <w:lang w:val="en-US" w:eastAsia="zh-CN"/>
              </w:rPr>
              <w:t xml:space="preserve"> of</w:t>
            </w:r>
            <w:r w:rsidR="00232971">
              <w:rPr>
                <w:rFonts w:eastAsia="SimSun"/>
                <w:lang w:val="en-US" w:eastAsia="zh-CN"/>
              </w:rPr>
              <w:t xml:space="preserve"> such for measurement object configuration and when network requesting propagation delay difference report. </w:t>
            </w:r>
          </w:p>
          <w:p w14:paraId="7795D4B3" w14:textId="063E7FFD" w:rsidR="00E44177" w:rsidRDefault="00232971" w:rsidP="00E44177">
            <w:pPr>
              <w:pStyle w:val="TAC"/>
              <w:spacing w:before="20" w:after="20"/>
              <w:ind w:right="57"/>
              <w:jc w:val="left"/>
              <w:rPr>
                <w:rFonts w:eastAsia="SimSun"/>
                <w:lang w:val="en-US" w:eastAsia="zh-CN"/>
              </w:rPr>
            </w:pPr>
            <w:r>
              <w:rPr>
                <w:rFonts w:eastAsia="SimSun"/>
                <w:lang w:val="en-US" w:eastAsia="zh-CN"/>
              </w:rPr>
              <w:t>For other proposals, we could use SIB4 extension to</w:t>
            </w:r>
            <w:r w:rsidR="00857736">
              <w:rPr>
                <w:rFonts w:eastAsia="SimSun"/>
                <w:lang w:val="en-US" w:eastAsia="zh-CN"/>
              </w:rPr>
              <w:t xml:space="preserve"> indicate </w:t>
            </w:r>
            <w:r w:rsidR="0016733B">
              <w:rPr>
                <w:rFonts w:eastAsia="SimSun"/>
                <w:lang w:val="en-US" w:eastAsia="zh-CN"/>
              </w:rPr>
              <w:t>up to 8 frequencies</w:t>
            </w:r>
            <w:r w:rsidR="00857736">
              <w:rPr>
                <w:rFonts w:eastAsia="SimSun"/>
                <w:lang w:val="en-US" w:eastAsia="zh-CN"/>
              </w:rPr>
              <w:t xml:space="preserve"> for </w:t>
            </w:r>
            <w:r w:rsidR="0016733B">
              <w:rPr>
                <w:rFonts w:eastAsia="SimSun"/>
                <w:lang w:val="en-US" w:eastAsia="zh-CN"/>
              </w:rPr>
              <w:t>one</w:t>
            </w:r>
            <w:r w:rsidR="00857736">
              <w:rPr>
                <w:rFonts w:eastAsia="SimSun"/>
                <w:lang w:val="en-US" w:eastAsia="zh-CN"/>
              </w:rPr>
              <w:t xml:space="preserve"> satellite.</w:t>
            </w:r>
          </w:p>
          <w:p w14:paraId="0D71A1EE" w14:textId="77777777" w:rsidR="00857736" w:rsidRDefault="00857736" w:rsidP="00E44177">
            <w:pPr>
              <w:pStyle w:val="TAC"/>
              <w:spacing w:before="20" w:after="20"/>
              <w:ind w:right="57"/>
              <w:jc w:val="left"/>
              <w:rPr>
                <w:rFonts w:eastAsia="SimSun"/>
                <w:lang w:val="en-US" w:eastAsia="zh-CN"/>
              </w:rPr>
            </w:pPr>
          </w:p>
          <w:p w14:paraId="4AE6C75F" w14:textId="77777777" w:rsidR="00857736" w:rsidRPr="00B55E3E" w:rsidRDefault="00857736" w:rsidP="00857736">
            <w:pPr>
              <w:pStyle w:val="PL"/>
            </w:pPr>
            <w:r w:rsidRPr="00B55E3E">
              <w:t xml:space="preserve">InterFreqCarrierFreqInfo-v1720 ::=  </w:t>
            </w:r>
            <w:r w:rsidRPr="00B55E3E">
              <w:rPr>
                <w:color w:val="993366"/>
              </w:rPr>
              <w:t>SEQUENCE</w:t>
            </w:r>
            <w:r w:rsidRPr="00B55E3E">
              <w:t xml:space="preserve"> {</w:t>
            </w:r>
          </w:p>
          <w:p w14:paraId="127B6B9E" w14:textId="77777777" w:rsidR="00857736" w:rsidRPr="00B55E3E" w:rsidRDefault="00857736" w:rsidP="00857736">
            <w:pPr>
              <w:pStyle w:val="PL"/>
              <w:rPr>
                <w:color w:val="808080"/>
              </w:rPr>
            </w:pPr>
            <w:r w:rsidRPr="00B55E3E">
              <w:t xml:space="preserve">    smtc4list-r17                       SSB-MTC4List-r17                                            </w:t>
            </w:r>
            <w:r w:rsidRPr="00B55E3E">
              <w:rPr>
                <w:color w:val="993366"/>
              </w:rPr>
              <w:t>OPTIONAL</w:t>
            </w:r>
            <w:r w:rsidRPr="00B55E3E">
              <w:t xml:space="preserve">     </w:t>
            </w:r>
            <w:r w:rsidRPr="00B55E3E">
              <w:rPr>
                <w:color w:val="808080"/>
              </w:rPr>
              <w:t>-- Need R</w:t>
            </w:r>
          </w:p>
          <w:p w14:paraId="23DC59A7" w14:textId="77777777" w:rsidR="00857736" w:rsidRPr="00B55E3E" w:rsidRDefault="00857736" w:rsidP="00857736">
            <w:pPr>
              <w:pStyle w:val="PL"/>
            </w:pPr>
            <w:r w:rsidRPr="00B55E3E">
              <w:t>}</w:t>
            </w:r>
          </w:p>
          <w:p w14:paraId="398F76FB" w14:textId="5C12BC72" w:rsidR="00857736" w:rsidRPr="00857736" w:rsidRDefault="00857736" w:rsidP="00857736">
            <w:pPr>
              <w:pStyle w:val="PL"/>
              <w:rPr>
                <w:color w:val="FF0000"/>
              </w:rPr>
            </w:pPr>
            <w:r w:rsidRPr="00857736">
              <w:rPr>
                <w:color w:val="FF0000"/>
              </w:rPr>
              <w:t>InterFreqCarrierFreqInfo-v17x0 ::=  SEQUENCE {</w:t>
            </w:r>
          </w:p>
          <w:p w14:paraId="4FD443CA" w14:textId="0FBCBCA5" w:rsidR="00857736" w:rsidRPr="00857736" w:rsidRDefault="00857736" w:rsidP="00857736">
            <w:pPr>
              <w:pStyle w:val="PL"/>
              <w:rPr>
                <w:color w:val="FF0000"/>
              </w:rPr>
            </w:pPr>
            <w:r w:rsidRPr="00857736">
              <w:rPr>
                <w:color w:val="FF0000"/>
              </w:rPr>
              <w:t xml:space="preserve">    </w:t>
            </w:r>
            <w:r>
              <w:rPr>
                <w:color w:val="FF0000"/>
              </w:rPr>
              <w:t>n</w:t>
            </w:r>
            <w:r w:rsidRPr="00857736">
              <w:rPr>
                <w:color w:val="FF0000"/>
              </w:rPr>
              <w:t>tn-ConfigID-r17                       INTEGER (1..8)                                            OPTIONAL     -- Need R</w:t>
            </w:r>
          </w:p>
          <w:p w14:paraId="1D397699" w14:textId="77777777" w:rsidR="00857736" w:rsidRPr="00857736" w:rsidRDefault="00857736" w:rsidP="00857736">
            <w:pPr>
              <w:pStyle w:val="PL"/>
              <w:rPr>
                <w:color w:val="FF0000"/>
              </w:rPr>
            </w:pPr>
            <w:r w:rsidRPr="00857736">
              <w:rPr>
                <w:color w:val="FF0000"/>
              </w:rPr>
              <w:t>}</w:t>
            </w:r>
          </w:p>
          <w:p w14:paraId="1C9ECD8F" w14:textId="4A0DC5FF" w:rsidR="00857736" w:rsidRDefault="00857736" w:rsidP="00E44177">
            <w:pPr>
              <w:pStyle w:val="TAC"/>
              <w:spacing w:before="20" w:after="20"/>
              <w:ind w:right="57"/>
              <w:jc w:val="left"/>
              <w:rPr>
                <w:rFonts w:eastAsia="SimSun"/>
                <w:lang w:val="en-US" w:eastAsia="zh-CN"/>
              </w:rPr>
            </w:pPr>
          </w:p>
        </w:tc>
      </w:tr>
      <w:tr w:rsidR="00F616AF" w:rsidRPr="008C7775" w14:paraId="5D00AB5A"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13885BF5" w:rsidR="00F616AF" w:rsidRPr="00F616AF" w:rsidRDefault="00F616AF" w:rsidP="00F616AF">
            <w:pPr>
              <w:pStyle w:val="TAC"/>
              <w:spacing w:before="20" w:after="20"/>
              <w:ind w:left="57" w:right="57"/>
              <w:jc w:val="left"/>
              <w:rPr>
                <w:lang w:val="en-US" w:eastAsia="zh-CN"/>
              </w:rPr>
            </w:pPr>
            <w:r>
              <w:rPr>
                <w:lang w:val="en-US" w:eastAsia="zh-CN"/>
              </w:rPr>
              <w:t>MediaTek</w:t>
            </w:r>
          </w:p>
        </w:tc>
        <w:tc>
          <w:tcPr>
            <w:tcW w:w="952" w:type="pct"/>
            <w:tcBorders>
              <w:top w:val="single" w:sz="4" w:space="0" w:color="auto"/>
              <w:left w:val="single" w:sz="4" w:space="0" w:color="auto"/>
              <w:bottom w:val="single" w:sz="4" w:space="0" w:color="auto"/>
              <w:right w:val="single" w:sz="4" w:space="0" w:color="auto"/>
            </w:tcBorders>
          </w:tcPr>
          <w:p w14:paraId="2AB9C8E3" w14:textId="713C8F0E" w:rsidR="00F616AF" w:rsidRDefault="00F616AF" w:rsidP="00F616AF">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5C8901" w14:textId="3B49101C" w:rsidR="00F616AF" w:rsidRDefault="00F616AF" w:rsidP="00F616AF">
            <w:pPr>
              <w:pStyle w:val="TAC"/>
              <w:spacing w:before="20" w:after="20"/>
              <w:ind w:right="57"/>
              <w:jc w:val="left"/>
              <w:rPr>
                <w:lang w:eastAsia="zh-CN"/>
              </w:rPr>
            </w:pPr>
            <w:r w:rsidRPr="000D7CA6">
              <w:rPr>
                <w:rFonts w:eastAsia="SimSun"/>
                <w:lang w:val="en-US" w:eastAsia="zh-CN"/>
              </w:rPr>
              <w:t xml:space="preserve">Support </w:t>
            </w:r>
            <w:hyperlink r:id="rId18" w:tooltip="C:Data3GPPExtracts38331_CR3492_(Rel-17)_R2-2209538 Correction on neighbor cells’ satellite ephemeris information_v1.docx" w:history="1">
              <w:r w:rsidRPr="000D7CA6">
                <w:rPr>
                  <w:rFonts w:eastAsia="SimSun"/>
                  <w:lang w:val="en-US" w:eastAsia="zh-CN"/>
                </w:rPr>
                <w:t>R2-2209538</w:t>
              </w:r>
            </w:hyperlink>
            <w:r w:rsidRPr="000D7CA6">
              <w:rPr>
                <w:rFonts w:eastAsia="SimSun"/>
                <w:lang w:val="en-US" w:eastAsia="zh-CN"/>
              </w:rPr>
              <w:t xml:space="preserve"> </w:t>
            </w:r>
            <w:r>
              <w:rPr>
                <w:rFonts w:eastAsia="SimSun"/>
                <w:lang w:val="en-US" w:eastAsia="zh-CN"/>
              </w:rPr>
              <w:t>as</w:t>
            </w:r>
            <w:r w:rsidRPr="000D7CA6">
              <w:rPr>
                <w:rFonts w:eastAsia="SimSun"/>
                <w:lang w:val="en-US" w:eastAsia="zh-CN"/>
              </w:rPr>
              <w:t xml:space="preserve"> it makes clear linkage between SIB3/</w:t>
            </w:r>
            <w:r>
              <w:rPr>
                <w:rFonts w:eastAsia="SimSun"/>
                <w:lang w:val="en-US" w:eastAsia="zh-CN"/>
              </w:rPr>
              <w:t>SIB</w:t>
            </w:r>
            <w:r w:rsidRPr="000D7CA6">
              <w:rPr>
                <w:rFonts w:eastAsia="SimSun"/>
                <w:lang w:val="en-US" w:eastAsia="zh-CN"/>
              </w:rPr>
              <w:t xml:space="preserve">4/measObjectNR and SIB19. </w:t>
            </w:r>
            <w:r>
              <w:rPr>
                <w:rFonts w:eastAsia="SimSun"/>
                <w:lang w:val="en-US" w:eastAsia="zh-CN"/>
              </w:rPr>
              <w:t>For example</w:t>
            </w:r>
            <w:r w:rsidRPr="000D7CA6">
              <w:rPr>
                <w:rFonts w:eastAsia="SimSun"/>
                <w:lang w:val="en-US" w:eastAsia="zh-CN"/>
              </w:rPr>
              <w:t>, if PCI is not configured in NTN-NeighCellConfig, how to apply the ntn-Config to the cells in SIB4? Current spec</w:t>
            </w:r>
            <w:r>
              <w:rPr>
                <w:rFonts w:eastAsia="SimSun"/>
                <w:lang w:val="en-US" w:eastAsia="zh-CN"/>
              </w:rPr>
              <w:t>ification</w:t>
            </w:r>
            <w:r w:rsidRPr="000D7CA6">
              <w:rPr>
                <w:rFonts w:eastAsia="SimSun"/>
                <w:lang w:val="en-US" w:eastAsia="zh-CN"/>
              </w:rPr>
              <w:t xml:space="preserve"> does not mention </w:t>
            </w:r>
            <w:r>
              <w:rPr>
                <w:rFonts w:eastAsia="SimSun"/>
                <w:lang w:val="en-US" w:eastAsia="zh-CN"/>
              </w:rPr>
              <w:t>this</w:t>
            </w:r>
            <w:r w:rsidRPr="000D7CA6">
              <w:rPr>
                <w:rFonts w:eastAsia="SimSun"/>
                <w:lang w:val="en-US" w:eastAsia="zh-CN"/>
              </w:rPr>
              <w:t>.</w:t>
            </w:r>
            <w:r>
              <w:rPr>
                <w:rFonts w:eastAsia="SimSun"/>
                <w:lang w:val="en-US" w:eastAsia="zh-CN"/>
              </w:rPr>
              <w:t xml:space="preserve"> </w:t>
            </w:r>
            <w:r w:rsidRPr="000D7CA6">
              <w:rPr>
                <w:rFonts w:eastAsia="PMingLiU" w:hint="eastAsia"/>
                <w:lang w:val="en-US" w:eastAsia="zh-TW"/>
              </w:rPr>
              <w:t>R</w:t>
            </w:r>
            <w:r w:rsidRPr="000D7CA6">
              <w:rPr>
                <w:rFonts w:eastAsia="PMingLiU"/>
                <w:lang w:val="en-US" w:eastAsia="zh-TW"/>
              </w:rPr>
              <w:t>egarding increasing the neighbor cells in SIB19, it can be also done not configur</w:t>
            </w:r>
            <w:r>
              <w:rPr>
                <w:rFonts w:eastAsia="PMingLiU"/>
                <w:lang w:val="en-US" w:eastAsia="zh-TW"/>
              </w:rPr>
              <w:t>ing PCI</w:t>
            </w:r>
            <w:r w:rsidRPr="000D7CA6">
              <w:rPr>
                <w:rFonts w:eastAsia="PMingLiU"/>
                <w:lang w:val="en-US" w:eastAsia="zh-TW"/>
              </w:rPr>
              <w:t xml:space="preserve"> in </w:t>
            </w:r>
            <w:r w:rsidRPr="000D7CA6">
              <w:rPr>
                <w:rFonts w:eastAsia="SimSun"/>
                <w:lang w:val="en-US" w:eastAsia="zh-CN"/>
              </w:rPr>
              <w:t xml:space="preserve">NTN-NeighCellConfig but </w:t>
            </w:r>
            <w:r>
              <w:rPr>
                <w:rFonts w:eastAsia="SimSun"/>
                <w:lang w:val="en-US" w:eastAsia="zh-CN"/>
              </w:rPr>
              <w:t xml:space="preserve">configuring </w:t>
            </w:r>
            <w:r w:rsidRPr="000D7CA6">
              <w:rPr>
                <w:rFonts w:eastAsia="SimSun"/>
                <w:lang w:val="en-US" w:eastAsia="zh-CN"/>
              </w:rPr>
              <w:t>multiple PCIs in SIB3/4/measObjectNR.</w:t>
            </w:r>
          </w:p>
        </w:tc>
      </w:tr>
      <w:tr w:rsidR="00216570" w14:paraId="385B72B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A71299C" w14:textId="2E896DDF" w:rsidR="00216570" w:rsidRDefault="00216570" w:rsidP="00216570">
            <w:pPr>
              <w:pStyle w:val="TAC"/>
              <w:spacing w:before="20" w:after="20"/>
              <w:ind w:left="57" w:right="57"/>
              <w:jc w:val="left"/>
              <w:rPr>
                <w:rFonts w:eastAsia="SimSun"/>
                <w:lang w:val="en-US" w:eastAsia="zh-CN"/>
              </w:rPr>
            </w:pPr>
            <w:r>
              <w:rPr>
                <w:rFonts w:hint="eastAsia"/>
              </w:rPr>
              <w:t>X</w:t>
            </w:r>
            <w:r>
              <w:t>iaomi</w:t>
            </w:r>
          </w:p>
        </w:tc>
        <w:tc>
          <w:tcPr>
            <w:tcW w:w="952" w:type="pct"/>
            <w:tcBorders>
              <w:top w:val="single" w:sz="4" w:space="0" w:color="auto"/>
              <w:left w:val="single" w:sz="4" w:space="0" w:color="auto"/>
              <w:bottom w:val="single" w:sz="4" w:space="0" w:color="auto"/>
              <w:right w:val="single" w:sz="4" w:space="0" w:color="auto"/>
            </w:tcBorders>
          </w:tcPr>
          <w:p w14:paraId="32560211" w14:textId="6948BEAE" w:rsidR="00216570" w:rsidRDefault="00216570" w:rsidP="00216570">
            <w:pPr>
              <w:pStyle w:val="TAC"/>
              <w:spacing w:before="20" w:after="20"/>
              <w:ind w:left="57" w:right="57"/>
              <w:jc w:val="left"/>
              <w:rPr>
                <w:rFonts w:eastAsia="SimSun"/>
                <w:lang w:val="en-US" w:eastAsia="zh-CN"/>
              </w:rPr>
            </w:pPr>
            <w:r>
              <w:rPr>
                <w:rFonts w:eastAsia="SimSun" w:hint="eastAsia"/>
                <w:lang w:val="en-US"/>
              </w:rPr>
              <w:t>N</w:t>
            </w:r>
            <w:r>
              <w:rPr>
                <w:rFonts w:eastAsia="SimSun"/>
                <w:lang w:val="en-US"/>
              </w:rPr>
              <w:t>o</w:t>
            </w:r>
          </w:p>
        </w:tc>
        <w:tc>
          <w:tcPr>
            <w:tcW w:w="3523" w:type="pct"/>
            <w:tcBorders>
              <w:top w:val="single" w:sz="4" w:space="0" w:color="auto"/>
              <w:left w:val="single" w:sz="4" w:space="0" w:color="auto"/>
              <w:bottom w:val="single" w:sz="4" w:space="0" w:color="auto"/>
              <w:right w:val="single" w:sz="4" w:space="0" w:color="auto"/>
            </w:tcBorders>
          </w:tcPr>
          <w:p w14:paraId="289A0917" w14:textId="77777777" w:rsidR="00216570" w:rsidRDefault="00216570" w:rsidP="00216570">
            <w:pPr>
              <w:pStyle w:val="TAC"/>
              <w:spacing w:before="20" w:after="20"/>
              <w:ind w:left="57" w:right="57"/>
              <w:jc w:val="left"/>
              <w:rPr>
                <w:rFonts w:eastAsia="SimSun"/>
                <w:lang w:val="en-US" w:eastAsia="zh-CN"/>
              </w:rPr>
            </w:pPr>
          </w:p>
        </w:tc>
      </w:tr>
      <w:tr w:rsidR="00216570" w:rsidRPr="008C7775" w14:paraId="0F0AFBED"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56D35826" w:rsidR="00216570" w:rsidRPr="00F616AF" w:rsidRDefault="00216570" w:rsidP="00216570">
            <w:pPr>
              <w:pStyle w:val="TAC"/>
              <w:spacing w:before="20" w:after="20"/>
              <w:ind w:left="57" w:right="57"/>
              <w:jc w:val="left"/>
              <w:rPr>
                <w:rFonts w:eastAsia="SimSun"/>
                <w:lang w:val="en-US" w:eastAsia="zh-CN"/>
              </w:rPr>
            </w:pPr>
            <w:r>
              <w:rPr>
                <w:rFonts w:eastAsia="SimSun"/>
                <w:lang w:val="en-US" w:eastAsia="zh-CN"/>
              </w:rPr>
              <w:t>Google</w:t>
            </w:r>
          </w:p>
        </w:tc>
        <w:tc>
          <w:tcPr>
            <w:tcW w:w="952" w:type="pct"/>
            <w:tcBorders>
              <w:top w:val="single" w:sz="4" w:space="0" w:color="auto"/>
              <w:left w:val="single" w:sz="4" w:space="0" w:color="auto"/>
              <w:bottom w:val="single" w:sz="4" w:space="0" w:color="auto"/>
              <w:right w:val="single" w:sz="4" w:space="0" w:color="auto"/>
            </w:tcBorders>
          </w:tcPr>
          <w:p w14:paraId="75EE126C" w14:textId="5D69BCE8" w:rsidR="00216570" w:rsidRPr="00F616AF" w:rsidRDefault="00216570" w:rsidP="00216570">
            <w:pPr>
              <w:pStyle w:val="TAC"/>
              <w:spacing w:before="20" w:after="20"/>
              <w:ind w:left="57" w:right="57"/>
              <w:jc w:val="left"/>
              <w:rPr>
                <w:rFonts w:eastAsia="SimSun"/>
                <w:lang w:val="en-US" w:eastAsia="zh-CN"/>
              </w:rPr>
            </w:pPr>
            <w:r>
              <w:rPr>
                <w:rFonts w:eastAsia="SimSun"/>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49459FA9" w14:textId="27B187A4" w:rsidR="00216570" w:rsidRPr="00602741" w:rsidRDefault="00216570" w:rsidP="00216570">
            <w:pPr>
              <w:pStyle w:val="TAC"/>
              <w:spacing w:before="20" w:after="20"/>
              <w:ind w:left="57" w:right="57"/>
              <w:jc w:val="left"/>
              <w:rPr>
                <w:rFonts w:eastAsia="SimSun"/>
                <w:lang w:val="en-US" w:eastAsia="zh-CN"/>
              </w:rPr>
            </w:pPr>
            <w:r>
              <w:rPr>
                <w:rFonts w:eastAsia="SimSun"/>
                <w:lang w:val="en-US" w:eastAsia="zh-CN"/>
              </w:rPr>
              <w:t>Overhead optimization can be considered in R18. The enhancement proposed in R2-2209538 can be achieved by UE implementation.</w:t>
            </w:r>
          </w:p>
        </w:tc>
      </w:tr>
      <w:tr w:rsidR="00A86AA7" w:rsidRPr="008C7775" w14:paraId="1E6DD13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23FE58A3" w:rsidR="00A86AA7" w:rsidRDefault="00A86AA7" w:rsidP="00A86AA7">
            <w:pPr>
              <w:pStyle w:val="TAC"/>
              <w:spacing w:before="20" w:after="20"/>
              <w:ind w:left="57" w:right="57"/>
              <w:jc w:val="left"/>
              <w:rPr>
                <w:rFonts w:eastAsia="SimSun"/>
                <w:lang w:eastAsia="zh-CN"/>
              </w:rPr>
            </w:pPr>
            <w:r>
              <w:rPr>
                <w:rFonts w:hint="eastAsia"/>
                <w:lang w:eastAsia="zh-CN"/>
              </w:rPr>
              <w:t>H</w:t>
            </w:r>
            <w:r>
              <w:rPr>
                <w:lang w:eastAsia="zh-CN"/>
              </w:rPr>
              <w:t>uawei, HiSilicon</w:t>
            </w:r>
          </w:p>
        </w:tc>
        <w:tc>
          <w:tcPr>
            <w:tcW w:w="952" w:type="pct"/>
            <w:tcBorders>
              <w:top w:val="single" w:sz="4" w:space="0" w:color="auto"/>
              <w:left w:val="single" w:sz="4" w:space="0" w:color="auto"/>
              <w:bottom w:val="single" w:sz="4" w:space="0" w:color="auto"/>
              <w:right w:val="single" w:sz="4" w:space="0" w:color="auto"/>
            </w:tcBorders>
          </w:tcPr>
          <w:p w14:paraId="5473FEED" w14:textId="6F9B226E" w:rsidR="00A86AA7" w:rsidRDefault="00A86AA7" w:rsidP="00A86AA7">
            <w:pPr>
              <w:pStyle w:val="TAC"/>
              <w:spacing w:before="20" w:after="20"/>
              <w:ind w:left="57" w:right="57"/>
              <w:jc w:val="left"/>
              <w:rPr>
                <w:rFonts w:eastAsia="SimSun"/>
                <w:lang w:eastAsia="zh-CN"/>
              </w:rPr>
            </w:pPr>
            <w:r>
              <w:rPr>
                <w:rFonts w:eastAsia="SimSun" w:hint="eastAsia"/>
                <w:lang w:val="en-US" w:eastAsia="zh-CN"/>
              </w:rPr>
              <w:t>Y</w:t>
            </w:r>
            <w:r>
              <w:rPr>
                <w:rFonts w:eastAsia="SimSun"/>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2D84BF29" w14:textId="77777777" w:rsidR="00A86AA7" w:rsidRDefault="00A86AA7" w:rsidP="00A86AA7">
            <w:pPr>
              <w:pStyle w:val="TAC"/>
              <w:spacing w:before="20" w:after="20"/>
              <w:ind w:right="57"/>
              <w:jc w:val="left"/>
              <w:rPr>
                <w:lang w:eastAsia="zh-CN"/>
              </w:rPr>
            </w:pPr>
            <w:r w:rsidRPr="00C45367">
              <w:rPr>
                <w:lang w:eastAsia="zh-CN"/>
              </w:rPr>
              <w:t>R2-2210412</w:t>
            </w:r>
          </w:p>
          <w:p w14:paraId="0107AC68" w14:textId="58A662A2" w:rsidR="00A86AA7" w:rsidRDefault="00A86AA7" w:rsidP="00A86AA7">
            <w:pPr>
              <w:pStyle w:val="TAC"/>
              <w:spacing w:before="20" w:after="20"/>
              <w:ind w:left="57" w:right="57"/>
              <w:jc w:val="left"/>
              <w:rPr>
                <w:rFonts w:eastAsia="SimSun"/>
                <w:lang w:eastAsia="zh-CN"/>
              </w:rPr>
            </w:pPr>
            <w:r>
              <w:rPr>
                <w:lang w:eastAsia="zh-CN"/>
              </w:rPr>
              <w:t>The changes in R2-2210412 are backward compatible.</w:t>
            </w:r>
          </w:p>
        </w:tc>
      </w:tr>
      <w:tr w:rsidR="00216570" w:rsidRPr="008C7775" w14:paraId="5F5350A4"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36B7BEDF" w:rsidR="00216570" w:rsidRDefault="0025107D" w:rsidP="00216570">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952" w:type="pct"/>
            <w:tcBorders>
              <w:top w:val="single" w:sz="4" w:space="0" w:color="auto"/>
              <w:left w:val="single" w:sz="4" w:space="0" w:color="auto"/>
              <w:bottom w:val="single" w:sz="4" w:space="0" w:color="auto"/>
              <w:right w:val="single" w:sz="4" w:space="0" w:color="auto"/>
            </w:tcBorders>
          </w:tcPr>
          <w:p w14:paraId="26E661B4" w14:textId="32B64661" w:rsidR="00216570" w:rsidRDefault="0025107D" w:rsidP="00216570">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6F3F0297" w14:textId="13AAF1F3" w:rsidR="00216570" w:rsidRDefault="0025107D" w:rsidP="00216570">
            <w:pPr>
              <w:pStyle w:val="TAC"/>
              <w:spacing w:before="20" w:after="20"/>
              <w:ind w:left="57" w:right="57"/>
              <w:jc w:val="left"/>
              <w:rPr>
                <w:rFonts w:eastAsia="SimSun"/>
                <w:lang w:eastAsia="zh-CN"/>
              </w:rPr>
            </w:pPr>
            <w:r>
              <w:rPr>
                <w:rFonts w:eastAsia="SimSun"/>
                <w:lang w:eastAsia="zh-CN"/>
              </w:rPr>
              <w:t xml:space="preserve">R2-2209538 or </w:t>
            </w:r>
            <w:r w:rsidRPr="0025107D">
              <w:rPr>
                <w:rFonts w:eastAsia="SimSun"/>
                <w:lang w:eastAsia="zh-CN"/>
              </w:rPr>
              <w:t>R2-2210412</w:t>
            </w:r>
            <w:r>
              <w:rPr>
                <w:rFonts w:eastAsia="SimSun"/>
                <w:lang w:eastAsia="zh-CN"/>
              </w:rPr>
              <w:t xml:space="preserve"> would be OK.</w:t>
            </w:r>
          </w:p>
        </w:tc>
      </w:tr>
      <w:tr w:rsidR="007B474B" w14:paraId="20AD2631" w14:textId="77777777" w:rsidTr="00DA241C">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0CE187E" w14:textId="77777777" w:rsidR="007B474B" w:rsidRPr="0053043F" w:rsidRDefault="007B474B" w:rsidP="00DA241C">
            <w:pPr>
              <w:pStyle w:val="TAC"/>
              <w:spacing w:before="20" w:after="20"/>
              <w:ind w:left="57" w:right="57"/>
              <w:jc w:val="left"/>
              <w:rPr>
                <w:rFonts w:eastAsia="SimSun"/>
                <w:lang w:val="en-US" w:eastAsia="zh-CN"/>
              </w:rPr>
            </w:pPr>
            <w:r>
              <w:rPr>
                <w:rFonts w:eastAsia="SimSun"/>
                <w:lang w:val="en-US" w:eastAsia="zh-CN"/>
              </w:rPr>
              <w:t>Apple</w:t>
            </w:r>
          </w:p>
        </w:tc>
        <w:tc>
          <w:tcPr>
            <w:tcW w:w="952" w:type="pct"/>
            <w:tcBorders>
              <w:top w:val="single" w:sz="4" w:space="0" w:color="auto"/>
              <w:left w:val="single" w:sz="4" w:space="0" w:color="auto"/>
              <w:bottom w:val="single" w:sz="4" w:space="0" w:color="auto"/>
              <w:right w:val="single" w:sz="4" w:space="0" w:color="auto"/>
            </w:tcBorders>
          </w:tcPr>
          <w:p w14:paraId="6D8E5AF5" w14:textId="77777777" w:rsidR="007B474B" w:rsidRPr="0053043F" w:rsidRDefault="007B474B" w:rsidP="00DA241C">
            <w:pPr>
              <w:pStyle w:val="TAC"/>
              <w:spacing w:before="20" w:after="20"/>
              <w:ind w:left="57" w:right="57"/>
              <w:jc w:val="left"/>
              <w:rPr>
                <w:rFonts w:eastAsia="SimSun"/>
                <w:lang w:val="en-US" w:eastAsia="zh-CN"/>
              </w:rPr>
            </w:pPr>
            <w:r>
              <w:rPr>
                <w:rFonts w:eastAsia="SimSun"/>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09446A42" w14:textId="77777777" w:rsidR="007B474B" w:rsidRDefault="007B474B" w:rsidP="00DA241C">
            <w:pPr>
              <w:pStyle w:val="TAC"/>
              <w:spacing w:before="20" w:after="20"/>
              <w:ind w:left="57" w:right="57"/>
              <w:jc w:val="left"/>
              <w:rPr>
                <w:rFonts w:eastAsia="SimSun"/>
                <w:lang w:eastAsia="zh-CN"/>
              </w:rPr>
            </w:pPr>
          </w:p>
        </w:tc>
      </w:tr>
      <w:tr w:rsidR="000F57C3" w14:paraId="1547B77E" w14:textId="77777777" w:rsidTr="00DA241C">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31034CC" w14:textId="77777777" w:rsidR="000F57C3" w:rsidRPr="00111296"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952" w:type="pct"/>
            <w:tcBorders>
              <w:top w:val="single" w:sz="4" w:space="0" w:color="auto"/>
              <w:left w:val="single" w:sz="4" w:space="0" w:color="auto"/>
              <w:bottom w:val="single" w:sz="4" w:space="0" w:color="auto"/>
              <w:right w:val="single" w:sz="4" w:space="0" w:color="auto"/>
            </w:tcBorders>
          </w:tcPr>
          <w:p w14:paraId="6FC622D7" w14:textId="77777777" w:rsidR="000F57C3" w:rsidRPr="00111296" w:rsidRDefault="000F57C3" w:rsidP="00DA241C">
            <w:pPr>
              <w:pStyle w:val="TAC"/>
              <w:spacing w:before="20" w:after="20"/>
              <w:ind w:left="57" w:right="57"/>
              <w:jc w:val="left"/>
              <w:rPr>
                <w:rFonts w:eastAsia="SimSun"/>
                <w:lang w:val="en-US" w:eastAsia="zh-CN"/>
              </w:rPr>
            </w:pPr>
            <w:r>
              <w:rPr>
                <w:rFonts w:eastAsia="SimSun"/>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1F337CCE" w14:textId="77777777" w:rsidR="000F57C3" w:rsidRDefault="000F57C3" w:rsidP="00DA241C">
            <w:pPr>
              <w:pStyle w:val="TAC"/>
              <w:spacing w:before="20" w:after="20"/>
              <w:ind w:left="57" w:right="57"/>
              <w:jc w:val="left"/>
              <w:rPr>
                <w:rFonts w:eastAsia="SimSun"/>
                <w:lang w:eastAsia="zh-CN"/>
              </w:rPr>
            </w:pPr>
          </w:p>
        </w:tc>
      </w:tr>
      <w:tr w:rsidR="00595802" w:rsidRPr="008C7775" w14:paraId="43958022" w14:textId="77777777" w:rsidTr="00DA241C">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1845351" w14:textId="77777777" w:rsidR="00595802" w:rsidRDefault="00595802" w:rsidP="00DA241C">
            <w:pPr>
              <w:pStyle w:val="TAC"/>
              <w:spacing w:before="20" w:after="20"/>
              <w:ind w:left="57" w:right="57"/>
              <w:jc w:val="left"/>
              <w:rPr>
                <w:lang w:eastAsia="zh-CN"/>
              </w:rPr>
            </w:pPr>
            <w:r>
              <w:rPr>
                <w:rFonts w:hint="eastAsia"/>
                <w:lang w:eastAsia="zh-CN"/>
              </w:rPr>
              <w:t>vivo</w:t>
            </w:r>
          </w:p>
        </w:tc>
        <w:tc>
          <w:tcPr>
            <w:tcW w:w="952" w:type="pct"/>
            <w:tcBorders>
              <w:top w:val="single" w:sz="4" w:space="0" w:color="auto"/>
              <w:left w:val="single" w:sz="4" w:space="0" w:color="auto"/>
              <w:bottom w:val="single" w:sz="4" w:space="0" w:color="auto"/>
              <w:right w:val="single" w:sz="4" w:space="0" w:color="auto"/>
            </w:tcBorders>
          </w:tcPr>
          <w:p w14:paraId="0C7D1548" w14:textId="77777777" w:rsidR="00595802" w:rsidRDefault="00595802" w:rsidP="00DA241C">
            <w:pPr>
              <w:pStyle w:val="TAC"/>
              <w:spacing w:before="20" w:after="20"/>
              <w:ind w:left="57" w:right="57"/>
              <w:jc w:val="left"/>
              <w:rPr>
                <w:rFonts w:eastAsia="SimSun"/>
                <w:lang w:val="en-US" w:eastAsia="zh-CN"/>
              </w:rPr>
            </w:pPr>
            <w:r>
              <w:rPr>
                <w:rFonts w:eastAsia="SimSun" w:hint="eastAsia"/>
                <w:lang w:val="en-US" w:eastAsia="zh-CN"/>
              </w:rPr>
              <w:t>N</w:t>
            </w:r>
            <w:r>
              <w:rPr>
                <w:rFonts w:eastAsia="SimSun"/>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14:paraId="35A6303E" w14:textId="77777777" w:rsidR="00595802" w:rsidRDefault="00595802" w:rsidP="00A321B9">
            <w:pPr>
              <w:pStyle w:val="TAC"/>
              <w:spacing w:before="20" w:after="20"/>
              <w:ind w:leftChars="50" w:left="110" w:right="57"/>
              <w:jc w:val="left"/>
              <w:rPr>
                <w:lang w:eastAsia="zh-CN"/>
              </w:rPr>
            </w:pPr>
            <w:r w:rsidRPr="00DD1547">
              <w:rPr>
                <w:lang w:eastAsia="zh-CN"/>
              </w:rPr>
              <w:t>RAN2 previously discussed the issue of signa</w:t>
            </w:r>
            <w:r>
              <w:rPr>
                <w:lang w:eastAsia="zh-CN"/>
              </w:rPr>
              <w:t>l</w:t>
            </w:r>
            <w:r w:rsidRPr="00DD1547">
              <w:rPr>
                <w:lang w:eastAsia="zh-CN"/>
              </w:rPr>
              <w:t>ling optimization, and the consensus was that</w:t>
            </w:r>
            <w:r>
              <w:t xml:space="preserve"> s</w:t>
            </w:r>
            <w:r w:rsidRPr="00DD1547">
              <w:rPr>
                <w:lang w:eastAsia="zh-CN"/>
              </w:rPr>
              <w:t xml:space="preserve">olutions for reducing signalling overhead </w:t>
            </w:r>
            <w:r>
              <w:rPr>
                <w:lang w:eastAsia="zh-CN"/>
              </w:rPr>
              <w:t>will not be further discussed in Rel-17 NTN</w:t>
            </w:r>
            <w:r w:rsidRPr="00DD1547">
              <w:rPr>
                <w:lang w:eastAsia="zh-CN"/>
              </w:rPr>
              <w:t xml:space="preserve">, we </w:t>
            </w:r>
            <w:r>
              <w:rPr>
                <w:lang w:eastAsia="zh-CN"/>
              </w:rPr>
              <w:t>think</w:t>
            </w:r>
            <w:r w:rsidRPr="00DD1547">
              <w:rPr>
                <w:lang w:eastAsia="zh-CN"/>
              </w:rPr>
              <w:t xml:space="preserve"> </w:t>
            </w:r>
            <w:r>
              <w:rPr>
                <w:lang w:eastAsia="zh-CN"/>
              </w:rPr>
              <w:t>this</w:t>
            </w:r>
            <w:r w:rsidRPr="00DD1547">
              <w:rPr>
                <w:lang w:eastAsia="zh-CN"/>
              </w:rPr>
              <w:t xml:space="preserve"> issue should not be discussed</w:t>
            </w:r>
            <w:r>
              <w:rPr>
                <w:lang w:eastAsia="zh-CN"/>
              </w:rPr>
              <w:t>.</w:t>
            </w:r>
          </w:p>
        </w:tc>
      </w:tr>
      <w:tr w:rsidR="008065A9" w:rsidRPr="008C7775" w14:paraId="254E8494"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68A04BC" w14:textId="3C749FF6" w:rsidR="008065A9" w:rsidRDefault="008065A9" w:rsidP="008065A9">
            <w:pPr>
              <w:pStyle w:val="TAC"/>
              <w:tabs>
                <w:tab w:val="left" w:pos="456"/>
              </w:tabs>
              <w:spacing w:before="20" w:after="20"/>
              <w:ind w:left="57" w:right="57"/>
              <w:jc w:val="left"/>
              <w:rPr>
                <w:rFonts w:eastAsia="SimSun"/>
                <w:lang w:eastAsia="zh-CN"/>
              </w:rPr>
            </w:pPr>
            <w:r>
              <w:rPr>
                <w:lang w:val="en-GB" w:eastAsia="zh-CN"/>
              </w:rPr>
              <w:t>NEC</w:t>
            </w:r>
          </w:p>
        </w:tc>
        <w:tc>
          <w:tcPr>
            <w:tcW w:w="952" w:type="pct"/>
            <w:tcBorders>
              <w:top w:val="single" w:sz="4" w:space="0" w:color="auto"/>
              <w:left w:val="single" w:sz="4" w:space="0" w:color="auto"/>
              <w:bottom w:val="single" w:sz="4" w:space="0" w:color="auto"/>
              <w:right w:val="single" w:sz="4" w:space="0" w:color="auto"/>
            </w:tcBorders>
          </w:tcPr>
          <w:p w14:paraId="6129697F" w14:textId="77777777" w:rsidR="008065A9" w:rsidRDefault="008065A9" w:rsidP="008065A9">
            <w:pPr>
              <w:pStyle w:val="TAC"/>
              <w:spacing w:before="20" w:after="20"/>
              <w:ind w:left="57" w:right="57"/>
              <w:jc w:val="left"/>
              <w:rPr>
                <w:rFonts w:eastAsia="SimSun"/>
                <w:lang w:val="en-US" w:eastAsia="zh-CN"/>
              </w:rPr>
            </w:pPr>
            <w:r>
              <w:rPr>
                <w:rFonts w:eastAsia="SimSun"/>
                <w:lang w:val="en-US" w:eastAsia="zh-CN"/>
              </w:rPr>
              <w:t>Yes for proposal from Nokia</w:t>
            </w:r>
          </w:p>
          <w:p w14:paraId="0CC111C5" w14:textId="77777777" w:rsidR="008065A9" w:rsidRDefault="008065A9" w:rsidP="008065A9">
            <w:pPr>
              <w:pStyle w:val="TAC"/>
              <w:spacing w:before="20" w:after="20"/>
              <w:ind w:left="57" w:right="57"/>
              <w:jc w:val="left"/>
              <w:rPr>
                <w:rFonts w:eastAsia="SimSun"/>
                <w:lang w:val="en-US" w:eastAsia="zh-CN"/>
              </w:rPr>
            </w:pPr>
          </w:p>
          <w:p w14:paraId="57E49FAD" w14:textId="65D363DE" w:rsidR="008065A9" w:rsidRDefault="008065A9" w:rsidP="008065A9">
            <w:pPr>
              <w:pStyle w:val="TAC"/>
              <w:spacing w:before="20" w:after="20"/>
              <w:ind w:left="57" w:right="57"/>
              <w:jc w:val="left"/>
              <w:rPr>
                <w:rFonts w:eastAsia="SimSun"/>
                <w:lang w:eastAsia="zh-CN"/>
              </w:rPr>
            </w:pPr>
            <w:r>
              <w:rPr>
                <w:rFonts w:eastAsia="SimSun"/>
                <w:lang w:val="en-US" w:eastAsia="zh-CN"/>
              </w:rPr>
              <w:t>Or no more enhancement</w:t>
            </w:r>
          </w:p>
        </w:tc>
        <w:tc>
          <w:tcPr>
            <w:tcW w:w="3523" w:type="pct"/>
            <w:tcBorders>
              <w:top w:val="single" w:sz="4" w:space="0" w:color="auto"/>
              <w:left w:val="single" w:sz="4" w:space="0" w:color="auto"/>
              <w:bottom w:val="single" w:sz="4" w:space="0" w:color="auto"/>
              <w:right w:val="single" w:sz="4" w:space="0" w:color="auto"/>
            </w:tcBorders>
          </w:tcPr>
          <w:p w14:paraId="78CE8197" w14:textId="79AB296A" w:rsidR="008065A9" w:rsidRDefault="008065A9" w:rsidP="008065A9">
            <w:pPr>
              <w:pStyle w:val="TAC"/>
              <w:spacing w:before="20" w:after="20"/>
              <w:ind w:left="57" w:right="57"/>
              <w:jc w:val="left"/>
              <w:rPr>
                <w:rFonts w:eastAsia="SimSun"/>
                <w:lang w:eastAsia="zh-CN"/>
              </w:rPr>
            </w:pPr>
            <w:r>
              <w:rPr>
                <w:lang w:val="en-GB" w:eastAsia="zh-CN"/>
              </w:rPr>
              <w:t>Nokia’s proposal is simple and make sense. If it is not agreeable, we should live without enhancement considering no more time left to discuss different flavour of solutions</w:t>
            </w:r>
          </w:p>
        </w:tc>
      </w:tr>
      <w:tr w:rsidR="00C02D02" w:rsidRPr="008C7775" w14:paraId="5A5FF295"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7F96E3C" w14:textId="1E238876" w:rsidR="00C02D02" w:rsidRDefault="00C02D02" w:rsidP="008065A9">
            <w:pPr>
              <w:pStyle w:val="TAC"/>
              <w:tabs>
                <w:tab w:val="left" w:pos="456"/>
              </w:tabs>
              <w:spacing w:before="20" w:after="20"/>
              <w:ind w:left="57" w:right="57"/>
              <w:jc w:val="left"/>
              <w:rPr>
                <w:lang w:val="en-GB" w:eastAsia="zh-CN"/>
              </w:rPr>
            </w:pPr>
            <w:r>
              <w:rPr>
                <w:rFonts w:eastAsia="SimSun"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5706A613" w14:textId="5436D641" w:rsidR="00C02D02" w:rsidRDefault="00C02D02" w:rsidP="008065A9">
            <w:pPr>
              <w:pStyle w:val="TAC"/>
              <w:spacing w:before="20" w:after="20"/>
              <w:ind w:left="57" w:right="57"/>
              <w:jc w:val="left"/>
              <w:rPr>
                <w:rFonts w:eastAsia="SimSun"/>
                <w:lang w:val="en-US" w:eastAsia="zh-CN"/>
              </w:rPr>
            </w:pPr>
            <w:r>
              <w:rPr>
                <w:rFonts w:eastAsia="SimSun"/>
                <w:lang w:eastAsia="zh-CN"/>
              </w:rPr>
              <w:t>Y</w:t>
            </w:r>
            <w:r>
              <w:rPr>
                <w:rFonts w:eastAsia="SimSun" w:hint="eastAsia"/>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351DFC2C" w14:textId="56C66F14" w:rsidR="00C02D02" w:rsidRDefault="00C02D02" w:rsidP="008065A9">
            <w:pPr>
              <w:pStyle w:val="TAC"/>
              <w:spacing w:before="20" w:after="20"/>
              <w:ind w:left="57" w:right="57"/>
              <w:jc w:val="left"/>
              <w:rPr>
                <w:lang w:val="en-GB" w:eastAsia="zh-CN"/>
              </w:rPr>
            </w:pPr>
            <w:r>
              <w:rPr>
                <w:rFonts w:eastAsia="SimSun"/>
                <w:lang w:eastAsia="zh-CN"/>
              </w:rPr>
              <w:t>P</w:t>
            </w:r>
            <w:r>
              <w:rPr>
                <w:rFonts w:eastAsia="SimSun" w:hint="eastAsia"/>
                <w:lang w:eastAsia="zh-CN"/>
              </w:rPr>
              <w:t xml:space="preserve">refer </w:t>
            </w:r>
            <w:r w:rsidRPr="00AA310F">
              <w:rPr>
                <w:rFonts w:eastAsia="SimSun"/>
                <w:lang w:eastAsia="zh-CN"/>
              </w:rPr>
              <w:t>R2-2210412</w:t>
            </w:r>
            <w:r>
              <w:rPr>
                <w:rFonts w:eastAsia="SimSun" w:hint="eastAsia"/>
                <w:lang w:eastAsia="zh-CN"/>
              </w:rPr>
              <w:t xml:space="preserve">. </w:t>
            </w:r>
            <w:r>
              <w:rPr>
                <w:rFonts w:eastAsia="SimSun"/>
                <w:lang w:eastAsia="zh-CN"/>
              </w:rPr>
              <w:t>I</w:t>
            </w:r>
            <w:r>
              <w:rPr>
                <w:rFonts w:eastAsia="SimSun" w:hint="eastAsia"/>
                <w:lang w:eastAsia="zh-CN"/>
              </w:rPr>
              <w:t>t seems more flexible.</w:t>
            </w:r>
          </w:p>
        </w:tc>
      </w:tr>
      <w:tr w:rsidR="00DA241C" w14:paraId="52F83AC6"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1232506" w14:textId="2DC0C647" w:rsidR="00DA241C" w:rsidRPr="00DA241C" w:rsidRDefault="00DA241C" w:rsidP="008065A9">
            <w:pPr>
              <w:pStyle w:val="TAC"/>
              <w:tabs>
                <w:tab w:val="left" w:pos="456"/>
              </w:tabs>
              <w:spacing w:before="20" w:after="20"/>
              <w:ind w:left="57" w:right="57"/>
              <w:jc w:val="left"/>
              <w:rPr>
                <w:rFonts w:eastAsia="SimSun"/>
                <w:lang w:val="en-US" w:eastAsia="zh-CN"/>
              </w:rPr>
            </w:pPr>
            <w:r>
              <w:rPr>
                <w:rFonts w:eastAsia="SimSun"/>
                <w:lang w:val="en-US" w:eastAsia="zh-CN"/>
              </w:rPr>
              <w:t>Samsung</w:t>
            </w:r>
          </w:p>
        </w:tc>
        <w:tc>
          <w:tcPr>
            <w:tcW w:w="952" w:type="pct"/>
            <w:tcBorders>
              <w:top w:val="single" w:sz="4" w:space="0" w:color="auto"/>
              <w:left w:val="single" w:sz="4" w:space="0" w:color="auto"/>
              <w:bottom w:val="single" w:sz="4" w:space="0" w:color="auto"/>
              <w:right w:val="single" w:sz="4" w:space="0" w:color="auto"/>
            </w:tcBorders>
          </w:tcPr>
          <w:p w14:paraId="1C503943" w14:textId="0B5E5371" w:rsidR="00DA241C" w:rsidRPr="00DA241C" w:rsidRDefault="00DA241C" w:rsidP="008065A9">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4CB19043" w14:textId="3787081E" w:rsidR="00DA241C" w:rsidRDefault="00DA241C" w:rsidP="008065A9">
            <w:pPr>
              <w:pStyle w:val="TAC"/>
              <w:spacing w:before="20" w:after="20"/>
              <w:ind w:left="57" w:right="57"/>
              <w:jc w:val="left"/>
              <w:rPr>
                <w:rFonts w:eastAsia="SimSun"/>
                <w:lang w:eastAsia="zh-CN"/>
              </w:rPr>
            </w:pPr>
            <w:r>
              <w:rPr>
                <w:rFonts w:eastAsia="SimSun"/>
                <w:lang w:val="en-US" w:eastAsia="zh-CN"/>
              </w:rPr>
              <w:t xml:space="preserve">Prefer </w:t>
            </w:r>
            <w:r w:rsidRPr="0025107D">
              <w:rPr>
                <w:rFonts w:eastAsia="SimSun"/>
                <w:lang w:eastAsia="zh-CN"/>
              </w:rPr>
              <w:t>R2-2210412</w:t>
            </w:r>
          </w:p>
        </w:tc>
      </w:tr>
      <w:tr w:rsidR="00745147" w:rsidRPr="008C7775" w14:paraId="393D494B"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16BB2F2" w14:textId="5857F7B2" w:rsidR="00745147" w:rsidRDefault="00745147" w:rsidP="008065A9">
            <w:pPr>
              <w:pStyle w:val="TAC"/>
              <w:tabs>
                <w:tab w:val="left" w:pos="456"/>
              </w:tabs>
              <w:spacing w:before="20" w:after="20"/>
              <w:ind w:left="57" w:right="57"/>
              <w:jc w:val="left"/>
              <w:rPr>
                <w:rFonts w:eastAsia="SimSun"/>
                <w:lang w:val="en-US" w:eastAsia="zh-CN"/>
              </w:rPr>
            </w:pPr>
            <w:r>
              <w:rPr>
                <w:rFonts w:eastAsia="SimSun" w:hint="eastAsia"/>
                <w:lang w:val="en-US" w:eastAsia="zh-CN"/>
              </w:rPr>
              <w:t>Z</w:t>
            </w:r>
            <w:r>
              <w:rPr>
                <w:rFonts w:eastAsia="SimSun"/>
                <w:lang w:val="en-US" w:eastAsia="zh-CN"/>
              </w:rPr>
              <w:t>TE</w:t>
            </w:r>
          </w:p>
        </w:tc>
        <w:tc>
          <w:tcPr>
            <w:tcW w:w="952" w:type="pct"/>
            <w:tcBorders>
              <w:top w:val="single" w:sz="4" w:space="0" w:color="auto"/>
              <w:left w:val="single" w:sz="4" w:space="0" w:color="auto"/>
              <w:bottom w:val="single" w:sz="4" w:space="0" w:color="auto"/>
              <w:right w:val="single" w:sz="4" w:space="0" w:color="auto"/>
            </w:tcBorders>
          </w:tcPr>
          <w:p w14:paraId="6BBC988C" w14:textId="5817085F" w:rsidR="00745147" w:rsidRDefault="00745147" w:rsidP="008065A9">
            <w:pPr>
              <w:pStyle w:val="TAC"/>
              <w:spacing w:before="20" w:after="20"/>
              <w:ind w:left="57" w:right="57"/>
              <w:jc w:val="left"/>
              <w:rPr>
                <w:rFonts w:eastAsia="SimSun"/>
                <w:lang w:val="en-US" w:eastAsia="zh-CN"/>
              </w:rPr>
            </w:pPr>
            <w:r>
              <w:rPr>
                <w:rFonts w:eastAsia="SimSun" w:hint="eastAsia"/>
                <w:lang w:val="en-US" w:eastAsia="zh-CN"/>
              </w:rPr>
              <w:t>Y</w:t>
            </w:r>
            <w:r>
              <w:rPr>
                <w:rFonts w:eastAsia="SimSun"/>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3D351A43" w14:textId="16C9232E" w:rsidR="00745147" w:rsidRDefault="00745147" w:rsidP="008065A9">
            <w:pPr>
              <w:pStyle w:val="TAC"/>
              <w:spacing w:before="20" w:after="20"/>
              <w:ind w:left="57" w:right="57"/>
              <w:jc w:val="left"/>
              <w:rPr>
                <w:rFonts w:eastAsia="SimSun"/>
                <w:lang w:val="en-US" w:eastAsia="zh-CN"/>
              </w:rPr>
            </w:pPr>
            <w:r>
              <w:rPr>
                <w:rFonts w:eastAsia="SimSun"/>
                <w:lang w:eastAsia="zh-CN"/>
              </w:rPr>
              <w:t xml:space="preserve">Prefer </w:t>
            </w:r>
            <w:hyperlink r:id="rId19" w:tooltip="C:Data3GPPExtractsR2-2210663_Further consideration on NTN neighbour cell list in SIB19.docx" w:history="1">
              <w:r w:rsidRPr="00745147">
                <w:rPr>
                  <w:rFonts w:eastAsia="SimSun"/>
                  <w:lang w:eastAsia="zh-CN"/>
                </w:rPr>
                <w:t>R2-2210663</w:t>
              </w:r>
            </w:hyperlink>
            <w:r w:rsidR="00971FC4">
              <w:rPr>
                <w:rFonts w:eastAsia="SimSun"/>
                <w:lang w:eastAsia="zh-CN"/>
              </w:rPr>
              <w:t>, we understand it is the simplest way to go with sufficient flexibility and reduced signaling overhead.</w:t>
            </w:r>
          </w:p>
        </w:tc>
      </w:tr>
      <w:tr w:rsidR="008C7775" w:rsidRPr="008C7775" w14:paraId="5264BA50"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DF8213F" w14:textId="456D8C63" w:rsidR="008C7775" w:rsidRDefault="008C7775" w:rsidP="008065A9">
            <w:pPr>
              <w:pStyle w:val="TAC"/>
              <w:tabs>
                <w:tab w:val="left" w:pos="456"/>
              </w:tabs>
              <w:spacing w:before="20" w:after="20"/>
              <w:ind w:left="57" w:right="57"/>
              <w:jc w:val="left"/>
              <w:rPr>
                <w:rFonts w:eastAsia="SimSun"/>
                <w:lang w:val="en-US" w:eastAsia="zh-CN"/>
              </w:rPr>
            </w:pPr>
            <w:r>
              <w:rPr>
                <w:rFonts w:eastAsia="SimSun"/>
                <w:lang w:val="en-US" w:eastAsia="zh-CN"/>
              </w:rPr>
              <w:t>Nokia</w:t>
            </w:r>
          </w:p>
        </w:tc>
        <w:tc>
          <w:tcPr>
            <w:tcW w:w="952" w:type="pct"/>
            <w:tcBorders>
              <w:top w:val="single" w:sz="4" w:space="0" w:color="auto"/>
              <w:left w:val="single" w:sz="4" w:space="0" w:color="auto"/>
              <w:bottom w:val="single" w:sz="4" w:space="0" w:color="auto"/>
              <w:right w:val="single" w:sz="4" w:space="0" w:color="auto"/>
            </w:tcBorders>
          </w:tcPr>
          <w:p w14:paraId="13205D62" w14:textId="304AE679" w:rsidR="008C7775" w:rsidRDefault="008C7775" w:rsidP="008065A9">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5BAB36DE" w14:textId="1ADE6BD9" w:rsidR="008C7775" w:rsidRPr="008C7775" w:rsidRDefault="008C7775" w:rsidP="008065A9">
            <w:pPr>
              <w:pStyle w:val="TAC"/>
              <w:spacing w:before="20" w:after="20"/>
              <w:ind w:left="57" w:right="57"/>
              <w:jc w:val="left"/>
              <w:rPr>
                <w:rFonts w:eastAsia="SimSun"/>
                <w:lang w:val="en-GB" w:eastAsia="zh-CN"/>
              </w:rPr>
            </w:pPr>
            <w:r>
              <w:rPr>
                <w:rFonts w:eastAsia="SimSun"/>
                <w:lang w:val="en-GB" w:eastAsia="zh-CN"/>
              </w:rPr>
              <w:t>We are the proponent of R2-2210346. However, we are also open to other enhancements in this area, such as those in R2-2210412.</w:t>
            </w:r>
          </w:p>
        </w:tc>
      </w:tr>
      <w:tr w:rsidR="00E057FA" w:rsidRPr="008C7775" w14:paraId="15605316"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626417A" w14:textId="5B88C481" w:rsidR="00E057FA" w:rsidRDefault="00E057FA" w:rsidP="008065A9">
            <w:pPr>
              <w:pStyle w:val="TAC"/>
              <w:tabs>
                <w:tab w:val="left" w:pos="456"/>
              </w:tabs>
              <w:spacing w:before="20" w:after="20"/>
              <w:ind w:left="57" w:right="57"/>
              <w:jc w:val="left"/>
              <w:rPr>
                <w:rFonts w:eastAsia="SimSun"/>
                <w:lang w:val="en-US" w:eastAsia="zh-CN"/>
              </w:rPr>
            </w:pPr>
            <w:r>
              <w:rPr>
                <w:rFonts w:eastAsia="SimSun"/>
                <w:lang w:val="en-US" w:eastAsia="zh-CN"/>
              </w:rPr>
              <w:t>Sequans</w:t>
            </w:r>
          </w:p>
        </w:tc>
        <w:tc>
          <w:tcPr>
            <w:tcW w:w="952" w:type="pct"/>
            <w:tcBorders>
              <w:top w:val="single" w:sz="4" w:space="0" w:color="auto"/>
              <w:left w:val="single" w:sz="4" w:space="0" w:color="auto"/>
              <w:bottom w:val="single" w:sz="4" w:space="0" w:color="auto"/>
              <w:right w:val="single" w:sz="4" w:space="0" w:color="auto"/>
            </w:tcBorders>
          </w:tcPr>
          <w:p w14:paraId="74AAAEBF" w14:textId="4F386B45" w:rsidR="00E057FA" w:rsidRDefault="00E057FA" w:rsidP="008065A9">
            <w:pPr>
              <w:pStyle w:val="TAC"/>
              <w:spacing w:before="20" w:after="20"/>
              <w:ind w:left="57" w:right="57"/>
              <w:jc w:val="left"/>
              <w:rPr>
                <w:rFonts w:eastAsia="SimSun"/>
                <w:lang w:val="en-US" w:eastAsia="zh-CN"/>
              </w:rPr>
            </w:pPr>
            <w:r>
              <w:rPr>
                <w:rFonts w:eastAsia="SimSun"/>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52FED5E3" w14:textId="49E9FA82" w:rsidR="00E057FA" w:rsidRPr="00E057FA" w:rsidRDefault="00E057FA" w:rsidP="008065A9">
            <w:pPr>
              <w:pStyle w:val="TAC"/>
              <w:spacing w:before="20" w:after="20"/>
              <w:ind w:left="57" w:right="57"/>
              <w:jc w:val="left"/>
              <w:rPr>
                <w:rFonts w:eastAsia="SimSun"/>
                <w:lang w:val="en-US" w:eastAsia="zh-CN"/>
              </w:rPr>
            </w:pPr>
            <w:r>
              <w:rPr>
                <w:rFonts w:eastAsia="SimSun"/>
                <w:lang w:val="en-GB" w:eastAsia="zh-CN"/>
              </w:rPr>
              <w:t xml:space="preserve">We don't get </w:t>
            </w:r>
            <w:r w:rsidRPr="00857736">
              <w:rPr>
                <w:rFonts w:eastAsia="SimSun"/>
                <w:lang w:val="en-US" w:eastAsia="zh-CN"/>
              </w:rPr>
              <w:t>R2-2210346</w:t>
            </w:r>
            <w:r>
              <w:rPr>
                <w:rFonts w:eastAsia="SimSun"/>
                <w:lang w:val="en-US" w:eastAsia="zh-CN"/>
              </w:rPr>
              <w:t xml:space="preserve">, the neighbor </w:t>
            </w:r>
            <w:r w:rsidRPr="00B55E3E">
              <w:t>NTN-Config</w:t>
            </w:r>
            <w:r w:rsidRPr="00E057FA">
              <w:rPr>
                <w:lang w:val="en-US"/>
              </w:rPr>
              <w:t xml:space="preserve"> are put </w:t>
            </w:r>
            <w:r>
              <w:rPr>
                <w:lang w:val="en-US"/>
              </w:rPr>
              <w:t>in a list that is not broadcasted.</w:t>
            </w:r>
          </w:p>
        </w:tc>
      </w:tr>
    </w:tbl>
    <w:p w14:paraId="1A49921A" w14:textId="77777777" w:rsidR="00731709" w:rsidRPr="008C7775" w:rsidRDefault="00731709" w:rsidP="00731709">
      <w:pPr>
        <w:rPr>
          <w:u w:val="single"/>
          <w:lang w:val="en-GB"/>
        </w:rPr>
      </w:pPr>
    </w:p>
    <w:p w14:paraId="10483C77" w14:textId="615FC3B1" w:rsidR="00C2476A" w:rsidRPr="008C7775" w:rsidRDefault="001F4D3A" w:rsidP="001F4D3A">
      <w:pPr>
        <w:rPr>
          <w:lang w:val="en-GB"/>
        </w:rPr>
      </w:pPr>
      <w:r w:rsidRPr="008C7775">
        <w:rPr>
          <w:lang w:val="en-GB"/>
        </w:rPr>
        <w:br w:type="page"/>
      </w:r>
    </w:p>
    <w:p w14:paraId="0A383802" w14:textId="77777777" w:rsidR="00772A69" w:rsidRPr="008C7775" w:rsidRDefault="00772A69" w:rsidP="00772A69">
      <w:pPr>
        <w:rPr>
          <w:rFonts w:eastAsia="SimSun"/>
          <w:lang w:val="en-GB"/>
        </w:rPr>
      </w:pPr>
    </w:p>
    <w:p w14:paraId="29C9617F" w14:textId="11ED9CDB" w:rsidR="00772A69" w:rsidRDefault="00DF30B1"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SMTC</w:t>
      </w:r>
    </w:p>
    <w:p w14:paraId="0D37C430" w14:textId="77777777" w:rsidR="00DF30B1" w:rsidRDefault="00DF30B1" w:rsidP="00DF30B1">
      <w:pPr>
        <w:pStyle w:val="Doc-text2"/>
        <w:ind w:left="0" w:firstLine="0"/>
        <w:rPr>
          <w:rFonts w:cs="Times New Roman"/>
          <w:noProof/>
          <w:sz w:val="20"/>
          <w:lang w:val="en-GB" w:eastAsia="en-GB"/>
        </w:rPr>
      </w:pPr>
      <w:bookmarkStart w:id="10" w:name="_Hlk111733727"/>
    </w:p>
    <w:p w14:paraId="15849656" w14:textId="591C4604" w:rsidR="00C36F70" w:rsidRDefault="00DF30B1" w:rsidP="00DF30B1">
      <w:pPr>
        <w:pStyle w:val="Doc-text2"/>
        <w:ind w:left="0" w:firstLine="0"/>
        <w:rPr>
          <w:rFonts w:cs="Times New Roman"/>
          <w:noProof/>
          <w:sz w:val="20"/>
          <w:lang w:val="en-GB" w:eastAsia="en-GB"/>
        </w:rPr>
      </w:pPr>
      <w:bookmarkStart w:id="11" w:name="_Hlk116486480"/>
      <w:r w:rsidRPr="00DF30B1">
        <w:rPr>
          <w:rFonts w:cs="Times New Roman"/>
          <w:noProof/>
          <w:sz w:val="20"/>
          <w:lang w:val="en-GB" w:eastAsia="en-GB"/>
        </w:rPr>
        <w:t>R2-2209505</w:t>
      </w:r>
      <w:bookmarkEnd w:id="11"/>
      <w:r w:rsidRPr="00DF30B1">
        <w:rPr>
          <w:rFonts w:cs="Times New Roman"/>
          <w:noProof/>
          <w:sz w:val="20"/>
          <w:lang w:val="en-GB" w:eastAsia="en-GB"/>
        </w:rPr>
        <w:tab/>
        <w:t>Correction on UE behavior on SMTC in TS 38.331</w:t>
      </w:r>
      <w:r w:rsidRPr="00DF30B1">
        <w:rPr>
          <w:rFonts w:cs="Times New Roman"/>
          <w:noProof/>
          <w:sz w:val="20"/>
          <w:lang w:val="en-GB" w:eastAsia="en-GB"/>
        </w:rPr>
        <w:tab/>
        <w:t>vivo</w:t>
      </w:r>
      <w:r w:rsidRPr="00DF30B1">
        <w:rPr>
          <w:rFonts w:cs="Times New Roman"/>
          <w:noProof/>
          <w:sz w:val="20"/>
          <w:lang w:val="en-GB" w:eastAsia="en-GB"/>
        </w:rPr>
        <w:tab/>
        <w:t>CR</w:t>
      </w:r>
      <w:r w:rsidRPr="00DF30B1">
        <w:rPr>
          <w:rFonts w:cs="Times New Roman"/>
          <w:noProof/>
          <w:sz w:val="20"/>
          <w:lang w:val="en-GB" w:eastAsia="en-GB"/>
        </w:rPr>
        <w:tab/>
        <w:t>Rel-17</w:t>
      </w:r>
      <w:r w:rsidRPr="00DF30B1">
        <w:rPr>
          <w:rFonts w:cs="Times New Roman"/>
          <w:noProof/>
          <w:sz w:val="20"/>
          <w:lang w:val="en-GB" w:eastAsia="en-GB"/>
        </w:rPr>
        <w:tab/>
        <w:t>38.331</w:t>
      </w:r>
      <w:r w:rsidRPr="00DF30B1">
        <w:rPr>
          <w:rFonts w:cs="Times New Roman"/>
          <w:noProof/>
          <w:sz w:val="20"/>
          <w:lang w:val="en-GB" w:eastAsia="en-GB"/>
        </w:rPr>
        <w:tab/>
        <w:t>17.2.0</w:t>
      </w:r>
      <w:r w:rsidRPr="00DF30B1">
        <w:rPr>
          <w:rFonts w:cs="Times New Roman"/>
          <w:noProof/>
          <w:sz w:val="20"/>
          <w:lang w:val="en-GB" w:eastAsia="en-GB"/>
        </w:rPr>
        <w:tab/>
        <w:t>3488</w:t>
      </w:r>
      <w:r w:rsidRPr="00DF30B1">
        <w:rPr>
          <w:rFonts w:cs="Times New Roman"/>
          <w:noProof/>
          <w:sz w:val="20"/>
          <w:lang w:val="en-GB" w:eastAsia="en-GB"/>
        </w:rPr>
        <w:tab/>
        <w:t>-</w:t>
      </w:r>
      <w:r w:rsidRPr="00DF30B1">
        <w:rPr>
          <w:rFonts w:cs="Times New Roman"/>
          <w:noProof/>
          <w:sz w:val="20"/>
          <w:lang w:val="en-GB" w:eastAsia="en-GB"/>
        </w:rPr>
        <w:tab/>
        <w:t>F</w:t>
      </w:r>
      <w:r w:rsidRPr="00DF30B1">
        <w:rPr>
          <w:rFonts w:cs="Times New Roman"/>
          <w:noProof/>
          <w:sz w:val="20"/>
          <w:lang w:val="en-GB" w:eastAsia="en-GB"/>
        </w:rPr>
        <w:tab/>
        <w:t>NR_NTN_solutions-Core</w:t>
      </w:r>
    </w:p>
    <w:p w14:paraId="66BF2602" w14:textId="77777777" w:rsidR="00C36F70" w:rsidRPr="008C7775" w:rsidRDefault="00C36F70" w:rsidP="00C36F70">
      <w:pPr>
        <w:pStyle w:val="ReviewText"/>
        <w:rPr>
          <w:lang w:val="en-GB"/>
        </w:rPr>
      </w:pPr>
    </w:p>
    <w:tbl>
      <w:tblPr>
        <w:tblW w:w="99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4"/>
      </w:tblGrid>
      <w:tr w:rsidR="00C36F70" w:rsidRPr="008C7775" w14:paraId="2A3F711C" w14:textId="77777777" w:rsidTr="00C36F70">
        <w:trPr>
          <w:cantSplit/>
          <w:trHeight w:val="891"/>
        </w:trPr>
        <w:tc>
          <w:tcPr>
            <w:tcW w:w="9924" w:type="dxa"/>
            <w:tcBorders>
              <w:top w:val="single" w:sz="4" w:space="0" w:color="808080"/>
              <w:left w:val="single" w:sz="4" w:space="0" w:color="808080"/>
              <w:bottom w:val="single" w:sz="4" w:space="0" w:color="808080"/>
              <w:right w:val="single" w:sz="4" w:space="0" w:color="808080"/>
            </w:tcBorders>
            <w:hideMark/>
          </w:tcPr>
          <w:p w14:paraId="4E22098C" w14:textId="77777777" w:rsidR="00C36F70" w:rsidRPr="00EE76D3" w:rsidRDefault="00C36F70" w:rsidP="00336301">
            <w:pPr>
              <w:keepNext/>
              <w:keepLines/>
              <w:rPr>
                <w:b/>
                <w:bCs/>
                <w:i/>
                <w:iCs/>
                <w:noProof/>
                <w:sz w:val="18"/>
                <w:lang w:eastAsia="sv-SE"/>
              </w:rPr>
            </w:pPr>
            <w:r w:rsidRPr="00EE76D3">
              <w:rPr>
                <w:b/>
                <w:bCs/>
                <w:i/>
                <w:iCs/>
                <w:noProof/>
                <w:sz w:val="18"/>
                <w:lang w:eastAsia="sv-SE"/>
              </w:rPr>
              <w:t>smtc</w:t>
            </w:r>
          </w:p>
          <w:p w14:paraId="0AD50C24" w14:textId="77777777" w:rsidR="00C36F70" w:rsidRPr="008C7775" w:rsidRDefault="00C36F70" w:rsidP="00336301">
            <w:pPr>
              <w:keepNext/>
              <w:keepLines/>
              <w:rPr>
                <w:b/>
                <w:bCs/>
                <w:i/>
                <w:noProof/>
                <w:sz w:val="18"/>
                <w:lang w:val="en-GB" w:eastAsia="en-GB"/>
              </w:rPr>
            </w:pPr>
            <w:r w:rsidRPr="008C7775">
              <w:rPr>
                <w:sz w:val="18"/>
                <w:lang w:val="en-GB" w:eastAsia="sv-SE"/>
              </w:rPr>
              <w:t xml:space="preserve">Measurement timing configuration for intra-frequency measurement. If this field is absent, the UE assumes that SSB periodicity is 5 ms for the intra-frequnecy cells. If the field is broadcast by an NTN cell, the </w:t>
            </w:r>
            <w:r w:rsidRPr="008C7775">
              <w:rPr>
                <w:i/>
                <w:iCs/>
                <w:sz w:val="18"/>
                <w:lang w:val="en-GB" w:eastAsia="sv-SE"/>
              </w:rPr>
              <w:t>offset</w:t>
            </w:r>
            <w:r w:rsidRPr="008C7775">
              <w:rPr>
                <w:sz w:val="18"/>
                <w:lang w:val="en-GB" w:eastAsia="sv-SE"/>
              </w:rPr>
              <w:t xml:space="preserve"> (derived from parameter </w:t>
            </w:r>
            <w:r w:rsidRPr="008C7775">
              <w:rPr>
                <w:i/>
                <w:iCs/>
                <w:sz w:val="18"/>
                <w:lang w:val="en-GB" w:eastAsia="sv-SE"/>
              </w:rPr>
              <w:t>periodicityAndOffset</w:t>
            </w:r>
            <w:r w:rsidRPr="008C7775">
              <w:rPr>
                <w:sz w:val="18"/>
                <w:lang w:val="en-GB" w:eastAsia="sv-SE"/>
              </w:rPr>
              <w:t xml:space="preserve">) is based on the assumption that service link propagation delay difference between the serving cell and neighbour cells equals to 0 ms, and UE can adjust the actual </w:t>
            </w:r>
            <w:r w:rsidRPr="008C7775">
              <w:rPr>
                <w:i/>
                <w:iCs/>
                <w:sz w:val="18"/>
                <w:lang w:val="en-GB" w:eastAsia="sv-SE"/>
              </w:rPr>
              <w:t>offset</w:t>
            </w:r>
            <w:r w:rsidRPr="008C7775">
              <w:rPr>
                <w:sz w:val="18"/>
                <w:lang w:val="en-GB" w:eastAsia="sv-SE"/>
              </w:rPr>
              <w:t xml:space="preserve"> based on the actual propagation delay difference</w:t>
            </w:r>
            <w:ins w:id="12" w:author="vivo" w:date="2022-09-28T17:17:00Z">
              <w:r w:rsidRPr="008C7775">
                <w:rPr>
                  <w:lang w:val="en-GB"/>
                </w:rPr>
                <w:t xml:space="preserve"> </w:t>
              </w:r>
              <w:r w:rsidRPr="008C7775">
                <w:rPr>
                  <w:sz w:val="18"/>
                  <w:lang w:val="en-GB" w:eastAsia="sv-SE"/>
                </w:rPr>
                <w:t>which can be calculated based on the ephemeris information in SIB19</w:t>
              </w:r>
            </w:ins>
            <w:r w:rsidRPr="008C7775">
              <w:rPr>
                <w:sz w:val="18"/>
                <w:lang w:val="en-GB" w:eastAsia="sv-SE"/>
              </w:rPr>
              <w:t>.</w:t>
            </w:r>
          </w:p>
        </w:tc>
      </w:tr>
      <w:tr w:rsidR="00C36F70" w:rsidRPr="008C7775" w14:paraId="5DCD090B" w14:textId="77777777" w:rsidTr="00C36F70">
        <w:trPr>
          <w:cantSplit/>
          <w:trHeight w:val="1097"/>
        </w:trPr>
        <w:tc>
          <w:tcPr>
            <w:tcW w:w="9924" w:type="dxa"/>
            <w:tcBorders>
              <w:top w:val="single" w:sz="4" w:space="0" w:color="808080"/>
              <w:left w:val="single" w:sz="4" w:space="0" w:color="808080"/>
              <w:bottom w:val="single" w:sz="4" w:space="0" w:color="808080"/>
              <w:right w:val="single" w:sz="4" w:space="0" w:color="808080"/>
            </w:tcBorders>
            <w:hideMark/>
          </w:tcPr>
          <w:p w14:paraId="5EE30335" w14:textId="77777777" w:rsidR="00C36F70" w:rsidRPr="008C7775" w:rsidRDefault="00C36F70" w:rsidP="00336301">
            <w:pPr>
              <w:keepNext/>
              <w:keepLines/>
              <w:rPr>
                <w:b/>
                <w:bCs/>
                <w:i/>
                <w:iCs/>
                <w:noProof/>
                <w:sz w:val="18"/>
                <w:lang w:val="en-GB" w:eastAsia="sv-SE"/>
              </w:rPr>
            </w:pPr>
            <w:r w:rsidRPr="008C7775">
              <w:rPr>
                <w:b/>
                <w:bCs/>
                <w:i/>
                <w:iCs/>
                <w:noProof/>
                <w:sz w:val="18"/>
                <w:lang w:val="en-GB" w:eastAsia="sv-SE"/>
              </w:rPr>
              <w:t>smtc2-LP</w:t>
            </w:r>
          </w:p>
          <w:p w14:paraId="45FEDF65" w14:textId="77777777" w:rsidR="00C36F70" w:rsidRPr="008C7775" w:rsidRDefault="00C36F70" w:rsidP="00336301">
            <w:pPr>
              <w:keepNext/>
              <w:keepLines/>
              <w:rPr>
                <w:b/>
                <w:bCs/>
                <w:i/>
                <w:iCs/>
                <w:noProof/>
                <w:sz w:val="18"/>
                <w:lang w:val="en-GB" w:eastAsia="sv-SE"/>
              </w:rPr>
            </w:pPr>
            <w:r w:rsidRPr="008C7775">
              <w:rPr>
                <w:bCs/>
                <w:iCs/>
                <w:noProof/>
                <w:sz w:val="18"/>
                <w:lang w:val="en-GB" w:eastAsia="sv-SE"/>
              </w:rPr>
              <w:t xml:space="preserve">Measurement timing configuration for intra-frequency neighbour cells with a Long Periodicity (LP) indicated by periodicity in </w:t>
            </w:r>
            <w:r w:rsidRPr="008C7775">
              <w:rPr>
                <w:bCs/>
                <w:i/>
                <w:iCs/>
                <w:noProof/>
                <w:sz w:val="18"/>
                <w:lang w:val="en-GB" w:eastAsia="sv-SE"/>
              </w:rPr>
              <w:t>smtc2-LP</w:t>
            </w:r>
            <w:r w:rsidRPr="008C7775">
              <w:rPr>
                <w:bCs/>
                <w:iCs/>
                <w:noProof/>
                <w:sz w:val="18"/>
                <w:lang w:val="en-GB" w:eastAsia="sv-SE"/>
              </w:rPr>
              <w:t xml:space="preserve">. The timing offset and duration are equal to the offset and duration indicated in </w:t>
            </w:r>
            <w:r w:rsidRPr="008C7775">
              <w:rPr>
                <w:bCs/>
                <w:i/>
                <w:iCs/>
                <w:noProof/>
                <w:sz w:val="18"/>
                <w:lang w:val="en-GB" w:eastAsia="sv-SE"/>
              </w:rPr>
              <w:t>smtc</w:t>
            </w:r>
            <w:r w:rsidRPr="008C7775">
              <w:rPr>
                <w:bCs/>
                <w:iCs/>
                <w:noProof/>
                <w:sz w:val="18"/>
                <w:lang w:val="en-GB" w:eastAsia="sv-SE"/>
              </w:rPr>
              <w:t xml:space="preserve"> in </w:t>
            </w:r>
            <w:r w:rsidRPr="008C7775">
              <w:rPr>
                <w:bCs/>
                <w:i/>
                <w:iCs/>
                <w:noProof/>
                <w:sz w:val="18"/>
                <w:lang w:val="en-GB" w:eastAsia="sv-SE"/>
              </w:rPr>
              <w:t>intraFreqCellReselectionInfo</w:t>
            </w:r>
            <w:r w:rsidRPr="008C7775">
              <w:rPr>
                <w:bCs/>
                <w:iCs/>
                <w:noProof/>
                <w:sz w:val="18"/>
                <w:lang w:val="en-GB" w:eastAsia="sv-SE"/>
              </w:rPr>
              <w:t xml:space="preserve">. The periodicity in </w:t>
            </w:r>
            <w:r w:rsidRPr="008C7775">
              <w:rPr>
                <w:bCs/>
                <w:i/>
                <w:iCs/>
                <w:noProof/>
                <w:sz w:val="18"/>
                <w:lang w:val="en-GB" w:eastAsia="sv-SE"/>
              </w:rPr>
              <w:t>smtc2-LP</w:t>
            </w:r>
            <w:r w:rsidRPr="008C7775">
              <w:rPr>
                <w:bCs/>
                <w:iCs/>
                <w:noProof/>
                <w:sz w:val="18"/>
                <w:lang w:val="en-GB" w:eastAsia="sv-SE"/>
              </w:rPr>
              <w:t xml:space="preserve"> can only be set to a value strictly larger than the periodicity in </w:t>
            </w:r>
            <w:r w:rsidRPr="008C7775">
              <w:rPr>
                <w:bCs/>
                <w:i/>
                <w:iCs/>
                <w:noProof/>
                <w:sz w:val="18"/>
                <w:lang w:val="en-GB" w:eastAsia="sv-SE"/>
              </w:rPr>
              <w:t>smtc</w:t>
            </w:r>
            <w:r w:rsidRPr="008C7775">
              <w:rPr>
                <w:bCs/>
                <w:iCs/>
                <w:noProof/>
                <w:sz w:val="18"/>
                <w:lang w:val="en-GB" w:eastAsia="sv-SE"/>
              </w:rPr>
              <w:t xml:space="preserve"> in </w:t>
            </w:r>
            <w:r w:rsidRPr="008C7775">
              <w:rPr>
                <w:bCs/>
                <w:i/>
                <w:iCs/>
                <w:noProof/>
                <w:sz w:val="18"/>
                <w:lang w:val="en-GB" w:eastAsia="sv-SE"/>
              </w:rPr>
              <w:t>intraFreqCellReselectionInfo</w:t>
            </w:r>
            <w:r w:rsidRPr="008C7775">
              <w:rPr>
                <w:bCs/>
                <w:iCs/>
                <w:noProof/>
                <w:sz w:val="18"/>
                <w:lang w:val="en-GB" w:eastAsia="sv-SE"/>
              </w:rPr>
              <w:t xml:space="preserve"> (e.g. if </w:t>
            </w:r>
            <w:r w:rsidRPr="008C7775">
              <w:rPr>
                <w:bCs/>
                <w:i/>
                <w:iCs/>
                <w:noProof/>
                <w:sz w:val="18"/>
                <w:lang w:val="en-GB" w:eastAsia="sv-SE"/>
              </w:rPr>
              <w:t>smtc</w:t>
            </w:r>
            <w:r w:rsidRPr="008C7775">
              <w:rPr>
                <w:bCs/>
                <w:iCs/>
                <w:noProof/>
                <w:sz w:val="18"/>
                <w:lang w:val="en-GB" w:eastAsia="sv-SE"/>
              </w:rPr>
              <w:t xml:space="preserve"> indicates sf20 the Long Periodicity can only be set to sf40, sf80 or sf160, if </w:t>
            </w:r>
            <w:r w:rsidRPr="008C7775">
              <w:rPr>
                <w:bCs/>
                <w:i/>
                <w:iCs/>
                <w:noProof/>
                <w:sz w:val="18"/>
                <w:lang w:val="en-GB" w:eastAsia="sv-SE"/>
              </w:rPr>
              <w:t>smtc</w:t>
            </w:r>
            <w:r w:rsidRPr="008C7775">
              <w:rPr>
                <w:bCs/>
                <w:iCs/>
                <w:noProof/>
                <w:sz w:val="18"/>
                <w:lang w:val="en-GB" w:eastAsia="sv-SE"/>
              </w:rPr>
              <w:t xml:space="preserve"> indicates sf160, </w:t>
            </w:r>
            <w:r w:rsidRPr="008C7775">
              <w:rPr>
                <w:bCs/>
                <w:i/>
                <w:iCs/>
                <w:noProof/>
                <w:sz w:val="18"/>
                <w:lang w:val="en-GB" w:eastAsia="sv-SE"/>
              </w:rPr>
              <w:t>smtc2-LP</w:t>
            </w:r>
            <w:r w:rsidRPr="008C7775">
              <w:rPr>
                <w:bCs/>
                <w:iCs/>
                <w:noProof/>
                <w:sz w:val="18"/>
                <w:lang w:val="en-GB" w:eastAsia="sv-SE"/>
              </w:rPr>
              <w:t xml:space="preserve"> cannot be configured). The </w:t>
            </w:r>
            <w:r w:rsidRPr="008C7775">
              <w:rPr>
                <w:bCs/>
                <w:i/>
                <w:iCs/>
                <w:noProof/>
                <w:sz w:val="18"/>
                <w:lang w:val="en-GB" w:eastAsia="sv-SE"/>
              </w:rPr>
              <w:t>pci-List</w:t>
            </w:r>
            <w:r w:rsidRPr="008C7775">
              <w:rPr>
                <w:bCs/>
                <w:iCs/>
                <w:noProof/>
                <w:sz w:val="18"/>
                <w:lang w:val="en-GB" w:eastAsia="sv-SE"/>
              </w:rPr>
              <w:t xml:space="preserve">, if present, includes the physical cell identities of the intra-frequency neighbour cells with Long Periodicity. If </w:t>
            </w:r>
            <w:r w:rsidRPr="008C7775">
              <w:rPr>
                <w:bCs/>
                <w:i/>
                <w:iCs/>
                <w:noProof/>
                <w:sz w:val="18"/>
                <w:lang w:val="en-GB" w:eastAsia="sv-SE"/>
              </w:rPr>
              <w:t>smtc2-LP</w:t>
            </w:r>
            <w:r w:rsidRPr="008C7775">
              <w:rPr>
                <w:bCs/>
                <w:iCs/>
                <w:noProof/>
                <w:sz w:val="18"/>
                <w:lang w:val="en-GB" w:eastAsia="sv-SE"/>
              </w:rPr>
              <w:t xml:space="preserve"> is absent, the UE assumes that there are no intra-frequency neighbour cells with a Long Periodicity.</w:t>
            </w:r>
          </w:p>
        </w:tc>
      </w:tr>
      <w:tr w:rsidR="00C36F70" w:rsidRPr="008C7775" w14:paraId="72C44301" w14:textId="77777777" w:rsidTr="00C36F70">
        <w:tblPrEx>
          <w:tblLook w:val="04A0" w:firstRow="1" w:lastRow="0" w:firstColumn="1" w:lastColumn="0" w:noHBand="0" w:noVBand="1"/>
        </w:tblPrEx>
        <w:trPr>
          <w:cantSplit/>
          <w:trHeight w:val="1097"/>
        </w:trPr>
        <w:tc>
          <w:tcPr>
            <w:tcW w:w="9924" w:type="dxa"/>
            <w:tcBorders>
              <w:top w:val="single" w:sz="4" w:space="0" w:color="808080"/>
              <w:left w:val="single" w:sz="4" w:space="0" w:color="808080"/>
              <w:bottom w:val="single" w:sz="4" w:space="0" w:color="808080"/>
              <w:right w:val="single" w:sz="4" w:space="0" w:color="808080"/>
            </w:tcBorders>
          </w:tcPr>
          <w:p w14:paraId="1DE0E5A8" w14:textId="77777777" w:rsidR="00C36F70" w:rsidRPr="00EE76D3" w:rsidRDefault="00C36F70" w:rsidP="00336301">
            <w:pPr>
              <w:keepNext/>
              <w:keepLines/>
              <w:rPr>
                <w:b/>
                <w:i/>
                <w:sz w:val="18"/>
                <w:lang w:eastAsia="en-GB"/>
              </w:rPr>
            </w:pPr>
            <w:r w:rsidRPr="00EE76D3">
              <w:rPr>
                <w:b/>
                <w:i/>
                <w:sz w:val="18"/>
                <w:lang w:eastAsia="en-GB"/>
              </w:rPr>
              <w:t>smtc4list</w:t>
            </w:r>
          </w:p>
          <w:p w14:paraId="57D71EC5" w14:textId="77777777" w:rsidR="00C36F70" w:rsidRPr="008C7775" w:rsidRDefault="00C36F70" w:rsidP="00336301">
            <w:pPr>
              <w:keepNext/>
              <w:keepLines/>
              <w:rPr>
                <w:b/>
                <w:bCs/>
                <w:i/>
                <w:iCs/>
                <w:sz w:val="18"/>
                <w:lang w:val="en-GB" w:eastAsia="sv-SE"/>
              </w:rPr>
            </w:pPr>
            <w:r w:rsidRPr="008C7775">
              <w:rPr>
                <w:bCs/>
                <w:iCs/>
                <w:sz w:val="18"/>
                <w:lang w:val="en-GB" w:eastAsia="en-GB"/>
              </w:rPr>
              <w:t xml:space="preserve">Measurement timing configuration list for NTN deployments, see clause 5.5.2.10. The offset of each SSB-MTC4 in </w:t>
            </w:r>
            <w:r w:rsidRPr="008C7775">
              <w:rPr>
                <w:bCs/>
                <w:i/>
                <w:sz w:val="18"/>
                <w:lang w:val="en-GB" w:eastAsia="en-GB"/>
              </w:rPr>
              <w:t>smtc4list</w:t>
            </w:r>
            <w:r w:rsidRPr="008C7775">
              <w:rPr>
                <w:bCs/>
                <w:iCs/>
                <w:sz w:val="18"/>
                <w:lang w:val="en-GB" w:eastAsia="en-GB"/>
              </w:rPr>
              <w:t xml:space="preserve"> is based on the assumption that service link propagation delay difference between the serving cell and neighbour cells equals to 0 ms, and UE can adjust the actual </w:t>
            </w:r>
            <w:r w:rsidRPr="008C7775">
              <w:rPr>
                <w:bCs/>
                <w:i/>
                <w:sz w:val="18"/>
                <w:lang w:val="en-GB" w:eastAsia="en-GB"/>
              </w:rPr>
              <w:t>offset</w:t>
            </w:r>
            <w:r w:rsidRPr="008C7775">
              <w:rPr>
                <w:bCs/>
                <w:iCs/>
                <w:sz w:val="18"/>
                <w:lang w:val="en-GB" w:eastAsia="en-GB"/>
              </w:rPr>
              <w:t xml:space="preserve"> based on the actual propagation delay difference</w:t>
            </w:r>
            <w:ins w:id="13" w:author="vivo" w:date="2022-09-28T17:18:00Z">
              <w:r w:rsidRPr="008C7775">
                <w:rPr>
                  <w:sz w:val="18"/>
                  <w:lang w:val="en-GB" w:eastAsia="sv-SE"/>
                </w:rPr>
                <w:t xml:space="preserve"> which can be calculated based on the ephemeris information in SIB19</w:t>
              </w:r>
            </w:ins>
            <w:r w:rsidRPr="008C7775">
              <w:rPr>
                <w:bCs/>
                <w:iCs/>
                <w:sz w:val="18"/>
                <w:lang w:val="en-GB" w:eastAsia="en-GB"/>
              </w:rPr>
              <w:t xml:space="preserve">. </w:t>
            </w:r>
            <w:ins w:id="14" w:author="vivo" w:date="2022-09-28T17:19:00Z">
              <w:r w:rsidRPr="008C7775">
                <w:rPr>
                  <w:sz w:val="18"/>
                  <w:lang w:val="en-GB" w:eastAsia="sv-SE"/>
                </w:rPr>
                <w:t>For a UE that supports all the SMTC configuration</w:t>
              </w:r>
            </w:ins>
            <w:ins w:id="15" w:author="vivo" w:date="2022-09-28T17:21:00Z">
              <w:r w:rsidRPr="008C7775">
                <w:rPr>
                  <w:sz w:val="18"/>
                  <w:lang w:val="en-GB" w:eastAsia="sv-SE"/>
                </w:rPr>
                <w:t>s</w:t>
              </w:r>
            </w:ins>
            <w:ins w:id="16" w:author="vivo" w:date="2022-09-28T17:19:00Z">
              <w:r w:rsidRPr="008C7775">
                <w:rPr>
                  <w:rFonts w:hint="eastAsia"/>
                  <w:sz w:val="18"/>
                  <w:lang w:val="en-GB" w:eastAsia="sv-SE"/>
                </w:rPr>
                <w:t xml:space="preserve"> broadcast</w:t>
              </w:r>
              <w:r w:rsidRPr="008C7775">
                <w:rPr>
                  <w:sz w:val="18"/>
                  <w:lang w:val="en-GB" w:eastAsia="sv-SE"/>
                </w:rPr>
                <w:t xml:space="preserve"> by the NW, the UE shall use all </w:t>
              </w:r>
            </w:ins>
            <w:ins w:id="17" w:author="vivo" w:date="2022-09-28T17:20:00Z">
              <w:r w:rsidRPr="008C7775">
                <w:rPr>
                  <w:sz w:val="18"/>
                  <w:lang w:val="en-GB" w:eastAsia="sv-SE"/>
                </w:rPr>
                <w:t xml:space="preserve">the SMTCs </w:t>
              </w:r>
              <w:r w:rsidRPr="008C7775">
                <w:rPr>
                  <w:rFonts w:hint="eastAsia"/>
                  <w:sz w:val="18"/>
                  <w:lang w:val="en-GB" w:eastAsia="sv-SE"/>
                </w:rPr>
                <w:t>broadcast</w:t>
              </w:r>
              <w:r w:rsidRPr="008C7775">
                <w:rPr>
                  <w:sz w:val="18"/>
                  <w:lang w:val="en-GB" w:eastAsia="sv-SE"/>
                </w:rPr>
                <w:t xml:space="preserve"> </w:t>
              </w:r>
              <w:r w:rsidRPr="008C7775">
                <w:rPr>
                  <w:rFonts w:hint="eastAsia"/>
                  <w:sz w:val="18"/>
                  <w:lang w:val="en-GB" w:eastAsia="sv-SE"/>
                </w:rPr>
                <w:t>b</w:t>
              </w:r>
              <w:r w:rsidRPr="008C7775">
                <w:rPr>
                  <w:sz w:val="18"/>
                  <w:lang w:val="en-GB" w:eastAsia="sv-SE"/>
                </w:rPr>
                <w:t xml:space="preserve">y the NW. </w:t>
              </w:r>
            </w:ins>
            <w:r w:rsidRPr="008C7775">
              <w:rPr>
                <w:bCs/>
                <w:iCs/>
                <w:sz w:val="18"/>
                <w:lang w:val="en-GB" w:eastAsia="en-GB"/>
              </w:rPr>
              <w:t>For a UE that supports less SMTCs than what is</w:t>
            </w:r>
            <w:ins w:id="18" w:author="vivo" w:date="2022-09-28T17:20:00Z">
              <w:r w:rsidRPr="008C7775">
                <w:rPr>
                  <w:sz w:val="18"/>
                  <w:lang w:val="en-GB" w:eastAsia="sv-SE"/>
                </w:rPr>
                <w:t xml:space="preserve"> broadcast by the NW</w:t>
              </w:r>
            </w:ins>
            <w:del w:id="19" w:author="vivo" w:date="2022-09-28T17:20:00Z">
              <w:r w:rsidRPr="008C7775" w:rsidDel="00EE76D3">
                <w:rPr>
                  <w:bCs/>
                  <w:iCs/>
                  <w:sz w:val="18"/>
                  <w:lang w:val="en-GB" w:eastAsia="en-GB"/>
                </w:rPr>
                <w:delText xml:space="preserve"> included in this list</w:delText>
              </w:r>
            </w:del>
            <w:r w:rsidRPr="008C7775">
              <w:rPr>
                <w:bCs/>
                <w:iCs/>
                <w:sz w:val="18"/>
                <w:lang w:val="en-GB" w:eastAsia="en-GB"/>
              </w:rPr>
              <w:t>, it is up to the UE to select which SMTCs to consider.</w:t>
            </w:r>
          </w:p>
        </w:tc>
      </w:tr>
    </w:tbl>
    <w:p w14:paraId="6E4B7C97" w14:textId="2CB6F320" w:rsidR="00C36F70" w:rsidRPr="008C7775" w:rsidRDefault="00C36F70" w:rsidP="00C36F70">
      <w:pPr>
        <w:pStyle w:val="ReviewText"/>
        <w:rPr>
          <w:b/>
          <w:lang w:val="en-GB"/>
        </w:rPr>
      </w:pPr>
      <w:r w:rsidRPr="008C7775">
        <w:rPr>
          <w:lang w:val="en-GB"/>
        </w:rPr>
        <w:br/>
      </w:r>
    </w:p>
    <w:p w14:paraId="5B8ED764" w14:textId="77777777" w:rsidR="008D5BED" w:rsidRPr="008C7775" w:rsidRDefault="00BF3CA3" w:rsidP="00BF3CA3">
      <w:pPr>
        <w:pStyle w:val="ReviewText"/>
        <w:ind w:left="0"/>
        <w:rPr>
          <w:b/>
          <w:lang w:val="en-GB"/>
        </w:rPr>
      </w:pPr>
      <w:r w:rsidRPr="008C7775">
        <w:rPr>
          <w:b/>
          <w:lang w:val="en-GB"/>
        </w:rPr>
        <w:t>The CR proposes that</w:t>
      </w:r>
      <w:r w:rsidR="006C2264" w:rsidRPr="008C7775">
        <w:rPr>
          <w:b/>
          <w:lang w:val="en-GB"/>
        </w:rPr>
        <w:t xml:space="preserve"> </w:t>
      </w:r>
      <w:r w:rsidR="009E5DC4" w:rsidRPr="008C7775">
        <w:rPr>
          <w:b/>
          <w:lang w:val="en-GB"/>
        </w:rPr>
        <w:t xml:space="preserve">38.331 would state </w:t>
      </w:r>
      <w:r w:rsidR="00684996" w:rsidRPr="008C7775">
        <w:rPr>
          <w:b/>
          <w:lang w:val="en-GB"/>
        </w:rPr>
        <w:t>advice for idle mode UE on Ephemeris data usage as well as SMTC configuration usage.</w:t>
      </w:r>
      <w:r w:rsidR="009908D0" w:rsidRPr="008C7775">
        <w:rPr>
          <w:b/>
          <w:lang w:val="en-GB"/>
        </w:rPr>
        <w:t xml:space="preserve"> </w:t>
      </w:r>
    </w:p>
    <w:p w14:paraId="5AFA8092" w14:textId="77777777" w:rsidR="008D5BED" w:rsidRPr="008C7775" w:rsidRDefault="008D5BED" w:rsidP="00BF3CA3">
      <w:pPr>
        <w:pStyle w:val="ReviewText"/>
        <w:ind w:left="0"/>
        <w:rPr>
          <w:b/>
          <w:lang w:val="en-GB"/>
        </w:rPr>
      </w:pPr>
    </w:p>
    <w:p w14:paraId="0199ED24" w14:textId="4AF11FA4" w:rsidR="00BF3CA3" w:rsidRPr="008C7775" w:rsidRDefault="009908D0" w:rsidP="00BF3CA3">
      <w:pPr>
        <w:pStyle w:val="ReviewText"/>
        <w:ind w:left="0"/>
        <w:rPr>
          <w:b/>
          <w:lang w:val="en-GB"/>
        </w:rPr>
      </w:pPr>
      <w:r w:rsidRPr="008C7775">
        <w:rPr>
          <w:b/>
          <w:lang w:val="en-GB"/>
        </w:rPr>
        <w:t>Rapporteur thinks these</w:t>
      </w:r>
      <w:r w:rsidR="008D5BED" w:rsidRPr="008C7775">
        <w:rPr>
          <w:b/>
          <w:lang w:val="en-GB"/>
        </w:rPr>
        <w:t xml:space="preserve"> are not corrections first of all and that </w:t>
      </w:r>
      <w:r w:rsidR="00AB2F65" w:rsidRPr="008C7775">
        <w:rPr>
          <w:b/>
          <w:lang w:val="en-GB"/>
        </w:rPr>
        <w:t>38.331 should not specify idle mode UE implementation.</w:t>
      </w:r>
      <w:r w:rsidR="008D5BED" w:rsidRPr="008C7775">
        <w:rPr>
          <w:b/>
          <w:lang w:val="en-GB"/>
        </w:rPr>
        <w:t xml:space="preserve"> </w:t>
      </w:r>
    </w:p>
    <w:p w14:paraId="261683D8" w14:textId="48CCCE69" w:rsidR="00684996" w:rsidRPr="008C7775" w:rsidRDefault="00684996" w:rsidP="00BF3CA3">
      <w:pPr>
        <w:pStyle w:val="ReviewText"/>
        <w:ind w:left="0"/>
        <w:rPr>
          <w:bCs/>
          <w:lang w:val="en-GB"/>
        </w:rPr>
      </w:pPr>
    </w:p>
    <w:p w14:paraId="6ACA2EF3" w14:textId="77777777" w:rsidR="00D353BB" w:rsidRDefault="00D353BB" w:rsidP="00D353BB">
      <w:pPr>
        <w:pStyle w:val="Doc-text2"/>
        <w:rPr>
          <w:lang w:val="en-US"/>
        </w:rPr>
      </w:pPr>
      <w:r>
        <w:rPr>
          <w:lang w:val="en-US"/>
        </w:rPr>
        <w:t xml:space="preserve">  </w:t>
      </w:r>
    </w:p>
    <w:p w14:paraId="69780D98" w14:textId="2ADCD603" w:rsidR="00D353BB" w:rsidRPr="00B531D3" w:rsidRDefault="00D353BB" w:rsidP="00D353BB">
      <w:pPr>
        <w:pStyle w:val="Doc-text2"/>
        <w:ind w:left="363"/>
        <w:rPr>
          <w:lang w:val="en-US"/>
        </w:rPr>
      </w:pPr>
      <w:r>
        <w:rPr>
          <w:b/>
          <w:bCs/>
        </w:rPr>
        <w:t>Q</w:t>
      </w:r>
      <w:r>
        <w:rPr>
          <w:b/>
          <w:bCs/>
          <w:lang w:val="en-US"/>
        </w:rPr>
        <w:t>2</w:t>
      </w:r>
      <w:r>
        <w:rPr>
          <w:b/>
          <w:bCs/>
        </w:rPr>
        <w:t>: Please give your view</w:t>
      </w:r>
      <w:r>
        <w:rPr>
          <w:b/>
          <w:bCs/>
          <w:lang w:val="en-US"/>
        </w:rPr>
        <w:t xml:space="preserve"> whether you </w:t>
      </w:r>
      <w:r w:rsidR="009908D0">
        <w:rPr>
          <w:b/>
          <w:bCs/>
          <w:lang w:val="en-US"/>
        </w:rPr>
        <w:t>support</w:t>
      </w:r>
      <w:r>
        <w:rPr>
          <w:b/>
          <w:bCs/>
        </w:rPr>
        <w:t xml:space="preserve"> </w:t>
      </w:r>
      <w:r>
        <w:rPr>
          <w:b/>
          <w:bCs/>
          <w:lang w:val="en-US"/>
        </w:rPr>
        <w:t xml:space="preserve">CR </w:t>
      </w:r>
      <w:r w:rsidR="009908D0" w:rsidRPr="009908D0">
        <w:rPr>
          <w:b/>
          <w:bCs/>
          <w:lang w:val="en-US"/>
        </w:rPr>
        <w:t>R2-2209505</w:t>
      </w:r>
      <w:r>
        <w:rPr>
          <w:b/>
          <w:bCs/>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353BB" w14:paraId="62509F5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AE8105" w14:textId="77777777" w:rsidR="00D353BB" w:rsidRDefault="00D353BB"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987FDF" w14:textId="77777777" w:rsidR="00D353BB" w:rsidRDefault="00D353BB"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6E6CCB" w14:textId="77777777" w:rsidR="00D353BB" w:rsidRPr="00074B4D" w:rsidRDefault="00D353BB" w:rsidP="00336301">
            <w:pPr>
              <w:pStyle w:val="TAH"/>
              <w:spacing w:before="20" w:after="20"/>
              <w:ind w:left="417" w:right="57"/>
              <w:jc w:val="left"/>
              <w:rPr>
                <w:lang w:val="fi-FI"/>
              </w:rPr>
            </w:pPr>
            <w:r>
              <w:rPr>
                <w:lang w:val="fi-FI"/>
              </w:rPr>
              <w:t>comment</w:t>
            </w:r>
          </w:p>
        </w:tc>
      </w:tr>
      <w:tr w:rsidR="00D353BB" w14:paraId="1D5F71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FD55D2" w14:textId="63DA573F" w:rsidR="00D353BB" w:rsidRPr="003604C2" w:rsidRDefault="003604C2"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6D2403E" w14:textId="4747EFCE" w:rsidR="00D353BB" w:rsidRPr="003604C2" w:rsidRDefault="003604C2"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1AF75408" w14:textId="77777777" w:rsidR="00D353BB" w:rsidRDefault="00D353BB" w:rsidP="00336301">
            <w:pPr>
              <w:pStyle w:val="TAC"/>
              <w:spacing w:before="20" w:after="20"/>
              <w:ind w:left="57" w:right="57"/>
              <w:jc w:val="left"/>
              <w:rPr>
                <w:rFonts w:eastAsia="SimSun"/>
                <w:lang w:eastAsia="zh-CN"/>
              </w:rPr>
            </w:pPr>
          </w:p>
        </w:tc>
      </w:tr>
      <w:tr w:rsidR="00D353BB" w:rsidRPr="008C7775" w14:paraId="2F3EF13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97D6BA" w14:textId="1B55870B" w:rsidR="00D353BB" w:rsidRPr="001335BD" w:rsidRDefault="0016733B"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9158D36" w14:textId="672BE74C" w:rsidR="00D353BB" w:rsidRPr="001335BD" w:rsidRDefault="0016733B"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D74354" w14:textId="24C5131E" w:rsidR="00D353BB" w:rsidRPr="0016733B" w:rsidRDefault="0016733B" w:rsidP="00336301">
            <w:pPr>
              <w:pStyle w:val="TAC"/>
              <w:spacing w:before="20" w:after="20"/>
              <w:ind w:left="57" w:right="57"/>
              <w:jc w:val="left"/>
              <w:rPr>
                <w:rFonts w:eastAsia="SimSun"/>
                <w:lang w:val="en-US" w:eastAsia="zh-CN"/>
              </w:rPr>
            </w:pPr>
            <w:r>
              <w:rPr>
                <w:rFonts w:eastAsia="SimSun"/>
                <w:lang w:val="en-US" w:eastAsia="zh-CN"/>
              </w:rPr>
              <w:t xml:space="preserve">We </w:t>
            </w:r>
            <w:r w:rsidR="00232971">
              <w:rPr>
                <w:rFonts w:eastAsia="SimSun"/>
                <w:lang w:val="en-US" w:eastAsia="zh-CN"/>
              </w:rPr>
              <w:t>also think</w:t>
            </w:r>
            <w:r>
              <w:rPr>
                <w:rFonts w:eastAsia="SimSun"/>
                <w:lang w:val="en-US" w:eastAsia="zh-CN"/>
              </w:rPr>
              <w:t xml:space="preserve"> for IDLE mode, this is up to UE.</w:t>
            </w:r>
          </w:p>
        </w:tc>
      </w:tr>
      <w:tr w:rsidR="00F616AF" w:rsidRPr="008C7775" w14:paraId="157994A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99797" w14:textId="47670318" w:rsidR="00F616AF" w:rsidRPr="00E645B5" w:rsidRDefault="00F616AF" w:rsidP="00F616AF">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6F93AF3" w14:textId="55EE9519" w:rsidR="00F616AF" w:rsidRPr="00E645B5" w:rsidRDefault="00F616AF" w:rsidP="00F616AF">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2572D81" w14:textId="3CDAB0B5" w:rsidR="00F616AF" w:rsidRPr="00E645B5" w:rsidRDefault="00F616AF" w:rsidP="00F616AF">
            <w:pPr>
              <w:pStyle w:val="TAC"/>
              <w:spacing w:before="20" w:after="20"/>
              <w:ind w:right="57"/>
              <w:jc w:val="left"/>
              <w:rPr>
                <w:rFonts w:eastAsia="SimSun"/>
                <w:lang w:val="fi-FI" w:eastAsia="zh-CN"/>
              </w:rPr>
            </w:pPr>
            <w:r>
              <w:rPr>
                <w:rFonts w:eastAsia="SimSun"/>
                <w:lang w:val="fi-FI" w:eastAsia="zh-CN"/>
              </w:rPr>
              <w:t xml:space="preserve"> Agree with Ericsson and Qualcom that this cannot be used in 38.331 for IDLE mode.</w:t>
            </w:r>
          </w:p>
        </w:tc>
      </w:tr>
      <w:tr w:rsidR="00216570" w14:paraId="72A5D34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E65A45" w14:textId="0F5BD2B8" w:rsidR="00216570" w:rsidRDefault="00216570" w:rsidP="00216570">
            <w:pPr>
              <w:pStyle w:val="TAC"/>
              <w:spacing w:before="20" w:after="20"/>
              <w:ind w:left="57" w:right="57"/>
              <w:jc w:val="left"/>
              <w:rPr>
                <w:rFonts w:eastAsia="SimSun"/>
                <w:lang w:val="fi-FI" w:eastAsia="zh-CN"/>
              </w:rPr>
            </w:pPr>
            <w:r>
              <w:rPr>
                <w:rFonts w:hint="eastAsia"/>
              </w:rPr>
              <w:t>X</w:t>
            </w:r>
            <w:r>
              <w:t>iaomi</w:t>
            </w:r>
          </w:p>
        </w:tc>
        <w:tc>
          <w:tcPr>
            <w:tcW w:w="1394" w:type="dxa"/>
            <w:tcBorders>
              <w:top w:val="single" w:sz="4" w:space="0" w:color="auto"/>
              <w:left w:val="single" w:sz="4" w:space="0" w:color="auto"/>
              <w:bottom w:val="single" w:sz="4" w:space="0" w:color="auto"/>
              <w:right w:val="single" w:sz="4" w:space="0" w:color="auto"/>
            </w:tcBorders>
          </w:tcPr>
          <w:p w14:paraId="7A21DEB5" w14:textId="50AF95CA" w:rsidR="00216570" w:rsidRDefault="00216570" w:rsidP="00216570">
            <w:pPr>
              <w:pStyle w:val="TAC"/>
              <w:spacing w:before="20" w:after="20"/>
              <w:ind w:left="57" w:right="57"/>
              <w:jc w:val="left"/>
              <w:rPr>
                <w:rFonts w:eastAsia="SimSun"/>
                <w:lang w:val="fi-FI" w:eastAsia="zh-CN"/>
              </w:rPr>
            </w:pPr>
            <w:r>
              <w:rPr>
                <w:rFonts w:eastAsia="SimSun" w:hint="eastAsia"/>
                <w:lang w:val="en-US"/>
              </w:rPr>
              <w:t>N</w:t>
            </w:r>
            <w:r>
              <w:rPr>
                <w:rFonts w:eastAsia="SimSun"/>
                <w:lang w:val="en-US"/>
              </w:rPr>
              <w:t>o</w:t>
            </w:r>
          </w:p>
        </w:tc>
        <w:tc>
          <w:tcPr>
            <w:tcW w:w="8468" w:type="dxa"/>
            <w:tcBorders>
              <w:top w:val="single" w:sz="4" w:space="0" w:color="auto"/>
              <w:left w:val="single" w:sz="4" w:space="0" w:color="auto"/>
              <w:bottom w:val="single" w:sz="4" w:space="0" w:color="auto"/>
              <w:right w:val="single" w:sz="4" w:space="0" w:color="auto"/>
            </w:tcBorders>
          </w:tcPr>
          <w:p w14:paraId="0069B733" w14:textId="77777777" w:rsidR="00216570" w:rsidRDefault="00216570" w:rsidP="00216570">
            <w:pPr>
              <w:pStyle w:val="TAC"/>
              <w:spacing w:before="20" w:after="20"/>
              <w:ind w:right="57"/>
              <w:jc w:val="left"/>
              <w:rPr>
                <w:rFonts w:eastAsia="SimSun"/>
                <w:lang w:val="fi-FI" w:eastAsia="zh-CN"/>
              </w:rPr>
            </w:pPr>
          </w:p>
        </w:tc>
      </w:tr>
      <w:tr w:rsidR="00216570" w14:paraId="395CCF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91FB0" w14:textId="1AEE4A24" w:rsidR="00216570" w:rsidRPr="00906142" w:rsidRDefault="00216570" w:rsidP="00216570">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34518C4A" w14:textId="5E72FBA4" w:rsidR="00216570" w:rsidRPr="00D85077" w:rsidRDefault="00216570" w:rsidP="00216570">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77FB558" w14:textId="77777777" w:rsidR="00216570" w:rsidRDefault="00216570" w:rsidP="00216570">
            <w:pPr>
              <w:pStyle w:val="TAC"/>
              <w:spacing w:before="20" w:after="20"/>
              <w:ind w:left="57" w:right="57"/>
              <w:jc w:val="left"/>
              <w:rPr>
                <w:rFonts w:eastAsia="SimSun"/>
                <w:lang w:eastAsia="zh-CN"/>
              </w:rPr>
            </w:pPr>
          </w:p>
        </w:tc>
      </w:tr>
      <w:tr w:rsidR="00A86AA7" w:rsidRPr="008C7775" w14:paraId="7B20CD7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6D13E" w14:textId="77C71A94" w:rsidR="00A86AA7" w:rsidRDefault="00A86AA7" w:rsidP="00A86AA7">
            <w:pPr>
              <w:pStyle w:val="TAC"/>
              <w:spacing w:before="20" w:after="20"/>
              <w:ind w:left="57" w:right="57"/>
              <w:jc w:val="left"/>
              <w:rPr>
                <w:rFonts w:eastAsia="SimSun"/>
                <w:lang w:eastAsia="zh-CN"/>
              </w:rPr>
            </w:pPr>
            <w:r>
              <w:rPr>
                <w:rFonts w:eastAsia="SimSun"/>
                <w:lang w:val="fi-FI"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271603F4" w14:textId="2C538871" w:rsidR="00A86AA7" w:rsidRDefault="00A86AA7" w:rsidP="00A86AA7">
            <w:pPr>
              <w:pStyle w:val="TAC"/>
              <w:spacing w:before="20" w:after="20"/>
              <w:ind w:left="57" w:right="57"/>
              <w:jc w:val="left"/>
              <w:rPr>
                <w:rFonts w:eastAsia="SimSun"/>
                <w:lang w:eastAsia="zh-CN"/>
              </w:rPr>
            </w:pPr>
            <w:r>
              <w:rPr>
                <w:rFonts w:eastAsia="SimSun" w:hint="eastAsia"/>
                <w:lang w:val="fi-FI" w:eastAsia="zh-CN"/>
              </w:rPr>
              <w:t>N</w:t>
            </w:r>
            <w:r>
              <w:rPr>
                <w:rFonts w:eastAsia="SimSun"/>
                <w:lang w:val="fi-FI" w:eastAsia="zh-CN"/>
              </w:rPr>
              <w:t>o</w:t>
            </w:r>
          </w:p>
        </w:tc>
        <w:tc>
          <w:tcPr>
            <w:tcW w:w="8468" w:type="dxa"/>
            <w:tcBorders>
              <w:top w:val="single" w:sz="4" w:space="0" w:color="auto"/>
              <w:left w:val="single" w:sz="4" w:space="0" w:color="auto"/>
              <w:bottom w:val="single" w:sz="4" w:space="0" w:color="auto"/>
              <w:right w:val="single" w:sz="4" w:space="0" w:color="auto"/>
            </w:tcBorders>
          </w:tcPr>
          <w:p w14:paraId="1BA62774" w14:textId="77777777" w:rsidR="00A86AA7" w:rsidRDefault="00A86AA7" w:rsidP="00A86AA7">
            <w:pPr>
              <w:pStyle w:val="TAC"/>
              <w:spacing w:before="20" w:after="20"/>
              <w:ind w:right="57"/>
              <w:jc w:val="left"/>
              <w:rPr>
                <w:rFonts w:eastAsia="SimSun"/>
                <w:lang w:val="fi-FI" w:eastAsia="zh-CN"/>
              </w:rPr>
            </w:pPr>
            <w:r>
              <w:rPr>
                <w:rFonts w:eastAsia="SimSun" w:hint="eastAsia"/>
                <w:lang w:val="fi-FI" w:eastAsia="zh-CN"/>
              </w:rPr>
              <w:t xml:space="preserve"> </w:t>
            </w:r>
            <w:r>
              <w:rPr>
                <w:rFonts w:eastAsia="SimSun"/>
                <w:lang w:val="fi-FI" w:eastAsia="zh-CN"/>
              </w:rPr>
              <w:t>On association to SIB19, the logic is correct, but it seems there is no other interpretation even without this clarification.</w:t>
            </w:r>
          </w:p>
          <w:p w14:paraId="12A2659C" w14:textId="50443CCB" w:rsidR="00A86AA7" w:rsidRDefault="00A86AA7" w:rsidP="00A86AA7">
            <w:pPr>
              <w:pStyle w:val="TAC"/>
              <w:spacing w:before="20" w:after="20"/>
              <w:ind w:left="57" w:right="57"/>
              <w:jc w:val="left"/>
              <w:rPr>
                <w:rFonts w:eastAsia="SimSun"/>
                <w:lang w:eastAsia="zh-CN"/>
              </w:rPr>
            </w:pPr>
            <w:r>
              <w:rPr>
                <w:rFonts w:eastAsia="SimSun"/>
                <w:lang w:val="fi-FI" w:eastAsia="zh-CN"/>
              </w:rPr>
              <w:t xml:space="preserve"> On multiple SMTCs, we also think this should be left to UE implementation.</w:t>
            </w:r>
          </w:p>
        </w:tc>
      </w:tr>
      <w:tr w:rsidR="00216570" w14:paraId="6B2B58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77261F" w14:textId="299C575B" w:rsidR="00216570" w:rsidRDefault="0025107D" w:rsidP="00216570">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59FE4FA6" w14:textId="5E7A5A8B" w:rsidR="00216570" w:rsidRDefault="0025107D" w:rsidP="00216570">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C426BB9" w14:textId="77777777" w:rsidR="00216570" w:rsidRDefault="00216570" w:rsidP="00216570">
            <w:pPr>
              <w:pStyle w:val="TAC"/>
              <w:spacing w:before="20" w:after="20"/>
              <w:ind w:left="57" w:right="57"/>
              <w:jc w:val="left"/>
              <w:rPr>
                <w:rFonts w:eastAsia="SimSun"/>
                <w:lang w:eastAsia="zh-CN"/>
              </w:rPr>
            </w:pPr>
          </w:p>
        </w:tc>
      </w:tr>
      <w:tr w:rsidR="00B748FA" w14:paraId="0CD4C98D"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CF52F3" w14:textId="77777777" w:rsidR="00B748FA" w:rsidRPr="00DF00E7" w:rsidRDefault="00B748FA" w:rsidP="00DA241C">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1AE1C6F" w14:textId="77777777" w:rsidR="00B748FA" w:rsidRPr="00DF00E7" w:rsidRDefault="00B748FA" w:rsidP="00DA241C">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F856DDF" w14:textId="77777777" w:rsidR="00B748FA" w:rsidRDefault="00B748FA" w:rsidP="00DA241C">
            <w:pPr>
              <w:pStyle w:val="TAC"/>
              <w:spacing w:before="20" w:after="20"/>
              <w:ind w:left="57" w:right="57"/>
              <w:jc w:val="left"/>
              <w:rPr>
                <w:rFonts w:eastAsia="SimSun"/>
                <w:lang w:eastAsia="zh-CN"/>
              </w:rPr>
            </w:pPr>
          </w:p>
        </w:tc>
      </w:tr>
      <w:tr w:rsidR="000F57C3" w14:paraId="28131DC2"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CA7F87" w14:textId="77777777" w:rsidR="000F57C3" w:rsidRPr="007C5279"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7E8B023B" w14:textId="77777777" w:rsidR="000F57C3" w:rsidRPr="007C5279" w:rsidRDefault="000F57C3" w:rsidP="00DA241C">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5E1875F" w14:textId="77777777" w:rsidR="000F57C3" w:rsidRDefault="000F57C3" w:rsidP="00DA241C">
            <w:pPr>
              <w:pStyle w:val="TAC"/>
              <w:spacing w:before="20" w:after="20"/>
              <w:ind w:left="57" w:right="57"/>
              <w:jc w:val="left"/>
              <w:rPr>
                <w:rFonts w:eastAsia="SimSun"/>
                <w:lang w:eastAsia="zh-CN"/>
              </w:rPr>
            </w:pPr>
          </w:p>
        </w:tc>
      </w:tr>
      <w:tr w:rsidR="00595802" w:rsidRPr="008C7775" w14:paraId="78E3DB12"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F5AACB"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49A62D80"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072C55CE" w14:textId="77777777" w:rsidR="00595802" w:rsidRPr="00FD2B0F" w:rsidRDefault="00595802" w:rsidP="00DA241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Pr>
                <w:rFonts w:eastAsia="SimSun"/>
                <w:lang w:val="fi-FI" w:eastAsia="zh-CN"/>
              </w:rPr>
              <w:t xml:space="preserve">Proponent. There are three changes in our CR. </w:t>
            </w:r>
            <w:r>
              <w:rPr>
                <w:rFonts w:eastAsia="SimSun" w:hint="eastAsia"/>
                <w:lang w:val="fi-FI" w:eastAsia="zh-CN"/>
              </w:rPr>
              <w:t>F</w:t>
            </w:r>
            <w:r>
              <w:rPr>
                <w:rFonts w:eastAsia="SimSun"/>
                <w:lang w:val="fi-FI" w:eastAsia="zh-CN"/>
              </w:rPr>
              <w:t>or the first change,</w:t>
            </w:r>
            <w:r>
              <w:rPr>
                <w:rFonts w:eastAsia="SimSun" w:hint="eastAsia"/>
                <w:lang w:val="fi-FI" w:eastAsia="zh-CN"/>
              </w:rPr>
              <w:t xml:space="preserve"> </w:t>
            </w:r>
            <w:r>
              <w:rPr>
                <w:rFonts w:eastAsia="SimSun"/>
                <w:lang w:val="fi-FI" w:eastAsia="zh-CN"/>
              </w:rPr>
              <w:t>w</w:t>
            </w:r>
            <w:r>
              <w:rPr>
                <w:rFonts w:eastAsia="SimSun" w:hint="eastAsia"/>
                <w:lang w:val="fi-FI" w:eastAsia="zh-CN"/>
              </w:rPr>
              <w:t>e</w:t>
            </w:r>
            <w:r>
              <w:rPr>
                <w:rFonts w:eastAsia="SimSun"/>
                <w:lang w:val="fi-FI" w:eastAsia="zh-CN"/>
              </w:rPr>
              <w:t xml:space="preserve"> </w:t>
            </w:r>
            <w:r>
              <w:rPr>
                <w:rFonts w:eastAsia="SimSun" w:hint="eastAsia"/>
                <w:lang w:val="fi-FI" w:eastAsia="zh-CN"/>
              </w:rPr>
              <w:t>think</w:t>
            </w:r>
            <w:r>
              <w:rPr>
                <w:rFonts w:eastAsia="SimSun"/>
                <w:lang w:val="fi-FI" w:eastAsia="zh-CN"/>
              </w:rPr>
              <w:t xml:space="preserve"> </w:t>
            </w:r>
            <w:r>
              <w:rPr>
                <w:rFonts w:eastAsia="SimSun" w:hint="eastAsia"/>
                <w:lang w:val="fi-FI" w:eastAsia="zh-CN"/>
              </w:rPr>
              <w:t>it</w:t>
            </w:r>
            <w:r>
              <w:rPr>
                <w:rFonts w:eastAsia="SimSun"/>
                <w:lang w:val="fi-FI" w:eastAsia="zh-CN"/>
              </w:rPr>
              <w:t>’s better to clarify idle</w:t>
            </w:r>
            <w:r>
              <w:rPr>
                <w:rFonts w:eastAsia="SimSun" w:hint="eastAsia"/>
                <w:lang w:val="fi-FI" w:eastAsia="zh-CN"/>
              </w:rPr>
              <w:t>/</w:t>
            </w:r>
            <w:r>
              <w:rPr>
                <w:rFonts w:eastAsia="SimSun"/>
                <w:lang w:val="fi-FI" w:eastAsia="zh-CN"/>
              </w:rPr>
              <w:t xml:space="preserve">inactive mode UE behaviour and </w:t>
            </w:r>
            <w:r>
              <w:rPr>
                <w:rFonts w:eastAsia="SimSun"/>
                <w:noProof/>
                <w:lang w:eastAsia="zh-CN"/>
              </w:rPr>
              <w:t>t</w:t>
            </w:r>
            <w:r w:rsidRPr="009350FD">
              <w:rPr>
                <w:rFonts w:eastAsia="SimSun"/>
                <w:noProof/>
                <w:lang w:eastAsia="zh-CN"/>
              </w:rPr>
              <w:t xml:space="preserve">he </w:t>
            </w:r>
            <w:r>
              <w:rPr>
                <w:rFonts w:eastAsia="SimSun"/>
                <w:noProof/>
                <w:lang w:eastAsia="zh-CN"/>
              </w:rPr>
              <w:t xml:space="preserve">UE </w:t>
            </w:r>
            <w:r w:rsidRPr="009350FD">
              <w:rPr>
                <w:rFonts w:eastAsia="SimSun"/>
                <w:noProof/>
                <w:lang w:eastAsia="zh-CN"/>
              </w:rPr>
              <w:t>behavio</w:t>
            </w:r>
            <w:r>
              <w:rPr>
                <w:rFonts w:eastAsia="SimSun"/>
                <w:noProof/>
                <w:lang w:eastAsia="zh-CN"/>
              </w:rPr>
              <w:t>u</w:t>
            </w:r>
            <w:r w:rsidRPr="009350FD">
              <w:rPr>
                <w:rFonts w:eastAsia="SimSun"/>
                <w:noProof/>
                <w:lang w:eastAsia="zh-CN"/>
              </w:rPr>
              <w:t xml:space="preserve">r of the </w:t>
            </w:r>
            <w:r>
              <w:rPr>
                <w:rFonts w:eastAsia="SimSun"/>
                <w:noProof/>
                <w:lang w:eastAsia="zh-CN"/>
              </w:rPr>
              <w:t>RRC</w:t>
            </w:r>
            <w:r>
              <w:rPr>
                <w:rFonts w:eastAsia="SimSun" w:hint="eastAsia"/>
                <w:noProof/>
                <w:lang w:eastAsia="zh-CN"/>
              </w:rPr>
              <w:t>_</w:t>
            </w:r>
            <w:r>
              <w:rPr>
                <w:rFonts w:eastAsia="SimSun"/>
                <w:noProof/>
                <w:lang w:eastAsia="zh-CN"/>
              </w:rPr>
              <w:t>IDLE</w:t>
            </w:r>
            <w:r>
              <w:rPr>
                <w:rFonts w:eastAsia="SimSun" w:hint="eastAsia"/>
                <w:noProof/>
                <w:lang w:eastAsia="zh-CN"/>
              </w:rPr>
              <w:t>/</w:t>
            </w:r>
            <w:r>
              <w:rPr>
                <w:rFonts w:eastAsia="SimSun"/>
                <w:noProof/>
                <w:lang w:eastAsia="zh-CN"/>
              </w:rPr>
              <w:t>RRC_INACTIVE</w:t>
            </w:r>
            <w:r w:rsidRPr="009350FD">
              <w:rPr>
                <w:rFonts w:eastAsia="SimSun"/>
                <w:noProof/>
                <w:lang w:eastAsia="zh-CN"/>
              </w:rPr>
              <w:t xml:space="preserve"> should </w:t>
            </w:r>
            <w:r>
              <w:rPr>
                <w:rFonts w:eastAsia="SimSun"/>
                <w:noProof/>
                <w:lang w:eastAsia="zh-CN"/>
              </w:rPr>
              <w:t>align with RRC_CONNECTED. For the second change, it is to solve the FFS from last meeting as below. For the third change, it intends to correct t</w:t>
            </w:r>
            <w:r w:rsidRPr="00375E0F">
              <w:rPr>
                <w:rFonts w:eastAsia="SimSun"/>
                <w:noProof/>
                <w:lang w:eastAsia="zh-CN"/>
              </w:rPr>
              <w:t>he condition when UE needs to select SMTCs</w:t>
            </w:r>
            <w:r>
              <w:rPr>
                <w:rFonts w:eastAsia="SimSun"/>
                <w:noProof/>
                <w:lang w:eastAsia="zh-CN"/>
              </w:rPr>
              <w:t xml:space="preserve"> (i.e, when</w:t>
            </w:r>
            <w:r w:rsidRPr="00375E0F">
              <w:rPr>
                <w:rFonts w:eastAsia="SimSun"/>
                <w:noProof/>
                <w:lang w:eastAsia="zh-CN"/>
              </w:rPr>
              <w:t xml:space="preserve"> a UE supports less SMTCs than what is </w:t>
            </w:r>
            <w:r w:rsidRPr="00375E0F">
              <w:rPr>
                <w:rFonts w:eastAsia="SimSun"/>
                <w:b/>
                <w:bCs/>
                <w:noProof/>
                <w:lang w:eastAsia="zh-CN"/>
              </w:rPr>
              <w:t>broadcast by the NW</w:t>
            </w:r>
            <w:r>
              <w:rPr>
                <w:rFonts w:eastAsia="SimSun"/>
                <w:noProof/>
                <w:lang w:eastAsia="zh-CN"/>
              </w:rPr>
              <w:t xml:space="preserve"> instead of what is in </w:t>
            </w:r>
            <w:r w:rsidRPr="00375E0F">
              <w:rPr>
                <w:rFonts w:eastAsia="SimSun"/>
                <w:i/>
                <w:iCs/>
                <w:noProof/>
                <w:lang w:eastAsia="zh-CN"/>
              </w:rPr>
              <w:t>smtc4list</w:t>
            </w:r>
            <w:r>
              <w:rPr>
                <w:rFonts w:eastAsia="SimSun"/>
                <w:noProof/>
                <w:lang w:eastAsia="zh-CN"/>
              </w:rPr>
              <w:t>,</w:t>
            </w:r>
            <w:r w:rsidRPr="00EE76D3">
              <w:rPr>
                <w:rFonts w:eastAsia="Times New Roman"/>
                <w:bCs/>
                <w:iCs/>
                <w:lang w:eastAsia="en-GB"/>
              </w:rPr>
              <w:t xml:space="preserve"> it is up to the UE to select which SMTCs to consider</w:t>
            </w:r>
            <w:r>
              <w:rPr>
                <w:rFonts w:eastAsia="SimSun"/>
                <w:noProof/>
                <w:lang w:eastAsia="zh-CN"/>
              </w:rPr>
              <w:t>)</w:t>
            </w:r>
            <w:r w:rsidRPr="00375E0F">
              <w:rPr>
                <w:rFonts w:eastAsia="SimSun"/>
                <w:noProof/>
                <w:lang w:eastAsia="zh-CN"/>
              </w:rPr>
              <w:t>.</w:t>
            </w:r>
          </w:p>
          <w:p w14:paraId="4AE46C31" w14:textId="77777777" w:rsidR="00595802" w:rsidRPr="008C7775" w:rsidRDefault="00595802" w:rsidP="00A321B9">
            <w:pPr>
              <w:pBdr>
                <w:top w:val="single" w:sz="4" w:space="1" w:color="auto"/>
                <w:left w:val="single" w:sz="4" w:space="4" w:color="auto"/>
                <w:bottom w:val="single" w:sz="4" w:space="1" w:color="auto"/>
                <w:right w:val="single" w:sz="4" w:space="4" w:color="auto"/>
              </w:pBdr>
              <w:spacing w:before="120"/>
              <w:ind w:left="195" w:rightChars="144" w:right="317"/>
              <w:rPr>
                <w:rFonts w:ascii="Arial" w:eastAsia="SimSun" w:hAnsi="Arial" w:cs="Times New Roman"/>
                <w:i/>
                <w:iCs/>
                <w:noProof/>
                <w:sz w:val="20"/>
                <w:szCs w:val="20"/>
                <w:lang w:val="en-GB"/>
              </w:rPr>
            </w:pPr>
            <w:r w:rsidRPr="008C7775">
              <w:rPr>
                <w:rFonts w:ascii="Arial" w:eastAsia="SimSun" w:hAnsi="Arial" w:cs="Times New Roman"/>
                <w:i/>
                <w:iCs/>
                <w:noProof/>
                <w:sz w:val="20"/>
                <w:szCs w:val="20"/>
                <w:lang w:val="en-GB"/>
              </w:rPr>
              <w:t>1.</w:t>
            </w:r>
            <w:r w:rsidRPr="008C7775">
              <w:rPr>
                <w:rFonts w:ascii="Arial" w:eastAsia="SimSun" w:hAnsi="Arial" w:cs="Times New Roman"/>
                <w:i/>
                <w:iCs/>
                <w:noProof/>
                <w:sz w:val="20"/>
                <w:szCs w:val="20"/>
                <w:lang w:val="en-GB"/>
              </w:rPr>
              <w:tab/>
              <w:t xml:space="preserve">The NW can broadcast up to 4 SMTCs per frequency in SIB2/4. Add a sentence saying that, in case the UE does not support 4 SMTCs, it’s up to UE implementation which combination of SMTCs to consider. </w:t>
            </w:r>
            <w:r w:rsidRPr="008C7775">
              <w:rPr>
                <w:rFonts w:ascii="Arial" w:eastAsia="SimSun" w:hAnsi="Arial" w:cs="Times New Roman"/>
                <w:i/>
                <w:iCs/>
                <w:noProof/>
                <w:sz w:val="20"/>
                <w:szCs w:val="20"/>
                <w:highlight w:val="yellow"/>
                <w:lang w:val="en-GB"/>
              </w:rPr>
              <w:t>FFS whether any clarification/note is needed regarding the consistency of the information in SIB2/4 and SIB19.</w:t>
            </w:r>
          </w:p>
          <w:p w14:paraId="38178205" w14:textId="77777777" w:rsidR="00595802" w:rsidRPr="00FD2B0F" w:rsidRDefault="00595802" w:rsidP="00DA241C">
            <w:pPr>
              <w:pStyle w:val="TAC"/>
              <w:spacing w:before="20" w:after="20"/>
              <w:ind w:right="57"/>
              <w:jc w:val="left"/>
              <w:rPr>
                <w:rFonts w:eastAsia="SimSun"/>
                <w:noProof/>
                <w:lang w:eastAsia="zh-CN"/>
              </w:rPr>
            </w:pPr>
          </w:p>
        </w:tc>
      </w:tr>
      <w:tr w:rsidR="008065A9" w:rsidRPr="008C7775" w14:paraId="1020E8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F1B400" w14:textId="5C29227A" w:rsidR="008065A9" w:rsidRDefault="008065A9" w:rsidP="008065A9">
            <w:pPr>
              <w:pStyle w:val="TAC"/>
              <w:spacing w:before="20" w:after="20"/>
              <w:ind w:left="57" w:right="57"/>
              <w:jc w:val="left"/>
              <w:rPr>
                <w:rFonts w:eastAsia="SimSun"/>
                <w:lang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6B93519E" w14:textId="311C9809" w:rsidR="008065A9" w:rsidRDefault="008065A9" w:rsidP="008065A9">
            <w:pPr>
              <w:pStyle w:val="TAC"/>
              <w:spacing w:before="20" w:after="20"/>
              <w:ind w:left="57" w:right="57"/>
              <w:jc w:val="left"/>
              <w:rPr>
                <w:rFonts w:eastAsia="SimSun"/>
                <w:lang w:eastAsia="zh-CN"/>
              </w:rPr>
            </w:pPr>
            <w:r>
              <w:rPr>
                <w:rFonts w:eastAsia="SimSun"/>
                <w:lang w:val="fi-FI" w:eastAsia="zh-CN"/>
              </w:rPr>
              <w:t xml:space="preserve">No </w:t>
            </w:r>
          </w:p>
        </w:tc>
        <w:tc>
          <w:tcPr>
            <w:tcW w:w="8468" w:type="dxa"/>
            <w:tcBorders>
              <w:top w:val="single" w:sz="4" w:space="0" w:color="auto"/>
              <w:left w:val="single" w:sz="4" w:space="0" w:color="auto"/>
              <w:bottom w:val="single" w:sz="4" w:space="0" w:color="auto"/>
              <w:right w:val="single" w:sz="4" w:space="0" w:color="auto"/>
            </w:tcBorders>
          </w:tcPr>
          <w:p w14:paraId="0DAF10B7" w14:textId="31015275" w:rsidR="008065A9" w:rsidRDefault="008065A9" w:rsidP="008065A9">
            <w:pPr>
              <w:pStyle w:val="TAC"/>
              <w:spacing w:before="20" w:after="20"/>
              <w:ind w:left="57" w:right="57"/>
              <w:jc w:val="left"/>
              <w:rPr>
                <w:rFonts w:eastAsia="SimSun"/>
                <w:lang w:eastAsia="zh-TW"/>
              </w:rPr>
            </w:pPr>
            <w:r>
              <w:rPr>
                <w:rFonts w:eastAsia="SimSun"/>
                <w:lang w:val="fi-FI" w:eastAsia="zh-CN"/>
              </w:rPr>
              <w:t>We can leave it to UE</w:t>
            </w:r>
          </w:p>
        </w:tc>
      </w:tr>
      <w:tr w:rsidR="00C02D02" w14:paraId="0093054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8E6817" w14:textId="4E5218E8" w:rsidR="00C02D02" w:rsidRPr="00F574B1" w:rsidRDefault="00C02D02" w:rsidP="008065A9">
            <w:pPr>
              <w:pStyle w:val="TAC"/>
              <w:spacing w:before="20" w:after="20"/>
              <w:ind w:left="57" w:right="57"/>
              <w:jc w:val="left"/>
              <w:rPr>
                <w:rFonts w:eastAsia="SimSun"/>
                <w:lang w:val="en-GB"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473C1FBC" w14:textId="3E925B84" w:rsidR="00C02D02" w:rsidRDefault="00C02D02" w:rsidP="008065A9">
            <w:pPr>
              <w:pStyle w:val="TAC"/>
              <w:spacing w:before="20" w:after="20"/>
              <w:ind w:left="57" w:right="57"/>
              <w:jc w:val="left"/>
              <w:rPr>
                <w:rFonts w:eastAsia="SimSun"/>
                <w:lang w:eastAsia="zh-CN"/>
              </w:rPr>
            </w:pPr>
            <w:r>
              <w:rPr>
                <w:rFonts w:eastAsia="SimSun" w:hint="eastAsia"/>
                <w:lang w:eastAsia="zh-CN"/>
              </w:rPr>
              <w:t>No</w:t>
            </w:r>
          </w:p>
        </w:tc>
        <w:tc>
          <w:tcPr>
            <w:tcW w:w="8468" w:type="dxa"/>
            <w:tcBorders>
              <w:top w:val="single" w:sz="4" w:space="0" w:color="auto"/>
              <w:left w:val="single" w:sz="4" w:space="0" w:color="auto"/>
              <w:bottom w:val="single" w:sz="4" w:space="0" w:color="auto"/>
              <w:right w:val="single" w:sz="4" w:space="0" w:color="auto"/>
            </w:tcBorders>
          </w:tcPr>
          <w:p w14:paraId="689A3FEB" w14:textId="77777777" w:rsidR="00C02D02" w:rsidRDefault="00C02D02" w:rsidP="008065A9">
            <w:pPr>
              <w:pStyle w:val="TAC"/>
              <w:spacing w:before="20" w:after="20"/>
              <w:ind w:left="57" w:right="57"/>
              <w:jc w:val="left"/>
              <w:rPr>
                <w:rFonts w:eastAsia="SimSun"/>
                <w:lang w:eastAsia="zh-CN"/>
              </w:rPr>
            </w:pPr>
          </w:p>
        </w:tc>
      </w:tr>
      <w:tr w:rsidR="008065A9" w14:paraId="5348750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3EEFCE" w14:textId="567C34AD" w:rsidR="008065A9" w:rsidRPr="00DA241C" w:rsidRDefault="00DA241C" w:rsidP="008065A9">
            <w:pPr>
              <w:pStyle w:val="TAC"/>
              <w:spacing w:before="20" w:after="20"/>
              <w:ind w:left="57" w:right="57"/>
              <w:jc w:val="left"/>
              <w:rPr>
                <w:rFonts w:eastAsia="SimSun"/>
                <w:lang w:val="en-US"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40827858" w14:textId="07928044" w:rsidR="008065A9" w:rsidRPr="00DA241C" w:rsidRDefault="00DA241C" w:rsidP="008065A9">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684FAA63" w14:textId="31FE48DF" w:rsidR="008065A9" w:rsidRPr="00DA241C" w:rsidRDefault="00DA241C" w:rsidP="008065A9">
            <w:pPr>
              <w:pStyle w:val="TAC"/>
              <w:spacing w:before="20" w:after="20"/>
              <w:ind w:left="57" w:right="57"/>
              <w:jc w:val="left"/>
              <w:rPr>
                <w:rFonts w:eastAsia="SimSun"/>
                <w:lang w:val="en-US" w:eastAsia="zh-CN"/>
              </w:rPr>
            </w:pPr>
            <w:r>
              <w:rPr>
                <w:rFonts w:eastAsia="SimSun"/>
                <w:lang w:val="en-US" w:eastAsia="zh-CN"/>
              </w:rPr>
              <w:t>Up to UE</w:t>
            </w:r>
          </w:p>
        </w:tc>
      </w:tr>
      <w:tr w:rsidR="008065A9" w:rsidRPr="008C7775" w14:paraId="520746B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E57F3" w14:textId="11B75501" w:rsidR="008065A9" w:rsidRDefault="007F1855" w:rsidP="008065A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2A40C6EB" w14:textId="089D7ACB" w:rsidR="008065A9" w:rsidRDefault="007F1855" w:rsidP="008065A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121BDD58" w14:textId="62A6F312" w:rsidR="008065A9" w:rsidRDefault="007F1855" w:rsidP="008065A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room for misunderstanding thus the first change is not necessary. For the second change, we can leave it to UE.</w:t>
            </w:r>
          </w:p>
        </w:tc>
      </w:tr>
      <w:tr w:rsidR="008065A9" w:rsidRPr="008C7775" w14:paraId="08D8C0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31D5B0" w14:textId="3B8B18F4" w:rsidR="008065A9" w:rsidRPr="0059288E" w:rsidRDefault="0059288E" w:rsidP="008065A9">
            <w:pPr>
              <w:pStyle w:val="TAC"/>
              <w:spacing w:before="20" w:after="20"/>
              <w:ind w:left="57" w:right="57"/>
              <w:jc w:val="left"/>
              <w:rPr>
                <w:rFonts w:eastAsia="SimSun"/>
                <w:highlight w:val="lightGray"/>
                <w:lang w:val="en-GB" w:eastAsia="zh-CN"/>
              </w:rPr>
            </w:pPr>
            <w:r w:rsidRPr="0059288E">
              <w:rPr>
                <w:rFonts w:eastAsia="SimSun"/>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1EDFCC02" w14:textId="60CFADFA" w:rsidR="008065A9" w:rsidRPr="0059288E" w:rsidRDefault="0059288E" w:rsidP="008065A9">
            <w:pPr>
              <w:pStyle w:val="TAC"/>
              <w:spacing w:before="20" w:after="20"/>
              <w:ind w:left="57" w:right="57"/>
              <w:jc w:val="left"/>
              <w:rPr>
                <w:rFonts w:eastAsia="SimSun"/>
                <w:lang w:val="en-GB" w:eastAsia="zh-CN"/>
              </w:rPr>
            </w:pPr>
            <w:r>
              <w:rPr>
                <w:rFonts w:eastAsia="SimSun"/>
                <w:lang w:val="en-GB"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0AA22100" w14:textId="5680216B" w:rsidR="008065A9" w:rsidRPr="0059288E" w:rsidRDefault="0059288E" w:rsidP="008065A9">
            <w:pPr>
              <w:pStyle w:val="TAC"/>
              <w:spacing w:before="20" w:after="20"/>
              <w:ind w:left="57" w:right="57"/>
              <w:jc w:val="left"/>
              <w:rPr>
                <w:rFonts w:eastAsia="SimSun"/>
                <w:lang w:val="en-GB" w:eastAsia="zh-CN"/>
              </w:rPr>
            </w:pPr>
            <w:r>
              <w:rPr>
                <w:rFonts w:eastAsia="SimSun"/>
                <w:lang w:val="en-GB" w:eastAsia="zh-CN"/>
              </w:rPr>
              <w:t>The changes seem to be correct, but not essential.</w:t>
            </w:r>
          </w:p>
        </w:tc>
      </w:tr>
      <w:tr w:rsidR="008065A9" w:rsidRPr="008C7775" w14:paraId="3B0EF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8EB3" w14:textId="5E6CBBCB" w:rsidR="008065A9" w:rsidRPr="00E057FA" w:rsidRDefault="008065A9" w:rsidP="008065A9">
            <w:pPr>
              <w:pStyle w:val="TAC"/>
              <w:spacing w:before="20" w:after="20"/>
              <w:ind w:left="57" w:right="57"/>
              <w:jc w:val="left"/>
              <w:rPr>
                <w:lang w:val="fr-FR" w:eastAsia="zh-CN"/>
              </w:rPr>
            </w:pPr>
          </w:p>
        </w:tc>
        <w:tc>
          <w:tcPr>
            <w:tcW w:w="1394" w:type="dxa"/>
            <w:tcBorders>
              <w:top w:val="single" w:sz="4" w:space="0" w:color="auto"/>
              <w:left w:val="single" w:sz="4" w:space="0" w:color="auto"/>
              <w:bottom w:val="single" w:sz="4" w:space="0" w:color="auto"/>
              <w:right w:val="single" w:sz="4" w:space="0" w:color="auto"/>
            </w:tcBorders>
          </w:tcPr>
          <w:p w14:paraId="33507598" w14:textId="0A6BA384" w:rsidR="008065A9" w:rsidRPr="00E057FA" w:rsidRDefault="008065A9" w:rsidP="008065A9">
            <w:pPr>
              <w:pStyle w:val="TAC"/>
              <w:spacing w:before="20" w:after="20"/>
              <w:ind w:left="57" w:right="57"/>
              <w:jc w:val="left"/>
              <w:rPr>
                <w:rFonts w:eastAsia="SimSun"/>
                <w:color w:val="000000"/>
                <w:lang w:val="fr-FR" w:eastAsia="zh-CN"/>
              </w:rPr>
            </w:pPr>
          </w:p>
        </w:tc>
        <w:tc>
          <w:tcPr>
            <w:tcW w:w="8468" w:type="dxa"/>
            <w:tcBorders>
              <w:top w:val="single" w:sz="4" w:space="0" w:color="auto"/>
              <w:left w:val="single" w:sz="4" w:space="0" w:color="auto"/>
              <w:bottom w:val="single" w:sz="4" w:space="0" w:color="auto"/>
              <w:right w:val="single" w:sz="4" w:space="0" w:color="auto"/>
            </w:tcBorders>
          </w:tcPr>
          <w:p w14:paraId="30BC18C5"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083418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61335"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1DBC4BF"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7D431"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2F42AA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9F586D" w14:textId="77777777" w:rsidR="008065A9" w:rsidRDefault="008065A9" w:rsidP="008065A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6910410F"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9CD922"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395A97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90A623"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424954"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50419B1"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261800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5FFD5E" w14:textId="77777777" w:rsidR="008065A9" w:rsidRDefault="008065A9" w:rsidP="008065A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487F096"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E25AAD9"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3DFF27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AB04A" w14:textId="77777777" w:rsidR="008065A9" w:rsidRDefault="008065A9" w:rsidP="008065A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7D9AB5F"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9046F6"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13F92E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AD8F25"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593272"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F0F525"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4AA3A8C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96B3AC2"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BA155C"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D2235E"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11D7CD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F1D7C"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6AD831"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1F4A7D8"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71532C1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EDE544"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8126F0"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BF98BC"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7205C8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CED58E"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E37DC7"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5D2949"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2F2A9F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DF8328"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3B77BF6"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1B4B76" w14:textId="77777777" w:rsidR="008065A9" w:rsidRDefault="008065A9" w:rsidP="008065A9">
            <w:pPr>
              <w:pStyle w:val="TAC"/>
              <w:spacing w:before="20" w:after="20"/>
              <w:ind w:left="57" w:right="57"/>
              <w:jc w:val="left"/>
              <w:rPr>
                <w:rFonts w:eastAsia="SimSun"/>
                <w:color w:val="000000"/>
                <w:lang w:eastAsia="zh-CN"/>
              </w:rPr>
            </w:pPr>
          </w:p>
        </w:tc>
      </w:tr>
      <w:tr w:rsidR="008065A9" w:rsidRPr="008C7775" w14:paraId="1933327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264286"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3D2CA40"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A5BC3C" w14:textId="77777777" w:rsidR="008065A9" w:rsidRDefault="008065A9" w:rsidP="008065A9">
            <w:pPr>
              <w:pStyle w:val="TAC"/>
              <w:spacing w:before="20" w:after="20"/>
              <w:ind w:left="57" w:right="57"/>
              <w:jc w:val="left"/>
              <w:rPr>
                <w:rFonts w:eastAsia="SimSun"/>
                <w:color w:val="000000"/>
                <w:lang w:eastAsia="zh-CN"/>
              </w:rPr>
            </w:pPr>
          </w:p>
        </w:tc>
      </w:tr>
    </w:tbl>
    <w:p w14:paraId="5C241C47" w14:textId="77777777" w:rsidR="00D353BB" w:rsidRPr="008C7775" w:rsidRDefault="00D353BB" w:rsidP="00D353BB">
      <w:pPr>
        <w:rPr>
          <w:u w:val="single"/>
          <w:lang w:val="en-GB"/>
        </w:rPr>
      </w:pPr>
    </w:p>
    <w:p w14:paraId="74175CEC" w14:textId="77777777" w:rsidR="00684996" w:rsidRPr="008C7775" w:rsidRDefault="00684996" w:rsidP="00BF3CA3">
      <w:pPr>
        <w:pStyle w:val="ReviewText"/>
        <w:ind w:left="0"/>
        <w:rPr>
          <w:bCs/>
          <w:lang w:val="en-GB"/>
        </w:rPr>
      </w:pPr>
    </w:p>
    <w:p w14:paraId="2EEA1F4A" w14:textId="77777777" w:rsidR="00C36F70" w:rsidRPr="00DF30B1" w:rsidRDefault="00C36F70" w:rsidP="00DF30B1">
      <w:pPr>
        <w:pStyle w:val="Doc-text2"/>
        <w:ind w:left="0" w:firstLine="0"/>
        <w:rPr>
          <w:rFonts w:cs="Times New Roman"/>
          <w:noProof/>
          <w:sz w:val="20"/>
          <w:lang w:val="en-GB" w:eastAsia="en-GB"/>
        </w:rPr>
      </w:pPr>
    </w:p>
    <w:p w14:paraId="7531587D" w14:textId="0892BC5B" w:rsidR="00494229" w:rsidRDefault="00DF30B1" w:rsidP="00DF30B1">
      <w:pPr>
        <w:pStyle w:val="Doc-text2"/>
        <w:ind w:left="0" w:firstLine="0"/>
        <w:rPr>
          <w:rFonts w:cs="Times New Roman"/>
          <w:noProof/>
          <w:sz w:val="20"/>
          <w:lang w:val="en-GB" w:eastAsia="en-GB"/>
        </w:rPr>
      </w:pPr>
      <w:r w:rsidRPr="00DF30B1">
        <w:rPr>
          <w:rFonts w:cs="Times New Roman"/>
          <w:noProof/>
          <w:sz w:val="20"/>
          <w:lang w:val="en-GB" w:eastAsia="en-GB"/>
        </w:rPr>
        <w:t>R2-2210646</w:t>
      </w:r>
      <w:r w:rsidRPr="00DF30B1">
        <w:rPr>
          <w:rFonts w:cs="Times New Roman"/>
          <w:noProof/>
          <w:sz w:val="20"/>
          <w:lang w:val="en-GB" w:eastAsia="en-GB"/>
        </w:rPr>
        <w:tab/>
        <w:t>Corrections to the SMTC Field Description in System Information</w:t>
      </w:r>
      <w:r w:rsidRPr="00DF30B1">
        <w:rPr>
          <w:rFonts w:cs="Times New Roman"/>
          <w:noProof/>
          <w:sz w:val="20"/>
          <w:lang w:val="en-GB" w:eastAsia="en-GB"/>
        </w:rPr>
        <w:tab/>
        <w:t>Google Inc.</w:t>
      </w:r>
      <w:r w:rsidRPr="00DF30B1">
        <w:rPr>
          <w:rFonts w:cs="Times New Roman"/>
          <w:noProof/>
          <w:sz w:val="20"/>
          <w:lang w:val="en-GB" w:eastAsia="en-GB"/>
        </w:rPr>
        <w:tab/>
        <w:t>CR</w:t>
      </w:r>
      <w:r w:rsidRPr="00DF30B1">
        <w:rPr>
          <w:rFonts w:cs="Times New Roman"/>
          <w:noProof/>
          <w:sz w:val="20"/>
          <w:lang w:val="en-GB" w:eastAsia="en-GB"/>
        </w:rPr>
        <w:tab/>
        <w:t>Rel-17</w:t>
      </w:r>
      <w:r w:rsidRPr="00DF30B1">
        <w:rPr>
          <w:rFonts w:cs="Times New Roman"/>
          <w:noProof/>
          <w:sz w:val="20"/>
          <w:lang w:val="en-GB" w:eastAsia="en-GB"/>
        </w:rPr>
        <w:tab/>
        <w:t>38.331</w:t>
      </w:r>
      <w:r w:rsidRPr="00DF30B1">
        <w:rPr>
          <w:rFonts w:cs="Times New Roman"/>
          <w:noProof/>
          <w:sz w:val="20"/>
          <w:lang w:val="en-GB" w:eastAsia="en-GB"/>
        </w:rPr>
        <w:tab/>
        <w:t>17.2.0</w:t>
      </w:r>
      <w:r w:rsidRPr="00DF30B1">
        <w:rPr>
          <w:rFonts w:cs="Times New Roman"/>
          <w:noProof/>
          <w:sz w:val="20"/>
          <w:lang w:val="en-GB" w:eastAsia="en-GB"/>
        </w:rPr>
        <w:tab/>
        <w:t>3555</w:t>
      </w:r>
      <w:r w:rsidRPr="00DF30B1">
        <w:rPr>
          <w:rFonts w:cs="Times New Roman"/>
          <w:noProof/>
          <w:sz w:val="20"/>
          <w:lang w:val="en-GB" w:eastAsia="en-GB"/>
        </w:rPr>
        <w:tab/>
        <w:t>-</w:t>
      </w:r>
      <w:r w:rsidRPr="00DF30B1">
        <w:rPr>
          <w:rFonts w:cs="Times New Roman"/>
          <w:noProof/>
          <w:sz w:val="20"/>
          <w:lang w:val="en-GB" w:eastAsia="en-GB"/>
        </w:rPr>
        <w:tab/>
        <w:t>F</w:t>
      </w:r>
      <w:r w:rsidRPr="00DF30B1">
        <w:rPr>
          <w:rFonts w:cs="Times New Roman"/>
          <w:noProof/>
          <w:sz w:val="20"/>
          <w:lang w:val="en-GB" w:eastAsia="en-GB"/>
        </w:rPr>
        <w:tab/>
        <w:t>NR_NTN_solutions-Core</w:t>
      </w:r>
    </w:p>
    <w:p w14:paraId="0050919B" w14:textId="2DEE90AC" w:rsidR="00DF30B1" w:rsidRDefault="00DF30B1" w:rsidP="00DF30B1">
      <w:pPr>
        <w:pStyle w:val="Doc-text2"/>
        <w:ind w:left="0" w:firstLine="0"/>
        <w:rPr>
          <w:rFonts w:cs="Times New Roman"/>
          <w:noProof/>
          <w:sz w:val="20"/>
          <w:lang w:val="en-GB" w:eastAsia="en-GB"/>
        </w:rPr>
      </w:pPr>
    </w:p>
    <w:tbl>
      <w:tblPr>
        <w:tblW w:w="98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839"/>
      </w:tblGrid>
      <w:tr w:rsidR="006729F6" w:rsidRPr="008C7775" w14:paraId="500170EE" w14:textId="77777777" w:rsidTr="00A538EF">
        <w:trPr>
          <w:cantSplit/>
          <w:trHeight w:val="854"/>
        </w:trPr>
        <w:tc>
          <w:tcPr>
            <w:tcW w:w="9839" w:type="dxa"/>
            <w:tcBorders>
              <w:top w:val="single" w:sz="4" w:space="0" w:color="808080"/>
              <w:left w:val="single" w:sz="4" w:space="0" w:color="808080"/>
              <w:bottom w:val="single" w:sz="4" w:space="0" w:color="808080"/>
              <w:right w:val="single" w:sz="4" w:space="0" w:color="808080"/>
            </w:tcBorders>
            <w:hideMark/>
          </w:tcPr>
          <w:p w14:paraId="6B6E51E9"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lastRenderedPageBreak/>
              <w:t>smtc</w:t>
            </w:r>
          </w:p>
          <w:p w14:paraId="024945A5" w14:textId="77777777" w:rsidR="006729F6" w:rsidRPr="008C7775" w:rsidRDefault="006729F6" w:rsidP="00336301">
            <w:pPr>
              <w:keepNext/>
              <w:keepLines/>
              <w:overflowPunct w:val="0"/>
              <w:autoSpaceDE w:val="0"/>
              <w:autoSpaceDN w:val="0"/>
              <w:adjustRightInd w:val="0"/>
              <w:textAlignment w:val="baseline"/>
              <w:rPr>
                <w:rFonts w:ascii="Arial" w:eastAsia="Times New Roman" w:hAnsi="Arial"/>
                <w:b/>
                <w:bCs/>
                <w:i/>
                <w:noProof/>
                <w:sz w:val="18"/>
                <w:lang w:val="en-GB" w:eastAsia="en-GB"/>
              </w:rPr>
            </w:pPr>
            <w:r w:rsidRPr="008C7775">
              <w:rPr>
                <w:rFonts w:ascii="Arial" w:eastAsia="Times New Roman" w:hAnsi="Arial"/>
                <w:sz w:val="18"/>
                <w:lang w:val="en-GB" w:eastAsia="sv-SE"/>
              </w:rPr>
              <w:t xml:space="preserve">Measurement timing configuration for intra-frequency measurement. If this field is absent, the UE assumes that SSB periodicity is 5 ms for the intra-frequnecy cells. If the field is broadcast by an NTN cell, the </w:t>
            </w:r>
            <w:r w:rsidRPr="008C7775">
              <w:rPr>
                <w:rFonts w:ascii="Arial" w:eastAsia="Times New Roman" w:hAnsi="Arial"/>
                <w:i/>
                <w:iCs/>
                <w:sz w:val="18"/>
                <w:lang w:val="en-GB" w:eastAsia="sv-SE"/>
              </w:rPr>
              <w:t>offset</w:t>
            </w:r>
            <w:r w:rsidRPr="008C7775">
              <w:rPr>
                <w:rFonts w:ascii="Arial" w:eastAsia="Times New Roman" w:hAnsi="Arial"/>
                <w:sz w:val="18"/>
                <w:lang w:val="en-GB" w:eastAsia="sv-SE"/>
              </w:rPr>
              <w:t xml:space="preserve"> (derived from parameter </w:t>
            </w:r>
            <w:r w:rsidRPr="008C7775">
              <w:rPr>
                <w:rFonts w:ascii="Arial" w:eastAsia="Times New Roman" w:hAnsi="Arial"/>
                <w:i/>
                <w:iCs/>
                <w:sz w:val="18"/>
                <w:lang w:val="en-GB" w:eastAsia="sv-SE"/>
              </w:rPr>
              <w:t>periodicityAndOffset</w:t>
            </w:r>
            <w:r w:rsidRPr="008C7775">
              <w:rPr>
                <w:rFonts w:ascii="Arial" w:eastAsia="Times New Roman" w:hAnsi="Arial"/>
                <w:sz w:val="18"/>
                <w:lang w:val="en-GB" w:eastAsia="sv-SE"/>
              </w:rPr>
              <w:t>) is based on the assumption that service link propagation delay difference</w:t>
            </w:r>
            <w:ins w:id="20" w:author="Google (Ming-Hung)" w:date="2022-09-28T18:01:00Z">
              <w:r w:rsidRPr="008C7775">
                <w:rPr>
                  <w:rFonts w:ascii="Arial" w:eastAsia="Times New Roman" w:hAnsi="Arial"/>
                  <w:sz w:val="18"/>
                  <w:lang w:val="en-GB" w:eastAsia="sv-SE"/>
                </w:rPr>
                <w:t>, as well as the common TA difference</w:t>
              </w:r>
            </w:ins>
            <w:r w:rsidRPr="008C7775">
              <w:rPr>
                <w:rFonts w:ascii="Arial" w:eastAsia="Times New Roman" w:hAnsi="Arial"/>
                <w:sz w:val="18"/>
                <w:lang w:val="en-GB" w:eastAsia="sv-SE"/>
              </w:rPr>
              <w:t xml:space="preserve"> between the serving cell and neighbour cells equals to 0 ms, and UE can adjust the actual </w:t>
            </w:r>
            <w:r w:rsidRPr="008C7775">
              <w:rPr>
                <w:rFonts w:ascii="Arial" w:eastAsia="Times New Roman" w:hAnsi="Arial"/>
                <w:i/>
                <w:iCs/>
                <w:sz w:val="18"/>
                <w:lang w:val="en-GB" w:eastAsia="sv-SE"/>
              </w:rPr>
              <w:t>offset</w:t>
            </w:r>
            <w:r w:rsidRPr="008C7775">
              <w:rPr>
                <w:rFonts w:ascii="Arial" w:eastAsia="Times New Roman" w:hAnsi="Arial"/>
                <w:sz w:val="18"/>
                <w:lang w:val="en-GB" w:eastAsia="sv-SE"/>
              </w:rPr>
              <w:t xml:space="preserve"> based on the actual </w:t>
            </w:r>
            <w:ins w:id="21" w:author="Google (Ming-Hung)" w:date="2022-09-28T18:05:00Z">
              <w:r w:rsidRPr="008C7775">
                <w:rPr>
                  <w:rFonts w:ascii="Arial" w:eastAsia="Times New Roman" w:hAnsi="Arial"/>
                  <w:sz w:val="18"/>
                  <w:lang w:val="en-GB" w:eastAsia="sv-SE"/>
                </w:rPr>
                <w:t xml:space="preserve">service link </w:t>
              </w:r>
            </w:ins>
            <w:r w:rsidRPr="008C7775">
              <w:rPr>
                <w:rFonts w:ascii="Arial" w:eastAsia="Times New Roman" w:hAnsi="Arial"/>
                <w:sz w:val="18"/>
                <w:lang w:val="en-GB" w:eastAsia="sv-SE"/>
              </w:rPr>
              <w:t>propagation delay difference</w:t>
            </w:r>
            <w:ins w:id="22" w:author="Google (Ming-Hung)" w:date="2022-09-28T18:05:00Z">
              <w:r w:rsidRPr="008C7775">
                <w:rPr>
                  <w:rFonts w:ascii="Arial" w:eastAsia="Times New Roman" w:hAnsi="Arial"/>
                  <w:sz w:val="18"/>
                  <w:lang w:val="en-GB" w:eastAsia="sv-SE"/>
                </w:rPr>
                <w:t xml:space="preserve"> and common TA difference</w:t>
              </w:r>
            </w:ins>
            <w:r w:rsidRPr="008C7775">
              <w:rPr>
                <w:rFonts w:ascii="Arial" w:eastAsia="Times New Roman" w:hAnsi="Arial"/>
                <w:sz w:val="18"/>
                <w:lang w:val="en-GB" w:eastAsia="sv-SE"/>
              </w:rPr>
              <w:t>.</w:t>
            </w:r>
          </w:p>
        </w:tc>
      </w:tr>
      <w:tr w:rsidR="006729F6" w:rsidRPr="008C7775" w14:paraId="78F35F7C" w14:textId="77777777" w:rsidTr="00A538EF">
        <w:trPr>
          <w:cantSplit/>
          <w:trHeight w:val="1009"/>
        </w:trPr>
        <w:tc>
          <w:tcPr>
            <w:tcW w:w="9839" w:type="dxa"/>
            <w:tcBorders>
              <w:top w:val="single" w:sz="4" w:space="0" w:color="808080"/>
              <w:left w:val="single" w:sz="4" w:space="0" w:color="808080"/>
              <w:bottom w:val="single" w:sz="4" w:space="0" w:color="808080"/>
              <w:right w:val="single" w:sz="4" w:space="0" w:color="808080"/>
            </w:tcBorders>
            <w:hideMark/>
          </w:tcPr>
          <w:p w14:paraId="625637D2" w14:textId="77777777" w:rsidR="006729F6" w:rsidRPr="008C7775" w:rsidRDefault="006729F6" w:rsidP="00336301">
            <w:pPr>
              <w:keepNext/>
              <w:keepLines/>
              <w:overflowPunct w:val="0"/>
              <w:autoSpaceDE w:val="0"/>
              <w:autoSpaceDN w:val="0"/>
              <w:adjustRightInd w:val="0"/>
              <w:textAlignment w:val="baseline"/>
              <w:rPr>
                <w:rFonts w:ascii="Arial" w:eastAsia="Times New Roman" w:hAnsi="Arial"/>
                <w:b/>
                <w:bCs/>
                <w:i/>
                <w:iCs/>
                <w:noProof/>
                <w:sz w:val="18"/>
                <w:lang w:val="en-GB" w:eastAsia="sv-SE"/>
              </w:rPr>
            </w:pPr>
            <w:r w:rsidRPr="008C7775">
              <w:rPr>
                <w:rFonts w:ascii="Arial" w:eastAsia="Times New Roman" w:hAnsi="Arial"/>
                <w:b/>
                <w:bCs/>
                <w:i/>
                <w:iCs/>
                <w:noProof/>
                <w:sz w:val="18"/>
                <w:lang w:val="en-GB" w:eastAsia="sv-SE"/>
              </w:rPr>
              <w:t>smtc2-LP</w:t>
            </w:r>
          </w:p>
          <w:p w14:paraId="20A87092" w14:textId="77777777" w:rsidR="006729F6" w:rsidRPr="008C7775" w:rsidRDefault="006729F6" w:rsidP="00336301">
            <w:pPr>
              <w:keepNext/>
              <w:keepLines/>
              <w:overflowPunct w:val="0"/>
              <w:autoSpaceDE w:val="0"/>
              <w:autoSpaceDN w:val="0"/>
              <w:adjustRightInd w:val="0"/>
              <w:textAlignment w:val="baseline"/>
              <w:rPr>
                <w:rFonts w:ascii="Arial" w:eastAsia="Times New Roman" w:hAnsi="Arial"/>
                <w:b/>
                <w:bCs/>
                <w:i/>
                <w:iCs/>
                <w:noProof/>
                <w:sz w:val="18"/>
                <w:lang w:val="en-GB" w:eastAsia="sv-SE"/>
              </w:rPr>
            </w:pPr>
            <w:r w:rsidRPr="008C7775">
              <w:rPr>
                <w:rFonts w:ascii="Arial" w:eastAsia="Times New Roman" w:hAnsi="Arial"/>
                <w:bCs/>
                <w:iCs/>
                <w:noProof/>
                <w:sz w:val="18"/>
                <w:lang w:val="en-GB" w:eastAsia="sv-SE"/>
              </w:rPr>
              <w:t xml:space="preserve">Measurement timing configuration for intra-frequency neighbour cells with a Long Periodicity (LP) indicated by periodicity in </w:t>
            </w:r>
            <w:r w:rsidRPr="008C7775">
              <w:rPr>
                <w:rFonts w:ascii="Arial" w:eastAsia="Times New Roman" w:hAnsi="Arial"/>
                <w:bCs/>
                <w:i/>
                <w:iCs/>
                <w:noProof/>
                <w:sz w:val="18"/>
                <w:lang w:val="en-GB" w:eastAsia="sv-SE"/>
              </w:rPr>
              <w:t>smtc2-LP</w:t>
            </w:r>
            <w:r w:rsidRPr="008C7775">
              <w:rPr>
                <w:rFonts w:ascii="Arial" w:eastAsia="Times New Roman" w:hAnsi="Arial"/>
                <w:bCs/>
                <w:iCs/>
                <w:noProof/>
                <w:sz w:val="18"/>
                <w:lang w:val="en-GB" w:eastAsia="sv-SE"/>
              </w:rPr>
              <w:t xml:space="preserve">. The timing offset and duration are equal to the offset and duration indicated in </w:t>
            </w:r>
            <w:r w:rsidRPr="008C7775">
              <w:rPr>
                <w:rFonts w:ascii="Arial" w:eastAsia="Times New Roman" w:hAnsi="Arial"/>
                <w:bCs/>
                <w:i/>
                <w:iCs/>
                <w:noProof/>
                <w:sz w:val="18"/>
                <w:lang w:val="en-GB" w:eastAsia="sv-SE"/>
              </w:rPr>
              <w:t>smtc</w:t>
            </w:r>
            <w:r w:rsidRPr="008C7775">
              <w:rPr>
                <w:rFonts w:ascii="Arial" w:eastAsia="Times New Roman" w:hAnsi="Arial"/>
                <w:bCs/>
                <w:iCs/>
                <w:noProof/>
                <w:sz w:val="18"/>
                <w:lang w:val="en-GB" w:eastAsia="sv-SE"/>
              </w:rPr>
              <w:t xml:space="preserve"> in </w:t>
            </w:r>
            <w:r w:rsidRPr="008C7775">
              <w:rPr>
                <w:rFonts w:ascii="Arial" w:eastAsia="Times New Roman" w:hAnsi="Arial"/>
                <w:bCs/>
                <w:i/>
                <w:iCs/>
                <w:noProof/>
                <w:sz w:val="18"/>
                <w:lang w:val="en-GB" w:eastAsia="sv-SE"/>
              </w:rPr>
              <w:t>intraFreqCellReselectionInfo</w:t>
            </w:r>
            <w:r w:rsidRPr="008C7775">
              <w:rPr>
                <w:rFonts w:ascii="Arial" w:eastAsia="Times New Roman" w:hAnsi="Arial"/>
                <w:bCs/>
                <w:iCs/>
                <w:noProof/>
                <w:sz w:val="18"/>
                <w:lang w:val="en-GB" w:eastAsia="sv-SE"/>
              </w:rPr>
              <w:t xml:space="preserve">. The periodicity in </w:t>
            </w:r>
            <w:r w:rsidRPr="008C7775">
              <w:rPr>
                <w:rFonts w:ascii="Arial" w:eastAsia="Times New Roman" w:hAnsi="Arial"/>
                <w:bCs/>
                <w:i/>
                <w:iCs/>
                <w:noProof/>
                <w:sz w:val="18"/>
                <w:lang w:val="en-GB" w:eastAsia="sv-SE"/>
              </w:rPr>
              <w:t>smtc2-LP</w:t>
            </w:r>
            <w:r w:rsidRPr="008C7775">
              <w:rPr>
                <w:rFonts w:ascii="Arial" w:eastAsia="Times New Roman" w:hAnsi="Arial"/>
                <w:bCs/>
                <w:iCs/>
                <w:noProof/>
                <w:sz w:val="18"/>
                <w:lang w:val="en-GB" w:eastAsia="sv-SE"/>
              </w:rPr>
              <w:t xml:space="preserve"> can only be set to a value strictly larger than the periodicity in </w:t>
            </w:r>
            <w:r w:rsidRPr="008C7775">
              <w:rPr>
                <w:rFonts w:ascii="Arial" w:eastAsia="Times New Roman" w:hAnsi="Arial"/>
                <w:bCs/>
                <w:i/>
                <w:iCs/>
                <w:noProof/>
                <w:sz w:val="18"/>
                <w:lang w:val="en-GB" w:eastAsia="sv-SE"/>
              </w:rPr>
              <w:t>smtc</w:t>
            </w:r>
            <w:r w:rsidRPr="008C7775">
              <w:rPr>
                <w:rFonts w:ascii="Arial" w:eastAsia="Times New Roman" w:hAnsi="Arial"/>
                <w:bCs/>
                <w:iCs/>
                <w:noProof/>
                <w:sz w:val="18"/>
                <w:lang w:val="en-GB" w:eastAsia="sv-SE"/>
              </w:rPr>
              <w:t xml:space="preserve"> in </w:t>
            </w:r>
            <w:r w:rsidRPr="008C7775">
              <w:rPr>
                <w:rFonts w:ascii="Arial" w:eastAsia="Times New Roman" w:hAnsi="Arial"/>
                <w:bCs/>
                <w:i/>
                <w:iCs/>
                <w:noProof/>
                <w:sz w:val="18"/>
                <w:lang w:val="en-GB" w:eastAsia="sv-SE"/>
              </w:rPr>
              <w:t>intraFreqCellReselectionInfo</w:t>
            </w:r>
            <w:r w:rsidRPr="008C7775">
              <w:rPr>
                <w:rFonts w:ascii="Arial" w:eastAsia="Times New Roman" w:hAnsi="Arial"/>
                <w:bCs/>
                <w:iCs/>
                <w:noProof/>
                <w:sz w:val="18"/>
                <w:lang w:val="en-GB" w:eastAsia="sv-SE"/>
              </w:rPr>
              <w:t xml:space="preserve"> (e.g. if </w:t>
            </w:r>
            <w:r w:rsidRPr="008C7775">
              <w:rPr>
                <w:rFonts w:ascii="Arial" w:eastAsia="Times New Roman" w:hAnsi="Arial"/>
                <w:bCs/>
                <w:i/>
                <w:iCs/>
                <w:noProof/>
                <w:sz w:val="18"/>
                <w:lang w:val="en-GB" w:eastAsia="sv-SE"/>
              </w:rPr>
              <w:t>smtc</w:t>
            </w:r>
            <w:r w:rsidRPr="008C7775">
              <w:rPr>
                <w:rFonts w:ascii="Arial" w:eastAsia="Times New Roman" w:hAnsi="Arial"/>
                <w:bCs/>
                <w:iCs/>
                <w:noProof/>
                <w:sz w:val="18"/>
                <w:lang w:val="en-GB" w:eastAsia="sv-SE"/>
              </w:rPr>
              <w:t xml:space="preserve"> indicates sf20 the Long Periodicity can only be set to sf40, sf80 or sf160, if </w:t>
            </w:r>
            <w:r w:rsidRPr="008C7775">
              <w:rPr>
                <w:rFonts w:ascii="Arial" w:eastAsia="Times New Roman" w:hAnsi="Arial"/>
                <w:bCs/>
                <w:i/>
                <w:iCs/>
                <w:noProof/>
                <w:sz w:val="18"/>
                <w:lang w:val="en-GB" w:eastAsia="sv-SE"/>
              </w:rPr>
              <w:t>smtc</w:t>
            </w:r>
            <w:r w:rsidRPr="008C7775">
              <w:rPr>
                <w:rFonts w:ascii="Arial" w:eastAsia="Times New Roman" w:hAnsi="Arial"/>
                <w:bCs/>
                <w:iCs/>
                <w:noProof/>
                <w:sz w:val="18"/>
                <w:lang w:val="en-GB" w:eastAsia="sv-SE"/>
              </w:rPr>
              <w:t xml:space="preserve"> indicates sf160, </w:t>
            </w:r>
            <w:r w:rsidRPr="008C7775">
              <w:rPr>
                <w:rFonts w:ascii="Arial" w:eastAsia="Times New Roman" w:hAnsi="Arial"/>
                <w:bCs/>
                <w:i/>
                <w:iCs/>
                <w:noProof/>
                <w:sz w:val="18"/>
                <w:lang w:val="en-GB" w:eastAsia="sv-SE"/>
              </w:rPr>
              <w:t>smtc2-LP</w:t>
            </w:r>
            <w:r w:rsidRPr="008C7775">
              <w:rPr>
                <w:rFonts w:ascii="Arial" w:eastAsia="Times New Roman" w:hAnsi="Arial"/>
                <w:bCs/>
                <w:iCs/>
                <w:noProof/>
                <w:sz w:val="18"/>
                <w:lang w:val="en-GB" w:eastAsia="sv-SE"/>
              </w:rPr>
              <w:t xml:space="preserve"> cannot be configured). The </w:t>
            </w:r>
            <w:r w:rsidRPr="008C7775">
              <w:rPr>
                <w:rFonts w:ascii="Arial" w:eastAsia="Times New Roman" w:hAnsi="Arial"/>
                <w:bCs/>
                <w:i/>
                <w:iCs/>
                <w:noProof/>
                <w:sz w:val="18"/>
                <w:lang w:val="en-GB" w:eastAsia="sv-SE"/>
              </w:rPr>
              <w:t>pci-List</w:t>
            </w:r>
            <w:r w:rsidRPr="008C7775">
              <w:rPr>
                <w:rFonts w:ascii="Arial" w:eastAsia="Times New Roman" w:hAnsi="Arial"/>
                <w:bCs/>
                <w:iCs/>
                <w:noProof/>
                <w:sz w:val="18"/>
                <w:lang w:val="en-GB" w:eastAsia="sv-SE"/>
              </w:rPr>
              <w:t xml:space="preserve">, if present, includes the physical cell identities of the intra-frequency neighbour cells with Long Periodicity. If </w:t>
            </w:r>
            <w:r w:rsidRPr="008C7775">
              <w:rPr>
                <w:rFonts w:ascii="Arial" w:eastAsia="Times New Roman" w:hAnsi="Arial"/>
                <w:bCs/>
                <w:i/>
                <w:iCs/>
                <w:noProof/>
                <w:sz w:val="18"/>
                <w:lang w:val="en-GB" w:eastAsia="sv-SE"/>
              </w:rPr>
              <w:t>smtc2-LP</w:t>
            </w:r>
            <w:r w:rsidRPr="008C7775">
              <w:rPr>
                <w:rFonts w:ascii="Arial" w:eastAsia="Times New Roman" w:hAnsi="Arial"/>
                <w:bCs/>
                <w:iCs/>
                <w:noProof/>
                <w:sz w:val="18"/>
                <w:lang w:val="en-GB" w:eastAsia="sv-SE"/>
              </w:rPr>
              <w:t xml:space="preserve"> is absent, the UE assumes that there are no intra-frequency neighbour cells with a Long Periodicity.</w:t>
            </w:r>
          </w:p>
        </w:tc>
      </w:tr>
      <w:tr w:rsidR="006729F6" w:rsidRPr="008C7775" w14:paraId="0C973AEB" w14:textId="77777777" w:rsidTr="00A538EF">
        <w:tblPrEx>
          <w:tblLook w:val="04A0" w:firstRow="1" w:lastRow="0" w:firstColumn="1" w:lastColumn="0" w:noHBand="0" w:noVBand="1"/>
        </w:tblPrEx>
        <w:trPr>
          <w:cantSplit/>
          <w:trHeight w:val="841"/>
        </w:trPr>
        <w:tc>
          <w:tcPr>
            <w:tcW w:w="9839" w:type="dxa"/>
            <w:tcBorders>
              <w:top w:val="single" w:sz="4" w:space="0" w:color="808080"/>
              <w:left w:val="single" w:sz="4" w:space="0" w:color="808080"/>
              <w:bottom w:val="single" w:sz="4" w:space="0" w:color="808080"/>
              <w:right w:val="single" w:sz="4" w:space="0" w:color="808080"/>
            </w:tcBorders>
          </w:tcPr>
          <w:p w14:paraId="2BA31F1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i/>
                <w:sz w:val="18"/>
                <w:lang w:eastAsia="en-GB"/>
              </w:rPr>
            </w:pPr>
            <w:r w:rsidRPr="007D05A4">
              <w:rPr>
                <w:rFonts w:ascii="Arial" w:eastAsia="Times New Roman" w:hAnsi="Arial"/>
                <w:b/>
                <w:i/>
                <w:sz w:val="18"/>
                <w:lang w:eastAsia="en-GB"/>
              </w:rPr>
              <w:t>smtc4list</w:t>
            </w:r>
          </w:p>
          <w:p w14:paraId="2BEBB54E" w14:textId="77777777" w:rsidR="006729F6" w:rsidRPr="008C7775" w:rsidRDefault="006729F6" w:rsidP="00336301">
            <w:pPr>
              <w:keepNext/>
              <w:keepLines/>
              <w:overflowPunct w:val="0"/>
              <w:autoSpaceDE w:val="0"/>
              <w:autoSpaceDN w:val="0"/>
              <w:adjustRightInd w:val="0"/>
              <w:textAlignment w:val="baseline"/>
              <w:rPr>
                <w:rFonts w:ascii="Arial" w:eastAsia="Times New Roman" w:hAnsi="Arial"/>
                <w:b/>
                <w:bCs/>
                <w:i/>
                <w:iCs/>
                <w:sz w:val="18"/>
                <w:lang w:val="en-GB" w:eastAsia="sv-SE"/>
              </w:rPr>
            </w:pPr>
            <w:r w:rsidRPr="008C7775">
              <w:rPr>
                <w:rFonts w:ascii="Arial" w:eastAsia="Times New Roman" w:hAnsi="Arial"/>
                <w:bCs/>
                <w:iCs/>
                <w:sz w:val="18"/>
                <w:lang w:val="en-GB" w:eastAsia="en-GB"/>
              </w:rPr>
              <w:t xml:space="preserve">Measurement timing configuration list for NTN deployments, see clause 5.5.2.10. The offset of each SSB-MTC4 in </w:t>
            </w:r>
            <w:r w:rsidRPr="008C7775">
              <w:rPr>
                <w:rFonts w:ascii="Arial" w:eastAsia="Times New Roman" w:hAnsi="Arial"/>
                <w:bCs/>
                <w:i/>
                <w:sz w:val="18"/>
                <w:lang w:val="en-GB" w:eastAsia="en-GB"/>
              </w:rPr>
              <w:t>smtc4list</w:t>
            </w:r>
            <w:r w:rsidRPr="008C7775">
              <w:rPr>
                <w:rFonts w:ascii="Arial" w:eastAsia="Times New Roman" w:hAnsi="Arial"/>
                <w:bCs/>
                <w:iCs/>
                <w:sz w:val="18"/>
                <w:lang w:val="en-GB" w:eastAsia="en-GB"/>
              </w:rPr>
              <w:t xml:space="preserve"> is based on the assumption that service link propagation delay difference</w:t>
            </w:r>
            <w:ins w:id="23" w:author="Google (Ming-Hung)" w:date="2022-09-28T18:02:00Z">
              <w:r w:rsidRPr="008C7775">
                <w:rPr>
                  <w:rFonts w:ascii="Arial" w:eastAsia="Times New Roman" w:hAnsi="Arial"/>
                  <w:sz w:val="18"/>
                  <w:lang w:val="en-GB" w:eastAsia="sv-SE"/>
                </w:rPr>
                <w:t>, as well as the common TA difference</w:t>
              </w:r>
            </w:ins>
            <w:r w:rsidRPr="008C7775">
              <w:rPr>
                <w:rFonts w:ascii="Arial" w:eastAsia="Times New Roman" w:hAnsi="Arial"/>
                <w:bCs/>
                <w:iCs/>
                <w:sz w:val="18"/>
                <w:lang w:val="en-GB" w:eastAsia="en-GB"/>
              </w:rPr>
              <w:t xml:space="preserve"> between the serving cell and neighbour cells equals to 0 ms, and UE can adjust the actual </w:t>
            </w:r>
            <w:r w:rsidRPr="008C7775">
              <w:rPr>
                <w:rFonts w:ascii="Arial" w:eastAsia="Times New Roman" w:hAnsi="Arial"/>
                <w:bCs/>
                <w:i/>
                <w:sz w:val="18"/>
                <w:lang w:val="en-GB" w:eastAsia="en-GB"/>
              </w:rPr>
              <w:t>offset</w:t>
            </w:r>
            <w:r w:rsidRPr="008C7775">
              <w:rPr>
                <w:rFonts w:ascii="Arial" w:eastAsia="Times New Roman" w:hAnsi="Arial"/>
                <w:bCs/>
                <w:iCs/>
                <w:sz w:val="18"/>
                <w:lang w:val="en-GB" w:eastAsia="en-GB"/>
              </w:rPr>
              <w:t xml:space="preserve"> based on the actual </w:t>
            </w:r>
            <w:ins w:id="24" w:author="Google (Ming-Hung)" w:date="2022-09-28T18:06:00Z">
              <w:r w:rsidRPr="008C7775">
                <w:rPr>
                  <w:rFonts w:ascii="Arial" w:eastAsia="Times New Roman" w:hAnsi="Arial"/>
                  <w:bCs/>
                  <w:iCs/>
                  <w:sz w:val="18"/>
                  <w:lang w:val="en-GB" w:eastAsia="en-GB"/>
                </w:rPr>
                <w:t xml:space="preserve">service link </w:t>
              </w:r>
            </w:ins>
            <w:r w:rsidRPr="008C7775">
              <w:rPr>
                <w:rFonts w:ascii="Arial" w:eastAsia="Times New Roman" w:hAnsi="Arial"/>
                <w:bCs/>
                <w:iCs/>
                <w:sz w:val="18"/>
                <w:lang w:val="en-GB" w:eastAsia="en-GB"/>
              </w:rPr>
              <w:t>propagation delay difference</w:t>
            </w:r>
            <w:ins w:id="25" w:author="Google (Ming-Hung)" w:date="2022-09-28T18:06:00Z">
              <w:r w:rsidRPr="008C7775">
                <w:rPr>
                  <w:rFonts w:ascii="Arial" w:eastAsia="Times New Roman" w:hAnsi="Arial"/>
                  <w:bCs/>
                  <w:iCs/>
                  <w:sz w:val="18"/>
                  <w:lang w:val="en-GB" w:eastAsia="en-GB"/>
                </w:rPr>
                <w:t xml:space="preserve"> and common TA difference</w:t>
              </w:r>
            </w:ins>
            <w:r w:rsidRPr="008C7775">
              <w:rPr>
                <w:rFonts w:ascii="Arial" w:eastAsia="Times New Roman" w:hAnsi="Arial"/>
                <w:bCs/>
                <w:iCs/>
                <w:sz w:val="18"/>
                <w:lang w:val="en-GB" w:eastAsia="en-GB"/>
              </w:rPr>
              <w:t>. For a UE that supports less SMTCs than what is included in this list, it is up to the UE to select which SMTCs to consider.</w:t>
            </w:r>
          </w:p>
        </w:tc>
      </w:tr>
    </w:tbl>
    <w:p w14:paraId="3430D427" w14:textId="66C4AA2F" w:rsidR="00DF30B1" w:rsidRDefault="00C36F70" w:rsidP="00DF30B1">
      <w:pPr>
        <w:pStyle w:val="Doc-text2"/>
        <w:ind w:left="0" w:firstLine="0"/>
        <w:rPr>
          <w:rFonts w:cs="Times New Roman"/>
          <w:noProof/>
          <w:sz w:val="20"/>
          <w:lang w:val="en-GB" w:eastAsia="en-GB"/>
        </w:rPr>
      </w:pPr>
      <w:r>
        <w:rPr>
          <w:rFonts w:cs="Times New Roman"/>
          <w:noProof/>
          <w:sz w:val="20"/>
          <w:lang w:val="en-GB" w:eastAsia="en-GB"/>
        </w:rPr>
        <w:t xml:space="preserve"> </w:t>
      </w:r>
    </w:p>
    <w:p w14:paraId="6957E552" w14:textId="54A55A18" w:rsidR="00DF30B1" w:rsidRPr="0042110D" w:rsidRDefault="009F609C" w:rsidP="00DF30B1">
      <w:pPr>
        <w:pStyle w:val="Doc-text2"/>
        <w:ind w:left="0" w:firstLine="0"/>
        <w:rPr>
          <w:b/>
          <w:bCs/>
          <w:lang w:val="en-US"/>
        </w:rPr>
      </w:pPr>
      <w:r w:rsidRPr="0042110D">
        <w:rPr>
          <w:b/>
          <w:bCs/>
          <w:lang w:val="en-US"/>
        </w:rPr>
        <w:t>These seem like needed corrections to the rapporteur.</w:t>
      </w:r>
    </w:p>
    <w:p w14:paraId="3F417FF2" w14:textId="77777777" w:rsidR="00950F52" w:rsidRDefault="00950F52" w:rsidP="00950F52">
      <w:pPr>
        <w:pStyle w:val="Doc-text2"/>
        <w:rPr>
          <w:lang w:val="en-US"/>
        </w:rPr>
      </w:pPr>
      <w:r>
        <w:rPr>
          <w:lang w:val="en-US"/>
        </w:rPr>
        <w:t xml:space="preserve">  </w:t>
      </w:r>
    </w:p>
    <w:p w14:paraId="4ED64E04" w14:textId="183BB04F" w:rsidR="00950F52" w:rsidRPr="00B531D3" w:rsidRDefault="00950F52" w:rsidP="00950F52">
      <w:pPr>
        <w:pStyle w:val="Doc-text2"/>
        <w:ind w:left="363"/>
        <w:rPr>
          <w:lang w:val="en-US"/>
        </w:rPr>
      </w:pPr>
      <w:r>
        <w:rPr>
          <w:b/>
          <w:bCs/>
        </w:rPr>
        <w:t>Q</w:t>
      </w:r>
      <w:r w:rsidR="00CF0F51">
        <w:rPr>
          <w:b/>
          <w:bCs/>
          <w:lang w:val="en-US"/>
        </w:rPr>
        <w:t>2</w:t>
      </w:r>
      <w:r>
        <w:rPr>
          <w:b/>
          <w:bCs/>
        </w:rPr>
        <w:t>: Please give your view</w:t>
      </w:r>
      <w:r>
        <w:rPr>
          <w:b/>
          <w:bCs/>
          <w:lang w:val="en-US"/>
        </w:rPr>
        <w:t xml:space="preserve"> whether you </w:t>
      </w:r>
      <w:r w:rsidR="008A777A">
        <w:rPr>
          <w:b/>
          <w:bCs/>
          <w:lang w:val="en-US"/>
        </w:rPr>
        <w:t>support</w:t>
      </w:r>
      <w:r>
        <w:rPr>
          <w:b/>
          <w:bCs/>
        </w:rPr>
        <w:t xml:space="preserve"> </w:t>
      </w:r>
      <w:r>
        <w:rPr>
          <w:b/>
          <w:bCs/>
          <w:lang w:val="en-US"/>
        </w:rPr>
        <w:t xml:space="preserve">CR </w:t>
      </w:r>
      <w:r w:rsidR="008A777A" w:rsidRPr="008A777A">
        <w:rPr>
          <w:b/>
          <w:bCs/>
          <w:lang w:val="en-US"/>
        </w:rPr>
        <w:t>R2-2210646</w:t>
      </w:r>
      <w:r>
        <w:rPr>
          <w:b/>
          <w:bCs/>
          <w:lang w:val="en-US"/>
        </w:rPr>
        <w:t>?</w:t>
      </w:r>
      <w:r w:rsidR="003915F2">
        <w:rPr>
          <w:b/>
          <w:bCs/>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50F52" w14:paraId="5721BB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77777777" w:rsidR="00950F52" w:rsidRDefault="00950F52"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77777777" w:rsidR="00950F52" w:rsidRPr="00074B4D" w:rsidRDefault="00950F52" w:rsidP="00336301">
            <w:pPr>
              <w:pStyle w:val="TAH"/>
              <w:spacing w:before="20" w:after="20"/>
              <w:ind w:left="417" w:right="57"/>
              <w:jc w:val="left"/>
              <w:rPr>
                <w:lang w:val="fi-FI"/>
              </w:rPr>
            </w:pPr>
            <w:r>
              <w:rPr>
                <w:lang w:val="fi-FI"/>
              </w:rPr>
              <w:t>comment</w:t>
            </w:r>
          </w:p>
        </w:tc>
      </w:tr>
      <w:tr w:rsidR="00950F52" w14:paraId="03C038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56E4D62D" w:rsidR="00950F52" w:rsidRPr="00C30208" w:rsidRDefault="00C30208"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CFA066E" w14:textId="60D987F1" w:rsidR="00950F52" w:rsidRPr="00C30208" w:rsidRDefault="00C30208" w:rsidP="0033630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ED59BA1" w14:textId="77777777" w:rsidR="00950F52" w:rsidRDefault="00950F52" w:rsidP="00336301">
            <w:pPr>
              <w:pStyle w:val="TAC"/>
              <w:spacing w:before="20" w:after="20"/>
              <w:ind w:left="57" w:right="57"/>
              <w:jc w:val="left"/>
              <w:rPr>
                <w:rFonts w:eastAsia="SimSun"/>
                <w:lang w:eastAsia="zh-CN"/>
              </w:rPr>
            </w:pPr>
          </w:p>
        </w:tc>
      </w:tr>
      <w:tr w:rsidR="00950F52" w:rsidRPr="008C7775" w14:paraId="4DCF87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1C92DB70" w:rsidR="00950F52" w:rsidRPr="001335BD" w:rsidRDefault="0016733B"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45A00FA" w14:textId="6E8623EC" w:rsidR="00950F52" w:rsidRPr="001335BD" w:rsidRDefault="0016733B"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BE43B9C" w14:textId="08C24F7C" w:rsidR="00950F52" w:rsidRPr="0016733B" w:rsidRDefault="0016733B" w:rsidP="00336301">
            <w:pPr>
              <w:pStyle w:val="TAC"/>
              <w:spacing w:before="20" w:after="20"/>
              <w:ind w:left="57" w:right="57"/>
              <w:jc w:val="left"/>
              <w:rPr>
                <w:rFonts w:eastAsia="SimSun"/>
                <w:lang w:val="en-US" w:eastAsia="zh-CN"/>
              </w:rPr>
            </w:pPr>
            <w:r>
              <w:rPr>
                <w:rFonts w:eastAsia="SimSun"/>
                <w:lang w:val="en-US" w:eastAsia="zh-CN"/>
              </w:rPr>
              <w:t>If we understand, the agreement was that network should be able to compensate the feeder link.</w:t>
            </w:r>
          </w:p>
        </w:tc>
      </w:tr>
      <w:tr w:rsidR="00AE59DD" w:rsidRPr="008C7775" w14:paraId="04E71B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60214A64" w:rsidR="00AE59DD" w:rsidRPr="00E645B5" w:rsidRDefault="00AE59DD" w:rsidP="00AE59DD">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594FD71F" w14:textId="782FD71C" w:rsidR="00AE59DD" w:rsidRPr="00E645B5" w:rsidRDefault="00AE59DD" w:rsidP="00AE59DD">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6FCA231" w14:textId="5E5C45E1" w:rsidR="00AE59DD" w:rsidRPr="00E645B5" w:rsidRDefault="00AE59DD" w:rsidP="00AE59DD">
            <w:pPr>
              <w:pStyle w:val="TAC"/>
              <w:spacing w:before="20" w:after="20"/>
              <w:ind w:right="57"/>
              <w:jc w:val="left"/>
              <w:rPr>
                <w:rFonts w:eastAsia="SimSun"/>
                <w:lang w:val="fi-FI" w:eastAsia="zh-CN"/>
              </w:rPr>
            </w:pPr>
            <w:r>
              <w:rPr>
                <w:rFonts w:eastAsia="SimSun"/>
                <w:lang w:val="fi-FI" w:eastAsia="zh-CN"/>
              </w:rPr>
              <w:t xml:space="preserve"> Agree with Qualcom that network should be able to take care of feederlink and current spec is enough.</w:t>
            </w:r>
          </w:p>
        </w:tc>
      </w:tr>
      <w:tr w:rsidR="007B3B11" w14:paraId="2910A68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DB74AC" w14:textId="2028D4C8"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517A946" w14:textId="5977C569" w:rsidR="007B3B11" w:rsidRDefault="007B3B11" w:rsidP="007B3B11">
            <w:pPr>
              <w:pStyle w:val="TAC"/>
              <w:spacing w:before="20" w:after="20"/>
              <w:ind w:left="57" w:right="57"/>
              <w:jc w:val="left"/>
              <w:rPr>
                <w:rFonts w:eastAsia="SimSun"/>
                <w:lang w:val="fi-FI" w:eastAsia="zh-CN"/>
              </w:rPr>
            </w:pPr>
            <w:r>
              <w:rPr>
                <w:rFonts w:eastAsia="SimSun"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67C5C482" w14:textId="77777777" w:rsidR="007B3B11" w:rsidRDefault="007B3B11" w:rsidP="007B3B11">
            <w:pPr>
              <w:pStyle w:val="TAC"/>
              <w:spacing w:before="20" w:after="20"/>
              <w:ind w:right="57"/>
              <w:jc w:val="left"/>
              <w:rPr>
                <w:rFonts w:eastAsia="SimSun"/>
                <w:lang w:val="fi-FI" w:eastAsia="zh-CN"/>
              </w:rPr>
            </w:pPr>
          </w:p>
        </w:tc>
      </w:tr>
      <w:tr w:rsidR="007B3B11" w:rsidRPr="008C7775" w14:paraId="1931F0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500874B9" w:rsidR="007B3B11" w:rsidRPr="00AE59DD"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1206402" w14:textId="6853A144" w:rsidR="007B3B11" w:rsidRPr="00AE59DD" w:rsidRDefault="007B3B11" w:rsidP="007B3B1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CB36E96" w14:textId="77777777" w:rsidR="007B3B11" w:rsidRDefault="007B3B11" w:rsidP="007B3B11">
            <w:pPr>
              <w:pStyle w:val="TAC"/>
              <w:spacing w:before="20" w:after="20"/>
              <w:ind w:left="57" w:right="57"/>
              <w:jc w:val="left"/>
              <w:rPr>
                <w:rFonts w:eastAsia="SimSun"/>
                <w:lang w:val="en-US" w:eastAsia="zh-CN"/>
              </w:rPr>
            </w:pPr>
            <w:r>
              <w:rPr>
                <w:rFonts w:eastAsia="SimSun"/>
                <w:lang w:val="en-US" w:eastAsia="zh-CN"/>
              </w:rPr>
              <w:t>The agreement made in RAN2#118-e meeting is as follows.</w:t>
            </w:r>
          </w:p>
          <w:p w14:paraId="5318F674" w14:textId="77777777" w:rsidR="007B3B11" w:rsidRPr="00AE59DD" w:rsidRDefault="007B3B11" w:rsidP="007B3B11">
            <w:pPr>
              <w:pStyle w:val="TAC"/>
              <w:numPr>
                <w:ilvl w:val="0"/>
                <w:numId w:val="35"/>
              </w:numPr>
              <w:spacing w:before="20" w:after="20"/>
              <w:ind w:right="57"/>
              <w:jc w:val="left"/>
              <w:rPr>
                <w:rFonts w:eastAsia="SimSun"/>
                <w:lang w:val="en-US" w:eastAsia="zh-CN"/>
              </w:rPr>
            </w:pPr>
            <w:r w:rsidRPr="00AE59DD">
              <w:rPr>
                <w:rFonts w:eastAsia="SimSun"/>
                <w:b/>
                <w:i/>
                <w:lang w:val="en-US" w:eastAsia="zh-CN"/>
              </w:rPr>
              <w:t>Common TA parameters and Kmac</w:t>
            </w:r>
            <w:r w:rsidRPr="00AE59DD">
              <w:rPr>
                <w:rFonts w:eastAsia="SimSun"/>
                <w:i/>
                <w:lang w:val="en-US" w:eastAsia="zh-CN"/>
              </w:rPr>
              <w:t xml:space="preserve"> of the neighbour cell are used to support IDLE/Inactive UEs in NTN to perform SMTC adjustments.</w:t>
            </w:r>
          </w:p>
          <w:p w14:paraId="1E363CD5" w14:textId="4D6FC3A8" w:rsidR="007B3B11" w:rsidRDefault="007B3B11" w:rsidP="007B3B11">
            <w:pPr>
              <w:pStyle w:val="TAC"/>
              <w:spacing w:before="20" w:after="20"/>
              <w:ind w:left="57" w:right="57"/>
              <w:jc w:val="left"/>
              <w:rPr>
                <w:rFonts w:eastAsia="SimSun"/>
                <w:lang w:val="en-US" w:eastAsia="zh-CN"/>
              </w:rPr>
            </w:pPr>
            <w:r>
              <w:rPr>
                <w:rFonts w:eastAsia="SimSun"/>
                <w:lang w:val="en-US" w:eastAsia="zh-CN"/>
              </w:rPr>
              <w:t>Also in TS 38.300, it is stated:</w:t>
            </w:r>
          </w:p>
          <w:p w14:paraId="53B1DFAB" w14:textId="4EEA68B7" w:rsidR="007B3B11" w:rsidRDefault="007B3B11" w:rsidP="007B3B11">
            <w:pPr>
              <w:pStyle w:val="TAC"/>
              <w:numPr>
                <w:ilvl w:val="0"/>
                <w:numId w:val="35"/>
              </w:numPr>
              <w:spacing w:before="20" w:after="20"/>
              <w:ind w:right="57"/>
              <w:jc w:val="left"/>
              <w:rPr>
                <w:rFonts w:eastAsia="SimSun"/>
                <w:lang w:val="en-US" w:eastAsia="zh-CN"/>
              </w:rPr>
            </w:pPr>
            <w:r>
              <w:t xml:space="preserve">idle/inactive mode UE can adjust SMTCs based on its location and satellite assistance information (e.g. ephemeris, </w:t>
            </w:r>
            <w:r w:rsidRPr="00AE59DD">
              <w:rPr>
                <w:b/>
              </w:rPr>
              <w:t>common TA parameters</w:t>
            </w:r>
            <w:r>
              <w:t>)</w:t>
            </w:r>
          </w:p>
          <w:p w14:paraId="62A96FC6" w14:textId="1F9A9455" w:rsidR="007B3B11" w:rsidRPr="00AE59DD" w:rsidRDefault="007B3B11" w:rsidP="007B3B11">
            <w:pPr>
              <w:pStyle w:val="TAC"/>
              <w:spacing w:before="20" w:after="20"/>
              <w:ind w:left="57" w:right="57"/>
              <w:jc w:val="left"/>
              <w:rPr>
                <w:rFonts w:eastAsia="SimSun"/>
                <w:lang w:val="en-US" w:eastAsia="zh-CN"/>
              </w:rPr>
            </w:pPr>
            <w:r>
              <w:rPr>
                <w:rFonts w:eastAsia="SimSun"/>
                <w:lang w:val="en-US" w:eastAsia="zh-CN"/>
              </w:rPr>
              <w:t>Therefore, i</w:t>
            </w:r>
            <w:r w:rsidRPr="00AE59DD">
              <w:rPr>
                <w:rFonts w:eastAsia="SimSun"/>
                <w:lang w:val="en-US" w:eastAsia="zh-CN"/>
              </w:rPr>
              <w:t>t</w:t>
            </w:r>
            <w:r>
              <w:rPr>
                <w:rFonts w:eastAsia="SimSun"/>
                <w:lang w:val="en-US" w:eastAsia="zh-CN"/>
              </w:rPr>
              <w:t xml:space="preserve"> is clear that the idle/inactive UE shall adjust the SMTC based on the propagation delay difference involving both the service link and feeder link. </w:t>
            </w:r>
          </w:p>
        </w:tc>
      </w:tr>
      <w:tr w:rsidR="00A86AA7" w14:paraId="104D46B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46D56035"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21D3CB3C" w14:textId="02D8A374" w:rsidR="00A86AA7" w:rsidRDefault="00A86AA7" w:rsidP="00A86AA7">
            <w:pPr>
              <w:pStyle w:val="TAC"/>
              <w:spacing w:before="20" w:after="20"/>
              <w:ind w:left="57" w:right="57"/>
              <w:jc w:val="left"/>
              <w:rPr>
                <w:rFonts w:eastAsia="SimSun"/>
                <w:lang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4C035695" w14:textId="77777777" w:rsidR="00A86AA7" w:rsidRDefault="00A86AA7" w:rsidP="00A86AA7">
            <w:pPr>
              <w:pStyle w:val="TAC"/>
              <w:spacing w:before="20" w:after="20"/>
              <w:ind w:right="57"/>
              <w:jc w:val="left"/>
              <w:rPr>
                <w:rFonts w:eastAsia="SimSun"/>
                <w:lang w:val="fi-FI" w:eastAsia="zh-CN"/>
              </w:rPr>
            </w:pPr>
            <w:r>
              <w:rPr>
                <w:rFonts w:eastAsia="SimSun" w:hint="eastAsia"/>
                <w:lang w:val="fi-FI" w:eastAsia="zh-CN"/>
              </w:rPr>
              <w:t xml:space="preserve"> </w:t>
            </w:r>
          </w:p>
          <w:p w14:paraId="371D69E0" w14:textId="77777777" w:rsidR="00A86AA7" w:rsidRDefault="00A86AA7" w:rsidP="00A86AA7">
            <w:pPr>
              <w:pStyle w:val="TAC"/>
              <w:spacing w:before="20" w:after="20"/>
              <w:ind w:right="57"/>
              <w:jc w:val="left"/>
              <w:rPr>
                <w:rFonts w:eastAsia="SimSun"/>
                <w:lang w:val="fi-FI" w:eastAsia="zh-CN"/>
              </w:rPr>
            </w:pPr>
            <w:r>
              <w:rPr>
                <w:rFonts w:eastAsia="SimSun"/>
                <w:lang w:val="fi-FI" w:eastAsia="zh-CN"/>
              </w:rPr>
              <w:t xml:space="preserve"> 1) On the first part:</w:t>
            </w:r>
          </w:p>
          <w:p w14:paraId="7E737563" w14:textId="77777777" w:rsidR="00A86AA7" w:rsidRDefault="00A86AA7" w:rsidP="00A86AA7">
            <w:pPr>
              <w:pStyle w:val="TAC"/>
              <w:spacing w:before="20" w:after="20"/>
              <w:ind w:right="57"/>
              <w:jc w:val="left"/>
              <w:rPr>
                <w:rFonts w:eastAsia="SimSun"/>
                <w:lang w:val="fi-FI" w:eastAsia="zh-CN"/>
              </w:rPr>
            </w:pPr>
          </w:p>
          <w:p w14:paraId="2E6B4DF4" w14:textId="77777777" w:rsidR="00A86AA7" w:rsidRPr="00772B3D" w:rsidRDefault="00A86AA7" w:rsidP="00A86AA7">
            <w:pPr>
              <w:pStyle w:val="TAC"/>
              <w:spacing w:before="20" w:after="20"/>
              <w:ind w:right="57"/>
              <w:jc w:val="left"/>
              <w:rPr>
                <w:rFonts w:eastAsia="Times New Roman"/>
                <w:color w:val="FF0000"/>
                <w:lang w:eastAsia="sv-SE"/>
              </w:rPr>
            </w:pPr>
            <w:r w:rsidRPr="00772B3D">
              <w:rPr>
                <w:rFonts w:eastAsia="Times New Roman"/>
                <w:color w:val="FF0000"/>
                <w:lang w:eastAsia="sv-SE"/>
              </w:rPr>
              <w:t xml:space="preserve">If the field is broadcast by an NTN cell, the </w:t>
            </w:r>
            <w:r w:rsidRPr="00772B3D">
              <w:rPr>
                <w:rFonts w:eastAsia="Times New Roman"/>
                <w:i/>
                <w:iCs/>
                <w:color w:val="FF0000"/>
                <w:lang w:eastAsia="sv-SE"/>
              </w:rPr>
              <w:t>offset</w:t>
            </w:r>
            <w:r w:rsidRPr="00772B3D">
              <w:rPr>
                <w:rFonts w:eastAsia="Times New Roman"/>
                <w:color w:val="FF0000"/>
                <w:lang w:eastAsia="sv-SE"/>
              </w:rPr>
              <w:t xml:space="preserve"> (derived from parameter </w:t>
            </w:r>
            <w:r w:rsidRPr="00772B3D">
              <w:rPr>
                <w:rFonts w:eastAsia="Times New Roman"/>
                <w:i/>
                <w:iCs/>
                <w:color w:val="FF0000"/>
                <w:lang w:eastAsia="sv-SE"/>
              </w:rPr>
              <w:t>periodicityAndOffset</w:t>
            </w:r>
            <w:r w:rsidRPr="00772B3D">
              <w:rPr>
                <w:rFonts w:eastAsia="Times New Roman"/>
                <w:color w:val="FF0000"/>
                <w:lang w:eastAsia="sv-SE"/>
              </w:rPr>
              <w:t>) is based on the assumption that service link propagation delay difference</w:t>
            </w:r>
            <w:ins w:id="26" w:author="Google (Ming-Hung)" w:date="2022-09-28T18:01:00Z">
              <w:r w:rsidRPr="00772B3D">
                <w:rPr>
                  <w:rFonts w:eastAsia="Times New Roman"/>
                  <w:color w:val="FF0000"/>
                  <w:lang w:eastAsia="sv-SE"/>
                </w:rPr>
                <w:t>, as well as the common TA difference</w:t>
              </w:r>
            </w:ins>
            <w:r w:rsidRPr="00772B3D">
              <w:rPr>
                <w:rFonts w:eastAsia="Times New Roman"/>
                <w:color w:val="FF0000"/>
                <w:lang w:eastAsia="sv-SE"/>
              </w:rPr>
              <w:t xml:space="preserve"> between the serving cell and neighbour cells equals to 0 ms, </w:t>
            </w:r>
          </w:p>
          <w:p w14:paraId="659A4E33" w14:textId="77777777" w:rsidR="00A86AA7" w:rsidRDefault="00A86AA7" w:rsidP="00A86AA7">
            <w:pPr>
              <w:pStyle w:val="TAC"/>
              <w:spacing w:before="20" w:after="20"/>
              <w:ind w:right="57"/>
              <w:jc w:val="left"/>
              <w:rPr>
                <w:rFonts w:eastAsia="Times New Roman"/>
                <w:lang w:eastAsia="sv-SE"/>
              </w:rPr>
            </w:pPr>
          </w:p>
          <w:p w14:paraId="6BB6DC15" w14:textId="2E0C9170" w:rsidR="00A86AA7" w:rsidRDefault="00A86AA7" w:rsidP="00A86AA7">
            <w:pPr>
              <w:pStyle w:val="TAC"/>
              <w:spacing w:before="20" w:after="20"/>
              <w:ind w:right="57"/>
              <w:jc w:val="left"/>
              <w:rPr>
                <w:lang w:eastAsia="zh-CN"/>
              </w:rPr>
            </w:pPr>
            <w:r>
              <w:rPr>
                <w:rFonts w:hint="eastAsia"/>
                <w:lang w:eastAsia="zh-CN"/>
              </w:rPr>
              <w:t xml:space="preserve"> </w:t>
            </w:r>
            <w:r>
              <w:rPr>
                <w:lang w:eastAsia="zh-CN"/>
              </w:rPr>
              <w:t>The NW can already compensate the feeder link when broadcasting the SMTC (or SMTC list), so no need to mention feeder link. Besides, this change is not backward compatible.</w:t>
            </w:r>
          </w:p>
          <w:p w14:paraId="6125FE7F" w14:textId="77777777" w:rsidR="00A86AA7" w:rsidRDefault="00A86AA7" w:rsidP="00A86AA7">
            <w:pPr>
              <w:pStyle w:val="TAC"/>
              <w:spacing w:before="20" w:after="20"/>
              <w:ind w:right="57"/>
              <w:jc w:val="left"/>
              <w:rPr>
                <w:lang w:eastAsia="zh-CN"/>
              </w:rPr>
            </w:pPr>
          </w:p>
          <w:p w14:paraId="09A14B7F" w14:textId="77777777" w:rsidR="00A86AA7" w:rsidRPr="00772B3D" w:rsidRDefault="00A86AA7" w:rsidP="00A86AA7">
            <w:pPr>
              <w:pStyle w:val="TAC"/>
              <w:spacing w:before="20" w:after="20"/>
              <w:ind w:right="57"/>
              <w:jc w:val="left"/>
              <w:rPr>
                <w:lang w:eastAsia="zh-CN"/>
              </w:rPr>
            </w:pPr>
            <w:r>
              <w:rPr>
                <w:lang w:eastAsia="zh-CN"/>
              </w:rPr>
              <w:t xml:space="preserve"> 2) On the second part:</w:t>
            </w:r>
          </w:p>
          <w:p w14:paraId="0BD9F632" w14:textId="77777777" w:rsidR="00A86AA7" w:rsidRDefault="00A86AA7" w:rsidP="00A86AA7">
            <w:pPr>
              <w:pStyle w:val="TAC"/>
              <w:spacing w:before="20" w:after="20"/>
              <w:ind w:right="57"/>
              <w:jc w:val="left"/>
              <w:rPr>
                <w:rFonts w:eastAsia="Times New Roman"/>
                <w:lang w:eastAsia="sv-SE"/>
              </w:rPr>
            </w:pPr>
          </w:p>
          <w:p w14:paraId="43C69256" w14:textId="77777777" w:rsidR="00A86AA7" w:rsidRPr="00772B3D" w:rsidRDefault="00A86AA7" w:rsidP="00A86AA7">
            <w:pPr>
              <w:pStyle w:val="TAC"/>
              <w:spacing w:before="20" w:after="20"/>
              <w:ind w:right="57"/>
              <w:jc w:val="left"/>
              <w:rPr>
                <w:rFonts w:eastAsia="SimSun"/>
                <w:color w:val="FF0000"/>
                <w:lang w:val="fi-FI" w:eastAsia="zh-CN"/>
              </w:rPr>
            </w:pPr>
            <w:r w:rsidRPr="00772B3D">
              <w:rPr>
                <w:rFonts w:eastAsia="Times New Roman"/>
                <w:color w:val="FF0000"/>
                <w:lang w:eastAsia="sv-SE"/>
              </w:rPr>
              <w:t xml:space="preserve">and UE can adjust the actual </w:t>
            </w:r>
            <w:r w:rsidRPr="00772B3D">
              <w:rPr>
                <w:rFonts w:eastAsia="Times New Roman"/>
                <w:i/>
                <w:iCs/>
                <w:color w:val="FF0000"/>
                <w:lang w:eastAsia="sv-SE"/>
              </w:rPr>
              <w:t>offset</w:t>
            </w:r>
            <w:r w:rsidRPr="00772B3D">
              <w:rPr>
                <w:rFonts w:eastAsia="Times New Roman"/>
                <w:color w:val="FF0000"/>
                <w:lang w:eastAsia="sv-SE"/>
              </w:rPr>
              <w:t xml:space="preserve"> based on the actual </w:t>
            </w:r>
            <w:ins w:id="27" w:author="Google (Ming-Hung)" w:date="2022-09-28T18:05:00Z">
              <w:r w:rsidRPr="00772B3D">
                <w:rPr>
                  <w:rFonts w:eastAsia="Times New Roman"/>
                  <w:color w:val="FF0000"/>
                  <w:lang w:eastAsia="sv-SE"/>
                </w:rPr>
                <w:t xml:space="preserve">service link </w:t>
              </w:r>
            </w:ins>
            <w:r w:rsidRPr="00772B3D">
              <w:rPr>
                <w:rFonts w:eastAsia="Times New Roman"/>
                <w:color w:val="FF0000"/>
                <w:lang w:eastAsia="sv-SE"/>
              </w:rPr>
              <w:t>propagation delay difference</w:t>
            </w:r>
            <w:ins w:id="28" w:author="Google (Ming-Hung)" w:date="2022-09-28T18:05:00Z">
              <w:r w:rsidRPr="00772B3D">
                <w:rPr>
                  <w:rFonts w:eastAsia="Times New Roman"/>
                  <w:color w:val="FF0000"/>
                  <w:lang w:eastAsia="sv-SE"/>
                </w:rPr>
                <w:t xml:space="preserve"> and common TA difference</w:t>
              </w:r>
            </w:ins>
            <w:r w:rsidRPr="00772B3D">
              <w:rPr>
                <w:rFonts w:eastAsia="Times New Roman"/>
                <w:color w:val="FF0000"/>
                <w:lang w:eastAsia="sv-SE"/>
              </w:rPr>
              <w:t>.</w:t>
            </w:r>
          </w:p>
          <w:p w14:paraId="33E8D398" w14:textId="77777777" w:rsidR="00A86AA7" w:rsidRDefault="00A86AA7" w:rsidP="00A86AA7">
            <w:pPr>
              <w:pStyle w:val="TAC"/>
              <w:spacing w:before="20" w:after="20"/>
              <w:ind w:right="57"/>
              <w:jc w:val="left"/>
              <w:rPr>
                <w:rFonts w:eastAsia="SimSun"/>
                <w:lang w:val="fi-FI" w:eastAsia="zh-CN"/>
              </w:rPr>
            </w:pPr>
          </w:p>
          <w:p w14:paraId="552890F1" w14:textId="060A4CB5" w:rsidR="00A86AA7" w:rsidRDefault="00A86AA7" w:rsidP="00A86AA7">
            <w:pPr>
              <w:pStyle w:val="TAC"/>
              <w:spacing w:before="20" w:after="20"/>
              <w:ind w:left="57" w:right="57"/>
              <w:jc w:val="left"/>
              <w:rPr>
                <w:rFonts w:eastAsia="SimSun"/>
                <w:lang w:eastAsia="zh-CN"/>
              </w:rPr>
            </w:pPr>
            <w:r>
              <w:rPr>
                <w:rFonts w:eastAsia="SimSun" w:hint="eastAsia"/>
                <w:lang w:val="fi-FI" w:eastAsia="zh-CN"/>
              </w:rPr>
              <w:t xml:space="preserve"> </w:t>
            </w:r>
            <w:r>
              <w:rPr>
                <w:rFonts w:eastAsia="SimSun"/>
                <w:lang w:val="fi-FI" w:eastAsia="zh-CN"/>
              </w:rPr>
              <w:t>During UE autonomous adjustment, different UEs are faced with different feeder link propogation delay, so the NW cannot compensate feeder link delay any more. But the original text is not restricted to service link, it includes both service link and feeder link. So this modification is not changing anything.</w:t>
            </w:r>
          </w:p>
        </w:tc>
      </w:tr>
      <w:tr w:rsidR="0025107D" w:rsidRPr="008C7775" w14:paraId="49FD41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68B82F30" w:rsidR="0025107D" w:rsidRDefault="0025107D" w:rsidP="0025107D">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758B561" w14:textId="7CF7294A" w:rsidR="0025107D" w:rsidRDefault="0025107D" w:rsidP="0025107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132EEBA" w14:textId="07EDFC6B" w:rsidR="0025107D" w:rsidRDefault="0025107D" w:rsidP="0025107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etwork compensates the feeder link difference.</w:t>
            </w:r>
          </w:p>
        </w:tc>
      </w:tr>
      <w:tr w:rsidR="00F44F60" w14:paraId="05DA7064"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4581AF" w14:textId="77777777" w:rsidR="00F44F60" w:rsidRPr="00674EE7" w:rsidRDefault="00F44F60" w:rsidP="00DA241C">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738CFDF9" w14:textId="77777777" w:rsidR="00F44F60" w:rsidRPr="00674EE7" w:rsidRDefault="00F44F60"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2F82CC7" w14:textId="77777777" w:rsidR="00F44F60" w:rsidRDefault="00F44F60" w:rsidP="00DA241C">
            <w:pPr>
              <w:pStyle w:val="TAC"/>
              <w:spacing w:before="20" w:after="20"/>
              <w:ind w:left="57" w:right="57"/>
              <w:jc w:val="left"/>
              <w:rPr>
                <w:rFonts w:eastAsia="SimSun"/>
                <w:lang w:eastAsia="zh-CN"/>
              </w:rPr>
            </w:pPr>
          </w:p>
        </w:tc>
      </w:tr>
      <w:tr w:rsidR="000F57C3" w14:paraId="2BB9FE73"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B748FB" w14:textId="77777777" w:rsidR="000F57C3" w:rsidRDefault="000F57C3" w:rsidP="00DA241C">
            <w:pPr>
              <w:pStyle w:val="TAC"/>
              <w:spacing w:before="20" w:after="20"/>
              <w:ind w:left="57" w:right="57"/>
              <w:jc w:val="left"/>
              <w:rPr>
                <w:rFonts w:eastAsia="SimSun"/>
                <w:lang w:eastAsia="zh-CN"/>
              </w:rPr>
            </w:pPr>
            <w:r>
              <w:rPr>
                <w:rFonts w:eastAsia="SimSun"/>
                <w:lang w:eastAsia="zh-CN"/>
              </w:rPr>
              <w:t>OPPO</w:t>
            </w:r>
          </w:p>
        </w:tc>
        <w:tc>
          <w:tcPr>
            <w:tcW w:w="1394" w:type="dxa"/>
            <w:tcBorders>
              <w:top w:val="single" w:sz="4" w:space="0" w:color="auto"/>
              <w:left w:val="single" w:sz="4" w:space="0" w:color="auto"/>
              <w:bottom w:val="single" w:sz="4" w:space="0" w:color="auto"/>
              <w:right w:val="single" w:sz="4" w:space="0" w:color="auto"/>
            </w:tcBorders>
          </w:tcPr>
          <w:p w14:paraId="4D77CDA1" w14:textId="77777777" w:rsidR="000F57C3" w:rsidRDefault="000F57C3" w:rsidP="00DA241C">
            <w:pPr>
              <w:pStyle w:val="TAC"/>
              <w:spacing w:before="20" w:after="20"/>
              <w:ind w:left="57" w:right="57"/>
              <w:jc w:val="left"/>
              <w:rPr>
                <w:rFonts w:eastAsia="SimSun"/>
                <w:lang w:eastAsia="zh-CN"/>
              </w:rPr>
            </w:pPr>
            <w:r>
              <w:rPr>
                <w:rFonts w:eastAsia="SimSun"/>
                <w:lang w:eastAsia="zh-CN"/>
              </w:rPr>
              <w:t>No</w:t>
            </w:r>
          </w:p>
        </w:tc>
        <w:tc>
          <w:tcPr>
            <w:tcW w:w="8468" w:type="dxa"/>
            <w:tcBorders>
              <w:top w:val="single" w:sz="4" w:space="0" w:color="auto"/>
              <w:left w:val="single" w:sz="4" w:space="0" w:color="auto"/>
              <w:bottom w:val="single" w:sz="4" w:space="0" w:color="auto"/>
              <w:right w:val="single" w:sz="4" w:space="0" w:color="auto"/>
            </w:tcBorders>
          </w:tcPr>
          <w:p w14:paraId="08186A7D" w14:textId="77777777" w:rsidR="000F57C3" w:rsidRDefault="000F57C3" w:rsidP="00DA241C">
            <w:pPr>
              <w:pStyle w:val="TAC"/>
              <w:spacing w:before="20" w:after="20"/>
              <w:ind w:left="57" w:right="57"/>
              <w:jc w:val="left"/>
              <w:rPr>
                <w:rFonts w:eastAsia="SimSun"/>
                <w:lang w:eastAsia="zh-CN"/>
              </w:rPr>
            </w:pPr>
            <w:r>
              <w:rPr>
                <w:rFonts w:eastAsia="SimSun"/>
                <w:lang w:eastAsia="zh-CN"/>
              </w:rPr>
              <w:t>Agree with Huawei</w:t>
            </w:r>
          </w:p>
        </w:tc>
      </w:tr>
      <w:tr w:rsidR="00595802" w:rsidRPr="008C7775" w14:paraId="04523F39"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BE777B"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BFA5A51"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1E67847C" w14:textId="77777777" w:rsidR="00595802" w:rsidRPr="00E645B5" w:rsidRDefault="00595802" w:rsidP="00DA241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Pr>
                <w:rFonts w:eastAsia="SimSun"/>
                <w:lang w:val="fi-FI" w:eastAsia="zh-CN"/>
              </w:rPr>
              <w:t>R</w:t>
            </w:r>
            <w:r>
              <w:rPr>
                <w:rFonts w:eastAsia="SimSun" w:hint="eastAsia"/>
                <w:lang w:val="fi-FI" w:eastAsia="zh-CN"/>
              </w:rPr>
              <w:t>egarding</w:t>
            </w:r>
            <w:r>
              <w:rPr>
                <w:rFonts w:eastAsia="SimSun"/>
                <w:lang w:val="fi-FI" w:eastAsia="zh-CN"/>
              </w:rPr>
              <w:t xml:space="preserve"> </w:t>
            </w:r>
            <w:r>
              <w:rPr>
                <w:rFonts w:eastAsia="SimSun" w:hint="eastAsia"/>
                <w:lang w:val="fi-FI" w:eastAsia="zh-CN"/>
              </w:rPr>
              <w:t>the</w:t>
            </w:r>
            <w:r>
              <w:rPr>
                <w:rFonts w:eastAsia="SimSun"/>
                <w:lang w:val="fi-FI" w:eastAsia="zh-CN"/>
              </w:rPr>
              <w:t xml:space="preserve"> </w:t>
            </w:r>
            <w:r>
              <w:rPr>
                <w:rFonts w:eastAsia="SimSun" w:hint="eastAsia"/>
                <w:lang w:val="fi-FI" w:eastAsia="zh-CN"/>
              </w:rPr>
              <w:t>feeder</w:t>
            </w:r>
            <w:r>
              <w:rPr>
                <w:rFonts w:eastAsia="SimSun"/>
                <w:lang w:val="fi-FI" w:eastAsia="zh-CN"/>
              </w:rPr>
              <w:t xml:space="preserve"> </w:t>
            </w:r>
            <w:r>
              <w:rPr>
                <w:rFonts w:eastAsia="SimSun" w:hint="eastAsia"/>
                <w:lang w:val="fi-FI" w:eastAsia="zh-CN"/>
              </w:rPr>
              <w:t>link</w:t>
            </w:r>
            <w:r>
              <w:rPr>
                <w:rFonts w:eastAsia="SimSun"/>
                <w:lang w:val="fi-FI" w:eastAsia="zh-CN"/>
              </w:rPr>
              <w:t xml:space="preserve"> </w:t>
            </w:r>
            <w:r>
              <w:rPr>
                <w:rFonts w:eastAsia="SimSun" w:hint="eastAsia"/>
                <w:lang w:val="fi-FI" w:eastAsia="zh-CN"/>
              </w:rPr>
              <w:t>delay,</w:t>
            </w:r>
            <w:r>
              <w:rPr>
                <w:rFonts w:eastAsia="SimSun"/>
                <w:lang w:val="fi-FI" w:eastAsia="zh-CN"/>
              </w:rPr>
              <w:t xml:space="preserve"> RAN2 agreed that </w:t>
            </w:r>
            <w:r>
              <w:rPr>
                <w:rFonts w:eastAsia="SimSun" w:hint="eastAsia"/>
                <w:lang w:val="fi-FI" w:eastAsia="zh-CN"/>
              </w:rPr>
              <w:t>c</w:t>
            </w:r>
            <w:r w:rsidRPr="008A2A43">
              <w:rPr>
                <w:rFonts w:eastAsia="SimSun"/>
                <w:lang w:val="fi-FI" w:eastAsia="zh-CN"/>
              </w:rPr>
              <w:t>ommon TA parameters and Kmac of the neighbour cell are used</w:t>
            </w:r>
            <w:r>
              <w:rPr>
                <w:rFonts w:eastAsia="SimSun"/>
                <w:lang w:val="fi-FI" w:eastAsia="zh-CN"/>
              </w:rPr>
              <w:t xml:space="preserve"> </w:t>
            </w:r>
            <w:r w:rsidRPr="008A2A43">
              <w:rPr>
                <w:rFonts w:eastAsia="SimSun"/>
                <w:lang w:val="fi-FI" w:eastAsia="zh-CN"/>
              </w:rPr>
              <w:t>to support IDLE/</w:t>
            </w:r>
            <w:r>
              <w:rPr>
                <w:rFonts w:eastAsia="SimSun"/>
                <w:lang w:val="fi-FI" w:eastAsia="zh-CN"/>
              </w:rPr>
              <w:t>INACTIVE</w:t>
            </w:r>
            <w:r w:rsidRPr="008A2A43">
              <w:rPr>
                <w:rFonts w:eastAsia="SimSun"/>
                <w:lang w:val="fi-FI" w:eastAsia="zh-CN"/>
              </w:rPr>
              <w:t xml:space="preserve"> UEs in NTN to perform SMTC adjustments</w:t>
            </w:r>
            <w:r>
              <w:rPr>
                <w:rFonts w:eastAsia="SimSun"/>
                <w:lang w:val="fi-FI" w:eastAsia="zh-CN"/>
              </w:rPr>
              <w:t>, t</w:t>
            </w:r>
            <w:r w:rsidRPr="00FD5FB7">
              <w:rPr>
                <w:rFonts w:eastAsia="SimSun"/>
                <w:lang w:val="fi-FI" w:eastAsia="zh-CN"/>
              </w:rPr>
              <w:t xml:space="preserve">he relevant description should be added to the </w:t>
            </w:r>
            <w:r>
              <w:rPr>
                <w:rFonts w:eastAsia="SimSun"/>
                <w:lang w:val="fi-FI" w:eastAsia="zh-CN"/>
              </w:rPr>
              <w:t>field</w:t>
            </w:r>
            <w:r w:rsidRPr="00FD5FB7">
              <w:rPr>
                <w:rFonts w:eastAsia="SimSun"/>
                <w:lang w:val="fi-FI" w:eastAsia="zh-CN"/>
              </w:rPr>
              <w:t xml:space="preserve"> description</w:t>
            </w:r>
            <w:r>
              <w:rPr>
                <w:rFonts w:eastAsia="SimSun"/>
                <w:lang w:val="fi-FI" w:eastAsia="zh-CN"/>
              </w:rPr>
              <w:t xml:space="preserve"> of </w:t>
            </w:r>
            <w:r w:rsidRPr="00FD5FB7">
              <w:rPr>
                <w:rFonts w:eastAsia="SimSun"/>
                <w:i/>
                <w:iCs/>
                <w:lang w:val="fi-FI" w:eastAsia="zh-CN"/>
              </w:rPr>
              <w:t>smtc</w:t>
            </w:r>
            <w:r>
              <w:rPr>
                <w:rFonts w:eastAsia="SimSun"/>
                <w:i/>
                <w:iCs/>
                <w:lang w:val="fi-FI" w:eastAsia="zh-CN"/>
              </w:rPr>
              <w:t xml:space="preserve"> </w:t>
            </w:r>
            <w:r w:rsidRPr="00FD5FB7">
              <w:rPr>
                <w:rFonts w:eastAsia="SimSun"/>
                <w:lang w:val="fi-FI" w:eastAsia="zh-CN"/>
              </w:rPr>
              <w:t xml:space="preserve">and </w:t>
            </w:r>
            <w:r w:rsidRPr="00FD5FB7">
              <w:rPr>
                <w:rFonts w:eastAsia="SimSun"/>
                <w:i/>
                <w:iCs/>
                <w:lang w:val="fi-FI" w:eastAsia="zh-CN"/>
              </w:rPr>
              <w:t>smtc4list</w:t>
            </w:r>
            <w:r>
              <w:rPr>
                <w:rFonts w:eastAsia="SimSun"/>
                <w:i/>
                <w:iCs/>
                <w:lang w:val="fi-FI" w:eastAsia="zh-CN"/>
              </w:rPr>
              <w:t>.</w:t>
            </w:r>
          </w:p>
        </w:tc>
      </w:tr>
      <w:tr w:rsidR="008065A9" w:rsidRPr="008C7775" w14:paraId="7BF996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2AA40DEB" w:rsidR="008065A9" w:rsidRDefault="008065A9" w:rsidP="008065A9">
            <w:pPr>
              <w:pStyle w:val="TAC"/>
              <w:spacing w:before="20" w:after="20"/>
              <w:ind w:left="57" w:right="57"/>
              <w:jc w:val="left"/>
              <w:rPr>
                <w:rFonts w:eastAsia="SimSun"/>
                <w:lang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009F3F5E" w14:textId="72B6B23B" w:rsidR="008065A9" w:rsidRDefault="008065A9" w:rsidP="008065A9">
            <w:pPr>
              <w:pStyle w:val="TAC"/>
              <w:spacing w:before="20" w:after="20"/>
              <w:ind w:left="57" w:right="57"/>
              <w:jc w:val="left"/>
              <w:rPr>
                <w:rFonts w:eastAsia="SimSun"/>
                <w:lang w:eastAsia="zh-CN"/>
              </w:rPr>
            </w:pPr>
            <w:r>
              <w:rPr>
                <w:rFonts w:eastAsia="SimSun"/>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784EA414" w14:textId="65E074AC" w:rsidR="008065A9" w:rsidRDefault="008065A9" w:rsidP="008065A9">
            <w:pPr>
              <w:pStyle w:val="TAC"/>
              <w:spacing w:before="20" w:after="20"/>
              <w:ind w:left="57" w:right="57"/>
              <w:jc w:val="left"/>
              <w:rPr>
                <w:rFonts w:eastAsia="SimSun"/>
                <w:lang w:eastAsia="zh-TW"/>
              </w:rPr>
            </w:pPr>
            <w:r>
              <w:rPr>
                <w:rFonts w:eastAsia="SimSun"/>
                <w:lang w:val="fi-FI" w:eastAsia="zh-CN"/>
              </w:rPr>
              <w:t xml:space="preserve"> We understand the change is align with the intention</w:t>
            </w:r>
          </w:p>
        </w:tc>
      </w:tr>
      <w:tr w:rsidR="00C02D02" w14:paraId="265C22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661B4C0A" w:rsidR="00C02D02" w:rsidRPr="00F574B1" w:rsidRDefault="00C02D02" w:rsidP="008065A9">
            <w:pPr>
              <w:pStyle w:val="TAC"/>
              <w:spacing w:before="20" w:after="20"/>
              <w:ind w:left="57" w:right="57"/>
              <w:jc w:val="left"/>
              <w:rPr>
                <w:rFonts w:eastAsia="SimSun"/>
                <w:lang w:val="en-GB"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78328FC4" w14:textId="404112FE" w:rsidR="00C02D02" w:rsidRDefault="00C02D02" w:rsidP="008065A9">
            <w:pPr>
              <w:pStyle w:val="TAC"/>
              <w:spacing w:before="20" w:after="20"/>
              <w:ind w:left="57" w:right="57"/>
              <w:jc w:val="left"/>
              <w:rPr>
                <w:rFonts w:eastAsia="SimSun"/>
                <w:lang w:eastAsia="zh-CN"/>
              </w:rPr>
            </w:pPr>
            <w:r>
              <w:rPr>
                <w:rFonts w:eastAsia="SimSun"/>
                <w:lang w:eastAsia="zh-CN"/>
              </w:rPr>
              <w:t>Y</w:t>
            </w:r>
            <w:r>
              <w:rPr>
                <w:rFonts w:eastAsia="SimSun" w:hint="eastAsia"/>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6C2484A" w14:textId="77777777" w:rsidR="00C02D02" w:rsidRDefault="00C02D02" w:rsidP="008065A9">
            <w:pPr>
              <w:pStyle w:val="TAC"/>
              <w:spacing w:before="20" w:after="20"/>
              <w:ind w:left="57" w:right="57"/>
              <w:jc w:val="left"/>
              <w:rPr>
                <w:rFonts w:eastAsia="SimSun"/>
                <w:lang w:eastAsia="zh-CN"/>
              </w:rPr>
            </w:pPr>
          </w:p>
        </w:tc>
      </w:tr>
      <w:tr w:rsidR="008065A9" w14:paraId="508956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0849AB3" w:rsidR="008065A9" w:rsidRPr="00DA241C" w:rsidRDefault="00DA241C" w:rsidP="008065A9">
            <w:pPr>
              <w:pStyle w:val="TAC"/>
              <w:spacing w:before="20" w:after="20"/>
              <w:ind w:left="57" w:right="57"/>
              <w:jc w:val="left"/>
              <w:rPr>
                <w:rFonts w:eastAsia="SimSun"/>
                <w:lang w:val="en-US"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16D3CC43" w14:textId="27875E5E" w:rsidR="008065A9" w:rsidRPr="00DA241C" w:rsidRDefault="00DA241C" w:rsidP="008065A9">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64FDACA" w14:textId="50A80DCA" w:rsidR="008065A9" w:rsidRPr="00DA241C" w:rsidRDefault="00DA241C" w:rsidP="00DA241C">
            <w:pPr>
              <w:pStyle w:val="TAC"/>
              <w:spacing w:before="20" w:after="20"/>
              <w:ind w:right="57"/>
              <w:jc w:val="left"/>
              <w:rPr>
                <w:rFonts w:eastAsia="SimSun"/>
                <w:lang w:val="en-US" w:eastAsia="zh-CN"/>
              </w:rPr>
            </w:pPr>
            <w:r>
              <w:rPr>
                <w:rFonts w:eastAsia="SimSun"/>
                <w:lang w:val="en-US" w:eastAsia="zh-CN"/>
              </w:rPr>
              <w:t>Agree with Huawei</w:t>
            </w:r>
          </w:p>
        </w:tc>
      </w:tr>
      <w:tr w:rsidR="008065A9" w14:paraId="337D7D4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56535675" w:rsidR="008065A9" w:rsidRDefault="007F1855" w:rsidP="008065A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660AD751" w14:textId="6ECA4B14" w:rsidR="008065A9" w:rsidRDefault="007F1855" w:rsidP="008065A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48F32920" w14:textId="7066725C" w:rsidR="008065A9" w:rsidRDefault="007F1855" w:rsidP="008065A9">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ame understanding as Huawei.</w:t>
            </w:r>
          </w:p>
        </w:tc>
      </w:tr>
      <w:tr w:rsidR="008065A9" w14:paraId="505709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460E1393" w:rsidR="008065A9" w:rsidRPr="00F61F12" w:rsidRDefault="00F61F12" w:rsidP="008065A9">
            <w:pPr>
              <w:pStyle w:val="TAC"/>
              <w:spacing w:before="20" w:after="20"/>
              <w:ind w:left="57" w:right="57"/>
              <w:jc w:val="left"/>
              <w:rPr>
                <w:rFonts w:eastAsia="SimSun"/>
                <w:lang w:val="en-GB" w:eastAsia="zh-CN"/>
              </w:rPr>
            </w:pPr>
            <w:r w:rsidRPr="00F61F12">
              <w:rPr>
                <w:rFonts w:eastAsia="SimSun"/>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4400528D" w14:textId="34D1947E" w:rsidR="008065A9" w:rsidRPr="00F61F12" w:rsidRDefault="00F61F12" w:rsidP="008065A9">
            <w:pPr>
              <w:pStyle w:val="TAC"/>
              <w:spacing w:before="20" w:after="20"/>
              <w:ind w:left="57" w:right="57"/>
              <w:jc w:val="left"/>
              <w:rPr>
                <w:rFonts w:eastAsia="SimSun"/>
                <w:lang w:val="en-GB" w:eastAsia="zh-CN"/>
              </w:rPr>
            </w:pPr>
            <w:r w:rsidRPr="00F61F12">
              <w:rPr>
                <w:rFonts w:eastAsia="SimSun"/>
                <w:lang w:val="en-GB" w:eastAsia="zh-CN"/>
              </w:rPr>
              <w:t>No</w:t>
            </w:r>
          </w:p>
        </w:tc>
        <w:tc>
          <w:tcPr>
            <w:tcW w:w="8468" w:type="dxa"/>
            <w:tcBorders>
              <w:top w:val="single" w:sz="4" w:space="0" w:color="auto"/>
              <w:left w:val="single" w:sz="4" w:space="0" w:color="auto"/>
              <w:bottom w:val="single" w:sz="4" w:space="0" w:color="auto"/>
              <w:right w:val="single" w:sz="4" w:space="0" w:color="auto"/>
            </w:tcBorders>
          </w:tcPr>
          <w:p w14:paraId="5B6BC450" w14:textId="7771856A" w:rsidR="008065A9" w:rsidRPr="00F61F12" w:rsidRDefault="00F61F12" w:rsidP="008065A9">
            <w:pPr>
              <w:pStyle w:val="TAC"/>
              <w:spacing w:before="20" w:after="20"/>
              <w:ind w:left="57" w:right="57"/>
              <w:jc w:val="left"/>
              <w:rPr>
                <w:rFonts w:eastAsia="SimSun"/>
                <w:lang w:val="en-GB" w:eastAsia="zh-CN"/>
              </w:rPr>
            </w:pPr>
            <w:r w:rsidRPr="00F61F12">
              <w:rPr>
                <w:rFonts w:eastAsia="SimSun"/>
                <w:lang w:val="en-GB" w:eastAsia="zh-CN"/>
              </w:rPr>
              <w:t>Agree with Huawei.</w:t>
            </w:r>
          </w:p>
        </w:tc>
      </w:tr>
      <w:tr w:rsidR="008065A9" w14:paraId="51BA87C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7172E2"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513713" w14:textId="77777777" w:rsidR="008065A9" w:rsidRDefault="008065A9" w:rsidP="008065A9">
            <w:pPr>
              <w:pStyle w:val="TAC"/>
              <w:spacing w:before="20" w:after="20"/>
              <w:ind w:left="57" w:right="57"/>
              <w:jc w:val="left"/>
              <w:rPr>
                <w:rFonts w:eastAsia="SimSun"/>
                <w:color w:val="000000"/>
                <w:lang w:eastAsia="zh-CN"/>
              </w:rPr>
            </w:pPr>
          </w:p>
        </w:tc>
      </w:tr>
      <w:tr w:rsidR="008065A9" w14:paraId="3BDED0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A867D"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0639A8" w14:textId="77777777" w:rsidR="008065A9" w:rsidRDefault="008065A9" w:rsidP="008065A9">
            <w:pPr>
              <w:pStyle w:val="TAC"/>
              <w:spacing w:before="20" w:after="20"/>
              <w:ind w:left="57" w:right="57"/>
              <w:jc w:val="left"/>
              <w:rPr>
                <w:rFonts w:eastAsia="SimSun"/>
                <w:color w:val="000000"/>
                <w:lang w:eastAsia="zh-CN"/>
              </w:rPr>
            </w:pPr>
          </w:p>
        </w:tc>
      </w:tr>
      <w:tr w:rsidR="008065A9" w14:paraId="10E9C3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8065A9" w:rsidRDefault="008065A9" w:rsidP="008065A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46E71E5"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1446B7" w14:textId="77777777" w:rsidR="008065A9" w:rsidRDefault="008065A9" w:rsidP="008065A9">
            <w:pPr>
              <w:pStyle w:val="TAC"/>
              <w:spacing w:before="20" w:after="20"/>
              <w:ind w:left="57" w:right="57"/>
              <w:jc w:val="left"/>
              <w:rPr>
                <w:rFonts w:eastAsia="SimSun"/>
                <w:color w:val="000000"/>
                <w:lang w:eastAsia="zh-CN"/>
              </w:rPr>
            </w:pPr>
          </w:p>
        </w:tc>
      </w:tr>
      <w:tr w:rsidR="008065A9" w14:paraId="00F4EE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5DFB81"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86298D" w14:textId="77777777" w:rsidR="008065A9" w:rsidRDefault="008065A9" w:rsidP="008065A9">
            <w:pPr>
              <w:pStyle w:val="TAC"/>
              <w:spacing w:before="20" w:after="20"/>
              <w:ind w:left="57" w:right="57"/>
              <w:jc w:val="left"/>
              <w:rPr>
                <w:rFonts w:eastAsia="SimSun"/>
                <w:color w:val="000000"/>
                <w:lang w:eastAsia="zh-CN"/>
              </w:rPr>
            </w:pPr>
          </w:p>
        </w:tc>
      </w:tr>
      <w:tr w:rsidR="008065A9" w14:paraId="519AC9F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8065A9" w:rsidRDefault="008065A9" w:rsidP="008065A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8E3A2FD"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F0BD4A" w14:textId="77777777" w:rsidR="008065A9" w:rsidRDefault="008065A9" w:rsidP="008065A9">
            <w:pPr>
              <w:pStyle w:val="TAC"/>
              <w:spacing w:before="20" w:after="20"/>
              <w:ind w:left="57" w:right="57"/>
              <w:jc w:val="left"/>
              <w:rPr>
                <w:rFonts w:eastAsia="SimSun"/>
                <w:color w:val="000000"/>
                <w:lang w:eastAsia="zh-CN"/>
              </w:rPr>
            </w:pPr>
          </w:p>
        </w:tc>
      </w:tr>
      <w:tr w:rsidR="008065A9" w14:paraId="0EEF57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8065A9" w:rsidRDefault="008065A9" w:rsidP="008065A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2E11596"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5F0AF" w14:textId="77777777" w:rsidR="008065A9" w:rsidRDefault="008065A9" w:rsidP="008065A9">
            <w:pPr>
              <w:pStyle w:val="TAC"/>
              <w:spacing w:before="20" w:after="20"/>
              <w:ind w:left="57" w:right="57"/>
              <w:jc w:val="left"/>
              <w:rPr>
                <w:rFonts w:eastAsia="SimSun"/>
                <w:color w:val="000000"/>
                <w:lang w:eastAsia="zh-CN"/>
              </w:rPr>
            </w:pPr>
          </w:p>
        </w:tc>
      </w:tr>
      <w:tr w:rsidR="008065A9" w14:paraId="1F0C4C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28901B0"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12A338" w14:textId="77777777" w:rsidR="008065A9" w:rsidRDefault="008065A9" w:rsidP="008065A9">
            <w:pPr>
              <w:pStyle w:val="TAC"/>
              <w:spacing w:before="20" w:after="20"/>
              <w:ind w:left="57" w:right="57"/>
              <w:jc w:val="left"/>
              <w:rPr>
                <w:rFonts w:eastAsia="SimSun"/>
                <w:color w:val="000000"/>
                <w:lang w:eastAsia="zh-CN"/>
              </w:rPr>
            </w:pPr>
          </w:p>
        </w:tc>
      </w:tr>
      <w:tr w:rsidR="008065A9" w14:paraId="197DE913"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D1109"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B236F9E" w14:textId="77777777" w:rsidR="008065A9" w:rsidRDefault="008065A9" w:rsidP="008065A9">
            <w:pPr>
              <w:pStyle w:val="TAC"/>
              <w:spacing w:before="20" w:after="20"/>
              <w:ind w:left="57" w:right="57"/>
              <w:jc w:val="left"/>
              <w:rPr>
                <w:rFonts w:eastAsia="SimSun"/>
                <w:color w:val="000000"/>
                <w:lang w:eastAsia="zh-CN"/>
              </w:rPr>
            </w:pPr>
          </w:p>
        </w:tc>
      </w:tr>
      <w:tr w:rsidR="008065A9" w14:paraId="54B4E8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2BFB5FE"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B598D4" w14:textId="77777777" w:rsidR="008065A9" w:rsidRDefault="008065A9" w:rsidP="008065A9">
            <w:pPr>
              <w:pStyle w:val="TAC"/>
              <w:spacing w:before="20" w:after="20"/>
              <w:ind w:left="57" w:right="57"/>
              <w:jc w:val="left"/>
              <w:rPr>
                <w:rFonts w:eastAsia="SimSun"/>
                <w:color w:val="000000"/>
                <w:lang w:eastAsia="zh-CN"/>
              </w:rPr>
            </w:pPr>
          </w:p>
        </w:tc>
      </w:tr>
      <w:tr w:rsidR="008065A9" w14:paraId="0B72E5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92C9B1"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506657" w14:textId="77777777" w:rsidR="008065A9" w:rsidRDefault="008065A9" w:rsidP="008065A9">
            <w:pPr>
              <w:pStyle w:val="TAC"/>
              <w:spacing w:before="20" w:after="20"/>
              <w:ind w:left="57" w:right="57"/>
              <w:jc w:val="left"/>
              <w:rPr>
                <w:rFonts w:eastAsia="SimSun"/>
                <w:color w:val="000000"/>
                <w:lang w:eastAsia="zh-CN"/>
              </w:rPr>
            </w:pPr>
          </w:p>
        </w:tc>
      </w:tr>
      <w:tr w:rsidR="008065A9" w14:paraId="3EEC35E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34588C"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35D2FE" w14:textId="77777777" w:rsidR="008065A9" w:rsidRDefault="008065A9" w:rsidP="008065A9">
            <w:pPr>
              <w:pStyle w:val="TAC"/>
              <w:spacing w:before="20" w:after="20"/>
              <w:ind w:left="57" w:right="57"/>
              <w:jc w:val="left"/>
              <w:rPr>
                <w:rFonts w:eastAsia="SimSun"/>
                <w:color w:val="000000"/>
                <w:lang w:eastAsia="zh-CN"/>
              </w:rPr>
            </w:pPr>
          </w:p>
        </w:tc>
      </w:tr>
      <w:tr w:rsidR="008065A9" w14:paraId="7156B63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8FFCE04"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8F6D09" w14:textId="77777777" w:rsidR="008065A9" w:rsidRDefault="008065A9" w:rsidP="008065A9">
            <w:pPr>
              <w:pStyle w:val="TAC"/>
              <w:spacing w:before="20" w:after="20"/>
              <w:ind w:left="57" w:right="57"/>
              <w:jc w:val="left"/>
              <w:rPr>
                <w:rFonts w:eastAsia="SimSun"/>
                <w:color w:val="000000"/>
                <w:lang w:eastAsia="zh-CN"/>
              </w:rPr>
            </w:pPr>
          </w:p>
        </w:tc>
      </w:tr>
      <w:tr w:rsidR="008065A9" w14:paraId="12E761B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43EB2EE"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635CAF" w14:textId="77777777" w:rsidR="008065A9" w:rsidRDefault="008065A9" w:rsidP="008065A9">
            <w:pPr>
              <w:pStyle w:val="TAC"/>
              <w:spacing w:before="20" w:after="20"/>
              <w:ind w:left="57" w:right="57"/>
              <w:jc w:val="left"/>
              <w:rPr>
                <w:rFonts w:eastAsia="SimSun"/>
                <w:color w:val="000000"/>
                <w:lang w:eastAsia="zh-CN"/>
              </w:rPr>
            </w:pPr>
          </w:p>
        </w:tc>
      </w:tr>
    </w:tbl>
    <w:p w14:paraId="519D8A64" w14:textId="77777777" w:rsidR="00950F52" w:rsidRDefault="00950F52" w:rsidP="00950F52">
      <w:pPr>
        <w:rPr>
          <w:u w:val="single"/>
        </w:rPr>
      </w:pPr>
    </w:p>
    <w:p w14:paraId="67FC427F" w14:textId="77777777" w:rsidR="00494229" w:rsidRDefault="00494229" w:rsidP="000E0F09">
      <w:pPr>
        <w:pStyle w:val="Doc-text2"/>
        <w:ind w:left="0" w:firstLine="0"/>
        <w:rPr>
          <w:lang w:val="en-GB" w:eastAsia="en-GB"/>
        </w:rPr>
      </w:pPr>
    </w:p>
    <w:p w14:paraId="6355C466" w14:textId="77777777" w:rsidR="00631F61" w:rsidRPr="00631F61" w:rsidRDefault="00631F61" w:rsidP="00631F61">
      <w:pPr>
        <w:pStyle w:val="Doc-text2"/>
        <w:rPr>
          <w:lang w:val="en-GB" w:eastAsia="en-GB"/>
        </w:rPr>
      </w:pPr>
    </w:p>
    <w:bookmarkEnd w:id="10"/>
    <w:p w14:paraId="3BA14C2C" w14:textId="77777777" w:rsidR="008E5D4E" w:rsidRDefault="008E5D4E" w:rsidP="008E5D4E">
      <w:pPr>
        <w:rPr>
          <w:u w:val="single"/>
        </w:rPr>
      </w:pPr>
    </w:p>
    <w:p w14:paraId="35F3F985" w14:textId="77777777" w:rsidR="008E5D4E" w:rsidRDefault="008E5D4E" w:rsidP="008E5D4E"/>
    <w:p w14:paraId="6BB82C5F" w14:textId="77777777" w:rsidR="008E5D4E" w:rsidRPr="002A496C" w:rsidRDefault="008E5D4E" w:rsidP="008E5D4E">
      <w:pPr>
        <w:rPr>
          <w:b/>
          <w:bCs/>
        </w:rPr>
      </w:pPr>
      <w:r w:rsidRPr="002A496C">
        <w:rPr>
          <w:b/>
          <w:bCs/>
        </w:rPr>
        <w:t>Conclusion:</w:t>
      </w:r>
    </w:p>
    <w:p w14:paraId="4F8BBE4B" w14:textId="77777777" w:rsidR="00486952" w:rsidRPr="002A496C" w:rsidRDefault="00486952" w:rsidP="00486952">
      <w:pPr>
        <w:rPr>
          <w:rFonts w:eastAsia="SimSun"/>
        </w:rPr>
      </w:pPr>
    </w:p>
    <w:p w14:paraId="0C9E0BC6" w14:textId="12831740" w:rsidR="00043975" w:rsidRPr="00043975" w:rsidRDefault="00043975" w:rsidP="00043975">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Hyperlink"/>
          <w:color w:val="auto"/>
          <w:u w:val="none"/>
        </w:rPr>
      </w:pPr>
      <w:r w:rsidRPr="00043975">
        <w:rPr>
          <w:rStyle w:val="Hyperlink"/>
          <w:color w:val="auto"/>
          <w:u w:val="none"/>
        </w:rPr>
        <w:t>UE behaviour if not able to acquire SIB19</w:t>
      </w:r>
    </w:p>
    <w:p w14:paraId="263654F7" w14:textId="1977F8B0" w:rsidR="00043975" w:rsidRPr="008C7775" w:rsidRDefault="00043975" w:rsidP="00043975">
      <w:pPr>
        <w:pStyle w:val="Comments"/>
        <w:numPr>
          <w:ilvl w:val="0"/>
          <w:numId w:val="0"/>
        </w:numPr>
        <w:ind w:left="720" w:hanging="720"/>
        <w:rPr>
          <w:lang w:val="en-GB"/>
        </w:rPr>
      </w:pPr>
    </w:p>
    <w:p w14:paraId="0D665DC0" w14:textId="77777777" w:rsidR="00043975" w:rsidRPr="008C7775" w:rsidRDefault="003227AC" w:rsidP="00043975">
      <w:pPr>
        <w:pStyle w:val="Doc-title"/>
        <w:rPr>
          <w:lang w:val="en-GB"/>
        </w:rPr>
      </w:pPr>
      <w:hyperlink r:id="rId20" w:tooltip="C:Data3GPPExtractsR2-2210034 Discussion on not being able to acquire SIB 19 for NR NTN.doc" w:history="1">
        <w:r w:rsidR="00043975" w:rsidRPr="008C7775">
          <w:rPr>
            <w:rStyle w:val="Hyperlink"/>
            <w:lang w:val="en-GB"/>
          </w:rPr>
          <w:t>R2-2210034</w:t>
        </w:r>
      </w:hyperlink>
      <w:r w:rsidR="00043975" w:rsidRPr="008C7775">
        <w:rPr>
          <w:lang w:val="en-GB"/>
        </w:rPr>
        <w:tab/>
        <w:t>Discussion on not being able to acquire SIB 19 for NR NTN</w:t>
      </w:r>
      <w:r w:rsidR="00043975" w:rsidRPr="008C7775">
        <w:rPr>
          <w:lang w:val="en-GB"/>
        </w:rPr>
        <w:tab/>
        <w:t>Xiaomi, CAICT</w:t>
      </w:r>
      <w:r w:rsidR="00043975" w:rsidRPr="008C7775">
        <w:rPr>
          <w:lang w:val="en-GB"/>
        </w:rPr>
        <w:tab/>
        <w:t>discussion</w:t>
      </w:r>
      <w:r w:rsidR="00043975" w:rsidRPr="008C7775">
        <w:rPr>
          <w:lang w:val="en-GB"/>
        </w:rPr>
        <w:tab/>
        <w:t>Rel-17</w:t>
      </w:r>
    </w:p>
    <w:p w14:paraId="2B27564F" w14:textId="77777777" w:rsidR="00043975" w:rsidRPr="008C7775" w:rsidRDefault="003227AC" w:rsidP="00043975">
      <w:pPr>
        <w:pStyle w:val="Doc-title"/>
        <w:rPr>
          <w:lang w:val="en-GB"/>
        </w:rPr>
      </w:pPr>
      <w:hyperlink r:id="rId21" w:tooltip="C:Data3GPPExtractsR2-2210035 Correction on the action upon not being able to acquire SIB19 for NR NTN.docx" w:history="1">
        <w:r w:rsidR="00043975" w:rsidRPr="008C7775">
          <w:rPr>
            <w:rStyle w:val="Hyperlink"/>
            <w:lang w:val="en-GB"/>
          </w:rPr>
          <w:t>R2-2210035</w:t>
        </w:r>
      </w:hyperlink>
      <w:r w:rsidR="00043975" w:rsidRPr="008C7775">
        <w:rPr>
          <w:lang w:val="en-GB"/>
        </w:rPr>
        <w:tab/>
        <w:t>Correction on the action upon not being able to acquire SIB19 for NR NTN</w:t>
      </w:r>
      <w:r w:rsidR="00043975" w:rsidRPr="008C7775">
        <w:rPr>
          <w:lang w:val="en-GB"/>
        </w:rPr>
        <w:tab/>
        <w:t>Xiaomi, CAICT</w:t>
      </w:r>
      <w:r w:rsidR="00043975" w:rsidRPr="008C7775">
        <w:rPr>
          <w:lang w:val="en-GB"/>
        </w:rPr>
        <w:tab/>
        <w:t>CR</w:t>
      </w:r>
      <w:r w:rsidR="00043975" w:rsidRPr="008C7775">
        <w:rPr>
          <w:lang w:val="en-GB"/>
        </w:rPr>
        <w:tab/>
        <w:t>Rel-17</w:t>
      </w:r>
      <w:r w:rsidR="00043975" w:rsidRPr="008C7775">
        <w:rPr>
          <w:lang w:val="en-GB"/>
        </w:rPr>
        <w:tab/>
        <w:t>36.331</w:t>
      </w:r>
      <w:r w:rsidR="00043975" w:rsidRPr="008C7775">
        <w:rPr>
          <w:lang w:val="en-GB"/>
        </w:rPr>
        <w:tab/>
        <w:t>17.2.0</w:t>
      </w:r>
      <w:r w:rsidR="00043975" w:rsidRPr="008C7775">
        <w:rPr>
          <w:lang w:val="en-GB"/>
        </w:rPr>
        <w:tab/>
        <w:t>4875</w:t>
      </w:r>
      <w:r w:rsidR="00043975" w:rsidRPr="008C7775">
        <w:rPr>
          <w:lang w:val="en-GB"/>
        </w:rPr>
        <w:tab/>
        <w:t>-</w:t>
      </w:r>
      <w:r w:rsidR="00043975" w:rsidRPr="008C7775">
        <w:rPr>
          <w:lang w:val="en-GB"/>
        </w:rPr>
        <w:tab/>
        <w:t>F</w:t>
      </w:r>
      <w:r w:rsidR="00043975" w:rsidRPr="008C7775">
        <w:rPr>
          <w:lang w:val="en-GB"/>
        </w:rPr>
        <w:tab/>
        <w:t>NR_NTN_solutions-Core</w:t>
      </w:r>
    </w:p>
    <w:p w14:paraId="1F26DA16" w14:textId="5B1BB3B2" w:rsidR="00043975" w:rsidRPr="008C7775" w:rsidRDefault="00043975" w:rsidP="00043975">
      <w:pPr>
        <w:pStyle w:val="Doc-title"/>
        <w:rPr>
          <w:rStyle w:val="Hyperlink"/>
          <w:lang w:val="en-GB"/>
        </w:rPr>
      </w:pPr>
    </w:p>
    <w:p w14:paraId="136ABA2D" w14:textId="007514FC" w:rsidR="00F26ACA" w:rsidRDefault="00F26ACA" w:rsidP="00F26ACA">
      <w:pPr>
        <w:pStyle w:val="Doc-text2"/>
        <w:rPr>
          <w:lang w:val="en-GB" w:eastAsia="en-GB"/>
        </w:rPr>
      </w:pPr>
    </w:p>
    <w:p w14:paraId="26B2C9B6" w14:textId="77777777" w:rsidR="00F26ACA" w:rsidRPr="00F26ACA" w:rsidRDefault="00F26ACA" w:rsidP="00F26ACA">
      <w:pPr>
        <w:pStyle w:val="Doc-text2"/>
        <w:rPr>
          <w:lang w:val="en-GB" w:eastAsia="en-GB"/>
        </w:rPr>
      </w:pPr>
    </w:p>
    <w:p w14:paraId="3089391D" w14:textId="77777777" w:rsidR="00043975" w:rsidRPr="008C7775" w:rsidRDefault="003227AC" w:rsidP="00043975">
      <w:pPr>
        <w:pStyle w:val="Doc-title"/>
        <w:rPr>
          <w:lang w:val="en-GB"/>
        </w:rPr>
      </w:pPr>
      <w:hyperlink r:id="rId22" w:tooltip="C:Data3GPPExtractsR2-2210484_38.331CR3547_(Rel-17)_Clarification on the necessity of SIB19 in NTN cell_v0.docx" w:history="1">
        <w:r w:rsidR="00043975" w:rsidRPr="008C7775">
          <w:rPr>
            <w:rStyle w:val="Hyperlink"/>
            <w:lang w:val="en-GB"/>
          </w:rPr>
          <w:t>R2-2210484</w:t>
        </w:r>
      </w:hyperlink>
      <w:r w:rsidR="00043975" w:rsidRPr="008C7775">
        <w:rPr>
          <w:lang w:val="en-GB"/>
        </w:rPr>
        <w:tab/>
        <w:t>Clarification on the necessity of SIB19 in NTN cell</w:t>
      </w:r>
      <w:r w:rsidR="00043975" w:rsidRPr="008C7775">
        <w:rPr>
          <w:lang w:val="en-GB"/>
        </w:rPr>
        <w:tab/>
        <w:t>Apple</w:t>
      </w:r>
      <w:r w:rsidR="00043975" w:rsidRPr="008C7775">
        <w:rPr>
          <w:lang w:val="en-GB"/>
        </w:rPr>
        <w:tab/>
        <w:t>CR</w:t>
      </w:r>
      <w:r w:rsidR="00043975" w:rsidRPr="008C7775">
        <w:rPr>
          <w:lang w:val="en-GB"/>
        </w:rPr>
        <w:tab/>
        <w:t>Rel-17</w:t>
      </w:r>
      <w:r w:rsidR="00043975" w:rsidRPr="008C7775">
        <w:rPr>
          <w:lang w:val="en-GB"/>
        </w:rPr>
        <w:tab/>
        <w:t>38.331</w:t>
      </w:r>
      <w:r w:rsidR="00043975" w:rsidRPr="008C7775">
        <w:rPr>
          <w:lang w:val="en-GB"/>
        </w:rPr>
        <w:tab/>
        <w:t>17.2.0</w:t>
      </w:r>
      <w:r w:rsidR="00043975" w:rsidRPr="008C7775">
        <w:rPr>
          <w:lang w:val="en-GB"/>
        </w:rPr>
        <w:tab/>
        <w:t>3547</w:t>
      </w:r>
      <w:r w:rsidR="00043975" w:rsidRPr="008C7775">
        <w:rPr>
          <w:lang w:val="en-GB"/>
        </w:rPr>
        <w:tab/>
        <w:t>-</w:t>
      </w:r>
      <w:r w:rsidR="00043975" w:rsidRPr="008C7775">
        <w:rPr>
          <w:lang w:val="en-GB"/>
        </w:rPr>
        <w:tab/>
        <w:t>F</w:t>
      </w:r>
      <w:r w:rsidR="00043975" w:rsidRPr="008C7775">
        <w:rPr>
          <w:lang w:val="en-GB"/>
        </w:rPr>
        <w:tab/>
        <w:t>NR_NTN_solutions-Core</w:t>
      </w:r>
    </w:p>
    <w:p w14:paraId="31D5FC6D" w14:textId="3E00F2C8" w:rsidR="00523986" w:rsidRDefault="00523986" w:rsidP="00523986">
      <w:pPr>
        <w:pStyle w:val="Doc-text2"/>
        <w:ind w:left="0" w:firstLine="0"/>
        <w:rPr>
          <w:b/>
          <w:bCs/>
        </w:rPr>
      </w:pPr>
    </w:p>
    <w:p w14:paraId="456EA9C3" w14:textId="4FBCFA46" w:rsidR="005418A5" w:rsidRPr="005418A5" w:rsidRDefault="005418A5" w:rsidP="00523986">
      <w:pPr>
        <w:pStyle w:val="Doc-text2"/>
        <w:ind w:left="0" w:firstLine="0"/>
        <w:rPr>
          <w:b/>
          <w:bCs/>
          <w:lang w:val="en-US"/>
        </w:rPr>
      </w:pPr>
      <w:r>
        <w:rPr>
          <w:b/>
          <w:bCs/>
          <w:lang w:val="en-US"/>
        </w:rPr>
        <w:t xml:space="preserve">The </w:t>
      </w:r>
      <w:r w:rsidR="0042110D">
        <w:rPr>
          <w:b/>
          <w:bCs/>
          <w:lang w:val="en-US"/>
        </w:rPr>
        <w:t>above papers suggest a note</w:t>
      </w:r>
      <w:r w:rsidR="00C67A9F">
        <w:rPr>
          <w:b/>
          <w:bCs/>
          <w:lang w:val="en-US"/>
        </w:rPr>
        <w:t xml:space="preserve"> about SIB19 to Essential system information. However, SIB19 is not defined as Essential system information. Only MIB and SIB1</w:t>
      </w:r>
      <w:r w:rsidR="008B1E75">
        <w:rPr>
          <w:b/>
          <w:bCs/>
          <w:lang w:val="en-US"/>
        </w:rPr>
        <w:t xml:space="preserve"> is.</w:t>
      </w:r>
      <w:r w:rsidR="000D081B">
        <w:rPr>
          <w:b/>
          <w:bCs/>
          <w:lang w:val="en-US"/>
        </w:rPr>
        <w:t xml:space="preserve"> </w:t>
      </w:r>
    </w:p>
    <w:p w14:paraId="5531B2C0" w14:textId="77777777" w:rsidR="005418A5" w:rsidRDefault="005418A5" w:rsidP="005418A5">
      <w:pPr>
        <w:pStyle w:val="Doc-text2"/>
        <w:rPr>
          <w:lang w:val="en-GB" w:eastAsia="en-GB"/>
        </w:rPr>
      </w:pPr>
    </w:p>
    <w:p w14:paraId="6EA35F2A" w14:textId="77777777" w:rsidR="005418A5" w:rsidRDefault="005418A5" w:rsidP="005418A5">
      <w:pPr>
        <w:pStyle w:val="Heading4"/>
        <w:rPr>
          <w:rFonts w:eastAsia="MS Mincho"/>
        </w:rPr>
      </w:pPr>
      <w:bookmarkStart w:id="29" w:name="_Toc100929532"/>
      <w:r>
        <w:rPr>
          <w:rFonts w:eastAsia="MS Mincho"/>
        </w:rPr>
        <w:t>5.2.2.5</w:t>
      </w:r>
      <w:r>
        <w:rPr>
          <w:rFonts w:eastAsia="MS Mincho"/>
        </w:rPr>
        <w:tab/>
        <w:t>Essential system information missing</w:t>
      </w:r>
      <w:bookmarkEnd w:id="29"/>
    </w:p>
    <w:p w14:paraId="0C86D249" w14:textId="77777777" w:rsidR="005418A5" w:rsidRPr="008C7775" w:rsidRDefault="005418A5" w:rsidP="005418A5">
      <w:pPr>
        <w:rPr>
          <w:rFonts w:eastAsia="MS Mincho"/>
          <w:lang w:val="en-GB"/>
        </w:rPr>
      </w:pPr>
      <w:r w:rsidRPr="008C7775">
        <w:rPr>
          <w:lang w:val="en-GB"/>
        </w:rPr>
        <w:t>The UE shall:</w:t>
      </w:r>
    </w:p>
    <w:p w14:paraId="2B3DF018" w14:textId="77777777" w:rsidR="005418A5" w:rsidRPr="008C7775" w:rsidRDefault="005418A5" w:rsidP="005418A5">
      <w:pPr>
        <w:pStyle w:val="B1"/>
        <w:rPr>
          <w:lang w:val="en-GB"/>
        </w:rPr>
      </w:pPr>
      <w:r w:rsidRPr="008C7775">
        <w:rPr>
          <w:lang w:val="en-GB"/>
        </w:rPr>
        <w:t>1&gt;</w:t>
      </w:r>
      <w:r w:rsidRPr="008C7775">
        <w:rPr>
          <w:lang w:val="en-GB"/>
        </w:rPr>
        <w:tab/>
        <w:t>if in RRC_IDLE or in RRC_INACTIVE or in RRC_CONNECTED while T311 is running:</w:t>
      </w:r>
    </w:p>
    <w:p w14:paraId="02309DB1" w14:textId="77777777" w:rsidR="005418A5" w:rsidRPr="008C7775" w:rsidRDefault="005418A5" w:rsidP="005418A5">
      <w:pPr>
        <w:pStyle w:val="B2"/>
        <w:rPr>
          <w:lang w:val="en-GB"/>
        </w:rPr>
      </w:pPr>
      <w:r w:rsidRPr="008C7775">
        <w:rPr>
          <w:lang w:val="en-GB"/>
        </w:rPr>
        <w:t>2&gt;</w:t>
      </w:r>
      <w:r w:rsidRPr="008C7775">
        <w:rPr>
          <w:lang w:val="en-GB"/>
        </w:rPr>
        <w:tab/>
        <w:t xml:space="preserve">if the UE is unable to acquire the </w:t>
      </w:r>
      <w:r w:rsidRPr="008C7775">
        <w:rPr>
          <w:i/>
          <w:lang w:val="en-GB"/>
        </w:rPr>
        <w:t>MIB</w:t>
      </w:r>
      <w:r w:rsidRPr="008C7775">
        <w:rPr>
          <w:lang w:val="en-GB"/>
        </w:rPr>
        <w:t>:</w:t>
      </w:r>
    </w:p>
    <w:p w14:paraId="1E1E4208" w14:textId="77777777" w:rsidR="005418A5" w:rsidRPr="008C7775" w:rsidRDefault="005418A5" w:rsidP="005418A5">
      <w:pPr>
        <w:pStyle w:val="B3"/>
        <w:rPr>
          <w:lang w:val="en-GB"/>
        </w:rPr>
      </w:pPr>
      <w:r w:rsidRPr="008C7775">
        <w:rPr>
          <w:lang w:val="en-GB"/>
        </w:rPr>
        <w:t>3&gt;</w:t>
      </w:r>
      <w:r w:rsidRPr="008C7775">
        <w:rPr>
          <w:lang w:val="en-GB"/>
        </w:rPr>
        <w:tab/>
        <w:t>consider the cell as barred in accordance with TS 38.304 [20];</w:t>
      </w:r>
    </w:p>
    <w:p w14:paraId="09D7DF44" w14:textId="77777777" w:rsidR="005418A5" w:rsidRPr="008C7775" w:rsidRDefault="005418A5" w:rsidP="005418A5">
      <w:pPr>
        <w:pStyle w:val="B3"/>
        <w:rPr>
          <w:lang w:val="en-GB"/>
        </w:rPr>
      </w:pPr>
      <w:r w:rsidRPr="008C7775">
        <w:rPr>
          <w:lang w:val="en-GB"/>
        </w:rPr>
        <w:t>3&gt;</w:t>
      </w:r>
      <w:r w:rsidRPr="008C7775">
        <w:rPr>
          <w:lang w:val="en-GB"/>
        </w:rPr>
        <w:tab/>
        <w:t xml:space="preserve">perform barring as if </w:t>
      </w:r>
      <w:r w:rsidRPr="008C7775">
        <w:rPr>
          <w:i/>
          <w:lang w:val="en-GB"/>
        </w:rPr>
        <w:t>intraFreqReselection</w:t>
      </w:r>
      <w:r w:rsidRPr="008C7775">
        <w:rPr>
          <w:lang w:val="en-GB"/>
        </w:rPr>
        <w:t xml:space="preserve"> is set to allowed;</w:t>
      </w:r>
    </w:p>
    <w:p w14:paraId="399CDA38" w14:textId="77777777" w:rsidR="005418A5" w:rsidRPr="008C7775" w:rsidRDefault="005418A5" w:rsidP="005418A5">
      <w:pPr>
        <w:pStyle w:val="B2"/>
        <w:rPr>
          <w:lang w:val="en-GB"/>
        </w:rPr>
      </w:pPr>
      <w:r w:rsidRPr="008C7775">
        <w:rPr>
          <w:lang w:val="en-GB"/>
        </w:rPr>
        <w:t>2&gt;</w:t>
      </w:r>
      <w:r w:rsidRPr="008C7775">
        <w:rPr>
          <w:lang w:val="en-GB"/>
        </w:rPr>
        <w:tab/>
        <w:t xml:space="preserve">else if the UE is unable to acquire the </w:t>
      </w:r>
      <w:r w:rsidRPr="008C7775">
        <w:rPr>
          <w:i/>
          <w:lang w:val="en-GB"/>
        </w:rPr>
        <w:t>SIB1</w:t>
      </w:r>
      <w:r w:rsidRPr="008C7775">
        <w:rPr>
          <w:lang w:val="en-GB"/>
        </w:rPr>
        <w:t>:</w:t>
      </w:r>
    </w:p>
    <w:p w14:paraId="516C57C1" w14:textId="77777777" w:rsidR="005418A5" w:rsidRPr="008C7775" w:rsidRDefault="005418A5" w:rsidP="005418A5">
      <w:pPr>
        <w:pStyle w:val="B3"/>
        <w:rPr>
          <w:lang w:val="en-GB"/>
        </w:rPr>
      </w:pPr>
      <w:r w:rsidRPr="008C7775">
        <w:rPr>
          <w:lang w:val="en-GB"/>
        </w:rPr>
        <w:t>3&gt;</w:t>
      </w:r>
      <w:r w:rsidRPr="008C7775">
        <w:rPr>
          <w:lang w:val="en-GB"/>
        </w:rPr>
        <w:tab/>
        <w:t>consider the cell as barred in accordance with TS 38.304 [20];</w:t>
      </w:r>
    </w:p>
    <w:p w14:paraId="446F76E8" w14:textId="77777777" w:rsidR="005418A5" w:rsidRPr="008C7775" w:rsidRDefault="005418A5" w:rsidP="005418A5">
      <w:pPr>
        <w:pStyle w:val="B3"/>
        <w:rPr>
          <w:lang w:val="en-GB"/>
        </w:rPr>
      </w:pPr>
      <w:r w:rsidRPr="008C7775">
        <w:rPr>
          <w:lang w:val="en-GB"/>
        </w:rPr>
        <w:t>3&gt;</w:t>
      </w:r>
      <w:r w:rsidRPr="008C7775">
        <w:rPr>
          <w:lang w:val="en-GB"/>
        </w:rPr>
        <w:tab/>
        <w:t>if the UE is a RedCap UE:</w:t>
      </w:r>
    </w:p>
    <w:p w14:paraId="03317C6D" w14:textId="77777777" w:rsidR="005418A5" w:rsidRPr="008C7775" w:rsidRDefault="005418A5" w:rsidP="005418A5">
      <w:pPr>
        <w:pStyle w:val="B4"/>
        <w:rPr>
          <w:lang w:val="en-GB"/>
        </w:rPr>
      </w:pPr>
      <w:r w:rsidRPr="008C7775">
        <w:rPr>
          <w:lang w:val="en-GB"/>
        </w:rPr>
        <w:t>4&gt;</w:t>
      </w:r>
      <w:r w:rsidRPr="008C7775">
        <w:rPr>
          <w:lang w:val="en-GB"/>
        </w:rPr>
        <w:tab/>
        <w:t xml:space="preserve">peform barring as if </w:t>
      </w:r>
      <w:r w:rsidRPr="008C7775">
        <w:rPr>
          <w:i/>
          <w:iCs/>
          <w:lang w:val="en-GB"/>
        </w:rPr>
        <w:t>intraFreqReselectionRedCap</w:t>
      </w:r>
      <w:r w:rsidRPr="008C7775">
        <w:rPr>
          <w:lang w:val="en-GB"/>
        </w:rPr>
        <w:t xml:space="preserve"> is set to allowed;</w:t>
      </w:r>
    </w:p>
    <w:p w14:paraId="1C7F026B" w14:textId="77777777" w:rsidR="005418A5" w:rsidRPr="008C7775" w:rsidRDefault="005418A5" w:rsidP="005418A5">
      <w:pPr>
        <w:pStyle w:val="B3"/>
        <w:rPr>
          <w:lang w:val="en-GB"/>
        </w:rPr>
      </w:pPr>
      <w:r w:rsidRPr="008C7775">
        <w:rPr>
          <w:lang w:val="en-GB"/>
        </w:rPr>
        <w:t>3&gt;</w:t>
      </w:r>
      <w:r w:rsidRPr="008C7775">
        <w:rPr>
          <w:lang w:val="en-GB"/>
        </w:rPr>
        <w:tab/>
        <w:t>else:</w:t>
      </w:r>
    </w:p>
    <w:p w14:paraId="4F8C8BC7" w14:textId="77777777" w:rsidR="005418A5" w:rsidRPr="008C7775" w:rsidRDefault="005418A5" w:rsidP="005418A5">
      <w:pPr>
        <w:pStyle w:val="B4"/>
        <w:rPr>
          <w:iCs/>
          <w:lang w:val="en-GB"/>
        </w:rPr>
      </w:pPr>
      <w:r w:rsidRPr="008C7775">
        <w:rPr>
          <w:lang w:val="en-GB"/>
        </w:rPr>
        <w:lastRenderedPageBreak/>
        <w:t>4&gt;</w:t>
      </w:r>
      <w:r w:rsidRPr="008C7775">
        <w:rPr>
          <w:lang w:val="en-GB"/>
        </w:rPr>
        <w:tab/>
        <w:t>perform cell re-selection to other cells on the same frequency as the barred cell as specified in TS 38.304 [20]</w:t>
      </w:r>
      <w:r w:rsidRPr="008C7775">
        <w:rPr>
          <w:iCs/>
          <w:lang w:val="en-GB"/>
        </w:rPr>
        <w:t>.</w:t>
      </w:r>
    </w:p>
    <w:p w14:paraId="5DDB3805" w14:textId="77777777" w:rsidR="005418A5" w:rsidRPr="008C7775" w:rsidRDefault="005418A5" w:rsidP="005418A5">
      <w:pPr>
        <w:pStyle w:val="NO"/>
        <w:rPr>
          <w:ins w:id="30" w:author="xiaowei-xiaomi" w:date="2022-09-27T19:44:00Z"/>
          <w:rFonts w:eastAsia="SimSun"/>
          <w:lang w:val="en-GB"/>
        </w:rPr>
      </w:pPr>
      <w:ins w:id="31" w:author="xiaowei-xiaomi" w:date="2022-09-27T19:44:00Z">
        <w:r w:rsidRPr="008C7775">
          <w:rPr>
            <w:lang w:val="en-GB"/>
          </w:rPr>
          <w:t>NOTE:</w:t>
        </w:r>
        <w:r w:rsidRPr="008C7775">
          <w:rPr>
            <w:lang w:val="en-GB"/>
          </w:rPr>
          <w:tab/>
        </w:r>
      </w:ins>
      <w:ins w:id="32" w:author="xiaowei-xiaomi" w:date="2022-09-27T19:45:00Z">
        <w:r w:rsidRPr="008C7775">
          <w:rPr>
            <w:rFonts w:eastAsia="SimSun" w:hint="eastAsia"/>
            <w:lang w:val="en-GB"/>
          </w:rPr>
          <w:t xml:space="preserve">For UE in </w:t>
        </w:r>
        <w:r w:rsidRPr="008C7775">
          <w:rPr>
            <w:lang w:val="en-GB"/>
          </w:rPr>
          <w:t>RRC_IDLE or in RRC_INACTIVE or in RRC_CONNECTED while T311 is running</w:t>
        </w:r>
      </w:ins>
      <w:ins w:id="33" w:author="xiaowei-xiaomi" w:date="2022-09-27T19:46:00Z">
        <w:r w:rsidRPr="008C7775">
          <w:rPr>
            <w:rFonts w:eastAsia="SimSun" w:hint="eastAsia"/>
            <w:lang w:val="en-GB"/>
          </w:rPr>
          <w:t xml:space="preserve">, </w:t>
        </w:r>
      </w:ins>
      <w:ins w:id="34" w:author="xiaowei-xiaomi" w:date="2022-09-27T19:49:00Z">
        <w:r w:rsidRPr="008C7775">
          <w:rPr>
            <w:rFonts w:eastAsia="SimSun" w:hint="eastAsia"/>
            <w:lang w:val="en-GB"/>
          </w:rPr>
          <w:t>i</w:t>
        </w:r>
      </w:ins>
      <w:ins w:id="35" w:author="xiaowei-xiaomi" w:date="2022-09-27T19:46:00Z">
        <w:r w:rsidRPr="008C7775">
          <w:rPr>
            <w:lang w:val="en-GB"/>
          </w:rPr>
          <w:t xml:space="preserve">f </w:t>
        </w:r>
        <w:r w:rsidRPr="008C7775">
          <w:rPr>
            <w:rFonts w:eastAsia="SimSun" w:hint="eastAsia"/>
            <w:lang w:val="en-GB"/>
          </w:rPr>
          <w:t xml:space="preserve">UE is unable to acquire SIB19, it is up to UE implementation to decide whether </w:t>
        </w:r>
      </w:ins>
      <w:ins w:id="36" w:author="xiaowei-xiaomi" w:date="2022-09-28T10:26:00Z">
        <w:r w:rsidRPr="008C7775">
          <w:rPr>
            <w:rFonts w:eastAsia="SimSun" w:hint="eastAsia"/>
            <w:lang w:val="en-GB"/>
          </w:rPr>
          <w:t xml:space="preserve">and when </w:t>
        </w:r>
      </w:ins>
      <w:ins w:id="37" w:author="xiaowei-xiaomi" w:date="2022-09-27T19:46:00Z">
        <w:r w:rsidRPr="008C7775">
          <w:rPr>
            <w:rFonts w:eastAsia="SimSun" w:hint="eastAsia"/>
            <w:lang w:val="en-GB"/>
          </w:rPr>
          <w:t xml:space="preserve">to </w:t>
        </w:r>
      </w:ins>
      <w:ins w:id="38" w:author="xiaowei-xiaomi" w:date="2022-09-27T19:47:00Z">
        <w:r w:rsidRPr="008C7775">
          <w:rPr>
            <w:rFonts w:eastAsia="SimSun" w:hint="eastAsia"/>
            <w:lang w:val="en-GB"/>
          </w:rPr>
          <w:t>reselect to another cell</w:t>
        </w:r>
      </w:ins>
      <w:ins w:id="39" w:author="xiaowei-xiaomi" w:date="2022-09-28T11:34:00Z">
        <w:r w:rsidRPr="008C7775">
          <w:rPr>
            <w:rFonts w:eastAsia="SimSun" w:hint="eastAsia"/>
            <w:lang w:val="en-GB"/>
          </w:rPr>
          <w:t xml:space="preserve">. If UE is still not </w:t>
        </w:r>
      </w:ins>
      <w:ins w:id="40" w:author="xiaowei-xiaomi" w:date="2022-09-28T11:35:00Z">
        <w:r w:rsidRPr="008C7775">
          <w:rPr>
            <w:rFonts w:eastAsia="SimSun" w:hint="eastAsia"/>
            <w:lang w:val="en-GB"/>
          </w:rPr>
          <w:t xml:space="preserve">be able to acquire SIB19 before </w:t>
        </w:r>
      </w:ins>
      <w:ins w:id="41" w:author="xiaowei-xiaomi" w:date="2022-09-28T11:36:00Z">
        <w:r w:rsidRPr="008C7775">
          <w:rPr>
            <w:rFonts w:eastAsia="SimSun" w:hint="eastAsia"/>
            <w:lang w:val="en-GB"/>
          </w:rPr>
          <w:t>establishing/reestablishing</w:t>
        </w:r>
      </w:ins>
      <w:ins w:id="42" w:author="xiaowei-xiaomi" w:date="2022-09-29T17:37:00Z">
        <w:r w:rsidRPr="008C7775">
          <w:rPr>
            <w:rFonts w:eastAsia="SimSun" w:hint="eastAsia"/>
            <w:lang w:val="en-GB"/>
          </w:rPr>
          <w:t>/resuming</w:t>
        </w:r>
      </w:ins>
      <w:ins w:id="43" w:author="xiaowei-xiaomi" w:date="2022-09-28T11:36:00Z">
        <w:r w:rsidRPr="008C7775">
          <w:rPr>
            <w:rFonts w:eastAsia="SimSun" w:hint="eastAsia"/>
            <w:lang w:val="en-GB"/>
          </w:rPr>
          <w:t xml:space="preserve"> </w:t>
        </w:r>
      </w:ins>
      <w:ins w:id="44" w:author="xiaowei-xiaomi" w:date="2022-09-28T11:37:00Z">
        <w:r w:rsidRPr="008C7775">
          <w:rPr>
            <w:rFonts w:eastAsia="SimSun" w:hint="eastAsia"/>
            <w:lang w:val="en-GB"/>
          </w:rPr>
          <w:t>a</w:t>
        </w:r>
      </w:ins>
      <w:ins w:id="45" w:author="xiaowei-xiaomi" w:date="2022-09-28T11:36:00Z">
        <w:r w:rsidRPr="008C7775">
          <w:rPr>
            <w:rFonts w:eastAsia="SimSun" w:hint="eastAsia"/>
            <w:lang w:val="en-GB"/>
          </w:rPr>
          <w:t xml:space="preserve"> RRC connection,</w:t>
        </w:r>
      </w:ins>
      <w:ins w:id="46" w:author="xiaowei-xiaomi" w:date="2022-09-27T19:48:00Z">
        <w:r w:rsidRPr="008C7775">
          <w:rPr>
            <w:rFonts w:eastAsia="SimSun" w:hint="eastAsia"/>
            <w:lang w:val="en-GB"/>
          </w:rPr>
          <w:t xml:space="preserve"> </w:t>
        </w:r>
      </w:ins>
      <w:ins w:id="47" w:author="xiaowei-xiaomi" w:date="2022-09-28T11:25:00Z">
        <w:r w:rsidRPr="008C7775">
          <w:rPr>
            <w:rFonts w:eastAsia="SimSun" w:hint="eastAsia"/>
            <w:lang w:val="en-GB"/>
          </w:rPr>
          <w:t>UE should attem</w:t>
        </w:r>
      </w:ins>
      <w:ins w:id="48" w:author="xiaowei-xiaomi" w:date="2022-09-28T11:26:00Z">
        <w:r w:rsidRPr="008C7775">
          <w:rPr>
            <w:rFonts w:eastAsia="SimSun" w:hint="eastAsia"/>
            <w:lang w:val="en-GB"/>
          </w:rPr>
          <w:t>pt to reselect to another cell</w:t>
        </w:r>
      </w:ins>
      <w:ins w:id="49" w:author="xiaowei-xiaomi" w:date="2022-09-28T11:27:00Z">
        <w:r w:rsidRPr="008C7775">
          <w:rPr>
            <w:rFonts w:eastAsia="SimSun" w:hint="eastAsia"/>
            <w:lang w:val="en-GB"/>
          </w:rPr>
          <w:t xml:space="preserve"> by implementation.</w:t>
        </w:r>
      </w:ins>
    </w:p>
    <w:p w14:paraId="2C585E98" w14:textId="77777777" w:rsidR="005418A5" w:rsidRDefault="005418A5" w:rsidP="00523986">
      <w:pPr>
        <w:pStyle w:val="Doc-text2"/>
        <w:ind w:left="0" w:firstLine="0"/>
        <w:rPr>
          <w:b/>
          <w:bCs/>
        </w:rPr>
      </w:pPr>
    </w:p>
    <w:p w14:paraId="67118844" w14:textId="77777777" w:rsidR="00523986" w:rsidRDefault="00523986" w:rsidP="00523986">
      <w:pPr>
        <w:pStyle w:val="Doc-text2"/>
        <w:ind w:left="0" w:firstLine="0"/>
        <w:rPr>
          <w:b/>
          <w:bCs/>
        </w:rPr>
      </w:pPr>
    </w:p>
    <w:p w14:paraId="060916F9" w14:textId="7C9ECB14" w:rsidR="00523986" w:rsidRPr="008B1E75" w:rsidRDefault="00523986" w:rsidP="00523986">
      <w:pPr>
        <w:pStyle w:val="Doc-text2"/>
        <w:ind w:left="0" w:firstLine="0"/>
        <w:rPr>
          <w:lang w:val="en-US"/>
        </w:rPr>
      </w:pPr>
      <w:r>
        <w:rPr>
          <w:b/>
          <w:bCs/>
        </w:rPr>
        <w:t>Q</w:t>
      </w:r>
      <w:r w:rsidR="00CF0F51">
        <w:rPr>
          <w:b/>
          <w:bCs/>
          <w:lang w:val="en-US"/>
        </w:rPr>
        <w:t>4</w:t>
      </w:r>
      <w:r>
        <w:rPr>
          <w:b/>
          <w:bCs/>
        </w:rPr>
        <w:t xml:space="preserve">: </w:t>
      </w:r>
      <w:r w:rsidR="008B1E75">
        <w:rPr>
          <w:b/>
          <w:bCs/>
          <w:lang w:val="en-US"/>
        </w:rPr>
        <w:t>It is clear the suggested note cannot be added as SIB19 is not defined as Essential SI</w:t>
      </w:r>
      <w:r w:rsidR="00D05CD4">
        <w:rPr>
          <w:b/>
          <w:bCs/>
          <w:lang w:val="en-US"/>
        </w:rPr>
        <w:t xml:space="preserve">. Do companies prefer to have another way to clarify UE </w:t>
      </w:r>
      <w:r w:rsidR="000D081B">
        <w:rPr>
          <w:b/>
          <w:bCs/>
          <w:lang w:val="en-US"/>
        </w:rPr>
        <w:t>it is up to UE implementation to reselect to another cell?</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77777777" w:rsidR="00523986" w:rsidRPr="00074B4D" w:rsidRDefault="00523986" w:rsidP="00336301">
            <w:pPr>
              <w:pStyle w:val="TAH"/>
              <w:spacing w:before="20" w:after="20"/>
              <w:ind w:left="417" w:right="57"/>
              <w:jc w:val="left"/>
              <w:rPr>
                <w:lang w:val="fi-FI"/>
              </w:rPr>
            </w:pPr>
            <w:r>
              <w:rPr>
                <w:lang w:val="fi-FI"/>
              </w:rPr>
              <w:t>comment</w:t>
            </w:r>
          </w:p>
        </w:tc>
      </w:tr>
      <w:tr w:rsidR="00523986" w:rsidRPr="008C7775" w14:paraId="5E2FCD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0DB40D76" w:rsidR="00523986" w:rsidRPr="00C30208" w:rsidRDefault="00C30208"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24E305D3" w14:textId="5B6D27B7" w:rsidR="00523986" w:rsidRPr="00C30208" w:rsidRDefault="00C30208"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4633D34" w14:textId="4EF1A9DE" w:rsidR="00523986" w:rsidRPr="00C30208" w:rsidRDefault="00C30208" w:rsidP="00336301">
            <w:pPr>
              <w:pStyle w:val="TAC"/>
              <w:spacing w:before="20" w:after="20"/>
              <w:ind w:left="57" w:right="57"/>
              <w:jc w:val="left"/>
              <w:rPr>
                <w:rFonts w:eastAsia="SimSun"/>
                <w:lang w:val="en-US" w:eastAsia="zh-CN"/>
              </w:rPr>
            </w:pPr>
            <w:r>
              <w:rPr>
                <w:rFonts w:eastAsia="SimSun"/>
                <w:lang w:val="en-US" w:eastAsia="zh-CN"/>
              </w:rPr>
              <w:t>This can be left to UE implementation without a note</w:t>
            </w:r>
          </w:p>
        </w:tc>
      </w:tr>
      <w:tr w:rsidR="00523986" w:rsidRPr="008C7775" w14:paraId="5760A9F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6F4FC263" w:rsidR="00523986" w:rsidRPr="001335BD" w:rsidRDefault="0016733B"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B7EB9CF" w14:textId="77777777" w:rsidR="00523986" w:rsidRPr="001335BD" w:rsidRDefault="00523986" w:rsidP="00336301">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7AB080C" w14:textId="5F6930EE" w:rsidR="00523986" w:rsidRPr="0016733B" w:rsidRDefault="0016733B" w:rsidP="00336301">
            <w:pPr>
              <w:pStyle w:val="TAC"/>
              <w:spacing w:before="20" w:after="20"/>
              <w:ind w:left="57" w:right="57"/>
              <w:jc w:val="left"/>
              <w:rPr>
                <w:rFonts w:eastAsia="SimSun"/>
                <w:lang w:val="en-US" w:eastAsia="zh-CN"/>
              </w:rPr>
            </w:pPr>
            <w:r>
              <w:rPr>
                <w:rFonts w:eastAsia="SimSun"/>
                <w:lang w:val="en-US" w:eastAsia="zh-CN"/>
              </w:rPr>
              <w:t xml:space="preserve">May be </w:t>
            </w:r>
            <w:r w:rsidR="00290FD6">
              <w:rPr>
                <w:rFonts w:eastAsia="SimSun"/>
                <w:lang w:val="en-US" w:eastAsia="zh-CN"/>
              </w:rPr>
              <w:t xml:space="preserve">in the essential SIB section, </w:t>
            </w:r>
            <w:r>
              <w:rPr>
                <w:rFonts w:eastAsia="SimSun"/>
                <w:lang w:val="en-US" w:eastAsia="zh-CN"/>
              </w:rPr>
              <w:t>we can add a note SIB19 is an essential SIB. We are not clear on the scenario</w:t>
            </w:r>
            <w:r w:rsidR="00B71E74">
              <w:rPr>
                <w:rFonts w:eastAsia="SimSun"/>
                <w:lang w:val="en-US" w:eastAsia="zh-CN"/>
              </w:rPr>
              <w:t xml:space="preserve"> in NR case</w:t>
            </w:r>
            <w:r>
              <w:rPr>
                <w:rFonts w:eastAsia="SimSun"/>
                <w:lang w:val="en-US" w:eastAsia="zh-CN"/>
              </w:rPr>
              <w:t xml:space="preserve"> if UE can read SIB1, then why it cannot read SIB19.</w:t>
            </w:r>
          </w:p>
        </w:tc>
      </w:tr>
      <w:tr w:rsidR="00E55B18" w:rsidRPr="008C7775" w14:paraId="125709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087A2F7B"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20B84F5B" w14:textId="527C2CFE"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59C915D2" w14:textId="00D6E5AB" w:rsidR="00E55B18" w:rsidRPr="00E645B5" w:rsidRDefault="00E55B18" w:rsidP="00E55B18">
            <w:pPr>
              <w:pStyle w:val="TAC"/>
              <w:spacing w:before="20" w:after="20"/>
              <w:ind w:right="57"/>
              <w:jc w:val="left"/>
              <w:rPr>
                <w:rFonts w:eastAsia="SimSun"/>
                <w:lang w:val="fi-FI" w:eastAsia="zh-CN"/>
              </w:rPr>
            </w:pPr>
            <w:r>
              <w:rPr>
                <w:rFonts w:eastAsia="SimSun"/>
                <w:lang w:val="fi-FI" w:eastAsia="zh-CN"/>
              </w:rPr>
              <w:t xml:space="preserve"> Agree with Ericsson hat UE impmentation can take care of this and UE can try to access and read SIB 19 multiple times.</w:t>
            </w:r>
          </w:p>
        </w:tc>
      </w:tr>
      <w:tr w:rsidR="007B3B11" w:rsidRPr="008C7775" w14:paraId="265989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4A6BE0" w14:textId="3A750208"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65196D94" w14:textId="35DBCEEA" w:rsidR="007B3B11" w:rsidRDefault="007B3B11" w:rsidP="007B3B11">
            <w:pPr>
              <w:pStyle w:val="TAC"/>
              <w:spacing w:before="20" w:after="20"/>
              <w:ind w:left="57" w:right="57"/>
              <w:jc w:val="left"/>
              <w:rPr>
                <w:rFonts w:eastAsia="SimSun"/>
                <w:lang w:val="fi-FI" w:eastAsia="zh-CN"/>
              </w:rPr>
            </w:pPr>
            <w:r>
              <w:rPr>
                <w:rFonts w:eastAsia="SimSun" w:hint="eastAsia"/>
                <w:lang w:val="en-US"/>
              </w:rPr>
              <w:t>Yes</w:t>
            </w:r>
          </w:p>
        </w:tc>
        <w:tc>
          <w:tcPr>
            <w:tcW w:w="8468" w:type="dxa"/>
            <w:tcBorders>
              <w:top w:val="single" w:sz="4" w:space="0" w:color="auto"/>
              <w:left w:val="single" w:sz="4" w:space="0" w:color="auto"/>
              <w:bottom w:val="single" w:sz="4" w:space="0" w:color="auto"/>
              <w:right w:val="single" w:sz="4" w:space="0" w:color="auto"/>
            </w:tcBorders>
          </w:tcPr>
          <w:p w14:paraId="4C9DB0F6" w14:textId="77777777" w:rsidR="007B3B11" w:rsidRDefault="007B3B11" w:rsidP="007B3B11">
            <w:pPr>
              <w:pStyle w:val="TAC"/>
              <w:spacing w:before="20" w:after="20"/>
              <w:ind w:right="57"/>
              <w:jc w:val="left"/>
              <w:rPr>
                <w:rFonts w:eastAsia="SimSun"/>
                <w:lang w:val="en-US"/>
              </w:rPr>
            </w:pPr>
            <w:r>
              <w:rPr>
                <w:rFonts w:eastAsia="SimSun" w:hint="eastAsia"/>
                <w:lang w:val="en-US"/>
              </w:rPr>
              <w:t>In last RAN2 meeting, it is agree that:</w:t>
            </w:r>
          </w:p>
          <w:p w14:paraId="589AB1EB" w14:textId="77777777" w:rsidR="007B3B11" w:rsidRDefault="007B3B11" w:rsidP="007B3B11">
            <w:pPr>
              <w:pStyle w:val="TAC"/>
              <w:spacing w:before="20" w:after="20"/>
              <w:ind w:right="57"/>
              <w:jc w:val="left"/>
              <w:rPr>
                <w:rFonts w:eastAsia="SimSun"/>
                <w:lang w:val="en-US"/>
              </w:rPr>
            </w:pPr>
            <w:r>
              <w:rPr>
                <w:rFonts w:eastAsia="SimSun" w:hint="eastAsia"/>
                <w:lang w:val="en-US"/>
              </w:rPr>
              <w:t xml:space="preserve">=&gt; </w:t>
            </w:r>
            <w:r>
              <w:t>RAN2 understands that SIB19 is essential for NTN cell, and it could be up to UE implementation if UE cannot acquire SIB19. FFS if a note is needed in the spec for this</w:t>
            </w:r>
            <w:r>
              <w:rPr>
                <w:rFonts w:eastAsia="SimSun" w:hint="eastAsia"/>
                <w:lang w:val="en-US"/>
              </w:rPr>
              <w:t>.</w:t>
            </w:r>
          </w:p>
          <w:p w14:paraId="41A87B6F" w14:textId="77777777" w:rsidR="007B3B11" w:rsidRDefault="007B3B11" w:rsidP="007B3B11">
            <w:pPr>
              <w:pStyle w:val="TAC"/>
              <w:spacing w:before="20" w:after="20"/>
              <w:ind w:right="57"/>
              <w:jc w:val="left"/>
              <w:rPr>
                <w:rFonts w:eastAsia="SimSun"/>
                <w:lang w:val="en-US"/>
              </w:rPr>
            </w:pPr>
            <w:r>
              <w:rPr>
                <w:rFonts w:eastAsia="SimSun" w:hint="eastAsia"/>
                <w:lang w:val="en-US"/>
              </w:rPr>
              <w:t xml:space="preserve">Thus, we suggest the note also says that SIB19 is essential system information. Given that if SIB19 is not acquired, UE cannot perform establishment/reestablishment procedure, which requires UE has valid essential system information. </w:t>
            </w:r>
          </w:p>
          <w:p w14:paraId="77941CD9" w14:textId="77777777" w:rsidR="007B3B11" w:rsidRDefault="007B3B11" w:rsidP="007B3B11">
            <w:pPr>
              <w:pStyle w:val="TAC"/>
              <w:spacing w:before="20" w:after="20"/>
              <w:ind w:right="57"/>
              <w:jc w:val="left"/>
              <w:rPr>
                <w:rFonts w:eastAsia="SimSun"/>
                <w:lang w:val="en-US"/>
              </w:rPr>
            </w:pPr>
          </w:p>
          <w:p w14:paraId="0823B4A2" w14:textId="77777777" w:rsidR="007B3B11" w:rsidRPr="008C7775" w:rsidRDefault="007B3B11" w:rsidP="007B3B11">
            <w:pPr>
              <w:pStyle w:val="NO"/>
              <w:rPr>
                <w:ins w:id="50" w:author="xiaowei-xiaomi" w:date="2022-09-27T19:44:00Z"/>
                <w:rFonts w:eastAsia="SimSun"/>
                <w:lang w:val="en-GB"/>
              </w:rPr>
            </w:pPr>
            <w:ins w:id="51" w:author="xiaowei-xiaomi" w:date="2022-09-27T19:44:00Z">
              <w:r w:rsidRPr="008C7775">
                <w:rPr>
                  <w:lang w:val="en-GB"/>
                </w:rPr>
                <w:t>NOTE:</w:t>
              </w:r>
              <w:r w:rsidRPr="008C7775">
                <w:rPr>
                  <w:lang w:val="en-GB"/>
                </w:rPr>
                <w:tab/>
              </w:r>
            </w:ins>
            <w:ins w:id="52" w:author="xiaowei-xiaomi" w:date="2022-10-13T11:41:00Z">
              <w:r w:rsidRPr="008C7775">
                <w:rPr>
                  <w:rFonts w:eastAsia="SimSun" w:hint="eastAsia"/>
                  <w:highlight w:val="yellow"/>
                  <w:lang w:val="en-GB"/>
                </w:rPr>
                <w:t xml:space="preserve">SIB19 is essential system information. </w:t>
              </w:r>
            </w:ins>
            <w:ins w:id="53" w:author="xiaowei-xiaomi" w:date="2022-09-27T19:45:00Z">
              <w:r w:rsidRPr="008C7775">
                <w:rPr>
                  <w:rFonts w:eastAsia="SimSun" w:hint="eastAsia"/>
                  <w:lang w:val="en-GB"/>
                </w:rPr>
                <w:t xml:space="preserve">For UE in </w:t>
              </w:r>
              <w:r w:rsidRPr="008C7775">
                <w:rPr>
                  <w:lang w:val="en-GB"/>
                </w:rPr>
                <w:t>RRC_IDLE or in RRC_INACTIVE or in RRC_CONNECTED while T311 is running</w:t>
              </w:r>
            </w:ins>
            <w:ins w:id="54" w:author="xiaowei-xiaomi" w:date="2022-09-27T19:46:00Z">
              <w:r w:rsidRPr="008C7775">
                <w:rPr>
                  <w:rFonts w:eastAsia="SimSun" w:hint="eastAsia"/>
                  <w:lang w:val="en-GB"/>
                </w:rPr>
                <w:t xml:space="preserve">, </w:t>
              </w:r>
            </w:ins>
            <w:ins w:id="55" w:author="xiaowei-xiaomi" w:date="2022-09-27T19:49:00Z">
              <w:r w:rsidRPr="008C7775">
                <w:rPr>
                  <w:rFonts w:eastAsia="SimSun" w:hint="eastAsia"/>
                  <w:lang w:val="en-GB"/>
                </w:rPr>
                <w:t>i</w:t>
              </w:r>
            </w:ins>
            <w:ins w:id="56" w:author="xiaowei-xiaomi" w:date="2022-09-27T19:46:00Z">
              <w:r w:rsidRPr="008C7775">
                <w:rPr>
                  <w:lang w:val="en-GB"/>
                </w:rPr>
                <w:t xml:space="preserve">f </w:t>
              </w:r>
              <w:r w:rsidRPr="008C7775">
                <w:rPr>
                  <w:rFonts w:eastAsia="SimSun" w:hint="eastAsia"/>
                  <w:lang w:val="en-GB"/>
                </w:rPr>
                <w:t xml:space="preserve">UE is unable to acquire SIB19, it is up to UE implementation to decide whether </w:t>
              </w:r>
            </w:ins>
            <w:ins w:id="57" w:author="xiaowei-xiaomi" w:date="2022-09-28T10:26:00Z">
              <w:r w:rsidRPr="008C7775">
                <w:rPr>
                  <w:rFonts w:eastAsia="SimSun" w:hint="eastAsia"/>
                  <w:lang w:val="en-GB"/>
                </w:rPr>
                <w:t xml:space="preserve">and when </w:t>
              </w:r>
            </w:ins>
            <w:ins w:id="58" w:author="xiaowei-xiaomi" w:date="2022-09-27T19:46:00Z">
              <w:r w:rsidRPr="008C7775">
                <w:rPr>
                  <w:rFonts w:eastAsia="SimSun" w:hint="eastAsia"/>
                  <w:lang w:val="en-GB"/>
                </w:rPr>
                <w:t xml:space="preserve">to </w:t>
              </w:r>
            </w:ins>
            <w:ins w:id="59" w:author="xiaowei-xiaomi" w:date="2022-09-27T19:47:00Z">
              <w:r w:rsidRPr="008C7775">
                <w:rPr>
                  <w:rFonts w:eastAsia="SimSun" w:hint="eastAsia"/>
                  <w:lang w:val="en-GB"/>
                </w:rPr>
                <w:t>reselect to another cell</w:t>
              </w:r>
            </w:ins>
            <w:ins w:id="60" w:author="xiaowei-xiaomi" w:date="2022-09-28T11:34:00Z">
              <w:r w:rsidRPr="008C7775">
                <w:rPr>
                  <w:rFonts w:eastAsia="SimSun" w:hint="eastAsia"/>
                  <w:lang w:val="en-GB"/>
                </w:rPr>
                <w:t xml:space="preserve">. If UE is still not </w:t>
              </w:r>
            </w:ins>
            <w:ins w:id="61" w:author="xiaowei-xiaomi" w:date="2022-09-28T11:35:00Z">
              <w:r w:rsidRPr="008C7775">
                <w:rPr>
                  <w:rFonts w:eastAsia="SimSun" w:hint="eastAsia"/>
                  <w:lang w:val="en-GB"/>
                </w:rPr>
                <w:t xml:space="preserve">be able to acquire SIB19 before </w:t>
              </w:r>
            </w:ins>
            <w:ins w:id="62" w:author="xiaowei-xiaomi" w:date="2022-09-28T11:36:00Z">
              <w:r w:rsidRPr="008C7775">
                <w:rPr>
                  <w:rFonts w:eastAsia="SimSun" w:hint="eastAsia"/>
                  <w:lang w:val="en-GB"/>
                </w:rPr>
                <w:t>establishing/reestablishing</w:t>
              </w:r>
            </w:ins>
            <w:ins w:id="63" w:author="xiaowei-xiaomi" w:date="2022-09-29T17:37:00Z">
              <w:r w:rsidRPr="008C7775">
                <w:rPr>
                  <w:rFonts w:eastAsia="SimSun" w:hint="eastAsia"/>
                  <w:lang w:val="en-GB"/>
                </w:rPr>
                <w:t>/resuming</w:t>
              </w:r>
            </w:ins>
            <w:ins w:id="64" w:author="xiaowei-xiaomi" w:date="2022-09-28T11:36:00Z">
              <w:r w:rsidRPr="008C7775">
                <w:rPr>
                  <w:rFonts w:eastAsia="SimSun" w:hint="eastAsia"/>
                  <w:lang w:val="en-GB"/>
                </w:rPr>
                <w:t xml:space="preserve"> </w:t>
              </w:r>
            </w:ins>
            <w:ins w:id="65" w:author="xiaowei-xiaomi" w:date="2022-09-28T11:37:00Z">
              <w:r w:rsidRPr="008C7775">
                <w:rPr>
                  <w:rFonts w:eastAsia="SimSun" w:hint="eastAsia"/>
                  <w:lang w:val="en-GB"/>
                </w:rPr>
                <w:t>a</w:t>
              </w:r>
            </w:ins>
            <w:ins w:id="66" w:author="xiaowei-xiaomi" w:date="2022-09-28T11:36:00Z">
              <w:r w:rsidRPr="008C7775">
                <w:rPr>
                  <w:rFonts w:eastAsia="SimSun" w:hint="eastAsia"/>
                  <w:lang w:val="en-GB"/>
                </w:rPr>
                <w:t xml:space="preserve"> RRC connection,</w:t>
              </w:r>
            </w:ins>
            <w:ins w:id="67" w:author="xiaowei-xiaomi" w:date="2022-09-27T19:48:00Z">
              <w:r w:rsidRPr="008C7775">
                <w:rPr>
                  <w:rFonts w:eastAsia="SimSun" w:hint="eastAsia"/>
                  <w:lang w:val="en-GB"/>
                </w:rPr>
                <w:t xml:space="preserve"> </w:t>
              </w:r>
            </w:ins>
            <w:ins w:id="68" w:author="xiaowei-xiaomi" w:date="2022-09-28T11:25:00Z">
              <w:r w:rsidRPr="008C7775">
                <w:rPr>
                  <w:rFonts w:eastAsia="SimSun" w:hint="eastAsia"/>
                  <w:lang w:val="en-GB"/>
                </w:rPr>
                <w:t>UE should attem</w:t>
              </w:r>
            </w:ins>
            <w:ins w:id="69" w:author="xiaowei-xiaomi" w:date="2022-09-28T11:26:00Z">
              <w:r w:rsidRPr="008C7775">
                <w:rPr>
                  <w:rFonts w:eastAsia="SimSun" w:hint="eastAsia"/>
                  <w:lang w:val="en-GB"/>
                </w:rPr>
                <w:t>pt to reselect to another cell</w:t>
              </w:r>
            </w:ins>
            <w:ins w:id="70" w:author="xiaowei-xiaomi" w:date="2022-09-28T11:27:00Z">
              <w:r w:rsidRPr="008C7775">
                <w:rPr>
                  <w:rFonts w:eastAsia="SimSun" w:hint="eastAsia"/>
                  <w:lang w:val="en-GB"/>
                </w:rPr>
                <w:t xml:space="preserve"> by implementation.</w:t>
              </w:r>
            </w:ins>
          </w:p>
          <w:p w14:paraId="5CD571CF" w14:textId="77777777" w:rsidR="007B3B11" w:rsidRDefault="007B3B11" w:rsidP="007B3B11">
            <w:pPr>
              <w:pStyle w:val="TAC"/>
              <w:spacing w:before="20" w:after="20"/>
              <w:ind w:right="57"/>
              <w:jc w:val="left"/>
              <w:rPr>
                <w:rFonts w:eastAsia="SimSun"/>
                <w:lang w:val="en-US"/>
              </w:rPr>
            </w:pPr>
          </w:p>
          <w:p w14:paraId="1B8DB4B0" w14:textId="77777777" w:rsidR="007B3B11" w:rsidRDefault="007B3B11" w:rsidP="007B3B11">
            <w:pPr>
              <w:pStyle w:val="TAC"/>
              <w:spacing w:before="20" w:after="20"/>
              <w:ind w:right="57"/>
              <w:jc w:val="left"/>
              <w:rPr>
                <w:rFonts w:eastAsia="SimSun"/>
                <w:lang w:val="fi-FI" w:eastAsia="zh-CN"/>
              </w:rPr>
            </w:pPr>
          </w:p>
        </w:tc>
      </w:tr>
      <w:tr w:rsidR="007B3B11" w14:paraId="451B41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042B702B"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B5BD488" w14:textId="4FB3A4B8"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CF52F0F" w14:textId="5D6480C8"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Agree with Ericsson.</w:t>
            </w:r>
          </w:p>
        </w:tc>
      </w:tr>
      <w:tr w:rsidR="00A86AA7" w:rsidRPr="008C7775" w14:paraId="6C63528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703FAA6D"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0CEA0409" w14:textId="070BC1DD" w:rsidR="00A86AA7" w:rsidRDefault="00A86AA7" w:rsidP="00A86AA7">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8A9926F" w14:textId="557A030B" w:rsidR="00A86AA7" w:rsidRDefault="00A86AA7" w:rsidP="00A86AA7">
            <w:pPr>
              <w:pStyle w:val="TAC"/>
              <w:spacing w:before="20" w:after="20"/>
              <w:ind w:left="57" w:right="57"/>
              <w:jc w:val="left"/>
              <w:rPr>
                <w:rFonts w:eastAsia="SimSun"/>
                <w:lang w:eastAsia="zh-CN"/>
              </w:rPr>
            </w:pPr>
            <w:r>
              <w:rPr>
                <w:rFonts w:eastAsia="SimSun" w:hint="eastAsia"/>
                <w:lang w:val="fi-FI" w:eastAsia="zh-CN"/>
              </w:rPr>
              <w:t xml:space="preserve"> </w:t>
            </w:r>
            <w:r>
              <w:rPr>
                <w:rFonts w:eastAsia="SimSun"/>
                <w:lang w:val="fi-FI" w:eastAsia="zh-CN"/>
              </w:rPr>
              <w:t>Prefer to leave it to UE implementation.</w:t>
            </w:r>
          </w:p>
        </w:tc>
      </w:tr>
      <w:tr w:rsidR="0025107D" w:rsidRPr="008C7775" w14:paraId="0A3281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443753FD" w:rsidR="0025107D" w:rsidRDefault="0025107D" w:rsidP="0025107D">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9D8E743" w14:textId="199DDC37" w:rsidR="0025107D" w:rsidRDefault="0025107D" w:rsidP="0025107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12CAE95" w14:textId="36CE52F7" w:rsidR="0025107D" w:rsidRDefault="0025107D" w:rsidP="0025107D">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E implementation would be OK.</w:t>
            </w:r>
          </w:p>
        </w:tc>
      </w:tr>
      <w:tr w:rsidR="00DE0767" w:rsidRPr="008C7775" w14:paraId="5BC18E5F"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7E535" w14:textId="77777777" w:rsidR="00DE0767" w:rsidRPr="006358AA" w:rsidRDefault="00DE0767" w:rsidP="00DA241C">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531230F" w14:textId="77777777" w:rsidR="00DE0767" w:rsidRPr="006358AA" w:rsidRDefault="00DE0767"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91AB337" w14:textId="77777777" w:rsidR="00DE0767" w:rsidRPr="00CA7A75" w:rsidRDefault="00DE0767" w:rsidP="00DA241C">
            <w:pPr>
              <w:pStyle w:val="TAC"/>
              <w:spacing w:after="20"/>
              <w:ind w:left="57" w:right="57"/>
              <w:jc w:val="left"/>
              <w:rPr>
                <w:rFonts w:eastAsia="SimSun"/>
                <w:lang w:val="en-US"/>
              </w:rPr>
            </w:pPr>
            <w:r w:rsidRPr="00CA7A75">
              <w:rPr>
                <w:rFonts w:eastAsia="SimSun"/>
                <w:lang w:val="en-US"/>
              </w:rPr>
              <w:t>In LTE RRC, the SIB31 is the essential SIB for NTN cell, and the procedural text specifies the UE behavior when the essential SIB31 is missing (see below).</w:t>
            </w:r>
          </w:p>
          <w:p w14:paraId="205A2ABC" w14:textId="77777777" w:rsidR="00DE0767" w:rsidRPr="00CA7A75" w:rsidRDefault="00DE0767" w:rsidP="00DA241C">
            <w:pPr>
              <w:pStyle w:val="TAC"/>
              <w:spacing w:after="20"/>
              <w:ind w:left="57" w:right="57"/>
              <w:jc w:val="left"/>
              <w:rPr>
                <w:rFonts w:eastAsia="SimSun"/>
                <w:lang w:val="en-US"/>
              </w:rPr>
            </w:pPr>
            <w:r w:rsidRPr="00CA7A75">
              <w:rPr>
                <w:rFonts w:eastAsia="SimSun"/>
                <w:lang w:val="en-US"/>
              </w:rPr>
              <w:t xml:space="preserve">Therefore, if there is no any description on the necessity of the SIB19 for NTN connection in the spec, this will cause misunderstanding. </w:t>
            </w:r>
          </w:p>
          <w:p w14:paraId="3E263B66" w14:textId="77777777" w:rsidR="00DE0767" w:rsidRDefault="00DE0767" w:rsidP="00DA241C">
            <w:pPr>
              <w:pStyle w:val="TAC"/>
              <w:spacing w:before="20" w:after="20"/>
              <w:ind w:right="57"/>
              <w:jc w:val="left"/>
              <w:rPr>
                <w:rFonts w:eastAsia="SimSun"/>
                <w:lang w:eastAsia="zh-CN"/>
              </w:rPr>
            </w:pPr>
          </w:p>
        </w:tc>
      </w:tr>
      <w:tr w:rsidR="000F57C3" w:rsidRPr="008C7775" w14:paraId="3F86D55A"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E52159" w14:textId="77777777" w:rsidR="000F57C3" w:rsidRPr="007C5279"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553D1F75" w14:textId="77777777" w:rsidR="000F57C3" w:rsidRPr="007C5279" w:rsidRDefault="000F57C3"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4ECBA53" w14:textId="77777777" w:rsidR="000F57C3" w:rsidRDefault="000F57C3" w:rsidP="00DA241C">
            <w:pPr>
              <w:pStyle w:val="TAC"/>
              <w:spacing w:before="20" w:after="20"/>
              <w:ind w:left="57" w:right="57"/>
              <w:jc w:val="left"/>
              <w:rPr>
                <w:rFonts w:eastAsia="SimSun"/>
                <w:lang w:eastAsia="zh-CN"/>
              </w:rPr>
            </w:pPr>
            <w:r>
              <w:rPr>
                <w:rFonts w:eastAsia="SimSun"/>
                <w:lang w:val="en-US" w:eastAsia="zh-CN"/>
              </w:rPr>
              <w:t>Even though SIB19 is not defined as an essential SI, we still have the agreement in last meeting to say SIB19 is essential for NTN cell, but the UE behavior when UE cannot acquire SIB19 is up to UE implementation. C</w:t>
            </w:r>
            <w:r w:rsidRPr="007C5279">
              <w:rPr>
                <w:rFonts w:eastAsia="SimSun"/>
                <w:lang w:eastAsia="zh-CN"/>
              </w:rPr>
              <w:t>urrently, there is nothing captured in TS 38.331 for th</w:t>
            </w:r>
            <w:r>
              <w:rPr>
                <w:rFonts w:eastAsia="SimSun"/>
                <w:lang w:val="en-US" w:eastAsia="zh-CN"/>
              </w:rPr>
              <w:t>is</w:t>
            </w:r>
            <w:r w:rsidRPr="007C5279">
              <w:rPr>
                <w:rFonts w:eastAsia="SimSun"/>
                <w:lang w:eastAsia="zh-CN"/>
              </w:rPr>
              <w:t xml:space="preserve"> when an NTN UE is not able to acquire SIB19. </w:t>
            </w:r>
            <w:r>
              <w:rPr>
                <w:rFonts w:eastAsia="SimSun"/>
                <w:lang w:val="en-US" w:eastAsia="zh-CN"/>
              </w:rPr>
              <w:t>We think it is suitable to add a</w:t>
            </w:r>
            <w:r w:rsidRPr="007C5279">
              <w:rPr>
                <w:rFonts w:eastAsia="SimSun"/>
                <w:lang w:eastAsia="zh-CN"/>
              </w:rPr>
              <w:t xml:space="preserve"> note</w:t>
            </w:r>
            <w:r>
              <w:rPr>
                <w:rFonts w:eastAsia="SimSun"/>
                <w:lang w:val="en-US" w:eastAsia="zh-CN"/>
              </w:rPr>
              <w:t xml:space="preserve"> in this sub-clause</w:t>
            </w:r>
            <w:r w:rsidRPr="007C5279">
              <w:rPr>
                <w:rFonts w:eastAsia="SimSun"/>
                <w:lang w:eastAsia="zh-CN"/>
              </w:rPr>
              <w:t xml:space="preserve"> for this to make spec clearer.</w:t>
            </w:r>
          </w:p>
          <w:p w14:paraId="28B4CE6E" w14:textId="77777777" w:rsidR="000F57C3" w:rsidRDefault="000F57C3" w:rsidP="00DA241C">
            <w:pPr>
              <w:pStyle w:val="TAC"/>
              <w:spacing w:before="20" w:after="20"/>
              <w:ind w:left="57" w:right="57"/>
              <w:jc w:val="left"/>
              <w:rPr>
                <w:rFonts w:eastAsia="SimSun"/>
                <w:lang w:eastAsia="zh-CN"/>
              </w:rPr>
            </w:pPr>
          </w:p>
          <w:p w14:paraId="3B60285B" w14:textId="77777777" w:rsidR="000F57C3" w:rsidRDefault="000F57C3" w:rsidP="00DA241C">
            <w:pPr>
              <w:pStyle w:val="TAC"/>
              <w:spacing w:before="20" w:after="20"/>
              <w:ind w:left="57" w:right="57"/>
              <w:jc w:val="left"/>
              <w:rPr>
                <w:rFonts w:eastAsia="SimSun"/>
                <w:lang w:val="en-US" w:eastAsia="zh-CN"/>
              </w:rPr>
            </w:pPr>
            <w:r>
              <w:rPr>
                <w:rFonts w:eastAsia="SimSun"/>
                <w:lang w:val="en-US" w:eastAsia="zh-CN"/>
              </w:rPr>
              <w:t>We have also provided a CR (R2-2210091 which should be in the scope of this offline discussion) regarding that:</w:t>
            </w:r>
          </w:p>
          <w:p w14:paraId="72F8EF17" w14:textId="77777777" w:rsidR="000F57C3" w:rsidRPr="008C7775" w:rsidRDefault="000F57C3" w:rsidP="00DA241C">
            <w:pPr>
              <w:pStyle w:val="NO"/>
              <w:rPr>
                <w:lang w:val="en-GB" w:eastAsia="ko-KR"/>
              </w:rPr>
            </w:pPr>
            <w:ins w:id="71" w:author="OPPO" w:date="2022-09-27T16:54:00Z">
              <w:r w:rsidRPr="008C7775">
                <w:rPr>
                  <w:lang w:val="en-GB" w:eastAsia="ko-KR"/>
                </w:rPr>
                <w:t>NOTE:</w:t>
              </w:r>
              <w:r w:rsidRPr="008C7775">
                <w:rPr>
                  <w:lang w:val="en-GB" w:eastAsia="ko-KR"/>
                </w:rPr>
                <w:tab/>
              </w:r>
            </w:ins>
            <w:ins w:id="72" w:author="OPPO" w:date="2022-09-27T17:17:00Z">
              <w:r w:rsidRPr="008C7775">
                <w:rPr>
                  <w:i/>
                  <w:lang w:val="en-GB"/>
                </w:rPr>
                <w:t>SIB19</w:t>
              </w:r>
              <w:r w:rsidRPr="008C7775">
                <w:rPr>
                  <w:lang w:val="en-GB"/>
                </w:rPr>
                <w:t xml:space="preserve"> is essential for NTN </w:t>
              </w:r>
            </w:ins>
            <w:ins w:id="73" w:author="OPPO" w:date="2022-09-29T16:58:00Z">
              <w:r w:rsidRPr="008C7775">
                <w:rPr>
                  <w:lang w:val="en-GB"/>
                </w:rPr>
                <w:t>access</w:t>
              </w:r>
            </w:ins>
            <w:ins w:id="74" w:author="OPPO" w:date="2022-09-27T17:17:00Z">
              <w:r w:rsidRPr="008C7775">
                <w:rPr>
                  <w:lang w:val="en-GB"/>
                </w:rPr>
                <w:t xml:space="preserve">, and </w:t>
              </w:r>
            </w:ins>
            <w:ins w:id="75" w:author="OPPO" w:date="2022-09-27T17:11:00Z">
              <w:r w:rsidRPr="008C7775">
                <w:rPr>
                  <w:lang w:val="en-GB" w:eastAsia="ko-KR"/>
                </w:rPr>
                <w:t>it is up to UE implementation</w:t>
              </w:r>
            </w:ins>
            <w:ins w:id="76" w:author="OPPO" w:date="2022-09-27T17:55:00Z">
              <w:r w:rsidRPr="008C7775">
                <w:rPr>
                  <w:lang w:val="en-GB" w:eastAsia="ko-KR"/>
                </w:rPr>
                <w:t xml:space="preserve"> </w:t>
              </w:r>
            </w:ins>
            <w:ins w:id="77" w:author="OPPO" w:date="2022-09-29T16:58:00Z">
              <w:r w:rsidRPr="008C7775">
                <w:rPr>
                  <w:lang w:val="en-GB" w:eastAsia="ko-KR"/>
                </w:rPr>
                <w:t xml:space="preserve">whether to treat the cell </w:t>
              </w:r>
            </w:ins>
            <w:ins w:id="78" w:author="OPPO" w:date="2022-09-29T16:59:00Z">
              <w:r w:rsidRPr="008C7775">
                <w:rPr>
                  <w:lang w:val="en-GB" w:eastAsia="ko-KR"/>
                </w:rPr>
                <w:t>as barred for NTN access</w:t>
              </w:r>
            </w:ins>
            <w:ins w:id="79" w:author="OPPO" w:date="2022-09-27T17:11:00Z">
              <w:r w:rsidRPr="008C7775">
                <w:rPr>
                  <w:lang w:val="en-GB" w:eastAsia="ko-KR"/>
                </w:rPr>
                <w:t xml:space="preserve"> </w:t>
              </w:r>
            </w:ins>
            <w:ins w:id="80" w:author="OPPO" w:date="2022-09-27T17:15:00Z">
              <w:r w:rsidRPr="008C7775">
                <w:rPr>
                  <w:lang w:val="en-GB" w:eastAsia="ko-KR"/>
                </w:rPr>
                <w:t>i</w:t>
              </w:r>
            </w:ins>
            <w:ins w:id="81" w:author="OPPO" w:date="2022-09-27T16:55:00Z">
              <w:r w:rsidRPr="008C7775">
                <w:rPr>
                  <w:lang w:val="en-GB" w:eastAsia="ko-KR"/>
                </w:rPr>
                <w:t xml:space="preserve">f </w:t>
              </w:r>
            </w:ins>
            <w:ins w:id="82" w:author="OPPO" w:date="2022-09-27T16:56:00Z">
              <w:r w:rsidRPr="008C7775">
                <w:rPr>
                  <w:lang w:val="en-GB" w:eastAsia="ko-KR"/>
                </w:rPr>
                <w:t xml:space="preserve">the UE is unable to acquire the </w:t>
              </w:r>
              <w:r w:rsidRPr="008C7775">
                <w:rPr>
                  <w:i/>
                  <w:iCs/>
                  <w:lang w:val="en-GB"/>
                </w:rPr>
                <w:t>SIB19</w:t>
              </w:r>
            </w:ins>
            <w:ins w:id="83" w:author="OPPO" w:date="2022-09-27T16:57:00Z">
              <w:r w:rsidRPr="008C7775">
                <w:rPr>
                  <w:lang w:val="en-GB" w:eastAsia="ko-KR"/>
                </w:rPr>
                <w:t>.</w:t>
              </w:r>
            </w:ins>
          </w:p>
          <w:p w14:paraId="52F942DC" w14:textId="77777777" w:rsidR="000F57C3" w:rsidRPr="007C5279" w:rsidRDefault="000F57C3" w:rsidP="00DA241C">
            <w:pPr>
              <w:pStyle w:val="TAC"/>
              <w:spacing w:before="20" w:after="20"/>
              <w:ind w:left="57" w:right="57"/>
              <w:jc w:val="left"/>
              <w:rPr>
                <w:rFonts w:eastAsia="SimSun"/>
                <w:lang w:val="en-US" w:eastAsia="zh-CN"/>
              </w:rPr>
            </w:pPr>
          </w:p>
        </w:tc>
      </w:tr>
      <w:tr w:rsidR="00595802" w:rsidRPr="008C7775" w14:paraId="3A7A356C"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65CDB2"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190D6E4"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N</w:t>
            </w:r>
            <w:r>
              <w:rPr>
                <w:rFonts w:eastAsia="SimSun"/>
                <w:lang w:val="fi-FI" w:eastAsia="zh-CN"/>
              </w:rPr>
              <w:t>o</w:t>
            </w:r>
          </w:p>
        </w:tc>
        <w:tc>
          <w:tcPr>
            <w:tcW w:w="8468" w:type="dxa"/>
            <w:tcBorders>
              <w:top w:val="single" w:sz="4" w:space="0" w:color="auto"/>
              <w:left w:val="single" w:sz="4" w:space="0" w:color="auto"/>
              <w:bottom w:val="single" w:sz="4" w:space="0" w:color="auto"/>
              <w:right w:val="single" w:sz="4" w:space="0" w:color="auto"/>
            </w:tcBorders>
          </w:tcPr>
          <w:p w14:paraId="5C90CFA1" w14:textId="56471F6D" w:rsidR="00595802" w:rsidRPr="00E645B5" w:rsidRDefault="00595802" w:rsidP="00DA241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sidRPr="009175B0">
              <w:rPr>
                <w:rFonts w:eastAsia="SimSun"/>
                <w:lang w:val="fi-FI" w:eastAsia="zh-CN"/>
              </w:rPr>
              <w:t xml:space="preserve">Writing nothing </w:t>
            </w:r>
            <w:r>
              <w:rPr>
                <w:rFonts w:eastAsia="SimSun"/>
                <w:lang w:val="fi-FI" w:eastAsia="zh-CN"/>
              </w:rPr>
              <w:t xml:space="preserve">more </w:t>
            </w:r>
            <w:r w:rsidRPr="009175B0">
              <w:rPr>
                <w:rFonts w:eastAsia="SimSun"/>
                <w:lang w:val="fi-FI" w:eastAsia="zh-CN"/>
              </w:rPr>
              <w:t>can correctly</w:t>
            </w:r>
            <w:r w:rsidRPr="008619C7">
              <w:rPr>
                <w:rFonts w:eastAsia="SimSun"/>
                <w:lang w:val="fi-FI" w:eastAsia="zh-CN"/>
              </w:rPr>
              <w:t xml:space="preserve"> convey the meaning</w:t>
            </w:r>
            <w:r w:rsidRPr="009175B0">
              <w:rPr>
                <w:rFonts w:eastAsia="SimSun"/>
                <w:lang w:val="fi-FI" w:eastAsia="zh-CN"/>
              </w:rPr>
              <w:t xml:space="preserve"> that it is based on UE implementation</w:t>
            </w:r>
            <w:r>
              <w:t xml:space="preserve"> if UE cannot acquire SIB19, such a note is not needed.</w:t>
            </w:r>
          </w:p>
        </w:tc>
      </w:tr>
      <w:tr w:rsidR="009039E2" w:rsidRPr="008C7775" w14:paraId="357DDA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16C6F052" w:rsidR="009039E2" w:rsidRDefault="009039E2" w:rsidP="009039E2">
            <w:pPr>
              <w:pStyle w:val="TAC"/>
              <w:spacing w:before="20" w:after="20"/>
              <w:ind w:left="57" w:right="57"/>
              <w:jc w:val="left"/>
              <w:rPr>
                <w:rFonts w:eastAsia="SimSun"/>
                <w:lang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0EA10253" w:rsidR="009039E2" w:rsidRDefault="009039E2" w:rsidP="009039E2">
            <w:pPr>
              <w:pStyle w:val="TAC"/>
              <w:spacing w:before="20" w:after="20"/>
              <w:ind w:left="57" w:right="57"/>
              <w:jc w:val="left"/>
              <w:rPr>
                <w:rFonts w:eastAsia="SimSun"/>
                <w:lang w:eastAsia="zh-TW"/>
              </w:rPr>
            </w:pPr>
            <w:r>
              <w:rPr>
                <w:rFonts w:eastAsia="SimSun"/>
                <w:lang w:val="fi-FI" w:eastAsia="zh-CN"/>
              </w:rPr>
              <w:t>We also think SIB19 literally is essential SIB.</w:t>
            </w:r>
          </w:p>
        </w:tc>
      </w:tr>
      <w:tr w:rsidR="00C02D02" w:rsidRPr="008C7775" w14:paraId="55005B5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177BCE9" w:rsidR="00C02D02" w:rsidRPr="00F574B1" w:rsidRDefault="00C02D02" w:rsidP="009039E2">
            <w:pPr>
              <w:pStyle w:val="TAC"/>
              <w:spacing w:before="20" w:after="20"/>
              <w:ind w:left="57" w:right="57"/>
              <w:jc w:val="left"/>
              <w:rPr>
                <w:rFonts w:eastAsia="SimSun"/>
                <w:lang w:val="en-GB" w:eastAsia="zh-CN"/>
              </w:rPr>
            </w:pPr>
            <w:r>
              <w:rPr>
                <w:rFonts w:eastAsia="SimSun" w:hint="eastAsia"/>
                <w:lang w:eastAsia="zh-CN"/>
              </w:rPr>
              <w:lastRenderedPageBreak/>
              <w:t>CATT</w:t>
            </w:r>
          </w:p>
        </w:tc>
        <w:tc>
          <w:tcPr>
            <w:tcW w:w="1394" w:type="dxa"/>
            <w:tcBorders>
              <w:top w:val="single" w:sz="4" w:space="0" w:color="auto"/>
              <w:left w:val="single" w:sz="4" w:space="0" w:color="auto"/>
              <w:bottom w:val="single" w:sz="4" w:space="0" w:color="auto"/>
              <w:right w:val="single" w:sz="4" w:space="0" w:color="auto"/>
            </w:tcBorders>
          </w:tcPr>
          <w:p w14:paraId="0FE988A2" w14:textId="19972C96" w:rsidR="00C02D02" w:rsidRDefault="00C02D02" w:rsidP="009039E2">
            <w:pPr>
              <w:pStyle w:val="TAC"/>
              <w:spacing w:before="20" w:after="20"/>
              <w:ind w:left="57" w:right="57"/>
              <w:jc w:val="left"/>
              <w:rPr>
                <w:rFonts w:eastAsia="SimSun"/>
                <w:lang w:eastAsia="zh-CN"/>
              </w:rPr>
            </w:pPr>
            <w:r>
              <w:rPr>
                <w:rFonts w:eastAsia="SimSun"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5796265F" w14:textId="77777777" w:rsidR="00C02D02" w:rsidRDefault="00C02D02" w:rsidP="00DA241C">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gree with Qualcomm that we can </w:t>
            </w:r>
            <w:r w:rsidRPr="00A13D2B">
              <w:rPr>
                <w:rFonts w:eastAsia="SimSun"/>
                <w:lang w:eastAsia="zh-CN"/>
              </w:rPr>
              <w:t>illustrate</w:t>
            </w:r>
            <w:r>
              <w:rPr>
                <w:rFonts w:eastAsia="SimSun" w:hint="eastAsia"/>
                <w:lang w:eastAsia="zh-CN"/>
              </w:rPr>
              <w:t xml:space="preserve"> that SIB19 is an essential SIB. </w:t>
            </w:r>
            <w:r>
              <w:rPr>
                <w:rFonts w:eastAsia="SimSun"/>
                <w:lang w:eastAsia="zh-CN"/>
              </w:rPr>
              <w:t>T</w:t>
            </w:r>
            <w:r>
              <w:rPr>
                <w:rFonts w:eastAsia="SimSun" w:hint="eastAsia"/>
                <w:lang w:eastAsia="zh-CN"/>
              </w:rPr>
              <w:t xml:space="preserve">he behavior of UE cannot acquire SIB19 need to be specified. </w:t>
            </w:r>
            <w:r>
              <w:rPr>
                <w:rFonts w:eastAsia="SimSun"/>
                <w:lang w:eastAsia="zh-CN"/>
              </w:rPr>
              <w:t>W</w:t>
            </w:r>
            <w:r>
              <w:rPr>
                <w:rFonts w:eastAsia="SimSun" w:hint="eastAsia"/>
                <w:lang w:eastAsia="zh-CN"/>
              </w:rPr>
              <w:t>e suggest the note as:</w:t>
            </w:r>
          </w:p>
          <w:p w14:paraId="364AE6F9" w14:textId="77777777" w:rsidR="00C02D02" w:rsidRDefault="00C02D02" w:rsidP="00DA241C">
            <w:pPr>
              <w:pStyle w:val="TAC"/>
              <w:spacing w:before="20" w:after="20"/>
              <w:ind w:left="57" w:right="57"/>
              <w:jc w:val="left"/>
              <w:rPr>
                <w:rFonts w:eastAsia="SimSun"/>
                <w:lang w:eastAsia="zh-CN"/>
              </w:rPr>
            </w:pPr>
          </w:p>
          <w:p w14:paraId="728BBDD7" w14:textId="77777777" w:rsidR="00C02D02" w:rsidRDefault="00C02D02" w:rsidP="00DA241C">
            <w:pPr>
              <w:pStyle w:val="BodyText"/>
              <w:rPr>
                <w:szCs w:val="20"/>
                <w:lang w:val="en-GB"/>
              </w:rPr>
            </w:pPr>
            <w:ins w:id="84" w:author="CATT" w:date="2022-09-30T17:15:00Z">
              <w:r>
                <w:rPr>
                  <w:rFonts w:hint="eastAsia"/>
                  <w:szCs w:val="20"/>
                  <w:lang w:val="en-GB"/>
                </w:rPr>
                <w:t xml:space="preserve">NOTE: </w:t>
              </w:r>
            </w:ins>
            <w:ins w:id="85" w:author="CATT" w:date="2022-10-04T14:03:00Z">
              <w:r>
                <w:rPr>
                  <w:rFonts w:hint="eastAsia"/>
                  <w:szCs w:val="20"/>
                  <w:lang w:val="en-GB"/>
                </w:rPr>
                <w:t>For NTN cell,</w:t>
              </w:r>
            </w:ins>
            <w:ins w:id="86" w:author="CATT" w:date="2022-10-13T17:14:00Z">
              <w:r>
                <w:rPr>
                  <w:rFonts w:hint="eastAsia"/>
                  <w:szCs w:val="20"/>
                  <w:lang w:val="en-GB"/>
                </w:rPr>
                <w:t xml:space="preserve"> </w:t>
              </w:r>
              <w:r w:rsidRPr="008C7775">
                <w:rPr>
                  <w:rFonts w:eastAsia="SimSun" w:hint="eastAsia"/>
                  <w:highlight w:val="yellow"/>
                  <w:lang w:val="en-GB"/>
                </w:rPr>
                <w:t>SIB19 is essential system information</w:t>
              </w:r>
              <w:r w:rsidRPr="008C7775">
                <w:rPr>
                  <w:rFonts w:eastAsia="SimSun" w:hint="eastAsia"/>
                  <w:lang w:val="en-GB"/>
                </w:rPr>
                <w:t xml:space="preserve">, </w:t>
              </w:r>
            </w:ins>
            <w:ins w:id="87" w:author="CATT" w:date="2022-10-04T14:03:00Z">
              <w:r w:rsidRPr="008C7775">
                <w:rPr>
                  <w:rFonts w:hint="eastAsia"/>
                  <w:lang w:val="en-GB"/>
                </w:rPr>
                <w:t>i</w:t>
              </w:r>
            </w:ins>
            <w:ins w:id="88" w:author="CATT" w:date="2022-10-03T15:22:00Z">
              <w:r>
                <w:rPr>
                  <w:rFonts w:hint="eastAsia"/>
                  <w:szCs w:val="20"/>
                  <w:lang w:val="en-GB"/>
                </w:rPr>
                <w:t>f the UE is unable to acquire the SIB19, whether</w:t>
              </w:r>
            </w:ins>
            <w:ins w:id="89" w:author="CATT" w:date="2022-10-03T15:39:00Z">
              <w:r>
                <w:rPr>
                  <w:rFonts w:hint="eastAsia"/>
                  <w:szCs w:val="20"/>
                  <w:lang w:val="en-GB"/>
                </w:rPr>
                <w:t xml:space="preserve"> and when</w:t>
              </w:r>
            </w:ins>
            <w:ins w:id="90" w:author="CATT" w:date="2022-10-03T15:22:00Z">
              <w:r>
                <w:rPr>
                  <w:rFonts w:hint="eastAsia"/>
                  <w:szCs w:val="20"/>
                  <w:lang w:val="en-GB"/>
                </w:rPr>
                <w:t xml:space="preserve"> to consider the cell as barred </w:t>
              </w:r>
            </w:ins>
            <w:ins w:id="91" w:author="CATT" w:date="2022-10-03T15:39:00Z">
              <w:r>
                <w:rPr>
                  <w:rFonts w:hint="eastAsia"/>
                  <w:szCs w:val="20"/>
                  <w:lang w:val="en-GB"/>
                </w:rPr>
                <w:t xml:space="preserve">is up to UE </w:t>
              </w:r>
            </w:ins>
            <w:ins w:id="92" w:author="CATT" w:date="2022-10-03T15:40:00Z">
              <w:r>
                <w:rPr>
                  <w:szCs w:val="20"/>
                  <w:lang w:val="en-GB"/>
                </w:rPr>
                <w:t>impl</w:t>
              </w:r>
              <w:r>
                <w:rPr>
                  <w:rFonts w:hint="eastAsia"/>
                  <w:szCs w:val="20"/>
                  <w:lang w:val="en-GB"/>
                </w:rPr>
                <w:t>eme</w:t>
              </w:r>
              <w:r>
                <w:rPr>
                  <w:szCs w:val="20"/>
                  <w:lang w:val="en-GB"/>
                </w:rPr>
                <w:t>ntation</w:t>
              </w:r>
            </w:ins>
            <w:ins w:id="93" w:author="CATT" w:date="2022-10-04T14:03:00Z">
              <w:r>
                <w:rPr>
                  <w:rFonts w:hint="eastAsia"/>
                  <w:szCs w:val="20"/>
                  <w:lang w:val="en-GB"/>
                </w:rPr>
                <w:t>.</w:t>
              </w:r>
            </w:ins>
            <w:ins w:id="94" w:author="CATT" w:date="2022-10-03T16:42:00Z">
              <w:r>
                <w:rPr>
                  <w:rFonts w:hint="eastAsia"/>
                  <w:szCs w:val="20"/>
                  <w:lang w:val="en-GB"/>
                </w:rPr>
                <w:t xml:space="preserve"> </w:t>
              </w:r>
            </w:ins>
            <w:ins w:id="95" w:author="CATT" w:date="2022-10-04T14:03:00Z">
              <w:r>
                <w:rPr>
                  <w:rFonts w:hint="eastAsia"/>
                  <w:szCs w:val="20"/>
                  <w:lang w:val="en-GB"/>
                </w:rPr>
                <w:t xml:space="preserve">If </w:t>
              </w:r>
            </w:ins>
            <w:ins w:id="96" w:author="CATT" w:date="2022-10-03T16:43:00Z">
              <w:r>
                <w:rPr>
                  <w:rFonts w:hint="eastAsia"/>
                  <w:szCs w:val="20"/>
                  <w:lang w:val="en-GB"/>
                </w:rPr>
                <w:t xml:space="preserve">the cell is considered as barred, perform barring </w:t>
              </w:r>
              <w:r w:rsidRPr="00BE2300">
                <w:rPr>
                  <w:szCs w:val="20"/>
                  <w:lang w:val="en-GB"/>
                </w:rPr>
                <w:t>in accordance with TS 38.304</w:t>
              </w:r>
              <w:r>
                <w:rPr>
                  <w:rFonts w:hint="eastAsia"/>
                  <w:szCs w:val="20"/>
                  <w:lang w:val="en-GB"/>
                </w:rPr>
                <w:t xml:space="preserve"> [20]</w:t>
              </w:r>
            </w:ins>
            <w:ins w:id="97" w:author="CATT" w:date="2022-10-03T15:39:00Z">
              <w:r>
                <w:rPr>
                  <w:rFonts w:hint="eastAsia"/>
                  <w:szCs w:val="20"/>
                  <w:lang w:val="en-GB"/>
                </w:rPr>
                <w:t>.</w:t>
              </w:r>
            </w:ins>
          </w:p>
          <w:p w14:paraId="75FEC3B5" w14:textId="77777777" w:rsidR="00C02D02" w:rsidRDefault="00C02D02" w:rsidP="00DA241C">
            <w:pPr>
              <w:pStyle w:val="TAC"/>
              <w:spacing w:before="20" w:after="20"/>
              <w:ind w:left="57" w:right="57"/>
              <w:jc w:val="left"/>
              <w:rPr>
                <w:rFonts w:eastAsia="SimSun"/>
                <w:lang w:eastAsia="zh-CN"/>
              </w:rPr>
            </w:pPr>
          </w:p>
          <w:p w14:paraId="49A6F874" w14:textId="77777777" w:rsidR="00C02D02" w:rsidRDefault="00C02D02" w:rsidP="00DA241C">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dditionally, 38.304 need to modified correspondingly refer to R2-2210743:</w:t>
            </w:r>
          </w:p>
          <w:p w14:paraId="2596642B" w14:textId="77777777" w:rsidR="00C02D02" w:rsidRDefault="00C02D02" w:rsidP="00DA241C">
            <w:pPr>
              <w:pStyle w:val="TAC"/>
              <w:spacing w:before="20" w:after="20"/>
              <w:ind w:left="57" w:right="57"/>
              <w:jc w:val="left"/>
              <w:rPr>
                <w:rFonts w:eastAsia="SimSun"/>
                <w:lang w:eastAsia="zh-CN"/>
              </w:rPr>
            </w:pPr>
          </w:p>
          <w:p w14:paraId="158D79ED" w14:textId="77777777" w:rsidR="00C02D02" w:rsidRPr="008C7775" w:rsidRDefault="00C02D02" w:rsidP="00DA241C">
            <w:pPr>
              <w:pStyle w:val="B4"/>
              <w:rPr>
                <w:lang w:val="en-GB"/>
              </w:rPr>
            </w:pPr>
            <w:r w:rsidRPr="008C7775">
              <w:rPr>
                <w:lang w:val="en-GB"/>
              </w:rPr>
              <w:t>-</w:t>
            </w:r>
            <w:r w:rsidRPr="008C7775">
              <w:rPr>
                <w:lang w:val="en-GB"/>
              </w:rPr>
              <w:tab/>
              <w:t xml:space="preserve">If the cell is to be treated as if the cell status is "barred" due to being unable to acquire the </w:t>
            </w:r>
            <w:r w:rsidRPr="008C7775">
              <w:rPr>
                <w:i/>
                <w:iCs/>
                <w:lang w:val="en-GB"/>
              </w:rPr>
              <w:t>SIB1</w:t>
            </w:r>
            <w:ins w:id="98" w:author="CATT" w:date="2022-10-03T15:21:00Z">
              <w:r w:rsidRPr="008C7775">
                <w:rPr>
                  <w:rFonts w:hint="eastAsia"/>
                  <w:lang w:val="en-GB" w:eastAsia="zh-CN"/>
                </w:rPr>
                <w:t xml:space="preserve"> or </w:t>
              </w:r>
              <w:r w:rsidRPr="008C7775">
                <w:rPr>
                  <w:rFonts w:hint="eastAsia"/>
                  <w:i/>
                  <w:lang w:val="en-GB" w:eastAsia="zh-CN"/>
                </w:rPr>
                <w:t>SIB19</w:t>
              </w:r>
            </w:ins>
            <w:r w:rsidRPr="008C7775">
              <w:rPr>
                <w:lang w:val="en-GB"/>
              </w:rPr>
              <w:t>:</w:t>
            </w:r>
          </w:p>
          <w:p w14:paraId="6F8B2454" w14:textId="77777777" w:rsidR="00C02D02" w:rsidRPr="008C7775" w:rsidRDefault="00C02D02" w:rsidP="00DA241C">
            <w:pPr>
              <w:pStyle w:val="B5"/>
              <w:rPr>
                <w:lang w:val="en-GB"/>
              </w:rPr>
            </w:pPr>
            <w:r w:rsidRPr="008C7775">
              <w:rPr>
                <w:lang w:val="en-GB"/>
              </w:rPr>
              <w:t>-</w:t>
            </w:r>
            <w:r w:rsidRPr="008C7775">
              <w:rPr>
                <w:lang w:val="en-GB"/>
              </w:rPr>
              <w:tab/>
              <w:t>the UE may exclude the barred cell as a candidate for cell selection/reselection for up to 300 seconds;</w:t>
            </w:r>
          </w:p>
          <w:p w14:paraId="0D2B664D" w14:textId="77777777" w:rsidR="00C02D02" w:rsidRDefault="00C02D02" w:rsidP="009039E2">
            <w:pPr>
              <w:pStyle w:val="TAC"/>
              <w:spacing w:before="20" w:after="20"/>
              <w:ind w:left="57" w:right="57"/>
              <w:jc w:val="left"/>
              <w:rPr>
                <w:rFonts w:eastAsia="SimSun"/>
                <w:lang w:eastAsia="zh-CN"/>
              </w:rPr>
            </w:pPr>
          </w:p>
        </w:tc>
      </w:tr>
      <w:tr w:rsidR="00DA241C" w:rsidRPr="008C7775" w14:paraId="10FF86D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398D10B6" w:rsidR="00DA241C" w:rsidRPr="00DA241C" w:rsidRDefault="00DA241C" w:rsidP="00DA241C">
            <w:pPr>
              <w:pStyle w:val="TAC"/>
              <w:spacing w:before="20" w:after="20"/>
              <w:ind w:left="57" w:right="57"/>
              <w:jc w:val="left"/>
              <w:rPr>
                <w:rFonts w:eastAsia="SimSun"/>
                <w:lang w:val="en-US" w:eastAsia="zh-CN"/>
              </w:rPr>
            </w:pPr>
            <w:r>
              <w:rPr>
                <w:rFonts w:eastAsia="SimSun"/>
                <w:lang w:val="fi-FI" w:eastAsia="zh-CN"/>
              </w:rPr>
              <w:t>Samsung</w:t>
            </w:r>
          </w:p>
        </w:tc>
        <w:tc>
          <w:tcPr>
            <w:tcW w:w="1394" w:type="dxa"/>
            <w:tcBorders>
              <w:top w:val="single" w:sz="4" w:space="0" w:color="auto"/>
              <w:left w:val="single" w:sz="4" w:space="0" w:color="auto"/>
              <w:bottom w:val="single" w:sz="4" w:space="0" w:color="auto"/>
              <w:right w:val="single" w:sz="4" w:space="0" w:color="auto"/>
            </w:tcBorders>
          </w:tcPr>
          <w:p w14:paraId="26E061FD" w14:textId="0CE4677D" w:rsidR="00DA241C" w:rsidRPr="00DA241C" w:rsidRDefault="00DA241C"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91BF7D6" w14:textId="01F5967B" w:rsidR="00DA241C" w:rsidRDefault="00DA241C" w:rsidP="00DA241C">
            <w:pPr>
              <w:pStyle w:val="TAC"/>
              <w:spacing w:before="20" w:after="20"/>
              <w:ind w:left="57" w:right="57"/>
              <w:jc w:val="left"/>
              <w:rPr>
                <w:rFonts w:eastAsia="SimSun"/>
                <w:lang w:eastAsia="zh-CN"/>
              </w:rPr>
            </w:pPr>
            <w:r>
              <w:rPr>
                <w:rFonts w:eastAsia="SimSun"/>
                <w:lang w:val="fi-FI" w:eastAsia="zh-CN"/>
              </w:rPr>
              <w:t xml:space="preserve">Prefer a note to capture last meeting RAN2 agreement ”RAN2 understands that SIB19 is essential for NTN cell, and it could be up to UE implementation if UE cannot acquire SIB19. FFS if a note is needed in the spec for this”. </w:t>
            </w:r>
          </w:p>
        </w:tc>
      </w:tr>
      <w:tr w:rsidR="009039E2" w:rsidRPr="008C7775" w14:paraId="77CC8CE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52199EC3" w:rsidR="009039E2" w:rsidRDefault="007F1855" w:rsidP="009039E2">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7A15F738" w14:textId="0A9EB580" w:rsidR="009039E2" w:rsidRDefault="007F1855" w:rsidP="009039E2">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 xml:space="preserve">o </w:t>
            </w:r>
          </w:p>
        </w:tc>
        <w:tc>
          <w:tcPr>
            <w:tcW w:w="8468" w:type="dxa"/>
            <w:tcBorders>
              <w:top w:val="single" w:sz="4" w:space="0" w:color="auto"/>
              <w:left w:val="single" w:sz="4" w:space="0" w:color="auto"/>
              <w:bottom w:val="single" w:sz="4" w:space="0" w:color="auto"/>
              <w:right w:val="single" w:sz="4" w:space="0" w:color="auto"/>
            </w:tcBorders>
          </w:tcPr>
          <w:p w14:paraId="37BA0E8A" w14:textId="26F162A7" w:rsidR="009039E2" w:rsidRDefault="007F1855" w:rsidP="00E620C2">
            <w:pPr>
              <w:pStyle w:val="TAC"/>
              <w:spacing w:before="20" w:after="20"/>
              <w:ind w:left="57" w:right="57"/>
              <w:jc w:val="left"/>
              <w:rPr>
                <w:rFonts w:eastAsia="SimSun"/>
                <w:lang w:eastAsia="zh-CN"/>
              </w:rPr>
            </w:pPr>
            <w:r w:rsidRPr="007F1855">
              <w:rPr>
                <w:rFonts w:eastAsia="SimSun"/>
                <w:lang w:eastAsia="zh-CN"/>
              </w:rPr>
              <w:t>We have already agreed SIB19 to be essential SIB for NTN, which is similar as SIB2/3/4, but we did not specify the UE behavior</w:t>
            </w:r>
            <w:r w:rsidR="00E620C2">
              <w:rPr>
                <w:rFonts w:eastAsia="SimSun"/>
                <w:lang w:eastAsia="zh-CN"/>
              </w:rPr>
              <w:t xml:space="preserve"> if unable to acquire these SIB2/3/4</w:t>
            </w:r>
            <w:r w:rsidRPr="007F1855">
              <w:rPr>
                <w:rFonts w:eastAsia="SimSun"/>
                <w:lang w:eastAsia="zh-CN"/>
              </w:rPr>
              <w:t xml:space="preserve"> so </w:t>
            </w:r>
            <w:r w:rsidR="00E620C2">
              <w:rPr>
                <w:rFonts w:eastAsia="SimSun"/>
                <w:lang w:eastAsia="zh-CN"/>
              </w:rPr>
              <w:t xml:space="preserve">we </w:t>
            </w:r>
            <w:r w:rsidRPr="007F1855">
              <w:rPr>
                <w:rFonts w:eastAsia="SimSun"/>
                <w:lang w:eastAsia="zh-CN"/>
              </w:rPr>
              <w:t xml:space="preserve">prefer not to </w:t>
            </w:r>
            <w:r w:rsidR="00E620C2">
              <w:rPr>
                <w:rFonts w:eastAsia="SimSun"/>
                <w:lang w:eastAsia="zh-CN"/>
              </w:rPr>
              <w:t xml:space="preserve">further </w:t>
            </w:r>
            <w:r w:rsidRPr="007F1855">
              <w:rPr>
                <w:rFonts w:eastAsia="SimSun"/>
                <w:lang w:eastAsia="zh-CN"/>
              </w:rPr>
              <w:t>capture anything also for SIB19.</w:t>
            </w:r>
          </w:p>
        </w:tc>
      </w:tr>
      <w:tr w:rsidR="009039E2" w:rsidRPr="008C7775" w14:paraId="4AE0599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2E1C7D6B" w:rsidR="009039E2" w:rsidRPr="00CA57E3" w:rsidRDefault="00CA57E3" w:rsidP="009039E2">
            <w:pPr>
              <w:pStyle w:val="TAC"/>
              <w:spacing w:before="20" w:after="20"/>
              <w:ind w:left="57" w:right="57"/>
              <w:jc w:val="left"/>
              <w:rPr>
                <w:rFonts w:eastAsia="SimSun"/>
                <w:lang w:val="en-GB" w:eastAsia="zh-CN"/>
              </w:rPr>
            </w:pPr>
            <w:r w:rsidRPr="00CA57E3">
              <w:rPr>
                <w:rFonts w:eastAsia="SimSun"/>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792E1B74" w14:textId="3CEAC186" w:rsidR="009039E2" w:rsidRPr="00CA57E3" w:rsidRDefault="00CA57E3" w:rsidP="009039E2">
            <w:pPr>
              <w:pStyle w:val="TAC"/>
              <w:spacing w:before="20" w:after="20"/>
              <w:ind w:left="57" w:right="57"/>
              <w:jc w:val="left"/>
              <w:rPr>
                <w:rFonts w:eastAsia="SimSun"/>
                <w:lang w:val="en-GB" w:eastAsia="zh-CN"/>
              </w:rPr>
            </w:pPr>
            <w:r w:rsidRPr="00CA57E3">
              <w:rPr>
                <w:rFonts w:eastAsia="SimSun"/>
                <w:lang w:val="en-GB" w:eastAsia="zh-CN"/>
              </w:rPr>
              <w:t>No</w:t>
            </w:r>
          </w:p>
        </w:tc>
        <w:tc>
          <w:tcPr>
            <w:tcW w:w="8468" w:type="dxa"/>
            <w:tcBorders>
              <w:top w:val="single" w:sz="4" w:space="0" w:color="auto"/>
              <w:left w:val="single" w:sz="4" w:space="0" w:color="auto"/>
              <w:bottom w:val="single" w:sz="4" w:space="0" w:color="auto"/>
              <w:right w:val="single" w:sz="4" w:space="0" w:color="auto"/>
            </w:tcBorders>
          </w:tcPr>
          <w:p w14:paraId="78E02B0C" w14:textId="367B1073" w:rsidR="009039E2" w:rsidRPr="00CA57E3" w:rsidRDefault="00CA57E3" w:rsidP="009039E2">
            <w:pPr>
              <w:pStyle w:val="TAC"/>
              <w:spacing w:before="20" w:after="20"/>
              <w:ind w:left="57" w:right="57"/>
              <w:jc w:val="left"/>
              <w:rPr>
                <w:rFonts w:eastAsia="SimSun"/>
                <w:lang w:val="en-GB" w:eastAsia="zh-CN"/>
              </w:rPr>
            </w:pPr>
            <w:r w:rsidRPr="00CA57E3">
              <w:rPr>
                <w:rFonts w:eastAsia="SimSun"/>
                <w:lang w:val="en-GB" w:eastAsia="zh-CN"/>
              </w:rPr>
              <w:t xml:space="preserve">We think it is not up to the UE implementation, but UE needs to acquire SIB19. If not possible in the current cell, the UE needs to reselect to another cell. And SIB19 is essential SIB for NTN. Shall be reflected somewhere, but not with a NOTE. Notes are for minor </w:t>
            </w:r>
            <w:r w:rsidR="00090E51" w:rsidRPr="00CA57E3">
              <w:rPr>
                <w:rFonts w:eastAsia="SimSun"/>
                <w:lang w:val="en-GB" w:eastAsia="zh-CN"/>
              </w:rPr>
              <w:t>things;</w:t>
            </w:r>
            <w:r w:rsidRPr="00CA57E3">
              <w:rPr>
                <w:rFonts w:eastAsia="SimSun"/>
                <w:lang w:val="en-GB" w:eastAsia="zh-CN"/>
              </w:rPr>
              <w:t xml:space="preserve"> this is not a minor aspect.</w:t>
            </w:r>
          </w:p>
        </w:tc>
      </w:tr>
      <w:tr w:rsidR="009039E2" w:rsidRPr="008C7775" w14:paraId="135576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06131C44" w:rsidR="009039E2" w:rsidRPr="00AB16C7" w:rsidRDefault="00AB16C7" w:rsidP="009039E2">
            <w:pPr>
              <w:pStyle w:val="TAC"/>
              <w:spacing w:before="20" w:after="20"/>
              <w:ind w:left="57" w:right="57"/>
              <w:jc w:val="left"/>
              <w:rPr>
                <w:lang w:val="fr-FR" w:eastAsia="zh-CN"/>
              </w:rPr>
            </w:pPr>
            <w:r>
              <w:rPr>
                <w:lang w:val="fr-FR" w:eastAsia="zh-CN"/>
              </w:rPr>
              <w:t>Sequans</w:t>
            </w:r>
          </w:p>
        </w:tc>
        <w:tc>
          <w:tcPr>
            <w:tcW w:w="1394" w:type="dxa"/>
            <w:tcBorders>
              <w:top w:val="single" w:sz="4" w:space="0" w:color="auto"/>
              <w:left w:val="single" w:sz="4" w:space="0" w:color="auto"/>
              <w:bottom w:val="single" w:sz="4" w:space="0" w:color="auto"/>
              <w:right w:val="single" w:sz="4" w:space="0" w:color="auto"/>
            </w:tcBorders>
          </w:tcPr>
          <w:p w14:paraId="7DE1EB0B" w14:textId="7B38D19A" w:rsidR="009039E2" w:rsidRPr="00AB16C7" w:rsidRDefault="00AB16C7" w:rsidP="009039E2">
            <w:pPr>
              <w:pStyle w:val="TAC"/>
              <w:spacing w:before="20" w:after="20"/>
              <w:ind w:left="57" w:right="57"/>
              <w:jc w:val="left"/>
              <w:rPr>
                <w:rFonts w:eastAsia="SimSun"/>
                <w:color w:val="000000"/>
                <w:lang w:val="fr-FR" w:eastAsia="zh-CN"/>
              </w:rPr>
            </w:pPr>
            <w:r>
              <w:rPr>
                <w:rFonts w:eastAsia="SimSun"/>
                <w:color w:val="000000"/>
                <w:lang w:val="fr-FR" w:eastAsia="zh-CN"/>
              </w:rPr>
              <w:t>No</w:t>
            </w:r>
          </w:p>
        </w:tc>
        <w:tc>
          <w:tcPr>
            <w:tcW w:w="8468" w:type="dxa"/>
            <w:tcBorders>
              <w:top w:val="single" w:sz="4" w:space="0" w:color="auto"/>
              <w:left w:val="single" w:sz="4" w:space="0" w:color="auto"/>
              <w:bottom w:val="single" w:sz="4" w:space="0" w:color="auto"/>
              <w:right w:val="single" w:sz="4" w:space="0" w:color="auto"/>
            </w:tcBorders>
          </w:tcPr>
          <w:p w14:paraId="5F030EA3" w14:textId="38A38AA8" w:rsidR="009039E2" w:rsidRPr="00AB16C7" w:rsidRDefault="00AB16C7" w:rsidP="009039E2">
            <w:pPr>
              <w:pStyle w:val="TAC"/>
              <w:spacing w:before="20" w:after="20"/>
              <w:ind w:left="57" w:right="57"/>
              <w:jc w:val="left"/>
              <w:rPr>
                <w:rFonts w:eastAsia="SimSun"/>
                <w:color w:val="000000"/>
                <w:lang w:val="en-US" w:eastAsia="zh-CN"/>
              </w:rPr>
            </w:pPr>
            <w:r w:rsidRPr="00AB16C7">
              <w:rPr>
                <w:rFonts w:eastAsia="SimSun"/>
                <w:color w:val="000000"/>
                <w:lang w:val="en-US" w:eastAsia="zh-CN"/>
              </w:rPr>
              <w:t>It is already specified t</w:t>
            </w:r>
            <w:r>
              <w:rPr>
                <w:rFonts w:eastAsia="SimSun"/>
                <w:color w:val="000000"/>
                <w:lang w:val="en-US" w:eastAsia="zh-CN"/>
              </w:rPr>
              <w:t>hat UE shall have a valid version of SIB19 for NTN access.</w:t>
            </w:r>
          </w:p>
        </w:tc>
      </w:tr>
      <w:tr w:rsidR="009039E2" w:rsidRPr="008C7775" w14:paraId="2F98FE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16AAB04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222F591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084C3C2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9039E2" w:rsidRDefault="009039E2" w:rsidP="009039E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2B84AE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9039E2" w:rsidRDefault="009039E2" w:rsidP="009039E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0D77EA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5987A23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05BCCA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597249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4BCA48E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491344F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4CE667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9039E2" w:rsidRDefault="009039E2" w:rsidP="009039E2">
            <w:pPr>
              <w:pStyle w:val="TAC"/>
              <w:spacing w:before="20" w:after="20"/>
              <w:ind w:left="57" w:right="57"/>
              <w:jc w:val="left"/>
              <w:rPr>
                <w:rFonts w:eastAsia="SimSun"/>
                <w:color w:val="000000"/>
                <w:lang w:eastAsia="zh-CN"/>
              </w:rPr>
            </w:pPr>
          </w:p>
        </w:tc>
      </w:tr>
    </w:tbl>
    <w:p w14:paraId="3E2B4AD9" w14:textId="77777777" w:rsidR="00523986" w:rsidRPr="008C7775" w:rsidRDefault="00523986" w:rsidP="00523986">
      <w:pPr>
        <w:rPr>
          <w:u w:val="single"/>
          <w:lang w:val="en-GB"/>
        </w:rPr>
      </w:pPr>
    </w:p>
    <w:p w14:paraId="2B8B8715" w14:textId="011E2C07" w:rsidR="002E1D91" w:rsidRDefault="002E1D91" w:rsidP="002E1D91">
      <w:pPr>
        <w:pStyle w:val="Doc-text2"/>
        <w:rPr>
          <w:lang w:val="en-GB" w:eastAsia="en-GB"/>
        </w:rPr>
      </w:pPr>
    </w:p>
    <w:p w14:paraId="2E972AE0" w14:textId="77777777" w:rsidR="00436E1E" w:rsidRPr="008C7775" w:rsidRDefault="003227AC" w:rsidP="00436E1E">
      <w:pPr>
        <w:pStyle w:val="Doc-title"/>
        <w:rPr>
          <w:lang w:val="en-GB"/>
        </w:rPr>
      </w:pPr>
      <w:hyperlink r:id="rId23" w:tooltip="C:Data3GPPExtractsR2-2210743.docx" w:history="1">
        <w:r w:rsidR="00436E1E" w:rsidRPr="008C7775">
          <w:rPr>
            <w:rStyle w:val="Hyperlink"/>
            <w:lang w:val="en-GB"/>
          </w:rPr>
          <w:t>R2-2210743</w:t>
        </w:r>
      </w:hyperlink>
      <w:r w:rsidR="00436E1E" w:rsidRPr="008C7775">
        <w:rPr>
          <w:lang w:val="en-GB"/>
        </w:rPr>
        <w:tab/>
        <w:t>Discussion on leftover issues</w:t>
      </w:r>
      <w:r w:rsidR="00436E1E" w:rsidRPr="008C7775">
        <w:rPr>
          <w:lang w:val="en-GB"/>
        </w:rPr>
        <w:tab/>
        <w:t>CATT</w:t>
      </w:r>
      <w:r w:rsidR="00436E1E" w:rsidRPr="008C7775">
        <w:rPr>
          <w:lang w:val="en-GB"/>
        </w:rPr>
        <w:tab/>
        <w:t>discussion</w:t>
      </w:r>
      <w:r w:rsidR="00436E1E" w:rsidRPr="008C7775">
        <w:rPr>
          <w:lang w:val="en-GB"/>
        </w:rPr>
        <w:tab/>
        <w:t>Rel-17</w:t>
      </w:r>
      <w:r w:rsidR="00436E1E" w:rsidRPr="008C7775">
        <w:rPr>
          <w:lang w:val="en-GB"/>
        </w:rPr>
        <w:tab/>
        <w:t>NR_NTN_solutions-Core</w:t>
      </w:r>
      <w:r w:rsidR="00436E1E" w:rsidRPr="008C7775">
        <w:rPr>
          <w:lang w:val="en-GB"/>
        </w:rPr>
        <w:tab/>
        <w:t>Late</w:t>
      </w:r>
    </w:p>
    <w:p w14:paraId="7854960F" w14:textId="77777777" w:rsidR="00436E1E" w:rsidRDefault="00436E1E" w:rsidP="00436E1E">
      <w:pPr>
        <w:pStyle w:val="Doc-text2"/>
        <w:ind w:left="0" w:firstLine="0"/>
        <w:rPr>
          <w:lang w:val="en-US"/>
        </w:rPr>
      </w:pPr>
    </w:p>
    <w:p w14:paraId="600DB09D" w14:textId="77777777" w:rsidR="00436E1E" w:rsidRPr="009156B7" w:rsidRDefault="00436E1E" w:rsidP="00436E1E">
      <w:pPr>
        <w:pStyle w:val="Doc-text2"/>
        <w:ind w:left="0" w:firstLine="0"/>
        <w:rPr>
          <w:b/>
          <w:bCs/>
          <w:lang w:val="en-US"/>
        </w:rPr>
      </w:pPr>
      <w:r w:rsidRPr="009156B7">
        <w:rPr>
          <w:b/>
          <w:bCs/>
          <w:lang w:val="en-US"/>
        </w:rPr>
        <w:t>The paper has one change suggested for TS 38.331 and that is adding a note:</w:t>
      </w:r>
    </w:p>
    <w:p w14:paraId="6C770F83" w14:textId="77777777" w:rsidR="009156B7" w:rsidRPr="008C7775" w:rsidRDefault="009156B7" w:rsidP="009156B7">
      <w:pPr>
        <w:keepNext/>
        <w:keepLines/>
        <w:overflowPunct w:val="0"/>
        <w:autoSpaceDE w:val="0"/>
        <w:autoSpaceDN w:val="0"/>
        <w:adjustRightInd w:val="0"/>
        <w:spacing w:before="120" w:after="180"/>
        <w:textAlignment w:val="baseline"/>
        <w:outlineLvl w:val="3"/>
        <w:rPr>
          <w:rFonts w:ascii="Arial" w:eastAsia="MS Mincho" w:hAnsi="Arial"/>
          <w:szCs w:val="20"/>
          <w:lang w:val="en-GB"/>
        </w:rPr>
      </w:pPr>
      <w:r w:rsidRPr="008C7775">
        <w:rPr>
          <w:rFonts w:ascii="Arial" w:eastAsia="MS Mincho" w:hAnsi="Arial"/>
          <w:szCs w:val="20"/>
          <w:lang w:val="en-GB"/>
        </w:rPr>
        <w:t>5.2.2.5</w:t>
      </w:r>
      <w:r w:rsidRPr="008C7775">
        <w:rPr>
          <w:rFonts w:ascii="Arial" w:eastAsia="MS Mincho" w:hAnsi="Arial"/>
          <w:szCs w:val="20"/>
          <w:lang w:val="en-GB"/>
        </w:rPr>
        <w:tab/>
        <w:t>Essential system information missing</w:t>
      </w:r>
    </w:p>
    <w:p w14:paraId="2E9B0356" w14:textId="77777777" w:rsidR="009156B7" w:rsidRPr="008C7775" w:rsidRDefault="009156B7" w:rsidP="009156B7">
      <w:pPr>
        <w:rPr>
          <w:rFonts w:eastAsia="MS Mincho"/>
          <w:lang w:val="en-GB"/>
        </w:rPr>
      </w:pPr>
      <w:r w:rsidRPr="008C7775">
        <w:rPr>
          <w:lang w:val="en-GB"/>
        </w:rPr>
        <w:t>The UE shall:</w:t>
      </w:r>
    </w:p>
    <w:p w14:paraId="0BDBBFB4" w14:textId="77777777" w:rsidR="009156B7" w:rsidRPr="008C7775" w:rsidRDefault="009156B7" w:rsidP="009156B7">
      <w:pPr>
        <w:pStyle w:val="B1"/>
        <w:rPr>
          <w:lang w:val="en-GB"/>
        </w:rPr>
      </w:pPr>
      <w:r w:rsidRPr="008C7775">
        <w:rPr>
          <w:lang w:val="en-GB"/>
        </w:rPr>
        <w:t>1&gt;</w:t>
      </w:r>
      <w:r w:rsidRPr="008C7775">
        <w:rPr>
          <w:lang w:val="en-GB"/>
        </w:rPr>
        <w:tab/>
        <w:t>if in RRC_IDLE or in RRC_INACTIVE or in RRC_CONNECTED while T311 is running:</w:t>
      </w:r>
    </w:p>
    <w:p w14:paraId="08561E7B" w14:textId="77777777" w:rsidR="009156B7" w:rsidRPr="008C7775" w:rsidRDefault="009156B7" w:rsidP="009156B7">
      <w:pPr>
        <w:pStyle w:val="B2"/>
        <w:rPr>
          <w:lang w:val="en-GB"/>
        </w:rPr>
      </w:pPr>
      <w:r w:rsidRPr="008C7775">
        <w:rPr>
          <w:lang w:val="en-GB"/>
        </w:rPr>
        <w:t>2&gt;</w:t>
      </w:r>
      <w:r w:rsidRPr="008C7775">
        <w:rPr>
          <w:lang w:val="en-GB"/>
        </w:rPr>
        <w:tab/>
        <w:t xml:space="preserve">if the UE is unable to acquire the </w:t>
      </w:r>
      <w:r w:rsidRPr="008C7775">
        <w:rPr>
          <w:i/>
          <w:lang w:val="en-GB"/>
        </w:rPr>
        <w:t>MIB</w:t>
      </w:r>
      <w:r w:rsidRPr="008C7775">
        <w:rPr>
          <w:lang w:val="en-GB"/>
        </w:rPr>
        <w:t>:</w:t>
      </w:r>
    </w:p>
    <w:p w14:paraId="6ADC1019" w14:textId="77777777" w:rsidR="009156B7" w:rsidRPr="008C7775" w:rsidRDefault="009156B7" w:rsidP="009156B7">
      <w:pPr>
        <w:pStyle w:val="B3"/>
        <w:rPr>
          <w:lang w:val="en-GB"/>
        </w:rPr>
      </w:pPr>
      <w:r w:rsidRPr="008C7775">
        <w:rPr>
          <w:lang w:val="en-GB"/>
        </w:rPr>
        <w:lastRenderedPageBreak/>
        <w:t>3&gt;</w:t>
      </w:r>
      <w:r w:rsidRPr="008C7775">
        <w:rPr>
          <w:lang w:val="en-GB"/>
        </w:rPr>
        <w:tab/>
        <w:t>consider the cell as barred in accordance with TS 38.304 [20];</w:t>
      </w:r>
    </w:p>
    <w:p w14:paraId="176290DC" w14:textId="77777777" w:rsidR="009156B7" w:rsidRPr="008C7775" w:rsidRDefault="009156B7" w:rsidP="009156B7">
      <w:pPr>
        <w:pStyle w:val="B3"/>
        <w:rPr>
          <w:lang w:val="en-GB"/>
        </w:rPr>
      </w:pPr>
      <w:r w:rsidRPr="008C7775">
        <w:rPr>
          <w:lang w:val="en-GB"/>
        </w:rPr>
        <w:t>3&gt;</w:t>
      </w:r>
      <w:r w:rsidRPr="008C7775">
        <w:rPr>
          <w:lang w:val="en-GB"/>
        </w:rPr>
        <w:tab/>
        <w:t xml:space="preserve">perform barring as if </w:t>
      </w:r>
      <w:r w:rsidRPr="008C7775">
        <w:rPr>
          <w:i/>
          <w:lang w:val="en-GB"/>
        </w:rPr>
        <w:t>intraFreqReselection</w:t>
      </w:r>
      <w:r w:rsidRPr="008C7775">
        <w:rPr>
          <w:lang w:val="en-GB"/>
        </w:rPr>
        <w:t xml:space="preserve"> is set to allowed;</w:t>
      </w:r>
    </w:p>
    <w:p w14:paraId="3B5C127A" w14:textId="77777777" w:rsidR="009156B7" w:rsidRPr="008C7775" w:rsidRDefault="009156B7" w:rsidP="009156B7">
      <w:pPr>
        <w:pStyle w:val="B2"/>
        <w:rPr>
          <w:lang w:val="en-GB"/>
        </w:rPr>
      </w:pPr>
      <w:r w:rsidRPr="008C7775">
        <w:rPr>
          <w:lang w:val="en-GB"/>
        </w:rPr>
        <w:t>2&gt;</w:t>
      </w:r>
      <w:r w:rsidRPr="008C7775">
        <w:rPr>
          <w:lang w:val="en-GB"/>
        </w:rPr>
        <w:tab/>
        <w:t xml:space="preserve">else if the UE is unable to acquire the </w:t>
      </w:r>
      <w:r w:rsidRPr="008C7775">
        <w:rPr>
          <w:i/>
          <w:lang w:val="en-GB"/>
        </w:rPr>
        <w:t>SIB1</w:t>
      </w:r>
      <w:r w:rsidRPr="008C7775">
        <w:rPr>
          <w:lang w:val="en-GB"/>
        </w:rPr>
        <w:t>:</w:t>
      </w:r>
    </w:p>
    <w:p w14:paraId="563DA1E5" w14:textId="77777777" w:rsidR="009156B7" w:rsidRPr="008C7775" w:rsidRDefault="009156B7" w:rsidP="009156B7">
      <w:pPr>
        <w:pStyle w:val="B3"/>
        <w:rPr>
          <w:lang w:val="en-GB"/>
        </w:rPr>
      </w:pPr>
      <w:r w:rsidRPr="008C7775">
        <w:rPr>
          <w:lang w:val="en-GB"/>
        </w:rPr>
        <w:t>3&gt;</w:t>
      </w:r>
      <w:r w:rsidRPr="008C7775">
        <w:rPr>
          <w:lang w:val="en-GB"/>
        </w:rPr>
        <w:tab/>
        <w:t>consider the cell as barred in accordance with TS 38.304 [20];</w:t>
      </w:r>
    </w:p>
    <w:p w14:paraId="1578A449" w14:textId="77777777" w:rsidR="009156B7" w:rsidRPr="008C7775" w:rsidRDefault="009156B7" w:rsidP="009156B7">
      <w:pPr>
        <w:pStyle w:val="B3"/>
        <w:rPr>
          <w:lang w:val="en-GB"/>
        </w:rPr>
      </w:pPr>
      <w:r w:rsidRPr="008C7775">
        <w:rPr>
          <w:lang w:val="en-GB"/>
        </w:rPr>
        <w:t>3&gt;</w:t>
      </w:r>
      <w:r w:rsidRPr="008C7775">
        <w:rPr>
          <w:lang w:val="en-GB"/>
        </w:rPr>
        <w:tab/>
        <w:t>if the UE is a RedCap UE:</w:t>
      </w:r>
    </w:p>
    <w:p w14:paraId="5043530B" w14:textId="77777777" w:rsidR="009156B7" w:rsidRPr="008C7775" w:rsidRDefault="009156B7" w:rsidP="009156B7">
      <w:pPr>
        <w:pStyle w:val="B4"/>
        <w:rPr>
          <w:lang w:val="en-GB"/>
        </w:rPr>
      </w:pPr>
      <w:r w:rsidRPr="008C7775">
        <w:rPr>
          <w:lang w:val="en-GB"/>
        </w:rPr>
        <w:t>4&gt;</w:t>
      </w:r>
      <w:r w:rsidRPr="008C7775">
        <w:rPr>
          <w:lang w:val="en-GB"/>
        </w:rPr>
        <w:tab/>
        <w:t xml:space="preserve">peform barring as if </w:t>
      </w:r>
      <w:r w:rsidRPr="008C7775">
        <w:rPr>
          <w:i/>
          <w:iCs/>
          <w:lang w:val="en-GB"/>
        </w:rPr>
        <w:t>intraFreqReselectionRedCap</w:t>
      </w:r>
      <w:r w:rsidRPr="008C7775">
        <w:rPr>
          <w:lang w:val="en-GB"/>
        </w:rPr>
        <w:t xml:space="preserve"> is set to allowed;</w:t>
      </w:r>
    </w:p>
    <w:p w14:paraId="41D5B49F" w14:textId="77777777" w:rsidR="009156B7" w:rsidRPr="00B55E3E" w:rsidRDefault="009156B7" w:rsidP="009156B7">
      <w:pPr>
        <w:pStyle w:val="B3"/>
      </w:pPr>
      <w:r w:rsidRPr="00B55E3E">
        <w:t>3&gt;</w:t>
      </w:r>
      <w:r w:rsidRPr="00B55E3E">
        <w:tab/>
        <w:t>else:</w:t>
      </w:r>
    </w:p>
    <w:p w14:paraId="3E7F199E" w14:textId="77777777" w:rsidR="009156B7" w:rsidRPr="008C7775" w:rsidRDefault="009156B7" w:rsidP="009156B7">
      <w:pPr>
        <w:numPr>
          <w:ilvl w:val="0"/>
          <w:numId w:val="30"/>
        </w:numPr>
        <w:tabs>
          <w:tab w:val="clear" w:pos="851"/>
          <w:tab w:val="num" w:pos="360"/>
        </w:tabs>
        <w:overflowPunct w:val="0"/>
        <w:autoSpaceDE w:val="0"/>
        <w:autoSpaceDN w:val="0"/>
        <w:adjustRightInd w:val="0"/>
        <w:spacing w:after="180"/>
        <w:ind w:left="1418" w:hanging="284"/>
        <w:textAlignment w:val="baseline"/>
        <w:rPr>
          <w:iCs/>
          <w:szCs w:val="20"/>
          <w:lang w:val="en-GB"/>
        </w:rPr>
      </w:pPr>
      <w:r w:rsidRPr="008C7775">
        <w:rPr>
          <w:lang w:val="en-GB"/>
        </w:rPr>
        <w:t>4&gt;</w:t>
      </w:r>
      <w:r w:rsidRPr="008C7775">
        <w:rPr>
          <w:lang w:val="en-GB"/>
        </w:rPr>
        <w:tab/>
        <w:t>perform cell re-selection to other cells on the same frequency as the barred cell as specified in TS 38.304 [20]</w:t>
      </w:r>
      <w:r w:rsidRPr="008C7775">
        <w:rPr>
          <w:iCs/>
          <w:lang w:val="en-GB"/>
        </w:rPr>
        <w:t>.</w:t>
      </w:r>
    </w:p>
    <w:p w14:paraId="2D06A4C8" w14:textId="77777777" w:rsidR="009156B7" w:rsidRPr="008C7775" w:rsidRDefault="009156B7" w:rsidP="009156B7">
      <w:pPr>
        <w:pStyle w:val="BodyText"/>
        <w:rPr>
          <w:szCs w:val="20"/>
          <w:lang w:val="en-GB"/>
        </w:rPr>
      </w:pPr>
      <w:ins w:id="99" w:author="CATT" w:date="2022-09-30T17:15:00Z">
        <w:r w:rsidRPr="008C7775">
          <w:rPr>
            <w:rFonts w:hint="eastAsia"/>
            <w:szCs w:val="20"/>
            <w:lang w:val="en-GB"/>
          </w:rPr>
          <w:t xml:space="preserve">NOTE: </w:t>
        </w:r>
      </w:ins>
      <w:ins w:id="100" w:author="CATT" w:date="2022-10-04T14:03:00Z">
        <w:r w:rsidRPr="008C7775">
          <w:rPr>
            <w:rFonts w:hint="eastAsia"/>
            <w:szCs w:val="20"/>
            <w:lang w:val="en-GB"/>
          </w:rPr>
          <w:t xml:space="preserve">For NTN cell, </w:t>
        </w:r>
        <w:r w:rsidRPr="008C7775">
          <w:rPr>
            <w:rFonts w:hint="eastAsia"/>
            <w:lang w:val="en-GB"/>
          </w:rPr>
          <w:t>i</w:t>
        </w:r>
      </w:ins>
      <w:ins w:id="101" w:author="CATT" w:date="2022-10-03T15:22:00Z">
        <w:r w:rsidRPr="008C7775">
          <w:rPr>
            <w:rFonts w:hint="eastAsia"/>
            <w:szCs w:val="20"/>
            <w:lang w:val="en-GB"/>
          </w:rPr>
          <w:t>f the UE is unable to acquire the SIB19, whether</w:t>
        </w:r>
      </w:ins>
      <w:ins w:id="102" w:author="CATT" w:date="2022-10-03T15:39:00Z">
        <w:r w:rsidRPr="008C7775">
          <w:rPr>
            <w:rFonts w:hint="eastAsia"/>
            <w:szCs w:val="20"/>
            <w:lang w:val="en-GB"/>
          </w:rPr>
          <w:t xml:space="preserve"> and when</w:t>
        </w:r>
      </w:ins>
      <w:ins w:id="103" w:author="CATT" w:date="2022-10-03T15:22:00Z">
        <w:r w:rsidRPr="008C7775">
          <w:rPr>
            <w:rFonts w:hint="eastAsia"/>
            <w:szCs w:val="20"/>
            <w:lang w:val="en-GB"/>
          </w:rPr>
          <w:t xml:space="preserve"> to consider the cell as barred </w:t>
        </w:r>
      </w:ins>
      <w:ins w:id="104" w:author="CATT" w:date="2022-10-03T15:39:00Z">
        <w:r w:rsidRPr="008C7775">
          <w:rPr>
            <w:rFonts w:hint="eastAsia"/>
            <w:szCs w:val="20"/>
            <w:lang w:val="en-GB"/>
          </w:rPr>
          <w:t xml:space="preserve">is up to UE </w:t>
        </w:r>
      </w:ins>
      <w:ins w:id="105" w:author="CATT" w:date="2022-10-03T15:40:00Z">
        <w:r w:rsidRPr="008C7775">
          <w:rPr>
            <w:szCs w:val="20"/>
            <w:lang w:val="en-GB"/>
          </w:rPr>
          <w:t>impl</w:t>
        </w:r>
        <w:r w:rsidRPr="008C7775">
          <w:rPr>
            <w:rFonts w:hint="eastAsia"/>
            <w:szCs w:val="20"/>
            <w:lang w:val="en-GB"/>
          </w:rPr>
          <w:t>eme</w:t>
        </w:r>
        <w:r w:rsidRPr="008C7775">
          <w:rPr>
            <w:szCs w:val="20"/>
            <w:lang w:val="en-GB"/>
          </w:rPr>
          <w:t>ntation</w:t>
        </w:r>
      </w:ins>
      <w:ins w:id="106" w:author="CATT" w:date="2022-10-04T14:03:00Z">
        <w:r w:rsidRPr="008C7775">
          <w:rPr>
            <w:rFonts w:hint="eastAsia"/>
            <w:szCs w:val="20"/>
            <w:lang w:val="en-GB"/>
          </w:rPr>
          <w:t>.</w:t>
        </w:r>
      </w:ins>
      <w:ins w:id="107" w:author="CATT" w:date="2022-10-03T16:42:00Z">
        <w:r w:rsidRPr="008C7775">
          <w:rPr>
            <w:rFonts w:hint="eastAsia"/>
            <w:szCs w:val="20"/>
            <w:lang w:val="en-GB"/>
          </w:rPr>
          <w:t xml:space="preserve"> </w:t>
        </w:r>
      </w:ins>
      <w:ins w:id="108" w:author="CATT" w:date="2022-10-04T14:03:00Z">
        <w:r w:rsidRPr="008C7775">
          <w:rPr>
            <w:rFonts w:hint="eastAsia"/>
            <w:szCs w:val="20"/>
            <w:lang w:val="en-GB"/>
          </w:rPr>
          <w:t xml:space="preserve">If </w:t>
        </w:r>
      </w:ins>
      <w:ins w:id="109" w:author="CATT" w:date="2022-10-03T16:43:00Z">
        <w:r w:rsidRPr="008C7775">
          <w:rPr>
            <w:rFonts w:hint="eastAsia"/>
            <w:szCs w:val="20"/>
            <w:lang w:val="en-GB"/>
          </w:rPr>
          <w:t xml:space="preserve">the cell is considered as barred, perform barring </w:t>
        </w:r>
        <w:r w:rsidRPr="008C7775">
          <w:rPr>
            <w:szCs w:val="20"/>
            <w:lang w:val="en-GB"/>
          </w:rPr>
          <w:t>in accordance with TS 38.304</w:t>
        </w:r>
        <w:r w:rsidRPr="008C7775">
          <w:rPr>
            <w:rFonts w:hint="eastAsia"/>
            <w:szCs w:val="20"/>
            <w:lang w:val="en-GB"/>
          </w:rPr>
          <w:t xml:space="preserve"> [20]</w:t>
        </w:r>
      </w:ins>
      <w:ins w:id="110" w:author="CATT" w:date="2022-10-03T15:39:00Z">
        <w:r w:rsidRPr="008C7775">
          <w:rPr>
            <w:rFonts w:hint="eastAsia"/>
            <w:szCs w:val="20"/>
            <w:lang w:val="en-GB"/>
          </w:rPr>
          <w:t>.</w:t>
        </w:r>
      </w:ins>
    </w:p>
    <w:p w14:paraId="140ED425" w14:textId="77777777" w:rsidR="00F77985" w:rsidRDefault="00F77985" w:rsidP="009156B7">
      <w:pPr>
        <w:pStyle w:val="Doc-text2"/>
        <w:ind w:left="0" w:firstLine="0"/>
        <w:rPr>
          <w:b/>
          <w:bCs/>
          <w:lang w:val="en-US"/>
        </w:rPr>
      </w:pPr>
    </w:p>
    <w:p w14:paraId="28B88087" w14:textId="6B35C904" w:rsidR="009156B7" w:rsidRDefault="00F77985" w:rsidP="009156B7">
      <w:pPr>
        <w:pStyle w:val="Doc-text2"/>
        <w:ind w:left="0" w:firstLine="0"/>
        <w:rPr>
          <w:b/>
          <w:bCs/>
        </w:rPr>
      </w:pPr>
      <w:commentRangeStart w:id="111"/>
      <w:r>
        <w:rPr>
          <w:b/>
          <w:bCs/>
          <w:lang w:val="en-US"/>
        </w:rPr>
        <w:t>It is clear the suggested note cannot be added as SIB19 is not defined as Essential SI. Further, in previous meeting we concluded cell should not be barred if UE cannot read SIB19. Hence it is assumed this suggestion does not need to discussed further.</w:t>
      </w:r>
      <w:commentRangeEnd w:id="111"/>
      <w:r w:rsidR="000F57C3">
        <w:rPr>
          <w:rStyle w:val="CommentReference"/>
          <w:rFonts w:asciiTheme="minorHAnsi" w:eastAsiaTheme="minorEastAsia" w:hAnsiTheme="minorHAnsi"/>
          <w:lang w:val="en-US" w:eastAsia="zh-CN"/>
        </w:rPr>
        <w:commentReference w:id="111"/>
      </w:r>
    </w:p>
    <w:p w14:paraId="32F43A91" w14:textId="77777777" w:rsidR="002614AE" w:rsidRPr="008C7775" w:rsidRDefault="002614AE" w:rsidP="002614AE">
      <w:pPr>
        <w:rPr>
          <w:rFonts w:eastAsia="SimSun"/>
          <w:lang w:val="en-GB"/>
        </w:rPr>
      </w:pPr>
    </w:p>
    <w:p w14:paraId="5E77A996" w14:textId="1CF4C79C" w:rsidR="002614AE" w:rsidRPr="00043975" w:rsidRDefault="00521AE5" w:rsidP="002614A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Hyperlink"/>
          <w:color w:val="auto"/>
          <w:u w:val="none"/>
        </w:rPr>
      </w:pPr>
      <w:r>
        <w:rPr>
          <w:rStyle w:val="Hyperlink"/>
          <w:color w:val="auto"/>
          <w:u w:val="none"/>
        </w:rPr>
        <w:t>Ephemeris</w:t>
      </w:r>
    </w:p>
    <w:p w14:paraId="2FB1C253" w14:textId="77777777" w:rsidR="002614AE" w:rsidRDefault="002614AE" w:rsidP="002614AE">
      <w:pPr>
        <w:pStyle w:val="Comments"/>
        <w:numPr>
          <w:ilvl w:val="0"/>
          <w:numId w:val="0"/>
        </w:numPr>
        <w:ind w:left="720" w:hanging="720"/>
      </w:pPr>
    </w:p>
    <w:p w14:paraId="795089A8" w14:textId="7B42AC61" w:rsidR="00521AE5" w:rsidRPr="008C7775" w:rsidRDefault="003227AC" w:rsidP="00521AE5">
      <w:pPr>
        <w:pStyle w:val="Doc-title"/>
        <w:rPr>
          <w:lang w:val="en-GB"/>
        </w:rPr>
      </w:pPr>
      <w:hyperlink r:id="rId27" w:tooltip="C:Data3GPPExtracts38331_CR3491_(Rel-17)_R2-2209537 Correction on the coincidence of ECI and ECEF_v1.docx" w:history="1">
        <w:r w:rsidR="00521AE5" w:rsidRPr="008C7775">
          <w:rPr>
            <w:rStyle w:val="Hyperlink"/>
            <w:lang w:val="en-GB"/>
          </w:rPr>
          <w:t>R2-2209537</w:t>
        </w:r>
      </w:hyperlink>
      <w:r w:rsidR="00521AE5" w:rsidRPr="008C7775">
        <w:rPr>
          <w:lang w:val="en-GB"/>
        </w:rPr>
        <w:tab/>
        <w:t>Correction on the coincidence of ECI and ECEF</w:t>
      </w:r>
      <w:r w:rsidR="00521AE5" w:rsidRPr="008C7775">
        <w:rPr>
          <w:lang w:val="en-GB"/>
        </w:rPr>
        <w:tab/>
        <w:t>MediaTek Inc.</w:t>
      </w:r>
      <w:r w:rsidR="00521AE5" w:rsidRPr="008C7775">
        <w:rPr>
          <w:lang w:val="en-GB"/>
        </w:rPr>
        <w:tab/>
        <w:t>CR</w:t>
      </w:r>
      <w:r w:rsidR="00521AE5" w:rsidRPr="008C7775">
        <w:rPr>
          <w:lang w:val="en-GB"/>
        </w:rPr>
        <w:tab/>
        <w:t>Rel-17</w:t>
      </w:r>
      <w:r w:rsidR="00521AE5" w:rsidRPr="008C7775">
        <w:rPr>
          <w:lang w:val="en-GB"/>
        </w:rPr>
        <w:tab/>
        <w:t>38.331</w:t>
      </w:r>
      <w:r w:rsidR="00521AE5" w:rsidRPr="008C7775">
        <w:rPr>
          <w:lang w:val="en-GB"/>
        </w:rPr>
        <w:tab/>
        <w:t>17.2.0</w:t>
      </w:r>
      <w:r w:rsidR="00521AE5" w:rsidRPr="008C7775">
        <w:rPr>
          <w:lang w:val="en-GB"/>
        </w:rPr>
        <w:tab/>
        <w:t>3491</w:t>
      </w:r>
      <w:r w:rsidR="00521AE5" w:rsidRPr="008C7775">
        <w:rPr>
          <w:lang w:val="en-GB"/>
        </w:rPr>
        <w:tab/>
        <w:t>-</w:t>
      </w:r>
      <w:r w:rsidR="00521AE5" w:rsidRPr="008C7775">
        <w:rPr>
          <w:lang w:val="en-GB"/>
        </w:rPr>
        <w:tab/>
        <w:t>F</w:t>
      </w:r>
      <w:r w:rsidR="00521AE5" w:rsidRPr="008C7775">
        <w:rPr>
          <w:lang w:val="en-GB"/>
        </w:rPr>
        <w:tab/>
        <w:t>NR_NTN_solutions-Core</w:t>
      </w:r>
    </w:p>
    <w:p w14:paraId="47DC0A29" w14:textId="5F7EA9B9" w:rsidR="00687FE2" w:rsidRDefault="00687FE2" w:rsidP="00687FE2">
      <w:pPr>
        <w:pStyle w:val="Doc-text2"/>
        <w:rPr>
          <w:lang w:val="en-GB" w:eastAsia="en-GB"/>
        </w:rPr>
      </w:pPr>
    </w:p>
    <w:p w14:paraId="2978ADB2" w14:textId="77777777" w:rsidR="00687FE2" w:rsidRPr="00687FE2" w:rsidRDefault="00687FE2" w:rsidP="00687FE2">
      <w:pPr>
        <w:pStyle w:val="Doc-text2"/>
        <w:ind w:left="363"/>
        <w:rPr>
          <w:lang w:val="en-GB" w:eastAsia="en-GB"/>
        </w:rPr>
      </w:pPr>
      <w:r w:rsidRPr="00687FE2">
        <w:rPr>
          <w:lang w:val="en-GB" w:eastAsia="en-GB"/>
        </w:rPr>
        <w:t xml:space="preserve">Add the abbreviations of ECI and ECEF. </w:t>
      </w:r>
    </w:p>
    <w:p w14:paraId="15AC553E" w14:textId="77777777" w:rsidR="00687FE2" w:rsidRPr="00687FE2" w:rsidRDefault="00687FE2" w:rsidP="00687FE2">
      <w:pPr>
        <w:pStyle w:val="Doc-text2"/>
        <w:ind w:left="363"/>
        <w:rPr>
          <w:lang w:val="en-GB" w:eastAsia="en-GB"/>
        </w:rPr>
      </w:pPr>
      <w:r w:rsidRPr="00687FE2">
        <w:rPr>
          <w:lang w:val="en-GB" w:eastAsia="en-GB"/>
        </w:rPr>
        <w:t>Capture RAN1 agreement in RAN1#109 as a Note in IE description of EphemerisInfo:</w:t>
      </w:r>
    </w:p>
    <w:p w14:paraId="19420E74" w14:textId="410C7BF3" w:rsidR="00687FE2" w:rsidRDefault="00687FE2" w:rsidP="00687FE2">
      <w:pPr>
        <w:pStyle w:val="Doc-text2"/>
        <w:ind w:left="363"/>
        <w:rPr>
          <w:lang w:val="en-GB" w:eastAsia="en-GB"/>
        </w:rPr>
      </w:pPr>
      <w:r w:rsidRPr="00687FE2">
        <w:rPr>
          <w:lang w:val="en-GB" w:eastAsia="en-GB"/>
        </w:rPr>
        <w:t>“Note: The ECI and ECEF coincide at Epoch time (e.g. x,y,z axis in ECEF are aligned with x,y,z axis in ECI)”</w:t>
      </w:r>
    </w:p>
    <w:p w14:paraId="16FBE149" w14:textId="57FE7659" w:rsidR="007B6311" w:rsidRDefault="007B6311" w:rsidP="00687FE2">
      <w:pPr>
        <w:pStyle w:val="Doc-text2"/>
        <w:ind w:left="363"/>
        <w:rPr>
          <w:lang w:val="en-GB" w:eastAsia="en-GB"/>
        </w:rPr>
      </w:pPr>
    </w:p>
    <w:p w14:paraId="580F2373" w14:textId="57CFDAED" w:rsidR="007B6311" w:rsidRDefault="007B6311" w:rsidP="00687FE2">
      <w:pPr>
        <w:pStyle w:val="Doc-text2"/>
        <w:ind w:left="363"/>
        <w:rPr>
          <w:lang w:val="en-GB" w:eastAsia="en-GB"/>
        </w:rPr>
      </w:pPr>
    </w:p>
    <w:p w14:paraId="68E4E2DD" w14:textId="77777777" w:rsidR="00285FDF" w:rsidRDefault="00285FDF" w:rsidP="00285FDF">
      <w:pPr>
        <w:pStyle w:val="Doc-text2"/>
        <w:ind w:left="0" w:firstLine="0"/>
        <w:rPr>
          <w:b/>
          <w:bCs/>
        </w:rPr>
      </w:pPr>
    </w:p>
    <w:p w14:paraId="2FE03A36" w14:textId="34993D07" w:rsidR="00285FDF" w:rsidRPr="00B531D3" w:rsidRDefault="00285FDF" w:rsidP="00285FDF">
      <w:pPr>
        <w:pStyle w:val="Doc-text2"/>
        <w:ind w:left="0" w:firstLine="0"/>
        <w:rPr>
          <w:lang w:val="en-US"/>
        </w:rPr>
      </w:pPr>
      <w:r>
        <w:rPr>
          <w:b/>
          <w:bCs/>
        </w:rPr>
        <w:t>Q</w:t>
      </w:r>
      <w:r>
        <w:rPr>
          <w:b/>
          <w:bCs/>
          <w:lang w:val="en-US"/>
        </w:rPr>
        <w:t>5</w:t>
      </w:r>
      <w:r>
        <w:rPr>
          <w:b/>
          <w:bCs/>
        </w:rPr>
        <w:t>: Please give your view</w:t>
      </w:r>
      <w:r>
        <w:rPr>
          <w:b/>
          <w:bCs/>
          <w:lang w:val="en-US"/>
        </w:rPr>
        <w:t xml:space="preserve"> whether you support CR </w:t>
      </w:r>
      <w:r w:rsidRPr="00285FDF">
        <w:rPr>
          <w:b/>
          <w:bCs/>
          <w:lang w:val="en-US"/>
        </w:rPr>
        <w:t>R2-2209537</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285FDF" w14:paraId="0BB011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26021B" w14:textId="77777777" w:rsidR="00285FDF" w:rsidRDefault="00285FDF"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2BB380" w14:textId="77777777" w:rsidR="00285FDF" w:rsidRDefault="00285FD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9232B5" w14:textId="77777777" w:rsidR="00285FDF" w:rsidRPr="00074B4D" w:rsidRDefault="00285FDF" w:rsidP="00336301">
            <w:pPr>
              <w:pStyle w:val="TAH"/>
              <w:spacing w:before="20" w:after="20"/>
              <w:ind w:left="417" w:right="57"/>
              <w:jc w:val="left"/>
              <w:rPr>
                <w:lang w:val="fi-FI"/>
              </w:rPr>
            </w:pPr>
            <w:r>
              <w:rPr>
                <w:lang w:val="fi-FI"/>
              </w:rPr>
              <w:t>comment</w:t>
            </w:r>
          </w:p>
        </w:tc>
      </w:tr>
      <w:tr w:rsidR="00285FDF" w14:paraId="37291FB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4EF71" w14:textId="4E3AB92E" w:rsidR="00285FDF" w:rsidRPr="00490F84" w:rsidRDefault="00490F84"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8B2C9E5" w14:textId="24B36AD8" w:rsidR="00285FDF" w:rsidRPr="00490F84" w:rsidRDefault="00490F84" w:rsidP="00336301">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7DF83C2A" w14:textId="77777777" w:rsidR="00285FDF" w:rsidRDefault="00285FDF" w:rsidP="00336301">
            <w:pPr>
              <w:pStyle w:val="TAC"/>
              <w:spacing w:before="20" w:after="20"/>
              <w:ind w:left="57" w:right="57"/>
              <w:jc w:val="left"/>
              <w:rPr>
                <w:rFonts w:eastAsia="SimSun"/>
                <w:lang w:eastAsia="zh-CN"/>
              </w:rPr>
            </w:pPr>
          </w:p>
        </w:tc>
      </w:tr>
      <w:tr w:rsidR="00285FDF" w14:paraId="4779CA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B20D63" w14:textId="3700A6D5" w:rsidR="00285FDF" w:rsidRPr="001335BD" w:rsidRDefault="00232971"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CB8765E" w14:textId="371B9260" w:rsidR="00285FDF" w:rsidRPr="001335BD" w:rsidRDefault="00232971" w:rsidP="00336301">
            <w:pPr>
              <w:pStyle w:val="TAC"/>
              <w:spacing w:before="20" w:after="20"/>
              <w:ind w:left="57" w:right="57"/>
              <w:jc w:val="left"/>
              <w:rPr>
                <w:rFonts w:eastAsia="SimSun"/>
                <w:lang w:val="en-US" w:eastAsia="zh-CN"/>
              </w:rPr>
            </w:pPr>
            <w:r>
              <w:rPr>
                <w:rFonts w:eastAsia="SimSun"/>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3BA1C11A" w14:textId="77777777" w:rsidR="00285FDF" w:rsidRDefault="00285FDF" w:rsidP="00336301">
            <w:pPr>
              <w:pStyle w:val="TAC"/>
              <w:spacing w:before="20" w:after="20"/>
              <w:ind w:left="57" w:right="57"/>
              <w:jc w:val="left"/>
              <w:rPr>
                <w:rFonts w:eastAsia="SimSun"/>
                <w:lang w:eastAsia="zh-CN"/>
              </w:rPr>
            </w:pPr>
          </w:p>
        </w:tc>
      </w:tr>
      <w:tr w:rsidR="00E55B18" w:rsidRPr="008C7775" w14:paraId="7FAE80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66EC54" w14:textId="0778FA19"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 xml:space="preserve">MediaTek </w:t>
            </w:r>
          </w:p>
        </w:tc>
        <w:tc>
          <w:tcPr>
            <w:tcW w:w="1394" w:type="dxa"/>
            <w:tcBorders>
              <w:top w:val="single" w:sz="4" w:space="0" w:color="auto"/>
              <w:left w:val="single" w:sz="4" w:space="0" w:color="auto"/>
              <w:bottom w:val="single" w:sz="4" w:space="0" w:color="auto"/>
              <w:right w:val="single" w:sz="4" w:space="0" w:color="auto"/>
            </w:tcBorders>
          </w:tcPr>
          <w:p w14:paraId="558506AA" w14:textId="471F3F2A"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6B5D91C7" w14:textId="14C6FCEF" w:rsidR="00E55B18" w:rsidRPr="00E645B5" w:rsidRDefault="00E55B18" w:rsidP="00E55B18">
            <w:pPr>
              <w:pStyle w:val="TAC"/>
              <w:spacing w:before="20" w:after="20"/>
              <w:ind w:right="57"/>
              <w:jc w:val="left"/>
              <w:rPr>
                <w:rFonts w:eastAsia="SimSun"/>
                <w:lang w:val="fi-FI" w:eastAsia="zh-CN"/>
              </w:rPr>
            </w:pPr>
            <w:r w:rsidRPr="000D7CA6">
              <w:rPr>
                <w:rFonts w:eastAsia="PMingLiU"/>
                <w:lang w:val="fi-FI" w:eastAsia="zh-TW"/>
              </w:rPr>
              <w:t xml:space="preserve">The alignment between ECEF and ECI shall be specified in </w:t>
            </w:r>
            <w:r>
              <w:rPr>
                <w:rFonts w:eastAsia="PMingLiU"/>
                <w:lang w:val="fi-FI" w:eastAsia="zh-TW"/>
              </w:rPr>
              <w:t>the specifications;</w:t>
            </w:r>
            <w:r w:rsidRPr="000D7CA6">
              <w:rPr>
                <w:rFonts w:eastAsia="PMingLiU"/>
                <w:lang w:val="fi-FI" w:eastAsia="zh-TW"/>
              </w:rPr>
              <w:t xml:space="preserve"> </w:t>
            </w:r>
            <w:r>
              <w:rPr>
                <w:rFonts w:eastAsia="PMingLiU"/>
                <w:lang w:val="fi-FI" w:eastAsia="zh-TW"/>
              </w:rPr>
              <w:t>o</w:t>
            </w:r>
            <w:r w:rsidRPr="000D7CA6">
              <w:rPr>
                <w:rFonts w:eastAsia="PMingLiU"/>
                <w:lang w:val="fi-FI" w:eastAsia="zh-TW"/>
              </w:rPr>
              <w:t xml:space="preserve">therwise, it is impossible for UE to perform </w:t>
            </w:r>
            <w:r w:rsidRPr="000D7CA6">
              <w:rPr>
                <w:lang w:eastAsia="zh-CN"/>
              </w:rPr>
              <w:t>conversion between ECI and ECEF.</w:t>
            </w:r>
          </w:p>
        </w:tc>
      </w:tr>
      <w:tr w:rsidR="007B3B11" w14:paraId="42D5E14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42A82" w14:textId="4AC1BA69"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12F9917" w14:textId="05191DB9" w:rsidR="007B3B11" w:rsidRDefault="007B3B11" w:rsidP="007B3B11">
            <w:pPr>
              <w:pStyle w:val="TAC"/>
              <w:spacing w:before="20" w:after="20"/>
              <w:ind w:left="57" w:right="57"/>
              <w:jc w:val="left"/>
              <w:rPr>
                <w:rFonts w:eastAsia="SimSun"/>
                <w:lang w:val="fi-FI" w:eastAsia="zh-CN"/>
              </w:rPr>
            </w:pPr>
            <w:r>
              <w:rPr>
                <w:rFonts w:eastAsia="SimSun" w:hint="eastAsia"/>
                <w:lang w:val="en-US"/>
              </w:rPr>
              <w:t>Ok</w:t>
            </w:r>
          </w:p>
        </w:tc>
        <w:tc>
          <w:tcPr>
            <w:tcW w:w="8468" w:type="dxa"/>
            <w:tcBorders>
              <w:top w:val="single" w:sz="4" w:space="0" w:color="auto"/>
              <w:left w:val="single" w:sz="4" w:space="0" w:color="auto"/>
              <w:bottom w:val="single" w:sz="4" w:space="0" w:color="auto"/>
              <w:right w:val="single" w:sz="4" w:space="0" w:color="auto"/>
            </w:tcBorders>
          </w:tcPr>
          <w:p w14:paraId="0A10D55C" w14:textId="77777777" w:rsidR="007B3B11" w:rsidRPr="000D7CA6" w:rsidRDefault="007B3B11" w:rsidP="007B3B11">
            <w:pPr>
              <w:pStyle w:val="TAC"/>
              <w:spacing w:before="20" w:after="20"/>
              <w:ind w:right="57"/>
              <w:jc w:val="left"/>
              <w:rPr>
                <w:rFonts w:eastAsia="PMingLiU"/>
                <w:lang w:val="fi-FI" w:eastAsia="zh-TW"/>
              </w:rPr>
            </w:pPr>
          </w:p>
        </w:tc>
      </w:tr>
      <w:tr w:rsidR="007B3B11" w14:paraId="683EC9B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D9B89" w14:textId="14A3FA0B"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41C4B734" w14:textId="1E4FFDB1"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2B516F7" w14:textId="77777777" w:rsidR="007B3B11" w:rsidRDefault="007B3B11" w:rsidP="007B3B11">
            <w:pPr>
              <w:pStyle w:val="TAC"/>
              <w:spacing w:before="20" w:after="20"/>
              <w:ind w:left="57" w:right="57"/>
              <w:jc w:val="left"/>
              <w:rPr>
                <w:rFonts w:eastAsia="SimSun"/>
                <w:lang w:eastAsia="zh-CN"/>
              </w:rPr>
            </w:pPr>
          </w:p>
        </w:tc>
      </w:tr>
      <w:tr w:rsidR="00A86AA7" w14:paraId="47B515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E207D" w14:textId="1E006304"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3DC14A87" w14:textId="0FE363DA" w:rsidR="00A86AA7" w:rsidRDefault="00A86AA7" w:rsidP="00A86AA7">
            <w:pPr>
              <w:pStyle w:val="TAC"/>
              <w:spacing w:before="20" w:after="20"/>
              <w:ind w:left="57" w:right="57"/>
              <w:jc w:val="left"/>
              <w:rPr>
                <w:rFonts w:eastAsia="SimSun"/>
                <w:lang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3B550532" w14:textId="77777777" w:rsidR="00A86AA7" w:rsidRDefault="00A86AA7" w:rsidP="00A86AA7">
            <w:pPr>
              <w:pStyle w:val="TAC"/>
              <w:spacing w:before="20" w:after="20"/>
              <w:ind w:left="57" w:right="57"/>
              <w:jc w:val="left"/>
              <w:rPr>
                <w:rFonts w:eastAsia="SimSun"/>
                <w:lang w:eastAsia="zh-CN"/>
              </w:rPr>
            </w:pPr>
          </w:p>
        </w:tc>
      </w:tr>
      <w:tr w:rsidR="0025107D" w14:paraId="643A67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F63F71" w14:textId="1618580A" w:rsidR="0025107D" w:rsidRDefault="0025107D" w:rsidP="0025107D">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9EC74BE" w14:textId="3A184EA7" w:rsidR="0025107D" w:rsidRDefault="0025107D" w:rsidP="0025107D">
            <w:pPr>
              <w:pStyle w:val="TAC"/>
              <w:spacing w:before="20" w:after="20"/>
              <w:ind w:left="57" w:right="57"/>
              <w:jc w:val="left"/>
              <w:rPr>
                <w:rFonts w:eastAsia="SimSun"/>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2F477AAF" w14:textId="77777777" w:rsidR="0025107D" w:rsidRDefault="0025107D" w:rsidP="0025107D">
            <w:pPr>
              <w:pStyle w:val="TAC"/>
              <w:spacing w:before="20" w:after="20"/>
              <w:ind w:left="57" w:right="57"/>
              <w:jc w:val="left"/>
              <w:rPr>
                <w:rFonts w:eastAsia="SimSun"/>
                <w:lang w:eastAsia="zh-CN"/>
              </w:rPr>
            </w:pPr>
          </w:p>
        </w:tc>
      </w:tr>
      <w:tr w:rsidR="004F3B5A" w14:paraId="71649F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9C21D2" w14:textId="1E6845FA" w:rsidR="004F3B5A" w:rsidRDefault="004F3B5A" w:rsidP="004F3B5A">
            <w:pPr>
              <w:pStyle w:val="TAC"/>
              <w:spacing w:before="20" w:after="20"/>
              <w:ind w:left="57" w:right="57"/>
              <w:jc w:val="left"/>
              <w:rPr>
                <w:rFonts w:eastAsia="SimSun"/>
                <w:lang w:eastAsia="zh-CN"/>
              </w:rPr>
            </w:pPr>
            <w:r>
              <w:rPr>
                <w:rFonts w:eastAsia="SimSun"/>
                <w:lang w:val="en-US" w:eastAsia="zh-CN"/>
              </w:rPr>
              <w:t xml:space="preserve"> Apple</w:t>
            </w:r>
          </w:p>
        </w:tc>
        <w:tc>
          <w:tcPr>
            <w:tcW w:w="1394" w:type="dxa"/>
            <w:tcBorders>
              <w:top w:val="single" w:sz="4" w:space="0" w:color="auto"/>
              <w:left w:val="single" w:sz="4" w:space="0" w:color="auto"/>
              <w:bottom w:val="single" w:sz="4" w:space="0" w:color="auto"/>
              <w:right w:val="single" w:sz="4" w:space="0" w:color="auto"/>
            </w:tcBorders>
          </w:tcPr>
          <w:p w14:paraId="13CA3043" w14:textId="2151383A" w:rsidR="004F3B5A" w:rsidRDefault="004F3B5A" w:rsidP="004F3B5A">
            <w:pPr>
              <w:pStyle w:val="TAC"/>
              <w:spacing w:before="20" w:after="20"/>
              <w:ind w:left="57" w:right="57"/>
              <w:jc w:val="left"/>
              <w:rPr>
                <w:rFonts w:eastAsia="SimSun"/>
                <w:lang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EAA2BF1" w14:textId="77777777" w:rsidR="004F3B5A" w:rsidRDefault="004F3B5A" w:rsidP="004F3B5A">
            <w:pPr>
              <w:pStyle w:val="TAC"/>
              <w:spacing w:before="20" w:after="20"/>
              <w:ind w:left="57" w:right="57"/>
              <w:jc w:val="left"/>
              <w:rPr>
                <w:rFonts w:eastAsia="SimSun"/>
                <w:lang w:eastAsia="zh-TW"/>
              </w:rPr>
            </w:pPr>
          </w:p>
        </w:tc>
      </w:tr>
      <w:tr w:rsidR="000F57C3" w14:paraId="7FA75447"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FD3389" w14:textId="77777777" w:rsidR="000F57C3" w:rsidRPr="000D57DA"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3EAF0621" w14:textId="77777777" w:rsidR="000F57C3" w:rsidRPr="000D57DA" w:rsidRDefault="000F57C3"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B8B0763" w14:textId="77777777" w:rsidR="000F57C3" w:rsidRDefault="000F57C3" w:rsidP="00DA241C">
            <w:pPr>
              <w:pStyle w:val="TAC"/>
              <w:spacing w:before="20" w:after="20"/>
              <w:ind w:left="57" w:right="57"/>
              <w:jc w:val="left"/>
              <w:rPr>
                <w:rFonts w:eastAsia="SimSun"/>
                <w:lang w:eastAsia="zh-CN"/>
              </w:rPr>
            </w:pPr>
          </w:p>
        </w:tc>
      </w:tr>
      <w:tr w:rsidR="00595802" w14:paraId="73EA657B"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2DD425"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E304BC3"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6DD733C8" w14:textId="77777777" w:rsidR="00595802" w:rsidRPr="00E645B5" w:rsidRDefault="00595802" w:rsidP="00DA241C">
            <w:pPr>
              <w:pStyle w:val="TAC"/>
              <w:spacing w:before="20" w:after="20"/>
              <w:ind w:right="57"/>
              <w:jc w:val="left"/>
              <w:rPr>
                <w:rFonts w:eastAsia="SimSun"/>
                <w:lang w:val="fi-FI" w:eastAsia="zh-CN"/>
              </w:rPr>
            </w:pPr>
          </w:p>
        </w:tc>
      </w:tr>
      <w:tr w:rsidR="007B3B11" w14:paraId="4D9F52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547BB5" w14:textId="424B8669" w:rsidR="007B3B11" w:rsidRPr="00F574B1" w:rsidRDefault="009039E2" w:rsidP="007B3B11">
            <w:pPr>
              <w:pStyle w:val="TAC"/>
              <w:spacing w:before="20" w:after="20"/>
              <w:ind w:left="57" w:right="57"/>
              <w:jc w:val="left"/>
              <w:rPr>
                <w:rFonts w:eastAsia="SimSun"/>
                <w:lang w:val="en-GB" w:eastAsia="zh-CN"/>
              </w:rPr>
            </w:pPr>
            <w:r>
              <w:rPr>
                <w:rFonts w:eastAsia="SimSun"/>
                <w:lang w:val="en-GB" w:eastAsia="zh-CN"/>
              </w:rPr>
              <w:t>NEC</w:t>
            </w:r>
          </w:p>
        </w:tc>
        <w:tc>
          <w:tcPr>
            <w:tcW w:w="1394" w:type="dxa"/>
            <w:tcBorders>
              <w:top w:val="single" w:sz="4" w:space="0" w:color="auto"/>
              <w:left w:val="single" w:sz="4" w:space="0" w:color="auto"/>
              <w:bottom w:val="single" w:sz="4" w:space="0" w:color="auto"/>
              <w:right w:val="single" w:sz="4" w:space="0" w:color="auto"/>
            </w:tcBorders>
          </w:tcPr>
          <w:p w14:paraId="101A939E" w14:textId="20FB2D8D" w:rsidR="007B3B11" w:rsidRPr="009039E2" w:rsidRDefault="009039E2" w:rsidP="007B3B11">
            <w:pPr>
              <w:pStyle w:val="TAC"/>
              <w:spacing w:before="20" w:after="20"/>
              <w:ind w:left="57" w:right="57"/>
              <w:jc w:val="left"/>
              <w:rPr>
                <w:rFonts w:eastAsia="SimSun"/>
                <w:lang w:val="en-GB" w:eastAsia="zh-CN"/>
              </w:rPr>
            </w:pPr>
            <w:r>
              <w:rPr>
                <w:rFonts w:eastAsia="SimSun"/>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669DC51A" w14:textId="77777777" w:rsidR="007B3B11" w:rsidRDefault="007B3B11" w:rsidP="007B3B11">
            <w:pPr>
              <w:pStyle w:val="TAC"/>
              <w:spacing w:before="20" w:after="20"/>
              <w:ind w:left="57" w:right="57"/>
              <w:jc w:val="left"/>
              <w:rPr>
                <w:rFonts w:eastAsia="SimSun"/>
                <w:lang w:eastAsia="zh-CN"/>
              </w:rPr>
            </w:pPr>
          </w:p>
        </w:tc>
      </w:tr>
      <w:tr w:rsidR="00C02D02" w14:paraId="7FB1B3B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398DCB" w14:textId="73DE6DCC" w:rsidR="00C02D02" w:rsidRDefault="00C02D02" w:rsidP="007B3B11">
            <w:pPr>
              <w:pStyle w:val="TAC"/>
              <w:spacing w:before="20" w:after="20"/>
              <w:ind w:left="57" w:right="57"/>
              <w:jc w:val="left"/>
              <w:rPr>
                <w:rFonts w:eastAsia="SimSun"/>
                <w:lang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5F018B79" w14:textId="372714FC" w:rsidR="00C02D02" w:rsidRDefault="00C02D02" w:rsidP="007B3B11">
            <w:pPr>
              <w:pStyle w:val="TAC"/>
              <w:spacing w:before="20" w:after="20"/>
              <w:ind w:left="57" w:right="57"/>
              <w:jc w:val="left"/>
              <w:rPr>
                <w:rFonts w:eastAsia="SimSun"/>
                <w:lang w:eastAsia="zh-CN"/>
              </w:rPr>
            </w:pPr>
            <w:r>
              <w:rPr>
                <w:rFonts w:eastAsia="SimSun"/>
                <w:lang w:eastAsia="zh-CN"/>
              </w:rPr>
              <w:t>N</w:t>
            </w:r>
            <w:r>
              <w:rPr>
                <w:rFonts w:eastAsia="SimSun" w:hint="eastAsia"/>
                <w:lang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715CD458" w14:textId="77777777" w:rsidR="00C02D02" w:rsidRDefault="00C02D02" w:rsidP="00DA241C">
            <w:pPr>
              <w:pStyle w:val="TAC"/>
              <w:spacing w:before="20" w:after="20"/>
              <w:ind w:left="57" w:right="57"/>
              <w:jc w:val="left"/>
              <w:rPr>
                <w:rFonts w:eastAsia="SimSun"/>
                <w:lang w:eastAsia="zh-CN"/>
              </w:rPr>
            </w:pPr>
            <w:r>
              <w:rPr>
                <w:rFonts w:eastAsia="SimSun"/>
                <w:lang w:eastAsia="zh-CN"/>
              </w:rPr>
              <w:t>The</w:t>
            </w:r>
            <w:r>
              <w:rPr>
                <w:rFonts w:eastAsia="SimSun" w:hint="eastAsia"/>
                <w:lang w:eastAsia="zh-CN"/>
              </w:rPr>
              <w:t xml:space="preserve"> structure of </w:t>
            </w:r>
            <w:r w:rsidRPr="00B55E3E">
              <w:t>EphemerisInfo</w:t>
            </w:r>
            <w:r>
              <w:rPr>
                <w:rFonts w:hint="eastAsia"/>
                <w:lang w:eastAsia="zh-CN"/>
              </w:rPr>
              <w:t xml:space="preserve"> is CHOICE, NW will not configure ECI and ECEF at the same time.</w:t>
            </w:r>
            <w:r>
              <w:rPr>
                <w:rFonts w:eastAsia="SimSun" w:hint="eastAsia"/>
                <w:lang w:eastAsia="zh-CN"/>
              </w:rPr>
              <w:t xml:space="preserve"> </w:t>
            </w:r>
            <w:r>
              <w:rPr>
                <w:rFonts w:eastAsia="SimSun"/>
                <w:lang w:eastAsia="zh-CN"/>
              </w:rPr>
              <w:t>W</w:t>
            </w:r>
            <w:r>
              <w:rPr>
                <w:rFonts w:eastAsia="SimSun" w:hint="eastAsia"/>
                <w:lang w:eastAsia="zh-CN"/>
              </w:rPr>
              <w:t xml:space="preserve">e are not clear if there is case that UE need to </w:t>
            </w:r>
            <w:r w:rsidRPr="000D7CA6">
              <w:rPr>
                <w:rFonts w:eastAsia="PMingLiU"/>
                <w:lang w:val="fi-FI" w:eastAsia="zh-TW"/>
              </w:rPr>
              <w:t xml:space="preserve">perform </w:t>
            </w:r>
            <w:r w:rsidRPr="000D7CA6">
              <w:rPr>
                <w:lang w:eastAsia="zh-CN"/>
              </w:rPr>
              <w:t>conversion between ECI and ECEF</w:t>
            </w:r>
          </w:p>
          <w:p w14:paraId="114B3B24" w14:textId="77777777" w:rsidR="00C02D02" w:rsidRDefault="00C02D02" w:rsidP="00DA241C">
            <w:pPr>
              <w:pStyle w:val="TAC"/>
              <w:spacing w:before="20" w:after="20"/>
              <w:ind w:left="57" w:right="57"/>
              <w:jc w:val="left"/>
              <w:rPr>
                <w:rFonts w:eastAsia="SimSun"/>
                <w:lang w:eastAsia="zh-CN"/>
              </w:rPr>
            </w:pPr>
          </w:p>
          <w:p w14:paraId="0E28A1A2" w14:textId="77777777" w:rsidR="00C02D02" w:rsidRPr="00B55E3E" w:rsidRDefault="00C02D02" w:rsidP="00DA241C">
            <w:pPr>
              <w:pStyle w:val="PL"/>
            </w:pPr>
            <w:r w:rsidRPr="00B55E3E">
              <w:t xml:space="preserve">EphemerisInfo-r17 ::=          </w:t>
            </w:r>
            <w:r w:rsidRPr="00B55E3E">
              <w:rPr>
                <w:color w:val="993366"/>
              </w:rPr>
              <w:t>CHOICE</w:t>
            </w:r>
            <w:r w:rsidRPr="00B55E3E">
              <w:t xml:space="preserve"> {</w:t>
            </w:r>
          </w:p>
          <w:p w14:paraId="47CD7741" w14:textId="77777777" w:rsidR="00C02D02" w:rsidRPr="00B55E3E" w:rsidRDefault="00C02D02" w:rsidP="00DA241C">
            <w:pPr>
              <w:pStyle w:val="PL"/>
            </w:pPr>
            <w:r w:rsidRPr="00B55E3E">
              <w:t xml:space="preserve">    positionVelocity-r17           PositionVelocity-r17,</w:t>
            </w:r>
          </w:p>
          <w:p w14:paraId="3064C351" w14:textId="77777777" w:rsidR="00C02D02" w:rsidRPr="00B55E3E" w:rsidRDefault="00C02D02" w:rsidP="00DA241C">
            <w:pPr>
              <w:pStyle w:val="PL"/>
            </w:pPr>
            <w:r w:rsidRPr="00B55E3E">
              <w:t xml:space="preserve">    orbital-r17                    Orbital-r17</w:t>
            </w:r>
          </w:p>
          <w:p w14:paraId="24A5D7F0" w14:textId="77777777" w:rsidR="00C02D02" w:rsidRPr="00B55E3E" w:rsidRDefault="00C02D02" w:rsidP="00DA241C">
            <w:pPr>
              <w:pStyle w:val="PL"/>
            </w:pPr>
            <w:r w:rsidRPr="00B55E3E">
              <w:t>}</w:t>
            </w:r>
          </w:p>
          <w:p w14:paraId="59507BFE" w14:textId="77777777" w:rsidR="00C02D02" w:rsidRDefault="00C02D02" w:rsidP="007B3B11">
            <w:pPr>
              <w:pStyle w:val="TAC"/>
              <w:spacing w:before="20" w:after="20"/>
              <w:ind w:left="57" w:right="57"/>
              <w:jc w:val="left"/>
              <w:rPr>
                <w:rFonts w:eastAsia="SimSun"/>
                <w:lang w:eastAsia="zh-CN"/>
              </w:rPr>
            </w:pPr>
          </w:p>
        </w:tc>
      </w:tr>
      <w:tr w:rsidR="007B3B11" w14:paraId="5E5E0C4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48314B" w14:textId="13C9F29E" w:rsidR="007B3B11" w:rsidRPr="00DA241C" w:rsidRDefault="00DA241C" w:rsidP="007B3B11">
            <w:pPr>
              <w:pStyle w:val="TAC"/>
              <w:spacing w:before="20" w:after="20"/>
              <w:ind w:left="57" w:right="57"/>
              <w:jc w:val="left"/>
              <w:rPr>
                <w:rFonts w:eastAsia="SimSun"/>
                <w:lang w:val="en-US"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F9804E7" w14:textId="035CA39C" w:rsidR="007B3B11" w:rsidRPr="00DA241C" w:rsidRDefault="00DA241C" w:rsidP="007B3B11">
            <w:pPr>
              <w:pStyle w:val="TAC"/>
              <w:spacing w:before="20" w:after="20"/>
              <w:ind w:left="57" w:right="57"/>
              <w:jc w:val="left"/>
              <w:rPr>
                <w:rFonts w:eastAsia="SimSun"/>
                <w:lang w:val="en-US" w:eastAsia="zh-CN"/>
              </w:rPr>
            </w:pPr>
            <w:r>
              <w:rPr>
                <w:rFonts w:eastAsia="SimSun"/>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3600F905" w14:textId="77777777" w:rsidR="007B3B11" w:rsidRDefault="007B3B11" w:rsidP="007B3B11">
            <w:pPr>
              <w:pStyle w:val="TAC"/>
              <w:spacing w:before="20" w:after="20"/>
              <w:ind w:left="57" w:right="57"/>
              <w:jc w:val="left"/>
              <w:rPr>
                <w:rFonts w:eastAsia="SimSun"/>
                <w:lang w:eastAsia="zh-CN"/>
              </w:rPr>
            </w:pPr>
          </w:p>
        </w:tc>
      </w:tr>
      <w:tr w:rsidR="007B3B11" w14:paraId="17E8F2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918D7" w14:textId="7BE06985" w:rsidR="007B3B11" w:rsidRDefault="00D310E0" w:rsidP="007B3B11">
            <w:pPr>
              <w:pStyle w:val="TAC"/>
              <w:spacing w:before="20" w:after="20"/>
              <w:ind w:left="57" w:right="57"/>
              <w:jc w:val="left"/>
              <w:rPr>
                <w:rFonts w:eastAsia="SimSun"/>
                <w:highlight w:val="lightGray"/>
                <w:lang w:eastAsia="zh-CN"/>
              </w:rPr>
            </w:pPr>
            <w:r>
              <w:rPr>
                <w:rFonts w:eastAsia="SimSun" w:hint="eastAsia"/>
                <w:highlight w:val="lightGray"/>
                <w:lang w:eastAsia="zh-CN"/>
              </w:rPr>
              <w:t>Z</w:t>
            </w:r>
            <w:r>
              <w:rPr>
                <w:rFonts w:eastAsia="SimSun"/>
                <w:highlight w:val="lightGray"/>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4D0ADA47" w14:textId="2AEA2AA8" w:rsidR="007B3B11" w:rsidRDefault="00D310E0" w:rsidP="007B3B11">
            <w:pPr>
              <w:pStyle w:val="TAC"/>
              <w:spacing w:before="20" w:after="20"/>
              <w:ind w:left="57" w:right="57"/>
              <w:jc w:val="left"/>
              <w:rPr>
                <w:rFonts w:eastAsia="SimSun"/>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464BE65" w14:textId="77777777" w:rsidR="007B3B11" w:rsidRDefault="007B3B11" w:rsidP="007B3B11">
            <w:pPr>
              <w:pStyle w:val="TAC"/>
              <w:spacing w:before="20" w:after="20"/>
              <w:ind w:left="57" w:right="57"/>
              <w:jc w:val="left"/>
              <w:rPr>
                <w:rFonts w:eastAsia="SimSun"/>
                <w:lang w:eastAsia="zh-CN"/>
              </w:rPr>
            </w:pPr>
          </w:p>
        </w:tc>
      </w:tr>
      <w:tr w:rsidR="007B3B11" w:rsidRPr="00470C61" w14:paraId="085B02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9A8987" w14:textId="57387524" w:rsidR="007B3B11" w:rsidRPr="00470C61" w:rsidRDefault="00470C61" w:rsidP="007B3B11">
            <w:pPr>
              <w:pStyle w:val="TAC"/>
              <w:spacing w:before="20" w:after="20"/>
              <w:ind w:left="57" w:right="57"/>
              <w:jc w:val="left"/>
              <w:rPr>
                <w:lang w:val="en-GB" w:eastAsia="zh-CN"/>
              </w:rPr>
            </w:pPr>
            <w:r>
              <w:rPr>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699AF1B5" w14:textId="1E542288" w:rsidR="007B3B11" w:rsidRPr="00470C61" w:rsidRDefault="00470C61" w:rsidP="007B3B11">
            <w:pPr>
              <w:pStyle w:val="TAC"/>
              <w:spacing w:before="20" w:after="20"/>
              <w:ind w:left="57" w:right="57"/>
              <w:jc w:val="left"/>
              <w:rPr>
                <w:rFonts w:eastAsia="SimSun"/>
                <w:color w:val="000000"/>
                <w:lang w:val="en-GB" w:eastAsia="zh-CN"/>
              </w:rPr>
            </w:pPr>
            <w:r>
              <w:rPr>
                <w:rFonts w:eastAsia="SimSun"/>
                <w:color w:val="000000"/>
                <w:lang w:val="en-GB" w:eastAsia="zh-CN"/>
              </w:rPr>
              <w:t>No</w:t>
            </w:r>
          </w:p>
        </w:tc>
        <w:tc>
          <w:tcPr>
            <w:tcW w:w="8468" w:type="dxa"/>
            <w:tcBorders>
              <w:top w:val="single" w:sz="4" w:space="0" w:color="auto"/>
              <w:left w:val="single" w:sz="4" w:space="0" w:color="auto"/>
              <w:bottom w:val="single" w:sz="4" w:space="0" w:color="auto"/>
              <w:right w:val="single" w:sz="4" w:space="0" w:color="auto"/>
            </w:tcBorders>
          </w:tcPr>
          <w:p w14:paraId="78379BA5" w14:textId="57415DBA" w:rsidR="007B3B11" w:rsidRPr="00470C61" w:rsidRDefault="00470C61" w:rsidP="007B3B11">
            <w:pPr>
              <w:pStyle w:val="TAC"/>
              <w:spacing w:before="20" w:after="20"/>
              <w:ind w:left="57" w:right="57"/>
              <w:jc w:val="left"/>
              <w:rPr>
                <w:rFonts w:eastAsia="SimSun"/>
                <w:color w:val="000000"/>
                <w:lang w:val="en-GB" w:eastAsia="zh-CN"/>
              </w:rPr>
            </w:pPr>
            <w:r>
              <w:rPr>
                <w:rFonts w:eastAsia="SimSun"/>
                <w:color w:val="000000"/>
                <w:lang w:val="en-GB" w:eastAsia="zh-CN"/>
              </w:rPr>
              <w:t xml:space="preserve">This is not RAN2-related information. Shall not be captured in our specification (at most as a reference to other place). </w:t>
            </w:r>
          </w:p>
        </w:tc>
      </w:tr>
      <w:tr w:rsidR="007B3B11" w:rsidRPr="00470C61" w14:paraId="7E76F0A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7DAD9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78856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A3295F"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0146D54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FA6FDD"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A23240"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6E873C"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042667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71AFE9"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763551"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E84831"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07ECBF7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5202D7"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543E0D9"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15D081"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2C1ED5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798FC5"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28D4F1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20B725"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444D3C5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F10E7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C43D25"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6ABFCF"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37794ED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6210D52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ACD5909"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2DD8662"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058BD44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D1937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126F5A"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46C1F7"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099EB85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BA6C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1AB561"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AD18D7"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2FD1D7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1298F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839193"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749DAD"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1B27032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7370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16FC9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4AF53" w14:textId="77777777" w:rsidR="007B3B11" w:rsidRDefault="007B3B11" w:rsidP="007B3B11">
            <w:pPr>
              <w:pStyle w:val="TAC"/>
              <w:spacing w:before="20" w:after="20"/>
              <w:ind w:left="57" w:right="57"/>
              <w:jc w:val="left"/>
              <w:rPr>
                <w:rFonts w:eastAsia="SimSun"/>
                <w:color w:val="000000"/>
                <w:lang w:eastAsia="zh-CN"/>
              </w:rPr>
            </w:pPr>
          </w:p>
        </w:tc>
      </w:tr>
      <w:tr w:rsidR="007B3B11" w:rsidRPr="00470C61" w14:paraId="0A8522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FEC1E"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20220A6"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AB73C5" w14:textId="77777777" w:rsidR="007B3B11" w:rsidRDefault="007B3B11" w:rsidP="007B3B11">
            <w:pPr>
              <w:pStyle w:val="TAC"/>
              <w:spacing w:before="20" w:after="20"/>
              <w:ind w:left="57" w:right="57"/>
              <w:jc w:val="left"/>
              <w:rPr>
                <w:rFonts w:eastAsia="SimSun"/>
                <w:color w:val="000000"/>
                <w:lang w:eastAsia="zh-CN"/>
              </w:rPr>
            </w:pPr>
          </w:p>
        </w:tc>
      </w:tr>
    </w:tbl>
    <w:p w14:paraId="309AFB67" w14:textId="77777777" w:rsidR="00285FDF" w:rsidRPr="00470C61" w:rsidRDefault="00285FDF" w:rsidP="00285FDF">
      <w:pPr>
        <w:rPr>
          <w:u w:val="single"/>
          <w:lang w:val="en-GB"/>
        </w:rPr>
      </w:pPr>
    </w:p>
    <w:p w14:paraId="44AB758F" w14:textId="77777777" w:rsidR="00285FDF" w:rsidRDefault="00285FDF" w:rsidP="00285FDF">
      <w:pPr>
        <w:pStyle w:val="Doc-text2"/>
        <w:rPr>
          <w:lang w:val="en-GB" w:eastAsia="en-GB"/>
        </w:rPr>
      </w:pPr>
    </w:p>
    <w:p w14:paraId="5C0EA25E" w14:textId="77777777" w:rsidR="007B6311" w:rsidRPr="00687FE2" w:rsidRDefault="007B6311" w:rsidP="00687FE2">
      <w:pPr>
        <w:pStyle w:val="Doc-text2"/>
        <w:ind w:left="363"/>
        <w:rPr>
          <w:lang w:val="en-GB" w:eastAsia="en-GB"/>
        </w:rPr>
      </w:pPr>
    </w:p>
    <w:p w14:paraId="21BDFDDA" w14:textId="77777777" w:rsidR="00521AE5" w:rsidRPr="008C7775" w:rsidRDefault="003227AC" w:rsidP="00521AE5">
      <w:pPr>
        <w:pStyle w:val="Doc-title"/>
        <w:rPr>
          <w:lang w:val="en-GB"/>
        </w:rPr>
      </w:pPr>
      <w:hyperlink r:id="rId28" w:tooltip="C:Data3GPPExtractsR2-2209981 Discussion on the ephemeris information in CHO procedure.doc" w:history="1">
        <w:r w:rsidR="00521AE5" w:rsidRPr="008C7775">
          <w:rPr>
            <w:rStyle w:val="Hyperlink"/>
            <w:lang w:val="en-GB"/>
          </w:rPr>
          <w:t>R2-2209981</w:t>
        </w:r>
      </w:hyperlink>
      <w:r w:rsidR="00521AE5" w:rsidRPr="008C7775">
        <w:rPr>
          <w:lang w:val="en-GB"/>
        </w:rPr>
        <w:tab/>
        <w:t>Discussion on the ephemeris information in CHO procedure</w:t>
      </w:r>
      <w:r w:rsidR="00521AE5" w:rsidRPr="008C7775">
        <w:rPr>
          <w:lang w:val="en-GB"/>
        </w:rPr>
        <w:tab/>
        <w:t>Spreadtrum Communications</w:t>
      </w:r>
      <w:r w:rsidR="00521AE5" w:rsidRPr="008C7775">
        <w:rPr>
          <w:lang w:val="en-GB"/>
        </w:rPr>
        <w:tab/>
        <w:t>discussion</w:t>
      </w:r>
      <w:r w:rsidR="00521AE5" w:rsidRPr="008C7775">
        <w:rPr>
          <w:lang w:val="en-GB"/>
        </w:rPr>
        <w:tab/>
        <w:t>Rel-17</w:t>
      </w:r>
    </w:p>
    <w:p w14:paraId="45026B7A" w14:textId="5E762CBD" w:rsidR="00F12A6F" w:rsidRDefault="00F12A6F" w:rsidP="000C068B">
      <w:pPr>
        <w:pStyle w:val="CRCoverPage"/>
        <w:spacing w:before="20" w:after="80"/>
        <w:jc w:val="both"/>
        <w:rPr>
          <w:lang w:eastAsia="en-GB"/>
        </w:rPr>
      </w:pPr>
      <w:r>
        <w:rPr>
          <w:lang w:eastAsia="en-GB"/>
        </w:rPr>
        <w:t xml:space="preserve">  </w:t>
      </w:r>
    </w:p>
    <w:p w14:paraId="29BD10B5" w14:textId="609A7D1D" w:rsidR="00523986" w:rsidRDefault="00111A42" w:rsidP="00523986">
      <w:pPr>
        <w:pStyle w:val="Doc-text2"/>
        <w:ind w:left="0" w:firstLine="0"/>
      </w:pPr>
      <w:r>
        <w:rPr>
          <w:b/>
        </w:rPr>
        <w:t xml:space="preserve">Proposal 1: </w:t>
      </w:r>
      <w:r>
        <w:t>RRC dedicated message shall be applied to provide ephemeris information of neighbour cells.</w:t>
      </w:r>
      <w:r>
        <w:br/>
      </w:r>
      <w:r>
        <w:rPr>
          <w:b/>
        </w:rPr>
        <w:t xml:space="preserve">Proposal 2: </w:t>
      </w:r>
      <w:r>
        <w:t>Multiple neighbor cell’s ephemeris information in CHO window could be provided to UE via one dedicated RRC message.</w:t>
      </w:r>
      <w:r>
        <w:br/>
      </w:r>
      <w:r>
        <w:rPr>
          <w:b/>
        </w:rPr>
        <w:t xml:space="preserve">Proposal 3: </w:t>
      </w:r>
      <w:r>
        <w:t>The SFN and subframe of target cell shall be the reference of epoch time for target cell.</w:t>
      </w:r>
    </w:p>
    <w:p w14:paraId="442BEFE8" w14:textId="77777777" w:rsidR="00292EE6" w:rsidRDefault="00292EE6" w:rsidP="00523986">
      <w:pPr>
        <w:pStyle w:val="Doc-text2"/>
        <w:ind w:left="0" w:firstLine="0"/>
        <w:rPr>
          <w:b/>
          <w:bCs/>
        </w:rPr>
      </w:pPr>
    </w:p>
    <w:p w14:paraId="5536B43D" w14:textId="22217109" w:rsidR="00523986" w:rsidRPr="00B531D3" w:rsidRDefault="00523986" w:rsidP="00523986">
      <w:pPr>
        <w:pStyle w:val="Doc-text2"/>
        <w:ind w:left="0" w:firstLine="0"/>
        <w:rPr>
          <w:lang w:val="en-US"/>
        </w:rPr>
      </w:pPr>
      <w:r>
        <w:rPr>
          <w:b/>
          <w:bCs/>
        </w:rPr>
        <w:lastRenderedPageBreak/>
        <w:t>Q</w:t>
      </w:r>
      <w:r w:rsidR="00CF0F51">
        <w:rPr>
          <w:b/>
          <w:bCs/>
          <w:lang w:val="en-US"/>
        </w:rPr>
        <w:t>5</w:t>
      </w:r>
      <w:r>
        <w:rPr>
          <w:b/>
          <w:bCs/>
        </w:rPr>
        <w:t>: Please give your view</w:t>
      </w:r>
      <w:r>
        <w:rPr>
          <w:b/>
          <w:bCs/>
          <w:lang w:val="en-US"/>
        </w:rPr>
        <w:t xml:space="preserve"> whether </w:t>
      </w:r>
      <w:r w:rsidR="00AF6362">
        <w:rPr>
          <w:b/>
          <w:bCs/>
          <w:lang w:val="en-US"/>
        </w:rPr>
        <w:t xml:space="preserve">RAN2 should work further on proposals </w:t>
      </w:r>
      <w:r w:rsidR="000B7301">
        <w:rPr>
          <w:b/>
          <w:bCs/>
          <w:lang w:val="en-US"/>
        </w:rPr>
        <w:t xml:space="preserve">in </w:t>
      </w:r>
      <w:r w:rsidR="000B7301" w:rsidRPr="000B7301">
        <w:rPr>
          <w:b/>
          <w:bCs/>
          <w:lang w:val="en-US"/>
        </w:rPr>
        <w:t>R2-2209981</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1B1B47A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AD62C0"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B22A61"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10A1C7" w14:textId="77777777" w:rsidR="00523986" w:rsidRPr="00074B4D" w:rsidRDefault="00523986" w:rsidP="00336301">
            <w:pPr>
              <w:pStyle w:val="TAH"/>
              <w:spacing w:before="20" w:after="20"/>
              <w:ind w:left="417" w:right="57"/>
              <w:jc w:val="left"/>
              <w:rPr>
                <w:lang w:val="fi-FI"/>
              </w:rPr>
            </w:pPr>
            <w:r>
              <w:rPr>
                <w:lang w:val="fi-FI"/>
              </w:rPr>
              <w:t>comment</w:t>
            </w:r>
          </w:p>
        </w:tc>
      </w:tr>
      <w:tr w:rsidR="00523986" w:rsidRPr="008C7775" w14:paraId="1E04041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97BA64" w14:textId="45D6396C" w:rsidR="00523986" w:rsidRPr="00490F84" w:rsidRDefault="00490F84"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57D64C11" w14:textId="77205435" w:rsidR="00523986" w:rsidRPr="00490F84" w:rsidRDefault="00490F84" w:rsidP="00336301">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53311BCA" w14:textId="5E3BBE16" w:rsidR="00523986" w:rsidRPr="00490F84" w:rsidRDefault="00490F84" w:rsidP="00336301">
            <w:pPr>
              <w:pStyle w:val="TAC"/>
              <w:spacing w:before="20" w:after="20"/>
              <w:ind w:left="57" w:right="57"/>
              <w:jc w:val="left"/>
              <w:rPr>
                <w:rFonts w:eastAsia="SimSun"/>
                <w:lang w:val="en-US" w:eastAsia="zh-CN"/>
              </w:rPr>
            </w:pPr>
            <w:r>
              <w:rPr>
                <w:rFonts w:eastAsia="SimSun"/>
                <w:lang w:val="en-US" w:eastAsia="zh-CN"/>
              </w:rPr>
              <w:t xml:space="preserve">Can </w:t>
            </w:r>
            <w:r w:rsidR="008F38B1">
              <w:rPr>
                <w:rFonts w:eastAsia="SimSun"/>
                <w:lang w:val="en-US" w:eastAsia="zh-CN"/>
              </w:rPr>
              <w:t>discuss further if companies think this is necessary correction for Rel-17</w:t>
            </w:r>
          </w:p>
        </w:tc>
      </w:tr>
      <w:tr w:rsidR="00523986" w:rsidRPr="008C7775" w14:paraId="017861F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1E2C9E" w14:textId="054DCD59" w:rsidR="00523986" w:rsidRPr="001335BD" w:rsidRDefault="00D50B63"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2C61A7D" w14:textId="77777777" w:rsidR="00523986" w:rsidRDefault="00D50B63" w:rsidP="00336301">
            <w:pPr>
              <w:pStyle w:val="TAC"/>
              <w:spacing w:before="20" w:after="20"/>
              <w:ind w:left="57" w:right="57"/>
              <w:jc w:val="left"/>
              <w:rPr>
                <w:rFonts w:eastAsia="SimSun"/>
                <w:lang w:val="en-US" w:eastAsia="zh-CN"/>
              </w:rPr>
            </w:pPr>
            <w:r>
              <w:rPr>
                <w:rFonts w:eastAsia="SimSun"/>
                <w:lang w:val="en-US" w:eastAsia="zh-CN"/>
              </w:rPr>
              <w:t>P1: yes</w:t>
            </w:r>
          </w:p>
          <w:p w14:paraId="07DD2414" w14:textId="77777777" w:rsidR="00D50B63" w:rsidRDefault="00D50B63" w:rsidP="00336301">
            <w:pPr>
              <w:pStyle w:val="TAC"/>
              <w:spacing w:before="20" w:after="20"/>
              <w:ind w:left="57" w:right="57"/>
              <w:jc w:val="left"/>
              <w:rPr>
                <w:rFonts w:eastAsia="SimSun"/>
                <w:lang w:val="en-US" w:eastAsia="zh-CN"/>
              </w:rPr>
            </w:pPr>
            <w:r>
              <w:rPr>
                <w:rFonts w:eastAsia="SimSun"/>
                <w:lang w:val="en-US" w:eastAsia="zh-CN"/>
              </w:rPr>
              <w:t>P2: No</w:t>
            </w:r>
          </w:p>
          <w:p w14:paraId="6FA274B3" w14:textId="04A5BF89" w:rsidR="00D50B63" w:rsidRPr="001335BD" w:rsidRDefault="00D50B63" w:rsidP="00336301">
            <w:pPr>
              <w:pStyle w:val="TAC"/>
              <w:spacing w:before="20" w:after="20"/>
              <w:ind w:left="57" w:right="57"/>
              <w:jc w:val="left"/>
              <w:rPr>
                <w:rFonts w:eastAsia="SimSun"/>
                <w:lang w:val="en-US" w:eastAsia="zh-CN"/>
              </w:rPr>
            </w:pPr>
            <w:r>
              <w:rPr>
                <w:rFonts w:eastAsia="SimSun"/>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4663E5EC" w14:textId="0D2A0040" w:rsidR="00523986" w:rsidRPr="00D50B63" w:rsidRDefault="00D50B63" w:rsidP="00336301">
            <w:pPr>
              <w:pStyle w:val="TAC"/>
              <w:spacing w:before="20" w:after="20"/>
              <w:ind w:left="57" w:right="57"/>
              <w:jc w:val="left"/>
              <w:rPr>
                <w:rFonts w:eastAsia="SimSun"/>
                <w:lang w:val="en-US" w:eastAsia="zh-CN"/>
              </w:rPr>
            </w:pPr>
            <w:r>
              <w:rPr>
                <w:rFonts w:eastAsia="SimSun"/>
                <w:lang w:val="en-US" w:eastAsia="zh-CN"/>
              </w:rPr>
              <w:t xml:space="preserve">P1 should be clarify if SIB19 does not provide the neighbor cell information or UE is not configured with </w:t>
            </w:r>
            <w:r w:rsidR="00B71E74">
              <w:rPr>
                <w:rFonts w:eastAsia="SimSun"/>
                <w:lang w:val="en-US" w:eastAsia="zh-CN"/>
              </w:rPr>
              <w:t xml:space="preserve">search space in </w:t>
            </w:r>
            <w:r>
              <w:rPr>
                <w:rFonts w:eastAsia="SimSun"/>
                <w:lang w:val="en-US" w:eastAsia="zh-CN"/>
              </w:rPr>
              <w:t xml:space="preserve">active BWP where </w:t>
            </w:r>
            <w:r w:rsidR="00B71E74">
              <w:rPr>
                <w:rFonts w:eastAsia="SimSun"/>
                <w:lang w:val="en-US" w:eastAsia="zh-CN"/>
              </w:rPr>
              <w:t>SIB19 can be read</w:t>
            </w:r>
            <w:r>
              <w:rPr>
                <w:rFonts w:eastAsia="SimSun"/>
                <w:lang w:val="en-US" w:eastAsia="zh-CN"/>
              </w:rPr>
              <w:t>.</w:t>
            </w:r>
          </w:p>
        </w:tc>
      </w:tr>
      <w:tr w:rsidR="00E55B18" w:rsidRPr="008C7775" w14:paraId="2403F06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3AC75" w14:textId="31434392"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7C83FD7F" w14:textId="77777777" w:rsidR="00E55B18" w:rsidRPr="000D7CA6" w:rsidRDefault="00E55B18" w:rsidP="00E55B18">
            <w:pPr>
              <w:pStyle w:val="TAC"/>
              <w:spacing w:before="20" w:after="20"/>
              <w:ind w:left="57" w:right="57"/>
              <w:jc w:val="left"/>
              <w:rPr>
                <w:rFonts w:eastAsia="SimSun"/>
                <w:lang w:val="fi-FI" w:eastAsia="zh-CN"/>
              </w:rPr>
            </w:pPr>
            <w:r w:rsidRPr="000D7CA6">
              <w:rPr>
                <w:rFonts w:eastAsia="SimSun"/>
                <w:lang w:val="fi-FI" w:eastAsia="zh-CN"/>
              </w:rPr>
              <w:t>P1: No</w:t>
            </w:r>
          </w:p>
          <w:p w14:paraId="6EA0D996" w14:textId="77777777" w:rsidR="00E55B18" w:rsidRPr="000D7CA6" w:rsidRDefault="00E55B18" w:rsidP="00E55B18">
            <w:pPr>
              <w:pStyle w:val="TAC"/>
              <w:spacing w:before="20" w:after="20"/>
              <w:ind w:left="57" w:right="57"/>
              <w:jc w:val="left"/>
              <w:rPr>
                <w:rFonts w:eastAsia="SimSun"/>
                <w:lang w:val="fi-FI" w:eastAsia="zh-CN"/>
              </w:rPr>
            </w:pPr>
            <w:r w:rsidRPr="000D7CA6">
              <w:rPr>
                <w:rFonts w:eastAsia="SimSun"/>
                <w:lang w:val="fi-FI" w:eastAsia="zh-CN"/>
              </w:rPr>
              <w:t>P2: No</w:t>
            </w:r>
          </w:p>
          <w:p w14:paraId="5F0BC8EA" w14:textId="2BC8316D" w:rsidR="00E55B18" w:rsidRPr="00E645B5" w:rsidRDefault="00E55B18" w:rsidP="00E55B18">
            <w:pPr>
              <w:pStyle w:val="TAC"/>
              <w:spacing w:before="20" w:after="20"/>
              <w:ind w:left="57" w:right="57"/>
              <w:jc w:val="left"/>
              <w:rPr>
                <w:rFonts w:eastAsia="SimSun"/>
                <w:lang w:val="fi-FI" w:eastAsia="zh-CN"/>
              </w:rPr>
            </w:pPr>
            <w:r w:rsidRPr="000D7CA6">
              <w:rPr>
                <w:rFonts w:eastAsia="SimSun"/>
                <w:lang w:val="fi-FI" w:eastAsia="zh-CN"/>
              </w:rPr>
              <w:t>P3: No</w:t>
            </w:r>
          </w:p>
        </w:tc>
        <w:tc>
          <w:tcPr>
            <w:tcW w:w="8468" w:type="dxa"/>
            <w:tcBorders>
              <w:top w:val="single" w:sz="4" w:space="0" w:color="auto"/>
              <w:left w:val="single" w:sz="4" w:space="0" w:color="auto"/>
              <w:bottom w:val="single" w:sz="4" w:space="0" w:color="auto"/>
              <w:right w:val="single" w:sz="4" w:space="0" w:color="auto"/>
            </w:tcBorders>
          </w:tcPr>
          <w:p w14:paraId="3A1CE5A9" w14:textId="77777777" w:rsidR="00E55B18" w:rsidRPr="000D7CA6" w:rsidRDefault="00E55B18" w:rsidP="00E55B18">
            <w:pPr>
              <w:pStyle w:val="TAC"/>
              <w:spacing w:before="20" w:after="20"/>
              <w:ind w:right="57"/>
              <w:jc w:val="left"/>
              <w:rPr>
                <w:rFonts w:eastAsia="SimSun"/>
                <w:lang w:val="fi-FI" w:eastAsia="zh-CN"/>
              </w:rPr>
            </w:pPr>
            <w:r w:rsidRPr="000D7CA6">
              <w:rPr>
                <w:rFonts w:eastAsia="SimSun"/>
                <w:lang w:val="fi-FI" w:eastAsia="zh-CN"/>
              </w:rPr>
              <w:t>For P1, SIB19 can be provided by dedicated signaling if UE is not configured with common search space in the active BWP.</w:t>
            </w:r>
            <w:r w:rsidRPr="000D7CA6">
              <w:rPr>
                <w:rFonts w:ascii="PMingLiU" w:eastAsia="PMingLiU" w:hAnsi="PMingLiU" w:hint="eastAsia"/>
                <w:lang w:val="fi-FI" w:eastAsia="zh-TW"/>
              </w:rPr>
              <w:t xml:space="preserve"> </w:t>
            </w:r>
          </w:p>
          <w:p w14:paraId="01A34DAE" w14:textId="77777777" w:rsidR="00E55B18" w:rsidRPr="000D7CA6" w:rsidRDefault="00E55B18" w:rsidP="00E55B18">
            <w:pPr>
              <w:pStyle w:val="TAC"/>
              <w:spacing w:before="20" w:after="20"/>
              <w:ind w:right="57"/>
              <w:jc w:val="left"/>
              <w:rPr>
                <w:rFonts w:eastAsia="SimSun"/>
                <w:lang w:val="fi-FI" w:eastAsia="zh-CN"/>
              </w:rPr>
            </w:pPr>
            <w:r w:rsidRPr="000D7CA6">
              <w:rPr>
                <w:rFonts w:eastAsia="SimSun"/>
                <w:lang w:val="fi-FI" w:eastAsia="zh-CN"/>
              </w:rPr>
              <w:t xml:space="preserve">For P2, for CHO, neighbor cell’s ephemeris information in the SIB19 is enough. Network can </w:t>
            </w:r>
            <w:r>
              <w:rPr>
                <w:rFonts w:eastAsia="SimSun"/>
                <w:lang w:val="fi-FI" w:eastAsia="zh-CN"/>
              </w:rPr>
              <w:t>estimate</w:t>
            </w:r>
            <w:r w:rsidRPr="000D7CA6">
              <w:rPr>
                <w:rFonts w:eastAsia="SimSun"/>
                <w:lang w:val="fi-FI" w:eastAsia="zh-CN"/>
              </w:rPr>
              <w:t xml:space="preserve"> the ephemeris information to configure multiple CHO configurations. </w:t>
            </w:r>
          </w:p>
          <w:p w14:paraId="62279820" w14:textId="70E7B20C" w:rsidR="00E55B18" w:rsidRPr="00E645B5" w:rsidRDefault="00E55B18" w:rsidP="00E55B18">
            <w:pPr>
              <w:pStyle w:val="TAC"/>
              <w:spacing w:before="20" w:after="20"/>
              <w:ind w:right="57"/>
              <w:jc w:val="left"/>
              <w:rPr>
                <w:rFonts w:eastAsia="SimSun"/>
                <w:lang w:val="fi-FI" w:eastAsia="zh-CN"/>
              </w:rPr>
            </w:pPr>
            <w:r w:rsidRPr="000D7CA6">
              <w:rPr>
                <w:rFonts w:eastAsia="PMingLiU"/>
                <w:lang w:val="fi-FI" w:eastAsia="zh-TW"/>
              </w:rPr>
              <w:t>For P3, the current spec is clear. It is not clear how the proposal impacts the current spec.</w:t>
            </w:r>
          </w:p>
        </w:tc>
      </w:tr>
      <w:tr w:rsidR="007B3B11" w:rsidRPr="008C7775" w14:paraId="6D7485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453684" w14:textId="75D3B976"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567ED4A2" w14:textId="77777777" w:rsidR="007B3B11" w:rsidRDefault="007B3B11" w:rsidP="007B3B11">
            <w:pPr>
              <w:pStyle w:val="TAC"/>
              <w:spacing w:before="20" w:after="20"/>
              <w:ind w:left="57" w:right="57"/>
              <w:jc w:val="left"/>
              <w:rPr>
                <w:rFonts w:eastAsia="SimSun"/>
                <w:lang w:val="en-US"/>
              </w:rPr>
            </w:pPr>
            <w:r>
              <w:rPr>
                <w:rFonts w:eastAsia="SimSun" w:hint="eastAsia"/>
                <w:lang w:val="en-US"/>
              </w:rPr>
              <w:t>P1/P3: yes</w:t>
            </w:r>
          </w:p>
          <w:p w14:paraId="314928CA" w14:textId="5AB032ED" w:rsidR="007B3B11" w:rsidRPr="000D7CA6" w:rsidRDefault="007B3B11" w:rsidP="007B3B11">
            <w:pPr>
              <w:pStyle w:val="TAC"/>
              <w:spacing w:before="20" w:after="20"/>
              <w:ind w:left="57" w:right="57"/>
              <w:jc w:val="left"/>
              <w:rPr>
                <w:rFonts w:eastAsia="SimSun"/>
                <w:lang w:val="fi-FI" w:eastAsia="zh-CN"/>
              </w:rPr>
            </w:pPr>
            <w:r>
              <w:rPr>
                <w:rFonts w:eastAsia="SimSun" w:hint="eastAsia"/>
                <w:lang w:val="en-US"/>
              </w:rPr>
              <w:t>P2: No</w:t>
            </w:r>
          </w:p>
        </w:tc>
        <w:tc>
          <w:tcPr>
            <w:tcW w:w="8468" w:type="dxa"/>
            <w:tcBorders>
              <w:top w:val="single" w:sz="4" w:space="0" w:color="auto"/>
              <w:left w:val="single" w:sz="4" w:space="0" w:color="auto"/>
              <w:bottom w:val="single" w:sz="4" w:space="0" w:color="auto"/>
              <w:right w:val="single" w:sz="4" w:space="0" w:color="auto"/>
            </w:tcBorders>
          </w:tcPr>
          <w:p w14:paraId="5EAEA81F" w14:textId="349E9367" w:rsidR="007B3B11" w:rsidRPr="000D7CA6" w:rsidRDefault="007B3B11" w:rsidP="007B3B11">
            <w:pPr>
              <w:pStyle w:val="TAC"/>
              <w:spacing w:before="20" w:after="20"/>
              <w:ind w:right="57"/>
              <w:jc w:val="left"/>
              <w:rPr>
                <w:rFonts w:eastAsia="SimSun"/>
                <w:lang w:val="fi-FI" w:eastAsia="zh-CN"/>
              </w:rPr>
            </w:pPr>
            <w:r>
              <w:rPr>
                <w:rFonts w:eastAsia="SimSun" w:hint="eastAsia"/>
                <w:lang w:val="en-US"/>
              </w:rPr>
              <w:t xml:space="preserve">For P2, network is not be able to predict multiple ephemeris information, because network cannot predict accurately the future ephemeris information far way. The validity duration actually set the upper bound time that network can predict with in the allowed error range.  </w:t>
            </w:r>
          </w:p>
        </w:tc>
      </w:tr>
      <w:tr w:rsidR="007B3B11" w14:paraId="34EBD63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2F2F" w14:textId="67F1EF44"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1BDF0A6" w14:textId="173F5CB8"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6EC5CA39" w14:textId="77777777" w:rsidR="007B3B11" w:rsidRDefault="007B3B11" w:rsidP="007B3B11">
            <w:pPr>
              <w:pStyle w:val="TAC"/>
              <w:spacing w:before="20" w:after="20"/>
              <w:ind w:left="57" w:right="57"/>
              <w:jc w:val="left"/>
              <w:rPr>
                <w:rFonts w:eastAsia="SimSun"/>
                <w:lang w:eastAsia="zh-CN"/>
              </w:rPr>
            </w:pPr>
          </w:p>
        </w:tc>
      </w:tr>
      <w:tr w:rsidR="00A86AA7" w:rsidRPr="008C7775" w14:paraId="4A540D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859694" w14:textId="182F8A1B"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DEE981C" w14:textId="77777777" w:rsidR="00A86AA7" w:rsidRDefault="00A86AA7" w:rsidP="00A86AA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D1DC69" w14:textId="77777777" w:rsidR="00A86AA7" w:rsidRDefault="00A86AA7" w:rsidP="00A86AA7">
            <w:pPr>
              <w:pStyle w:val="TAC"/>
              <w:spacing w:before="20" w:after="20"/>
              <w:ind w:right="57"/>
              <w:jc w:val="left"/>
              <w:rPr>
                <w:rFonts w:eastAsia="SimSun"/>
                <w:lang w:val="fi-FI" w:eastAsia="zh-CN"/>
              </w:rPr>
            </w:pPr>
            <w:r>
              <w:rPr>
                <w:rFonts w:eastAsia="SimSun" w:hint="eastAsia"/>
                <w:lang w:val="fi-FI" w:eastAsia="zh-CN"/>
              </w:rPr>
              <w:t xml:space="preserve"> </w:t>
            </w:r>
            <w:r>
              <w:rPr>
                <w:rFonts w:eastAsia="SimSun"/>
                <w:lang w:val="fi-FI" w:eastAsia="zh-CN"/>
              </w:rPr>
              <w:t>P1: Agree with the intention, but it seems no specific agreement is needed. For UEs with an active BWP not configured with common search space, the NW will use dedicated signalling to transfer SIB19, that has been discussed and agreed. Neighbour cell information is no exception compared with other information in SIB19.</w:t>
            </w:r>
          </w:p>
          <w:p w14:paraId="7801A798" w14:textId="77777777" w:rsidR="00A86AA7" w:rsidRDefault="00A86AA7" w:rsidP="00A86AA7">
            <w:pPr>
              <w:pStyle w:val="TAC"/>
              <w:spacing w:before="20" w:after="20"/>
              <w:ind w:right="57"/>
              <w:jc w:val="left"/>
              <w:rPr>
                <w:rFonts w:eastAsia="SimSun"/>
                <w:lang w:val="fi-FI" w:eastAsia="zh-CN"/>
              </w:rPr>
            </w:pPr>
          </w:p>
          <w:p w14:paraId="7287715F" w14:textId="77777777" w:rsidR="00A86AA7" w:rsidRDefault="00A86AA7" w:rsidP="00A86AA7">
            <w:pPr>
              <w:pStyle w:val="TAC"/>
              <w:spacing w:before="20" w:after="20"/>
              <w:ind w:right="57"/>
              <w:jc w:val="left"/>
              <w:rPr>
                <w:rFonts w:eastAsia="SimSun"/>
                <w:lang w:val="fi-FI" w:eastAsia="zh-CN"/>
              </w:rPr>
            </w:pPr>
            <w:r>
              <w:rPr>
                <w:rFonts w:eastAsia="SimSun"/>
                <w:lang w:val="fi-FI" w:eastAsia="zh-CN"/>
              </w:rPr>
              <w:t xml:space="preserve"> P2: We are not sure whether there is any spec impact, no?</w:t>
            </w:r>
          </w:p>
          <w:p w14:paraId="51152CCA" w14:textId="77777777" w:rsidR="00A86AA7" w:rsidRDefault="00A86AA7" w:rsidP="00A86AA7">
            <w:pPr>
              <w:pStyle w:val="TAC"/>
              <w:spacing w:before="20" w:after="20"/>
              <w:ind w:right="57"/>
              <w:jc w:val="left"/>
              <w:rPr>
                <w:rFonts w:eastAsia="SimSun"/>
                <w:lang w:val="fi-FI" w:eastAsia="zh-CN"/>
              </w:rPr>
            </w:pPr>
          </w:p>
          <w:p w14:paraId="34643526" w14:textId="77777777" w:rsidR="00A86AA7" w:rsidRDefault="00A86AA7" w:rsidP="00A86AA7">
            <w:pPr>
              <w:pStyle w:val="TAC"/>
              <w:spacing w:before="20" w:after="20"/>
              <w:ind w:right="57"/>
              <w:jc w:val="left"/>
              <w:rPr>
                <w:rFonts w:eastAsia="SimSun"/>
                <w:lang w:val="fi-FI" w:eastAsia="zh-CN"/>
              </w:rPr>
            </w:pPr>
            <w:r>
              <w:rPr>
                <w:rFonts w:eastAsia="SimSun"/>
                <w:lang w:val="fi-FI" w:eastAsia="zh-CN"/>
              </w:rPr>
              <w:t xml:space="preserve"> P3: We already had the agreement for HO:</w:t>
            </w:r>
          </w:p>
          <w:p w14:paraId="0357BEA3" w14:textId="77777777" w:rsidR="00A86AA7" w:rsidRDefault="00A86AA7" w:rsidP="00A86AA7">
            <w:pPr>
              <w:pStyle w:val="TAC"/>
              <w:spacing w:before="20" w:after="20"/>
              <w:ind w:right="57"/>
              <w:jc w:val="left"/>
              <w:rPr>
                <w:rFonts w:eastAsia="SimSun"/>
                <w:lang w:val="fi-FI" w:eastAsia="zh-CN"/>
              </w:rPr>
            </w:pPr>
          </w:p>
          <w:p w14:paraId="58391FCC" w14:textId="77777777" w:rsidR="00A86AA7" w:rsidRDefault="00A86AA7" w:rsidP="00A86AA7">
            <w:pPr>
              <w:pStyle w:val="Doc-text2"/>
              <w:numPr>
                <w:ilvl w:val="0"/>
                <w:numId w:val="36"/>
              </w:numPr>
              <w:pBdr>
                <w:top w:val="single" w:sz="4" w:space="1" w:color="auto"/>
                <w:left w:val="single" w:sz="4" w:space="4" w:color="auto"/>
                <w:bottom w:val="single" w:sz="4" w:space="1" w:color="auto"/>
                <w:right w:val="single" w:sz="4" w:space="4" w:color="auto"/>
              </w:pBdr>
            </w:pPr>
            <w:r>
              <w:t>During HO, the target cell’s epoch time (i.e. SFN and subframe number) is based on target cells’ timing.</w:t>
            </w:r>
          </w:p>
          <w:p w14:paraId="2285B1DF" w14:textId="77777777" w:rsidR="00A86AA7" w:rsidRDefault="00A86AA7" w:rsidP="00A86AA7">
            <w:pPr>
              <w:pStyle w:val="TAC"/>
              <w:spacing w:before="20" w:after="20"/>
              <w:ind w:right="57"/>
              <w:jc w:val="left"/>
              <w:rPr>
                <w:rFonts w:eastAsia="SimSun"/>
                <w:lang w:val="fi-FI" w:eastAsia="zh-CN"/>
              </w:rPr>
            </w:pPr>
            <w:r>
              <w:rPr>
                <w:rFonts w:eastAsia="SimSun" w:hint="eastAsia"/>
                <w:lang w:eastAsia="zh-CN"/>
              </w:rPr>
              <w:t xml:space="preserve"> </w:t>
            </w:r>
          </w:p>
          <w:p w14:paraId="7E058CE7" w14:textId="77777777" w:rsidR="00A86AA7" w:rsidRDefault="00A86AA7" w:rsidP="00A86AA7">
            <w:pPr>
              <w:pStyle w:val="TAC"/>
              <w:spacing w:before="20" w:after="20"/>
              <w:ind w:right="57" w:firstLineChars="50" w:firstLine="90"/>
              <w:jc w:val="left"/>
              <w:rPr>
                <w:rFonts w:eastAsia="SimSun"/>
                <w:lang w:val="fi-FI" w:eastAsia="zh-CN"/>
              </w:rPr>
            </w:pPr>
            <w:r>
              <w:rPr>
                <w:rFonts w:eastAsia="SimSun"/>
                <w:lang w:val="fi-FI" w:eastAsia="zh-CN"/>
              </w:rPr>
              <w:t>P3 is to extend it to CHO? Then we are supportive of this. But maybe it needs to be reworded:</w:t>
            </w:r>
          </w:p>
          <w:p w14:paraId="35FB7267" w14:textId="77777777" w:rsidR="00A86AA7" w:rsidRDefault="00A86AA7" w:rsidP="00A86AA7">
            <w:pPr>
              <w:pStyle w:val="TAC"/>
              <w:spacing w:before="20" w:after="20"/>
              <w:ind w:right="57"/>
              <w:jc w:val="left"/>
              <w:rPr>
                <w:rFonts w:eastAsia="SimSun"/>
                <w:lang w:val="fi-FI" w:eastAsia="zh-CN"/>
              </w:rPr>
            </w:pPr>
          </w:p>
          <w:p w14:paraId="0A60B642" w14:textId="77777777" w:rsidR="00A86AA7" w:rsidRPr="00A6403D" w:rsidRDefault="00A86AA7" w:rsidP="00A86AA7">
            <w:pPr>
              <w:pStyle w:val="TAC"/>
              <w:spacing w:before="20" w:after="20"/>
              <w:ind w:right="57"/>
              <w:jc w:val="left"/>
              <w:rPr>
                <w:rFonts w:eastAsia="SimSun"/>
                <w:b/>
                <w:lang w:val="fi-FI" w:eastAsia="zh-CN"/>
              </w:rPr>
            </w:pPr>
            <w:r>
              <w:rPr>
                <w:rFonts w:eastAsia="SimSun"/>
                <w:b/>
                <w:lang w:val="fi-FI" w:eastAsia="zh-CN"/>
              </w:rPr>
              <w:t xml:space="preserve">During </w:t>
            </w:r>
            <w:r w:rsidRPr="00A6403D">
              <w:rPr>
                <w:rFonts w:eastAsia="SimSun"/>
                <w:b/>
                <w:lang w:val="fi-FI" w:eastAsia="zh-CN"/>
              </w:rPr>
              <w:t xml:space="preserve">CHO, the </w:t>
            </w:r>
            <w:r>
              <w:rPr>
                <w:rFonts w:eastAsia="SimSun"/>
                <w:b/>
                <w:lang w:val="fi-FI" w:eastAsia="zh-CN"/>
              </w:rPr>
              <w:t xml:space="preserve">candidate </w:t>
            </w:r>
            <w:r w:rsidRPr="00A6403D">
              <w:rPr>
                <w:rFonts w:eastAsia="SimSun"/>
                <w:b/>
                <w:lang w:val="fi-FI" w:eastAsia="zh-CN"/>
              </w:rPr>
              <w:t>target cell’s epoch time (i.e. SFN and subframe number) is based on target cells’ timing.</w:t>
            </w:r>
          </w:p>
          <w:p w14:paraId="254E5D0A" w14:textId="77777777" w:rsidR="00A86AA7" w:rsidRDefault="00A86AA7" w:rsidP="00A86AA7">
            <w:pPr>
              <w:pStyle w:val="TAC"/>
              <w:spacing w:before="20" w:after="20"/>
              <w:ind w:left="57" w:right="57"/>
              <w:jc w:val="left"/>
              <w:rPr>
                <w:rFonts w:eastAsia="SimSun"/>
                <w:lang w:eastAsia="zh-CN"/>
              </w:rPr>
            </w:pPr>
          </w:p>
        </w:tc>
      </w:tr>
      <w:tr w:rsidR="007B3B11" w14:paraId="53386A8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9951B7" w14:textId="03F0FD3A" w:rsidR="007B3B11" w:rsidRDefault="0025107D" w:rsidP="007B3B11">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7A33267" w14:textId="77777777" w:rsidR="007B3B11" w:rsidRDefault="0025107D" w:rsidP="007B3B1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 to P1 and P3</w:t>
            </w:r>
          </w:p>
          <w:p w14:paraId="35E08B62" w14:textId="566DBBDF" w:rsidR="0025107D" w:rsidRDefault="0025107D" w:rsidP="007B3B1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to P2</w:t>
            </w:r>
          </w:p>
        </w:tc>
        <w:tc>
          <w:tcPr>
            <w:tcW w:w="8468" w:type="dxa"/>
            <w:tcBorders>
              <w:top w:val="single" w:sz="4" w:space="0" w:color="auto"/>
              <w:left w:val="single" w:sz="4" w:space="0" w:color="auto"/>
              <w:bottom w:val="single" w:sz="4" w:space="0" w:color="auto"/>
              <w:right w:val="single" w:sz="4" w:space="0" w:color="auto"/>
            </w:tcBorders>
          </w:tcPr>
          <w:p w14:paraId="02500765" w14:textId="42D0813B" w:rsidR="007B3B11" w:rsidRDefault="003C0BD5" w:rsidP="007B3B11">
            <w:pPr>
              <w:pStyle w:val="TAC"/>
              <w:spacing w:before="20" w:after="20"/>
              <w:ind w:left="57" w:right="57"/>
              <w:jc w:val="left"/>
              <w:rPr>
                <w:rFonts w:eastAsia="SimSun"/>
                <w:lang w:eastAsia="zh-CN"/>
              </w:rPr>
            </w:pPr>
            <w:r>
              <w:rPr>
                <w:rFonts w:eastAsia="SimSun" w:hint="eastAsia"/>
                <w:lang w:eastAsia="zh-CN"/>
              </w:rPr>
              <w:t>P</w:t>
            </w:r>
            <w:r>
              <w:rPr>
                <w:rFonts w:eastAsia="SimSun"/>
                <w:lang w:eastAsia="zh-CN"/>
              </w:rPr>
              <w:t>2 is not necessary.</w:t>
            </w:r>
          </w:p>
        </w:tc>
      </w:tr>
      <w:tr w:rsidR="00E821A1" w:rsidRPr="008C7775" w14:paraId="7E4E15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5BD021" w14:textId="40CF79C1" w:rsidR="00E821A1" w:rsidRDefault="00E821A1" w:rsidP="00E821A1">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727EB242" w14:textId="77777777" w:rsidR="00E821A1" w:rsidRDefault="00E821A1" w:rsidP="00E821A1">
            <w:pPr>
              <w:pStyle w:val="TAC"/>
              <w:spacing w:before="20" w:after="20"/>
              <w:ind w:left="57" w:right="57"/>
              <w:jc w:val="left"/>
              <w:rPr>
                <w:rFonts w:eastAsia="SimSun"/>
                <w:lang w:val="en-US" w:eastAsia="zh-CN"/>
              </w:rPr>
            </w:pPr>
            <w:r>
              <w:rPr>
                <w:rFonts w:eastAsia="SimSun"/>
                <w:lang w:val="en-US" w:eastAsia="zh-CN"/>
              </w:rPr>
              <w:t>P1: Yes</w:t>
            </w:r>
          </w:p>
          <w:p w14:paraId="01898352" w14:textId="77777777" w:rsidR="00E821A1" w:rsidRDefault="00E821A1" w:rsidP="00E821A1">
            <w:pPr>
              <w:pStyle w:val="TAC"/>
              <w:spacing w:before="20" w:after="20"/>
              <w:ind w:left="57" w:right="57"/>
              <w:jc w:val="left"/>
              <w:rPr>
                <w:rFonts w:eastAsia="SimSun"/>
                <w:lang w:val="en-US" w:eastAsia="zh-CN"/>
              </w:rPr>
            </w:pPr>
            <w:r>
              <w:rPr>
                <w:rFonts w:eastAsia="SimSun"/>
                <w:lang w:val="en-US" w:eastAsia="zh-CN"/>
              </w:rPr>
              <w:t>P2: No</w:t>
            </w:r>
          </w:p>
          <w:p w14:paraId="7B4C61F8" w14:textId="137F7F4A" w:rsidR="00E821A1" w:rsidRDefault="00E821A1" w:rsidP="00E821A1">
            <w:pPr>
              <w:pStyle w:val="TAC"/>
              <w:spacing w:before="20" w:after="20"/>
              <w:ind w:left="57" w:right="57"/>
              <w:jc w:val="left"/>
              <w:rPr>
                <w:rFonts w:eastAsia="SimSun"/>
                <w:lang w:eastAsia="zh-CN"/>
              </w:rPr>
            </w:pPr>
            <w:r>
              <w:rPr>
                <w:rFonts w:eastAsia="SimSun"/>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1D42EA97" w14:textId="77777777" w:rsidR="00E821A1" w:rsidRDefault="00E821A1" w:rsidP="00E821A1">
            <w:pPr>
              <w:pStyle w:val="TAC"/>
              <w:spacing w:before="20" w:after="20"/>
              <w:ind w:left="57" w:right="57"/>
              <w:jc w:val="left"/>
              <w:rPr>
                <w:rFonts w:eastAsia="SimSun"/>
                <w:lang w:val="en-US" w:eastAsia="zh-CN"/>
              </w:rPr>
            </w:pPr>
            <w:r>
              <w:rPr>
                <w:rFonts w:eastAsia="SimSun"/>
                <w:lang w:val="en-US" w:eastAsia="zh-CN"/>
              </w:rPr>
              <w:t>P1: SIB19 can be provided via dedicated signaling.</w:t>
            </w:r>
          </w:p>
          <w:p w14:paraId="3C575B15" w14:textId="2B2E6462" w:rsidR="00E821A1" w:rsidRDefault="00E821A1" w:rsidP="00E821A1">
            <w:pPr>
              <w:pStyle w:val="TAC"/>
              <w:spacing w:before="20" w:after="20"/>
              <w:ind w:left="57" w:right="57"/>
              <w:jc w:val="left"/>
              <w:rPr>
                <w:rFonts w:eastAsia="SimSun"/>
                <w:lang w:eastAsia="zh-TW"/>
              </w:rPr>
            </w:pPr>
            <w:r>
              <w:rPr>
                <w:rFonts w:eastAsia="SimSun"/>
                <w:lang w:val="en-US" w:eastAsia="zh-CN"/>
              </w:rPr>
              <w:t xml:space="preserve">P3: It’s correct, but it has been captured in current spec.  </w:t>
            </w:r>
          </w:p>
        </w:tc>
      </w:tr>
      <w:tr w:rsidR="000F57C3" w:rsidRPr="008C7775" w14:paraId="773BC6DB"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61E1F" w14:textId="77777777" w:rsidR="000F57C3" w:rsidRPr="000D57DA"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2AAE4EEA" w14:textId="77777777" w:rsidR="000F57C3" w:rsidRDefault="000F57C3" w:rsidP="00DA241C">
            <w:pPr>
              <w:pStyle w:val="TAC"/>
              <w:spacing w:before="20" w:after="20"/>
              <w:ind w:left="57" w:right="57"/>
              <w:jc w:val="left"/>
              <w:rPr>
                <w:rFonts w:eastAsia="SimSun"/>
                <w:lang w:val="en-US" w:eastAsia="zh-CN"/>
              </w:rPr>
            </w:pPr>
            <w:r>
              <w:rPr>
                <w:rFonts w:eastAsia="SimSun"/>
                <w:lang w:val="en-US" w:eastAsia="zh-CN"/>
              </w:rPr>
              <w:t>P1: yes</w:t>
            </w:r>
          </w:p>
          <w:p w14:paraId="7C163269" w14:textId="77777777" w:rsidR="000F57C3" w:rsidRDefault="000F57C3" w:rsidP="00DA241C">
            <w:pPr>
              <w:pStyle w:val="TAC"/>
              <w:spacing w:before="20" w:after="20"/>
              <w:ind w:left="57" w:right="57"/>
              <w:jc w:val="left"/>
              <w:rPr>
                <w:rFonts w:eastAsia="SimSun"/>
                <w:lang w:val="en-US" w:eastAsia="zh-CN"/>
              </w:rPr>
            </w:pPr>
            <w:r>
              <w:rPr>
                <w:rFonts w:eastAsia="SimSun"/>
                <w:lang w:val="en-US" w:eastAsia="zh-CN"/>
              </w:rPr>
              <w:t>P2: No</w:t>
            </w:r>
          </w:p>
          <w:p w14:paraId="7A98E36C" w14:textId="77777777" w:rsidR="000F57C3" w:rsidRDefault="000F57C3" w:rsidP="00DA241C">
            <w:pPr>
              <w:pStyle w:val="TAC"/>
              <w:spacing w:before="20" w:after="20"/>
              <w:ind w:left="57" w:right="57"/>
              <w:jc w:val="left"/>
              <w:rPr>
                <w:rFonts w:eastAsia="SimSun"/>
                <w:lang w:eastAsia="zh-CN"/>
              </w:rPr>
            </w:pPr>
            <w:r>
              <w:rPr>
                <w:rFonts w:eastAsia="SimSun"/>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56599B0C" w14:textId="77777777" w:rsidR="000F57C3" w:rsidRDefault="000F57C3" w:rsidP="00DA241C">
            <w:pPr>
              <w:pStyle w:val="TAC"/>
              <w:spacing w:before="20" w:after="20"/>
              <w:ind w:left="57" w:right="57"/>
              <w:jc w:val="left"/>
              <w:rPr>
                <w:rFonts w:eastAsia="SimSun"/>
                <w:lang w:val="en-US" w:eastAsia="zh-CN"/>
              </w:rPr>
            </w:pPr>
            <w:r>
              <w:rPr>
                <w:rFonts w:eastAsia="SimSun" w:hint="eastAsia"/>
                <w:lang w:val="en-US" w:eastAsia="zh-CN"/>
              </w:rPr>
              <w:t>F</w:t>
            </w:r>
            <w:r>
              <w:rPr>
                <w:rFonts w:eastAsia="SimSun"/>
                <w:lang w:val="en-US" w:eastAsia="zh-CN"/>
              </w:rPr>
              <w:t xml:space="preserve">or P1, agree with QC that dedicated signaling </w:t>
            </w:r>
            <w:r w:rsidRPr="00CD7EAF">
              <w:rPr>
                <w:rFonts w:eastAsia="SimSun"/>
                <w:lang w:val="en-US" w:eastAsia="zh-CN"/>
              </w:rPr>
              <w:t>can</w:t>
            </w:r>
            <w:r>
              <w:rPr>
                <w:rFonts w:eastAsia="SimSun"/>
                <w:lang w:val="en-US" w:eastAsia="zh-CN"/>
              </w:rPr>
              <w:t xml:space="preserve"> be applied if SIB19 does not include neighbor cell’s </w:t>
            </w:r>
            <w:r>
              <w:t>ephemeris</w:t>
            </w:r>
            <w:r>
              <w:rPr>
                <w:rFonts w:eastAsia="SimSun"/>
                <w:lang w:val="en-US" w:eastAsia="zh-CN"/>
              </w:rPr>
              <w:t xml:space="preserve"> information.</w:t>
            </w:r>
          </w:p>
          <w:p w14:paraId="469DFC17" w14:textId="77777777" w:rsidR="000F57C3" w:rsidRDefault="000F57C3" w:rsidP="00DA241C">
            <w:pPr>
              <w:pStyle w:val="TAC"/>
              <w:spacing w:before="20" w:after="20"/>
              <w:ind w:left="57" w:right="57"/>
              <w:jc w:val="left"/>
              <w:rPr>
                <w:rFonts w:eastAsia="SimSun"/>
                <w:lang w:val="en-US" w:eastAsia="zh-CN"/>
              </w:rPr>
            </w:pPr>
            <w:r>
              <w:rPr>
                <w:rFonts w:eastAsia="SimSun"/>
                <w:lang w:val="en-US" w:eastAsia="zh-CN"/>
              </w:rPr>
              <w:t>For P2, if network has ability to provide multiple ephemeris information for a neighbor cell to cover the CHO window, why does network not provide one ephemeris information with longer validity duration?</w:t>
            </w:r>
          </w:p>
          <w:p w14:paraId="35DCEB4D" w14:textId="77777777" w:rsidR="000F57C3" w:rsidRPr="000D57DA" w:rsidRDefault="000F57C3" w:rsidP="00DA241C">
            <w:pPr>
              <w:pStyle w:val="TAC"/>
              <w:spacing w:before="20" w:after="20"/>
              <w:ind w:left="57" w:right="57"/>
              <w:jc w:val="left"/>
              <w:rPr>
                <w:rFonts w:eastAsia="SimSun"/>
                <w:lang w:val="en-US" w:eastAsia="zh-CN"/>
              </w:rPr>
            </w:pPr>
            <w:r>
              <w:rPr>
                <w:rFonts w:eastAsia="SimSun"/>
                <w:lang w:val="en-US" w:eastAsia="zh-CN"/>
              </w:rPr>
              <w:t>For P3, we share the same view as Huawei.</w:t>
            </w:r>
          </w:p>
        </w:tc>
      </w:tr>
      <w:tr w:rsidR="00595802" w14:paraId="1D633934"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A52878"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60E43F6" w14:textId="77777777" w:rsidR="00595802" w:rsidRPr="00E645B5" w:rsidRDefault="00595802" w:rsidP="00DA241C">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C51E8F7" w14:textId="77777777" w:rsidR="00595802" w:rsidRPr="001963E5" w:rsidRDefault="00595802" w:rsidP="00DA241C">
            <w:pPr>
              <w:pStyle w:val="TAC"/>
              <w:spacing w:before="20" w:after="20"/>
              <w:ind w:left="90" w:right="57" w:hangingChars="50" w:hanging="90"/>
              <w:jc w:val="left"/>
            </w:pPr>
            <w:r>
              <w:rPr>
                <w:rFonts w:eastAsia="SimSun" w:hint="eastAsia"/>
                <w:lang w:val="fi-FI" w:eastAsia="zh-CN"/>
              </w:rPr>
              <w:t xml:space="preserve"> </w:t>
            </w:r>
            <w:r w:rsidRPr="00AF36F5">
              <w:rPr>
                <w:rFonts w:eastAsia="SimSun"/>
                <w:lang w:val="fi-FI" w:eastAsia="zh-CN"/>
              </w:rPr>
              <w:t xml:space="preserve">Dedicated signaling provides ephemeris information in the following two </w:t>
            </w:r>
            <w:r>
              <w:rPr>
                <w:rFonts w:eastAsia="SimSun"/>
                <w:lang w:val="fi-FI" w:eastAsia="zh-CN"/>
              </w:rPr>
              <w:t>aspects:</w:t>
            </w:r>
            <w:r w:rsidRPr="00AF36F5">
              <w:rPr>
                <w:rFonts w:eastAsia="SimSun"/>
                <w:lang w:val="fi-FI" w:eastAsia="zh-CN"/>
              </w:rPr>
              <w:t xml:space="preserve"> </w:t>
            </w:r>
            <w:r>
              <w:rPr>
                <w:rFonts w:eastAsia="SimSun"/>
                <w:lang w:val="fi-FI" w:eastAsia="zh-CN"/>
              </w:rPr>
              <w:t xml:space="preserve">1) </w:t>
            </w:r>
            <w:r>
              <w:t xml:space="preserve">provide assistance information in SIB19 to </w:t>
            </w:r>
            <w:r w:rsidRPr="00962B3F">
              <w:rPr>
                <w:noProof/>
                <w:lang w:eastAsia="en-GB"/>
              </w:rPr>
              <w:t>the UE with an active BWP with no common search space configured</w:t>
            </w:r>
            <w:r>
              <w:t xml:space="preserve"> (through </w:t>
            </w:r>
            <w:r w:rsidRPr="00D97456">
              <w:rPr>
                <w:i/>
                <w:iCs/>
              </w:rPr>
              <w:t>dedicatedSystemInformationDelivery</w:t>
            </w:r>
            <w:r>
              <w:t>); 2) provide target cell’s assistance information during HO (through</w:t>
            </w:r>
            <w:r w:rsidRPr="00EE0CF6">
              <w:rPr>
                <w:i/>
                <w:iCs/>
              </w:rPr>
              <w:t xml:space="preserve"> ServingCellConfigCommon</w:t>
            </w:r>
            <w:r>
              <w:t>). We think other enhancements</w:t>
            </w:r>
            <w:r>
              <w:rPr>
                <w:rFonts w:hint="eastAsia"/>
                <w:lang w:eastAsia="zh-CN"/>
              </w:rPr>
              <w:t>/</w:t>
            </w:r>
            <w:r>
              <w:t>o</w:t>
            </w:r>
            <w:r w:rsidRPr="001963E5">
              <w:t xml:space="preserve">ptimization </w:t>
            </w:r>
            <w:r>
              <w:t>are not needed.</w:t>
            </w:r>
          </w:p>
        </w:tc>
      </w:tr>
      <w:tr w:rsidR="007B3B11" w:rsidRPr="008C7775" w14:paraId="2F3AA06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96575F" w14:textId="3E9D920D" w:rsidR="007B3B11" w:rsidRPr="00F574B1" w:rsidRDefault="001F7E7A" w:rsidP="007B3B11">
            <w:pPr>
              <w:pStyle w:val="TAC"/>
              <w:spacing w:before="20" w:after="20"/>
              <w:ind w:left="57" w:right="57"/>
              <w:jc w:val="left"/>
              <w:rPr>
                <w:rFonts w:eastAsia="SimSun"/>
                <w:lang w:val="en-GB" w:eastAsia="zh-CN"/>
              </w:rPr>
            </w:pPr>
            <w:r>
              <w:rPr>
                <w:rFonts w:eastAsia="SimSun"/>
                <w:lang w:val="en-GB" w:eastAsia="zh-CN"/>
              </w:rPr>
              <w:t>NEC</w:t>
            </w:r>
          </w:p>
        </w:tc>
        <w:tc>
          <w:tcPr>
            <w:tcW w:w="1394" w:type="dxa"/>
            <w:tcBorders>
              <w:top w:val="single" w:sz="4" w:space="0" w:color="auto"/>
              <w:left w:val="single" w:sz="4" w:space="0" w:color="auto"/>
              <w:bottom w:val="single" w:sz="4" w:space="0" w:color="auto"/>
              <w:right w:val="single" w:sz="4" w:space="0" w:color="auto"/>
            </w:tcBorders>
          </w:tcPr>
          <w:p w14:paraId="66A28F2E" w14:textId="4A32299D" w:rsidR="007B3B11" w:rsidRPr="001F7E7A" w:rsidRDefault="001F7E7A" w:rsidP="007B3B11">
            <w:pPr>
              <w:pStyle w:val="TAC"/>
              <w:spacing w:before="20" w:after="20"/>
              <w:ind w:left="57" w:right="57"/>
              <w:jc w:val="left"/>
              <w:rPr>
                <w:rFonts w:eastAsia="SimSun"/>
                <w:lang w:val="en-GB" w:eastAsia="zh-CN"/>
              </w:rPr>
            </w:pPr>
            <w:r>
              <w:rPr>
                <w:rFonts w:eastAsia="SimSun"/>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09152758" w14:textId="1F7B5DF2" w:rsidR="007B3B11" w:rsidRDefault="001F7E7A" w:rsidP="007B3B11">
            <w:pPr>
              <w:pStyle w:val="TAC"/>
              <w:spacing w:before="20" w:after="20"/>
              <w:ind w:left="57" w:right="57"/>
              <w:jc w:val="left"/>
              <w:rPr>
                <w:rFonts w:eastAsia="SimSun"/>
                <w:lang w:val="en-GB" w:eastAsia="zh-CN"/>
              </w:rPr>
            </w:pPr>
            <w:r>
              <w:rPr>
                <w:rFonts w:eastAsia="SimSun"/>
                <w:lang w:val="en-GB" w:eastAsia="zh-CN"/>
              </w:rPr>
              <w:t>we support to further work/discuss on these issues in general.</w:t>
            </w:r>
          </w:p>
          <w:p w14:paraId="055BD658" w14:textId="142C1555" w:rsidR="001F7E7A" w:rsidRPr="001F7E7A" w:rsidRDefault="001F7E7A" w:rsidP="007B3B11">
            <w:pPr>
              <w:pStyle w:val="TAC"/>
              <w:spacing w:before="20" w:after="20"/>
              <w:ind w:left="57" w:right="57"/>
              <w:jc w:val="left"/>
              <w:rPr>
                <w:rFonts w:eastAsia="SimSun"/>
                <w:lang w:val="en-GB" w:eastAsia="zh-CN"/>
              </w:rPr>
            </w:pPr>
            <w:r>
              <w:rPr>
                <w:rFonts w:eastAsia="SimSun"/>
                <w:lang w:val="en-GB" w:eastAsia="zh-CN"/>
              </w:rPr>
              <w:t xml:space="preserve">P2: it seems propose to provide </w:t>
            </w:r>
            <w:r>
              <w:rPr>
                <w:rFonts w:eastAsia="SimSun" w:hint="eastAsia"/>
                <w:lang w:val="en-US"/>
              </w:rPr>
              <w:t>ephemeris</w:t>
            </w:r>
            <w:r>
              <w:rPr>
                <w:rFonts w:eastAsia="SimSun"/>
                <w:lang w:val="en-US"/>
              </w:rPr>
              <w:t xml:space="preserve"> information of one satellites at different epoch time, this is different from provide ephemeris information of multiple satellites, we need to discuss the feasibility and the signaling overhead issue</w:t>
            </w:r>
          </w:p>
        </w:tc>
      </w:tr>
      <w:tr w:rsidR="00C02D02" w14:paraId="009E13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2825E5" w14:textId="4C3E36F0" w:rsidR="00C02D02" w:rsidRDefault="00C02D02" w:rsidP="007B3B11">
            <w:pPr>
              <w:pStyle w:val="TAC"/>
              <w:spacing w:before="20" w:after="20"/>
              <w:ind w:left="57" w:right="57"/>
              <w:jc w:val="left"/>
              <w:rPr>
                <w:rFonts w:eastAsia="SimSun"/>
                <w:lang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09CE8103" w14:textId="77777777" w:rsidR="00C02D02" w:rsidRPr="000D7CA6" w:rsidRDefault="00C02D02" w:rsidP="00DA241C">
            <w:pPr>
              <w:pStyle w:val="TAC"/>
              <w:spacing w:before="20" w:after="20"/>
              <w:ind w:left="57" w:right="57"/>
              <w:jc w:val="left"/>
              <w:rPr>
                <w:rFonts w:eastAsia="SimSun"/>
                <w:lang w:val="fi-FI" w:eastAsia="zh-CN"/>
              </w:rPr>
            </w:pPr>
            <w:r w:rsidRPr="000D7CA6">
              <w:rPr>
                <w:rFonts w:eastAsia="SimSun"/>
                <w:lang w:val="fi-FI" w:eastAsia="zh-CN"/>
              </w:rPr>
              <w:t>P1: No</w:t>
            </w:r>
          </w:p>
          <w:p w14:paraId="5238122D" w14:textId="77777777" w:rsidR="00C02D02" w:rsidRPr="000D7CA6" w:rsidRDefault="00C02D02" w:rsidP="00DA241C">
            <w:pPr>
              <w:pStyle w:val="TAC"/>
              <w:spacing w:before="20" w:after="20"/>
              <w:ind w:left="57" w:right="57"/>
              <w:jc w:val="left"/>
              <w:rPr>
                <w:rFonts w:eastAsia="SimSun"/>
                <w:lang w:val="fi-FI" w:eastAsia="zh-CN"/>
              </w:rPr>
            </w:pPr>
            <w:r w:rsidRPr="000D7CA6">
              <w:rPr>
                <w:rFonts w:eastAsia="SimSun"/>
                <w:lang w:val="fi-FI" w:eastAsia="zh-CN"/>
              </w:rPr>
              <w:t>P2: No</w:t>
            </w:r>
          </w:p>
          <w:p w14:paraId="5A42AEE9" w14:textId="4C1E2A21" w:rsidR="00C02D02" w:rsidRDefault="00C02D02" w:rsidP="007B3B11">
            <w:pPr>
              <w:pStyle w:val="TAC"/>
              <w:spacing w:before="20" w:after="20"/>
              <w:ind w:left="57" w:right="57"/>
              <w:jc w:val="left"/>
              <w:rPr>
                <w:rFonts w:eastAsia="SimSun"/>
                <w:lang w:eastAsia="zh-CN"/>
              </w:rPr>
            </w:pPr>
            <w:r w:rsidRPr="000D7CA6">
              <w:rPr>
                <w:rFonts w:eastAsia="SimSun"/>
                <w:lang w:val="fi-FI" w:eastAsia="zh-CN"/>
              </w:rPr>
              <w:t>P3: No</w:t>
            </w:r>
            <w:r>
              <w:rPr>
                <w:rFonts w:eastAsia="SimSun"/>
                <w:lang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4B3D1010" w14:textId="3C430F67" w:rsidR="00C02D02" w:rsidRDefault="00C02D02" w:rsidP="007B3B11">
            <w:pPr>
              <w:pStyle w:val="TAC"/>
              <w:spacing w:before="20" w:after="20"/>
              <w:ind w:left="57" w:right="57"/>
              <w:jc w:val="left"/>
              <w:rPr>
                <w:rFonts w:eastAsia="SimSun"/>
                <w:lang w:eastAsia="zh-CN"/>
              </w:rPr>
            </w:pPr>
            <w:r>
              <w:rPr>
                <w:rFonts w:eastAsia="SimSun" w:hint="eastAsia"/>
                <w:lang w:eastAsia="zh-CN"/>
              </w:rPr>
              <w:t xml:space="preserve">Agree </w:t>
            </w:r>
            <w:r>
              <w:rPr>
                <w:rFonts w:eastAsia="SimSun"/>
                <w:lang w:eastAsia="zh-CN"/>
              </w:rPr>
              <w:t>with</w:t>
            </w:r>
            <w:r>
              <w:rPr>
                <w:rFonts w:eastAsia="SimSun" w:hint="eastAsia"/>
                <w:lang w:eastAsia="zh-CN"/>
              </w:rPr>
              <w:t xml:space="preserve"> </w:t>
            </w:r>
            <w:r>
              <w:rPr>
                <w:rFonts w:eastAsia="SimSun"/>
                <w:lang w:val="fi-FI" w:eastAsia="zh-CN"/>
              </w:rPr>
              <w:t>MediaTek</w:t>
            </w:r>
            <w:r>
              <w:rPr>
                <w:rFonts w:eastAsia="SimSun" w:hint="eastAsia"/>
                <w:lang w:val="fi-FI" w:eastAsia="zh-CN"/>
              </w:rPr>
              <w:t>.</w:t>
            </w:r>
          </w:p>
        </w:tc>
      </w:tr>
      <w:tr w:rsidR="00DA241C" w:rsidRPr="008C7775" w14:paraId="7DCDFB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5DE4BE" w14:textId="3D2ADC28" w:rsidR="00DA241C" w:rsidRDefault="00DA241C" w:rsidP="00DA241C">
            <w:pPr>
              <w:pStyle w:val="TAC"/>
              <w:spacing w:before="20" w:after="20"/>
              <w:ind w:left="57" w:right="57"/>
              <w:jc w:val="left"/>
              <w:rPr>
                <w:rFonts w:eastAsia="SimSun"/>
                <w:lang w:eastAsia="zh-CN"/>
              </w:rPr>
            </w:pPr>
            <w:r>
              <w:rPr>
                <w:rFonts w:eastAsia="SimSun"/>
                <w:lang w:val="fi-FI"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C1D3A6B" w14:textId="304CB95B" w:rsidR="00DA241C" w:rsidRDefault="00DA241C" w:rsidP="00DA241C">
            <w:pPr>
              <w:pStyle w:val="TAC"/>
              <w:spacing w:before="20" w:after="20"/>
              <w:ind w:left="57" w:right="57"/>
              <w:jc w:val="left"/>
              <w:rPr>
                <w:rFonts w:eastAsia="SimSun"/>
                <w:lang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385707AB" w14:textId="0A6FB533" w:rsidR="00DA241C" w:rsidRDefault="00DA241C" w:rsidP="00DA241C">
            <w:pPr>
              <w:pStyle w:val="TAC"/>
              <w:spacing w:before="20" w:after="20"/>
              <w:ind w:left="57" w:right="57"/>
              <w:jc w:val="left"/>
              <w:rPr>
                <w:rFonts w:eastAsia="SimSun"/>
                <w:lang w:eastAsia="zh-CN"/>
              </w:rPr>
            </w:pPr>
            <w:r>
              <w:rPr>
                <w:rFonts w:eastAsia="SimSun"/>
                <w:lang w:val="fi-FI" w:eastAsia="zh-CN"/>
              </w:rPr>
              <w:t>P1 is already supported that SIB19 is sent by dedicated signaling if UE has no common search space. P2 is not needed. P3 is already agreed that target cell epoch time follows target cell timing.</w:t>
            </w:r>
          </w:p>
        </w:tc>
      </w:tr>
      <w:tr w:rsidR="007B3B11" w:rsidRPr="008C7775" w14:paraId="54E31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25B41C" w14:textId="543B4023" w:rsidR="007B3B11" w:rsidRDefault="005B15FB" w:rsidP="007B3B11">
            <w:pPr>
              <w:pStyle w:val="TAC"/>
              <w:spacing w:before="20" w:after="20"/>
              <w:ind w:left="57" w:right="57"/>
              <w:jc w:val="left"/>
              <w:rPr>
                <w:rFonts w:eastAsia="SimSun"/>
                <w:highlight w:val="lightGray"/>
                <w:lang w:eastAsia="zh-CN"/>
              </w:rPr>
            </w:pPr>
            <w:r>
              <w:rPr>
                <w:rFonts w:eastAsia="SimSun" w:hint="eastAsia"/>
                <w:highlight w:val="lightGray"/>
                <w:lang w:eastAsia="zh-CN"/>
              </w:rPr>
              <w:lastRenderedPageBreak/>
              <w:t>Z</w:t>
            </w:r>
            <w:r>
              <w:rPr>
                <w:rFonts w:eastAsia="SimSun"/>
                <w:highlight w:val="lightGray"/>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5B7B769A"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450B6B" w14:textId="77777777" w:rsidR="005B15FB" w:rsidRDefault="005B15FB" w:rsidP="005B15FB">
            <w:pPr>
              <w:pStyle w:val="Doc-text2"/>
              <w:ind w:left="0" w:firstLine="0"/>
              <w:rPr>
                <w:rFonts w:eastAsia="SimSun"/>
                <w:sz w:val="18"/>
                <w:lang w:val="fi-FI" w:eastAsia="zh-CN"/>
              </w:rPr>
            </w:pPr>
            <w:r w:rsidRPr="005B15FB">
              <w:rPr>
                <w:rFonts w:eastAsia="SimSun"/>
                <w:b/>
                <w:sz w:val="18"/>
                <w:lang w:val="fi-FI" w:eastAsia="zh-CN"/>
              </w:rPr>
              <w:t xml:space="preserve">P1: </w:t>
            </w:r>
            <w:r w:rsidRPr="005B15FB">
              <w:rPr>
                <w:rFonts w:eastAsia="SimSun"/>
                <w:sz w:val="18"/>
                <w:lang w:val="fi-FI" w:eastAsia="zh-CN"/>
              </w:rPr>
              <w:t>SIB19 can be provided via RRC dedicated signaling if there is no common search space configured</w:t>
            </w:r>
            <w:r>
              <w:rPr>
                <w:rFonts w:eastAsia="SimSun"/>
                <w:sz w:val="18"/>
                <w:lang w:val="fi-FI" w:eastAsia="zh-CN"/>
              </w:rPr>
              <w:t>.</w:t>
            </w:r>
          </w:p>
          <w:p w14:paraId="723D61C2" w14:textId="64D0ECFB" w:rsidR="005B15FB" w:rsidRDefault="005B15FB" w:rsidP="005B15FB">
            <w:pPr>
              <w:pStyle w:val="Doc-text2"/>
              <w:ind w:left="0" w:firstLine="0"/>
              <w:rPr>
                <w:rFonts w:eastAsia="SimSun"/>
                <w:sz w:val="18"/>
                <w:lang w:val="fi-FI" w:eastAsia="zh-CN"/>
              </w:rPr>
            </w:pPr>
            <w:r w:rsidRPr="005B15FB">
              <w:rPr>
                <w:rFonts w:eastAsia="SimSun"/>
                <w:b/>
                <w:sz w:val="18"/>
                <w:lang w:val="fi-FI" w:eastAsia="zh-CN"/>
              </w:rPr>
              <w:t>P2:</w:t>
            </w:r>
            <w:r>
              <w:t xml:space="preserve"> </w:t>
            </w:r>
            <w:r>
              <w:rPr>
                <w:rFonts w:eastAsia="SimSun"/>
                <w:sz w:val="18"/>
                <w:lang w:val="fi-FI" w:eastAsia="zh-CN"/>
              </w:rPr>
              <w:t xml:space="preserve">It seems that the intention is to say that we should allow </w:t>
            </w:r>
            <w:r w:rsidR="00987F2E">
              <w:rPr>
                <w:rFonts w:eastAsia="SimSun"/>
                <w:sz w:val="18"/>
                <w:lang w:val="fi-FI" w:eastAsia="zh-CN"/>
              </w:rPr>
              <w:t xml:space="preserve">NW to provide ephemeris of </w:t>
            </w:r>
            <w:r>
              <w:rPr>
                <w:rFonts w:eastAsia="SimSun"/>
                <w:sz w:val="18"/>
                <w:lang w:val="fi-FI" w:eastAsia="zh-CN"/>
              </w:rPr>
              <w:t>multiple candidate target cells</w:t>
            </w:r>
            <w:r w:rsidR="00987F2E">
              <w:rPr>
                <w:rFonts w:eastAsia="SimSun"/>
                <w:sz w:val="18"/>
                <w:lang w:val="fi-FI" w:eastAsia="zh-CN"/>
              </w:rPr>
              <w:t xml:space="preserve"> via one message, we understand it is already allowed via the following fields:</w:t>
            </w:r>
            <w:r w:rsidR="00987F2E">
              <w:t xml:space="preserve"> </w:t>
            </w:r>
            <w:r w:rsidR="00987F2E" w:rsidRPr="00987F2E">
              <w:rPr>
                <w:rFonts w:eastAsia="SimSun"/>
                <w:sz w:val="18"/>
                <w:lang w:val="fi-FI" w:eastAsia="zh-CN"/>
              </w:rPr>
              <w:t>condReconfigToAddModList-r16</w:t>
            </w:r>
            <w:r w:rsidR="00987F2E">
              <w:rPr>
                <w:rFonts w:eastAsia="SimSun"/>
                <w:sz w:val="18"/>
                <w:lang w:val="fi-FI" w:eastAsia="zh-CN"/>
              </w:rPr>
              <w:t>-&gt;</w:t>
            </w:r>
            <w:r w:rsidR="00987F2E" w:rsidRPr="00987F2E">
              <w:rPr>
                <w:rFonts w:eastAsia="SimSun"/>
                <w:sz w:val="18"/>
                <w:lang w:val="fi-FI" w:eastAsia="zh-CN"/>
              </w:rPr>
              <w:t>condRRCReconfig-r16</w:t>
            </w:r>
            <w:r w:rsidR="00987F2E">
              <w:rPr>
                <w:rFonts w:eastAsia="SimSun"/>
                <w:sz w:val="18"/>
                <w:lang w:val="fi-FI" w:eastAsia="zh-CN"/>
              </w:rPr>
              <w:t>-&gt;</w:t>
            </w:r>
            <w:r w:rsidR="00987F2E" w:rsidRPr="00987F2E">
              <w:rPr>
                <w:rFonts w:eastAsia="SimSun"/>
                <w:sz w:val="18"/>
                <w:lang w:val="fi-FI" w:eastAsia="zh-CN"/>
              </w:rPr>
              <w:t>masterCellGroup</w:t>
            </w:r>
            <w:r w:rsidR="00987F2E">
              <w:rPr>
                <w:rFonts w:eastAsia="SimSun"/>
                <w:sz w:val="18"/>
                <w:lang w:val="fi-FI" w:eastAsia="zh-CN"/>
              </w:rPr>
              <w:t>-&gt;</w:t>
            </w:r>
            <w:r w:rsidR="00987F2E" w:rsidRPr="00987F2E">
              <w:rPr>
                <w:rFonts w:eastAsia="SimSun"/>
                <w:sz w:val="18"/>
                <w:lang w:val="fi-FI" w:eastAsia="zh-CN"/>
              </w:rPr>
              <w:t>spCellConfig</w:t>
            </w:r>
            <w:r w:rsidR="00987F2E">
              <w:rPr>
                <w:rFonts w:eastAsia="SimSun"/>
                <w:sz w:val="18"/>
                <w:lang w:val="fi-FI" w:eastAsia="zh-CN"/>
              </w:rPr>
              <w:t>-&gt;</w:t>
            </w:r>
            <w:r w:rsidR="00987F2E">
              <w:t xml:space="preserve"> </w:t>
            </w:r>
            <w:r w:rsidR="00987F2E" w:rsidRPr="00987F2E">
              <w:rPr>
                <w:rFonts w:eastAsia="SimSun"/>
                <w:sz w:val="18"/>
                <w:lang w:val="fi-FI" w:eastAsia="zh-CN"/>
              </w:rPr>
              <w:t>reconfigurationWithSync</w:t>
            </w:r>
            <w:r w:rsidR="00987F2E">
              <w:rPr>
                <w:rFonts w:eastAsia="SimSun"/>
                <w:sz w:val="18"/>
                <w:lang w:val="fi-FI" w:eastAsia="zh-CN"/>
              </w:rPr>
              <w:t>-&gt;</w:t>
            </w:r>
            <w:r w:rsidR="00987F2E" w:rsidRPr="00987F2E">
              <w:rPr>
                <w:rFonts w:eastAsia="SimSun"/>
                <w:sz w:val="18"/>
                <w:lang w:val="fi-FI" w:eastAsia="zh-CN"/>
              </w:rPr>
              <w:t>spCellConfigCommon</w:t>
            </w:r>
            <w:r w:rsidR="00987F2E">
              <w:rPr>
                <w:rFonts w:eastAsia="SimSun"/>
                <w:sz w:val="18"/>
                <w:lang w:val="fi-FI" w:eastAsia="zh-CN"/>
              </w:rPr>
              <w:t>-&gt;</w:t>
            </w:r>
            <w:r w:rsidR="00987F2E" w:rsidRPr="00987F2E">
              <w:rPr>
                <w:rFonts w:eastAsia="SimSun"/>
                <w:sz w:val="18"/>
                <w:lang w:val="fi-FI" w:eastAsia="zh-CN"/>
              </w:rPr>
              <w:t>ntn-Config-r17</w:t>
            </w:r>
            <w:r w:rsidR="00987F2E">
              <w:rPr>
                <w:rFonts w:eastAsia="SimSun"/>
                <w:sz w:val="18"/>
                <w:lang w:val="fi-FI" w:eastAsia="zh-CN"/>
              </w:rPr>
              <w:t>.</w:t>
            </w:r>
          </w:p>
          <w:p w14:paraId="00186F30" w14:textId="580BC2CD" w:rsidR="005B15FB" w:rsidRDefault="005B15FB" w:rsidP="005B15FB">
            <w:pPr>
              <w:pStyle w:val="Doc-text2"/>
              <w:ind w:left="0" w:firstLine="0"/>
            </w:pPr>
            <w:r w:rsidRPr="005B15FB">
              <w:rPr>
                <w:rFonts w:eastAsia="SimSun"/>
                <w:b/>
                <w:sz w:val="18"/>
                <w:lang w:val="fi-FI" w:eastAsia="zh-CN"/>
              </w:rPr>
              <w:t>P3</w:t>
            </w:r>
            <w:r>
              <w:rPr>
                <w:rFonts w:eastAsia="SimSun"/>
                <w:sz w:val="18"/>
                <w:lang w:val="fi-FI" w:eastAsia="zh-CN"/>
              </w:rPr>
              <w:t xml:space="preserve">: </w:t>
            </w:r>
            <w:r w:rsidRPr="005B15FB">
              <w:rPr>
                <w:rFonts w:eastAsia="SimSun"/>
                <w:sz w:val="18"/>
                <w:lang w:val="fi-FI" w:eastAsia="zh-CN"/>
              </w:rPr>
              <w:t>lready agreed that target cell epoch time follows target cell timing.</w:t>
            </w:r>
          </w:p>
          <w:p w14:paraId="2A81E962" w14:textId="77777777" w:rsidR="007B3B11" w:rsidRDefault="007B3B11" w:rsidP="007B3B11">
            <w:pPr>
              <w:pStyle w:val="TAC"/>
              <w:spacing w:before="20" w:after="20"/>
              <w:ind w:left="57" w:right="57"/>
              <w:jc w:val="left"/>
              <w:rPr>
                <w:rFonts w:eastAsia="SimSun"/>
                <w:lang w:eastAsia="zh-CN"/>
              </w:rPr>
            </w:pPr>
          </w:p>
        </w:tc>
      </w:tr>
      <w:tr w:rsidR="007B3B11" w:rsidRPr="008C7775" w14:paraId="4A94762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CD5581" w14:textId="046EA022" w:rsidR="007B3B11" w:rsidRPr="00FE3A95" w:rsidRDefault="00FE3A95" w:rsidP="007B3B11">
            <w:pPr>
              <w:pStyle w:val="TAC"/>
              <w:spacing w:before="20" w:after="20"/>
              <w:ind w:left="57" w:right="57"/>
              <w:jc w:val="left"/>
              <w:rPr>
                <w:lang w:val="en-GB" w:eastAsia="zh-CN"/>
              </w:rPr>
            </w:pPr>
            <w:r>
              <w:rPr>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0B55FE9F" w14:textId="27723E22" w:rsidR="007B3B11" w:rsidRPr="00FE3A95" w:rsidRDefault="00FE3A95" w:rsidP="007B3B11">
            <w:pPr>
              <w:pStyle w:val="TAC"/>
              <w:spacing w:before="20" w:after="20"/>
              <w:ind w:left="57" w:right="57"/>
              <w:jc w:val="left"/>
              <w:rPr>
                <w:rFonts w:eastAsia="SimSun"/>
                <w:color w:val="000000"/>
                <w:lang w:val="en-GB" w:eastAsia="zh-CN"/>
              </w:rPr>
            </w:pPr>
            <w:r>
              <w:rPr>
                <w:rFonts w:eastAsia="SimSun"/>
                <w:color w:val="000000"/>
                <w:lang w:val="en-GB" w:eastAsia="zh-CN"/>
              </w:rPr>
              <w:t>P2 – not OK, other acceptable</w:t>
            </w:r>
          </w:p>
        </w:tc>
        <w:tc>
          <w:tcPr>
            <w:tcW w:w="8468" w:type="dxa"/>
            <w:tcBorders>
              <w:top w:val="single" w:sz="4" w:space="0" w:color="auto"/>
              <w:left w:val="single" w:sz="4" w:space="0" w:color="auto"/>
              <w:bottom w:val="single" w:sz="4" w:space="0" w:color="auto"/>
              <w:right w:val="single" w:sz="4" w:space="0" w:color="auto"/>
            </w:tcBorders>
          </w:tcPr>
          <w:p w14:paraId="7D15DB8C" w14:textId="73215D1D" w:rsidR="007B3B11" w:rsidRPr="00FE3A95" w:rsidRDefault="00FE3A95" w:rsidP="007B3B11">
            <w:pPr>
              <w:pStyle w:val="TAC"/>
              <w:spacing w:before="20" w:after="20"/>
              <w:ind w:left="57" w:right="57"/>
              <w:jc w:val="left"/>
              <w:rPr>
                <w:rFonts w:eastAsia="SimSun"/>
                <w:color w:val="000000"/>
                <w:lang w:val="en-GB" w:eastAsia="zh-CN"/>
              </w:rPr>
            </w:pPr>
            <w:r>
              <w:rPr>
                <w:rFonts w:eastAsia="SimSun"/>
                <w:color w:val="000000"/>
                <w:lang w:val="en-GB" w:eastAsia="zh-CN"/>
              </w:rPr>
              <w:t>P2 is unclear, what is CHO window in fact? P1 and P3 seem to be OK, but not essential for R17.</w:t>
            </w:r>
          </w:p>
        </w:tc>
      </w:tr>
      <w:tr w:rsidR="007B3B11" w:rsidRPr="008C7775" w14:paraId="3151FDD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84BBF6" w14:textId="572D379D" w:rsidR="007B3B11" w:rsidRPr="00AB16C7" w:rsidRDefault="00AB16C7" w:rsidP="007B3B11">
            <w:pPr>
              <w:pStyle w:val="TAC"/>
              <w:spacing w:before="20" w:after="20"/>
              <w:ind w:left="57" w:right="57"/>
              <w:jc w:val="left"/>
              <w:rPr>
                <w:lang w:val="fr-FR" w:eastAsia="zh-CN"/>
              </w:rPr>
            </w:pPr>
            <w:r>
              <w:rPr>
                <w:lang w:val="fr-FR" w:eastAsia="zh-CN"/>
              </w:rPr>
              <w:t>Sequans</w:t>
            </w:r>
          </w:p>
        </w:tc>
        <w:tc>
          <w:tcPr>
            <w:tcW w:w="1394" w:type="dxa"/>
            <w:tcBorders>
              <w:top w:val="single" w:sz="4" w:space="0" w:color="auto"/>
              <w:left w:val="single" w:sz="4" w:space="0" w:color="auto"/>
              <w:bottom w:val="single" w:sz="4" w:space="0" w:color="auto"/>
              <w:right w:val="single" w:sz="4" w:space="0" w:color="auto"/>
            </w:tcBorders>
          </w:tcPr>
          <w:p w14:paraId="2AD5ED59" w14:textId="77777777" w:rsidR="007B3B11" w:rsidRDefault="00AB16C7" w:rsidP="007B3B11">
            <w:pPr>
              <w:pStyle w:val="TAC"/>
              <w:spacing w:before="20" w:after="20"/>
              <w:ind w:left="57" w:right="57"/>
              <w:jc w:val="left"/>
              <w:rPr>
                <w:rFonts w:eastAsia="SimSun"/>
                <w:color w:val="000000"/>
                <w:lang w:val="fr-FR" w:eastAsia="zh-CN"/>
              </w:rPr>
            </w:pPr>
            <w:r>
              <w:rPr>
                <w:rFonts w:eastAsia="SimSun"/>
                <w:color w:val="000000"/>
                <w:lang w:val="fr-FR" w:eastAsia="zh-CN"/>
              </w:rPr>
              <w:t>P1: No</w:t>
            </w:r>
          </w:p>
          <w:p w14:paraId="38BB9048" w14:textId="77777777" w:rsidR="008F2663" w:rsidRDefault="008F2663" w:rsidP="007B3B11">
            <w:pPr>
              <w:pStyle w:val="TAC"/>
              <w:spacing w:before="20" w:after="20"/>
              <w:ind w:left="57" w:right="57"/>
              <w:jc w:val="left"/>
              <w:rPr>
                <w:rFonts w:eastAsia="SimSun"/>
                <w:color w:val="000000"/>
                <w:lang w:val="fr-FR" w:eastAsia="zh-CN"/>
              </w:rPr>
            </w:pPr>
          </w:p>
          <w:p w14:paraId="691C547B" w14:textId="77777777" w:rsidR="008F2663" w:rsidRDefault="008F2663" w:rsidP="007B3B11">
            <w:pPr>
              <w:pStyle w:val="TAC"/>
              <w:spacing w:before="20" w:after="20"/>
              <w:ind w:left="57" w:right="57"/>
              <w:jc w:val="left"/>
              <w:rPr>
                <w:rFonts w:eastAsia="SimSun"/>
                <w:color w:val="000000"/>
                <w:lang w:val="fr-FR" w:eastAsia="zh-CN"/>
              </w:rPr>
            </w:pPr>
          </w:p>
          <w:p w14:paraId="3913AF78" w14:textId="77777777" w:rsidR="008F2663" w:rsidRDefault="008F2663" w:rsidP="007B3B11">
            <w:pPr>
              <w:pStyle w:val="TAC"/>
              <w:spacing w:before="20" w:after="20"/>
              <w:ind w:left="57" w:right="57"/>
              <w:jc w:val="left"/>
              <w:rPr>
                <w:rFonts w:eastAsia="SimSun"/>
                <w:color w:val="000000"/>
                <w:lang w:val="fr-FR" w:eastAsia="zh-CN"/>
              </w:rPr>
            </w:pPr>
          </w:p>
          <w:p w14:paraId="7456A7D1" w14:textId="77777777" w:rsidR="008F2663" w:rsidRDefault="008F2663" w:rsidP="007B3B11">
            <w:pPr>
              <w:pStyle w:val="TAC"/>
              <w:spacing w:before="20" w:after="20"/>
              <w:ind w:left="57" w:right="57"/>
              <w:jc w:val="left"/>
              <w:rPr>
                <w:rFonts w:eastAsia="SimSun"/>
                <w:color w:val="000000"/>
                <w:lang w:val="fr-FR" w:eastAsia="zh-CN"/>
              </w:rPr>
            </w:pPr>
          </w:p>
          <w:p w14:paraId="79FEDD79" w14:textId="77777777" w:rsidR="008F2663" w:rsidRDefault="008F2663" w:rsidP="007B3B11">
            <w:pPr>
              <w:pStyle w:val="TAC"/>
              <w:spacing w:before="20" w:after="20"/>
              <w:ind w:left="57" w:right="57"/>
              <w:jc w:val="left"/>
              <w:rPr>
                <w:rFonts w:eastAsia="SimSun"/>
                <w:color w:val="000000"/>
                <w:lang w:val="fr-FR" w:eastAsia="zh-CN"/>
              </w:rPr>
            </w:pPr>
          </w:p>
          <w:p w14:paraId="66CA570F" w14:textId="77777777" w:rsidR="008F2663" w:rsidRDefault="008F2663" w:rsidP="007B3B11">
            <w:pPr>
              <w:pStyle w:val="TAC"/>
              <w:spacing w:before="20" w:after="20"/>
              <w:ind w:left="57" w:right="57"/>
              <w:jc w:val="left"/>
              <w:rPr>
                <w:rFonts w:eastAsia="SimSun"/>
                <w:color w:val="000000"/>
                <w:lang w:val="fr-FR" w:eastAsia="zh-CN"/>
              </w:rPr>
            </w:pPr>
          </w:p>
          <w:p w14:paraId="320C36E3" w14:textId="77777777" w:rsidR="008F2663" w:rsidRDefault="008F2663" w:rsidP="007B3B11">
            <w:pPr>
              <w:pStyle w:val="TAC"/>
              <w:spacing w:before="20" w:after="20"/>
              <w:ind w:left="57" w:right="57"/>
              <w:jc w:val="left"/>
              <w:rPr>
                <w:rFonts w:eastAsia="SimSun"/>
                <w:color w:val="000000"/>
                <w:lang w:val="fr-FR" w:eastAsia="zh-CN"/>
              </w:rPr>
            </w:pPr>
          </w:p>
          <w:p w14:paraId="06237511" w14:textId="4B924FF7" w:rsidR="008F2663" w:rsidRDefault="008F2663" w:rsidP="007B3B11">
            <w:pPr>
              <w:pStyle w:val="TAC"/>
              <w:spacing w:before="20" w:after="20"/>
              <w:ind w:left="57" w:right="57"/>
              <w:jc w:val="left"/>
              <w:rPr>
                <w:rFonts w:eastAsia="SimSun"/>
                <w:color w:val="000000"/>
                <w:lang w:val="fr-FR" w:eastAsia="zh-CN"/>
              </w:rPr>
            </w:pPr>
          </w:p>
          <w:p w14:paraId="47129CC8" w14:textId="77777777" w:rsidR="008F2663" w:rsidRDefault="008F2663" w:rsidP="007B3B11">
            <w:pPr>
              <w:pStyle w:val="TAC"/>
              <w:spacing w:before="20" w:after="20"/>
              <w:ind w:left="57" w:right="57"/>
              <w:jc w:val="left"/>
              <w:rPr>
                <w:rFonts w:eastAsia="SimSun"/>
                <w:color w:val="000000"/>
                <w:lang w:val="fr-FR" w:eastAsia="zh-CN"/>
              </w:rPr>
            </w:pPr>
          </w:p>
          <w:p w14:paraId="2ED62DC1" w14:textId="77777777" w:rsidR="008F2663" w:rsidRDefault="008F2663" w:rsidP="007B3B11">
            <w:pPr>
              <w:pStyle w:val="TAC"/>
              <w:spacing w:before="20" w:after="20"/>
              <w:ind w:left="57" w:right="57"/>
              <w:jc w:val="left"/>
              <w:rPr>
                <w:rFonts w:eastAsia="SimSun"/>
                <w:color w:val="000000"/>
                <w:lang w:val="fr-FR" w:eastAsia="zh-CN"/>
              </w:rPr>
            </w:pPr>
            <w:r>
              <w:rPr>
                <w:rFonts w:eastAsia="SimSun"/>
                <w:color w:val="000000"/>
                <w:lang w:val="fr-FR" w:eastAsia="zh-CN"/>
              </w:rPr>
              <w:t>P2: No</w:t>
            </w:r>
          </w:p>
          <w:p w14:paraId="25AAC08E" w14:textId="77777777" w:rsidR="008F2663" w:rsidRDefault="008F2663" w:rsidP="007B3B11">
            <w:pPr>
              <w:pStyle w:val="TAC"/>
              <w:spacing w:before="20" w:after="20"/>
              <w:ind w:left="57" w:right="57"/>
              <w:jc w:val="left"/>
              <w:rPr>
                <w:rFonts w:eastAsia="SimSun"/>
                <w:color w:val="000000"/>
                <w:lang w:val="fr-FR" w:eastAsia="zh-CN"/>
              </w:rPr>
            </w:pPr>
          </w:p>
          <w:p w14:paraId="4B2B9C64" w14:textId="01B3AE08" w:rsidR="008F2663" w:rsidRPr="008F2663" w:rsidRDefault="008F2663" w:rsidP="007B3B11">
            <w:pPr>
              <w:pStyle w:val="TAC"/>
              <w:spacing w:before="20" w:after="20"/>
              <w:ind w:left="57" w:right="57"/>
              <w:jc w:val="left"/>
              <w:rPr>
                <w:rFonts w:eastAsia="SimSun"/>
                <w:color w:val="000000"/>
                <w:lang w:val="en-US" w:eastAsia="zh-CN"/>
              </w:rPr>
            </w:pPr>
            <w:r w:rsidRPr="008F2663">
              <w:rPr>
                <w:rFonts w:eastAsia="SimSun"/>
                <w:color w:val="000000"/>
                <w:lang w:val="en-US" w:eastAsia="zh-CN"/>
              </w:rPr>
              <w:t>P3: Yes for the N</w:t>
            </w:r>
            <w:r>
              <w:rPr>
                <w:rFonts w:eastAsia="SimSun"/>
                <w:color w:val="000000"/>
                <w:lang w:val="en-US" w:eastAsia="zh-CN"/>
              </w:rPr>
              <w:t>TN-config in HO/CHO (but already agreed)</w:t>
            </w:r>
          </w:p>
        </w:tc>
        <w:tc>
          <w:tcPr>
            <w:tcW w:w="8468" w:type="dxa"/>
            <w:tcBorders>
              <w:top w:val="single" w:sz="4" w:space="0" w:color="auto"/>
              <w:left w:val="single" w:sz="4" w:space="0" w:color="auto"/>
              <w:bottom w:val="single" w:sz="4" w:space="0" w:color="auto"/>
              <w:right w:val="single" w:sz="4" w:space="0" w:color="auto"/>
            </w:tcBorders>
          </w:tcPr>
          <w:p w14:paraId="4999B131" w14:textId="77777777" w:rsidR="008F2663" w:rsidRPr="008F2663" w:rsidRDefault="008F2663" w:rsidP="007B3B11">
            <w:pPr>
              <w:pStyle w:val="TAC"/>
              <w:spacing w:before="20" w:after="20"/>
              <w:ind w:left="57" w:right="57"/>
              <w:jc w:val="left"/>
              <w:rPr>
                <w:rFonts w:eastAsia="SimSun"/>
                <w:color w:val="000000"/>
                <w:lang w:val="en-US" w:eastAsia="zh-CN"/>
              </w:rPr>
            </w:pPr>
            <w:r w:rsidRPr="008F2663">
              <w:rPr>
                <w:rFonts w:eastAsia="SimSun"/>
                <w:color w:val="000000"/>
                <w:lang w:val="en-US" w:eastAsia="zh-CN"/>
              </w:rPr>
              <w:t>P1 is reverting a previous RAN2 agreement:</w:t>
            </w:r>
          </w:p>
          <w:p w14:paraId="1175FD27" w14:textId="031A237C" w:rsidR="007B3B11" w:rsidRDefault="008F2663" w:rsidP="007B3B11">
            <w:pPr>
              <w:pStyle w:val="TAC"/>
              <w:spacing w:before="20" w:after="20"/>
              <w:ind w:left="57" w:right="57"/>
              <w:jc w:val="left"/>
              <w:rPr>
                <w:rFonts w:eastAsia="SimSun"/>
                <w:color w:val="000000"/>
                <w:lang w:val="en-US" w:eastAsia="zh-CN"/>
              </w:rPr>
            </w:pPr>
            <w:r>
              <w:rPr>
                <w:rFonts w:eastAsia="SimSun"/>
                <w:color w:val="000000"/>
                <w:lang w:val="en-US" w:eastAsia="zh-CN"/>
              </w:rPr>
              <w:t>"</w:t>
            </w:r>
            <w:r w:rsidRPr="0019475E">
              <w:t xml:space="preserve"> </w:t>
            </w:r>
            <w:r w:rsidRPr="0019475E">
              <w:t xml:space="preserve">RAN2 understands that the UE can use assistance information of neighbour cells in SIB19 for mobility purposes in RRC Connected. </w:t>
            </w:r>
            <w:r>
              <w:rPr>
                <w:rFonts w:eastAsia="SimSun"/>
                <w:color w:val="000000"/>
                <w:lang w:val="en-US" w:eastAsia="zh-CN"/>
              </w:rPr>
              <w:t>"</w:t>
            </w:r>
            <w:r w:rsidR="00AB16C7" w:rsidRPr="008F2663">
              <w:rPr>
                <w:rFonts w:eastAsia="SimSun"/>
                <w:color w:val="000000"/>
                <w:lang w:val="en-US" w:eastAsia="zh-CN"/>
              </w:rPr>
              <w:t xml:space="preserve"> </w:t>
            </w:r>
          </w:p>
          <w:p w14:paraId="5E9B3838" w14:textId="43F69B10" w:rsidR="008F2663" w:rsidRDefault="008F2663" w:rsidP="007B3B11">
            <w:pPr>
              <w:pStyle w:val="TAC"/>
              <w:spacing w:before="20" w:after="20"/>
              <w:ind w:left="57" w:right="57"/>
              <w:jc w:val="left"/>
              <w:rPr>
                <w:rFonts w:eastAsia="SimSun"/>
                <w:color w:val="000000"/>
                <w:lang w:val="en-US" w:eastAsia="zh-CN"/>
              </w:rPr>
            </w:pPr>
            <w:r>
              <w:rPr>
                <w:rFonts w:eastAsia="SimSun"/>
                <w:color w:val="000000"/>
                <w:lang w:val="en-US" w:eastAsia="zh-CN"/>
              </w:rPr>
              <w:t>That agreement was following LSs with RAN4 which clearly indicated what is covered by "mobility":</w:t>
            </w:r>
          </w:p>
          <w:p w14:paraId="1CD0043F" w14:textId="14FA3A4C" w:rsidR="008F2663" w:rsidRPr="008F2663" w:rsidRDefault="008F2663" w:rsidP="008F2663">
            <w:pPr>
              <w:pStyle w:val="TAC"/>
              <w:spacing w:before="20" w:after="20"/>
              <w:ind w:right="57"/>
              <w:jc w:val="left"/>
              <w:rPr>
                <w:rFonts w:eastAsia="SimSun"/>
                <w:color w:val="000000"/>
                <w:lang w:val="en-US" w:eastAsia="zh-CN"/>
              </w:rPr>
            </w:pPr>
            <w:r>
              <w:rPr>
                <w:rFonts w:eastAsia="SimSun"/>
                <w:color w:val="000000"/>
                <w:lang w:val="en-US" w:eastAsia="zh-CN"/>
              </w:rPr>
              <w:t>"</w:t>
            </w:r>
            <w:r>
              <w:t xml:space="preserve"> </w:t>
            </w:r>
            <w:r w:rsidRPr="008F2663">
              <w:rPr>
                <w:rFonts w:eastAsia="SimSun"/>
                <w:color w:val="000000"/>
                <w:lang w:val="en-US" w:eastAsia="zh-CN"/>
              </w:rPr>
              <w:t>For NTN UE mobility, e.g. target cell measurement, synchronization, and (conditional) handover within- or inter-satellite:</w:t>
            </w:r>
            <w:r>
              <w:rPr>
                <w:rFonts w:eastAsia="SimSun"/>
                <w:color w:val="000000"/>
                <w:lang w:val="en-US" w:eastAsia="zh-CN"/>
              </w:rPr>
              <w:t>"</w:t>
            </w:r>
          </w:p>
          <w:p w14:paraId="4332A432" w14:textId="77777777" w:rsidR="008F2663" w:rsidRDefault="008F2663" w:rsidP="007B3B11">
            <w:pPr>
              <w:pStyle w:val="TAC"/>
              <w:spacing w:before="20" w:after="20"/>
              <w:ind w:left="57" w:right="57"/>
              <w:jc w:val="left"/>
              <w:rPr>
                <w:rFonts w:eastAsia="SimSun"/>
                <w:color w:val="000000"/>
                <w:lang w:val="en-US" w:eastAsia="zh-CN"/>
              </w:rPr>
            </w:pPr>
          </w:p>
          <w:p w14:paraId="3E4DE761" w14:textId="77777777" w:rsidR="008F2663" w:rsidRDefault="008F2663" w:rsidP="007B3B11">
            <w:pPr>
              <w:pStyle w:val="TAC"/>
              <w:spacing w:before="20" w:after="20"/>
              <w:ind w:left="57" w:right="57"/>
              <w:jc w:val="left"/>
              <w:rPr>
                <w:rFonts w:eastAsia="SimSun"/>
                <w:color w:val="000000"/>
                <w:lang w:val="en-US" w:eastAsia="zh-CN"/>
              </w:rPr>
            </w:pPr>
            <w:r>
              <w:rPr>
                <w:rFonts w:eastAsia="SimSun"/>
                <w:color w:val="000000"/>
                <w:lang w:val="en-US" w:eastAsia="zh-CN"/>
              </w:rPr>
              <w:t>Moreover we don't see the point to prevent using SIB19 information, as it will be more up to date in case of CHO.</w:t>
            </w:r>
          </w:p>
          <w:p w14:paraId="4D0B1FB2" w14:textId="4CDCD8B8" w:rsidR="008F2663" w:rsidRDefault="008F2663" w:rsidP="007B3B11">
            <w:pPr>
              <w:pStyle w:val="TAC"/>
              <w:spacing w:before="20" w:after="20"/>
              <w:ind w:left="57" w:right="57"/>
              <w:jc w:val="left"/>
              <w:rPr>
                <w:rFonts w:eastAsia="SimSun"/>
                <w:color w:val="000000"/>
                <w:lang w:val="en-US" w:eastAsia="zh-CN"/>
              </w:rPr>
            </w:pPr>
          </w:p>
          <w:p w14:paraId="5572F68E" w14:textId="6CD2D551" w:rsidR="008F2663" w:rsidRDefault="008F2663" w:rsidP="007B3B11">
            <w:pPr>
              <w:pStyle w:val="TAC"/>
              <w:spacing w:before="20" w:after="20"/>
              <w:ind w:left="57" w:right="57"/>
              <w:jc w:val="left"/>
              <w:rPr>
                <w:rFonts w:eastAsia="SimSun"/>
                <w:color w:val="000000"/>
                <w:lang w:val="en-US" w:eastAsia="zh-CN"/>
              </w:rPr>
            </w:pPr>
            <w:r>
              <w:rPr>
                <w:rFonts w:eastAsia="SimSun"/>
                <w:color w:val="000000"/>
                <w:lang w:val="en-US" w:eastAsia="zh-CN"/>
              </w:rPr>
              <w:t>For P2: The solution to this is to use the info from SIB19, which is already periodically received by the UE.</w:t>
            </w:r>
          </w:p>
          <w:p w14:paraId="57F34D39" w14:textId="77777777" w:rsidR="008F2663" w:rsidRDefault="008F2663" w:rsidP="007B3B11">
            <w:pPr>
              <w:pStyle w:val="TAC"/>
              <w:spacing w:before="20" w:after="20"/>
              <w:ind w:left="57" w:right="57"/>
              <w:jc w:val="left"/>
              <w:rPr>
                <w:rFonts w:eastAsia="SimSun"/>
                <w:color w:val="000000"/>
                <w:lang w:val="en-US" w:eastAsia="zh-CN"/>
              </w:rPr>
            </w:pPr>
          </w:p>
          <w:p w14:paraId="631B81DE" w14:textId="083442CC" w:rsidR="008F2663" w:rsidRPr="008F2663" w:rsidRDefault="008F2663" w:rsidP="007B3B11">
            <w:pPr>
              <w:pStyle w:val="TAC"/>
              <w:spacing w:before="20" w:after="20"/>
              <w:ind w:left="57" w:right="57"/>
              <w:jc w:val="left"/>
              <w:rPr>
                <w:rFonts w:eastAsia="SimSun"/>
                <w:color w:val="000000"/>
                <w:lang w:val="en-US" w:eastAsia="zh-CN"/>
              </w:rPr>
            </w:pPr>
          </w:p>
        </w:tc>
      </w:tr>
      <w:tr w:rsidR="007B3B11" w:rsidRPr="008C7775" w14:paraId="140BFF3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82D813"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3A81DA2"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58353"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238039C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49ADD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9E6C3E"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AB5248"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63E554B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351B74"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56ADF4C"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053C42"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193DD6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EEE44A"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AB8D85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50DD12"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677A398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551A3A"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DC139C"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94148"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3BD5D6FC"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FCD53D"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8D7B06"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5644E"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1E2209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54270"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F281B3"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66A704"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10D04A2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C099A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33BCF"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AA717A"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41132B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8DB0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6C1B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31F866"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47A72C6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65D04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7F42AD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D1CDF16" w14:textId="77777777" w:rsidR="007B3B11" w:rsidRDefault="007B3B11" w:rsidP="007B3B11">
            <w:pPr>
              <w:pStyle w:val="TAC"/>
              <w:spacing w:before="20" w:after="20"/>
              <w:ind w:left="57" w:right="57"/>
              <w:jc w:val="left"/>
              <w:rPr>
                <w:rFonts w:eastAsia="SimSun"/>
                <w:color w:val="000000"/>
                <w:lang w:eastAsia="zh-CN"/>
              </w:rPr>
            </w:pPr>
          </w:p>
        </w:tc>
      </w:tr>
      <w:tr w:rsidR="007B3B11" w:rsidRPr="008C7775" w14:paraId="1C8599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603ED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E57B7DD"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357992" w14:textId="77777777" w:rsidR="007B3B11" w:rsidRDefault="007B3B11" w:rsidP="007B3B11">
            <w:pPr>
              <w:pStyle w:val="TAC"/>
              <w:spacing w:before="20" w:after="20"/>
              <w:ind w:left="57" w:right="57"/>
              <w:jc w:val="left"/>
              <w:rPr>
                <w:rFonts w:eastAsia="SimSun"/>
                <w:color w:val="000000"/>
                <w:lang w:eastAsia="zh-CN"/>
              </w:rPr>
            </w:pPr>
          </w:p>
        </w:tc>
      </w:tr>
    </w:tbl>
    <w:p w14:paraId="4C522398" w14:textId="77777777" w:rsidR="00523986" w:rsidRPr="008C7775" w:rsidRDefault="00523986" w:rsidP="00523986">
      <w:pPr>
        <w:rPr>
          <w:u w:val="single"/>
          <w:lang w:val="en-GB"/>
        </w:rPr>
      </w:pPr>
    </w:p>
    <w:p w14:paraId="32AF0B93" w14:textId="3591B17D" w:rsidR="0043410A" w:rsidRDefault="0043410A" w:rsidP="002E1D91">
      <w:pPr>
        <w:pStyle w:val="Doc-text2"/>
        <w:rPr>
          <w:lang w:val="en-GB" w:eastAsia="en-GB"/>
        </w:rPr>
      </w:pPr>
    </w:p>
    <w:p w14:paraId="2B423AFC" w14:textId="77777777" w:rsidR="003E61F4" w:rsidRDefault="003E61F4" w:rsidP="003E61F4">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8C7775" w:rsidRDefault="009F33EC" w:rsidP="009F33EC">
      <w:pPr>
        <w:rPr>
          <w:rFonts w:eastAsia="SimSun"/>
          <w:lang w:val="en-GB"/>
        </w:rPr>
      </w:pPr>
    </w:p>
    <w:p w14:paraId="61F2F2F0" w14:textId="124C6A49" w:rsidR="0033545B" w:rsidRDefault="0033545B" w:rsidP="00336301">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r>
        <w:t>Measurement gap configuration</w:t>
      </w:r>
    </w:p>
    <w:p w14:paraId="405EDC12" w14:textId="77777777" w:rsidR="0033545B" w:rsidRPr="008C7775" w:rsidRDefault="003227AC" w:rsidP="0033545B">
      <w:pPr>
        <w:pStyle w:val="Doc-title"/>
        <w:rPr>
          <w:lang w:val="en-GB"/>
        </w:rPr>
      </w:pPr>
      <w:hyperlink r:id="rId29" w:tooltip="C:Data3GPPExtractsR2-2209800_38.331CR3508_(Rel-17)_Clarification on the concurrent measurement gap configuration_v0.docx" w:history="1">
        <w:r w:rsidR="0033545B" w:rsidRPr="008C7775">
          <w:rPr>
            <w:rStyle w:val="Hyperlink"/>
            <w:lang w:val="en-GB"/>
          </w:rPr>
          <w:t>R2-2209800</w:t>
        </w:r>
      </w:hyperlink>
      <w:r w:rsidR="0033545B" w:rsidRPr="008C7775">
        <w:rPr>
          <w:lang w:val="en-GB"/>
        </w:rPr>
        <w:tab/>
        <w:t>Clarification on the concurrent measurement gap configuration</w:t>
      </w:r>
      <w:r w:rsidR="0033545B" w:rsidRPr="008C7775">
        <w:rPr>
          <w:lang w:val="en-GB"/>
        </w:rPr>
        <w:tab/>
        <w:t>Apple</w:t>
      </w:r>
      <w:r w:rsidR="0033545B" w:rsidRPr="008C7775">
        <w:rPr>
          <w:lang w:val="en-GB"/>
        </w:rPr>
        <w:tab/>
        <w:t>CR</w:t>
      </w:r>
      <w:r w:rsidR="0033545B" w:rsidRPr="008C7775">
        <w:rPr>
          <w:lang w:val="en-GB"/>
        </w:rPr>
        <w:tab/>
        <w:t>Rel-17</w:t>
      </w:r>
      <w:r w:rsidR="0033545B" w:rsidRPr="008C7775">
        <w:rPr>
          <w:lang w:val="en-GB"/>
        </w:rPr>
        <w:tab/>
        <w:t>38.331</w:t>
      </w:r>
      <w:r w:rsidR="0033545B" w:rsidRPr="008C7775">
        <w:rPr>
          <w:lang w:val="en-GB"/>
        </w:rPr>
        <w:tab/>
        <w:t>17.2.0</w:t>
      </w:r>
      <w:r w:rsidR="0033545B" w:rsidRPr="008C7775">
        <w:rPr>
          <w:lang w:val="en-GB"/>
        </w:rPr>
        <w:tab/>
        <w:t>3508</w:t>
      </w:r>
      <w:r w:rsidR="0033545B" w:rsidRPr="008C7775">
        <w:rPr>
          <w:lang w:val="en-GB"/>
        </w:rPr>
        <w:tab/>
        <w:t>-</w:t>
      </w:r>
      <w:r w:rsidR="0033545B" w:rsidRPr="008C7775">
        <w:rPr>
          <w:lang w:val="en-GB"/>
        </w:rPr>
        <w:tab/>
        <w:t>F</w:t>
      </w:r>
      <w:r w:rsidR="0033545B" w:rsidRPr="008C7775">
        <w:rPr>
          <w:lang w:val="en-GB"/>
        </w:rPr>
        <w:tab/>
        <w:t>NR_NTN_solutions-Core</w:t>
      </w:r>
    </w:p>
    <w:p w14:paraId="00916704" w14:textId="60C9D2DC" w:rsidR="00C56A0F" w:rsidRDefault="00FB4C2C" w:rsidP="00C56A0F">
      <w:pPr>
        <w:pStyle w:val="Doc-text2"/>
        <w:ind w:left="0" w:firstLine="0"/>
      </w:pPr>
      <w:r>
        <w:rPr>
          <w:b/>
        </w:rPr>
        <w:lastRenderedPageBreak/>
        <w:t>Summary of change:</w:t>
      </w:r>
      <w:r>
        <w:t xml:space="preserve"> Clarify in the condition part:</w:t>
      </w:r>
      <w:r>
        <w:br/>
        <w:t>Clarify that the associatedMeasGapSSB2 can be configured only when  associatedMeasGapSSB is configured</w:t>
      </w:r>
      <w:r>
        <w:br/>
        <w:t>Clarify that the associatedMeasGapCSIRS2 can be configured only when  associatedMeasGapCSIRS is configured</w:t>
      </w:r>
      <w:r>
        <w:br/>
      </w:r>
      <w:r>
        <w:rPr>
          <w:b/>
        </w:rPr>
        <w:t>Consequences if not approved:</w:t>
      </w:r>
      <w:r>
        <w:t xml:space="preserve"> It’s possible that 4 measurement gap configurations are within one MO for NTN, which exceeds the NTN UE capability.</w:t>
      </w:r>
    </w:p>
    <w:p w14:paraId="39AB194A" w14:textId="73F5FDC7" w:rsidR="00FB4C2C" w:rsidRDefault="00FB4C2C" w:rsidP="00C56A0F">
      <w:pPr>
        <w:pStyle w:val="Doc-text2"/>
        <w:ind w:left="0" w:firstLine="0"/>
      </w:pPr>
    </w:p>
    <w:p w14:paraId="3F15A996" w14:textId="7706BF2C" w:rsidR="00FB4C2C" w:rsidRPr="006C30ED" w:rsidRDefault="006C30ED" w:rsidP="00C56A0F">
      <w:pPr>
        <w:pStyle w:val="Doc-text2"/>
        <w:ind w:left="0" w:firstLine="0"/>
        <w:rPr>
          <w:b/>
          <w:bCs/>
          <w:lang w:val="en-US"/>
        </w:rPr>
      </w:pPr>
      <w:r w:rsidRPr="006C30ED">
        <w:rPr>
          <w:b/>
          <w:bCs/>
          <w:lang w:val="en-US"/>
        </w:rPr>
        <w:t xml:space="preserve">Rapporteur view is that this is ok </w:t>
      </w:r>
      <w:r>
        <w:rPr>
          <w:b/>
          <w:bCs/>
          <w:lang w:val="en-US"/>
        </w:rPr>
        <w:t>c</w:t>
      </w:r>
      <w:r w:rsidRPr="006C30ED">
        <w:rPr>
          <w:b/>
          <w:bCs/>
          <w:lang w:val="en-US"/>
        </w:rPr>
        <w:t>orrection.</w:t>
      </w:r>
    </w:p>
    <w:p w14:paraId="6529A665" w14:textId="7176D643" w:rsidR="00C56A0F" w:rsidRPr="00B531D3" w:rsidRDefault="00C56A0F" w:rsidP="00C56A0F">
      <w:pPr>
        <w:pStyle w:val="Doc-text2"/>
        <w:ind w:left="0" w:firstLine="0"/>
        <w:rPr>
          <w:lang w:val="en-US"/>
        </w:rPr>
      </w:pPr>
      <w:r>
        <w:rPr>
          <w:b/>
          <w:bCs/>
        </w:rPr>
        <w:t>Q</w:t>
      </w:r>
      <w:r w:rsidR="00CF0F51">
        <w:rPr>
          <w:b/>
          <w:bCs/>
          <w:lang w:val="en-US"/>
        </w:rPr>
        <w:t>6</w:t>
      </w:r>
      <w:r>
        <w:rPr>
          <w:b/>
          <w:bCs/>
        </w:rPr>
        <w:t>: Please give your view</w:t>
      </w:r>
      <w:r>
        <w:rPr>
          <w:b/>
          <w:bCs/>
          <w:lang w:val="en-US"/>
        </w:rPr>
        <w:t xml:space="preserve"> whether you </w:t>
      </w:r>
      <w:r w:rsidR="006C30ED">
        <w:rPr>
          <w:b/>
          <w:bCs/>
          <w:lang w:val="en-US"/>
        </w:rPr>
        <w:t xml:space="preserve">support CR </w:t>
      </w:r>
      <w:r w:rsidR="006C30ED" w:rsidRPr="006C30ED">
        <w:rPr>
          <w:b/>
          <w:bCs/>
          <w:lang w:val="en-US"/>
        </w:rPr>
        <w:t>R2-2209800</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77777777" w:rsidR="00C56A0F" w:rsidRDefault="00C56A0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336301">
            <w:pPr>
              <w:pStyle w:val="TAH"/>
              <w:spacing w:before="20" w:after="20"/>
              <w:ind w:left="417" w:right="57"/>
              <w:jc w:val="left"/>
              <w:rPr>
                <w:lang w:val="fi-FI"/>
              </w:rPr>
            </w:pPr>
            <w:r>
              <w:rPr>
                <w:lang w:val="fi-FI"/>
              </w:rPr>
              <w:t>comment</w:t>
            </w:r>
          </w:p>
        </w:tc>
      </w:tr>
      <w:tr w:rsidR="00C56A0F" w14:paraId="4EB30C0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62EB7797" w:rsidR="00C56A0F" w:rsidRPr="00A069FB" w:rsidRDefault="00A069FB"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E2671CE" w14:textId="47425E8B" w:rsidR="00C56A0F" w:rsidRPr="00A069FB" w:rsidRDefault="00A069FB" w:rsidP="0033630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3E8A29C" w14:textId="77777777" w:rsidR="00C56A0F" w:rsidRDefault="00C56A0F" w:rsidP="00336301">
            <w:pPr>
              <w:pStyle w:val="TAC"/>
              <w:spacing w:before="20" w:after="20"/>
              <w:ind w:left="57" w:right="57"/>
              <w:jc w:val="left"/>
              <w:rPr>
                <w:rFonts w:eastAsia="SimSun"/>
                <w:lang w:eastAsia="zh-CN"/>
              </w:rPr>
            </w:pPr>
          </w:p>
        </w:tc>
      </w:tr>
      <w:tr w:rsidR="00C56A0F" w:rsidRPr="008C7775" w14:paraId="1AA9B1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44D71968" w:rsidR="00C56A0F" w:rsidRPr="001335BD" w:rsidRDefault="00D50B63"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63CA117" w14:textId="77777777" w:rsidR="00C56A0F" w:rsidRPr="001335BD" w:rsidRDefault="00C56A0F" w:rsidP="00336301">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EFC933F" w14:textId="18855B43" w:rsidR="00C56A0F" w:rsidRPr="00D50B63" w:rsidRDefault="00D50B63" w:rsidP="00336301">
            <w:pPr>
              <w:pStyle w:val="TAC"/>
              <w:spacing w:before="20" w:after="20"/>
              <w:ind w:left="57" w:right="57"/>
              <w:jc w:val="left"/>
              <w:rPr>
                <w:rFonts w:eastAsia="SimSun"/>
                <w:lang w:val="en-US" w:eastAsia="zh-CN"/>
              </w:rPr>
            </w:pPr>
            <w:r>
              <w:rPr>
                <w:rFonts w:eastAsia="SimSun"/>
                <w:lang w:val="en-US" w:eastAsia="zh-CN"/>
              </w:rPr>
              <w:t xml:space="preserve">Why </w:t>
            </w:r>
            <w:r w:rsidR="00B71E74">
              <w:rPr>
                <w:rFonts w:eastAsia="SimSun"/>
                <w:lang w:val="en-US" w:eastAsia="zh-CN"/>
              </w:rPr>
              <w:t>would network</w:t>
            </w:r>
            <w:r>
              <w:rPr>
                <w:rFonts w:eastAsia="SimSun"/>
                <w:lang w:val="en-US" w:eastAsia="zh-CN"/>
              </w:rPr>
              <w:t xml:space="preserve"> provide configuration exceeding UE capability?</w:t>
            </w:r>
          </w:p>
        </w:tc>
      </w:tr>
      <w:tr w:rsidR="009B4B22" w:rsidRPr="008C7775" w14:paraId="4382C3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26D939CC" w:rsidR="009B4B22" w:rsidRPr="00E645B5" w:rsidRDefault="009B4B22" w:rsidP="009B4B22">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3E0A797" w14:textId="768B11F6" w:rsidR="009B4B22" w:rsidRPr="00E645B5" w:rsidRDefault="009B4B22" w:rsidP="009B4B22">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2C89F4D8" w14:textId="503CF5D0" w:rsidR="009B4B22" w:rsidRPr="00E645B5" w:rsidRDefault="009B4B22" w:rsidP="009B4B22">
            <w:pPr>
              <w:pStyle w:val="TAC"/>
              <w:spacing w:before="20" w:after="20"/>
              <w:ind w:right="57"/>
              <w:jc w:val="left"/>
              <w:rPr>
                <w:rFonts w:eastAsia="SimSun"/>
                <w:lang w:val="fi-FI" w:eastAsia="zh-CN"/>
              </w:rPr>
            </w:pPr>
            <w:r>
              <w:rPr>
                <w:rFonts w:eastAsia="SimSun"/>
                <w:lang w:val="fi-FI" w:eastAsia="zh-CN"/>
              </w:rPr>
              <w:t xml:space="preserve"> This is not needed and current specs seem enough. </w:t>
            </w:r>
          </w:p>
        </w:tc>
      </w:tr>
      <w:tr w:rsidR="00276063" w:rsidRPr="008C7775" w14:paraId="245320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70FECD" w14:textId="06B7098C" w:rsidR="00276063" w:rsidRDefault="00276063" w:rsidP="00276063">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EEBF5FB" w14:textId="36F5E673" w:rsidR="00276063" w:rsidRDefault="00276063" w:rsidP="00276063">
            <w:pPr>
              <w:pStyle w:val="TAC"/>
              <w:spacing w:before="20" w:after="20"/>
              <w:ind w:left="57" w:right="57"/>
              <w:jc w:val="left"/>
              <w:rPr>
                <w:rFonts w:eastAsia="SimSun"/>
                <w:lang w:val="fi-FI" w:eastAsia="zh-CN"/>
              </w:rPr>
            </w:pPr>
            <w:r>
              <w:rPr>
                <w:rFonts w:eastAsia="SimSun"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3D489399" w14:textId="12969229" w:rsidR="00276063" w:rsidRDefault="00276063" w:rsidP="00276063">
            <w:pPr>
              <w:pStyle w:val="TAC"/>
              <w:spacing w:before="20" w:after="20"/>
              <w:ind w:right="57"/>
              <w:jc w:val="left"/>
              <w:rPr>
                <w:rFonts w:eastAsia="SimSun"/>
                <w:lang w:val="fi-FI" w:eastAsia="zh-CN"/>
              </w:rPr>
            </w:pPr>
            <w:r>
              <w:rPr>
                <w:rFonts w:eastAsia="SimSun" w:hint="eastAsia"/>
                <w:lang w:val="en-US"/>
              </w:rPr>
              <w:t>Network configuration should not exceed UE capability. Besides, the CR restrict network from configuring 2 SSB Gap and 2 CSI-RS gap at the same time.</w:t>
            </w:r>
          </w:p>
        </w:tc>
      </w:tr>
      <w:tr w:rsidR="00276063" w14:paraId="79792B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7DBA5ACD" w:rsidR="00276063" w:rsidRPr="009B4B22" w:rsidRDefault="00276063" w:rsidP="00276063">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5ACC3E0" w14:textId="1A537BEF" w:rsidR="00276063" w:rsidRPr="009B4B22" w:rsidRDefault="00276063" w:rsidP="00276063">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FE32E6E" w14:textId="77777777" w:rsidR="00276063" w:rsidRDefault="00276063" w:rsidP="00276063">
            <w:pPr>
              <w:pStyle w:val="TAC"/>
              <w:spacing w:before="20" w:after="20"/>
              <w:ind w:left="57" w:right="57"/>
              <w:jc w:val="left"/>
              <w:rPr>
                <w:rFonts w:eastAsia="SimSun"/>
                <w:lang w:eastAsia="zh-CN"/>
              </w:rPr>
            </w:pPr>
          </w:p>
        </w:tc>
      </w:tr>
      <w:tr w:rsidR="00A86AA7" w14:paraId="1B2CB0E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2213D64A"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20088F6" w14:textId="6E10A20E" w:rsidR="00A86AA7" w:rsidRDefault="00A86AA7" w:rsidP="00A86AA7">
            <w:pPr>
              <w:pStyle w:val="TAC"/>
              <w:spacing w:before="20" w:after="20"/>
              <w:ind w:left="57" w:right="57"/>
              <w:jc w:val="left"/>
              <w:rPr>
                <w:rFonts w:eastAsia="SimSun"/>
                <w:lang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A86AA7" w:rsidRDefault="00A86AA7" w:rsidP="00A86AA7">
            <w:pPr>
              <w:pStyle w:val="TAC"/>
              <w:spacing w:before="20" w:after="20"/>
              <w:ind w:left="57" w:right="57"/>
              <w:jc w:val="left"/>
              <w:rPr>
                <w:rFonts w:eastAsia="SimSun"/>
                <w:lang w:eastAsia="zh-CN"/>
              </w:rPr>
            </w:pPr>
          </w:p>
        </w:tc>
      </w:tr>
      <w:tr w:rsidR="003C0BD5" w14:paraId="19D8DE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23F80E44" w:rsidR="003C0BD5" w:rsidRDefault="003C0BD5" w:rsidP="003C0BD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2C97E45" w14:textId="7E481EF7" w:rsidR="003C0BD5" w:rsidRDefault="003C0BD5" w:rsidP="003C0BD5">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46FE037E" w14:textId="04DC966B" w:rsidR="003C0BD5" w:rsidRDefault="003C0BD5" w:rsidP="003C0BD5">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urrent spec is OK.</w:t>
            </w:r>
          </w:p>
        </w:tc>
      </w:tr>
      <w:tr w:rsidR="007C3510" w:rsidRPr="008C7775" w14:paraId="5497D2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22581BA2" w:rsidR="007C3510" w:rsidRDefault="007C3510" w:rsidP="007C3510">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D54F033" w14:textId="2928CAFA" w:rsidR="007C3510" w:rsidRDefault="007C3510" w:rsidP="007C3510">
            <w:pPr>
              <w:pStyle w:val="TAC"/>
              <w:spacing w:before="20" w:after="20"/>
              <w:ind w:left="57" w:right="57"/>
              <w:jc w:val="left"/>
              <w:rPr>
                <w:rFonts w:eastAsia="SimSun"/>
                <w:lang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CFFAA58" w14:textId="77777777" w:rsidR="007C3510" w:rsidRDefault="007C3510" w:rsidP="007C3510">
            <w:pPr>
              <w:pStyle w:val="TAC"/>
              <w:spacing w:before="20" w:after="20"/>
              <w:ind w:left="57" w:right="57"/>
              <w:jc w:val="left"/>
              <w:rPr>
                <w:rFonts w:eastAsia="SimSun"/>
                <w:lang w:val="en-US" w:eastAsia="zh-CN"/>
              </w:rPr>
            </w:pPr>
            <w:r w:rsidRPr="003D22D5">
              <w:rPr>
                <w:rFonts w:eastAsia="SimSun"/>
                <w:lang w:val="en-US" w:eastAsia="zh-CN"/>
              </w:rPr>
              <w:t>The key point is when NW configures the two gaps for NTN, the associated frequency layer should be only one. That is to say, the two NTN gaps can only be associated with either SSB or CSI-RS but cannot be associated with mixed reference signals. Please note that SSB and CSI RS are considered as different frequency layers in RAN4 discussions.</w:t>
            </w:r>
          </w:p>
          <w:p w14:paraId="2E8F9019" w14:textId="1736BD6D" w:rsidR="007C3510" w:rsidRDefault="007C3510" w:rsidP="007C3510">
            <w:pPr>
              <w:pStyle w:val="TAC"/>
              <w:spacing w:before="20" w:after="20"/>
              <w:ind w:left="57" w:right="57"/>
              <w:jc w:val="left"/>
              <w:rPr>
                <w:rFonts w:eastAsia="SimSun"/>
                <w:lang w:eastAsia="zh-TW"/>
              </w:rPr>
            </w:pPr>
            <w:r>
              <w:rPr>
                <w:rFonts w:eastAsia="SimSun"/>
                <w:lang w:val="en-US" w:eastAsia="zh-CN"/>
              </w:rPr>
              <w:t>In addition, from</w:t>
            </w:r>
            <w:r>
              <w:rPr>
                <w:rFonts w:eastAsia="SimSun" w:hint="eastAsia"/>
                <w:lang w:val="en-US" w:eastAsia="zh-CN"/>
              </w:rPr>
              <w:t xml:space="preserve"> </w:t>
            </w:r>
            <w:r>
              <w:rPr>
                <w:rFonts w:eastAsia="SimSun"/>
                <w:lang w:val="en-US" w:eastAsia="zh-CN"/>
              </w:rPr>
              <w:t xml:space="preserve">ASN.1 syntax perspective, we should avoid the possibility to have the configuration with more than 2 measurement gaps. </w:t>
            </w:r>
          </w:p>
        </w:tc>
      </w:tr>
      <w:tr w:rsidR="000F57C3" w:rsidRPr="008C7775" w14:paraId="64E84251"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22C84" w14:textId="77777777" w:rsidR="000F57C3" w:rsidRPr="004D4AB4"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4B6296E6" w14:textId="77777777" w:rsidR="000F57C3" w:rsidRPr="004D4AB4" w:rsidRDefault="000F57C3" w:rsidP="00DA241C">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2043D251" w14:textId="77777777" w:rsidR="000F57C3" w:rsidRPr="004D4AB4" w:rsidRDefault="000F57C3" w:rsidP="00DA241C">
            <w:pPr>
              <w:pStyle w:val="TAC"/>
              <w:spacing w:before="20" w:after="20"/>
              <w:ind w:left="57" w:right="57"/>
              <w:jc w:val="left"/>
              <w:rPr>
                <w:rFonts w:eastAsia="SimSun"/>
                <w:lang w:val="en-US" w:eastAsia="zh-CN"/>
              </w:rPr>
            </w:pPr>
            <w:r>
              <w:rPr>
                <w:rFonts w:eastAsia="SimSun"/>
                <w:lang w:val="en-US" w:eastAsia="zh-CN"/>
              </w:rPr>
              <w:t>A proper NW configuration can avoid this issue.</w:t>
            </w:r>
          </w:p>
        </w:tc>
      </w:tr>
      <w:tr w:rsidR="00595802" w14:paraId="6D727192"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FB4BE66"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3F91B41"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N</w:t>
            </w:r>
            <w:r>
              <w:rPr>
                <w:rFonts w:eastAsia="SimSun"/>
                <w:lang w:val="fi-FI"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36978267" w14:textId="77777777" w:rsidR="00595802" w:rsidRPr="00E645B5" w:rsidRDefault="00595802" w:rsidP="00DA241C">
            <w:pPr>
              <w:pStyle w:val="TAC"/>
              <w:spacing w:before="20" w:after="20"/>
              <w:ind w:right="57"/>
              <w:jc w:val="left"/>
              <w:rPr>
                <w:rFonts w:eastAsia="SimSun"/>
                <w:lang w:val="fi-FI" w:eastAsia="zh-CN"/>
              </w:rPr>
            </w:pPr>
            <w:r>
              <w:rPr>
                <w:rFonts w:eastAsia="SimSun" w:hint="eastAsia"/>
                <w:lang w:val="fi-FI" w:eastAsia="zh-CN"/>
              </w:rPr>
              <w:t xml:space="preserve"> </w:t>
            </w:r>
            <w:r>
              <w:rPr>
                <w:rFonts w:eastAsia="SimSun"/>
                <w:lang w:val="fi-FI" w:eastAsia="zh-CN"/>
              </w:rPr>
              <w:t>We can follow majorities.</w:t>
            </w:r>
          </w:p>
        </w:tc>
      </w:tr>
      <w:tr w:rsidR="009039E2" w14:paraId="1CEFD3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468C2083" w:rsidR="009039E2" w:rsidRPr="00F574B1" w:rsidRDefault="009039E2" w:rsidP="009039E2">
            <w:pPr>
              <w:pStyle w:val="TAC"/>
              <w:spacing w:before="20" w:after="20"/>
              <w:ind w:left="57" w:right="57"/>
              <w:jc w:val="left"/>
              <w:rPr>
                <w:rFonts w:eastAsia="SimSun"/>
                <w:lang w:val="en-GB"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6A408184" w14:textId="08C811D7" w:rsidR="009039E2" w:rsidRDefault="009039E2" w:rsidP="009039E2">
            <w:pPr>
              <w:pStyle w:val="TAC"/>
              <w:spacing w:before="20" w:after="20"/>
              <w:ind w:left="57" w:right="57"/>
              <w:jc w:val="left"/>
              <w:rPr>
                <w:rFonts w:eastAsia="SimSun"/>
                <w:lang w:eastAsia="zh-CN"/>
              </w:rPr>
            </w:pPr>
            <w:r>
              <w:rPr>
                <w:rFonts w:eastAsia="SimSun"/>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9039E2" w:rsidRDefault="009039E2" w:rsidP="009039E2">
            <w:pPr>
              <w:pStyle w:val="TAC"/>
              <w:spacing w:before="20" w:after="20"/>
              <w:ind w:left="57" w:right="57"/>
              <w:jc w:val="left"/>
              <w:rPr>
                <w:rFonts w:eastAsia="SimSun"/>
                <w:lang w:eastAsia="zh-CN"/>
              </w:rPr>
            </w:pPr>
          </w:p>
        </w:tc>
      </w:tr>
      <w:tr w:rsidR="00C02D02" w14:paraId="557998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42E6E16D" w:rsidR="00C02D02" w:rsidRDefault="00C02D02" w:rsidP="009039E2">
            <w:pPr>
              <w:pStyle w:val="TAC"/>
              <w:spacing w:before="20" w:after="20"/>
              <w:ind w:left="57" w:right="57"/>
              <w:jc w:val="left"/>
              <w:rPr>
                <w:rFonts w:eastAsia="SimSun"/>
                <w:lang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4ACB982F" w14:textId="2E62DA4E" w:rsidR="00C02D02" w:rsidRDefault="00C02D02" w:rsidP="009039E2">
            <w:pPr>
              <w:pStyle w:val="TAC"/>
              <w:spacing w:before="20" w:after="20"/>
              <w:ind w:left="57" w:right="57"/>
              <w:jc w:val="left"/>
              <w:rPr>
                <w:rFonts w:eastAsia="SimSun"/>
                <w:lang w:eastAsia="zh-CN"/>
              </w:rPr>
            </w:pPr>
            <w:r>
              <w:rPr>
                <w:rFonts w:eastAsia="SimSun"/>
                <w:lang w:eastAsia="zh-CN"/>
              </w:rPr>
              <w:t>N</w:t>
            </w:r>
            <w:r>
              <w:rPr>
                <w:rFonts w:eastAsia="SimSun" w:hint="eastAsia"/>
                <w:lang w:eastAsia="zh-CN"/>
              </w:rPr>
              <w:t>ot essential</w:t>
            </w: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C02D02" w:rsidRDefault="00C02D02" w:rsidP="009039E2">
            <w:pPr>
              <w:pStyle w:val="TAC"/>
              <w:spacing w:before="20" w:after="20"/>
              <w:ind w:left="57" w:right="57"/>
              <w:jc w:val="left"/>
              <w:rPr>
                <w:rFonts w:eastAsia="SimSun"/>
                <w:lang w:eastAsia="zh-CN"/>
              </w:rPr>
            </w:pPr>
          </w:p>
        </w:tc>
      </w:tr>
      <w:tr w:rsidR="009039E2" w14:paraId="458D55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5BA1AD1A" w:rsidR="009039E2" w:rsidRPr="00E46A60" w:rsidRDefault="00E46A60" w:rsidP="009039E2">
            <w:pPr>
              <w:pStyle w:val="TAC"/>
              <w:spacing w:before="20" w:after="20"/>
              <w:ind w:left="57" w:right="57"/>
              <w:jc w:val="left"/>
              <w:rPr>
                <w:rFonts w:eastAsia="SimSun"/>
                <w:lang w:val="en-US" w:eastAsia="zh-CN"/>
              </w:rPr>
            </w:pPr>
            <w:r>
              <w:rPr>
                <w:rFonts w:eastAsia="SimSun"/>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9039E2" w:rsidRPr="00E46A60" w:rsidRDefault="009039E2" w:rsidP="009039E2">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6DD34A" w:rsidR="009039E2" w:rsidRPr="00E46A60" w:rsidRDefault="00E46A60" w:rsidP="009039E2">
            <w:pPr>
              <w:pStyle w:val="TAC"/>
              <w:spacing w:before="20" w:after="20"/>
              <w:ind w:left="57" w:right="57"/>
              <w:jc w:val="left"/>
              <w:rPr>
                <w:rFonts w:eastAsia="SimSun"/>
                <w:lang w:val="en-US" w:eastAsia="zh-CN"/>
              </w:rPr>
            </w:pPr>
            <w:r>
              <w:rPr>
                <w:rFonts w:eastAsia="SimSun"/>
                <w:lang w:val="en-US" w:eastAsia="zh-CN"/>
              </w:rPr>
              <w:t>No strong view</w:t>
            </w:r>
          </w:p>
        </w:tc>
      </w:tr>
      <w:tr w:rsidR="009039E2" w:rsidRPr="008C7775" w14:paraId="75F608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2432C2F1" w:rsidR="009039E2" w:rsidRDefault="00193749" w:rsidP="009039E2">
            <w:pPr>
              <w:pStyle w:val="TAC"/>
              <w:spacing w:before="20" w:after="20"/>
              <w:ind w:left="57" w:right="57"/>
              <w:jc w:val="left"/>
              <w:rPr>
                <w:rFonts w:eastAsia="SimSun"/>
                <w:highlight w:val="lightGray"/>
                <w:lang w:eastAsia="zh-CN"/>
              </w:rPr>
            </w:pPr>
            <w:r>
              <w:rPr>
                <w:rFonts w:eastAsia="SimSun" w:hint="eastAsia"/>
                <w:highlight w:val="lightGray"/>
                <w:lang w:eastAsia="zh-CN"/>
              </w:rPr>
              <w:t>ZTE</w:t>
            </w:r>
          </w:p>
        </w:tc>
        <w:tc>
          <w:tcPr>
            <w:tcW w:w="1394" w:type="dxa"/>
            <w:tcBorders>
              <w:top w:val="single" w:sz="4" w:space="0" w:color="auto"/>
              <w:left w:val="single" w:sz="4" w:space="0" w:color="auto"/>
              <w:bottom w:val="single" w:sz="4" w:space="0" w:color="auto"/>
              <w:right w:val="single" w:sz="4" w:space="0" w:color="auto"/>
            </w:tcBorders>
          </w:tcPr>
          <w:p w14:paraId="17A5F243" w14:textId="61E3038A"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06A1E4F" w:rsidR="009039E2" w:rsidRDefault="004D157E" w:rsidP="009039E2">
            <w:pPr>
              <w:pStyle w:val="TAC"/>
              <w:spacing w:before="20" w:after="20"/>
              <w:ind w:left="57" w:right="57"/>
              <w:jc w:val="left"/>
              <w:rPr>
                <w:rFonts w:eastAsia="SimSun"/>
                <w:lang w:eastAsia="zh-CN"/>
              </w:rPr>
            </w:pPr>
            <w:r>
              <w:rPr>
                <w:rFonts w:eastAsia="SimSun"/>
                <w:lang w:eastAsia="zh-CN"/>
              </w:rPr>
              <w:t>Can be handled by NW implementation but the proposed change acceptable is the majority wants it.</w:t>
            </w:r>
          </w:p>
        </w:tc>
      </w:tr>
      <w:tr w:rsidR="009039E2" w:rsidRPr="008C7775" w14:paraId="085B1C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1258F96C" w:rsidR="009039E2" w:rsidRPr="0001042C" w:rsidRDefault="0001042C" w:rsidP="009039E2">
            <w:pPr>
              <w:pStyle w:val="TAC"/>
              <w:spacing w:before="20" w:after="20"/>
              <w:ind w:left="57" w:right="57"/>
              <w:jc w:val="left"/>
              <w:rPr>
                <w:lang w:val="en-GB" w:eastAsia="zh-CN"/>
              </w:rPr>
            </w:pPr>
            <w:r>
              <w:rPr>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4BBC3415" w14:textId="20AB6735" w:rsidR="009039E2" w:rsidRPr="0001042C" w:rsidRDefault="0001042C" w:rsidP="009039E2">
            <w:pPr>
              <w:pStyle w:val="TAC"/>
              <w:spacing w:before="20" w:after="20"/>
              <w:ind w:left="57" w:right="57"/>
              <w:jc w:val="left"/>
              <w:rPr>
                <w:rFonts w:eastAsia="SimSun"/>
                <w:color w:val="000000"/>
                <w:lang w:val="en-GB" w:eastAsia="zh-CN"/>
              </w:rPr>
            </w:pPr>
            <w:r>
              <w:rPr>
                <w:rFonts w:eastAsia="SimSun"/>
                <w:color w:val="000000"/>
                <w:lang w:val="en-GB" w:eastAsia="zh-CN"/>
              </w:rPr>
              <w:t>No</w:t>
            </w:r>
          </w:p>
        </w:tc>
        <w:tc>
          <w:tcPr>
            <w:tcW w:w="8468" w:type="dxa"/>
            <w:tcBorders>
              <w:top w:val="single" w:sz="4" w:space="0" w:color="auto"/>
              <w:left w:val="single" w:sz="4" w:space="0" w:color="auto"/>
              <w:bottom w:val="single" w:sz="4" w:space="0" w:color="auto"/>
              <w:right w:val="single" w:sz="4" w:space="0" w:color="auto"/>
            </w:tcBorders>
          </w:tcPr>
          <w:p w14:paraId="0E26FA40" w14:textId="02C34598" w:rsidR="009039E2" w:rsidRPr="0001042C" w:rsidRDefault="0001042C" w:rsidP="009039E2">
            <w:pPr>
              <w:pStyle w:val="TAC"/>
              <w:spacing w:before="20" w:after="20"/>
              <w:ind w:left="57" w:right="57"/>
              <w:jc w:val="left"/>
              <w:rPr>
                <w:rFonts w:eastAsia="SimSun"/>
                <w:color w:val="000000"/>
                <w:lang w:val="en-GB" w:eastAsia="zh-CN"/>
              </w:rPr>
            </w:pPr>
            <w:r>
              <w:rPr>
                <w:rFonts w:eastAsia="SimSun"/>
                <w:color w:val="000000"/>
                <w:lang w:val="en-GB" w:eastAsia="zh-CN"/>
              </w:rPr>
              <w:t>This is a redundant clarification. Agree with QC and MTK.</w:t>
            </w:r>
          </w:p>
        </w:tc>
      </w:tr>
      <w:tr w:rsidR="009039E2" w:rsidRPr="008C7775" w14:paraId="13681EA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5B5576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0D53E1A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09C43F6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9039E2" w:rsidRDefault="009039E2" w:rsidP="009039E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4E6C1E5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9039E2" w:rsidRDefault="009039E2" w:rsidP="009039E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66DB51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78D057F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6312A52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17AFD8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7B62F5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374F1E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534C2D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9039E2" w:rsidRDefault="009039E2" w:rsidP="009039E2">
            <w:pPr>
              <w:pStyle w:val="TAC"/>
              <w:spacing w:before="20" w:after="20"/>
              <w:ind w:left="57" w:right="57"/>
              <w:jc w:val="left"/>
              <w:rPr>
                <w:rFonts w:eastAsia="SimSun"/>
                <w:color w:val="000000"/>
                <w:lang w:eastAsia="zh-CN"/>
              </w:rPr>
            </w:pPr>
          </w:p>
        </w:tc>
      </w:tr>
    </w:tbl>
    <w:p w14:paraId="2C6924D0" w14:textId="77777777" w:rsidR="00C56A0F" w:rsidRPr="008C7775" w:rsidRDefault="00C56A0F" w:rsidP="00C56A0F">
      <w:pPr>
        <w:rPr>
          <w:u w:val="single"/>
          <w:lang w:val="en-GB"/>
        </w:rPr>
      </w:pPr>
    </w:p>
    <w:p w14:paraId="58B61847" w14:textId="77777777" w:rsidR="00C56A0F" w:rsidRDefault="00C56A0F" w:rsidP="00C56A0F">
      <w:pPr>
        <w:pStyle w:val="Doc-text2"/>
        <w:rPr>
          <w:lang w:val="en-GB" w:eastAsia="en-GB"/>
        </w:rPr>
      </w:pP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8C7775" w:rsidRDefault="00906E4B" w:rsidP="00906E4B">
      <w:pPr>
        <w:rPr>
          <w:rFonts w:eastAsia="SimSun"/>
          <w:lang w:val="en-GB"/>
        </w:rPr>
      </w:pPr>
    </w:p>
    <w:p w14:paraId="7924342D" w14:textId="11DBD287" w:rsidR="00511F21" w:rsidRPr="007C78E8" w:rsidRDefault="00511F21" w:rsidP="00336301">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rPr>
          <w:rStyle w:val="Hyperlink"/>
          <w:color w:val="auto"/>
        </w:rPr>
      </w:pPr>
      <w:r>
        <w:t xml:space="preserve">Coarse UE location </w:t>
      </w:r>
    </w:p>
    <w:p w14:paraId="7CF28D31" w14:textId="77777777" w:rsidR="00511F21" w:rsidRPr="008C7775" w:rsidRDefault="003227AC" w:rsidP="00511F21">
      <w:pPr>
        <w:pStyle w:val="Doc-title"/>
        <w:rPr>
          <w:lang w:val="en-GB"/>
        </w:rPr>
      </w:pPr>
      <w:hyperlink r:id="rId30" w:tooltip="C:Data3GPPExtractsR2-2209506 Correction on UE coarse location reporting in TS 38.331.docx" w:history="1">
        <w:r w:rsidR="00511F21" w:rsidRPr="008C7775">
          <w:rPr>
            <w:rStyle w:val="Hyperlink"/>
            <w:lang w:val="en-GB"/>
          </w:rPr>
          <w:t>R2-2209506</w:t>
        </w:r>
      </w:hyperlink>
      <w:r w:rsidR="00511F21" w:rsidRPr="008C7775">
        <w:rPr>
          <w:lang w:val="en-GB"/>
        </w:rPr>
        <w:tab/>
        <w:t>Correction on UE coarse location  reporting in TS 38.331</w:t>
      </w:r>
      <w:r w:rsidR="00511F21" w:rsidRPr="008C7775">
        <w:rPr>
          <w:lang w:val="en-GB"/>
        </w:rPr>
        <w:tab/>
        <w:t>vivo</w:t>
      </w:r>
      <w:r w:rsidR="00511F21" w:rsidRPr="008C7775">
        <w:rPr>
          <w:lang w:val="en-GB"/>
        </w:rPr>
        <w:tab/>
        <w:t>CR</w:t>
      </w:r>
      <w:r w:rsidR="00511F21" w:rsidRPr="008C7775">
        <w:rPr>
          <w:lang w:val="en-GB"/>
        </w:rPr>
        <w:tab/>
        <w:t>Rel-17</w:t>
      </w:r>
      <w:r w:rsidR="00511F21" w:rsidRPr="008C7775">
        <w:rPr>
          <w:lang w:val="en-GB"/>
        </w:rPr>
        <w:tab/>
        <w:t>38.331</w:t>
      </w:r>
      <w:r w:rsidR="00511F21" w:rsidRPr="008C7775">
        <w:rPr>
          <w:lang w:val="en-GB"/>
        </w:rPr>
        <w:tab/>
        <w:t>17.2.0</w:t>
      </w:r>
      <w:r w:rsidR="00511F21" w:rsidRPr="008C7775">
        <w:rPr>
          <w:lang w:val="en-GB"/>
        </w:rPr>
        <w:tab/>
        <w:t>3489</w:t>
      </w:r>
      <w:r w:rsidR="00511F21" w:rsidRPr="008C7775">
        <w:rPr>
          <w:lang w:val="en-GB"/>
        </w:rPr>
        <w:tab/>
        <w:t>-</w:t>
      </w:r>
      <w:r w:rsidR="00511F21" w:rsidRPr="008C7775">
        <w:rPr>
          <w:lang w:val="en-GB"/>
        </w:rPr>
        <w:tab/>
        <w:t>F</w:t>
      </w:r>
      <w:r w:rsidR="00511F21" w:rsidRPr="008C7775">
        <w:rPr>
          <w:lang w:val="en-GB"/>
        </w:rPr>
        <w:tab/>
        <w:t>NR_NTN_solutions-Core</w:t>
      </w:r>
    </w:p>
    <w:p w14:paraId="77918161" w14:textId="77777777" w:rsidR="004D2DBF" w:rsidRDefault="004D2DBF" w:rsidP="007334A9">
      <w:pPr>
        <w:pStyle w:val="CRCoverPage"/>
        <w:spacing w:before="20" w:after="80"/>
        <w:jc w:val="both"/>
        <w:rPr>
          <w:lang w:eastAsia="en-GB"/>
        </w:rPr>
      </w:pPr>
    </w:p>
    <w:p w14:paraId="31F97D54" w14:textId="34BE8473" w:rsidR="007334A9" w:rsidRPr="004D2DBF" w:rsidRDefault="00E75DF9" w:rsidP="007334A9">
      <w:pPr>
        <w:pStyle w:val="CRCoverPage"/>
        <w:spacing w:before="20" w:after="80"/>
        <w:jc w:val="both"/>
        <w:rPr>
          <w:b/>
          <w:bCs/>
          <w:lang w:eastAsia="en-GB"/>
        </w:rPr>
      </w:pPr>
      <w:r w:rsidRPr="004D2DBF">
        <w:rPr>
          <w:b/>
          <w:bCs/>
          <w:lang w:eastAsia="en-GB"/>
        </w:rPr>
        <w:t>The CR proposes to add an additional note</w:t>
      </w:r>
      <w:r w:rsidR="004D2DBF" w:rsidRPr="004D2DBF">
        <w:rPr>
          <w:b/>
          <w:bCs/>
          <w:lang w:eastAsia="en-GB"/>
        </w:rPr>
        <w:t xml:space="preserve"> for coarse location reporting:</w:t>
      </w:r>
    </w:p>
    <w:p w14:paraId="07574F0B" w14:textId="77777777" w:rsidR="00E75DF9" w:rsidRPr="008C7775" w:rsidRDefault="00E75DF9" w:rsidP="00E75DF9">
      <w:pPr>
        <w:ind w:left="851" w:hanging="284"/>
        <w:rPr>
          <w:iCs/>
          <w:lang w:val="en-GB"/>
        </w:rPr>
      </w:pPr>
      <w:r w:rsidRPr="008C7775">
        <w:rPr>
          <w:lang w:val="en-GB"/>
        </w:rPr>
        <w:t>2&gt;</w:t>
      </w:r>
      <w:r w:rsidRPr="008C7775">
        <w:rPr>
          <w:lang w:val="en-GB"/>
        </w:rPr>
        <w:tab/>
        <w:t xml:space="preserve">include </w:t>
      </w:r>
      <w:r w:rsidRPr="008C7775">
        <w:rPr>
          <w:i/>
          <w:lang w:val="en-GB"/>
        </w:rPr>
        <w:t>coarseLocationInfo,</w:t>
      </w:r>
      <w:r w:rsidRPr="008C7775">
        <w:rPr>
          <w:lang w:val="en-GB"/>
        </w:rPr>
        <w:t xml:space="preserve"> if available</w:t>
      </w:r>
      <w:r w:rsidRPr="008C7775">
        <w:rPr>
          <w:iCs/>
          <w:lang w:val="en-GB"/>
        </w:rPr>
        <w:t>;</w:t>
      </w:r>
    </w:p>
    <w:p w14:paraId="3B801C48" w14:textId="77777777" w:rsidR="00E75DF9" w:rsidRPr="008C7775" w:rsidRDefault="00E75DF9" w:rsidP="00E75DF9">
      <w:pPr>
        <w:keepLines/>
        <w:ind w:left="1135" w:hanging="851"/>
        <w:rPr>
          <w:rFonts w:eastAsia="MS Mincho"/>
          <w:lang w:val="en-GB"/>
        </w:rPr>
      </w:pPr>
      <w:ins w:id="112" w:author="vivo" w:date="2022-09-28T17:36:00Z">
        <w:r w:rsidRPr="008C7775">
          <w:rPr>
            <w:rFonts w:hint="eastAsia"/>
            <w:lang w:val="en-GB"/>
          </w:rPr>
          <w:t>NOTE</w:t>
        </w:r>
        <w:r w:rsidRPr="008C7775">
          <w:rPr>
            <w:lang w:val="en-GB"/>
          </w:rPr>
          <w:t xml:space="preserve"> X: It is up to UE implementation to decide whether to obtain and report its coarse location in </w:t>
        </w:r>
        <w:r w:rsidRPr="008C7775">
          <w:rPr>
            <w:i/>
            <w:iCs/>
            <w:lang w:val="en-GB"/>
          </w:rPr>
          <w:t>coarseLocationInfo</w:t>
        </w:r>
        <w:r w:rsidRPr="008C7775">
          <w:rPr>
            <w:lang w:val="en-GB"/>
          </w:rPr>
          <w:t>.</w:t>
        </w:r>
      </w:ins>
    </w:p>
    <w:p w14:paraId="3CC9D457" w14:textId="285CCCA9" w:rsidR="00E75DF9" w:rsidRPr="001876C7" w:rsidRDefault="004D2DBF" w:rsidP="001876C7">
      <w:pPr>
        <w:pStyle w:val="CRCoverPage"/>
        <w:spacing w:before="20" w:after="80"/>
        <w:jc w:val="both"/>
        <w:rPr>
          <w:b/>
          <w:bCs/>
          <w:lang w:eastAsia="en-GB"/>
        </w:rPr>
      </w:pPr>
      <w:r w:rsidRPr="004D2DBF">
        <w:rPr>
          <w:b/>
          <w:bCs/>
          <w:lang w:eastAsia="en-GB"/>
        </w:rPr>
        <w:t>Rapporteur view is</w:t>
      </w:r>
      <w:r w:rsidRPr="001876C7">
        <w:rPr>
          <w:b/>
          <w:bCs/>
          <w:lang w:eastAsia="en-GB"/>
        </w:rPr>
        <w:t xml:space="preserve"> that </w:t>
      </w:r>
      <w:r w:rsidR="001876C7">
        <w:rPr>
          <w:b/>
          <w:bCs/>
          <w:lang w:eastAsia="en-GB"/>
        </w:rPr>
        <w:t>this note should not be specified as this situation does not differ from Rel-16 or LTE location reporting where “if available” means that UE implementation will decide whether it is reported or not</w:t>
      </w:r>
      <w:r w:rsidRPr="001876C7">
        <w:rPr>
          <w:b/>
          <w:bCs/>
          <w:lang w:eastAsia="en-GB"/>
        </w:rPr>
        <w:t xml:space="preserve"> </w:t>
      </w:r>
      <w:r w:rsidR="001876C7">
        <w:rPr>
          <w:b/>
          <w:bCs/>
          <w:lang w:eastAsia="en-GB"/>
        </w:rPr>
        <w:t>.</w:t>
      </w:r>
    </w:p>
    <w:p w14:paraId="4B49DA8E" w14:textId="77777777" w:rsidR="007334A9" w:rsidRDefault="007334A9" w:rsidP="007334A9">
      <w:pPr>
        <w:pStyle w:val="Doc-text2"/>
        <w:ind w:left="0" w:firstLine="0"/>
        <w:rPr>
          <w:b/>
          <w:bCs/>
        </w:rPr>
      </w:pPr>
    </w:p>
    <w:p w14:paraId="6B5247A9" w14:textId="4DFE351A" w:rsidR="007334A9" w:rsidRPr="00B531D3" w:rsidRDefault="007334A9" w:rsidP="007334A9">
      <w:pPr>
        <w:pStyle w:val="Doc-text2"/>
        <w:ind w:left="0" w:firstLine="0"/>
        <w:rPr>
          <w:lang w:val="en-US"/>
        </w:rPr>
      </w:pPr>
      <w:r>
        <w:rPr>
          <w:b/>
          <w:bCs/>
        </w:rPr>
        <w:t>Q</w:t>
      </w:r>
      <w:r w:rsidR="00CF0F51">
        <w:rPr>
          <w:b/>
          <w:bCs/>
          <w:lang w:val="en-US"/>
        </w:rPr>
        <w:t>7</w:t>
      </w:r>
      <w:r>
        <w:rPr>
          <w:b/>
          <w:bCs/>
        </w:rPr>
        <w:t>: Please give your view</w:t>
      </w:r>
      <w:r>
        <w:rPr>
          <w:b/>
          <w:bCs/>
          <w:lang w:val="en-US"/>
        </w:rPr>
        <w:t xml:space="preserve"> whether you </w:t>
      </w:r>
      <w:r w:rsidR="001876C7">
        <w:rPr>
          <w:b/>
          <w:bCs/>
          <w:lang w:val="en-US"/>
        </w:rPr>
        <w:t xml:space="preserve">support CR </w:t>
      </w:r>
      <w:r w:rsidR="001876C7" w:rsidRPr="001876C7">
        <w:rPr>
          <w:b/>
          <w:bCs/>
          <w:lang w:val="en-US"/>
        </w:rPr>
        <w:t>R2-2209506</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77777777" w:rsidR="007334A9" w:rsidRDefault="007334A9"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336301">
            <w:pPr>
              <w:pStyle w:val="TAH"/>
              <w:spacing w:before="20" w:after="20"/>
              <w:ind w:left="417" w:right="57"/>
              <w:jc w:val="left"/>
              <w:rPr>
                <w:lang w:val="fi-FI"/>
              </w:rPr>
            </w:pPr>
            <w:r>
              <w:rPr>
                <w:lang w:val="fi-FI"/>
              </w:rPr>
              <w:t>comment</w:t>
            </w:r>
          </w:p>
        </w:tc>
      </w:tr>
      <w:tr w:rsidR="007334A9" w14:paraId="213605D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4D6E87EE" w:rsidR="007334A9" w:rsidRPr="001876C7" w:rsidRDefault="001876C7"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492DBD02" w14:textId="4E3089BB" w:rsidR="007334A9" w:rsidRPr="001876C7" w:rsidRDefault="001876C7"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B8DE53" w14:textId="2A753D96" w:rsidR="007334A9" w:rsidRPr="00A069FB" w:rsidRDefault="00A069FB" w:rsidP="00336301">
            <w:pPr>
              <w:pStyle w:val="TAC"/>
              <w:spacing w:before="20" w:after="20"/>
              <w:ind w:left="57" w:right="57"/>
              <w:jc w:val="left"/>
              <w:rPr>
                <w:rFonts w:eastAsia="SimSun"/>
                <w:lang w:val="en-US" w:eastAsia="zh-CN"/>
              </w:rPr>
            </w:pPr>
            <w:r>
              <w:rPr>
                <w:rFonts w:eastAsia="SimSun"/>
                <w:lang w:val="en-US" w:eastAsia="zh-CN"/>
              </w:rPr>
              <w:t>Share the Rapp view</w:t>
            </w:r>
          </w:p>
        </w:tc>
      </w:tr>
      <w:tr w:rsidR="007334A9" w:rsidRPr="008C7775" w14:paraId="526E67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2BDB22B0" w:rsidR="007334A9" w:rsidRPr="001335BD" w:rsidRDefault="00D50B63"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8322940" w14:textId="67DFEC8B" w:rsidR="007334A9" w:rsidRPr="001335BD" w:rsidRDefault="00D50B63"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76540AA" w14:textId="701A94A9" w:rsidR="007334A9" w:rsidRDefault="00D50B63" w:rsidP="00B71E74">
            <w:pPr>
              <w:pStyle w:val="TAC"/>
              <w:spacing w:before="20" w:after="20"/>
              <w:ind w:left="57" w:right="57"/>
              <w:jc w:val="left"/>
              <w:rPr>
                <w:rFonts w:eastAsia="SimSun"/>
                <w:lang w:eastAsia="zh-CN"/>
              </w:rPr>
            </w:pPr>
            <w:r w:rsidRPr="00D50B63">
              <w:rPr>
                <w:rFonts w:eastAsia="SimSun"/>
                <w:lang w:eastAsia="zh-CN"/>
              </w:rPr>
              <w:t xml:space="preserve">No, there is no need to bring old discussion. </w:t>
            </w:r>
          </w:p>
        </w:tc>
      </w:tr>
      <w:tr w:rsidR="00750F61" w:rsidRPr="008C7775" w14:paraId="19CE8C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2D93109A" w:rsidR="00750F61" w:rsidRPr="00E645B5" w:rsidRDefault="00750F61" w:rsidP="00750F61">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01D4810" w14:textId="7DF0C01B" w:rsidR="00750F61" w:rsidRPr="00E645B5" w:rsidRDefault="00750F61" w:rsidP="00750F61">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E623D17" w14:textId="1806B5AF" w:rsidR="00750F61" w:rsidRPr="00E645B5" w:rsidRDefault="00750F61" w:rsidP="00750F61">
            <w:pPr>
              <w:pStyle w:val="TAC"/>
              <w:spacing w:before="20" w:after="20"/>
              <w:ind w:right="57"/>
              <w:jc w:val="left"/>
              <w:rPr>
                <w:rFonts w:eastAsia="SimSun"/>
                <w:lang w:val="fi-FI" w:eastAsia="zh-CN"/>
              </w:rPr>
            </w:pPr>
            <w:r>
              <w:rPr>
                <w:rFonts w:eastAsia="SimSun"/>
                <w:lang w:val="fi-FI" w:eastAsia="zh-CN"/>
              </w:rPr>
              <w:t xml:space="preserve"> Agree the reppaorteur’s view, ”if available” already means it is up to the UE.</w:t>
            </w:r>
          </w:p>
        </w:tc>
      </w:tr>
      <w:tr w:rsidR="00555EA8" w:rsidRPr="008C7775" w14:paraId="10448D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125ADC" w14:textId="4E4785A0" w:rsidR="00555EA8" w:rsidRDefault="00555EA8" w:rsidP="00555EA8">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334ABEB" w14:textId="28DE2378" w:rsidR="00555EA8" w:rsidRDefault="00555EA8" w:rsidP="00555EA8">
            <w:pPr>
              <w:pStyle w:val="TAC"/>
              <w:spacing w:before="20" w:after="20"/>
              <w:ind w:left="57" w:right="57"/>
              <w:jc w:val="left"/>
              <w:rPr>
                <w:rFonts w:eastAsia="SimSun"/>
                <w:lang w:val="fi-FI" w:eastAsia="zh-CN"/>
              </w:rPr>
            </w:pPr>
            <w:r>
              <w:rPr>
                <w:rFonts w:eastAsia="SimSun"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46B45C45" w14:textId="6D036BFD" w:rsidR="00555EA8" w:rsidRDefault="00555EA8" w:rsidP="00555EA8">
            <w:pPr>
              <w:pStyle w:val="TAC"/>
              <w:spacing w:before="20" w:after="20"/>
              <w:ind w:right="57"/>
              <w:jc w:val="left"/>
              <w:rPr>
                <w:rFonts w:eastAsia="SimSun"/>
                <w:lang w:val="fi-FI" w:eastAsia="zh-CN"/>
              </w:rPr>
            </w:pPr>
            <w:r>
              <w:rPr>
                <w:rFonts w:eastAsia="SimSun" w:hint="eastAsia"/>
                <w:lang w:val="en-US"/>
              </w:rPr>
              <w:t>Discussed before, follow SA3 on the user consent. If network has user consent, then network can request UE for coarse location, otherwise cannot.</w:t>
            </w:r>
          </w:p>
        </w:tc>
      </w:tr>
      <w:tr w:rsidR="00555EA8" w14:paraId="536E42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1CAF3684" w:rsidR="00555EA8" w:rsidRPr="002F5FA9" w:rsidRDefault="00555EA8" w:rsidP="00555EA8">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28EADDD" w14:textId="6933E9E6" w:rsidR="00555EA8" w:rsidRPr="002F5FA9" w:rsidRDefault="00555EA8" w:rsidP="00555EA8">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6B0B074" w14:textId="27DF774C" w:rsidR="00555EA8" w:rsidRPr="002F5FA9" w:rsidRDefault="00555EA8" w:rsidP="00555EA8">
            <w:pPr>
              <w:pStyle w:val="TAC"/>
              <w:spacing w:before="20" w:after="20"/>
              <w:ind w:left="57" w:right="57"/>
              <w:jc w:val="left"/>
              <w:rPr>
                <w:rFonts w:eastAsia="SimSun"/>
                <w:lang w:val="en-US" w:eastAsia="zh-CN"/>
              </w:rPr>
            </w:pPr>
            <w:r>
              <w:rPr>
                <w:rFonts w:eastAsia="SimSun"/>
                <w:lang w:val="en-US" w:eastAsia="zh-CN"/>
              </w:rPr>
              <w:t>Agree with rapporteur’s view</w:t>
            </w:r>
          </w:p>
        </w:tc>
      </w:tr>
      <w:tr w:rsidR="00A86AA7" w14:paraId="6E371C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1EF3775A"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A69B8D1" w14:textId="7D366D91" w:rsidR="00A86AA7" w:rsidRDefault="00A86AA7" w:rsidP="00A86AA7">
            <w:pPr>
              <w:pStyle w:val="TAC"/>
              <w:spacing w:before="20" w:after="20"/>
              <w:ind w:left="57" w:right="57"/>
              <w:jc w:val="left"/>
              <w:rPr>
                <w:rFonts w:eastAsia="SimSun"/>
                <w:lang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4E41CF0" w14:textId="77777777" w:rsidR="00A86AA7" w:rsidRDefault="00A86AA7" w:rsidP="00A86AA7">
            <w:pPr>
              <w:pStyle w:val="TAC"/>
              <w:spacing w:before="20" w:after="20"/>
              <w:ind w:left="57" w:right="57"/>
              <w:jc w:val="left"/>
              <w:rPr>
                <w:rFonts w:eastAsia="SimSun"/>
                <w:lang w:eastAsia="zh-CN"/>
              </w:rPr>
            </w:pPr>
          </w:p>
        </w:tc>
      </w:tr>
      <w:tr w:rsidR="003C0BD5" w14:paraId="55863C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344E2264" w:rsidR="003C0BD5" w:rsidRDefault="003C0BD5" w:rsidP="003C0BD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04D725F" w14:textId="348A37E3" w:rsidR="003C0BD5" w:rsidRDefault="003C0BD5" w:rsidP="003C0BD5">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16299D5A" w14:textId="77777777" w:rsidR="003C0BD5" w:rsidRDefault="003C0BD5" w:rsidP="003C0BD5">
            <w:pPr>
              <w:pStyle w:val="TAC"/>
              <w:spacing w:before="20" w:after="20"/>
              <w:ind w:left="57" w:right="57"/>
              <w:jc w:val="left"/>
              <w:rPr>
                <w:rFonts w:eastAsia="SimSun"/>
                <w:lang w:eastAsia="zh-CN"/>
              </w:rPr>
            </w:pPr>
          </w:p>
        </w:tc>
      </w:tr>
      <w:tr w:rsidR="008012C4" w14:paraId="65CD051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40D58803" w:rsidR="008012C4" w:rsidRDefault="008012C4" w:rsidP="008012C4">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FCE4BD4" w14:textId="5ACFC064" w:rsidR="008012C4" w:rsidRDefault="008012C4" w:rsidP="008012C4">
            <w:pPr>
              <w:pStyle w:val="TAC"/>
              <w:spacing w:before="20" w:after="20"/>
              <w:ind w:left="57" w:right="57"/>
              <w:jc w:val="left"/>
              <w:rPr>
                <w:rFonts w:eastAsia="SimSun"/>
                <w:lang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8012C4" w:rsidRDefault="008012C4" w:rsidP="008012C4">
            <w:pPr>
              <w:pStyle w:val="TAC"/>
              <w:spacing w:before="20" w:after="20"/>
              <w:ind w:left="57" w:right="57"/>
              <w:jc w:val="left"/>
              <w:rPr>
                <w:rFonts w:eastAsia="SimSun"/>
                <w:lang w:eastAsia="zh-TW"/>
              </w:rPr>
            </w:pPr>
          </w:p>
        </w:tc>
      </w:tr>
      <w:tr w:rsidR="000F57C3" w14:paraId="1AF1B789"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969F21" w14:textId="77777777" w:rsidR="000F57C3" w:rsidRPr="004D4AB4" w:rsidRDefault="000F57C3" w:rsidP="00DA241C">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3B63B3B1" w14:textId="77777777" w:rsidR="000F57C3" w:rsidRPr="004D4AB4" w:rsidRDefault="000F57C3" w:rsidP="00DA241C">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F16D0E" w14:textId="77777777" w:rsidR="000F57C3" w:rsidRPr="004D4AB4" w:rsidRDefault="000F57C3" w:rsidP="00DA241C">
            <w:pPr>
              <w:pStyle w:val="TAC"/>
              <w:spacing w:before="20" w:after="20"/>
              <w:ind w:left="57" w:right="57"/>
              <w:jc w:val="left"/>
              <w:rPr>
                <w:rFonts w:eastAsia="SimSun"/>
                <w:lang w:val="en-US" w:eastAsia="zh-CN"/>
              </w:rPr>
            </w:pPr>
          </w:p>
        </w:tc>
      </w:tr>
      <w:tr w:rsidR="00595802" w:rsidRPr="008C7775" w14:paraId="0246A8F5"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F2E398"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461203FA"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3C2F6BC8" w14:textId="77777777" w:rsidR="00595802" w:rsidRPr="00E645B5" w:rsidRDefault="00595802" w:rsidP="00DA241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Pr>
                <w:rFonts w:eastAsia="SimSun"/>
                <w:lang w:val="fi-FI" w:eastAsia="zh-CN"/>
              </w:rPr>
              <w:t xml:space="preserve">Proponent. From our perspective, </w:t>
            </w:r>
            <w:r>
              <w:rPr>
                <w:rFonts w:eastAsia="SimSun"/>
                <w:noProof/>
                <w:lang w:eastAsia="zh-CN"/>
              </w:rPr>
              <w:t>t</w:t>
            </w:r>
            <w:r w:rsidRPr="00D107A0">
              <w:rPr>
                <w:rFonts w:eastAsia="SimSun" w:hint="eastAsia"/>
                <w:noProof/>
                <w:lang w:eastAsia="zh-CN"/>
              </w:rPr>
              <w:t>he</w:t>
            </w:r>
            <w:r w:rsidRPr="00D107A0">
              <w:rPr>
                <w:rFonts w:eastAsia="SimSun"/>
                <w:noProof/>
                <w:lang w:eastAsia="zh-CN"/>
              </w:rPr>
              <w:t xml:space="preserve"> </w:t>
            </w:r>
            <w:r w:rsidRPr="00D107A0">
              <w:rPr>
                <w:rFonts w:eastAsia="SimSun" w:hint="eastAsia"/>
                <w:noProof/>
                <w:lang w:eastAsia="zh-CN"/>
              </w:rPr>
              <w:t>word</w:t>
            </w:r>
            <w:r w:rsidRPr="00D107A0">
              <w:rPr>
                <w:rFonts w:eastAsia="SimSun"/>
                <w:noProof/>
                <w:lang w:eastAsia="zh-CN"/>
              </w:rPr>
              <w:t>ing "if ava</w:t>
            </w:r>
            <w:r>
              <w:rPr>
                <w:rFonts w:eastAsia="SimSun"/>
                <w:noProof/>
                <w:lang w:eastAsia="zh-CN"/>
              </w:rPr>
              <w:t>il</w:t>
            </w:r>
            <w:r w:rsidRPr="00D107A0">
              <w:rPr>
                <w:rFonts w:eastAsia="SimSun"/>
                <w:noProof/>
                <w:lang w:eastAsia="zh-CN"/>
              </w:rPr>
              <w:t xml:space="preserve">able" </w:t>
            </w:r>
            <w:r>
              <w:rPr>
                <w:rFonts w:eastAsia="SimSun"/>
                <w:noProof/>
                <w:lang w:eastAsia="zh-CN"/>
              </w:rPr>
              <w:t>seems like</w:t>
            </w:r>
            <w:r w:rsidRPr="00D107A0">
              <w:rPr>
                <w:rFonts w:eastAsia="SimSun"/>
                <w:noProof/>
                <w:lang w:eastAsia="zh-CN"/>
              </w:rPr>
              <w:t xml:space="preserve"> </w:t>
            </w:r>
            <w:r>
              <w:rPr>
                <w:rFonts w:eastAsia="SimSun"/>
                <w:noProof/>
                <w:lang w:eastAsia="zh-CN"/>
              </w:rPr>
              <w:t xml:space="preserve">that </w:t>
            </w:r>
            <w:r w:rsidRPr="008E65CD">
              <w:rPr>
                <w:rFonts w:eastAsia="SimSun"/>
                <w:noProof/>
                <w:lang w:eastAsia="zh-CN"/>
              </w:rPr>
              <w:t>upon network request</w:t>
            </w:r>
            <w:r>
              <w:rPr>
                <w:rFonts w:eastAsia="SimSun"/>
                <w:noProof/>
                <w:lang w:eastAsia="zh-CN"/>
              </w:rPr>
              <w:t>, the UE has to follow the request to obtain the GNSS location, and</w:t>
            </w:r>
            <w:r w:rsidRPr="00D107A0">
              <w:rPr>
                <w:rFonts w:eastAsia="SimSun"/>
                <w:noProof/>
                <w:lang w:eastAsia="zh-CN"/>
              </w:rPr>
              <w:t xml:space="preserve"> if </w:t>
            </w:r>
            <w:r>
              <w:rPr>
                <w:rFonts w:eastAsia="SimSun"/>
                <w:noProof/>
                <w:lang w:eastAsia="zh-CN"/>
              </w:rPr>
              <w:t>UE</w:t>
            </w:r>
            <w:r w:rsidRPr="00D107A0">
              <w:rPr>
                <w:rFonts w:eastAsia="SimSun"/>
                <w:noProof/>
                <w:lang w:eastAsia="zh-CN"/>
              </w:rPr>
              <w:t xml:space="preserve"> has obtained its location information, the </w:t>
            </w:r>
            <w:r>
              <w:rPr>
                <w:rFonts w:eastAsia="SimSun" w:hint="eastAsia"/>
                <w:noProof/>
                <w:lang w:eastAsia="zh-CN"/>
              </w:rPr>
              <w:t>UE</w:t>
            </w:r>
            <w:r>
              <w:rPr>
                <w:rFonts w:eastAsia="SimSun"/>
                <w:noProof/>
                <w:lang w:eastAsia="zh-CN"/>
              </w:rPr>
              <w:t xml:space="preserve"> </w:t>
            </w:r>
            <w:r>
              <w:rPr>
                <w:rFonts w:eastAsia="SimSun" w:hint="eastAsia"/>
                <w:noProof/>
                <w:lang w:eastAsia="zh-CN"/>
              </w:rPr>
              <w:t>shall</w:t>
            </w:r>
            <w:r>
              <w:rPr>
                <w:rFonts w:eastAsia="SimSun"/>
                <w:noProof/>
                <w:lang w:eastAsia="zh-CN"/>
              </w:rPr>
              <w:t xml:space="preserve"> </w:t>
            </w:r>
            <w:r w:rsidRPr="00D107A0">
              <w:rPr>
                <w:rFonts w:eastAsia="SimSun"/>
                <w:noProof/>
                <w:lang w:eastAsia="zh-CN"/>
              </w:rPr>
              <w:t>report</w:t>
            </w:r>
            <w:r>
              <w:rPr>
                <w:rFonts w:eastAsia="SimSun"/>
                <w:noProof/>
                <w:lang w:eastAsia="zh-CN"/>
              </w:rPr>
              <w:t xml:space="preserve"> </w:t>
            </w:r>
            <w:r w:rsidRPr="00D107A0">
              <w:rPr>
                <w:rFonts w:eastAsia="SimSun"/>
                <w:i/>
                <w:iCs/>
                <w:noProof/>
                <w:lang w:eastAsia="zh-CN"/>
              </w:rPr>
              <w:t>coarseLocationInfo</w:t>
            </w:r>
            <w:r>
              <w:rPr>
                <w:rFonts w:eastAsia="SimSun"/>
                <w:noProof/>
                <w:lang w:eastAsia="zh-CN"/>
              </w:rPr>
              <w:t xml:space="preserve">, which does not </w:t>
            </w:r>
            <w:r w:rsidRPr="00A132C4">
              <w:rPr>
                <w:rFonts w:eastAsia="SimSun"/>
                <w:noProof/>
                <w:lang w:eastAsia="zh-CN"/>
              </w:rPr>
              <w:t xml:space="preserve">include </w:t>
            </w:r>
            <w:r>
              <w:rPr>
                <w:rFonts w:eastAsia="SimSun"/>
                <w:noProof/>
                <w:lang w:eastAsia="zh-CN"/>
              </w:rPr>
              <w:t xml:space="preserve">the </w:t>
            </w:r>
            <w:r w:rsidRPr="00A132C4">
              <w:rPr>
                <w:rFonts w:eastAsia="SimSun"/>
                <w:noProof/>
                <w:lang w:eastAsia="zh-CN"/>
              </w:rPr>
              <w:t xml:space="preserve">case </w:t>
            </w:r>
            <w:r>
              <w:rPr>
                <w:rFonts w:eastAsia="SimSun"/>
                <w:noProof/>
                <w:lang w:eastAsia="zh-CN"/>
              </w:rPr>
              <w:t>where</w:t>
            </w:r>
            <w:r w:rsidRPr="00A132C4">
              <w:rPr>
                <w:rFonts w:eastAsia="SimSun"/>
                <w:noProof/>
                <w:lang w:eastAsia="zh-CN"/>
              </w:rPr>
              <w:t xml:space="preserve"> UE </w:t>
            </w:r>
            <w:r>
              <w:rPr>
                <w:rFonts w:eastAsia="SimSun"/>
                <w:noProof/>
                <w:lang w:eastAsia="zh-CN"/>
              </w:rPr>
              <w:t>decides</w:t>
            </w:r>
            <w:r w:rsidRPr="00A132C4">
              <w:rPr>
                <w:rFonts w:eastAsia="SimSun"/>
                <w:noProof/>
                <w:lang w:eastAsia="zh-CN"/>
              </w:rPr>
              <w:t xml:space="preserve"> to </w:t>
            </w:r>
            <w:r>
              <w:rPr>
                <w:rFonts w:eastAsia="SimSun"/>
                <w:noProof/>
                <w:lang w:eastAsia="zh-CN"/>
              </w:rPr>
              <w:t xml:space="preserve">not </w:t>
            </w:r>
            <w:r w:rsidRPr="00A132C4">
              <w:rPr>
                <w:rFonts w:eastAsia="SimSun"/>
                <w:noProof/>
                <w:lang w:eastAsia="zh-CN"/>
              </w:rPr>
              <w:t xml:space="preserve">report </w:t>
            </w:r>
            <w:r>
              <w:rPr>
                <w:rFonts w:eastAsia="SimSun"/>
                <w:noProof/>
                <w:lang w:eastAsia="zh-CN"/>
              </w:rPr>
              <w:t>its coarse</w:t>
            </w:r>
            <w:r w:rsidRPr="00A132C4">
              <w:rPr>
                <w:rFonts w:eastAsia="SimSun"/>
                <w:noProof/>
                <w:lang w:eastAsia="zh-CN"/>
              </w:rPr>
              <w:t xml:space="preserve"> location</w:t>
            </w:r>
            <w:r>
              <w:rPr>
                <w:rFonts w:eastAsia="SimSun"/>
                <w:noProof/>
                <w:lang w:eastAsia="zh-CN"/>
              </w:rPr>
              <w:t xml:space="preserve"> even if UE</w:t>
            </w:r>
            <w:r w:rsidRPr="00D107A0">
              <w:rPr>
                <w:rFonts w:eastAsia="SimSun"/>
                <w:noProof/>
                <w:lang w:eastAsia="zh-CN"/>
              </w:rPr>
              <w:t xml:space="preserve"> has obtained its location information</w:t>
            </w:r>
            <w:r>
              <w:rPr>
                <w:rFonts w:eastAsia="SimSun"/>
                <w:noProof/>
                <w:lang w:eastAsia="zh-CN"/>
              </w:rPr>
              <w:t xml:space="preserve">. So, some clarification about when UE reports </w:t>
            </w:r>
            <w:r w:rsidRPr="00D107A0">
              <w:rPr>
                <w:rFonts w:eastAsia="SimSun"/>
                <w:i/>
                <w:iCs/>
                <w:noProof/>
                <w:lang w:eastAsia="zh-CN"/>
              </w:rPr>
              <w:t>coarseLocationInfo</w:t>
            </w:r>
            <w:r w:rsidRPr="00A132C4">
              <w:rPr>
                <w:rFonts w:eastAsia="SimSun"/>
                <w:noProof/>
                <w:lang w:eastAsia="zh-CN"/>
              </w:rPr>
              <w:t xml:space="preserve"> is needed.</w:t>
            </w:r>
          </w:p>
        </w:tc>
      </w:tr>
      <w:tr w:rsidR="00555EA8" w14:paraId="2B3B8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27BAF556" w:rsidR="00555EA8" w:rsidRPr="00F574B1" w:rsidRDefault="009039E2" w:rsidP="00555EA8">
            <w:pPr>
              <w:pStyle w:val="TAC"/>
              <w:spacing w:before="20" w:after="20"/>
              <w:ind w:left="57" w:right="57"/>
              <w:jc w:val="left"/>
              <w:rPr>
                <w:rFonts w:eastAsia="SimSun"/>
                <w:lang w:val="en-GB" w:eastAsia="zh-CN"/>
              </w:rPr>
            </w:pPr>
            <w:r>
              <w:rPr>
                <w:rFonts w:eastAsia="SimSun"/>
                <w:lang w:val="en-GB" w:eastAsia="zh-CN"/>
              </w:rPr>
              <w:t>NEC</w:t>
            </w:r>
          </w:p>
        </w:tc>
        <w:tc>
          <w:tcPr>
            <w:tcW w:w="1394" w:type="dxa"/>
            <w:tcBorders>
              <w:top w:val="single" w:sz="4" w:space="0" w:color="auto"/>
              <w:left w:val="single" w:sz="4" w:space="0" w:color="auto"/>
              <w:bottom w:val="single" w:sz="4" w:space="0" w:color="auto"/>
              <w:right w:val="single" w:sz="4" w:space="0" w:color="auto"/>
            </w:tcBorders>
          </w:tcPr>
          <w:p w14:paraId="09A5E409" w14:textId="7A9E04C9" w:rsidR="00555EA8" w:rsidRPr="009039E2" w:rsidRDefault="009039E2" w:rsidP="00555EA8">
            <w:pPr>
              <w:pStyle w:val="TAC"/>
              <w:spacing w:before="20" w:after="20"/>
              <w:ind w:left="57" w:right="57"/>
              <w:jc w:val="left"/>
              <w:rPr>
                <w:rFonts w:eastAsia="SimSun"/>
                <w:lang w:val="en-GB" w:eastAsia="zh-CN"/>
              </w:rPr>
            </w:pPr>
            <w:r>
              <w:rPr>
                <w:rFonts w:eastAsia="SimSun"/>
                <w:lang w:val="en-GB" w:eastAsia="zh-CN"/>
              </w:rPr>
              <w:t>No</w:t>
            </w: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555EA8" w:rsidRDefault="00555EA8" w:rsidP="00555EA8">
            <w:pPr>
              <w:pStyle w:val="TAC"/>
              <w:spacing w:before="20" w:after="20"/>
              <w:ind w:left="57" w:right="57"/>
              <w:jc w:val="left"/>
              <w:rPr>
                <w:rFonts w:eastAsia="SimSun"/>
                <w:lang w:eastAsia="zh-CN"/>
              </w:rPr>
            </w:pPr>
          </w:p>
        </w:tc>
      </w:tr>
      <w:tr w:rsidR="00C02D02" w:rsidRPr="008C7775" w14:paraId="54E99EC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229F56E6" w:rsidR="00C02D02" w:rsidRDefault="00C02D02" w:rsidP="00555EA8">
            <w:pPr>
              <w:pStyle w:val="TAC"/>
              <w:spacing w:before="20" w:after="20"/>
              <w:ind w:left="57" w:right="57"/>
              <w:jc w:val="left"/>
              <w:rPr>
                <w:rFonts w:eastAsia="SimSun"/>
                <w:lang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2D821C25" w14:textId="55D57E75" w:rsidR="00C02D02" w:rsidRDefault="00C02D02" w:rsidP="00555EA8">
            <w:pPr>
              <w:pStyle w:val="TAC"/>
              <w:spacing w:before="20" w:after="20"/>
              <w:ind w:left="57" w:right="57"/>
              <w:jc w:val="left"/>
              <w:rPr>
                <w:rFonts w:eastAsia="SimSun"/>
                <w:lang w:eastAsia="zh-CN"/>
              </w:rPr>
            </w:pPr>
            <w:r>
              <w:rPr>
                <w:rFonts w:eastAsia="SimSun"/>
                <w:lang w:eastAsia="zh-CN"/>
              </w:rPr>
              <w:t>N</w:t>
            </w:r>
            <w:r>
              <w:rPr>
                <w:rFonts w:eastAsia="SimSun" w:hint="eastAsia"/>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A614496" w14:textId="77777777" w:rsidR="00C02D02" w:rsidRDefault="00C02D02" w:rsidP="00DA241C">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ccording to </w:t>
            </w:r>
            <w:r>
              <w:rPr>
                <w:rFonts w:eastAsia="SimSun"/>
                <w:lang w:eastAsia="zh-CN"/>
              </w:rPr>
              <w:t>the</w:t>
            </w:r>
            <w:r>
              <w:rPr>
                <w:rFonts w:eastAsia="SimSun" w:hint="eastAsia"/>
                <w:lang w:eastAsia="zh-CN"/>
              </w:rPr>
              <w:t xml:space="preserve"> LS from SA3, only the network has the user consent, it will request UE location. Then if UE has available location, UE should report it, but not up to UE implementation.</w:t>
            </w:r>
          </w:p>
          <w:p w14:paraId="009138E4" w14:textId="77777777" w:rsidR="00C02D02" w:rsidRDefault="00C02D02" w:rsidP="00DA241C">
            <w:pPr>
              <w:pStyle w:val="TAC"/>
              <w:spacing w:before="20" w:after="20"/>
              <w:ind w:left="57" w:right="57"/>
              <w:jc w:val="left"/>
              <w:rPr>
                <w:rFonts w:eastAsia="SimSun"/>
                <w:lang w:eastAsia="zh-CN"/>
              </w:rPr>
            </w:pPr>
          </w:p>
          <w:tbl>
            <w:tblPr>
              <w:tblStyle w:val="TableGrid"/>
              <w:tblW w:w="0" w:type="auto"/>
              <w:tblLayout w:type="fixed"/>
              <w:tblLook w:val="04A0" w:firstRow="1" w:lastRow="0" w:firstColumn="1" w:lastColumn="0" w:noHBand="0" w:noVBand="1"/>
            </w:tblPr>
            <w:tblGrid>
              <w:gridCol w:w="7775"/>
            </w:tblGrid>
            <w:tr w:rsidR="00C02D02" w:rsidRPr="008C7775" w14:paraId="5D84C1A2" w14:textId="77777777" w:rsidTr="00DA241C">
              <w:tc>
                <w:tcPr>
                  <w:tcW w:w="7775" w:type="dxa"/>
                </w:tcPr>
                <w:p w14:paraId="5E4022D2" w14:textId="77777777" w:rsidR="00C02D02" w:rsidRPr="008C7775" w:rsidRDefault="00C02D02" w:rsidP="00DA241C">
                  <w:pPr>
                    <w:rPr>
                      <w:rFonts w:eastAsia="SimSun" w:cs="Arial"/>
                      <w:sz w:val="16"/>
                      <w:szCs w:val="16"/>
                      <w:lang w:val="en-GB"/>
                    </w:rPr>
                  </w:pPr>
                  <w:r w:rsidRPr="008C7775">
                    <w:rPr>
                      <w:i/>
                      <w:lang w:val="en-GB"/>
                    </w:rPr>
                    <w:t xml:space="preserve">In other words, the network should request for the location if there is user consent (based on subscription-based or proprietary mechanisms) and </w:t>
                  </w:r>
                  <w:r w:rsidRPr="008C7775">
                    <w:rPr>
                      <w:i/>
                      <w:color w:val="FF0000"/>
                      <w:lang w:val="en-GB"/>
                    </w:rPr>
                    <w:t>the network should not request for the location if there is no user consent. The UE should provide the location information (if available) if the network request for it.</w:t>
                  </w:r>
                  <w:r w:rsidRPr="008C7775">
                    <w:rPr>
                      <w:i/>
                      <w:lang w:val="en-GB"/>
                    </w:rPr>
                    <w:t>”</w:t>
                  </w:r>
                </w:p>
              </w:tc>
            </w:tr>
          </w:tbl>
          <w:p w14:paraId="49054602" w14:textId="77777777" w:rsidR="00C02D02" w:rsidRDefault="00C02D02" w:rsidP="00DA241C">
            <w:pPr>
              <w:pStyle w:val="TAC"/>
              <w:spacing w:before="20" w:after="20"/>
              <w:ind w:left="57" w:right="57"/>
              <w:jc w:val="left"/>
              <w:rPr>
                <w:rFonts w:eastAsia="SimSun"/>
                <w:lang w:eastAsia="zh-CN"/>
              </w:rPr>
            </w:pPr>
          </w:p>
          <w:p w14:paraId="737E7208" w14:textId="77777777" w:rsidR="00C02D02" w:rsidRDefault="00C02D02" w:rsidP="00555EA8">
            <w:pPr>
              <w:pStyle w:val="TAC"/>
              <w:spacing w:before="20" w:after="20"/>
              <w:ind w:left="57" w:right="57"/>
              <w:jc w:val="left"/>
              <w:rPr>
                <w:rFonts w:eastAsia="SimSun"/>
                <w:lang w:eastAsia="zh-CN"/>
              </w:rPr>
            </w:pPr>
          </w:p>
        </w:tc>
      </w:tr>
      <w:tr w:rsidR="00E46A60" w14:paraId="57E2A8E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3A282B37" w:rsidR="00E46A60" w:rsidRDefault="00E46A60" w:rsidP="00E46A60">
            <w:pPr>
              <w:pStyle w:val="TAC"/>
              <w:spacing w:before="20" w:after="20"/>
              <w:ind w:left="57" w:right="57"/>
              <w:jc w:val="left"/>
              <w:rPr>
                <w:rFonts w:eastAsia="SimSun"/>
                <w:lang w:eastAsia="zh-CN"/>
              </w:rPr>
            </w:pPr>
            <w:r>
              <w:rPr>
                <w:rFonts w:eastAsia="SimSun"/>
                <w:lang w:val="fi-FI" w:eastAsia="zh-CN"/>
              </w:rPr>
              <w:t>Samsung</w:t>
            </w:r>
          </w:p>
        </w:tc>
        <w:tc>
          <w:tcPr>
            <w:tcW w:w="1394" w:type="dxa"/>
            <w:tcBorders>
              <w:top w:val="single" w:sz="4" w:space="0" w:color="auto"/>
              <w:left w:val="single" w:sz="4" w:space="0" w:color="auto"/>
              <w:bottom w:val="single" w:sz="4" w:space="0" w:color="auto"/>
              <w:right w:val="single" w:sz="4" w:space="0" w:color="auto"/>
            </w:tcBorders>
          </w:tcPr>
          <w:p w14:paraId="38328D53" w14:textId="320EBC11" w:rsidR="00E46A60" w:rsidRDefault="00E46A60" w:rsidP="00E46A60">
            <w:pPr>
              <w:pStyle w:val="TAC"/>
              <w:spacing w:before="20" w:after="20"/>
              <w:ind w:left="57" w:right="57"/>
              <w:jc w:val="left"/>
              <w:rPr>
                <w:rFonts w:eastAsia="SimSun"/>
                <w:lang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06647B81" w14:textId="7A519EE8" w:rsidR="00E46A60" w:rsidRDefault="00E46A60" w:rsidP="00E46A60">
            <w:pPr>
              <w:pStyle w:val="TAC"/>
              <w:spacing w:before="20" w:after="20"/>
              <w:ind w:left="57" w:right="57"/>
              <w:jc w:val="left"/>
              <w:rPr>
                <w:rFonts w:eastAsia="SimSun"/>
                <w:lang w:eastAsia="zh-CN"/>
              </w:rPr>
            </w:pPr>
            <w:r>
              <w:rPr>
                <w:rFonts w:eastAsia="SimSun"/>
                <w:lang w:val="fi-FI" w:eastAsia="zh-CN"/>
              </w:rPr>
              <w:t>”if available” is sufficient</w:t>
            </w:r>
          </w:p>
        </w:tc>
      </w:tr>
      <w:tr w:rsidR="0017154A" w14:paraId="36AA2EC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11FF35" w14:textId="77777777" w:rsidR="0017154A" w:rsidRDefault="0017154A" w:rsidP="00E46A60">
            <w:pPr>
              <w:pStyle w:val="TAC"/>
              <w:spacing w:before="20" w:after="20"/>
              <w:ind w:left="57" w:right="57"/>
              <w:jc w:val="left"/>
              <w:rPr>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30786268" w14:textId="77777777" w:rsidR="0017154A" w:rsidRDefault="0017154A" w:rsidP="00E46A60">
            <w:pPr>
              <w:pStyle w:val="TAC"/>
              <w:spacing w:before="20" w:after="20"/>
              <w:ind w:left="57" w:right="57"/>
              <w:jc w:val="left"/>
              <w:rPr>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1563F491" w14:textId="77777777" w:rsidR="0017154A" w:rsidRDefault="0017154A" w:rsidP="00E46A60">
            <w:pPr>
              <w:pStyle w:val="TAC"/>
              <w:spacing w:before="20" w:after="20"/>
              <w:ind w:left="57" w:right="57"/>
              <w:jc w:val="left"/>
              <w:rPr>
                <w:rFonts w:eastAsia="SimSun"/>
                <w:lang w:val="fi-FI" w:eastAsia="zh-CN"/>
              </w:rPr>
            </w:pPr>
          </w:p>
        </w:tc>
      </w:tr>
      <w:tr w:rsidR="00555EA8" w14:paraId="574D9F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5EE8D715" w:rsidR="00555EA8" w:rsidRDefault="004D157E" w:rsidP="00555EA8">
            <w:pPr>
              <w:pStyle w:val="TAC"/>
              <w:spacing w:before="20" w:after="20"/>
              <w:ind w:left="57" w:right="57"/>
              <w:jc w:val="left"/>
              <w:rPr>
                <w:rFonts w:eastAsia="SimSun"/>
                <w:highlight w:val="lightGray"/>
                <w:lang w:eastAsia="zh-CN"/>
              </w:rPr>
            </w:pPr>
            <w:r>
              <w:rPr>
                <w:rFonts w:eastAsia="SimSun" w:hint="eastAsia"/>
                <w:highlight w:val="lightGray"/>
                <w:lang w:eastAsia="zh-CN"/>
              </w:rPr>
              <w:lastRenderedPageBreak/>
              <w:t>Z</w:t>
            </w:r>
            <w:r>
              <w:rPr>
                <w:rFonts w:eastAsia="SimSun"/>
                <w:highlight w:val="lightGray"/>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1204E64A" w14:textId="26B5A3DA" w:rsidR="00555EA8" w:rsidRDefault="004D157E" w:rsidP="00555EA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3A3C35D" w14:textId="77777777" w:rsidR="004D157E" w:rsidRPr="004D157E" w:rsidRDefault="004D157E" w:rsidP="004D157E">
            <w:pPr>
              <w:pStyle w:val="Doc-text2"/>
              <w:ind w:left="0" w:firstLine="0"/>
              <w:rPr>
                <w:rFonts w:eastAsia="SimSun"/>
                <w:sz w:val="18"/>
                <w:lang w:eastAsia="zh-CN"/>
              </w:rPr>
            </w:pPr>
            <w:r w:rsidRPr="004D157E">
              <w:rPr>
                <w:rFonts w:eastAsia="SimSun" w:hint="eastAsia"/>
                <w:sz w:val="18"/>
                <w:lang w:eastAsia="zh-CN"/>
              </w:rPr>
              <w:t>We understand the case when there is no user consent, NW would not request coarse location report.</w:t>
            </w:r>
          </w:p>
          <w:p w14:paraId="78CFEEC4" w14:textId="77777777" w:rsidR="00555EA8" w:rsidRDefault="004D157E" w:rsidP="004D157E">
            <w:pPr>
              <w:pStyle w:val="Doc-text2"/>
              <w:ind w:left="0" w:firstLine="0"/>
              <w:rPr>
                <w:rFonts w:eastAsia="SimSun"/>
                <w:sz w:val="18"/>
                <w:lang w:eastAsia="zh-CN"/>
              </w:rPr>
            </w:pPr>
            <w:r w:rsidRPr="004D157E">
              <w:rPr>
                <w:rFonts w:eastAsia="SimSun" w:hint="eastAsia"/>
                <w:sz w:val="18"/>
                <w:lang w:eastAsia="zh-CN"/>
              </w:rPr>
              <w:t>Based on the LS from SA3, it is clear that it is the NW not the UE who decide whether there is user consent thus such change is not correct.</w:t>
            </w:r>
          </w:p>
          <w:p w14:paraId="7228EFCE" w14:textId="45A5F82C" w:rsidR="004D157E" w:rsidRDefault="004D157E" w:rsidP="004D157E">
            <w:pPr>
              <w:pStyle w:val="Doc-text2"/>
              <w:ind w:left="0" w:firstLine="0"/>
              <w:rPr>
                <w:rFonts w:eastAsia="SimSun"/>
                <w:sz w:val="18"/>
                <w:lang w:eastAsia="zh-CN"/>
              </w:rPr>
            </w:pPr>
            <w:r>
              <w:rPr>
                <w:rFonts w:eastAsia="SimSun"/>
                <w:sz w:val="18"/>
                <w:lang w:eastAsia="zh-CN"/>
              </w:rPr>
              <w:t>------------------------</w:t>
            </w:r>
          </w:p>
          <w:p w14:paraId="10211C83" w14:textId="77777777" w:rsidR="004D157E" w:rsidRPr="008C7775" w:rsidRDefault="004D157E" w:rsidP="004D157E">
            <w:pPr>
              <w:rPr>
                <w:rFonts w:ascii="Arial" w:hAnsi="Arial" w:cs="Times New Roman"/>
                <w:sz w:val="24"/>
                <w:szCs w:val="24"/>
                <w:lang w:val="en-GB"/>
              </w:rPr>
            </w:pPr>
            <w:r w:rsidRPr="008C7775">
              <w:rPr>
                <w:rFonts w:ascii="Calibri" w:eastAsia="DengXian" w:hAnsi="Calibri" w:cs="Arial"/>
                <w:szCs w:val="21"/>
                <w:lang w:val="en-GB"/>
              </w:rPr>
              <w:t>SA3 would like to observe the following:</w:t>
            </w:r>
          </w:p>
          <w:p w14:paraId="614F7DB1" w14:textId="77777777" w:rsidR="004D157E" w:rsidRPr="008C7775" w:rsidRDefault="004D157E" w:rsidP="004D157E">
            <w:pPr>
              <w:pStyle w:val="NormalWeb"/>
              <w:spacing w:after="0"/>
              <w:ind w:left="568" w:hanging="284"/>
              <w:rPr>
                <w:lang w:val="en-GB"/>
              </w:rPr>
            </w:pPr>
            <w:r w:rsidRPr="008C7775">
              <w:rPr>
                <w:rFonts w:eastAsia="DengXian" w:cs="Arial"/>
                <w:szCs w:val="21"/>
                <w:lang w:val="en-GB"/>
              </w:rPr>
              <w:t>1)</w:t>
            </w:r>
            <w:r w:rsidRPr="008C7775">
              <w:rPr>
                <w:rFonts w:eastAsia="DengXian" w:cs="Arial"/>
                <w:szCs w:val="21"/>
                <w:lang w:val="en-GB"/>
              </w:rPr>
              <w:tab/>
              <w:t xml:space="preserve">SA3 will study potential solutions for User Consent for the NTN use case in Rel-18. For Rel-17 SA3 would like to remind RAN2 that whether user consent is required would depend on local regulations. </w:t>
            </w:r>
            <w:r w:rsidRPr="008C7775">
              <w:rPr>
                <w:rFonts w:eastAsia="DengXian" w:cs="Arial"/>
                <w:szCs w:val="21"/>
                <w:highlight w:val="yellow"/>
                <w:lang w:val="en-GB"/>
              </w:rPr>
              <w:t>For Rel-17, in regions where user consent is required for NTN, SA3 recommends that the user consent requirement be met via provisional means, e.g. per gNB/NTN-GW configuration (consent granted for all UEs subscribing for NTN) based on the service-level agreement between the operator and its NTN subscribers.</w:t>
            </w:r>
          </w:p>
          <w:p w14:paraId="4195E0AB" w14:textId="77777777" w:rsidR="004D157E" w:rsidRPr="008C7775" w:rsidRDefault="004D157E" w:rsidP="004D157E">
            <w:pPr>
              <w:pStyle w:val="NormalWeb"/>
              <w:spacing w:after="0"/>
              <w:ind w:left="568" w:hanging="284"/>
              <w:rPr>
                <w:lang w:val="en-GB"/>
              </w:rPr>
            </w:pPr>
            <w:r w:rsidRPr="008C7775">
              <w:rPr>
                <w:rFonts w:eastAsia="DengXian" w:cs="Arial"/>
                <w:szCs w:val="21"/>
                <w:lang w:val="en-GB"/>
              </w:rPr>
              <w:t>2)</w:t>
            </w:r>
            <w:r w:rsidRPr="008C7775">
              <w:rPr>
                <w:rFonts w:eastAsia="DengXian" w:cs="Arial"/>
                <w:szCs w:val="21"/>
                <w:lang w:val="en-GB"/>
              </w:rPr>
              <w:tab/>
              <w:t>With respect to the coarse-grained GNSS location reporting by the UE with an accuracy of 2km without explicit consent, it is up to local regulations whether it is acceptable or not. In case explicit user consent is required by local regulation it is up to proprietary mechanisms for Rel-17.</w:t>
            </w:r>
          </w:p>
          <w:p w14:paraId="2DD8D325" w14:textId="77777777" w:rsidR="004D157E" w:rsidRPr="008C7775" w:rsidRDefault="004D157E" w:rsidP="004D157E">
            <w:pPr>
              <w:pStyle w:val="NormalWeb"/>
              <w:spacing w:after="0"/>
              <w:ind w:left="568" w:hanging="284"/>
              <w:rPr>
                <w:lang w:val="en-GB"/>
              </w:rPr>
            </w:pPr>
            <w:r w:rsidRPr="008C7775">
              <w:rPr>
                <w:rFonts w:eastAsia="DengXian" w:cs="Arial"/>
                <w:szCs w:val="21"/>
                <w:lang w:val="en-GB"/>
              </w:rPr>
              <w:t>3)</w:t>
            </w:r>
            <w:r w:rsidRPr="008C7775">
              <w:rPr>
                <w:rFonts w:eastAsia="DengXian" w:cs="Arial"/>
                <w:szCs w:val="21"/>
                <w:lang w:val="en-GB"/>
              </w:rPr>
              <w:tab/>
              <w:t xml:space="preserve">With respect to the implicit user consent approach which is considered by RAN2 LS R2-2204257 for Rel-17, </w:t>
            </w:r>
            <w:r w:rsidRPr="008C7775">
              <w:rPr>
                <w:rFonts w:eastAsia="DengXian" w:cs="Arial"/>
                <w:szCs w:val="21"/>
                <w:highlight w:val="yellow"/>
                <w:lang w:val="en-GB"/>
              </w:rPr>
              <w:t>SA3 would like to suggest that it shall be the network that decides whether there is a user consent for the aforementioned location request (based on subscription-based means or proprietary mechanisms) and not the UE.</w:t>
            </w:r>
            <w:r w:rsidRPr="008C7775">
              <w:rPr>
                <w:rFonts w:eastAsia="DengXian" w:cs="Arial"/>
                <w:szCs w:val="21"/>
                <w:lang w:val="en-GB"/>
              </w:rPr>
              <w:t xml:space="preserve"> In other words, the network should request for the location if there is user consent (based on subscription-based or proprietary mechanisms) and the network should not request for the location if there is no user consent. The UE should provide the location information (if available) if the network requests for it.</w:t>
            </w:r>
          </w:p>
          <w:p w14:paraId="132AF82C" w14:textId="77777777" w:rsidR="004D157E" w:rsidRDefault="004D157E" w:rsidP="004D157E">
            <w:pPr>
              <w:pStyle w:val="Doc-text2"/>
              <w:ind w:left="0" w:firstLine="0"/>
              <w:rPr>
                <w:rFonts w:eastAsia="SimSun"/>
                <w:sz w:val="18"/>
                <w:lang w:eastAsia="zh-CN"/>
              </w:rPr>
            </w:pPr>
            <w:r>
              <w:rPr>
                <w:rFonts w:eastAsia="SimSun"/>
                <w:sz w:val="18"/>
                <w:lang w:eastAsia="zh-CN"/>
              </w:rPr>
              <w:t>------------------------</w:t>
            </w:r>
          </w:p>
          <w:p w14:paraId="6103512A" w14:textId="2322602A" w:rsidR="004D157E" w:rsidRPr="004D157E" w:rsidRDefault="004D157E" w:rsidP="004D157E">
            <w:pPr>
              <w:pStyle w:val="Doc-text2"/>
              <w:ind w:left="0" w:firstLine="0"/>
              <w:rPr>
                <w:rFonts w:eastAsia="SimSun"/>
                <w:sz w:val="18"/>
                <w:lang w:eastAsia="zh-CN"/>
              </w:rPr>
            </w:pPr>
          </w:p>
        </w:tc>
      </w:tr>
      <w:tr w:rsidR="00555EA8" w:rsidRPr="0017154A" w14:paraId="66873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12B8F190" w:rsidR="00555EA8" w:rsidRPr="0017154A" w:rsidRDefault="0017154A" w:rsidP="00555EA8">
            <w:pPr>
              <w:pStyle w:val="TAC"/>
              <w:spacing w:before="20" w:after="20"/>
              <w:ind w:left="57" w:right="57"/>
              <w:jc w:val="left"/>
              <w:rPr>
                <w:lang w:val="en-GB" w:eastAsia="zh-CN"/>
              </w:rPr>
            </w:pPr>
            <w:r>
              <w:rPr>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3F7BC1EF" w14:textId="19427B72" w:rsidR="00555EA8" w:rsidRPr="0017154A" w:rsidRDefault="0017154A" w:rsidP="00555EA8">
            <w:pPr>
              <w:pStyle w:val="TAC"/>
              <w:spacing w:before="20" w:after="20"/>
              <w:ind w:left="57" w:right="57"/>
              <w:jc w:val="left"/>
              <w:rPr>
                <w:rFonts w:eastAsia="SimSun"/>
                <w:color w:val="000000"/>
                <w:lang w:val="en-GB" w:eastAsia="zh-CN"/>
              </w:rPr>
            </w:pPr>
            <w:r>
              <w:rPr>
                <w:rFonts w:eastAsia="SimSun"/>
                <w:color w:val="000000"/>
                <w:lang w:val="en-GB" w:eastAsia="zh-CN"/>
              </w:rPr>
              <w:t>No</w:t>
            </w:r>
          </w:p>
        </w:tc>
        <w:tc>
          <w:tcPr>
            <w:tcW w:w="8468" w:type="dxa"/>
            <w:tcBorders>
              <w:top w:val="single" w:sz="4" w:space="0" w:color="auto"/>
              <w:left w:val="single" w:sz="4" w:space="0" w:color="auto"/>
              <w:bottom w:val="single" w:sz="4" w:space="0" w:color="auto"/>
              <w:right w:val="single" w:sz="4" w:space="0" w:color="auto"/>
            </w:tcBorders>
          </w:tcPr>
          <w:p w14:paraId="09CBB263" w14:textId="74B3DE6E" w:rsidR="00555EA8" w:rsidRPr="0017154A" w:rsidRDefault="0017154A" w:rsidP="00555EA8">
            <w:pPr>
              <w:pStyle w:val="TAC"/>
              <w:spacing w:before="20" w:after="20"/>
              <w:ind w:left="57" w:right="57"/>
              <w:jc w:val="left"/>
              <w:rPr>
                <w:rFonts w:eastAsia="SimSun"/>
                <w:color w:val="000000"/>
                <w:lang w:val="en-GB" w:eastAsia="zh-CN"/>
              </w:rPr>
            </w:pPr>
            <w:r>
              <w:rPr>
                <w:rFonts w:eastAsia="SimSun"/>
                <w:color w:val="000000"/>
                <w:lang w:val="en-GB" w:eastAsia="zh-CN"/>
              </w:rPr>
              <w:t>T</w:t>
            </w:r>
            <w:r w:rsidRPr="0017154A">
              <w:rPr>
                <w:rFonts w:eastAsia="SimSun"/>
                <w:color w:val="000000"/>
                <w:lang w:eastAsia="zh-CN"/>
              </w:rPr>
              <w:t>he preceding subclause already contains the term ''if available'', pointing to the case where the UE does not have such information to be shared with the NW. No need to further</w:t>
            </w:r>
            <w:r>
              <w:rPr>
                <w:rFonts w:eastAsia="SimSun"/>
                <w:color w:val="000000"/>
                <w:lang w:val="en-GB" w:eastAsia="zh-CN"/>
              </w:rPr>
              <w:t xml:space="preserve"> change</w:t>
            </w:r>
            <w:r w:rsidRPr="0017154A">
              <w:rPr>
                <w:rFonts w:eastAsia="SimSun"/>
                <w:color w:val="000000"/>
                <w:lang w:eastAsia="zh-CN"/>
              </w:rPr>
              <w:t xml:space="preserve"> the specification </w:t>
            </w:r>
            <w:r>
              <w:rPr>
                <w:rFonts w:eastAsia="SimSun"/>
                <w:color w:val="000000"/>
                <w:lang w:val="en-GB" w:eastAsia="zh-CN"/>
              </w:rPr>
              <w:t>by adding this</w:t>
            </w:r>
            <w:r w:rsidRPr="0017154A">
              <w:rPr>
                <w:rFonts w:eastAsia="SimSun"/>
                <w:color w:val="000000"/>
                <w:lang w:eastAsia="zh-CN"/>
              </w:rPr>
              <w:t xml:space="preserve"> NOTE</w:t>
            </w:r>
            <w:r>
              <w:rPr>
                <w:rFonts w:eastAsia="SimSun"/>
                <w:color w:val="000000"/>
                <w:lang w:val="en-GB" w:eastAsia="zh-CN"/>
              </w:rPr>
              <w:t>.</w:t>
            </w:r>
          </w:p>
        </w:tc>
      </w:tr>
      <w:tr w:rsidR="00555EA8" w:rsidRPr="0017154A" w14:paraId="23BE6B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61BB8C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555EA8" w:rsidRDefault="00555EA8" w:rsidP="00555EA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52CD894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5408236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555EA8" w:rsidRDefault="00555EA8" w:rsidP="00555EA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71B24B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555EA8" w:rsidRDefault="00555EA8" w:rsidP="00555EA8">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3D0BD5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1AB3B9CB"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6935F38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2846C6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5314F64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6141850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555EA8" w:rsidRDefault="00555EA8" w:rsidP="00555EA8">
            <w:pPr>
              <w:pStyle w:val="TAC"/>
              <w:spacing w:before="20" w:after="20"/>
              <w:ind w:left="57" w:right="57"/>
              <w:jc w:val="left"/>
              <w:rPr>
                <w:rFonts w:eastAsia="SimSun"/>
                <w:color w:val="000000"/>
                <w:lang w:eastAsia="zh-CN"/>
              </w:rPr>
            </w:pPr>
          </w:p>
        </w:tc>
      </w:tr>
      <w:tr w:rsidR="00555EA8" w:rsidRPr="0017154A" w14:paraId="56B5B5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555EA8" w:rsidRDefault="00555EA8" w:rsidP="00555EA8">
            <w:pPr>
              <w:pStyle w:val="TAC"/>
              <w:spacing w:before="20" w:after="20"/>
              <w:ind w:left="57" w:right="57"/>
              <w:jc w:val="left"/>
              <w:rPr>
                <w:rFonts w:eastAsia="SimSun"/>
                <w:color w:val="000000"/>
                <w:lang w:eastAsia="zh-CN"/>
              </w:rPr>
            </w:pPr>
          </w:p>
        </w:tc>
      </w:tr>
    </w:tbl>
    <w:p w14:paraId="140C00BE" w14:textId="77777777" w:rsidR="007334A9" w:rsidRPr="0017154A" w:rsidRDefault="007334A9" w:rsidP="007334A9">
      <w:pPr>
        <w:rPr>
          <w:u w:val="single"/>
          <w:lang w:val="en-GB"/>
        </w:rPr>
      </w:pP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p w14:paraId="7DE1AD72" w14:textId="77777777" w:rsidR="0026725D" w:rsidRPr="0017154A" w:rsidRDefault="0026725D" w:rsidP="0026725D">
      <w:pPr>
        <w:rPr>
          <w:rFonts w:eastAsia="SimSun"/>
          <w:lang w:val="en-GB"/>
        </w:rPr>
      </w:pPr>
    </w:p>
    <w:p w14:paraId="55C7DC08" w14:textId="7A88A920" w:rsidR="0026725D" w:rsidRDefault="0026725D" w:rsidP="0026725D">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r>
        <w:lastRenderedPageBreak/>
        <w:t>Misc corrections</w:t>
      </w:r>
    </w:p>
    <w:p w14:paraId="11CC6991" w14:textId="77777777" w:rsidR="00D843FF" w:rsidRDefault="00D843FF" w:rsidP="0020026A">
      <w:pPr>
        <w:pStyle w:val="Doc-text2"/>
        <w:rPr>
          <w:lang w:val="en-US"/>
        </w:rPr>
      </w:pPr>
    </w:p>
    <w:p w14:paraId="5CB2139A" w14:textId="2C14A6A8" w:rsidR="00E21154" w:rsidRPr="008C7775" w:rsidRDefault="003227AC" w:rsidP="00E21154">
      <w:pPr>
        <w:pStyle w:val="Doc-title"/>
        <w:rPr>
          <w:lang w:val="en-GB"/>
        </w:rPr>
      </w:pPr>
      <w:hyperlink r:id="rId31" w:tooltip="C:Data3GPPExtractsR2-2210197 (R17 NTN 6.10.4.2) 331 CR for Measurement events.docx" w:history="1">
        <w:r w:rsidR="00E21154" w:rsidRPr="008C7775">
          <w:rPr>
            <w:rStyle w:val="Hyperlink"/>
            <w:lang w:val="en-GB"/>
          </w:rPr>
          <w:t>R2-2210197</w:t>
        </w:r>
      </w:hyperlink>
      <w:r w:rsidR="00E21154" w:rsidRPr="008C7775">
        <w:rPr>
          <w:lang w:val="en-GB"/>
        </w:rPr>
        <w:tab/>
        <w:t>Draft 331 CR – Addition of missing descriptions of Event D1 and CondEvent T1</w:t>
      </w:r>
      <w:r w:rsidR="00E21154" w:rsidRPr="008C7775">
        <w:rPr>
          <w:lang w:val="en-GB"/>
        </w:rPr>
        <w:tab/>
        <w:t>Interdigital, Inc.</w:t>
      </w:r>
      <w:r w:rsidR="00E21154" w:rsidRPr="008C7775">
        <w:rPr>
          <w:lang w:val="en-GB"/>
        </w:rPr>
        <w:tab/>
        <w:t>draftCR</w:t>
      </w:r>
      <w:r w:rsidR="00E21154" w:rsidRPr="008C7775">
        <w:rPr>
          <w:lang w:val="en-GB"/>
        </w:rPr>
        <w:tab/>
        <w:t>Rel-17</w:t>
      </w:r>
      <w:r w:rsidR="00E21154" w:rsidRPr="008C7775">
        <w:rPr>
          <w:lang w:val="en-GB"/>
        </w:rPr>
        <w:tab/>
        <w:t>38.331</w:t>
      </w:r>
      <w:r w:rsidR="00E21154" w:rsidRPr="008C7775">
        <w:rPr>
          <w:lang w:val="en-GB"/>
        </w:rPr>
        <w:tab/>
        <w:t>17.2.0</w:t>
      </w:r>
      <w:r w:rsidR="00E21154" w:rsidRPr="008C7775">
        <w:rPr>
          <w:lang w:val="en-GB"/>
        </w:rPr>
        <w:tab/>
        <w:t>NR_NTN_solutions-Core</w:t>
      </w:r>
    </w:p>
    <w:p w14:paraId="2F4A3374" w14:textId="39C56AF4" w:rsidR="003604C2" w:rsidRDefault="003604C2" w:rsidP="003604C2">
      <w:pPr>
        <w:pStyle w:val="Doc-text2"/>
        <w:rPr>
          <w:lang w:val="en-GB" w:eastAsia="en-GB"/>
        </w:rPr>
      </w:pPr>
    </w:p>
    <w:p w14:paraId="7F7645DE" w14:textId="77777777" w:rsidR="00FE598B" w:rsidRPr="008C7775" w:rsidRDefault="00FE598B" w:rsidP="00FE59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val="en-GB"/>
        </w:rPr>
      </w:pPr>
      <w:r w:rsidRPr="008C7775">
        <w:rPr>
          <w:i/>
          <w:noProof/>
          <w:lang w:val="en-GB"/>
        </w:rPr>
        <w:t>Start of</w:t>
      </w:r>
      <w:r w:rsidRPr="008C7775">
        <w:rPr>
          <w:rFonts w:hint="eastAsia"/>
          <w:i/>
          <w:noProof/>
          <w:lang w:val="en-GB"/>
        </w:rPr>
        <w:t xml:space="preserve"> change</w:t>
      </w:r>
      <w:r w:rsidRPr="008C7775">
        <w:rPr>
          <w:i/>
          <w:noProof/>
          <w:lang w:val="en-GB"/>
        </w:rPr>
        <w:t>s</w:t>
      </w:r>
    </w:p>
    <w:p w14:paraId="7763418B" w14:textId="38FD32E4" w:rsidR="00FE598B" w:rsidRPr="00962B3F" w:rsidRDefault="00FE598B" w:rsidP="00FE598B">
      <w:pPr>
        <w:pStyle w:val="Heading4"/>
      </w:pPr>
      <w:bookmarkStart w:id="113" w:name="_Toc100929717"/>
      <w:r w:rsidRPr="00962B3F">
        <w:t>5.5.4.15</w:t>
      </w:r>
      <w:r w:rsidRPr="00962B3F">
        <w:tab/>
        <w:t>Event D1</w:t>
      </w:r>
      <w:bookmarkEnd w:id="113"/>
      <w:r>
        <w:t xml:space="preserve"> </w:t>
      </w:r>
      <w:ins w:id="114" w:author="Ericsson Helka-Liina" w:date="2022-10-12T17:46:00Z">
        <w:r w:rsidR="00521FC2">
          <w:t xml:space="preserve">(Distance between </w:t>
        </w:r>
        <w:r w:rsidR="00521FC2" w:rsidRPr="0025235A">
          <w:t>UE and</w:t>
        </w:r>
        <w:r w:rsidR="00521FC2">
          <w:t xml:space="preserve"> referenceLocation1 is above threshold1 and distance between UE and referenceLocation2 is below threshold2)</w:t>
        </w:r>
        <w:r w:rsidR="00521FC2">
          <w:tab/>
        </w:r>
      </w:ins>
    </w:p>
    <w:p w14:paraId="35811807" w14:textId="0F7701E3" w:rsidR="00FE598B" w:rsidRPr="008C7775" w:rsidRDefault="00E070D0" w:rsidP="00FE598B">
      <w:pPr>
        <w:pStyle w:val="NO"/>
        <w:rPr>
          <w:lang w:val="en-GB"/>
        </w:rPr>
      </w:pPr>
      <w:r w:rsidRPr="008C7775">
        <w:rPr>
          <w:lang w:val="en-GB"/>
        </w:rPr>
        <w:t>*******omitted*******</w:t>
      </w:r>
    </w:p>
    <w:p w14:paraId="0C584FF4" w14:textId="02E697B2" w:rsidR="00521FC2" w:rsidRPr="00962B3F" w:rsidRDefault="00FE598B" w:rsidP="00521FC2">
      <w:pPr>
        <w:pStyle w:val="Heading4"/>
        <w:rPr>
          <w:ins w:id="115" w:author="Ericsson Helka-Liina" w:date="2022-10-12T17:47:00Z"/>
        </w:rPr>
      </w:pPr>
      <w:bookmarkStart w:id="116" w:name="_Toc100929718"/>
      <w:r w:rsidRPr="00962B3F">
        <w:t>5.5.4.16</w:t>
      </w:r>
      <w:r w:rsidRPr="00962B3F">
        <w:tab/>
        <w:t>CondEvent T1</w:t>
      </w:r>
      <w:bookmarkEnd w:id="116"/>
      <w:r>
        <w:t xml:space="preserve"> </w:t>
      </w:r>
      <w:ins w:id="117" w:author="Ericsson Helka-Liina" w:date="2022-10-12T17:47:00Z">
        <w:r w:rsidR="00521FC2">
          <w:t>(T</w:t>
        </w:r>
        <w:r w:rsidR="00521FC2" w:rsidRPr="001C6EAA">
          <w:t xml:space="preserve">ime measured at UE is </w:t>
        </w:r>
        <w:r w:rsidR="00521FC2">
          <w:t>within</w:t>
        </w:r>
        <w:r w:rsidR="00521FC2" w:rsidRPr="001C6EAA">
          <w:t xml:space="preserve"> a threshold and duration</w:t>
        </w:r>
        <w:r w:rsidR="00521FC2">
          <w:t>)</w:t>
        </w:r>
      </w:ins>
    </w:p>
    <w:p w14:paraId="34839937" w14:textId="32FFF432" w:rsidR="00FE598B" w:rsidRPr="00962B3F" w:rsidRDefault="00FE598B" w:rsidP="00FE598B">
      <w:pPr>
        <w:pStyle w:val="Heading4"/>
      </w:pPr>
    </w:p>
    <w:p w14:paraId="254139C4" w14:textId="77777777" w:rsidR="00E070D0" w:rsidRPr="00E070D0" w:rsidRDefault="00E070D0" w:rsidP="00E070D0">
      <w:pPr>
        <w:pStyle w:val="NO"/>
      </w:pPr>
      <w:r>
        <w:t>*******omitted*******</w:t>
      </w:r>
    </w:p>
    <w:p w14:paraId="65A4D46D" w14:textId="77777777" w:rsidR="00FE598B" w:rsidRDefault="00FE598B" w:rsidP="003604C2">
      <w:pPr>
        <w:pStyle w:val="Doc-text2"/>
        <w:rPr>
          <w:lang w:val="en-GB" w:eastAsia="en-GB"/>
        </w:rPr>
      </w:pPr>
    </w:p>
    <w:p w14:paraId="668E57BA" w14:textId="67B7D05C" w:rsidR="003604C2" w:rsidRPr="00FC6F84" w:rsidRDefault="00D52C24" w:rsidP="00FC6F84">
      <w:pPr>
        <w:pStyle w:val="Doc-text2"/>
        <w:ind w:left="363"/>
        <w:rPr>
          <w:b/>
          <w:bCs/>
          <w:lang w:val="en-GB" w:eastAsia="en-GB"/>
        </w:rPr>
      </w:pPr>
      <w:r w:rsidRPr="00FC6F84">
        <w:rPr>
          <w:b/>
          <w:bCs/>
          <w:lang w:val="en-GB" w:eastAsia="en-GB"/>
        </w:rPr>
        <w:t>Editorial corrections which can be added</w:t>
      </w:r>
      <w:r w:rsidR="00FE598B" w:rsidRPr="00FC6F84">
        <w:rPr>
          <w:b/>
          <w:bCs/>
          <w:lang w:val="en-GB" w:eastAsia="en-GB"/>
        </w:rPr>
        <w:t>. Question is whether formulation could be</w:t>
      </w:r>
      <w:r w:rsidR="00FC6F84">
        <w:rPr>
          <w:b/>
          <w:bCs/>
          <w:lang w:val="en-GB" w:eastAsia="en-GB"/>
        </w:rPr>
        <w:t xml:space="preserve"> </w:t>
      </w:r>
      <w:r w:rsidR="00FE598B" w:rsidRPr="00FC6F84">
        <w:rPr>
          <w:b/>
          <w:bCs/>
          <w:lang w:val="en-GB" w:eastAsia="en-GB"/>
        </w:rPr>
        <w:t>improved.</w:t>
      </w:r>
    </w:p>
    <w:p w14:paraId="6B6B6FBB" w14:textId="77777777" w:rsidR="00FC6F84" w:rsidRDefault="00FC6F84" w:rsidP="00FC6F84">
      <w:pPr>
        <w:pStyle w:val="Doc-text2"/>
        <w:ind w:left="0" w:firstLine="0"/>
        <w:rPr>
          <w:lang w:val="en-US"/>
        </w:rPr>
      </w:pPr>
    </w:p>
    <w:p w14:paraId="13AA4EF3" w14:textId="68BE41B5" w:rsidR="00FC6F84" w:rsidRPr="00B531D3" w:rsidRDefault="00FC6F84" w:rsidP="00FC6F84">
      <w:pPr>
        <w:pStyle w:val="Doc-text2"/>
        <w:ind w:left="0" w:firstLine="0"/>
        <w:rPr>
          <w:lang w:val="en-US"/>
        </w:rPr>
      </w:pPr>
      <w:r>
        <w:rPr>
          <w:b/>
          <w:bCs/>
        </w:rPr>
        <w:t>Q</w:t>
      </w:r>
      <w:r>
        <w:rPr>
          <w:b/>
          <w:bCs/>
          <w:lang w:val="en-US"/>
        </w:rPr>
        <w:t>8</w:t>
      </w:r>
      <w:r>
        <w:rPr>
          <w:b/>
          <w:bCs/>
        </w:rPr>
        <w:t xml:space="preserve">: Please give </w:t>
      </w:r>
      <w:r>
        <w:rPr>
          <w:b/>
          <w:bCs/>
          <w:lang w:val="en-US"/>
        </w:rPr>
        <w:t>any suggestions to improve the proposed text?</w:t>
      </w:r>
    </w:p>
    <w:tbl>
      <w:tblPr>
        <w:tblW w:w="9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8468"/>
      </w:tblGrid>
      <w:tr w:rsidR="00FC6F84" w14:paraId="33FE0F4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A3770E" w14:textId="77777777" w:rsidR="00FC6F84" w:rsidRDefault="00FC6F84" w:rsidP="00336301">
            <w:pPr>
              <w:pStyle w:val="TAH"/>
              <w:spacing w:before="20" w:after="20"/>
              <w:ind w:left="57" w:right="57"/>
              <w:jc w:val="left"/>
            </w:pPr>
            <w:r>
              <w:lastRenderedPageBreak/>
              <w:t>Company</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B91F9A" w14:textId="77777777" w:rsidR="00FC6F84" w:rsidRPr="00074B4D" w:rsidRDefault="00FC6F84" w:rsidP="00336301">
            <w:pPr>
              <w:pStyle w:val="TAH"/>
              <w:spacing w:before="20" w:after="20"/>
              <w:ind w:left="417" w:right="57"/>
              <w:jc w:val="left"/>
              <w:rPr>
                <w:lang w:val="fi-FI"/>
              </w:rPr>
            </w:pPr>
            <w:r>
              <w:rPr>
                <w:lang w:val="fi-FI"/>
              </w:rPr>
              <w:t>comment</w:t>
            </w:r>
          </w:p>
        </w:tc>
      </w:tr>
      <w:tr w:rsidR="00FC6F84" w14:paraId="1B42F3D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9D7A80" w14:textId="171FB7C6" w:rsidR="00FC6F84" w:rsidRPr="00FC6F84" w:rsidRDefault="009C7AA2" w:rsidP="00336301">
            <w:pPr>
              <w:pStyle w:val="TAC"/>
              <w:spacing w:before="20" w:after="20"/>
              <w:ind w:left="57" w:right="57"/>
              <w:jc w:val="left"/>
              <w:rPr>
                <w:rFonts w:eastAsia="SimSun"/>
                <w:lang w:val="en-US" w:eastAsia="zh-CN"/>
              </w:rPr>
            </w:pPr>
            <w:r>
              <w:rPr>
                <w:rFonts w:eastAsia="SimSun"/>
                <w:lang w:val="en-US" w:eastAsia="zh-CN"/>
              </w:rPr>
              <w:t>Qualcomm</w:t>
            </w:r>
          </w:p>
        </w:tc>
        <w:tc>
          <w:tcPr>
            <w:tcW w:w="8468" w:type="dxa"/>
            <w:tcBorders>
              <w:top w:val="single" w:sz="4" w:space="0" w:color="auto"/>
              <w:left w:val="single" w:sz="4" w:space="0" w:color="auto"/>
              <w:bottom w:val="single" w:sz="4" w:space="0" w:color="auto"/>
              <w:right w:val="single" w:sz="4" w:space="0" w:color="auto"/>
            </w:tcBorders>
          </w:tcPr>
          <w:p w14:paraId="4FAC2CE4" w14:textId="462A296A" w:rsidR="00FC6F84" w:rsidRPr="009C7AA2" w:rsidRDefault="009C7AA2" w:rsidP="00336301">
            <w:pPr>
              <w:pStyle w:val="TAC"/>
              <w:spacing w:before="20" w:after="20"/>
              <w:ind w:left="57" w:right="57"/>
              <w:jc w:val="left"/>
              <w:rPr>
                <w:rFonts w:eastAsia="SimSun"/>
                <w:lang w:val="en-US" w:eastAsia="zh-CN"/>
              </w:rPr>
            </w:pPr>
            <w:r>
              <w:rPr>
                <w:rFonts w:eastAsia="SimSun"/>
                <w:lang w:val="en-US" w:eastAsia="zh-CN"/>
              </w:rPr>
              <w:t>Not essential.</w:t>
            </w:r>
          </w:p>
        </w:tc>
      </w:tr>
      <w:tr w:rsidR="003C158B" w:rsidRPr="008C7775" w14:paraId="5CC28AF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1E7E8" w14:textId="21100681" w:rsidR="003C158B" w:rsidRPr="001335BD" w:rsidRDefault="003C158B" w:rsidP="003C158B">
            <w:pPr>
              <w:pStyle w:val="TAC"/>
              <w:spacing w:before="20" w:after="20"/>
              <w:ind w:left="57" w:right="57"/>
              <w:jc w:val="left"/>
              <w:rPr>
                <w:rFonts w:eastAsia="SimSun"/>
                <w:lang w:val="en-US" w:eastAsia="zh-CN"/>
              </w:rPr>
            </w:pPr>
            <w:r>
              <w:rPr>
                <w:rFonts w:eastAsia="SimSun"/>
                <w:lang w:val="en-US" w:eastAsia="zh-CN"/>
              </w:rPr>
              <w:t>MediaTek</w:t>
            </w:r>
          </w:p>
        </w:tc>
        <w:tc>
          <w:tcPr>
            <w:tcW w:w="8468" w:type="dxa"/>
            <w:tcBorders>
              <w:top w:val="single" w:sz="4" w:space="0" w:color="auto"/>
              <w:left w:val="single" w:sz="4" w:space="0" w:color="auto"/>
              <w:bottom w:val="single" w:sz="4" w:space="0" w:color="auto"/>
              <w:right w:val="single" w:sz="4" w:space="0" w:color="auto"/>
            </w:tcBorders>
          </w:tcPr>
          <w:p w14:paraId="13F9446B" w14:textId="7ED635D0" w:rsidR="003C158B" w:rsidRDefault="003C158B" w:rsidP="003C158B">
            <w:pPr>
              <w:pStyle w:val="TAC"/>
              <w:spacing w:before="20" w:after="20"/>
              <w:ind w:left="57" w:right="57"/>
              <w:jc w:val="left"/>
              <w:rPr>
                <w:rFonts w:eastAsia="SimSun"/>
                <w:lang w:eastAsia="zh-CN"/>
              </w:rPr>
            </w:pPr>
            <w:r>
              <w:rPr>
                <w:rFonts w:eastAsia="SimSun"/>
                <w:lang w:val="en-US" w:eastAsia="zh-CN"/>
              </w:rPr>
              <w:t>We agree as it could be beneficial. The final text might need to be finalized though.</w:t>
            </w:r>
          </w:p>
        </w:tc>
      </w:tr>
      <w:tr w:rsidR="00A86AA7" w:rsidRPr="008C7775" w14:paraId="56F07E5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594A18" w14:textId="0B9C3809" w:rsidR="00A86AA7" w:rsidRPr="00E645B5" w:rsidRDefault="00A86AA7" w:rsidP="00A86AA7">
            <w:pPr>
              <w:pStyle w:val="TAC"/>
              <w:spacing w:before="20" w:after="20"/>
              <w:ind w:left="57" w:right="57"/>
              <w:jc w:val="left"/>
              <w:rPr>
                <w:rFonts w:eastAsia="SimSun"/>
                <w:lang w:val="fi-FI" w:eastAsia="zh-CN"/>
              </w:rPr>
            </w:pPr>
            <w:r>
              <w:rPr>
                <w:rFonts w:eastAsia="SimSun" w:hint="eastAsia"/>
                <w:lang w:val="en-US" w:eastAsia="zh-CN"/>
              </w:rPr>
              <w:t>H</w:t>
            </w:r>
            <w:r>
              <w:rPr>
                <w:rFonts w:eastAsia="SimSun"/>
                <w:lang w:val="en-US" w:eastAsia="zh-CN"/>
              </w:rPr>
              <w:t>uawei, HiSilicon</w:t>
            </w:r>
          </w:p>
        </w:tc>
        <w:tc>
          <w:tcPr>
            <w:tcW w:w="8468" w:type="dxa"/>
            <w:tcBorders>
              <w:top w:val="single" w:sz="4" w:space="0" w:color="auto"/>
              <w:left w:val="single" w:sz="4" w:space="0" w:color="auto"/>
              <w:bottom w:val="single" w:sz="4" w:space="0" w:color="auto"/>
              <w:right w:val="single" w:sz="4" w:space="0" w:color="auto"/>
            </w:tcBorders>
          </w:tcPr>
          <w:p w14:paraId="65ED2D52" w14:textId="031E6FFD" w:rsidR="00A86AA7" w:rsidRPr="00E645B5" w:rsidRDefault="00A86AA7" w:rsidP="00A86AA7">
            <w:pPr>
              <w:pStyle w:val="TAC"/>
              <w:spacing w:before="20" w:after="20"/>
              <w:ind w:right="57" w:firstLineChars="50" w:firstLine="90"/>
              <w:jc w:val="left"/>
              <w:rPr>
                <w:rFonts w:eastAsia="SimSun"/>
                <w:lang w:val="fi-FI" w:eastAsia="zh-CN"/>
              </w:rPr>
            </w:pPr>
            <w:r>
              <w:rPr>
                <w:rFonts w:eastAsia="SimSun" w:hint="eastAsia"/>
                <w:lang w:eastAsia="zh-CN"/>
              </w:rPr>
              <w:t>A</w:t>
            </w:r>
            <w:r>
              <w:rPr>
                <w:rFonts w:eastAsia="SimSun"/>
                <w:lang w:eastAsia="zh-CN"/>
              </w:rPr>
              <w:t>gree, other events also have the descriptions in the title.</w:t>
            </w:r>
          </w:p>
        </w:tc>
      </w:tr>
      <w:tr w:rsidR="003C158B" w:rsidRPr="008C7775" w14:paraId="71E22E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2C1B2F" w14:textId="5AB624C0" w:rsidR="003C158B" w:rsidRDefault="003C0BD5" w:rsidP="003C158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8468" w:type="dxa"/>
            <w:tcBorders>
              <w:top w:val="single" w:sz="4" w:space="0" w:color="auto"/>
              <w:left w:val="single" w:sz="4" w:space="0" w:color="auto"/>
              <w:bottom w:val="single" w:sz="4" w:space="0" w:color="auto"/>
              <w:right w:val="single" w:sz="4" w:space="0" w:color="auto"/>
            </w:tcBorders>
          </w:tcPr>
          <w:p w14:paraId="7ACBA768" w14:textId="272F3CE0" w:rsidR="003C158B" w:rsidRDefault="003C0BD5" w:rsidP="003C158B">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K to improve. For CondEventT1 the description shall be more accurate.</w:t>
            </w:r>
          </w:p>
        </w:tc>
      </w:tr>
      <w:tr w:rsidR="00CC0A52" w:rsidRPr="008C7775" w14:paraId="013B7AB0"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38452" w14:textId="77777777" w:rsidR="00CC0A52" w:rsidRPr="00E645B5" w:rsidRDefault="00CC0A52" w:rsidP="00DA241C">
            <w:pPr>
              <w:pStyle w:val="TAC"/>
              <w:spacing w:before="20" w:after="20"/>
              <w:ind w:left="57" w:right="57"/>
              <w:jc w:val="left"/>
              <w:rPr>
                <w:rFonts w:eastAsia="SimSun"/>
                <w:lang w:val="fi-FI" w:eastAsia="zh-CN"/>
              </w:rPr>
            </w:pPr>
            <w:r>
              <w:rPr>
                <w:rFonts w:eastAsia="SimSun"/>
                <w:lang w:val="fi-FI" w:eastAsia="zh-CN"/>
              </w:rPr>
              <w:t>Apple</w:t>
            </w:r>
          </w:p>
        </w:tc>
        <w:tc>
          <w:tcPr>
            <w:tcW w:w="8468" w:type="dxa"/>
            <w:tcBorders>
              <w:top w:val="single" w:sz="4" w:space="0" w:color="auto"/>
              <w:left w:val="single" w:sz="4" w:space="0" w:color="auto"/>
              <w:bottom w:val="single" w:sz="4" w:space="0" w:color="auto"/>
              <w:right w:val="single" w:sz="4" w:space="0" w:color="auto"/>
            </w:tcBorders>
          </w:tcPr>
          <w:p w14:paraId="6777FD40" w14:textId="77777777" w:rsidR="00CC0A52" w:rsidRPr="00DE60F4" w:rsidRDefault="00CC0A52" w:rsidP="00DA241C">
            <w:pPr>
              <w:pStyle w:val="TAC"/>
              <w:spacing w:before="20" w:after="20"/>
              <w:ind w:right="57"/>
              <w:jc w:val="left"/>
              <w:rPr>
                <w:rFonts w:eastAsia="SimSun"/>
                <w:lang w:val="en-US" w:eastAsia="zh-CN"/>
              </w:rPr>
            </w:pPr>
            <w:r>
              <w:rPr>
                <w:rFonts w:eastAsia="SimSun"/>
                <w:lang w:val="fi-FI" w:eastAsia="zh-CN"/>
              </w:rPr>
              <w:t xml:space="preserve"> </w:t>
            </w:r>
            <w:r>
              <w:rPr>
                <w:rFonts w:eastAsia="SimSun"/>
                <w:lang w:val="en-US" w:eastAsia="zh-CN"/>
              </w:rPr>
              <w:t xml:space="preserve">Not essential. But we are fine to have it and align with the title style for other measurement events. </w:t>
            </w:r>
          </w:p>
        </w:tc>
      </w:tr>
      <w:tr w:rsidR="000F57C3" w:rsidRPr="008C7775" w14:paraId="36D41EEF"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E9D726" w14:textId="77777777" w:rsidR="000F57C3" w:rsidRPr="00E645B5" w:rsidRDefault="000F57C3" w:rsidP="00DA241C">
            <w:pPr>
              <w:pStyle w:val="TAC"/>
              <w:spacing w:before="20" w:after="20"/>
              <w:ind w:left="57" w:right="57"/>
              <w:jc w:val="left"/>
              <w:rPr>
                <w:rFonts w:eastAsia="SimSun"/>
                <w:lang w:val="fi-FI" w:eastAsia="zh-CN"/>
              </w:rPr>
            </w:pPr>
            <w:r>
              <w:rPr>
                <w:rFonts w:eastAsia="SimSun"/>
                <w:lang w:val="fi-FI" w:eastAsia="zh-CN"/>
              </w:rPr>
              <w:t>OPPO</w:t>
            </w:r>
          </w:p>
        </w:tc>
        <w:tc>
          <w:tcPr>
            <w:tcW w:w="8468" w:type="dxa"/>
            <w:tcBorders>
              <w:top w:val="single" w:sz="4" w:space="0" w:color="auto"/>
              <w:left w:val="single" w:sz="4" w:space="0" w:color="auto"/>
              <w:bottom w:val="single" w:sz="4" w:space="0" w:color="auto"/>
              <w:right w:val="single" w:sz="4" w:space="0" w:color="auto"/>
            </w:tcBorders>
          </w:tcPr>
          <w:p w14:paraId="18EF7E7C" w14:textId="77777777" w:rsidR="000F57C3" w:rsidRPr="00E645B5" w:rsidRDefault="000F57C3" w:rsidP="00DA241C">
            <w:pPr>
              <w:pStyle w:val="TAC"/>
              <w:spacing w:before="20" w:after="20"/>
              <w:ind w:right="57"/>
              <w:jc w:val="left"/>
              <w:rPr>
                <w:rFonts w:eastAsia="SimSun"/>
                <w:lang w:val="fi-FI" w:eastAsia="zh-CN"/>
              </w:rPr>
            </w:pPr>
            <w:r>
              <w:rPr>
                <w:rFonts w:eastAsia="SimSun"/>
                <w:lang w:val="fi-FI" w:eastAsia="zh-CN"/>
              </w:rPr>
              <w:t>F</w:t>
            </w:r>
            <w:r>
              <w:rPr>
                <w:rFonts w:eastAsia="SimSun" w:hint="eastAsia"/>
                <w:lang w:val="fi-FI" w:eastAsia="zh-CN"/>
              </w:rPr>
              <w:t>or</w:t>
            </w:r>
            <w:r>
              <w:rPr>
                <w:rFonts w:eastAsia="SimSun"/>
                <w:lang w:val="fi-FI" w:eastAsia="zh-CN"/>
              </w:rPr>
              <w:t xml:space="preserve"> CondEvent T1, perhaps reworded as ”</w:t>
            </w:r>
            <w:r w:rsidRPr="00FA663E">
              <w:rPr>
                <w:highlight w:val="yellow"/>
              </w:rPr>
              <w:t xml:space="preserve">Time measured at UE </w:t>
            </w:r>
            <w:r>
              <w:rPr>
                <w:highlight w:val="yellow"/>
              </w:rPr>
              <w:t xml:space="preserve">is </w:t>
            </w:r>
            <w:r w:rsidRPr="00FA663E">
              <w:rPr>
                <w:highlight w:val="yellow"/>
              </w:rPr>
              <w:t>with</w:t>
            </w:r>
            <w:r>
              <w:rPr>
                <w:highlight w:val="yellow"/>
              </w:rPr>
              <w:t>in</w:t>
            </w:r>
            <w:r w:rsidRPr="00FA663E">
              <w:rPr>
                <w:highlight w:val="yellow"/>
              </w:rPr>
              <w:t xml:space="preserve"> a duration</w:t>
            </w:r>
            <w:r>
              <w:rPr>
                <w:highlight w:val="yellow"/>
              </w:rPr>
              <w:t xml:space="preserve"> starting from a threshold</w:t>
            </w:r>
            <w:r>
              <w:rPr>
                <w:rFonts w:eastAsia="SimSun"/>
                <w:lang w:val="fi-FI" w:eastAsia="zh-CN"/>
              </w:rPr>
              <w:t>”</w:t>
            </w:r>
          </w:p>
        </w:tc>
      </w:tr>
      <w:tr w:rsidR="009039E2" w:rsidRPr="008C7775" w14:paraId="7CA1AD5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23950F" w14:textId="034D459F" w:rsidR="009039E2" w:rsidRDefault="009039E2" w:rsidP="009039E2">
            <w:pPr>
              <w:pStyle w:val="TAC"/>
              <w:spacing w:before="20" w:after="20"/>
              <w:ind w:left="57" w:right="57"/>
              <w:jc w:val="left"/>
              <w:rPr>
                <w:rFonts w:eastAsia="SimSun"/>
                <w:lang w:eastAsia="zh-CN"/>
              </w:rPr>
            </w:pPr>
            <w:r>
              <w:rPr>
                <w:rFonts w:eastAsia="SimSun"/>
                <w:lang w:val="en-US" w:eastAsia="zh-CN"/>
              </w:rPr>
              <w:t>NEC</w:t>
            </w:r>
          </w:p>
        </w:tc>
        <w:tc>
          <w:tcPr>
            <w:tcW w:w="8468" w:type="dxa"/>
            <w:tcBorders>
              <w:top w:val="single" w:sz="4" w:space="0" w:color="auto"/>
              <w:left w:val="single" w:sz="4" w:space="0" w:color="auto"/>
              <w:bottom w:val="single" w:sz="4" w:space="0" w:color="auto"/>
              <w:right w:val="single" w:sz="4" w:space="0" w:color="auto"/>
            </w:tcBorders>
          </w:tcPr>
          <w:p w14:paraId="4674A80C" w14:textId="0E1DD7D6" w:rsidR="009039E2" w:rsidRPr="00AB2776" w:rsidRDefault="009039E2" w:rsidP="009039E2">
            <w:pPr>
              <w:pStyle w:val="TAC"/>
              <w:spacing w:before="20" w:after="20"/>
              <w:ind w:left="57" w:right="57"/>
              <w:jc w:val="left"/>
              <w:rPr>
                <w:lang w:val="en-GB"/>
              </w:rPr>
            </w:pPr>
            <w:r>
              <w:rPr>
                <w:lang w:val="en-GB"/>
              </w:rPr>
              <w:t xml:space="preserve">Text suggestion </w:t>
            </w:r>
          </w:p>
          <w:p w14:paraId="045FB28D" w14:textId="77777777" w:rsidR="009039E2" w:rsidRDefault="009039E2" w:rsidP="009039E2">
            <w:pPr>
              <w:pStyle w:val="TAC"/>
              <w:spacing w:before="20" w:after="20"/>
              <w:ind w:left="57" w:right="57"/>
              <w:jc w:val="left"/>
              <w:rPr>
                <w:lang w:val="en-GB"/>
              </w:rPr>
            </w:pPr>
            <w:r w:rsidRPr="00962B3F">
              <w:t>Event D1</w:t>
            </w:r>
            <w:r>
              <w:rPr>
                <w:lang w:val="en-GB"/>
              </w:rPr>
              <w:t xml:space="preserve">: Distance to referenceLocation1 is above Threshold1, and to refereceLocation2 is below threshold2 </w:t>
            </w:r>
          </w:p>
          <w:p w14:paraId="4264F22E" w14:textId="77777777" w:rsidR="009039E2" w:rsidRDefault="009039E2" w:rsidP="009039E2">
            <w:pPr>
              <w:pStyle w:val="TAC"/>
              <w:spacing w:before="20" w:after="20"/>
              <w:ind w:left="57" w:right="57"/>
              <w:jc w:val="left"/>
              <w:rPr>
                <w:lang w:val="en-GB"/>
              </w:rPr>
            </w:pPr>
            <w:r w:rsidRPr="00962B3F">
              <w:t>CondEvent T1</w:t>
            </w:r>
            <w:r>
              <w:rPr>
                <w:lang w:val="en-GB"/>
              </w:rPr>
              <w:t xml:space="preserve">: </w:t>
            </w:r>
            <w:r w:rsidRPr="00273E21">
              <w:rPr>
                <w:lang w:val="en-GB"/>
              </w:rPr>
              <w:t>Time measured at UE</w:t>
            </w:r>
            <w:r>
              <w:rPr>
                <w:lang w:val="en-GB"/>
              </w:rPr>
              <w:t xml:space="preserve"> reach </w:t>
            </w:r>
            <w:r w:rsidRPr="00273E21">
              <w:rPr>
                <w:lang w:val="en-GB"/>
              </w:rPr>
              <w:t>Thresh1</w:t>
            </w:r>
          </w:p>
          <w:p w14:paraId="173C49B5" w14:textId="77777777" w:rsidR="009039E2" w:rsidRDefault="009039E2" w:rsidP="009039E2">
            <w:pPr>
              <w:pStyle w:val="TAC"/>
              <w:spacing w:before="20" w:after="20"/>
              <w:ind w:left="57" w:right="57"/>
              <w:jc w:val="left"/>
              <w:rPr>
                <w:lang w:val="en-GB"/>
              </w:rPr>
            </w:pPr>
          </w:p>
          <w:p w14:paraId="6698527F" w14:textId="28F90DEA" w:rsidR="009039E2" w:rsidRDefault="009039E2" w:rsidP="009039E2">
            <w:pPr>
              <w:pStyle w:val="TAC"/>
              <w:spacing w:before="20" w:after="20"/>
              <w:ind w:left="57" w:right="57"/>
              <w:jc w:val="left"/>
              <w:rPr>
                <w:rFonts w:eastAsia="SimSun"/>
                <w:lang w:eastAsia="zh-CN"/>
              </w:rPr>
            </w:pPr>
            <w:r>
              <w:rPr>
                <w:lang w:val="en-GB"/>
              </w:rPr>
              <w:t>(intention is to make the titles shorter and not have leave condition mentioned in title as for other events  ):</w:t>
            </w:r>
          </w:p>
        </w:tc>
      </w:tr>
      <w:tr w:rsidR="00C02D02" w:rsidRPr="008C7775" w14:paraId="5012709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3252A" w14:textId="43EAFF48" w:rsidR="00C02D02" w:rsidRDefault="00C02D02" w:rsidP="009039E2">
            <w:pPr>
              <w:pStyle w:val="TAC"/>
              <w:spacing w:before="20" w:after="20"/>
              <w:ind w:left="57" w:right="57"/>
              <w:jc w:val="left"/>
              <w:rPr>
                <w:rFonts w:eastAsia="SimSun"/>
                <w:lang w:eastAsia="zh-CN"/>
              </w:rPr>
            </w:pPr>
            <w:r>
              <w:rPr>
                <w:rFonts w:eastAsia="SimSun" w:hint="eastAsia"/>
                <w:lang w:val="fi-FI" w:eastAsia="zh-CN"/>
              </w:rPr>
              <w:t>CATT</w:t>
            </w:r>
          </w:p>
        </w:tc>
        <w:tc>
          <w:tcPr>
            <w:tcW w:w="8468" w:type="dxa"/>
            <w:tcBorders>
              <w:top w:val="single" w:sz="4" w:space="0" w:color="auto"/>
              <w:left w:val="single" w:sz="4" w:space="0" w:color="auto"/>
              <w:bottom w:val="single" w:sz="4" w:space="0" w:color="auto"/>
              <w:right w:val="single" w:sz="4" w:space="0" w:color="auto"/>
            </w:tcBorders>
          </w:tcPr>
          <w:p w14:paraId="461C8B22" w14:textId="29504367" w:rsidR="00C02D02" w:rsidRDefault="00C02D02" w:rsidP="009039E2">
            <w:pPr>
              <w:pStyle w:val="TAC"/>
              <w:spacing w:before="20" w:after="20"/>
              <w:ind w:left="57" w:right="57"/>
              <w:jc w:val="left"/>
              <w:rPr>
                <w:rFonts w:eastAsia="SimSun"/>
                <w:lang w:eastAsia="zh-CN"/>
              </w:rPr>
            </w:pPr>
            <w:r>
              <w:rPr>
                <w:rFonts w:eastAsia="SimSun" w:hint="eastAsia"/>
                <w:lang w:val="fi-FI" w:eastAsia="zh-CN"/>
              </w:rPr>
              <w:t xml:space="preserve"> </w:t>
            </w:r>
            <w:r>
              <w:rPr>
                <w:rFonts w:eastAsia="SimSun"/>
                <w:lang w:val="fi-FI" w:eastAsia="zh-CN"/>
              </w:rPr>
              <w:t>N</w:t>
            </w:r>
            <w:r>
              <w:rPr>
                <w:rFonts w:eastAsia="SimSun" w:hint="eastAsia"/>
                <w:lang w:val="fi-FI" w:eastAsia="zh-CN"/>
              </w:rPr>
              <w:t>ot essential but we can accept it.</w:t>
            </w:r>
          </w:p>
        </w:tc>
      </w:tr>
      <w:tr w:rsidR="009039E2" w14:paraId="0C8993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763781" w14:textId="2F401C18" w:rsidR="009039E2" w:rsidRPr="00E46A60" w:rsidRDefault="00E46A60" w:rsidP="009039E2">
            <w:pPr>
              <w:pStyle w:val="TAC"/>
              <w:spacing w:before="20" w:after="20"/>
              <w:ind w:left="57" w:right="57"/>
              <w:jc w:val="left"/>
              <w:rPr>
                <w:rFonts w:eastAsia="SimSun"/>
                <w:lang w:val="en-US" w:eastAsia="zh-CN"/>
              </w:rPr>
            </w:pPr>
            <w:r>
              <w:rPr>
                <w:rFonts w:eastAsia="SimSun"/>
                <w:lang w:val="en-US" w:eastAsia="zh-CN"/>
              </w:rPr>
              <w:t>Samsung</w:t>
            </w:r>
          </w:p>
        </w:tc>
        <w:tc>
          <w:tcPr>
            <w:tcW w:w="8468" w:type="dxa"/>
            <w:tcBorders>
              <w:top w:val="single" w:sz="4" w:space="0" w:color="auto"/>
              <w:left w:val="single" w:sz="4" w:space="0" w:color="auto"/>
              <w:bottom w:val="single" w:sz="4" w:space="0" w:color="auto"/>
              <w:right w:val="single" w:sz="4" w:space="0" w:color="auto"/>
            </w:tcBorders>
          </w:tcPr>
          <w:p w14:paraId="4BF83802" w14:textId="0CFA6E1E" w:rsidR="009039E2" w:rsidRPr="00E46A60" w:rsidRDefault="00E46A60" w:rsidP="009039E2">
            <w:pPr>
              <w:pStyle w:val="TAC"/>
              <w:spacing w:before="20" w:after="20"/>
              <w:ind w:left="57" w:right="57"/>
              <w:jc w:val="left"/>
              <w:rPr>
                <w:rFonts w:eastAsia="SimSun"/>
                <w:lang w:val="en-US" w:eastAsia="zh-TW"/>
              </w:rPr>
            </w:pPr>
            <w:r>
              <w:rPr>
                <w:rFonts w:eastAsia="SimSun"/>
                <w:lang w:val="en-US" w:eastAsia="zh-TW"/>
              </w:rPr>
              <w:t>Ok to add</w:t>
            </w:r>
          </w:p>
        </w:tc>
      </w:tr>
      <w:tr w:rsidR="009039E2" w14:paraId="27AD60D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F10E03" w14:textId="7D503627" w:rsidR="009039E2" w:rsidRPr="00F574B1" w:rsidRDefault="00444BE0" w:rsidP="009039E2">
            <w:pPr>
              <w:pStyle w:val="TAC"/>
              <w:spacing w:before="20" w:after="20"/>
              <w:ind w:left="57" w:right="57"/>
              <w:jc w:val="left"/>
              <w:rPr>
                <w:rFonts w:eastAsia="SimSun"/>
                <w:lang w:val="en-GB" w:eastAsia="zh-CN"/>
              </w:rPr>
            </w:pPr>
            <w:r>
              <w:rPr>
                <w:rFonts w:eastAsia="SimSun"/>
                <w:lang w:val="en-GB" w:eastAsia="zh-CN"/>
              </w:rPr>
              <w:t>ZTE</w:t>
            </w:r>
          </w:p>
        </w:tc>
        <w:tc>
          <w:tcPr>
            <w:tcW w:w="8468" w:type="dxa"/>
            <w:tcBorders>
              <w:top w:val="single" w:sz="4" w:space="0" w:color="auto"/>
              <w:left w:val="single" w:sz="4" w:space="0" w:color="auto"/>
              <w:bottom w:val="single" w:sz="4" w:space="0" w:color="auto"/>
              <w:right w:val="single" w:sz="4" w:space="0" w:color="auto"/>
            </w:tcBorders>
          </w:tcPr>
          <w:p w14:paraId="3C050569" w14:textId="241DDDC7" w:rsidR="009039E2" w:rsidRDefault="00444BE0" w:rsidP="009039E2">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K</w:t>
            </w:r>
          </w:p>
        </w:tc>
      </w:tr>
      <w:tr w:rsidR="009039E2" w:rsidRPr="00DC3948" w14:paraId="274FCA54"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68EDD3" w14:textId="3F18881B" w:rsidR="009039E2" w:rsidRPr="00DC3948" w:rsidRDefault="00DC3948" w:rsidP="009039E2">
            <w:pPr>
              <w:pStyle w:val="TAC"/>
              <w:spacing w:before="20" w:after="20"/>
              <w:ind w:left="57" w:right="57"/>
              <w:jc w:val="left"/>
              <w:rPr>
                <w:rFonts w:eastAsia="SimSun"/>
                <w:lang w:val="en-GB" w:eastAsia="zh-CN"/>
              </w:rPr>
            </w:pPr>
            <w:r>
              <w:rPr>
                <w:rFonts w:eastAsia="SimSun"/>
                <w:lang w:val="en-GB" w:eastAsia="zh-CN"/>
              </w:rPr>
              <w:t>Nokia</w:t>
            </w:r>
          </w:p>
        </w:tc>
        <w:tc>
          <w:tcPr>
            <w:tcW w:w="8468" w:type="dxa"/>
            <w:tcBorders>
              <w:top w:val="single" w:sz="4" w:space="0" w:color="auto"/>
              <w:left w:val="single" w:sz="4" w:space="0" w:color="auto"/>
              <w:bottom w:val="single" w:sz="4" w:space="0" w:color="auto"/>
              <w:right w:val="single" w:sz="4" w:space="0" w:color="auto"/>
            </w:tcBorders>
          </w:tcPr>
          <w:p w14:paraId="38476DE5" w14:textId="78DACB5E" w:rsidR="009039E2" w:rsidRPr="00DC3948" w:rsidRDefault="00DC3948" w:rsidP="009039E2">
            <w:pPr>
              <w:pStyle w:val="TAC"/>
              <w:spacing w:before="20" w:after="20"/>
              <w:ind w:left="57" w:right="57"/>
              <w:jc w:val="left"/>
              <w:rPr>
                <w:rFonts w:eastAsia="SimSun"/>
                <w:lang w:val="en-GB" w:eastAsia="zh-CN"/>
              </w:rPr>
            </w:pPr>
            <w:r>
              <w:rPr>
                <w:rFonts w:eastAsia="SimSun"/>
                <w:lang w:val="en-GB" w:eastAsia="zh-CN"/>
              </w:rPr>
              <w:t xml:space="preserve">Text for </w:t>
            </w:r>
            <w:r w:rsidRPr="00962B3F">
              <w:t>CondEvent T1</w:t>
            </w:r>
            <w:r>
              <w:rPr>
                <w:lang w:val="en-GB"/>
              </w:rPr>
              <w:t xml:space="preserve"> could be improved as it is now lacking details (e.g. exact parameter names, unclear what ‘</w:t>
            </w:r>
            <w:r w:rsidRPr="00DC3948">
              <w:rPr>
                <w:lang w:val="en-GB"/>
              </w:rPr>
              <w:t>threshold and duration</w:t>
            </w:r>
            <w:r>
              <w:rPr>
                <w:lang w:val="en-GB"/>
              </w:rPr>
              <w:t>’ are), to make it aligned with Event D1 description.</w:t>
            </w:r>
          </w:p>
        </w:tc>
      </w:tr>
      <w:tr w:rsidR="009039E2" w:rsidRPr="00DC3948" w14:paraId="42193C3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1ADB7"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384A0C9" w14:textId="77777777" w:rsidR="009039E2" w:rsidRDefault="009039E2" w:rsidP="009039E2">
            <w:pPr>
              <w:pStyle w:val="TAC"/>
              <w:spacing w:before="20" w:after="20"/>
              <w:ind w:left="57" w:right="57"/>
              <w:jc w:val="left"/>
              <w:rPr>
                <w:rFonts w:eastAsia="SimSun"/>
                <w:lang w:eastAsia="zh-CN"/>
              </w:rPr>
            </w:pPr>
          </w:p>
        </w:tc>
      </w:tr>
      <w:tr w:rsidR="009039E2" w:rsidRPr="00DC3948" w14:paraId="152B84C1"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2844A0" w14:textId="77777777" w:rsidR="009039E2" w:rsidRDefault="009039E2" w:rsidP="009039E2">
            <w:pPr>
              <w:pStyle w:val="TAC"/>
              <w:spacing w:before="20" w:after="20"/>
              <w:ind w:left="57" w:right="57"/>
              <w:jc w:val="left"/>
              <w:rPr>
                <w:rFonts w:eastAsia="SimSun"/>
                <w:highlight w:val="lightGray"/>
                <w:lang w:eastAsia="zh-CN"/>
              </w:rPr>
            </w:pPr>
          </w:p>
        </w:tc>
        <w:tc>
          <w:tcPr>
            <w:tcW w:w="8468" w:type="dxa"/>
            <w:tcBorders>
              <w:top w:val="single" w:sz="4" w:space="0" w:color="auto"/>
              <w:left w:val="single" w:sz="4" w:space="0" w:color="auto"/>
              <w:bottom w:val="single" w:sz="4" w:space="0" w:color="auto"/>
              <w:right w:val="single" w:sz="4" w:space="0" w:color="auto"/>
            </w:tcBorders>
          </w:tcPr>
          <w:p w14:paraId="0C64E17F" w14:textId="77777777" w:rsidR="009039E2" w:rsidRDefault="009039E2" w:rsidP="009039E2">
            <w:pPr>
              <w:pStyle w:val="TAC"/>
              <w:spacing w:before="20" w:after="20"/>
              <w:ind w:left="57" w:right="57"/>
              <w:jc w:val="left"/>
              <w:rPr>
                <w:rFonts w:eastAsia="SimSun"/>
                <w:lang w:eastAsia="zh-CN"/>
              </w:rPr>
            </w:pPr>
          </w:p>
        </w:tc>
      </w:tr>
      <w:tr w:rsidR="009039E2" w:rsidRPr="00DC3948" w14:paraId="32413BA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909BC2"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F2FF85"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48848269"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9A4133"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424F2D3"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01BC1D0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8BD66E"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8468" w:type="dxa"/>
            <w:tcBorders>
              <w:top w:val="single" w:sz="4" w:space="0" w:color="auto"/>
              <w:left w:val="single" w:sz="4" w:space="0" w:color="auto"/>
              <w:bottom w:val="single" w:sz="4" w:space="0" w:color="auto"/>
              <w:right w:val="single" w:sz="4" w:space="0" w:color="auto"/>
            </w:tcBorders>
          </w:tcPr>
          <w:p w14:paraId="2ED37855"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1BEE683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B2B90A"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A80C57"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39B2F1B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083CF"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6CC6106"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7182DA0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EF6E05" w14:textId="77777777" w:rsidR="009039E2" w:rsidRDefault="009039E2" w:rsidP="009039E2">
            <w:pPr>
              <w:pStyle w:val="TAC"/>
              <w:spacing w:before="20" w:after="20"/>
              <w:ind w:left="57" w:right="57"/>
              <w:jc w:val="left"/>
              <w:rPr>
                <w:rFonts w:eastAsia="Malgun Gothic"/>
              </w:rPr>
            </w:pPr>
          </w:p>
        </w:tc>
        <w:tc>
          <w:tcPr>
            <w:tcW w:w="8468" w:type="dxa"/>
            <w:tcBorders>
              <w:top w:val="single" w:sz="4" w:space="0" w:color="auto"/>
              <w:left w:val="single" w:sz="4" w:space="0" w:color="auto"/>
              <w:bottom w:val="single" w:sz="4" w:space="0" w:color="auto"/>
              <w:right w:val="single" w:sz="4" w:space="0" w:color="auto"/>
            </w:tcBorders>
          </w:tcPr>
          <w:p w14:paraId="2173C615"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5E4FFAFC"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467C3"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AF75A4C"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358F9F69" w14:textId="77777777" w:rsidTr="00FC6F84">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D5C8C89"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C800012"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0436A09E"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3560F"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D515500"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74A8E613"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BC890B"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E1632D5"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70D8806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8F58CC"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1276EF5"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2C52F34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C2A943" w14:textId="77777777" w:rsidR="009039E2" w:rsidRDefault="009039E2" w:rsidP="009039E2">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5C25AC61" w14:textId="77777777" w:rsidR="009039E2" w:rsidRDefault="009039E2" w:rsidP="009039E2">
            <w:pPr>
              <w:pStyle w:val="TAC"/>
              <w:spacing w:before="20" w:after="20"/>
              <w:ind w:left="57" w:right="57"/>
              <w:jc w:val="left"/>
              <w:rPr>
                <w:rFonts w:eastAsia="SimSun"/>
                <w:color w:val="000000"/>
                <w:lang w:eastAsia="zh-CN"/>
              </w:rPr>
            </w:pPr>
          </w:p>
        </w:tc>
      </w:tr>
      <w:tr w:rsidR="009039E2" w:rsidRPr="00DC3948" w14:paraId="71E09FCD"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CF106" w14:textId="77777777" w:rsidR="009039E2" w:rsidRDefault="009039E2" w:rsidP="009039E2">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3A0BCDBD" w14:textId="77777777" w:rsidR="009039E2" w:rsidRDefault="009039E2" w:rsidP="009039E2">
            <w:pPr>
              <w:pStyle w:val="TAC"/>
              <w:spacing w:before="20" w:after="20"/>
              <w:ind w:left="57" w:right="57"/>
              <w:jc w:val="left"/>
              <w:rPr>
                <w:rFonts w:eastAsia="SimSun"/>
                <w:color w:val="000000"/>
                <w:lang w:eastAsia="zh-CN"/>
              </w:rPr>
            </w:pPr>
          </w:p>
        </w:tc>
      </w:tr>
    </w:tbl>
    <w:p w14:paraId="515F7B00" w14:textId="77777777" w:rsidR="00FC6F84" w:rsidRDefault="00FC6F84" w:rsidP="00FC6F84">
      <w:pPr>
        <w:pStyle w:val="Doc-text2"/>
        <w:ind w:left="0" w:firstLine="0"/>
        <w:rPr>
          <w:lang w:val="en-US"/>
        </w:rPr>
      </w:pPr>
    </w:p>
    <w:p w14:paraId="0B521B30" w14:textId="77777777" w:rsidR="003604C2" w:rsidRPr="003604C2" w:rsidRDefault="003604C2" w:rsidP="003604C2">
      <w:pPr>
        <w:pStyle w:val="Doc-text2"/>
        <w:rPr>
          <w:lang w:val="en-GB" w:eastAsia="en-GB"/>
        </w:rPr>
      </w:pPr>
    </w:p>
    <w:p w14:paraId="36A6E502" w14:textId="67E9BB41" w:rsidR="00E21154" w:rsidRPr="008C7775" w:rsidRDefault="003227AC" w:rsidP="00E21154">
      <w:pPr>
        <w:pStyle w:val="Doc-title"/>
        <w:rPr>
          <w:lang w:val="en-GB"/>
        </w:rPr>
      </w:pPr>
      <w:hyperlink r:id="rId32" w:tooltip="C:Data3GPPExtractsR2-2210570 CR corrections for 38331.docx" w:history="1">
        <w:r w:rsidR="00E21154" w:rsidRPr="008C7775">
          <w:rPr>
            <w:rStyle w:val="Hyperlink"/>
            <w:lang w:val="en-GB"/>
          </w:rPr>
          <w:t>R2-2210570</w:t>
        </w:r>
      </w:hyperlink>
      <w:r w:rsidR="00E21154" w:rsidRPr="008C7775">
        <w:rPr>
          <w:lang w:val="en-GB"/>
        </w:rPr>
        <w:tab/>
        <w:t>Corrections to TS 38.331 for Rel-17 NR NTN</w:t>
      </w:r>
      <w:r w:rsidR="00E21154" w:rsidRPr="008C7775">
        <w:rPr>
          <w:lang w:val="en-GB"/>
        </w:rPr>
        <w:tab/>
        <w:t>Samsung Research America</w:t>
      </w:r>
      <w:r w:rsidR="00E21154" w:rsidRPr="008C7775">
        <w:rPr>
          <w:lang w:val="en-GB"/>
        </w:rPr>
        <w:tab/>
        <w:t>CR</w:t>
      </w:r>
      <w:r w:rsidR="00E21154" w:rsidRPr="008C7775">
        <w:rPr>
          <w:lang w:val="en-GB"/>
        </w:rPr>
        <w:tab/>
        <w:t>Rel-17</w:t>
      </w:r>
      <w:r w:rsidR="00E21154" w:rsidRPr="008C7775">
        <w:rPr>
          <w:lang w:val="en-GB"/>
        </w:rPr>
        <w:tab/>
        <w:t>38.331</w:t>
      </w:r>
      <w:r w:rsidR="00E21154" w:rsidRPr="008C7775">
        <w:rPr>
          <w:lang w:val="en-GB"/>
        </w:rPr>
        <w:tab/>
        <w:t>17.2.0</w:t>
      </w:r>
      <w:r w:rsidR="00E21154" w:rsidRPr="008C7775">
        <w:rPr>
          <w:lang w:val="en-GB"/>
        </w:rPr>
        <w:tab/>
        <w:t>3554</w:t>
      </w:r>
      <w:r w:rsidR="00E21154" w:rsidRPr="008C7775">
        <w:rPr>
          <w:lang w:val="en-GB"/>
        </w:rPr>
        <w:tab/>
        <w:t>-</w:t>
      </w:r>
      <w:r w:rsidR="00E21154" w:rsidRPr="008C7775">
        <w:rPr>
          <w:lang w:val="en-GB"/>
        </w:rPr>
        <w:tab/>
        <w:t>F</w:t>
      </w:r>
      <w:r w:rsidR="00E21154" w:rsidRPr="008C7775">
        <w:rPr>
          <w:lang w:val="en-GB"/>
        </w:rPr>
        <w:tab/>
        <w:t>NR_NTN_solutions-Core</w:t>
      </w:r>
    </w:p>
    <w:p w14:paraId="74CBEA62" w14:textId="77777777" w:rsidR="006F2148" w:rsidRDefault="006F2148" w:rsidP="006F2148">
      <w:pPr>
        <w:pStyle w:val="Doc-text2"/>
        <w:ind w:left="0" w:firstLine="0"/>
        <w:rPr>
          <w:lang w:val="en-US"/>
        </w:rPr>
      </w:pPr>
    </w:p>
    <w:p w14:paraId="4DEBA79D" w14:textId="5A40C690" w:rsidR="006F2148" w:rsidRPr="00B531D3" w:rsidRDefault="006F2148" w:rsidP="006F2148">
      <w:pPr>
        <w:pStyle w:val="Doc-text2"/>
        <w:ind w:left="0" w:firstLine="0"/>
        <w:rPr>
          <w:lang w:val="en-US"/>
        </w:rPr>
      </w:pPr>
      <w:r>
        <w:rPr>
          <w:b/>
          <w:bCs/>
        </w:rPr>
        <w:t>Q</w:t>
      </w:r>
      <w:r>
        <w:rPr>
          <w:b/>
          <w:bCs/>
          <w:lang w:val="en-US"/>
        </w:rPr>
        <w:t>8</w:t>
      </w:r>
      <w:r>
        <w:rPr>
          <w:b/>
          <w:bCs/>
        </w:rPr>
        <w:t>: Please give your view</w:t>
      </w:r>
      <w:r>
        <w:rPr>
          <w:b/>
          <w:bCs/>
          <w:lang w:val="en-US"/>
        </w:rPr>
        <w:t xml:space="preserve"> whether support CR </w:t>
      </w:r>
      <w:r w:rsidRPr="006F2148">
        <w:rPr>
          <w:b/>
          <w:bCs/>
          <w:lang w:val="en-US"/>
        </w:rPr>
        <w:t>R2-2210570</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6F2148" w14:paraId="00E43F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8A0F2B" w14:textId="77777777" w:rsidR="006F2148" w:rsidRDefault="006F2148"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74DC5C" w14:textId="77777777" w:rsidR="006F2148" w:rsidRDefault="006F2148"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3672F0" w14:textId="77777777" w:rsidR="006F2148" w:rsidRPr="00074B4D" w:rsidRDefault="006F2148" w:rsidP="00336301">
            <w:pPr>
              <w:pStyle w:val="TAH"/>
              <w:spacing w:before="20" w:after="20"/>
              <w:ind w:left="417" w:right="57"/>
              <w:jc w:val="left"/>
              <w:rPr>
                <w:lang w:val="fi-FI"/>
              </w:rPr>
            </w:pPr>
            <w:r>
              <w:rPr>
                <w:lang w:val="fi-FI"/>
              </w:rPr>
              <w:t>comment</w:t>
            </w:r>
          </w:p>
        </w:tc>
      </w:tr>
      <w:tr w:rsidR="006F2148" w:rsidRPr="008C7775" w14:paraId="6B56CB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7424CF" w14:textId="0CB15833" w:rsidR="006F2148" w:rsidRPr="006F2148" w:rsidRDefault="006F2148"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5B4F344" w14:textId="64A377AB" w:rsidR="006F2148" w:rsidRPr="006F2148" w:rsidRDefault="006F2148" w:rsidP="00336301">
            <w:pPr>
              <w:pStyle w:val="TAC"/>
              <w:spacing w:before="20" w:after="20"/>
              <w:ind w:left="57" w:right="57"/>
              <w:jc w:val="left"/>
              <w:rPr>
                <w:rFonts w:eastAsia="SimSun"/>
                <w:lang w:val="en-US" w:eastAsia="zh-CN"/>
              </w:rPr>
            </w:pPr>
            <w:r>
              <w:rPr>
                <w:rFonts w:eastAsia="SimSun"/>
                <w:lang w:val="en-US" w:eastAsia="zh-CN"/>
              </w:rPr>
              <w:t xml:space="preserve">Yes </w:t>
            </w:r>
          </w:p>
        </w:tc>
        <w:tc>
          <w:tcPr>
            <w:tcW w:w="8468" w:type="dxa"/>
            <w:tcBorders>
              <w:top w:val="single" w:sz="4" w:space="0" w:color="auto"/>
              <w:left w:val="single" w:sz="4" w:space="0" w:color="auto"/>
              <w:bottom w:val="single" w:sz="4" w:space="0" w:color="auto"/>
              <w:right w:val="single" w:sz="4" w:space="0" w:color="auto"/>
            </w:tcBorders>
          </w:tcPr>
          <w:p w14:paraId="79E54361" w14:textId="2D0C9285" w:rsidR="006F2148" w:rsidRPr="006F2148" w:rsidRDefault="006F2148" w:rsidP="00336301">
            <w:pPr>
              <w:pStyle w:val="TAC"/>
              <w:spacing w:before="20" w:after="20"/>
              <w:ind w:left="57" w:right="57"/>
              <w:jc w:val="left"/>
              <w:rPr>
                <w:rFonts w:eastAsia="SimSun"/>
                <w:lang w:val="en-US" w:eastAsia="zh-CN"/>
              </w:rPr>
            </w:pPr>
            <w:r>
              <w:rPr>
                <w:rFonts w:eastAsia="SimSun"/>
                <w:lang w:val="en-US" w:eastAsia="zh-CN"/>
              </w:rPr>
              <w:t>Except the second change can be implemented</w:t>
            </w:r>
            <w:r w:rsidR="001321F4">
              <w:rPr>
                <w:rFonts w:eastAsia="SimSun"/>
                <w:lang w:val="en-US" w:eastAsia="zh-CN"/>
              </w:rPr>
              <w:t xml:space="preserve"> by replacing “serving cell”</w:t>
            </w:r>
            <w:r w:rsidR="00AF5D0B">
              <w:rPr>
                <w:rFonts w:eastAsia="SimSun"/>
                <w:lang w:val="en-US" w:eastAsia="zh-CN"/>
              </w:rPr>
              <w:t xml:space="preserve"> with “</w:t>
            </w:r>
            <w:r w:rsidR="00AF5D0B">
              <w:rPr>
                <w:iCs/>
              </w:rPr>
              <w:t>target SpCell</w:t>
            </w:r>
            <w:r w:rsidR="00AF5D0B">
              <w:rPr>
                <w:rFonts w:eastAsia="SimSun"/>
                <w:lang w:val="en-US" w:eastAsia="zh-CN"/>
              </w:rPr>
              <w:t>”</w:t>
            </w:r>
          </w:p>
        </w:tc>
      </w:tr>
      <w:tr w:rsidR="006F2148" w:rsidRPr="008C7775" w14:paraId="541ABB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CE04BF" w14:textId="13438938" w:rsidR="006F2148" w:rsidRPr="001335BD" w:rsidRDefault="009C7AA2"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99914F0" w14:textId="06617D96" w:rsidR="006F2148" w:rsidRPr="001335BD" w:rsidRDefault="009C7AA2" w:rsidP="0033630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70C51746" w14:textId="346CE1D0" w:rsidR="006F2148" w:rsidRPr="009C7AA2" w:rsidRDefault="009C7AA2" w:rsidP="009C7AA2">
            <w:pPr>
              <w:pStyle w:val="TAC"/>
              <w:spacing w:before="20" w:after="20"/>
              <w:ind w:right="57"/>
              <w:jc w:val="left"/>
              <w:rPr>
                <w:rFonts w:eastAsia="SimSun"/>
                <w:lang w:val="en-US" w:eastAsia="zh-CN"/>
              </w:rPr>
            </w:pPr>
            <w:r>
              <w:rPr>
                <w:rFonts w:eastAsia="SimSun"/>
                <w:lang w:val="en-US" w:eastAsia="zh-CN"/>
              </w:rPr>
              <w:t xml:space="preserve"> We don’t need to do first change. For second change, we agree with Ericsson.</w:t>
            </w:r>
          </w:p>
        </w:tc>
      </w:tr>
      <w:tr w:rsidR="003C158B" w:rsidRPr="008C7775" w14:paraId="0CFF67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91A318" w14:textId="309E50DE" w:rsidR="003C158B" w:rsidRPr="00E645B5" w:rsidRDefault="003C158B" w:rsidP="003C158B">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E2A82D3" w14:textId="44912007" w:rsidR="003C158B" w:rsidRPr="00E645B5" w:rsidRDefault="003C158B" w:rsidP="003C158B">
            <w:pPr>
              <w:pStyle w:val="TAC"/>
              <w:spacing w:before="20" w:after="20"/>
              <w:ind w:left="57" w:right="57"/>
              <w:jc w:val="left"/>
              <w:rPr>
                <w:rFonts w:eastAsia="SimSun"/>
                <w:lang w:val="fi-FI" w:eastAsia="zh-CN"/>
              </w:rPr>
            </w:pPr>
            <w:r>
              <w:rPr>
                <w:rFonts w:eastAsia="SimSun"/>
                <w:lang w:val="fi-FI" w:eastAsia="zh-CN"/>
              </w:rPr>
              <w:t>Partially Yes</w:t>
            </w:r>
          </w:p>
        </w:tc>
        <w:tc>
          <w:tcPr>
            <w:tcW w:w="8468" w:type="dxa"/>
            <w:tcBorders>
              <w:top w:val="single" w:sz="4" w:space="0" w:color="auto"/>
              <w:left w:val="single" w:sz="4" w:space="0" w:color="auto"/>
              <w:bottom w:val="single" w:sz="4" w:space="0" w:color="auto"/>
              <w:right w:val="single" w:sz="4" w:space="0" w:color="auto"/>
            </w:tcBorders>
          </w:tcPr>
          <w:p w14:paraId="0FE9877C" w14:textId="0E867C0C" w:rsidR="003C158B" w:rsidRPr="00E645B5" w:rsidRDefault="003C158B" w:rsidP="003C158B">
            <w:pPr>
              <w:pStyle w:val="TAC"/>
              <w:spacing w:before="20" w:after="20"/>
              <w:ind w:right="57"/>
              <w:jc w:val="left"/>
              <w:rPr>
                <w:rFonts w:eastAsia="SimSun"/>
                <w:lang w:val="fi-FI" w:eastAsia="zh-CN"/>
              </w:rPr>
            </w:pPr>
            <w:r>
              <w:rPr>
                <w:rFonts w:eastAsia="SimSun"/>
                <w:lang w:val="fi-FI" w:eastAsia="zh-CN"/>
              </w:rPr>
              <w:t xml:space="preserve"> Agree with Qualcomm that the first change is not needed. The original text seems better. However, the second change could be agreed with Ericsson’s suggestions.</w:t>
            </w:r>
          </w:p>
        </w:tc>
      </w:tr>
      <w:tr w:rsidR="001A0DDB" w:rsidRPr="008C7775" w14:paraId="0DADED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1C2C74" w14:textId="1DCEF329" w:rsidR="001A0DDB" w:rsidRDefault="001A0DDB" w:rsidP="001A0DDB">
            <w:pPr>
              <w:pStyle w:val="TAC"/>
              <w:spacing w:before="20" w:after="20"/>
              <w:ind w:left="57" w:right="57"/>
              <w:jc w:val="left"/>
              <w:rPr>
                <w:rFonts w:eastAsia="SimSun"/>
                <w:lang w:val="fi-FI" w:eastAsia="zh-CN"/>
              </w:rPr>
            </w:pPr>
            <w:r>
              <w:rPr>
                <w:rFonts w:eastAsia="SimSun" w:hint="eastAsia"/>
                <w:lang w:val="fi-FI"/>
              </w:rPr>
              <w:t>X</w:t>
            </w:r>
            <w:r>
              <w:rPr>
                <w:rFonts w:eastAsia="SimSun"/>
                <w:lang w:val="fi-FI"/>
              </w:rPr>
              <w:t>iaomi</w:t>
            </w:r>
          </w:p>
        </w:tc>
        <w:tc>
          <w:tcPr>
            <w:tcW w:w="1394" w:type="dxa"/>
            <w:tcBorders>
              <w:top w:val="single" w:sz="4" w:space="0" w:color="auto"/>
              <w:left w:val="single" w:sz="4" w:space="0" w:color="auto"/>
              <w:bottom w:val="single" w:sz="4" w:space="0" w:color="auto"/>
              <w:right w:val="single" w:sz="4" w:space="0" w:color="auto"/>
            </w:tcBorders>
          </w:tcPr>
          <w:p w14:paraId="7BE24397" w14:textId="27532C7C" w:rsidR="001A0DDB" w:rsidRDefault="001A0DDB" w:rsidP="001A0DDB">
            <w:pPr>
              <w:pStyle w:val="TAC"/>
              <w:spacing w:before="20" w:after="20"/>
              <w:ind w:left="57" w:right="57"/>
              <w:jc w:val="left"/>
              <w:rPr>
                <w:rFonts w:eastAsia="SimSun"/>
                <w:lang w:val="fi-FI" w:eastAsia="zh-CN"/>
              </w:rPr>
            </w:pPr>
            <w:r>
              <w:rPr>
                <w:rFonts w:eastAsia="SimSun" w:hint="eastAsia"/>
                <w:lang w:val="fi-FI"/>
              </w:rPr>
              <w:t>Y</w:t>
            </w:r>
            <w:r>
              <w:rPr>
                <w:rFonts w:eastAsia="SimSun"/>
                <w:lang w:val="fi-FI"/>
              </w:rPr>
              <w:t>es</w:t>
            </w:r>
          </w:p>
        </w:tc>
        <w:tc>
          <w:tcPr>
            <w:tcW w:w="8468" w:type="dxa"/>
            <w:tcBorders>
              <w:top w:val="single" w:sz="4" w:space="0" w:color="auto"/>
              <w:left w:val="single" w:sz="4" w:space="0" w:color="auto"/>
              <w:bottom w:val="single" w:sz="4" w:space="0" w:color="auto"/>
              <w:right w:val="single" w:sz="4" w:space="0" w:color="auto"/>
            </w:tcBorders>
          </w:tcPr>
          <w:p w14:paraId="3247F5D0" w14:textId="3CDE5A8D" w:rsidR="001A0DDB" w:rsidRDefault="001A0DDB" w:rsidP="001A0DDB">
            <w:pPr>
              <w:pStyle w:val="TAC"/>
              <w:spacing w:before="20" w:after="20"/>
              <w:ind w:right="57"/>
              <w:jc w:val="left"/>
              <w:rPr>
                <w:rFonts w:eastAsia="SimSun"/>
                <w:lang w:val="fi-FI" w:eastAsia="zh-CN"/>
              </w:rPr>
            </w:pPr>
            <w:r>
              <w:rPr>
                <w:rFonts w:eastAsia="SimSun"/>
                <w:lang w:val="fi-FI"/>
              </w:rPr>
              <w:t>Agree with Ericsson on the second change.</w:t>
            </w:r>
          </w:p>
        </w:tc>
      </w:tr>
      <w:tr w:rsidR="001A0DDB" w:rsidRPr="008C7775" w14:paraId="3224B7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394A90" w14:textId="38B834F0" w:rsidR="001A0DDB" w:rsidRPr="003C158B" w:rsidRDefault="001A0DDB" w:rsidP="001A0DDB">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9EE53AC" w14:textId="6197503B" w:rsidR="001A0DDB" w:rsidRPr="003C158B" w:rsidRDefault="001A0DDB" w:rsidP="001A0DDB">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70CD3C3" w14:textId="63AD647E" w:rsidR="001A0DDB" w:rsidRPr="003C158B" w:rsidRDefault="001A0DDB" w:rsidP="001A0DDB">
            <w:pPr>
              <w:pStyle w:val="TAC"/>
              <w:spacing w:before="20" w:after="20"/>
              <w:ind w:left="57" w:right="57"/>
              <w:jc w:val="left"/>
              <w:rPr>
                <w:rFonts w:eastAsia="SimSun"/>
                <w:lang w:val="en-US" w:eastAsia="zh-CN"/>
              </w:rPr>
            </w:pPr>
            <w:r>
              <w:rPr>
                <w:rFonts w:eastAsia="SimSun"/>
                <w:lang w:val="en-US" w:eastAsia="zh-CN"/>
              </w:rPr>
              <w:t>Agree with Qualcomm and Ericsson regarding the 1</w:t>
            </w:r>
            <w:r w:rsidRPr="003C158B">
              <w:rPr>
                <w:rFonts w:eastAsia="SimSun"/>
                <w:vertAlign w:val="superscript"/>
                <w:lang w:val="en-US" w:eastAsia="zh-CN"/>
              </w:rPr>
              <w:t>st</w:t>
            </w:r>
            <w:r>
              <w:rPr>
                <w:rFonts w:eastAsia="SimSun"/>
                <w:lang w:val="en-US" w:eastAsia="zh-CN"/>
              </w:rPr>
              <w:t xml:space="preserve"> and 2</w:t>
            </w:r>
            <w:r w:rsidRPr="003C158B">
              <w:rPr>
                <w:rFonts w:eastAsia="SimSun"/>
                <w:vertAlign w:val="superscript"/>
                <w:lang w:val="en-US" w:eastAsia="zh-CN"/>
              </w:rPr>
              <w:t>nd</w:t>
            </w:r>
            <w:r>
              <w:rPr>
                <w:rFonts w:eastAsia="SimSun"/>
                <w:lang w:val="en-US" w:eastAsia="zh-CN"/>
              </w:rPr>
              <w:t xml:space="preserve"> changes.</w:t>
            </w:r>
          </w:p>
        </w:tc>
      </w:tr>
      <w:tr w:rsidR="00A86AA7" w14:paraId="664AD3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9AFDE4" w14:textId="240EBF10"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60AF9E1" w14:textId="64C49397" w:rsidR="00A86AA7" w:rsidRDefault="00A86AA7" w:rsidP="00A86AA7">
            <w:pPr>
              <w:pStyle w:val="TAC"/>
              <w:spacing w:before="20" w:after="20"/>
              <w:ind w:left="57" w:right="57"/>
              <w:jc w:val="left"/>
              <w:rPr>
                <w:rFonts w:eastAsia="SimSun"/>
                <w:lang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4E2115B6" w14:textId="645EEC55" w:rsidR="00A86AA7" w:rsidRDefault="00A86AA7" w:rsidP="00A86AA7">
            <w:pPr>
              <w:pStyle w:val="TAC"/>
              <w:spacing w:before="20" w:after="20"/>
              <w:ind w:left="57" w:right="57"/>
              <w:jc w:val="left"/>
              <w:rPr>
                <w:rFonts w:eastAsia="SimSun"/>
                <w:lang w:eastAsia="zh-CN"/>
              </w:rPr>
            </w:pPr>
            <w:r>
              <w:rPr>
                <w:rFonts w:eastAsia="SimSun" w:hint="eastAsia"/>
                <w:lang w:val="fi-FI" w:eastAsia="zh-CN"/>
              </w:rPr>
              <w:t xml:space="preserve"> </w:t>
            </w:r>
            <w:r>
              <w:rPr>
                <w:rFonts w:eastAsia="SimSun"/>
                <w:lang w:val="fi-FI" w:eastAsia="zh-CN"/>
              </w:rPr>
              <w:t>Agree with QC.</w:t>
            </w:r>
          </w:p>
        </w:tc>
      </w:tr>
      <w:tr w:rsidR="001A0DDB" w14:paraId="200C87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988FD" w14:textId="39899AAC" w:rsidR="001A0DDB" w:rsidRDefault="003C0BD5" w:rsidP="001A0DD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0294574" w14:textId="4B63FA91" w:rsidR="001A0DDB" w:rsidRDefault="003C0BD5" w:rsidP="001A0DDB">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A5A2A10" w14:textId="549F6970" w:rsidR="001A0DDB" w:rsidRDefault="003C0BD5" w:rsidP="001A0DDB">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Qualcomm.</w:t>
            </w:r>
          </w:p>
        </w:tc>
      </w:tr>
      <w:tr w:rsidR="009B63AD" w:rsidRPr="008C7775" w14:paraId="6D38C4FD"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7E7FDA" w14:textId="77777777" w:rsidR="009B63AD" w:rsidRPr="009938C4" w:rsidRDefault="009B63AD" w:rsidP="00DA241C">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8FBAEDB" w14:textId="77777777" w:rsidR="009B63AD" w:rsidRPr="009938C4" w:rsidRDefault="009B63AD" w:rsidP="00DA241C">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A6FC72C" w14:textId="4A053833" w:rsidR="009B63AD" w:rsidRPr="004F059F" w:rsidRDefault="009B63AD" w:rsidP="00DA241C">
            <w:pPr>
              <w:pStyle w:val="TAC"/>
              <w:spacing w:before="20" w:after="20"/>
              <w:ind w:left="57" w:right="57"/>
              <w:jc w:val="left"/>
              <w:rPr>
                <w:rFonts w:eastAsia="SimSun"/>
                <w:lang w:val="en-US" w:eastAsia="zh-CN"/>
              </w:rPr>
            </w:pPr>
            <w:r>
              <w:rPr>
                <w:rFonts w:eastAsia="SimSun"/>
                <w:lang w:val="en-US" w:eastAsia="zh-CN"/>
              </w:rPr>
              <w:t xml:space="preserve">Fine with Ericsson on </w:t>
            </w:r>
            <w:r>
              <w:rPr>
                <w:rFonts w:eastAsia="SimSun" w:hint="eastAsia"/>
                <w:lang w:val="en-US" w:eastAsia="zh-CN"/>
              </w:rPr>
              <w:t>t</w:t>
            </w:r>
            <w:r w:rsidR="00F934EB">
              <w:rPr>
                <w:rFonts w:eastAsia="SimSun"/>
                <w:lang w:val="en-US" w:eastAsia="zh-CN"/>
              </w:rPr>
              <w:t xml:space="preserve">he </w:t>
            </w:r>
            <w:r>
              <w:rPr>
                <w:rFonts w:eastAsia="SimSun"/>
                <w:lang w:val="en-US" w:eastAsia="zh-CN"/>
              </w:rPr>
              <w:t xml:space="preserve">second change. </w:t>
            </w:r>
          </w:p>
        </w:tc>
      </w:tr>
      <w:tr w:rsidR="000F57C3" w:rsidRPr="008C7775" w14:paraId="7F98496B"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BDD4CF" w14:textId="77777777" w:rsidR="000F57C3" w:rsidRDefault="000F57C3" w:rsidP="00DA241C">
            <w:pPr>
              <w:pStyle w:val="TAC"/>
              <w:spacing w:before="20" w:after="20"/>
              <w:ind w:left="57" w:right="57"/>
              <w:jc w:val="left"/>
              <w:rPr>
                <w:rFonts w:eastAsia="SimSun"/>
                <w:lang w:eastAsia="zh-CN"/>
              </w:rPr>
            </w:pPr>
            <w:r>
              <w:rPr>
                <w:rFonts w:eastAsia="SimSun" w:hint="eastAsia"/>
                <w:lang w:eastAsia="zh-CN"/>
              </w:rPr>
              <w:t>OPPO</w:t>
            </w:r>
          </w:p>
        </w:tc>
        <w:tc>
          <w:tcPr>
            <w:tcW w:w="1394" w:type="dxa"/>
            <w:tcBorders>
              <w:top w:val="single" w:sz="4" w:space="0" w:color="auto"/>
              <w:left w:val="single" w:sz="4" w:space="0" w:color="auto"/>
              <w:bottom w:val="single" w:sz="4" w:space="0" w:color="auto"/>
              <w:right w:val="single" w:sz="4" w:space="0" w:color="auto"/>
            </w:tcBorders>
          </w:tcPr>
          <w:p w14:paraId="6699D2B4" w14:textId="77777777" w:rsidR="000F57C3" w:rsidRDefault="000F57C3" w:rsidP="00DA241C">
            <w:pPr>
              <w:pStyle w:val="TAC"/>
              <w:spacing w:before="20" w:after="20"/>
              <w:ind w:left="57" w:right="57"/>
              <w:jc w:val="left"/>
              <w:rPr>
                <w:rFonts w:eastAsia="SimSun"/>
                <w:lang w:eastAsia="zh-CN"/>
              </w:rPr>
            </w:pPr>
            <w:r>
              <w:rPr>
                <w:rFonts w:eastAsia="SimSun" w:hint="eastAsia"/>
                <w:lang w:eastAsia="zh-CN"/>
              </w:rPr>
              <w:t>Partially</w:t>
            </w:r>
            <w:r>
              <w:rPr>
                <w:rFonts w:eastAsia="SimSun"/>
                <w:lang w:eastAsia="zh-CN"/>
              </w:rPr>
              <w:t xml:space="preserve"> </w:t>
            </w:r>
            <w:r>
              <w:rPr>
                <w:rFonts w:eastAsia="SimSun"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6352480" w14:textId="77777777" w:rsidR="000F57C3" w:rsidRDefault="000F57C3" w:rsidP="00DA241C">
            <w:pPr>
              <w:pStyle w:val="TAC"/>
              <w:spacing w:before="20" w:after="20"/>
              <w:ind w:left="57" w:right="57"/>
              <w:jc w:val="left"/>
              <w:rPr>
                <w:rFonts w:eastAsia="SimSun"/>
                <w:lang w:eastAsia="zh-CN"/>
              </w:rPr>
            </w:pPr>
            <w:r>
              <w:rPr>
                <w:rFonts w:eastAsia="SimSun"/>
                <w:lang w:eastAsia="zh-CN"/>
              </w:rPr>
              <w:t>1</w:t>
            </w:r>
            <w:r>
              <w:rPr>
                <w:rFonts w:eastAsia="SimSun" w:hint="eastAsia"/>
                <w:lang w:eastAsia="zh-CN"/>
              </w:rPr>
              <w:t>st</w:t>
            </w:r>
            <w:r>
              <w:rPr>
                <w:rFonts w:eastAsia="SimSun"/>
                <w:lang w:eastAsia="zh-CN"/>
              </w:rPr>
              <w:t xml:space="preserve"> change: It seems not need to change, since it does not add anything.</w:t>
            </w:r>
          </w:p>
          <w:p w14:paraId="2FC60590" w14:textId="77777777" w:rsidR="000F57C3" w:rsidRDefault="000F57C3" w:rsidP="00DA241C">
            <w:pPr>
              <w:pStyle w:val="TAC"/>
              <w:spacing w:before="20" w:after="20"/>
              <w:ind w:left="57" w:right="57"/>
              <w:jc w:val="left"/>
              <w:rPr>
                <w:rFonts w:eastAsia="SimSun"/>
                <w:lang w:eastAsia="zh-CN"/>
              </w:rPr>
            </w:pPr>
            <w:r>
              <w:rPr>
                <w:rFonts w:eastAsia="SimSun"/>
                <w:lang w:eastAsia="zh-CN"/>
              </w:rPr>
              <w:t>2nd change: Agree with Ericsson.</w:t>
            </w:r>
          </w:p>
          <w:p w14:paraId="5AD02E97" w14:textId="77777777" w:rsidR="000F57C3" w:rsidRDefault="000F57C3" w:rsidP="00DA241C">
            <w:pPr>
              <w:pStyle w:val="TAC"/>
              <w:spacing w:before="20" w:after="20"/>
              <w:ind w:left="57" w:right="57"/>
              <w:jc w:val="left"/>
              <w:rPr>
                <w:rFonts w:eastAsia="SimSun"/>
                <w:lang w:eastAsia="zh-CN"/>
              </w:rPr>
            </w:pPr>
            <w:r>
              <w:rPr>
                <w:rFonts w:eastAsia="SimSun"/>
                <w:lang w:eastAsia="zh-CN"/>
              </w:rPr>
              <w:t>3rd change: fine on these editorial changes</w:t>
            </w:r>
          </w:p>
        </w:tc>
      </w:tr>
      <w:tr w:rsidR="00595802" w:rsidRPr="008C7775" w14:paraId="2174619F"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32A4A" w14:textId="77777777" w:rsidR="00595802" w:rsidRPr="00E645B5" w:rsidRDefault="00595802" w:rsidP="00DA241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6EA32DE" w14:textId="77777777" w:rsidR="00595802" w:rsidRDefault="00595802" w:rsidP="00DA241C">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K for first change and third change;</w:t>
            </w:r>
          </w:p>
          <w:p w14:paraId="11AE74A0" w14:textId="77777777" w:rsidR="00595802" w:rsidRPr="00E645B5" w:rsidRDefault="00595802" w:rsidP="00DA241C">
            <w:pPr>
              <w:pStyle w:val="TAC"/>
              <w:spacing w:before="20" w:after="20"/>
              <w:ind w:left="57" w:right="57"/>
              <w:jc w:val="left"/>
              <w:rPr>
                <w:rFonts w:eastAsia="SimSun"/>
                <w:lang w:val="fi-FI" w:eastAsia="zh-CN"/>
              </w:rPr>
            </w:pPr>
            <w:r>
              <w:rPr>
                <w:rFonts w:eastAsia="SimSun"/>
                <w:lang w:val="fi-FI" w:eastAsia="zh-CN"/>
              </w:rPr>
              <w:t>disagree second change</w:t>
            </w:r>
          </w:p>
        </w:tc>
        <w:tc>
          <w:tcPr>
            <w:tcW w:w="8468" w:type="dxa"/>
            <w:tcBorders>
              <w:top w:val="single" w:sz="4" w:space="0" w:color="auto"/>
              <w:left w:val="single" w:sz="4" w:space="0" w:color="auto"/>
              <w:bottom w:val="single" w:sz="4" w:space="0" w:color="auto"/>
              <w:right w:val="single" w:sz="4" w:space="0" w:color="auto"/>
            </w:tcBorders>
          </w:tcPr>
          <w:p w14:paraId="6CBCC8E8" w14:textId="77777777" w:rsidR="00595802" w:rsidRPr="00E645B5" w:rsidRDefault="00595802" w:rsidP="00DA241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Pr>
                <w:rFonts w:eastAsia="SimSun"/>
                <w:lang w:val="fi-FI" w:eastAsia="zh-CN"/>
              </w:rPr>
              <w:t xml:space="preserve">Upon receiving assistance information for target cell, UE can consider the information valid and it is DL </w:t>
            </w:r>
            <w:r w:rsidRPr="00A30CEA">
              <w:rPr>
                <w:rFonts w:eastAsia="SimSun"/>
                <w:lang w:val="fi-FI" w:eastAsia="zh-CN"/>
              </w:rPr>
              <w:t>synchronized</w:t>
            </w:r>
            <w:r>
              <w:rPr>
                <w:rFonts w:eastAsia="SimSun"/>
                <w:lang w:val="fi-FI" w:eastAsia="zh-CN"/>
              </w:rPr>
              <w:t xml:space="preserve"> with target cell, the target cell becomes serving cell a</w:t>
            </w:r>
            <w:r w:rsidRPr="00A30CEA">
              <w:rPr>
                <w:rFonts w:eastAsia="SimSun"/>
                <w:lang w:val="fi-FI" w:eastAsia="zh-CN"/>
              </w:rPr>
              <w:t>t this time</w:t>
            </w:r>
            <w:r>
              <w:rPr>
                <w:rFonts w:eastAsia="SimSun"/>
                <w:lang w:val="fi-FI" w:eastAsia="zh-CN"/>
              </w:rPr>
              <w:t xml:space="preserve">, so the current wording does not need to be modified. </w:t>
            </w:r>
          </w:p>
        </w:tc>
      </w:tr>
      <w:tr w:rsidR="009039E2" w:rsidRPr="008C7775" w14:paraId="66F1C2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A88BE7" w14:textId="2555B6C9" w:rsidR="009039E2" w:rsidRDefault="009039E2" w:rsidP="009039E2">
            <w:pPr>
              <w:pStyle w:val="TAC"/>
              <w:spacing w:before="20" w:after="20"/>
              <w:ind w:left="57" w:right="57"/>
              <w:jc w:val="left"/>
              <w:rPr>
                <w:rFonts w:eastAsia="SimSun"/>
                <w:lang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2C0BD604" w14:textId="64520852" w:rsidR="009039E2" w:rsidRDefault="009039E2" w:rsidP="009039E2">
            <w:pPr>
              <w:pStyle w:val="TAC"/>
              <w:spacing w:before="20" w:after="20"/>
              <w:ind w:left="57" w:right="57"/>
              <w:jc w:val="left"/>
              <w:rPr>
                <w:rFonts w:eastAsia="SimSun"/>
                <w:lang w:eastAsia="zh-CN"/>
              </w:rPr>
            </w:pPr>
            <w:r>
              <w:rPr>
                <w:rFonts w:eastAsia="SimSun"/>
                <w:lang w:val="fi-FI" w:eastAsia="zh-CN"/>
              </w:rPr>
              <w:t xml:space="preserve">Yes for first and third changes </w:t>
            </w:r>
          </w:p>
        </w:tc>
        <w:tc>
          <w:tcPr>
            <w:tcW w:w="8468" w:type="dxa"/>
            <w:tcBorders>
              <w:top w:val="single" w:sz="4" w:space="0" w:color="auto"/>
              <w:left w:val="single" w:sz="4" w:space="0" w:color="auto"/>
              <w:bottom w:val="single" w:sz="4" w:space="0" w:color="auto"/>
              <w:right w:val="single" w:sz="4" w:space="0" w:color="auto"/>
            </w:tcBorders>
          </w:tcPr>
          <w:p w14:paraId="5D1E1AAA" w14:textId="3A1620AF" w:rsidR="009039E2" w:rsidRDefault="009039E2" w:rsidP="009039E2">
            <w:pPr>
              <w:pStyle w:val="TAC"/>
              <w:spacing w:before="20" w:after="20"/>
              <w:ind w:left="57" w:right="57"/>
              <w:jc w:val="left"/>
              <w:rPr>
                <w:rFonts w:eastAsia="SimSun"/>
                <w:lang w:eastAsia="zh-TW"/>
              </w:rPr>
            </w:pPr>
            <w:r>
              <w:rPr>
                <w:rFonts w:eastAsia="SimSun"/>
                <w:lang w:val="fi-FI" w:eastAsia="zh-CN"/>
              </w:rPr>
              <w:t>for second change, there seems no room to understand as other cell than target serving cell, since the whole configuration is for target cell</w:t>
            </w:r>
          </w:p>
        </w:tc>
      </w:tr>
      <w:tr w:rsidR="00C02D02" w:rsidRPr="008C7775" w14:paraId="61D9BD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D1B4C7" w14:textId="0099FB8E" w:rsidR="00C02D02" w:rsidRPr="00F574B1" w:rsidRDefault="00C02D02" w:rsidP="009039E2">
            <w:pPr>
              <w:pStyle w:val="TAC"/>
              <w:spacing w:before="20" w:after="20"/>
              <w:ind w:left="57" w:right="57"/>
              <w:jc w:val="left"/>
              <w:rPr>
                <w:rFonts w:eastAsia="SimSun"/>
                <w:lang w:val="en-GB" w:eastAsia="zh-CN"/>
              </w:rPr>
            </w:pPr>
            <w:r>
              <w:rPr>
                <w:rFonts w:eastAsia="SimSun"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7F112CD3" w14:textId="2E5418D4" w:rsidR="00C02D02" w:rsidRDefault="00C02D02" w:rsidP="009039E2">
            <w:pPr>
              <w:pStyle w:val="TAC"/>
              <w:spacing w:before="20" w:after="20"/>
              <w:ind w:left="57" w:right="57"/>
              <w:jc w:val="left"/>
              <w:rPr>
                <w:rFonts w:eastAsia="SimSun"/>
                <w:lang w:eastAsia="zh-CN"/>
              </w:rPr>
            </w:pPr>
            <w:r>
              <w:rPr>
                <w:rFonts w:eastAsia="SimSun"/>
                <w:lang w:val="fi-FI" w:eastAsia="zh-CN"/>
              </w:rPr>
              <w:t>Partially Yes</w:t>
            </w:r>
          </w:p>
        </w:tc>
        <w:tc>
          <w:tcPr>
            <w:tcW w:w="8468" w:type="dxa"/>
            <w:tcBorders>
              <w:top w:val="single" w:sz="4" w:space="0" w:color="auto"/>
              <w:left w:val="single" w:sz="4" w:space="0" w:color="auto"/>
              <w:bottom w:val="single" w:sz="4" w:space="0" w:color="auto"/>
              <w:right w:val="single" w:sz="4" w:space="0" w:color="auto"/>
            </w:tcBorders>
          </w:tcPr>
          <w:p w14:paraId="6B49573A" w14:textId="77777777" w:rsidR="00C02D02" w:rsidRDefault="00C02D02" w:rsidP="00DA241C">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gree with the first change.</w:t>
            </w:r>
          </w:p>
          <w:p w14:paraId="50F1A87E" w14:textId="77A44C15" w:rsidR="00C02D02" w:rsidRDefault="00C02D02" w:rsidP="009039E2">
            <w:pPr>
              <w:pStyle w:val="TAC"/>
              <w:spacing w:before="20" w:after="20"/>
              <w:ind w:left="57" w:right="57"/>
              <w:jc w:val="left"/>
              <w:rPr>
                <w:rFonts w:eastAsia="SimSun"/>
                <w:lang w:eastAsia="zh-CN"/>
              </w:rPr>
            </w:pPr>
            <w:r>
              <w:rPr>
                <w:rFonts w:eastAsia="SimSun"/>
                <w:lang w:eastAsia="zh-CN"/>
              </w:rPr>
              <w:t>T</w:t>
            </w:r>
            <w:r>
              <w:rPr>
                <w:rFonts w:eastAsia="SimSun" w:hint="eastAsia"/>
                <w:lang w:eastAsia="zh-CN"/>
              </w:rPr>
              <w:t>he second change is not needed, at this time there will be no misunderstanding by using serving cell.</w:t>
            </w:r>
          </w:p>
        </w:tc>
      </w:tr>
      <w:tr w:rsidR="00E46A60" w:rsidRPr="008C7775" w14:paraId="15F26DF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51F9CB" w14:textId="70539DED" w:rsidR="00E46A60" w:rsidRDefault="00E46A60" w:rsidP="00E46A60">
            <w:pPr>
              <w:pStyle w:val="TAC"/>
              <w:spacing w:before="20" w:after="20"/>
              <w:ind w:left="57" w:right="57"/>
              <w:jc w:val="left"/>
              <w:rPr>
                <w:rFonts w:eastAsia="SimSun"/>
                <w:lang w:eastAsia="zh-CN"/>
              </w:rPr>
            </w:pPr>
            <w:r>
              <w:rPr>
                <w:rFonts w:eastAsia="SimSun"/>
                <w:lang w:val="fi-FI" w:eastAsia="zh-CN"/>
              </w:rPr>
              <w:t>Samsung</w:t>
            </w:r>
          </w:p>
        </w:tc>
        <w:tc>
          <w:tcPr>
            <w:tcW w:w="1394" w:type="dxa"/>
            <w:tcBorders>
              <w:top w:val="single" w:sz="4" w:space="0" w:color="auto"/>
              <w:left w:val="single" w:sz="4" w:space="0" w:color="auto"/>
              <w:bottom w:val="single" w:sz="4" w:space="0" w:color="auto"/>
              <w:right w:val="single" w:sz="4" w:space="0" w:color="auto"/>
            </w:tcBorders>
          </w:tcPr>
          <w:p w14:paraId="58E8C8AC" w14:textId="52DE8F06" w:rsidR="00E46A60" w:rsidRDefault="00E46A60" w:rsidP="00E46A60">
            <w:pPr>
              <w:pStyle w:val="TAC"/>
              <w:spacing w:before="20" w:after="20"/>
              <w:ind w:left="57" w:right="57"/>
              <w:jc w:val="left"/>
              <w:rPr>
                <w:rFonts w:eastAsia="SimSun"/>
                <w:lang w:eastAsia="zh-CN"/>
              </w:rPr>
            </w:pPr>
            <w:r>
              <w:rPr>
                <w:rFonts w:eastAsia="SimSun"/>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756745EC" w14:textId="69824BA2" w:rsidR="00E46A60" w:rsidRDefault="00D8584B" w:rsidP="00E46A60">
            <w:pPr>
              <w:pStyle w:val="TAC"/>
              <w:spacing w:before="20" w:after="20"/>
              <w:ind w:left="57" w:right="57"/>
              <w:jc w:val="left"/>
              <w:rPr>
                <w:rFonts w:eastAsia="SimSun"/>
                <w:lang w:eastAsia="zh-CN"/>
              </w:rPr>
            </w:pPr>
            <w:r>
              <w:rPr>
                <w:rFonts w:eastAsia="SimSun"/>
                <w:lang w:val="fi-FI" w:eastAsia="zh-CN"/>
              </w:rPr>
              <w:t xml:space="preserve">Fine to follow majority for the first change. </w:t>
            </w:r>
            <w:r w:rsidR="00E46A60">
              <w:rPr>
                <w:rFonts w:eastAsia="SimSun"/>
                <w:lang w:val="fi-FI" w:eastAsia="zh-CN"/>
              </w:rPr>
              <w:t>Agree with Ericsson for the second change</w:t>
            </w:r>
          </w:p>
        </w:tc>
      </w:tr>
      <w:tr w:rsidR="009039E2" w:rsidRPr="008C7775" w14:paraId="1C51213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7160B2" w14:textId="1AD75217" w:rsidR="009039E2" w:rsidRDefault="008105EF" w:rsidP="009039E2">
            <w:pPr>
              <w:pStyle w:val="TAC"/>
              <w:spacing w:before="20" w:after="20"/>
              <w:ind w:left="57" w:right="57"/>
              <w:jc w:val="left"/>
              <w:rPr>
                <w:rFonts w:eastAsia="SimSun"/>
                <w:lang w:eastAsia="zh-CN"/>
              </w:rPr>
            </w:pPr>
            <w:r>
              <w:rPr>
                <w:rFonts w:eastAsia="SimSun"/>
                <w:lang w:eastAsia="zh-CN"/>
              </w:rPr>
              <w:t>ZTE</w:t>
            </w:r>
          </w:p>
        </w:tc>
        <w:tc>
          <w:tcPr>
            <w:tcW w:w="1394" w:type="dxa"/>
            <w:tcBorders>
              <w:top w:val="single" w:sz="4" w:space="0" w:color="auto"/>
              <w:left w:val="single" w:sz="4" w:space="0" w:color="auto"/>
              <w:bottom w:val="single" w:sz="4" w:space="0" w:color="auto"/>
              <w:right w:val="single" w:sz="4" w:space="0" w:color="auto"/>
            </w:tcBorders>
          </w:tcPr>
          <w:p w14:paraId="68973679" w14:textId="468BEA18" w:rsidR="009039E2" w:rsidRDefault="008105EF" w:rsidP="009039E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10A8737C" w14:textId="77777777" w:rsidR="009039E2" w:rsidRDefault="001C0622" w:rsidP="009039E2">
            <w:pPr>
              <w:pStyle w:val="TAC"/>
              <w:spacing w:before="20" w:after="20"/>
              <w:ind w:left="57" w:right="57"/>
              <w:jc w:val="left"/>
              <w:rPr>
                <w:rFonts w:eastAsia="SimSun"/>
                <w:lang w:eastAsia="zh-CN"/>
              </w:rPr>
            </w:pPr>
            <w:r>
              <w:rPr>
                <w:rFonts w:eastAsia="SimSun"/>
                <w:lang w:eastAsia="zh-CN"/>
              </w:rPr>
              <w:t>1st change: ok</w:t>
            </w:r>
          </w:p>
          <w:p w14:paraId="4A85FBD5" w14:textId="77777777" w:rsidR="001C0622" w:rsidRDefault="001C0622" w:rsidP="009039E2">
            <w:pPr>
              <w:pStyle w:val="TAC"/>
              <w:spacing w:before="20" w:after="20"/>
              <w:ind w:left="57" w:right="57"/>
              <w:jc w:val="left"/>
              <w:rPr>
                <w:rFonts w:eastAsia="SimSun"/>
                <w:lang w:eastAsia="zh-CN"/>
              </w:rPr>
            </w:pPr>
            <w:r>
              <w:rPr>
                <w:rFonts w:eastAsia="SimSun"/>
                <w:lang w:eastAsia="zh-CN"/>
              </w:rPr>
              <w:t>2nd change</w:t>
            </w:r>
            <w:r>
              <w:rPr>
                <w:rFonts w:eastAsia="SimSun" w:hint="eastAsia"/>
                <w:lang w:eastAsia="zh-CN"/>
              </w:rPr>
              <w:t>:</w:t>
            </w:r>
            <w:r>
              <w:rPr>
                <w:rFonts w:eastAsia="SimSun"/>
                <w:lang w:eastAsia="zh-CN"/>
              </w:rPr>
              <w:t xml:space="preserve"> agree with Ericsson</w:t>
            </w:r>
          </w:p>
          <w:p w14:paraId="0C11A770" w14:textId="3290CD8B" w:rsidR="001C0622" w:rsidRDefault="001C0622" w:rsidP="009039E2">
            <w:pPr>
              <w:pStyle w:val="TAC"/>
              <w:spacing w:before="20" w:after="20"/>
              <w:ind w:left="57" w:right="57"/>
              <w:jc w:val="left"/>
              <w:rPr>
                <w:rFonts w:eastAsia="SimSun"/>
                <w:lang w:eastAsia="zh-CN"/>
              </w:rPr>
            </w:pPr>
            <w:r>
              <w:rPr>
                <w:rFonts w:eastAsia="SimSun"/>
                <w:lang w:eastAsia="zh-CN"/>
              </w:rPr>
              <w:t>3rd change: fine with the editorial changes</w:t>
            </w:r>
          </w:p>
        </w:tc>
      </w:tr>
      <w:tr w:rsidR="009039E2" w:rsidRPr="008C7775" w14:paraId="43FA77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753225" w14:textId="6252204B" w:rsidR="009039E2" w:rsidRPr="00DC3948" w:rsidRDefault="00DC3948" w:rsidP="009039E2">
            <w:pPr>
              <w:pStyle w:val="TAC"/>
              <w:spacing w:before="20" w:after="20"/>
              <w:ind w:left="57" w:right="57"/>
              <w:jc w:val="left"/>
              <w:rPr>
                <w:rFonts w:eastAsia="SimSun"/>
                <w:highlight w:val="lightGray"/>
                <w:lang w:val="en-GB" w:eastAsia="zh-CN"/>
              </w:rPr>
            </w:pPr>
            <w:r w:rsidRPr="00DC3948">
              <w:rPr>
                <w:rFonts w:eastAsia="SimSun"/>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7E11A17C" w14:textId="742E0FB1" w:rsidR="009039E2" w:rsidRPr="00DC3948" w:rsidRDefault="00DC3948" w:rsidP="009039E2">
            <w:pPr>
              <w:pStyle w:val="TAC"/>
              <w:spacing w:before="20" w:after="20"/>
              <w:ind w:left="57" w:right="57"/>
              <w:jc w:val="left"/>
              <w:rPr>
                <w:rFonts w:eastAsia="SimSun"/>
                <w:lang w:val="en-GB" w:eastAsia="zh-CN"/>
              </w:rPr>
            </w:pPr>
            <w:r>
              <w:rPr>
                <w:rFonts w:eastAsia="SimSun"/>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056D0F8E" w14:textId="45D64E5E" w:rsidR="009039E2" w:rsidRPr="00DC3948" w:rsidRDefault="00DC3948" w:rsidP="009039E2">
            <w:pPr>
              <w:pStyle w:val="TAC"/>
              <w:spacing w:before="20" w:after="20"/>
              <w:ind w:left="57" w:right="57"/>
              <w:jc w:val="left"/>
              <w:rPr>
                <w:rFonts w:eastAsia="SimSun"/>
                <w:lang w:val="en-GB" w:eastAsia="zh-CN"/>
              </w:rPr>
            </w:pPr>
            <w:r>
              <w:rPr>
                <w:rFonts w:eastAsia="SimSun"/>
                <w:lang w:val="en-GB" w:eastAsia="zh-CN"/>
              </w:rPr>
              <w:t>Changes seem to be correct.</w:t>
            </w:r>
          </w:p>
        </w:tc>
      </w:tr>
      <w:tr w:rsidR="009039E2" w:rsidRPr="008C7775" w14:paraId="7C7F28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CD1CED"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9DBB971"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65FBF0"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14170F6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4F77BC"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B12BDB"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EC521D"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1638A8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6DFB2"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B0A47B"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A2BCFA"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0248CD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07C31"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9934BA"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887DA5"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52E073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0647AD" w14:textId="77777777" w:rsidR="009039E2" w:rsidRDefault="009039E2" w:rsidP="009039E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1F880A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56D72F9"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03241B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AF7272" w14:textId="77777777" w:rsidR="009039E2" w:rsidRDefault="009039E2" w:rsidP="009039E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0C644D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4D0777"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65771A3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4B4A76"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745EA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561012E"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15EC03CD"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367429"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130A88"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87E1BE"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7767BAB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5A97C8"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7D9200"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56C246"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47921AD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2DCAA"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884C0A"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D9CCCA"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10BF27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033F"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1270DD"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580941E"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340752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7BD32"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6D1DE15"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C41D14C" w14:textId="77777777" w:rsidR="009039E2" w:rsidRDefault="009039E2" w:rsidP="009039E2">
            <w:pPr>
              <w:pStyle w:val="TAC"/>
              <w:spacing w:before="20" w:after="20"/>
              <w:ind w:left="57" w:right="57"/>
              <w:jc w:val="left"/>
              <w:rPr>
                <w:rFonts w:eastAsia="SimSun"/>
                <w:color w:val="000000"/>
                <w:lang w:eastAsia="zh-CN"/>
              </w:rPr>
            </w:pPr>
          </w:p>
        </w:tc>
      </w:tr>
      <w:tr w:rsidR="009039E2" w:rsidRPr="008C7775" w14:paraId="303179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F90A35"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8095D6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A523E6C" w14:textId="77777777" w:rsidR="009039E2" w:rsidRDefault="009039E2" w:rsidP="009039E2">
            <w:pPr>
              <w:pStyle w:val="TAC"/>
              <w:spacing w:before="20" w:after="20"/>
              <w:ind w:left="57" w:right="57"/>
              <w:jc w:val="left"/>
              <w:rPr>
                <w:rFonts w:eastAsia="SimSun"/>
                <w:color w:val="000000"/>
                <w:lang w:eastAsia="zh-CN"/>
              </w:rPr>
            </w:pPr>
          </w:p>
        </w:tc>
      </w:tr>
    </w:tbl>
    <w:p w14:paraId="7511A2B0" w14:textId="77777777" w:rsidR="006F2148" w:rsidRDefault="006F2148" w:rsidP="006F2148">
      <w:pPr>
        <w:pStyle w:val="Doc-text2"/>
        <w:ind w:left="0" w:firstLine="0"/>
        <w:rPr>
          <w:lang w:val="en-US"/>
        </w:rPr>
      </w:pPr>
    </w:p>
    <w:bookmarkStart w:id="118" w:name="OLE_LINK9"/>
    <w:bookmarkStart w:id="119" w:name="OLE_LINK10"/>
    <w:p w14:paraId="5845875C" w14:textId="77777777" w:rsidR="00C02D02" w:rsidRPr="008C7775" w:rsidRDefault="00C02D02" w:rsidP="00C02D02">
      <w:pPr>
        <w:pStyle w:val="Doc-title"/>
        <w:rPr>
          <w:ins w:id="120" w:author="CATT" w:date="2022-10-13T16:54:00Z"/>
          <w:lang w:val="en-GB"/>
        </w:rPr>
      </w:pPr>
      <w:ins w:id="121" w:author="CATT" w:date="2022-10-13T16:54:00Z">
        <w:r>
          <w:fldChar w:fldCharType="begin"/>
        </w:r>
        <w:r w:rsidRPr="008C7775">
          <w:rPr>
            <w:lang w:val="en-GB"/>
          </w:rPr>
          <w:instrText xml:space="preserve"> HYPERLINK "file:///C:\\Data\\3GPP\\Extracts\\R2-2210740.docx" \o "C:Data3GPPExtractsR2-2210740.docx" </w:instrText>
        </w:r>
        <w:r>
          <w:fldChar w:fldCharType="separate"/>
        </w:r>
        <w:r w:rsidRPr="008C7775">
          <w:rPr>
            <w:rStyle w:val="Hyperlink"/>
            <w:lang w:val="en-GB"/>
          </w:rPr>
          <w:t>R2-2210740</w:t>
        </w:r>
        <w:r>
          <w:rPr>
            <w:rStyle w:val="Hyperlink"/>
          </w:rPr>
          <w:fldChar w:fldCharType="end"/>
        </w:r>
        <w:bookmarkEnd w:id="118"/>
        <w:bookmarkEnd w:id="119"/>
        <w:r w:rsidRPr="008C7775">
          <w:rPr>
            <w:lang w:val="en-GB"/>
          </w:rPr>
          <w:tab/>
          <w:t>Corrections on validity of SIB19</w:t>
        </w:r>
        <w:r w:rsidRPr="008C7775">
          <w:rPr>
            <w:lang w:val="en-GB"/>
          </w:rPr>
          <w:tab/>
          <w:t>CATT</w:t>
        </w:r>
        <w:r w:rsidRPr="008C7775">
          <w:rPr>
            <w:lang w:val="en-GB"/>
          </w:rPr>
          <w:tab/>
          <w:t>CR</w:t>
        </w:r>
        <w:r w:rsidRPr="008C7775">
          <w:rPr>
            <w:lang w:val="en-GB"/>
          </w:rPr>
          <w:tab/>
          <w:t>Rel-17</w:t>
        </w:r>
        <w:r w:rsidRPr="008C7775">
          <w:rPr>
            <w:lang w:val="en-GB"/>
          </w:rPr>
          <w:tab/>
          <w:t>38.331</w:t>
        </w:r>
        <w:r w:rsidRPr="008C7775">
          <w:rPr>
            <w:lang w:val="en-GB"/>
          </w:rPr>
          <w:tab/>
          <w:t>17.2.0</w:t>
        </w:r>
        <w:r w:rsidRPr="008C7775">
          <w:rPr>
            <w:lang w:val="en-GB"/>
          </w:rPr>
          <w:tab/>
          <w:t>3565</w:t>
        </w:r>
        <w:r w:rsidRPr="008C7775">
          <w:rPr>
            <w:lang w:val="en-GB"/>
          </w:rPr>
          <w:tab/>
          <w:t>-</w:t>
        </w:r>
        <w:r w:rsidRPr="008C7775">
          <w:rPr>
            <w:lang w:val="en-GB"/>
          </w:rPr>
          <w:tab/>
          <w:t>F</w:t>
        </w:r>
        <w:r w:rsidRPr="008C7775">
          <w:rPr>
            <w:lang w:val="en-GB"/>
          </w:rPr>
          <w:tab/>
          <w:t>NR_NTN_solutions-Core</w:t>
        </w:r>
        <w:r w:rsidRPr="008C7775">
          <w:rPr>
            <w:lang w:val="en-GB"/>
          </w:rPr>
          <w:tab/>
          <w:t>Late</w:t>
        </w:r>
      </w:ins>
    </w:p>
    <w:p w14:paraId="7E66B8BF" w14:textId="77777777" w:rsidR="00C02D02" w:rsidRDefault="00C02D02" w:rsidP="00C02D02">
      <w:pPr>
        <w:pStyle w:val="Doc-text2"/>
        <w:ind w:left="0" w:firstLine="0"/>
        <w:rPr>
          <w:ins w:id="122" w:author="CATT" w:date="2022-10-13T16:54:00Z"/>
          <w:rFonts w:eastAsiaTheme="minorEastAsia"/>
          <w:b/>
          <w:bCs/>
          <w:szCs w:val="24"/>
          <w:lang w:eastAsia="zh-CN"/>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C02D02" w:rsidRPr="008C7775" w14:paraId="5D73B456" w14:textId="77777777" w:rsidTr="00DA241C">
        <w:trPr>
          <w:ins w:id="123" w:author="CATT" w:date="2022-10-13T16:54:00Z"/>
        </w:trPr>
        <w:tc>
          <w:tcPr>
            <w:tcW w:w="2694" w:type="dxa"/>
            <w:tcBorders>
              <w:top w:val="single" w:sz="4" w:space="0" w:color="auto"/>
              <w:left w:val="single" w:sz="4" w:space="0" w:color="auto"/>
            </w:tcBorders>
          </w:tcPr>
          <w:p w14:paraId="45CA7FE8" w14:textId="77777777" w:rsidR="00C02D02" w:rsidRDefault="00C02D02" w:rsidP="00DA241C">
            <w:pPr>
              <w:pStyle w:val="CRCoverPage"/>
              <w:tabs>
                <w:tab w:val="right" w:pos="2184"/>
              </w:tabs>
              <w:spacing w:after="0"/>
              <w:rPr>
                <w:ins w:id="124" w:author="CATT" w:date="2022-10-13T16:54:00Z"/>
                <w:b/>
                <w:i/>
                <w:noProof/>
              </w:rPr>
            </w:pPr>
            <w:ins w:id="125" w:author="CATT" w:date="2022-10-13T16:54:00Z">
              <w:r>
                <w:rPr>
                  <w:b/>
                  <w:i/>
                  <w:noProof/>
                </w:rPr>
                <w:t>Reason for change:</w:t>
              </w:r>
            </w:ins>
          </w:p>
        </w:tc>
        <w:tc>
          <w:tcPr>
            <w:tcW w:w="6946" w:type="dxa"/>
            <w:tcBorders>
              <w:top w:val="single" w:sz="4" w:space="0" w:color="auto"/>
              <w:right w:val="single" w:sz="4" w:space="0" w:color="auto"/>
            </w:tcBorders>
            <w:shd w:val="pct30" w:color="FFFF00" w:fill="auto"/>
          </w:tcPr>
          <w:p w14:paraId="0499BF53" w14:textId="77777777" w:rsidR="00C02D02" w:rsidRDefault="00C02D02" w:rsidP="00DA241C">
            <w:pPr>
              <w:pStyle w:val="CRCoverPage"/>
              <w:spacing w:after="0"/>
              <w:ind w:left="100"/>
              <w:jc w:val="both"/>
              <w:rPr>
                <w:ins w:id="126" w:author="CATT" w:date="2022-10-13T16:54:00Z"/>
                <w:lang w:eastAsia="zh-CN"/>
              </w:rPr>
            </w:pPr>
            <w:ins w:id="127" w:author="CATT" w:date="2022-10-13T16:54:00Z">
              <w:r>
                <w:rPr>
                  <w:rFonts w:hint="eastAsia"/>
                  <w:lang w:eastAsia="zh-CN"/>
                </w:rPr>
                <w:t xml:space="preserve">1. </w:t>
              </w:r>
              <w:r>
                <w:rPr>
                  <w:lang w:eastAsia="zh-CN"/>
                </w:rPr>
                <w:t>F</w:t>
              </w:r>
              <w:r>
                <w:rPr>
                  <w:rFonts w:hint="eastAsia"/>
                  <w:lang w:eastAsia="zh-CN"/>
                </w:rPr>
                <w:t xml:space="preserve">or SIB19, the </w:t>
              </w:r>
              <w:r>
                <w:rPr>
                  <w:lang w:eastAsia="zh-CN"/>
                </w:rPr>
                <w:t>changes</w:t>
              </w:r>
              <w:r>
                <w:rPr>
                  <w:rFonts w:hint="eastAsia"/>
                  <w:lang w:eastAsia="zh-CN"/>
                </w:rPr>
                <w:t xml:space="preserve"> of e</w:t>
              </w:r>
              <w:r w:rsidRPr="008F71CF">
                <w:rPr>
                  <w:lang w:eastAsia="zh-CN"/>
                </w:rPr>
                <w:t>phemerisInfo</w:t>
              </w:r>
              <w:r>
                <w:rPr>
                  <w:rFonts w:hint="eastAsia"/>
                  <w:lang w:eastAsia="zh-CN"/>
                </w:rPr>
                <w:t>,</w:t>
              </w:r>
              <w:r>
                <w:t xml:space="preserve"> </w:t>
              </w:r>
              <w:r w:rsidRPr="008F71CF">
                <w:rPr>
                  <w:lang w:eastAsia="zh-CN"/>
                </w:rPr>
                <w:t>epochTime</w:t>
              </w:r>
              <w:r>
                <w:rPr>
                  <w:rFonts w:hint="eastAsia"/>
                  <w:lang w:eastAsia="zh-CN"/>
                </w:rPr>
                <w:t>,</w:t>
              </w:r>
              <w:r>
                <w:t xml:space="preserve"> </w:t>
              </w:r>
              <w:r w:rsidRPr="008F71CF">
                <w:rPr>
                  <w:lang w:eastAsia="zh-CN"/>
                </w:rPr>
                <w:t>ntn-UlSyncValidityDuration</w:t>
              </w:r>
              <w:r>
                <w:rPr>
                  <w:rFonts w:hint="eastAsia"/>
                  <w:lang w:eastAsia="zh-CN"/>
                </w:rPr>
                <w:t xml:space="preserve"> etc should neither result in system information change notification nor in a modification of valueTag in SIB1. Besides the valueTag, the validity of these parameters is under timer control.</w:t>
              </w:r>
            </w:ins>
          </w:p>
          <w:p w14:paraId="194D970A" w14:textId="77777777" w:rsidR="00C02D02" w:rsidRDefault="00C02D02" w:rsidP="00DA241C">
            <w:pPr>
              <w:pStyle w:val="CRCoverPage"/>
              <w:spacing w:after="0"/>
              <w:ind w:left="100"/>
              <w:jc w:val="both"/>
              <w:rPr>
                <w:ins w:id="128" w:author="CATT" w:date="2022-10-13T16:54:00Z"/>
                <w:lang w:eastAsia="zh-CN"/>
              </w:rPr>
            </w:pPr>
            <w:ins w:id="129" w:author="CATT" w:date="2022-10-13T16:54:00Z">
              <w:r>
                <w:rPr>
                  <w:rFonts w:hint="eastAsia"/>
                  <w:lang w:eastAsia="zh-CN"/>
                </w:rPr>
                <w:t xml:space="preserve">Upon </w:t>
              </w:r>
              <w:r>
                <w:t>cell re-selection</w:t>
              </w:r>
              <w:r>
                <w:rPr>
                  <w:rFonts w:hint="eastAsia"/>
                  <w:lang w:eastAsia="zh-CN"/>
                </w:rPr>
                <w:t xml:space="preserve"> or</w:t>
              </w:r>
              <w:r w:rsidRPr="00066D4E">
                <w:t xml:space="preserve"> return from out of coverage</w:t>
              </w:r>
              <w:r>
                <w:rPr>
                  <w:rFonts w:hint="eastAsia"/>
                  <w:lang w:eastAsia="zh-CN"/>
                </w:rPr>
                <w:t xml:space="preserve">, if the valueTag of SIB19 has not changed, </w:t>
              </w:r>
              <w:r>
                <w:rPr>
                  <w:lang w:eastAsia="zh-CN"/>
                </w:rPr>
                <w:t>with</w:t>
              </w:r>
              <w:r>
                <w:rPr>
                  <w:rFonts w:hint="eastAsia"/>
                  <w:lang w:eastAsia="zh-CN"/>
                </w:rPr>
                <w:t xml:space="preserve"> </w:t>
              </w:r>
              <w:r>
                <w:rPr>
                  <w:lang w:eastAsia="zh-CN"/>
                </w:rPr>
                <w:t>the</w:t>
              </w:r>
              <w:r>
                <w:rPr>
                  <w:rFonts w:hint="eastAsia"/>
                  <w:lang w:eastAsia="zh-CN"/>
                </w:rPr>
                <w:t xml:space="preserve"> judgement </w:t>
              </w:r>
              <w:r w:rsidRPr="00236C27">
                <w:rPr>
                  <w:lang w:eastAsia="zh-CN"/>
                </w:rPr>
                <w:t>criterion</w:t>
              </w:r>
              <w:r>
                <w:rPr>
                  <w:rFonts w:hint="eastAsia"/>
                  <w:lang w:eastAsia="zh-CN"/>
                </w:rPr>
                <w:t xml:space="preserve">s in section 5.2.2.2.1, UE will still think SIB19 is valid. </w:t>
              </w:r>
              <w:r>
                <w:rPr>
                  <w:lang w:eastAsia="zh-CN"/>
                </w:rPr>
                <w:t>H</w:t>
              </w:r>
              <w:r>
                <w:rPr>
                  <w:rFonts w:hint="eastAsia"/>
                  <w:lang w:eastAsia="zh-CN"/>
                </w:rPr>
                <w:t>owever, it is couldn</w:t>
              </w:r>
              <w:r>
                <w:rPr>
                  <w:lang w:eastAsia="zh-CN"/>
                </w:rPr>
                <w:t>’</w:t>
              </w:r>
              <w:r>
                <w:rPr>
                  <w:rFonts w:hint="eastAsia"/>
                  <w:lang w:eastAsia="zh-CN"/>
                </w:rPr>
                <w:t xml:space="preserve">t present validity of the </w:t>
              </w:r>
              <w:r>
                <w:rPr>
                  <w:lang w:eastAsia="zh-CN"/>
                </w:rPr>
                <w:lastRenderedPageBreak/>
                <w:t>parameters</w:t>
              </w:r>
              <w:r>
                <w:rPr>
                  <w:rFonts w:hint="eastAsia"/>
                  <w:lang w:eastAsia="zh-CN"/>
                </w:rPr>
                <w:t xml:space="preserve"> like e</w:t>
              </w:r>
              <w:r w:rsidRPr="008F71CF">
                <w:rPr>
                  <w:lang w:eastAsia="zh-CN"/>
                </w:rPr>
                <w:t>phemerisInfo</w:t>
              </w:r>
              <w:r>
                <w:rPr>
                  <w:rFonts w:hint="eastAsia"/>
                  <w:lang w:eastAsia="zh-CN"/>
                </w:rPr>
                <w:t>,</w:t>
              </w:r>
              <w:r>
                <w:t xml:space="preserve"> </w:t>
              </w:r>
              <w:r w:rsidRPr="008F71CF">
                <w:rPr>
                  <w:lang w:eastAsia="zh-CN"/>
                </w:rPr>
                <w:t>epochTime</w:t>
              </w:r>
              <w:r>
                <w:rPr>
                  <w:rFonts w:hint="eastAsia"/>
                  <w:lang w:eastAsia="zh-CN"/>
                </w:rPr>
                <w:t>,</w:t>
              </w:r>
              <w:r>
                <w:t xml:space="preserve"> </w:t>
              </w:r>
              <w:r w:rsidRPr="008F71CF">
                <w:rPr>
                  <w:lang w:eastAsia="zh-CN"/>
                </w:rPr>
                <w:t>ntn-UlSyncValidityDuration</w:t>
              </w:r>
              <w:r>
                <w:rPr>
                  <w:rFonts w:hint="eastAsia"/>
                  <w:lang w:eastAsia="zh-CN"/>
                </w:rPr>
                <w:t xml:space="preserve">. </w:t>
              </w:r>
              <w:r>
                <w:rPr>
                  <w:lang w:eastAsia="zh-CN"/>
                </w:rPr>
                <w:t>H</w:t>
              </w:r>
              <w:r>
                <w:rPr>
                  <w:rFonts w:hint="eastAsia"/>
                  <w:lang w:eastAsia="zh-CN"/>
                </w:rPr>
                <w:t>ence, it is better for t</w:t>
              </w:r>
              <w:r>
                <w:rPr>
                  <w:lang w:eastAsia="zh-CN"/>
                </w:rPr>
                <w:t>he UE</w:t>
              </w:r>
              <w:r w:rsidRPr="00256E47">
                <w:rPr>
                  <w:lang w:eastAsia="zh-CN"/>
                </w:rPr>
                <w:t xml:space="preserve"> not </w:t>
              </w:r>
              <w:r>
                <w:rPr>
                  <w:rFonts w:hint="eastAsia"/>
                  <w:lang w:eastAsia="zh-CN"/>
                </w:rPr>
                <w:t xml:space="preserve">to </w:t>
              </w:r>
              <w:r w:rsidRPr="00256E47">
                <w:rPr>
                  <w:lang w:eastAsia="zh-CN"/>
                </w:rPr>
                <w:t>use a stored version of SIB19 e.g. after cell re-selection, upon return from out of coverage.</w:t>
              </w:r>
            </w:ins>
          </w:p>
          <w:p w14:paraId="50A823D6" w14:textId="77777777" w:rsidR="00C02D02" w:rsidRDefault="00C02D02" w:rsidP="00DA241C">
            <w:pPr>
              <w:pStyle w:val="CRCoverPage"/>
              <w:spacing w:after="0"/>
              <w:ind w:left="100"/>
              <w:jc w:val="both"/>
              <w:rPr>
                <w:ins w:id="130" w:author="CATT" w:date="2022-10-13T16:54:00Z"/>
                <w:lang w:eastAsia="zh-CN"/>
              </w:rPr>
            </w:pPr>
          </w:p>
        </w:tc>
      </w:tr>
      <w:tr w:rsidR="00C02D02" w:rsidRPr="008C7775" w14:paraId="2A2D5FCC" w14:textId="77777777" w:rsidTr="00DA241C">
        <w:trPr>
          <w:ins w:id="131" w:author="CATT" w:date="2022-10-13T16:54:00Z"/>
        </w:trPr>
        <w:tc>
          <w:tcPr>
            <w:tcW w:w="2694" w:type="dxa"/>
            <w:tcBorders>
              <w:top w:val="single" w:sz="4" w:space="0" w:color="auto"/>
              <w:left w:val="single" w:sz="4" w:space="0" w:color="auto"/>
            </w:tcBorders>
          </w:tcPr>
          <w:p w14:paraId="3ADA4127" w14:textId="77777777" w:rsidR="00C02D02" w:rsidRDefault="00C02D02" w:rsidP="00DA241C">
            <w:pPr>
              <w:pStyle w:val="CRCoverPage"/>
              <w:tabs>
                <w:tab w:val="right" w:pos="2184"/>
              </w:tabs>
              <w:spacing w:after="0"/>
              <w:rPr>
                <w:ins w:id="132" w:author="CATT" w:date="2022-10-13T16:54:00Z"/>
                <w:b/>
                <w:i/>
                <w:noProof/>
              </w:rPr>
            </w:pPr>
            <w:ins w:id="133" w:author="CATT" w:date="2022-10-13T16:54:00Z">
              <w:r>
                <w:rPr>
                  <w:b/>
                  <w:i/>
                  <w:noProof/>
                </w:rPr>
                <w:lastRenderedPageBreak/>
                <w:t>Summary of change:</w:t>
              </w:r>
            </w:ins>
          </w:p>
        </w:tc>
        <w:tc>
          <w:tcPr>
            <w:tcW w:w="6946" w:type="dxa"/>
            <w:tcBorders>
              <w:top w:val="single" w:sz="4" w:space="0" w:color="auto"/>
              <w:right w:val="single" w:sz="4" w:space="0" w:color="auto"/>
            </w:tcBorders>
            <w:shd w:val="pct30" w:color="FFFF00" w:fill="auto"/>
          </w:tcPr>
          <w:p w14:paraId="62023CF3" w14:textId="77777777" w:rsidR="00C02D02" w:rsidRDefault="00C02D02" w:rsidP="00DA241C">
            <w:pPr>
              <w:pStyle w:val="CRCoverPage"/>
              <w:spacing w:after="0"/>
              <w:ind w:left="100"/>
              <w:jc w:val="both"/>
              <w:rPr>
                <w:ins w:id="134" w:author="CATT" w:date="2022-10-13T16:54:00Z"/>
                <w:lang w:eastAsia="zh-CN"/>
              </w:rPr>
            </w:pPr>
            <w:ins w:id="135" w:author="CATT" w:date="2022-10-13T16:54:00Z">
              <w:r>
                <w:rPr>
                  <w:rFonts w:hint="eastAsia"/>
                  <w:lang w:eastAsia="zh-CN"/>
                </w:rPr>
                <w:t xml:space="preserve">1. Add the sentence </w:t>
              </w:r>
              <w:r>
                <w:rPr>
                  <w:lang w:eastAsia="zh-CN"/>
                </w:rPr>
                <w:t>“</w:t>
              </w:r>
              <w:r w:rsidRPr="00066D4E">
                <w:rPr>
                  <w:lang w:eastAsia="zh-CN"/>
                </w:rPr>
                <w:t xml:space="preserve">The UE </w:t>
              </w:r>
              <w:r>
                <w:rPr>
                  <w:rFonts w:hint="eastAsia"/>
                  <w:lang w:eastAsia="zh-CN"/>
                </w:rPr>
                <w:t>doesn</w:t>
              </w:r>
              <w:r>
                <w:rPr>
                  <w:lang w:eastAsia="zh-CN"/>
                </w:rPr>
                <w:t>’</w:t>
              </w:r>
              <w:r>
                <w:rPr>
                  <w:rFonts w:hint="eastAsia"/>
                  <w:lang w:eastAsia="zh-CN"/>
                </w:rPr>
                <w:t>t think the</w:t>
              </w:r>
              <w:r w:rsidRPr="00066D4E">
                <w:rPr>
                  <w:lang w:eastAsia="zh-CN"/>
                </w:rPr>
                <w:t xml:space="preserve"> stored </w:t>
              </w:r>
              <w:r w:rsidRPr="00F15E92">
                <w:rPr>
                  <w:rFonts w:hint="eastAsia"/>
                  <w:lang w:eastAsia="zh-CN"/>
                </w:rPr>
                <w:t>SIB19</w:t>
              </w:r>
              <w:r>
                <w:rPr>
                  <w:rFonts w:hint="eastAsia"/>
                  <w:lang w:eastAsia="zh-CN"/>
                </w:rPr>
                <w:t xml:space="preserve"> is valid </w:t>
              </w:r>
              <w:r w:rsidRPr="00066D4E">
                <w:rPr>
                  <w:lang w:eastAsia="zh-CN"/>
                </w:rPr>
                <w:t>e.g. after cell re-selection, upon return from out of coverage</w:t>
              </w:r>
              <w:r>
                <w:rPr>
                  <w:lang w:eastAsia="zh-CN"/>
                </w:rPr>
                <w:t>”</w:t>
              </w:r>
              <w:r>
                <w:rPr>
                  <w:rFonts w:hint="eastAsia"/>
                  <w:lang w:eastAsia="zh-CN"/>
                </w:rPr>
                <w:t xml:space="preserve"> in section 5.2.2.2.1.</w:t>
              </w:r>
            </w:ins>
          </w:p>
          <w:p w14:paraId="0AE91092" w14:textId="77777777" w:rsidR="00C02D02" w:rsidRPr="00D1496E" w:rsidRDefault="00C02D02" w:rsidP="00DA241C">
            <w:pPr>
              <w:pStyle w:val="CRCoverPage"/>
              <w:spacing w:after="0"/>
              <w:ind w:left="100"/>
              <w:jc w:val="both"/>
              <w:rPr>
                <w:ins w:id="136" w:author="CATT" w:date="2022-10-13T16:54:00Z"/>
                <w:lang w:eastAsia="zh-CN"/>
              </w:rPr>
            </w:pPr>
          </w:p>
        </w:tc>
      </w:tr>
    </w:tbl>
    <w:p w14:paraId="29C0D5C6" w14:textId="77777777" w:rsidR="00C02D02" w:rsidRDefault="00C02D02" w:rsidP="00C02D02">
      <w:pPr>
        <w:pStyle w:val="Doc-text2"/>
        <w:ind w:left="0" w:firstLine="0"/>
        <w:rPr>
          <w:rFonts w:eastAsiaTheme="minorEastAsia"/>
          <w:b/>
          <w:bCs/>
          <w:szCs w:val="24"/>
          <w:lang w:eastAsia="zh-CN"/>
        </w:rPr>
      </w:pPr>
    </w:p>
    <w:p w14:paraId="65D5DD67" w14:textId="77777777" w:rsidR="00C02D02" w:rsidRPr="00B531D3" w:rsidRDefault="00C02D02" w:rsidP="00C02D02">
      <w:pPr>
        <w:pStyle w:val="Doc-text2"/>
        <w:ind w:left="0" w:firstLine="0"/>
        <w:rPr>
          <w:ins w:id="137" w:author="CATT" w:date="2022-10-13T16:54:00Z"/>
          <w:lang w:val="en-US"/>
        </w:rPr>
      </w:pPr>
      <w:ins w:id="138" w:author="CATT" w:date="2022-10-13T16:54:00Z">
        <w:r>
          <w:rPr>
            <w:b/>
            <w:bCs/>
            <w:szCs w:val="24"/>
          </w:rPr>
          <w:t>Q</w:t>
        </w:r>
        <w:r>
          <w:rPr>
            <w:rFonts w:eastAsiaTheme="minorEastAsia" w:hint="eastAsia"/>
            <w:b/>
            <w:bCs/>
            <w:szCs w:val="24"/>
            <w:lang w:val="en-US" w:eastAsia="zh-CN"/>
          </w:rPr>
          <w:t>9</w:t>
        </w:r>
        <w:r>
          <w:rPr>
            <w:b/>
            <w:bCs/>
            <w:szCs w:val="24"/>
          </w:rPr>
          <w:t>: Please give your view</w:t>
        </w:r>
        <w:r>
          <w:rPr>
            <w:b/>
            <w:bCs/>
            <w:szCs w:val="24"/>
            <w:lang w:val="en-US"/>
          </w:rPr>
          <w:t xml:space="preserve"> whether support CR </w:t>
        </w:r>
        <w:r w:rsidRPr="00CE49E7">
          <w:rPr>
            <w:b/>
            <w:bCs/>
            <w:szCs w:val="24"/>
            <w:lang w:val="en-US"/>
          </w:rPr>
          <w:t>R2-2210740</w:t>
        </w:r>
        <w:r>
          <w:rPr>
            <w:b/>
            <w:bCs/>
            <w:szCs w:val="24"/>
            <w:lang w:val="en-US"/>
          </w:rPr>
          <w:t>?</w:t>
        </w:r>
      </w:ins>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02D02" w:rsidRPr="00074B4D" w14:paraId="4A65CF68" w14:textId="77777777" w:rsidTr="00DA241C">
        <w:trPr>
          <w:trHeight w:val="241"/>
          <w:jc w:val="center"/>
          <w:ins w:id="139" w:author="CATT" w:date="2022-10-13T16:54:00Z"/>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B9567" w14:textId="77777777" w:rsidR="00C02D02" w:rsidRDefault="00C02D02" w:rsidP="00DA241C">
            <w:pPr>
              <w:pStyle w:val="TAH"/>
              <w:spacing w:before="20" w:after="20"/>
              <w:ind w:left="57" w:right="57"/>
              <w:jc w:val="left"/>
              <w:rPr>
                <w:ins w:id="140" w:author="CATT" w:date="2022-10-13T16:54:00Z"/>
              </w:rPr>
            </w:pPr>
            <w:ins w:id="141" w:author="CATT" w:date="2022-10-13T16:54:00Z">
              <w:r>
                <w:t>Company</w:t>
              </w:r>
            </w:ins>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BF7A37" w14:textId="77777777" w:rsidR="00C02D02" w:rsidRDefault="00C02D02" w:rsidP="00DA241C">
            <w:pPr>
              <w:pStyle w:val="TAH"/>
              <w:spacing w:before="20" w:after="20"/>
              <w:ind w:left="417" w:right="57"/>
              <w:jc w:val="left"/>
              <w:rPr>
                <w:ins w:id="142" w:author="CATT" w:date="2022-10-13T16:54:00Z"/>
              </w:rPr>
            </w:pPr>
            <w:ins w:id="143" w:author="CATT" w:date="2022-10-13T16:54:00Z">
              <w:r>
                <w:rPr>
                  <w:lang w:val="fi-FI"/>
                </w:rPr>
                <w:t>Ya/no</w:t>
              </w:r>
            </w:ins>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C07C1A" w14:textId="77777777" w:rsidR="00C02D02" w:rsidRPr="00074B4D" w:rsidRDefault="00C02D02" w:rsidP="00DA241C">
            <w:pPr>
              <w:pStyle w:val="TAH"/>
              <w:spacing w:before="20" w:after="20"/>
              <w:ind w:left="417" w:right="57"/>
              <w:jc w:val="left"/>
              <w:rPr>
                <w:ins w:id="144" w:author="CATT" w:date="2022-10-13T16:54:00Z"/>
                <w:lang w:val="fi-FI"/>
              </w:rPr>
            </w:pPr>
            <w:ins w:id="145" w:author="CATT" w:date="2022-10-13T16:54:00Z">
              <w:r>
                <w:rPr>
                  <w:lang w:val="fi-FI"/>
                </w:rPr>
                <w:t>comment</w:t>
              </w:r>
            </w:ins>
          </w:p>
        </w:tc>
      </w:tr>
      <w:tr w:rsidR="00C02D02" w:rsidRPr="006F2148" w14:paraId="2467E998" w14:textId="77777777" w:rsidTr="00DA241C">
        <w:trPr>
          <w:trHeight w:val="241"/>
          <w:jc w:val="center"/>
          <w:ins w:id="146" w:author="CATT" w:date="2022-10-13T16:54:00Z"/>
        </w:trPr>
        <w:tc>
          <w:tcPr>
            <w:tcW w:w="1295" w:type="dxa"/>
            <w:tcBorders>
              <w:top w:val="single" w:sz="4" w:space="0" w:color="auto"/>
              <w:left w:val="single" w:sz="4" w:space="0" w:color="auto"/>
              <w:bottom w:val="single" w:sz="4" w:space="0" w:color="auto"/>
              <w:right w:val="single" w:sz="4" w:space="0" w:color="auto"/>
            </w:tcBorders>
          </w:tcPr>
          <w:p w14:paraId="3ED29A14" w14:textId="77777777" w:rsidR="00C02D02" w:rsidRPr="006F2148" w:rsidRDefault="00C02D02" w:rsidP="00DA241C">
            <w:pPr>
              <w:pStyle w:val="TAC"/>
              <w:spacing w:before="20" w:after="20"/>
              <w:ind w:left="57" w:right="57"/>
              <w:jc w:val="left"/>
              <w:rPr>
                <w:ins w:id="147" w:author="CATT" w:date="2022-10-13T16:54:00Z"/>
                <w:rFonts w:eastAsia="SimSun"/>
                <w:lang w:val="en-US" w:eastAsia="zh-CN"/>
              </w:rPr>
            </w:pPr>
            <w:r>
              <w:rPr>
                <w:rFonts w:eastAsia="SimSun" w:hint="eastAsia"/>
                <w:lang w:val="en-US" w:eastAsia="zh-CN"/>
              </w:rPr>
              <w:t>CATT</w:t>
            </w:r>
          </w:p>
        </w:tc>
        <w:tc>
          <w:tcPr>
            <w:tcW w:w="1394" w:type="dxa"/>
            <w:tcBorders>
              <w:top w:val="single" w:sz="4" w:space="0" w:color="auto"/>
              <w:left w:val="single" w:sz="4" w:space="0" w:color="auto"/>
              <w:bottom w:val="single" w:sz="4" w:space="0" w:color="auto"/>
              <w:right w:val="single" w:sz="4" w:space="0" w:color="auto"/>
            </w:tcBorders>
          </w:tcPr>
          <w:p w14:paraId="306DCE2E" w14:textId="77777777" w:rsidR="00C02D02" w:rsidRPr="006F2148" w:rsidRDefault="00C02D02" w:rsidP="00DA241C">
            <w:pPr>
              <w:pStyle w:val="TAC"/>
              <w:spacing w:before="20" w:after="20"/>
              <w:ind w:left="57" w:right="57"/>
              <w:jc w:val="left"/>
              <w:rPr>
                <w:ins w:id="148" w:author="CATT" w:date="2022-10-13T16:54:00Z"/>
                <w:rFonts w:eastAsia="SimSun"/>
                <w:lang w:val="en-US" w:eastAsia="zh-CN"/>
              </w:rPr>
            </w:pPr>
            <w:r>
              <w:rPr>
                <w:rFonts w:eastAsia="SimSun"/>
                <w:lang w:val="en-US" w:eastAsia="zh-CN"/>
              </w:rPr>
              <w:t>Y</w:t>
            </w:r>
            <w:r>
              <w:rPr>
                <w:rFonts w:eastAsia="SimSun" w:hint="eastAsia"/>
                <w:lang w:val="en-US" w:eastAsia="zh-CN"/>
              </w:rPr>
              <w:t>es</w:t>
            </w:r>
          </w:p>
        </w:tc>
        <w:tc>
          <w:tcPr>
            <w:tcW w:w="8468" w:type="dxa"/>
            <w:tcBorders>
              <w:top w:val="single" w:sz="4" w:space="0" w:color="auto"/>
              <w:left w:val="single" w:sz="4" w:space="0" w:color="auto"/>
              <w:bottom w:val="single" w:sz="4" w:space="0" w:color="auto"/>
              <w:right w:val="single" w:sz="4" w:space="0" w:color="auto"/>
            </w:tcBorders>
          </w:tcPr>
          <w:p w14:paraId="7F8B772D" w14:textId="77777777" w:rsidR="00C02D02" w:rsidRPr="006F2148" w:rsidRDefault="00C02D02" w:rsidP="00DA241C">
            <w:pPr>
              <w:pStyle w:val="TAC"/>
              <w:spacing w:before="20" w:after="20"/>
              <w:ind w:left="57" w:right="57"/>
              <w:jc w:val="left"/>
              <w:rPr>
                <w:ins w:id="149" w:author="CATT" w:date="2022-10-13T16:54:00Z"/>
                <w:rFonts w:eastAsia="SimSun"/>
                <w:lang w:val="en-US" w:eastAsia="zh-CN"/>
              </w:rPr>
            </w:pPr>
          </w:p>
        </w:tc>
      </w:tr>
      <w:tr w:rsidR="00C02D02" w:rsidRPr="00DC3948" w14:paraId="6184349E" w14:textId="77777777" w:rsidTr="00DA241C">
        <w:trPr>
          <w:trHeight w:val="241"/>
          <w:jc w:val="center"/>
          <w:ins w:id="150" w:author="CATT" w:date="2022-10-13T16:54:00Z"/>
        </w:trPr>
        <w:tc>
          <w:tcPr>
            <w:tcW w:w="1295" w:type="dxa"/>
            <w:tcBorders>
              <w:top w:val="single" w:sz="4" w:space="0" w:color="auto"/>
              <w:left w:val="single" w:sz="4" w:space="0" w:color="auto"/>
              <w:bottom w:val="single" w:sz="4" w:space="0" w:color="auto"/>
              <w:right w:val="single" w:sz="4" w:space="0" w:color="auto"/>
            </w:tcBorders>
          </w:tcPr>
          <w:p w14:paraId="41792397" w14:textId="68DBAE85" w:rsidR="00C02D02" w:rsidRPr="001335BD" w:rsidRDefault="00DC3948" w:rsidP="00DA241C">
            <w:pPr>
              <w:pStyle w:val="TAC"/>
              <w:spacing w:before="20" w:after="20"/>
              <w:ind w:left="57" w:right="57"/>
              <w:jc w:val="left"/>
              <w:rPr>
                <w:ins w:id="151" w:author="CATT" w:date="2022-10-13T16:54:00Z"/>
                <w:rFonts w:eastAsia="SimSun"/>
                <w:lang w:val="en-US" w:eastAsia="zh-CN"/>
              </w:rPr>
            </w:pPr>
            <w:r>
              <w:rPr>
                <w:rFonts w:eastAsia="SimSun"/>
                <w:lang w:val="en-US" w:eastAsia="zh-CN"/>
              </w:rPr>
              <w:t>Nokia</w:t>
            </w:r>
          </w:p>
        </w:tc>
        <w:tc>
          <w:tcPr>
            <w:tcW w:w="1394" w:type="dxa"/>
            <w:tcBorders>
              <w:top w:val="single" w:sz="4" w:space="0" w:color="auto"/>
              <w:left w:val="single" w:sz="4" w:space="0" w:color="auto"/>
              <w:bottom w:val="single" w:sz="4" w:space="0" w:color="auto"/>
              <w:right w:val="single" w:sz="4" w:space="0" w:color="auto"/>
            </w:tcBorders>
          </w:tcPr>
          <w:p w14:paraId="5F573A9C" w14:textId="2F31B5EE" w:rsidR="00C02D02" w:rsidRPr="001335BD" w:rsidRDefault="00DC3948" w:rsidP="00DA241C">
            <w:pPr>
              <w:pStyle w:val="TAC"/>
              <w:spacing w:before="20" w:after="20"/>
              <w:ind w:left="57" w:right="57"/>
              <w:jc w:val="left"/>
              <w:rPr>
                <w:ins w:id="152" w:author="CATT" w:date="2022-10-13T16:54:00Z"/>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661D22EE" w14:textId="77777777" w:rsidR="00C02D02" w:rsidRDefault="00DC3948" w:rsidP="00DA241C">
            <w:pPr>
              <w:pStyle w:val="TAC"/>
              <w:spacing w:before="20" w:after="20"/>
              <w:ind w:right="57"/>
              <w:jc w:val="left"/>
              <w:rPr>
                <w:rFonts w:eastAsia="SimSun"/>
                <w:lang w:val="en-US" w:eastAsia="zh-CN"/>
              </w:rPr>
            </w:pPr>
            <w:r>
              <w:rPr>
                <w:rFonts w:eastAsia="SimSun"/>
                <w:lang w:val="en-US" w:eastAsia="zh-CN"/>
              </w:rPr>
              <w:t xml:space="preserve">Why there needs to be a separate behavior for SIB19 (other than for other SIBs) here? </w:t>
            </w:r>
          </w:p>
          <w:p w14:paraId="3FBF59D0" w14:textId="77777777" w:rsidR="00DC3948" w:rsidRDefault="00DC3948" w:rsidP="00DA241C">
            <w:pPr>
              <w:pStyle w:val="TAC"/>
              <w:spacing w:before="20" w:after="20"/>
              <w:ind w:right="57"/>
              <w:jc w:val="left"/>
              <w:rPr>
                <w:rFonts w:eastAsia="SimSun"/>
                <w:lang w:val="en-US" w:eastAsia="zh-CN"/>
              </w:rPr>
            </w:pPr>
          </w:p>
          <w:p w14:paraId="30705BF3" w14:textId="326228F1" w:rsidR="00DC3948" w:rsidRPr="009C7AA2" w:rsidRDefault="00DC3948" w:rsidP="00DA241C">
            <w:pPr>
              <w:pStyle w:val="TAC"/>
              <w:spacing w:before="20" w:after="20"/>
              <w:ind w:right="57"/>
              <w:jc w:val="left"/>
              <w:rPr>
                <w:ins w:id="153" w:author="CATT" w:date="2022-10-13T16:54:00Z"/>
                <w:rFonts w:eastAsia="SimSun"/>
                <w:lang w:val="en-US" w:eastAsia="zh-CN"/>
              </w:rPr>
            </w:pPr>
            <w:r>
              <w:rPr>
                <w:rFonts w:eastAsia="SimSun"/>
                <w:lang w:val="en-US" w:eastAsia="zh-CN"/>
              </w:rPr>
              <w:t>BTW, this is a late contribution, maybe the decision can be postponed to next meeting?</w:t>
            </w:r>
          </w:p>
        </w:tc>
      </w:tr>
      <w:tr w:rsidR="00C02D02" w:rsidRPr="00DC3948" w14:paraId="33D6D503" w14:textId="77777777" w:rsidTr="00DA241C">
        <w:trPr>
          <w:trHeight w:val="241"/>
          <w:jc w:val="center"/>
          <w:ins w:id="154" w:author="CATT" w:date="2022-10-13T16:54:00Z"/>
        </w:trPr>
        <w:tc>
          <w:tcPr>
            <w:tcW w:w="1295" w:type="dxa"/>
            <w:tcBorders>
              <w:top w:val="single" w:sz="4" w:space="0" w:color="auto"/>
              <w:left w:val="single" w:sz="4" w:space="0" w:color="auto"/>
              <w:bottom w:val="single" w:sz="4" w:space="0" w:color="auto"/>
              <w:right w:val="single" w:sz="4" w:space="0" w:color="auto"/>
            </w:tcBorders>
          </w:tcPr>
          <w:p w14:paraId="27E38C35" w14:textId="77777777" w:rsidR="00C02D02" w:rsidRPr="00E645B5" w:rsidRDefault="00C02D02" w:rsidP="00DA241C">
            <w:pPr>
              <w:pStyle w:val="TAC"/>
              <w:spacing w:before="20" w:after="20"/>
              <w:ind w:left="57" w:right="57"/>
              <w:jc w:val="left"/>
              <w:rPr>
                <w:ins w:id="155" w:author="CATT" w:date="2022-10-13T16:54:00Z"/>
                <w:rFonts w:eastAsia="SimSun"/>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5F869BED" w14:textId="77777777" w:rsidR="00C02D02" w:rsidRPr="00E645B5" w:rsidRDefault="00C02D02" w:rsidP="00DA241C">
            <w:pPr>
              <w:pStyle w:val="TAC"/>
              <w:spacing w:before="20" w:after="20"/>
              <w:ind w:left="57" w:right="57"/>
              <w:jc w:val="left"/>
              <w:rPr>
                <w:ins w:id="156" w:author="CATT" w:date="2022-10-13T16:54:00Z"/>
                <w:rFonts w:eastAsia="SimSun"/>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4A18C8A9" w14:textId="77777777" w:rsidR="00C02D02" w:rsidRPr="00E645B5" w:rsidRDefault="00C02D02" w:rsidP="00DA241C">
            <w:pPr>
              <w:pStyle w:val="TAC"/>
              <w:spacing w:before="20" w:after="20"/>
              <w:ind w:right="57"/>
              <w:jc w:val="left"/>
              <w:rPr>
                <w:ins w:id="157" w:author="CATT" w:date="2022-10-13T16:54:00Z"/>
                <w:rFonts w:eastAsia="SimSun"/>
                <w:lang w:val="fi-FI" w:eastAsia="zh-CN"/>
              </w:rPr>
            </w:pPr>
          </w:p>
        </w:tc>
      </w:tr>
      <w:tr w:rsidR="00C02D02" w:rsidRPr="00DC3948" w14:paraId="34210294" w14:textId="77777777" w:rsidTr="00DA241C">
        <w:trPr>
          <w:trHeight w:val="241"/>
          <w:jc w:val="center"/>
          <w:ins w:id="158" w:author="CATT" w:date="2022-10-13T16:54:00Z"/>
        </w:trPr>
        <w:tc>
          <w:tcPr>
            <w:tcW w:w="1295" w:type="dxa"/>
            <w:tcBorders>
              <w:top w:val="single" w:sz="4" w:space="0" w:color="auto"/>
              <w:left w:val="single" w:sz="4" w:space="0" w:color="auto"/>
              <w:bottom w:val="single" w:sz="4" w:space="0" w:color="auto"/>
              <w:right w:val="single" w:sz="4" w:space="0" w:color="auto"/>
            </w:tcBorders>
          </w:tcPr>
          <w:p w14:paraId="53B690DB" w14:textId="77777777" w:rsidR="00C02D02" w:rsidRDefault="00C02D02" w:rsidP="00DA241C">
            <w:pPr>
              <w:pStyle w:val="TAC"/>
              <w:spacing w:before="20" w:after="20"/>
              <w:ind w:left="57" w:right="57"/>
              <w:jc w:val="left"/>
              <w:rPr>
                <w:ins w:id="159"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DE00750" w14:textId="77777777" w:rsidR="00C02D02" w:rsidRDefault="00C02D02" w:rsidP="00DA241C">
            <w:pPr>
              <w:pStyle w:val="TAC"/>
              <w:spacing w:before="20" w:after="20"/>
              <w:ind w:left="57" w:right="57"/>
              <w:jc w:val="left"/>
              <w:rPr>
                <w:ins w:id="160"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685552A" w14:textId="77777777" w:rsidR="00C02D02" w:rsidRDefault="00C02D02" w:rsidP="00DA241C">
            <w:pPr>
              <w:pStyle w:val="TAC"/>
              <w:spacing w:before="20" w:after="20"/>
              <w:ind w:left="57" w:right="57"/>
              <w:jc w:val="left"/>
              <w:rPr>
                <w:ins w:id="161" w:author="CATT" w:date="2022-10-13T16:54:00Z"/>
                <w:rFonts w:eastAsia="SimSun"/>
                <w:lang w:eastAsia="zh-CN"/>
              </w:rPr>
            </w:pPr>
          </w:p>
        </w:tc>
      </w:tr>
      <w:tr w:rsidR="00C02D02" w:rsidRPr="00DC3948" w14:paraId="68DC8D94" w14:textId="77777777" w:rsidTr="00DA241C">
        <w:trPr>
          <w:trHeight w:val="241"/>
          <w:jc w:val="center"/>
          <w:ins w:id="162" w:author="CATT" w:date="2022-10-13T16:54:00Z"/>
        </w:trPr>
        <w:tc>
          <w:tcPr>
            <w:tcW w:w="1295" w:type="dxa"/>
            <w:tcBorders>
              <w:top w:val="single" w:sz="4" w:space="0" w:color="auto"/>
              <w:left w:val="single" w:sz="4" w:space="0" w:color="auto"/>
              <w:bottom w:val="single" w:sz="4" w:space="0" w:color="auto"/>
              <w:right w:val="single" w:sz="4" w:space="0" w:color="auto"/>
            </w:tcBorders>
          </w:tcPr>
          <w:p w14:paraId="716CA4D4" w14:textId="77777777" w:rsidR="00C02D02" w:rsidRDefault="00C02D02" w:rsidP="00DA241C">
            <w:pPr>
              <w:pStyle w:val="TAC"/>
              <w:spacing w:before="20" w:after="20"/>
              <w:ind w:left="57" w:right="57"/>
              <w:jc w:val="left"/>
              <w:rPr>
                <w:ins w:id="163"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FFC5AA4" w14:textId="77777777" w:rsidR="00C02D02" w:rsidRDefault="00C02D02" w:rsidP="00DA241C">
            <w:pPr>
              <w:pStyle w:val="TAC"/>
              <w:spacing w:before="20" w:after="20"/>
              <w:ind w:left="57" w:right="57"/>
              <w:jc w:val="left"/>
              <w:rPr>
                <w:ins w:id="164"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F2E28B5" w14:textId="77777777" w:rsidR="00C02D02" w:rsidRDefault="00C02D02" w:rsidP="00DA241C">
            <w:pPr>
              <w:pStyle w:val="TAC"/>
              <w:spacing w:before="20" w:after="20"/>
              <w:ind w:left="57" w:right="57"/>
              <w:jc w:val="left"/>
              <w:rPr>
                <w:ins w:id="165" w:author="CATT" w:date="2022-10-13T16:54:00Z"/>
                <w:rFonts w:eastAsia="SimSun"/>
                <w:lang w:eastAsia="zh-CN"/>
              </w:rPr>
            </w:pPr>
          </w:p>
        </w:tc>
      </w:tr>
      <w:tr w:rsidR="00C02D02" w:rsidRPr="00DC3948" w14:paraId="5807BEB3" w14:textId="77777777" w:rsidTr="00DA241C">
        <w:trPr>
          <w:trHeight w:val="241"/>
          <w:jc w:val="center"/>
          <w:ins w:id="166" w:author="CATT" w:date="2022-10-13T16:54:00Z"/>
        </w:trPr>
        <w:tc>
          <w:tcPr>
            <w:tcW w:w="1295" w:type="dxa"/>
            <w:tcBorders>
              <w:top w:val="single" w:sz="4" w:space="0" w:color="auto"/>
              <w:left w:val="single" w:sz="4" w:space="0" w:color="auto"/>
              <w:bottom w:val="single" w:sz="4" w:space="0" w:color="auto"/>
              <w:right w:val="single" w:sz="4" w:space="0" w:color="auto"/>
            </w:tcBorders>
          </w:tcPr>
          <w:p w14:paraId="70306132" w14:textId="77777777" w:rsidR="00C02D02" w:rsidRDefault="00C02D02" w:rsidP="00DA241C">
            <w:pPr>
              <w:pStyle w:val="TAC"/>
              <w:spacing w:before="20" w:after="20"/>
              <w:ind w:left="57" w:right="57"/>
              <w:jc w:val="left"/>
              <w:rPr>
                <w:ins w:id="167"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B0DB3BA" w14:textId="77777777" w:rsidR="00C02D02" w:rsidRDefault="00C02D02" w:rsidP="00DA241C">
            <w:pPr>
              <w:pStyle w:val="TAC"/>
              <w:spacing w:before="20" w:after="20"/>
              <w:ind w:left="57" w:right="57"/>
              <w:jc w:val="left"/>
              <w:rPr>
                <w:ins w:id="168"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7B4A417" w14:textId="77777777" w:rsidR="00C02D02" w:rsidRDefault="00C02D02" w:rsidP="00DA241C">
            <w:pPr>
              <w:pStyle w:val="TAC"/>
              <w:spacing w:before="20" w:after="20"/>
              <w:ind w:left="57" w:right="57"/>
              <w:jc w:val="left"/>
              <w:rPr>
                <w:ins w:id="169" w:author="CATT" w:date="2022-10-13T16:54:00Z"/>
                <w:rFonts w:eastAsia="SimSun"/>
                <w:lang w:eastAsia="zh-CN"/>
              </w:rPr>
            </w:pPr>
          </w:p>
        </w:tc>
      </w:tr>
      <w:tr w:rsidR="00C02D02" w:rsidRPr="00DC3948" w14:paraId="665E67A6" w14:textId="77777777" w:rsidTr="00DA241C">
        <w:trPr>
          <w:trHeight w:val="241"/>
          <w:jc w:val="center"/>
          <w:ins w:id="170" w:author="CATT" w:date="2022-10-13T16:54:00Z"/>
        </w:trPr>
        <w:tc>
          <w:tcPr>
            <w:tcW w:w="1295" w:type="dxa"/>
            <w:tcBorders>
              <w:top w:val="single" w:sz="4" w:space="0" w:color="auto"/>
              <w:left w:val="single" w:sz="4" w:space="0" w:color="auto"/>
              <w:bottom w:val="single" w:sz="4" w:space="0" w:color="auto"/>
              <w:right w:val="single" w:sz="4" w:space="0" w:color="auto"/>
            </w:tcBorders>
          </w:tcPr>
          <w:p w14:paraId="3C2BC9A5" w14:textId="77777777" w:rsidR="00C02D02" w:rsidRDefault="00C02D02" w:rsidP="00DA241C">
            <w:pPr>
              <w:pStyle w:val="TAC"/>
              <w:spacing w:before="20" w:after="20"/>
              <w:ind w:left="57" w:right="57"/>
              <w:jc w:val="left"/>
              <w:rPr>
                <w:ins w:id="171"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6E39901" w14:textId="77777777" w:rsidR="00C02D02" w:rsidRDefault="00C02D02" w:rsidP="00DA241C">
            <w:pPr>
              <w:pStyle w:val="TAC"/>
              <w:spacing w:before="20" w:after="20"/>
              <w:ind w:left="57" w:right="57"/>
              <w:jc w:val="left"/>
              <w:rPr>
                <w:ins w:id="172"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471A1F1" w14:textId="77777777" w:rsidR="00C02D02" w:rsidRDefault="00C02D02" w:rsidP="00DA241C">
            <w:pPr>
              <w:pStyle w:val="TAC"/>
              <w:spacing w:before="20" w:after="20"/>
              <w:ind w:left="57" w:right="57"/>
              <w:jc w:val="left"/>
              <w:rPr>
                <w:ins w:id="173" w:author="CATT" w:date="2022-10-13T16:54:00Z"/>
                <w:rFonts w:eastAsia="SimSun"/>
                <w:lang w:eastAsia="zh-TW"/>
              </w:rPr>
            </w:pPr>
          </w:p>
        </w:tc>
      </w:tr>
      <w:tr w:rsidR="00C02D02" w:rsidRPr="00DC3948" w14:paraId="6BF68B9C" w14:textId="77777777" w:rsidTr="00DA241C">
        <w:trPr>
          <w:trHeight w:val="241"/>
          <w:jc w:val="center"/>
          <w:ins w:id="174" w:author="CATT" w:date="2022-10-13T16:54:00Z"/>
        </w:trPr>
        <w:tc>
          <w:tcPr>
            <w:tcW w:w="1295" w:type="dxa"/>
            <w:tcBorders>
              <w:top w:val="single" w:sz="4" w:space="0" w:color="auto"/>
              <w:left w:val="single" w:sz="4" w:space="0" w:color="auto"/>
              <w:bottom w:val="single" w:sz="4" w:space="0" w:color="auto"/>
              <w:right w:val="single" w:sz="4" w:space="0" w:color="auto"/>
            </w:tcBorders>
          </w:tcPr>
          <w:p w14:paraId="4EBB47FC" w14:textId="77777777" w:rsidR="00C02D02" w:rsidRPr="00F574B1" w:rsidRDefault="00C02D02" w:rsidP="00DA241C">
            <w:pPr>
              <w:pStyle w:val="TAC"/>
              <w:spacing w:before="20" w:after="20"/>
              <w:ind w:left="57" w:right="57"/>
              <w:jc w:val="left"/>
              <w:rPr>
                <w:ins w:id="175" w:author="CATT" w:date="2022-10-13T16:54:00Z"/>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1C571FB" w14:textId="77777777" w:rsidR="00C02D02" w:rsidRDefault="00C02D02" w:rsidP="00DA241C">
            <w:pPr>
              <w:pStyle w:val="TAC"/>
              <w:spacing w:before="20" w:after="20"/>
              <w:ind w:left="57" w:right="57"/>
              <w:jc w:val="left"/>
              <w:rPr>
                <w:ins w:id="176"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EB25F16" w14:textId="77777777" w:rsidR="00C02D02" w:rsidRDefault="00C02D02" w:rsidP="00DA241C">
            <w:pPr>
              <w:pStyle w:val="TAC"/>
              <w:spacing w:before="20" w:after="20"/>
              <w:ind w:left="57" w:right="57"/>
              <w:jc w:val="left"/>
              <w:rPr>
                <w:ins w:id="177" w:author="CATT" w:date="2022-10-13T16:54:00Z"/>
                <w:rFonts w:eastAsia="SimSun"/>
                <w:lang w:eastAsia="zh-CN"/>
              </w:rPr>
            </w:pPr>
          </w:p>
        </w:tc>
      </w:tr>
      <w:tr w:rsidR="00C02D02" w:rsidRPr="00DC3948" w14:paraId="498735B2" w14:textId="77777777" w:rsidTr="00DA241C">
        <w:trPr>
          <w:trHeight w:val="241"/>
          <w:jc w:val="center"/>
          <w:ins w:id="178" w:author="CATT" w:date="2022-10-13T16:54:00Z"/>
        </w:trPr>
        <w:tc>
          <w:tcPr>
            <w:tcW w:w="1295" w:type="dxa"/>
            <w:tcBorders>
              <w:top w:val="single" w:sz="4" w:space="0" w:color="auto"/>
              <w:left w:val="single" w:sz="4" w:space="0" w:color="auto"/>
              <w:bottom w:val="single" w:sz="4" w:space="0" w:color="auto"/>
              <w:right w:val="single" w:sz="4" w:space="0" w:color="auto"/>
            </w:tcBorders>
          </w:tcPr>
          <w:p w14:paraId="6C56CE7D" w14:textId="77777777" w:rsidR="00C02D02" w:rsidRDefault="00C02D02" w:rsidP="00DA241C">
            <w:pPr>
              <w:pStyle w:val="TAC"/>
              <w:spacing w:before="20" w:after="20"/>
              <w:ind w:left="57" w:right="57"/>
              <w:jc w:val="left"/>
              <w:rPr>
                <w:ins w:id="179"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93C8420" w14:textId="77777777" w:rsidR="00C02D02" w:rsidRDefault="00C02D02" w:rsidP="00DA241C">
            <w:pPr>
              <w:pStyle w:val="TAC"/>
              <w:spacing w:before="20" w:after="20"/>
              <w:ind w:left="57" w:right="57"/>
              <w:jc w:val="left"/>
              <w:rPr>
                <w:ins w:id="180"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1A59D11" w14:textId="77777777" w:rsidR="00C02D02" w:rsidRDefault="00C02D02" w:rsidP="00DA241C">
            <w:pPr>
              <w:pStyle w:val="TAC"/>
              <w:spacing w:before="20" w:after="20"/>
              <w:ind w:left="57" w:right="57"/>
              <w:jc w:val="left"/>
              <w:rPr>
                <w:ins w:id="181" w:author="CATT" w:date="2022-10-13T16:54:00Z"/>
                <w:rFonts w:eastAsia="SimSun"/>
                <w:lang w:eastAsia="zh-CN"/>
              </w:rPr>
            </w:pPr>
          </w:p>
        </w:tc>
      </w:tr>
      <w:tr w:rsidR="00C02D02" w:rsidRPr="00DC3948" w14:paraId="018240F5" w14:textId="77777777" w:rsidTr="00DA241C">
        <w:trPr>
          <w:trHeight w:val="241"/>
          <w:jc w:val="center"/>
          <w:ins w:id="182" w:author="CATT" w:date="2022-10-13T16:54:00Z"/>
        </w:trPr>
        <w:tc>
          <w:tcPr>
            <w:tcW w:w="1295" w:type="dxa"/>
            <w:tcBorders>
              <w:top w:val="single" w:sz="4" w:space="0" w:color="auto"/>
              <w:left w:val="single" w:sz="4" w:space="0" w:color="auto"/>
              <w:bottom w:val="single" w:sz="4" w:space="0" w:color="auto"/>
              <w:right w:val="single" w:sz="4" w:space="0" w:color="auto"/>
            </w:tcBorders>
          </w:tcPr>
          <w:p w14:paraId="6323C10F" w14:textId="77777777" w:rsidR="00C02D02" w:rsidRDefault="00C02D02" w:rsidP="00DA241C">
            <w:pPr>
              <w:pStyle w:val="TAC"/>
              <w:spacing w:before="20" w:after="20"/>
              <w:ind w:left="57" w:right="57"/>
              <w:jc w:val="left"/>
              <w:rPr>
                <w:ins w:id="183" w:author="CATT" w:date="2022-10-13T16:54:00Z"/>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DB2481E" w14:textId="77777777" w:rsidR="00C02D02" w:rsidRDefault="00C02D02" w:rsidP="00DA241C">
            <w:pPr>
              <w:pStyle w:val="TAC"/>
              <w:spacing w:before="20" w:after="20"/>
              <w:ind w:left="57" w:right="57"/>
              <w:jc w:val="left"/>
              <w:rPr>
                <w:ins w:id="184"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B85A7C6" w14:textId="77777777" w:rsidR="00C02D02" w:rsidRDefault="00C02D02" w:rsidP="00DA241C">
            <w:pPr>
              <w:pStyle w:val="TAC"/>
              <w:spacing w:before="20" w:after="20"/>
              <w:ind w:left="57" w:right="57"/>
              <w:jc w:val="left"/>
              <w:rPr>
                <w:ins w:id="185" w:author="CATT" w:date="2022-10-13T16:54:00Z"/>
                <w:rFonts w:eastAsia="SimSun"/>
                <w:lang w:eastAsia="zh-CN"/>
              </w:rPr>
            </w:pPr>
          </w:p>
        </w:tc>
      </w:tr>
      <w:tr w:rsidR="00C02D02" w:rsidRPr="00DC3948" w14:paraId="4D1A1685" w14:textId="77777777" w:rsidTr="00DA241C">
        <w:trPr>
          <w:trHeight w:val="241"/>
          <w:jc w:val="center"/>
          <w:ins w:id="186" w:author="CATT" w:date="2022-10-13T16:54:00Z"/>
        </w:trPr>
        <w:tc>
          <w:tcPr>
            <w:tcW w:w="1295" w:type="dxa"/>
            <w:tcBorders>
              <w:top w:val="single" w:sz="4" w:space="0" w:color="auto"/>
              <w:left w:val="single" w:sz="4" w:space="0" w:color="auto"/>
              <w:bottom w:val="single" w:sz="4" w:space="0" w:color="auto"/>
              <w:right w:val="single" w:sz="4" w:space="0" w:color="auto"/>
            </w:tcBorders>
          </w:tcPr>
          <w:p w14:paraId="7D02AB60" w14:textId="77777777" w:rsidR="00C02D02" w:rsidRDefault="00C02D02" w:rsidP="00DA241C">
            <w:pPr>
              <w:pStyle w:val="TAC"/>
              <w:spacing w:before="20" w:after="20"/>
              <w:ind w:left="57" w:right="57"/>
              <w:jc w:val="left"/>
              <w:rPr>
                <w:ins w:id="187" w:author="CATT" w:date="2022-10-13T16:54:00Z"/>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A7580CD" w14:textId="77777777" w:rsidR="00C02D02" w:rsidRDefault="00C02D02" w:rsidP="00DA241C">
            <w:pPr>
              <w:pStyle w:val="TAC"/>
              <w:spacing w:before="20" w:after="20"/>
              <w:ind w:left="57" w:right="57"/>
              <w:jc w:val="left"/>
              <w:rPr>
                <w:ins w:id="188" w:author="CATT" w:date="2022-10-13T16:54:00Z"/>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8DB38AD" w14:textId="77777777" w:rsidR="00C02D02" w:rsidRDefault="00C02D02" w:rsidP="00DA241C">
            <w:pPr>
              <w:pStyle w:val="TAC"/>
              <w:spacing w:before="20" w:after="20"/>
              <w:ind w:left="57" w:right="57"/>
              <w:jc w:val="left"/>
              <w:rPr>
                <w:ins w:id="189" w:author="CATT" w:date="2022-10-13T16:54:00Z"/>
                <w:rFonts w:eastAsia="SimSun"/>
                <w:lang w:eastAsia="zh-CN"/>
              </w:rPr>
            </w:pPr>
          </w:p>
        </w:tc>
      </w:tr>
    </w:tbl>
    <w:p w14:paraId="409B332C" w14:textId="77777777" w:rsidR="006F2148" w:rsidRDefault="006F2148" w:rsidP="006F2148">
      <w:pPr>
        <w:pStyle w:val="Doc-text2"/>
        <w:ind w:left="0" w:firstLine="0"/>
        <w:rPr>
          <w:lang w:val="en-US"/>
        </w:rPr>
      </w:pPr>
    </w:p>
    <w:p w14:paraId="0CC19D02" w14:textId="7AB11AE2" w:rsidR="003604C2" w:rsidRDefault="003604C2" w:rsidP="003604C2">
      <w:pPr>
        <w:pStyle w:val="Doc-text2"/>
        <w:rPr>
          <w:lang w:val="en-GB" w:eastAsia="en-GB"/>
        </w:rPr>
      </w:pPr>
    </w:p>
    <w:p w14:paraId="7761430A" w14:textId="77777777" w:rsidR="003604C2" w:rsidRPr="003604C2" w:rsidRDefault="003604C2" w:rsidP="003604C2">
      <w:pPr>
        <w:pStyle w:val="Doc-text2"/>
        <w:rPr>
          <w:lang w:val="en-GB" w:eastAsia="en-GB"/>
        </w:rPr>
      </w:pPr>
    </w:p>
    <w:p w14:paraId="5FB5C455" w14:textId="5B39DCED" w:rsidR="00436E1E" w:rsidRDefault="00436E1E" w:rsidP="00036630">
      <w:pPr>
        <w:pStyle w:val="Doc-text2"/>
        <w:ind w:left="0" w:firstLine="0"/>
        <w:rPr>
          <w:lang w:val="en-US"/>
        </w:rPr>
      </w:pPr>
    </w:p>
    <w:p w14:paraId="55DD4717" w14:textId="77777777" w:rsidR="00436E1E" w:rsidRDefault="00436E1E" w:rsidP="00036630">
      <w:pPr>
        <w:pStyle w:val="Doc-text2"/>
        <w:ind w:left="0" w:firstLine="0"/>
        <w:rPr>
          <w:lang w:val="en-US"/>
        </w:rPr>
      </w:pPr>
    </w:p>
    <w:bookmarkEnd w:id="0"/>
    <w:bookmarkEnd w:id="1"/>
    <w:bookmarkEnd w:id="2"/>
    <w:p w14:paraId="6ECB84CA" w14:textId="77777777" w:rsidR="00AC6EDD" w:rsidRDefault="00AC6EDD" w:rsidP="00AC6EDD">
      <w:pPr>
        <w:rPr>
          <w:b/>
          <w:bCs/>
        </w:rPr>
      </w:pPr>
      <w:r>
        <w:rPr>
          <w:b/>
          <w:bCs/>
        </w:rPr>
        <w:t>Conclusion:</w:t>
      </w:r>
    </w:p>
    <w:p w14:paraId="496ACB52" w14:textId="77777777" w:rsidR="008E1888" w:rsidRPr="00134FC3" w:rsidRDefault="008E1888" w:rsidP="008E1888">
      <w:pPr>
        <w:rPr>
          <w:rFonts w:eastAsia="SimSun"/>
        </w:rPr>
      </w:pPr>
    </w:p>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SimSun"/>
        </w:rPr>
        <w:t>Conclusion</w:t>
      </w:r>
    </w:p>
    <w:p w14:paraId="3C0C63AB" w14:textId="3C32C246" w:rsidR="008E065E" w:rsidRPr="008E1025" w:rsidRDefault="00F4500A" w:rsidP="008E065E">
      <w:pPr>
        <w:pStyle w:val="BodyText"/>
        <w:rPr>
          <w:b/>
        </w:rPr>
      </w:pPr>
      <w:r>
        <w:t>TBA</w:t>
      </w:r>
    </w:p>
    <w:p w14:paraId="3F23459F" w14:textId="3EA4A96E" w:rsidR="00F507D1" w:rsidRPr="00A4369A" w:rsidRDefault="00AA77AD"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bookmarkStart w:id="190" w:name="_In-sequence_SDU_delivery"/>
      <w:bookmarkEnd w:id="190"/>
      <w:r>
        <w:rPr>
          <w:lang w:val="en-US"/>
        </w:rPr>
        <w:tab/>
      </w:r>
      <w:r w:rsidR="00F507D1" w:rsidRPr="008E5D4E">
        <w:rPr>
          <w:rFonts w:eastAsia="SimSun"/>
        </w:rPr>
        <w:t>References</w:t>
      </w:r>
    </w:p>
    <w:p w14:paraId="4D0D05B0" w14:textId="1DA834E5" w:rsidR="000B21D6" w:rsidRPr="008C7775" w:rsidRDefault="002A2A3F" w:rsidP="00336301">
      <w:pPr>
        <w:pStyle w:val="Reference"/>
        <w:rPr>
          <w:lang w:val="en-GB"/>
        </w:rPr>
      </w:pPr>
      <w:bookmarkStart w:id="191" w:name="_Ref42716514"/>
      <w:bookmarkStart w:id="192" w:name="_Ref45286859"/>
      <w:bookmarkStart w:id="193" w:name="_Ref174151459"/>
      <w:bookmarkStart w:id="194" w:name="_Ref189809556"/>
      <w:r w:rsidRPr="008C7775">
        <w:rPr>
          <w:lang w:val="en-GB"/>
        </w:rPr>
        <w:t>RP-</w:t>
      </w:r>
      <w:r w:rsidR="0015455E" w:rsidRPr="008C7775">
        <w:rPr>
          <w:lang w:val="en-GB"/>
        </w:rPr>
        <w:t>201256</w:t>
      </w:r>
      <w:r w:rsidRPr="008C7775">
        <w:rPr>
          <w:lang w:val="en-GB"/>
        </w:rPr>
        <w:t>, “</w:t>
      </w:r>
      <w:r w:rsidR="0015455E" w:rsidRPr="008C7775">
        <w:rPr>
          <w:rFonts w:eastAsia="Batang" w:cs="Arial"/>
          <w:lang w:val="en-GB"/>
        </w:rPr>
        <w:t>Solutions for NR to support non-terrestrial networks (NTN)</w:t>
      </w:r>
      <w:r w:rsidR="002827FD" w:rsidRPr="008C7775">
        <w:rPr>
          <w:rFonts w:eastAsia="Batang" w:cs="Arial"/>
          <w:lang w:val="en-GB"/>
        </w:rPr>
        <w:t>,</w:t>
      </w:r>
      <w:r w:rsidRPr="008C7775">
        <w:rPr>
          <w:lang w:val="en-GB"/>
        </w:rPr>
        <w:t>” 3GPP TSG RAN #8</w:t>
      </w:r>
      <w:r w:rsidR="0015455E" w:rsidRPr="008C7775">
        <w:rPr>
          <w:lang w:val="en-GB"/>
        </w:rPr>
        <w:t>8e</w:t>
      </w:r>
      <w:r w:rsidRPr="008C7775">
        <w:rPr>
          <w:lang w:val="en-GB"/>
        </w:rPr>
        <w:t xml:space="preserve">, </w:t>
      </w:r>
      <w:r w:rsidR="0015455E" w:rsidRPr="008C7775">
        <w:rPr>
          <w:lang w:val="en-GB"/>
        </w:rPr>
        <w:t>June</w:t>
      </w:r>
      <w:r w:rsidRPr="008C7775">
        <w:rPr>
          <w:lang w:val="en-GB"/>
        </w:rPr>
        <w:t xml:space="preserve"> 20</w:t>
      </w:r>
      <w:bookmarkEnd w:id="191"/>
      <w:r w:rsidR="0015455E" w:rsidRPr="008C7775">
        <w:rPr>
          <w:lang w:val="en-GB"/>
        </w:rPr>
        <w:t>20</w:t>
      </w:r>
      <w:r w:rsidR="004D4967" w:rsidRPr="008C7775">
        <w:rPr>
          <w:lang w:val="en-GB"/>
        </w:rPr>
        <w:t>.</w:t>
      </w:r>
      <w:bookmarkEnd w:id="192"/>
      <w:bookmarkEnd w:id="193"/>
      <w:bookmarkEnd w:id="194"/>
    </w:p>
    <w:sectPr w:rsidR="000B21D6" w:rsidRPr="008C7775" w:rsidSect="00C473A5">
      <w:headerReference w:type="even" r:id="rId33"/>
      <w:footerReference w:type="default" r:id="rId3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1" w:author="OPPO" w:date="2022-10-13T16:32:00Z" w:initials="OPPO">
    <w:p w14:paraId="3FFB582F" w14:textId="77777777" w:rsidR="007F1855" w:rsidRPr="008C7775" w:rsidRDefault="007F1855" w:rsidP="000F57C3">
      <w:pPr>
        <w:pStyle w:val="CommentText"/>
        <w:rPr>
          <w:rFonts w:eastAsia="SimSun"/>
          <w:lang w:val="en-GB"/>
        </w:rPr>
      </w:pPr>
      <w:r>
        <w:rPr>
          <w:rStyle w:val="CommentReference"/>
        </w:rPr>
        <w:annotationRef/>
      </w:r>
      <w:r w:rsidRPr="008C7775">
        <w:rPr>
          <w:rFonts w:eastAsia="SimSun"/>
          <w:lang w:val="en-GB"/>
        </w:rPr>
        <w:t>Even though SIB19 is not defined as an essential SI, we still have the agreement in last meeting to say SIB19 is essential for NTN cell, but the UE behavior when UE cannot acquire SIB19 is up to UE implementation.</w:t>
      </w:r>
    </w:p>
    <w:p w14:paraId="2872D7BF" w14:textId="77777777" w:rsidR="007F1855" w:rsidRPr="008C7775" w:rsidRDefault="007F1855" w:rsidP="000F57C3">
      <w:pPr>
        <w:pStyle w:val="CommentText"/>
        <w:rPr>
          <w:lang w:val="en-GB"/>
        </w:rPr>
      </w:pPr>
    </w:p>
    <w:p w14:paraId="58CB779A" w14:textId="77777777" w:rsidR="007F1855" w:rsidRPr="008C7775" w:rsidRDefault="007F1855" w:rsidP="000F57C3">
      <w:pPr>
        <w:pStyle w:val="CommentText"/>
        <w:rPr>
          <w:lang w:val="en-GB"/>
        </w:rPr>
      </w:pPr>
      <w:r w:rsidRPr="008C7775">
        <w:rPr>
          <w:lang w:val="en-GB"/>
        </w:rPr>
        <w:t>RAN2#119-e agreement:</w:t>
      </w:r>
    </w:p>
    <w:p w14:paraId="303A720F" w14:textId="10B83826" w:rsidR="007F1855" w:rsidRPr="008C7775" w:rsidRDefault="007F1855" w:rsidP="000F57C3">
      <w:pPr>
        <w:pStyle w:val="CommentText"/>
        <w:rPr>
          <w:lang w:val="en-GB"/>
        </w:rPr>
      </w:pPr>
      <w:r w:rsidRPr="008C7775">
        <w:rPr>
          <w:rFonts w:eastAsia="SimSun" w:hint="eastAsia"/>
          <w:lang w:val="en-GB"/>
        </w:rPr>
        <w:t xml:space="preserve">=&gt; </w:t>
      </w:r>
      <w:r w:rsidRPr="008C7775">
        <w:rPr>
          <w:lang w:val="en-GB"/>
        </w:rPr>
        <w:t xml:space="preserve">RAN2 understands that SIB19 is essential for NTN cell, and it could be up to UE implementation if UE cannot acquire SIB19. </w:t>
      </w:r>
      <w:r w:rsidRPr="008C7775">
        <w:rPr>
          <w:highlight w:val="yellow"/>
          <w:lang w:val="en-GB"/>
        </w:rPr>
        <w:t>FFS if a note is needed in the spec for this</w:t>
      </w:r>
      <w:r w:rsidRPr="008C7775">
        <w:rPr>
          <w:rFonts w:eastAsia="SimSun" w:hint="eastAsia"/>
          <w:highlight w:val="yellow"/>
          <w:lang w:val="en-GB"/>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3A72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A720F" w16cid:durableId="26F2BC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3BD3D" w14:textId="77777777" w:rsidR="003227AC" w:rsidRDefault="003227AC">
      <w:r>
        <w:separator/>
      </w:r>
    </w:p>
  </w:endnote>
  <w:endnote w:type="continuationSeparator" w:id="0">
    <w:p w14:paraId="4470C755" w14:textId="77777777" w:rsidR="003227AC" w:rsidRDefault="003227AC">
      <w:r>
        <w:continuationSeparator/>
      </w:r>
    </w:p>
  </w:endnote>
  <w:endnote w:type="continuationNotice" w:id="1">
    <w:p w14:paraId="39B60FEE" w14:textId="77777777" w:rsidR="003227AC" w:rsidRDefault="00322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Sorts">
    <w:altName w:val="Segoe UI 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18E9637B" w:rsidR="007F1855" w:rsidRDefault="007F185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0622">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0622">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3D49" w14:textId="77777777" w:rsidR="003227AC" w:rsidRDefault="003227AC">
      <w:r>
        <w:separator/>
      </w:r>
    </w:p>
  </w:footnote>
  <w:footnote w:type="continuationSeparator" w:id="0">
    <w:p w14:paraId="733D16EA" w14:textId="77777777" w:rsidR="003227AC" w:rsidRDefault="003227AC">
      <w:r>
        <w:continuationSeparator/>
      </w:r>
    </w:p>
  </w:footnote>
  <w:footnote w:type="continuationNotice" w:id="1">
    <w:p w14:paraId="18266BC1" w14:textId="77777777" w:rsidR="003227AC" w:rsidRDefault="003227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7F1855" w:rsidRDefault="007F185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0"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CA0B07"/>
    <w:multiLevelType w:val="hybridMultilevel"/>
    <w:tmpl w:val="2AE019D6"/>
    <w:lvl w:ilvl="0" w:tplc="8E4C7828">
      <w:start w:val="5"/>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A14D5"/>
    <w:multiLevelType w:val="hybridMultilevel"/>
    <w:tmpl w:val="A4D068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1"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num w:numId="1">
    <w:abstractNumId w:val="18"/>
  </w:num>
  <w:num w:numId="2">
    <w:abstractNumId w:val="16"/>
  </w:num>
  <w:num w:numId="3">
    <w:abstractNumId w:val="0"/>
  </w:num>
  <w:num w:numId="4">
    <w:abstractNumId w:val="20"/>
  </w:num>
  <w:num w:numId="5">
    <w:abstractNumId w:val="21"/>
  </w:num>
  <w:num w:numId="6">
    <w:abstractNumId w:val="23"/>
  </w:num>
  <w:num w:numId="7">
    <w:abstractNumId w:val="11"/>
  </w:num>
  <w:num w:numId="8">
    <w:abstractNumId w:val="12"/>
  </w:num>
  <w:num w:numId="9">
    <w:abstractNumId w:val="7"/>
  </w:num>
  <w:num w:numId="10">
    <w:abstractNumId w:val="29"/>
  </w:num>
  <w:num w:numId="11">
    <w:abstractNumId w:val="14"/>
  </w:num>
  <w:num w:numId="12">
    <w:abstractNumId w:val="26"/>
  </w:num>
  <w:num w:numId="13">
    <w:abstractNumId w:val="3"/>
  </w:num>
  <w:num w:numId="14">
    <w:abstractNumId w:val="5"/>
  </w:num>
  <w:num w:numId="15">
    <w:abstractNumId w:val="4"/>
  </w:num>
  <w:num w:numId="16">
    <w:abstractNumId w:val="24"/>
  </w:num>
  <w:num w:numId="17">
    <w:abstractNumId w:val="30"/>
  </w:num>
  <w:num w:numId="18">
    <w:abstractNumId w:val="19"/>
  </w:num>
  <w:num w:numId="19">
    <w:abstractNumId w:val="9"/>
  </w:num>
  <w:num w:numId="20">
    <w:abstractNumId w:val="31"/>
  </w:num>
  <w:num w:numId="21">
    <w:abstractNumId w:val="8"/>
  </w:num>
  <w:num w:numId="22">
    <w:abstractNumId w:val="25"/>
  </w:num>
  <w:num w:numId="23">
    <w:abstractNumId w:val="15"/>
  </w:num>
  <w:num w:numId="24">
    <w:abstractNumId w:val="13"/>
  </w:num>
  <w:num w:numId="25">
    <w:abstractNumId w:val="2"/>
  </w:num>
  <w:num w:numId="26">
    <w:abstractNumId w:val="1"/>
  </w:num>
  <w:num w:numId="27">
    <w:abstractNumId w:val="27"/>
  </w:num>
  <w:num w:numId="28">
    <w:abstractNumId w:val="32"/>
  </w:num>
  <w:num w:numId="29">
    <w:abstractNumId w:val="10"/>
  </w:num>
  <w:num w:numId="30">
    <w:abstractNumId w:val="33"/>
  </w:num>
  <w:num w:numId="31">
    <w:abstractNumId w:val="28"/>
  </w:num>
  <w:num w:numId="32">
    <w:abstractNumId w:val="31"/>
  </w:num>
  <w:num w:numId="33">
    <w:abstractNumId w:val="31"/>
  </w:num>
  <w:num w:numId="34">
    <w:abstractNumId w:val="17"/>
  </w:num>
  <w:num w:numId="35">
    <w:abstractNumId w:val="22"/>
  </w:num>
  <w:num w:numId="36">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Yuan">
    <w15:presenceInfo w15:providerId="None" w15:userId="ZTE_Yuan"/>
  </w15:person>
  <w15:person w15:author="Cc Alanchen (陳俊嘉)">
    <w15:presenceInfo w15:providerId="AD" w15:userId="S::Cc.Alanchen@mediatek.com::9419e3f0-bc5a-4bfd-ae53-a11d24464b60"/>
  </w15:person>
  <w15:person w15:author="vivo">
    <w15:presenceInfo w15:providerId="None" w15:userId="vivo"/>
  </w15:person>
  <w15:person w15:author="Google (Ming-Hung)">
    <w15:presenceInfo w15:providerId="None" w15:userId="Google (Ming-Hung)"/>
  </w15:person>
  <w15:person w15:author="OPPO">
    <w15:presenceInfo w15:providerId="None" w15:userId="OPPO"/>
  </w15:person>
  <w15:person w15:author="Ericsson Helka-Liina">
    <w15:presenceInfo w15:providerId="None" w15:userId="Ericsson 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042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975"/>
    <w:rsid w:val="00043DDA"/>
    <w:rsid w:val="000444EF"/>
    <w:rsid w:val="00046D69"/>
    <w:rsid w:val="00047284"/>
    <w:rsid w:val="000474CC"/>
    <w:rsid w:val="00047CD6"/>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27D"/>
    <w:rsid w:val="00090341"/>
    <w:rsid w:val="000904CC"/>
    <w:rsid w:val="00090E51"/>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66F"/>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7C3"/>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1F4"/>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493"/>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67B8"/>
    <w:rsid w:val="0016733B"/>
    <w:rsid w:val="00167829"/>
    <w:rsid w:val="00170416"/>
    <w:rsid w:val="001707E0"/>
    <w:rsid w:val="00170A76"/>
    <w:rsid w:val="00170C32"/>
    <w:rsid w:val="00170DBE"/>
    <w:rsid w:val="00170F40"/>
    <w:rsid w:val="0017154A"/>
    <w:rsid w:val="00171592"/>
    <w:rsid w:val="00171AB5"/>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749"/>
    <w:rsid w:val="00193C41"/>
    <w:rsid w:val="00195761"/>
    <w:rsid w:val="00195E59"/>
    <w:rsid w:val="00196F8E"/>
    <w:rsid w:val="001970B4"/>
    <w:rsid w:val="00197243"/>
    <w:rsid w:val="00197DF9"/>
    <w:rsid w:val="001A000E"/>
    <w:rsid w:val="001A0DDB"/>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0622"/>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2CE"/>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06F"/>
    <w:rsid w:val="001F662C"/>
    <w:rsid w:val="001F7074"/>
    <w:rsid w:val="001F7B59"/>
    <w:rsid w:val="001F7E7A"/>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3F1"/>
    <w:rsid w:val="00211707"/>
    <w:rsid w:val="0021187C"/>
    <w:rsid w:val="0021285B"/>
    <w:rsid w:val="002144D0"/>
    <w:rsid w:val="00214DA8"/>
    <w:rsid w:val="002150BB"/>
    <w:rsid w:val="00215423"/>
    <w:rsid w:val="002158AC"/>
    <w:rsid w:val="002158FA"/>
    <w:rsid w:val="00216570"/>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971"/>
    <w:rsid w:val="00232D35"/>
    <w:rsid w:val="002339F5"/>
    <w:rsid w:val="00234B99"/>
    <w:rsid w:val="00234C74"/>
    <w:rsid w:val="00235632"/>
    <w:rsid w:val="00235872"/>
    <w:rsid w:val="00235EF0"/>
    <w:rsid w:val="00237B2C"/>
    <w:rsid w:val="00237CC6"/>
    <w:rsid w:val="00237F98"/>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07D"/>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7F5"/>
    <w:rsid w:val="00273278"/>
    <w:rsid w:val="002737F4"/>
    <w:rsid w:val="00273F63"/>
    <w:rsid w:val="002746BA"/>
    <w:rsid w:val="002759E0"/>
    <w:rsid w:val="00275E1D"/>
    <w:rsid w:val="00276063"/>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5E8"/>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0FD6"/>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5FA9"/>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7AC"/>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301"/>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8D8"/>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D5"/>
    <w:rsid w:val="003C0BE4"/>
    <w:rsid w:val="003C11C8"/>
    <w:rsid w:val="003C12EF"/>
    <w:rsid w:val="003C1436"/>
    <w:rsid w:val="003C158B"/>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0C"/>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40B7D"/>
    <w:rsid w:val="00441812"/>
    <w:rsid w:val="00441A92"/>
    <w:rsid w:val="004431DC"/>
    <w:rsid w:val="00443A11"/>
    <w:rsid w:val="00444BE0"/>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8A"/>
    <w:rsid w:val="004669E2"/>
    <w:rsid w:val="004671EC"/>
    <w:rsid w:val="0046732C"/>
    <w:rsid w:val="00467A58"/>
    <w:rsid w:val="00467BC6"/>
    <w:rsid w:val="00470A5C"/>
    <w:rsid w:val="00470C31"/>
    <w:rsid w:val="00470C60"/>
    <w:rsid w:val="00470C61"/>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99A"/>
    <w:rsid w:val="004D0A8E"/>
    <w:rsid w:val="004D0A94"/>
    <w:rsid w:val="004D0BAB"/>
    <w:rsid w:val="004D1002"/>
    <w:rsid w:val="004D1272"/>
    <w:rsid w:val="004D145C"/>
    <w:rsid w:val="004D157E"/>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B5A"/>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418A5"/>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5EA8"/>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288E"/>
    <w:rsid w:val="005935A4"/>
    <w:rsid w:val="00593654"/>
    <w:rsid w:val="005948C2"/>
    <w:rsid w:val="00594ABB"/>
    <w:rsid w:val="00594D78"/>
    <w:rsid w:val="00594D82"/>
    <w:rsid w:val="00594D85"/>
    <w:rsid w:val="00594EE3"/>
    <w:rsid w:val="00595802"/>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5FB"/>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741"/>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2FD"/>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642"/>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64"/>
    <w:rsid w:val="006C22EB"/>
    <w:rsid w:val="006C293A"/>
    <w:rsid w:val="006C30ED"/>
    <w:rsid w:val="006C3553"/>
    <w:rsid w:val="006C479F"/>
    <w:rsid w:val="006C5EC9"/>
    <w:rsid w:val="006C6047"/>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58D4"/>
    <w:rsid w:val="006F5A1F"/>
    <w:rsid w:val="006F624C"/>
    <w:rsid w:val="006F6566"/>
    <w:rsid w:val="006F6582"/>
    <w:rsid w:val="006F791F"/>
    <w:rsid w:val="006F7AE8"/>
    <w:rsid w:val="006F7D13"/>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A9"/>
    <w:rsid w:val="00734083"/>
    <w:rsid w:val="007342BF"/>
    <w:rsid w:val="007348B1"/>
    <w:rsid w:val="00735793"/>
    <w:rsid w:val="00735F15"/>
    <w:rsid w:val="007362A6"/>
    <w:rsid w:val="00736332"/>
    <w:rsid w:val="00736422"/>
    <w:rsid w:val="007368C2"/>
    <w:rsid w:val="007368F9"/>
    <w:rsid w:val="00736D7D"/>
    <w:rsid w:val="00736E73"/>
    <w:rsid w:val="00737023"/>
    <w:rsid w:val="007375D9"/>
    <w:rsid w:val="00737AC0"/>
    <w:rsid w:val="00740325"/>
    <w:rsid w:val="007406CA"/>
    <w:rsid w:val="00740E58"/>
    <w:rsid w:val="00741586"/>
    <w:rsid w:val="007427C5"/>
    <w:rsid w:val="00742F72"/>
    <w:rsid w:val="00743677"/>
    <w:rsid w:val="007445A0"/>
    <w:rsid w:val="007447EB"/>
    <w:rsid w:val="00745147"/>
    <w:rsid w:val="0074524B"/>
    <w:rsid w:val="007457C0"/>
    <w:rsid w:val="007458D2"/>
    <w:rsid w:val="00746DE6"/>
    <w:rsid w:val="007477E2"/>
    <w:rsid w:val="00747D8B"/>
    <w:rsid w:val="00750043"/>
    <w:rsid w:val="00750F61"/>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B11"/>
    <w:rsid w:val="007B3D2D"/>
    <w:rsid w:val="007B474B"/>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510"/>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855"/>
    <w:rsid w:val="007F1EBD"/>
    <w:rsid w:val="007F2181"/>
    <w:rsid w:val="007F2F98"/>
    <w:rsid w:val="007F3090"/>
    <w:rsid w:val="007F36FA"/>
    <w:rsid w:val="007F443E"/>
    <w:rsid w:val="007F490B"/>
    <w:rsid w:val="007F49F7"/>
    <w:rsid w:val="007F5F83"/>
    <w:rsid w:val="007F66BA"/>
    <w:rsid w:val="007F77A4"/>
    <w:rsid w:val="007F794C"/>
    <w:rsid w:val="00800E2F"/>
    <w:rsid w:val="008012C4"/>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5A9"/>
    <w:rsid w:val="00806783"/>
    <w:rsid w:val="00806E17"/>
    <w:rsid w:val="00807203"/>
    <w:rsid w:val="0080739A"/>
    <w:rsid w:val="00807786"/>
    <w:rsid w:val="008077DE"/>
    <w:rsid w:val="00807EC1"/>
    <w:rsid w:val="0081004B"/>
    <w:rsid w:val="008103A5"/>
    <w:rsid w:val="008105EF"/>
    <w:rsid w:val="00810E3B"/>
    <w:rsid w:val="00811264"/>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8A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736"/>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207"/>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7A"/>
    <w:rsid w:val="008A77D8"/>
    <w:rsid w:val="008B0483"/>
    <w:rsid w:val="008B071F"/>
    <w:rsid w:val="008B120C"/>
    <w:rsid w:val="008B12F0"/>
    <w:rsid w:val="008B1ABC"/>
    <w:rsid w:val="008B1E75"/>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775"/>
    <w:rsid w:val="008C78A5"/>
    <w:rsid w:val="008D00A5"/>
    <w:rsid w:val="008D08E6"/>
    <w:rsid w:val="008D09F6"/>
    <w:rsid w:val="008D21D6"/>
    <w:rsid w:val="008D28DC"/>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663"/>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2350"/>
    <w:rsid w:val="00902C80"/>
    <w:rsid w:val="00902CDD"/>
    <w:rsid w:val="00903291"/>
    <w:rsid w:val="0090336B"/>
    <w:rsid w:val="009039E2"/>
    <w:rsid w:val="009053AA"/>
    <w:rsid w:val="009055E4"/>
    <w:rsid w:val="00905FE2"/>
    <w:rsid w:val="00906098"/>
    <w:rsid w:val="00906142"/>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1FC4"/>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87F2E"/>
    <w:rsid w:val="00990630"/>
    <w:rsid w:val="009908D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B22"/>
    <w:rsid w:val="009B4DF4"/>
    <w:rsid w:val="009B564E"/>
    <w:rsid w:val="009B5CD4"/>
    <w:rsid w:val="009B6152"/>
    <w:rsid w:val="009B63AD"/>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C7AA2"/>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09C"/>
    <w:rsid w:val="009F61F4"/>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1B9"/>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8EF"/>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6F73"/>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66BF"/>
    <w:rsid w:val="00A86AA7"/>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16C7"/>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9DD"/>
    <w:rsid w:val="00AE5DE8"/>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0E2A"/>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1E74"/>
    <w:rsid w:val="00B7217F"/>
    <w:rsid w:val="00B7224D"/>
    <w:rsid w:val="00B72535"/>
    <w:rsid w:val="00B73348"/>
    <w:rsid w:val="00B73990"/>
    <w:rsid w:val="00B739F6"/>
    <w:rsid w:val="00B73C7C"/>
    <w:rsid w:val="00B7428C"/>
    <w:rsid w:val="00B747E0"/>
    <w:rsid w:val="00B748FA"/>
    <w:rsid w:val="00B749FC"/>
    <w:rsid w:val="00B74C53"/>
    <w:rsid w:val="00B779D1"/>
    <w:rsid w:val="00B80194"/>
    <w:rsid w:val="00B80D48"/>
    <w:rsid w:val="00B81252"/>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87C"/>
    <w:rsid w:val="00C02930"/>
    <w:rsid w:val="00C02CC6"/>
    <w:rsid w:val="00C02D02"/>
    <w:rsid w:val="00C03797"/>
    <w:rsid w:val="00C0406A"/>
    <w:rsid w:val="00C040F7"/>
    <w:rsid w:val="00C044AB"/>
    <w:rsid w:val="00C0465D"/>
    <w:rsid w:val="00C04A12"/>
    <w:rsid w:val="00C053A8"/>
    <w:rsid w:val="00C05706"/>
    <w:rsid w:val="00C05C8C"/>
    <w:rsid w:val="00C06254"/>
    <w:rsid w:val="00C06560"/>
    <w:rsid w:val="00C065C9"/>
    <w:rsid w:val="00C06D0D"/>
    <w:rsid w:val="00C06DC8"/>
    <w:rsid w:val="00C071EA"/>
    <w:rsid w:val="00C07377"/>
    <w:rsid w:val="00C07539"/>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86F"/>
    <w:rsid w:val="00C36F70"/>
    <w:rsid w:val="00C3719D"/>
    <w:rsid w:val="00C379AF"/>
    <w:rsid w:val="00C37BFE"/>
    <w:rsid w:val="00C37CB2"/>
    <w:rsid w:val="00C401F2"/>
    <w:rsid w:val="00C4090A"/>
    <w:rsid w:val="00C40B00"/>
    <w:rsid w:val="00C41195"/>
    <w:rsid w:val="00C412B6"/>
    <w:rsid w:val="00C412BD"/>
    <w:rsid w:val="00C415F5"/>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7E3"/>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0A52"/>
    <w:rsid w:val="00CC111F"/>
    <w:rsid w:val="00CC1AE7"/>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38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989"/>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67C"/>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27595"/>
    <w:rsid w:val="00D30FCB"/>
    <w:rsid w:val="00D310E0"/>
    <w:rsid w:val="00D3156B"/>
    <w:rsid w:val="00D31AF0"/>
    <w:rsid w:val="00D31D35"/>
    <w:rsid w:val="00D32790"/>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0B63"/>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240F"/>
    <w:rsid w:val="00D831FE"/>
    <w:rsid w:val="00D8327F"/>
    <w:rsid w:val="00D833B4"/>
    <w:rsid w:val="00D8393C"/>
    <w:rsid w:val="00D842E2"/>
    <w:rsid w:val="00D843FF"/>
    <w:rsid w:val="00D85077"/>
    <w:rsid w:val="00D8584B"/>
    <w:rsid w:val="00D85F6B"/>
    <w:rsid w:val="00D860EB"/>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241C"/>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3948"/>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076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2D82"/>
    <w:rsid w:val="00DF30B1"/>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F2C"/>
    <w:rsid w:val="00E034E4"/>
    <w:rsid w:val="00E04516"/>
    <w:rsid w:val="00E048AC"/>
    <w:rsid w:val="00E057D5"/>
    <w:rsid w:val="00E057FA"/>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154"/>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177"/>
    <w:rsid w:val="00E445EB"/>
    <w:rsid w:val="00E446F1"/>
    <w:rsid w:val="00E44A1C"/>
    <w:rsid w:val="00E45AC7"/>
    <w:rsid w:val="00E4663D"/>
    <w:rsid w:val="00E46878"/>
    <w:rsid w:val="00E46886"/>
    <w:rsid w:val="00E469DA"/>
    <w:rsid w:val="00E46A60"/>
    <w:rsid w:val="00E46B0A"/>
    <w:rsid w:val="00E47AEF"/>
    <w:rsid w:val="00E50FBB"/>
    <w:rsid w:val="00E511DB"/>
    <w:rsid w:val="00E52BDC"/>
    <w:rsid w:val="00E53B75"/>
    <w:rsid w:val="00E53DBC"/>
    <w:rsid w:val="00E54DFA"/>
    <w:rsid w:val="00E54E3B"/>
    <w:rsid w:val="00E559C2"/>
    <w:rsid w:val="00E55B18"/>
    <w:rsid w:val="00E56DFA"/>
    <w:rsid w:val="00E56F82"/>
    <w:rsid w:val="00E571CA"/>
    <w:rsid w:val="00E5752B"/>
    <w:rsid w:val="00E57565"/>
    <w:rsid w:val="00E57746"/>
    <w:rsid w:val="00E57D3B"/>
    <w:rsid w:val="00E6070E"/>
    <w:rsid w:val="00E60FE0"/>
    <w:rsid w:val="00E61B1B"/>
    <w:rsid w:val="00E61DB8"/>
    <w:rsid w:val="00E620C2"/>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1A1"/>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9B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ACA"/>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4F60"/>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16AF"/>
    <w:rsid w:val="00F61F12"/>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4EB"/>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4418"/>
    <w:rsid w:val="00FB4C2C"/>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3A95"/>
    <w:rsid w:val="00FE4081"/>
    <w:rsid w:val="00FE42EF"/>
    <w:rsid w:val="00FE487F"/>
    <w:rsid w:val="00FE4C7B"/>
    <w:rsid w:val="00FE54D9"/>
    <w:rsid w:val="00FE5780"/>
    <w:rsid w:val="00FE598B"/>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docId w15:val="{DAE3F668-389D-4F76-B1FB-730E1CEA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207"/>
    <w:pPr>
      <w:spacing w:after="160" w:line="259" w:lineRule="auto"/>
    </w:pPr>
    <w:rPr>
      <w:rFonts w:asciiTheme="minorHAnsi" w:hAnsiTheme="minorHAnsi" w:cstheme="minorBidi"/>
      <w:sz w:val="22"/>
      <w:szCs w:val="22"/>
      <w:lang w:val="en-US" w:eastAsia="ja-JP"/>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712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120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C379AF"/>
    <w:pPr>
      <w:numPr>
        <w:numId w:val="22"/>
      </w:numPr>
      <w:spacing w:after="180"/>
      <w:ind w:left="360" w:hanging="360"/>
    </w:pPr>
    <w:rPr>
      <w:rFonts w:ascii="Times New Roman" w:eastAsia="Batang" w:hAnsi="Times New Roman" w:cs="Times New Roman"/>
      <w:b/>
      <w:sz w:val="20"/>
      <w:szCs w:val="20"/>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C379AF"/>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customStyle="1" w:styleId="GridTable1Light1">
    <w:name w:val="Grid Table 1 Light1"/>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C379AF"/>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rsid w:val="00C379AF"/>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C379AF"/>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C379AF"/>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C379AF"/>
    <w:rPr>
      <w:rFonts w:ascii="Times New Roman" w:eastAsia="Batang" w:hAnsi="Times New Roman"/>
      <w:b/>
      <w:lang w:eastAsia="en-US"/>
    </w:rPr>
  </w:style>
  <w:style w:type="paragraph" w:customStyle="1" w:styleId="Comment-2">
    <w:name w:val="Comment-2"/>
    <w:basedOn w:val="Comments"/>
    <w:link w:val="Comment-2Char"/>
    <w:qFormat/>
    <w:rsid w:val="00C379AF"/>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C379AF"/>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Normal"/>
    <w:next w:val="Doc-text2"/>
    <w:link w:val="Doc-titleChar"/>
    <w:qFormat/>
    <w:rsid w:val="0020026A"/>
    <w:pPr>
      <w:spacing w:before="60"/>
      <w:ind w:left="1259" w:hanging="1259"/>
    </w:pPr>
    <w:rPr>
      <w:rFonts w:ascii="Arial" w:eastAsia="MS Mincho" w:hAnsi="Arial" w:cs="Times New Roman"/>
      <w:noProof/>
      <w:sz w:val="20"/>
      <w:lang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rsid w:val="004F5985"/>
    <w:rPr>
      <w:rFonts w:ascii="Arial" w:eastAsia="MS Mincho" w:hAnsi="Arial" w:cstheme="minorBidi"/>
      <w:b/>
      <w:sz w:val="22"/>
      <w:szCs w:val="22"/>
    </w:rPr>
  </w:style>
  <w:style w:type="paragraph" w:customStyle="1" w:styleId="EmailDiscussion2">
    <w:name w:val="EmailDiscussion2"/>
    <w:basedOn w:val="Doc-text2"/>
    <w:qFormat/>
    <w:rsid w:val="004F5985"/>
    <w:rPr>
      <w:rFonts w:cs="Times New Roman"/>
      <w:sz w:val="20"/>
      <w:lang w:val="en-GB" w:eastAsia="en-GB"/>
    </w:rPr>
  </w:style>
  <w:style w:type="paragraph" w:customStyle="1" w:styleId="Proposal1">
    <w:name w:val="Proposal1"/>
    <w:basedOn w:val="Normal"/>
    <w:qFormat/>
    <w:rsid w:val="004F5985"/>
    <w:pPr>
      <w:numPr>
        <w:numId w:val="24"/>
      </w:numPr>
      <w:tabs>
        <w:tab w:val="left" w:pos="1620"/>
      </w:tabs>
      <w:spacing w:before="120"/>
    </w:pPr>
    <w:rPr>
      <w:rFonts w:ascii="Calibri" w:eastAsia="MS Mincho" w:hAnsi="Calibri" w:cs="Times New Roman"/>
      <w:b/>
      <w:sz w:val="20"/>
      <w:szCs w:val="20"/>
    </w:rPr>
  </w:style>
  <w:style w:type="character" w:customStyle="1" w:styleId="B1Zchn">
    <w:name w:val="B1 Zchn"/>
    <w:qFormat/>
    <w:locked/>
    <w:rsid w:val="00493D57"/>
    <w:rPr>
      <w:rFonts w:ascii="Arial" w:hAnsi="Arial"/>
      <w:lang w:val="en-GB"/>
    </w:rPr>
  </w:style>
  <w:style w:type="paragraph" w:customStyle="1" w:styleId="Agreement">
    <w:name w:val="Agreement"/>
    <w:basedOn w:val="Normal"/>
    <w:next w:val="Doc-text2"/>
    <w:qFormat/>
    <w:rsid w:val="00731709"/>
    <w:pPr>
      <w:numPr>
        <w:numId w:val="27"/>
      </w:numPr>
      <w:spacing w:before="60"/>
    </w:pPr>
    <w:rPr>
      <w:rFonts w:ascii="Arial" w:eastAsia="MS Mincho" w:hAnsi="Arial" w:cs="Times New Roman"/>
      <w:b/>
      <w:lang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Normal"/>
    <w:next w:val="Normal"/>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eastAsia="ko-KR"/>
    </w:rPr>
  </w:style>
  <w:style w:type="paragraph" w:customStyle="1" w:styleId="ReviewText">
    <w:name w:val="ReviewText"/>
    <w:basedOn w:val="Normal"/>
    <w:link w:val="ReviewTextChar"/>
    <w:qFormat/>
    <w:rsid w:val="00C36F70"/>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C36F70"/>
    <w:rPr>
      <w:rFonts w:ascii="Arial" w:eastAsia="Times New Roman" w:hAnsi="Arial"/>
      <w:lang w:eastAsia="zh-C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9156B7"/>
    <w:pPr>
      <w:keepNext/>
      <w:numPr>
        <w:numId w:val="30"/>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lang w:val="en-US" w:eastAsia="zh-CN"/>
    </w:rPr>
  </w:style>
  <w:style w:type="character" w:customStyle="1" w:styleId="UnresolvedMention1">
    <w:name w:val="Unresolved Mention1"/>
    <w:basedOn w:val="DefaultParagraphFont"/>
    <w:uiPriority w:val="99"/>
    <w:semiHidden/>
    <w:unhideWhenUsed/>
    <w:rsid w:val="00806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71834345">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056851099">
      <w:bodyDiv w:val="1"/>
      <w:marLeft w:val="0"/>
      <w:marRight w:val="0"/>
      <w:marTop w:val="0"/>
      <w:marBottom w:val="0"/>
      <w:divBdr>
        <w:top w:val="none" w:sz="0" w:space="0" w:color="auto"/>
        <w:left w:val="none" w:sz="0" w:space="0" w:color="auto"/>
        <w:bottom w:val="none" w:sz="0" w:space="0" w:color="auto"/>
        <w:right w:val="none" w:sz="0" w:space="0" w:color="auto"/>
      </w:divBdr>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210663_Further%20consideration%20on%20NTN%20neighbour%20cell%20list%20in%20SIB19.docx" TargetMode="External"/><Relationship Id="rId18" Type="http://schemas.openxmlformats.org/officeDocument/2006/relationships/hyperlink" Target="file:///C:\Data\3GPP\Extracts\38331_CR3492_(Rel-17)_R2-2209538%20Correction%20on%20neighbor%20cells&#8217;%20satellite%20ephemeris%20information_v1.docx" TargetMode="External"/><Relationship Id="rId26" Type="http://schemas.microsoft.com/office/2016/09/relationships/commentsIds" Target="commentsIds.xml"/><Relationship Id="rId21" Type="http://schemas.openxmlformats.org/officeDocument/2006/relationships/hyperlink" Target="file:///C:\Data\3GPP\Extracts\R2-2210035%20Correction%20on%20the%20action%20upon%20not%20being%20able%20to%20acquire%20SIB19%20for%20NR%20NTN.docx"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Data\3GPP\Extracts\R2-2209526%20-%20On%20neighbor%20cell%20SI.docx" TargetMode="External"/><Relationship Id="rId17" Type="http://schemas.openxmlformats.org/officeDocument/2006/relationships/hyperlink" Target="file:///C:\Data\3GPP\Extracts\R2-2210346_NR%20RRC%20CR%20on%20neighbour%20cell%20ephemeris%20signalling.docx" TargetMode="External"/><Relationship Id="rId25" Type="http://schemas.microsoft.com/office/2011/relationships/commentsExtended" Target="commentsExtended.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Data\3GPP\Extracts\38331_CR3492_(Rel-17)_R2-2209538%20Correction%20on%20neighbor%20cells&#8217;%20satellite%20ephemeris%20information_v1.docx" TargetMode="External"/><Relationship Id="rId20" Type="http://schemas.openxmlformats.org/officeDocument/2006/relationships/hyperlink" Target="file:///C:\Data\3GPP\Extracts\R2-2210034%20Discussion%20on%20not%20being%20able%20to%20acquire%20SIB%2019%20for%20NR%20NTN.doc" TargetMode="External"/><Relationship Id="rId29" Type="http://schemas.openxmlformats.org/officeDocument/2006/relationships/hyperlink" Target="file:///C:\Data\3GPP\Extracts\R2-2209800_38.331CR3508_(Rel-17)_Clarification%20on%20the%20concurrent%20measurement%20gap%20configuration_v0.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uhua.chen@emea.nec.com" TargetMode="External"/><Relationship Id="rId24" Type="http://schemas.openxmlformats.org/officeDocument/2006/relationships/comments" Target="comments.xml"/><Relationship Id="rId32" Type="http://schemas.openxmlformats.org/officeDocument/2006/relationships/hyperlink" Target="file:///C:\Data\3GPP\Extracts\R2-2210570%20CR%20corrections%20for%2038331.docx"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Extracts\R2-2210412%20Remaining%20issues%20on%20neighbour%20cell%20ephemeris.doc" TargetMode="External"/><Relationship Id="rId23" Type="http://schemas.openxmlformats.org/officeDocument/2006/relationships/hyperlink" Target="file:///C:\Data\3GPP\Extracts\R2-2210743.docx" TargetMode="External"/><Relationship Id="rId28" Type="http://schemas.openxmlformats.org/officeDocument/2006/relationships/hyperlink" Target="file:///C:\Data\3GPP\Extracts\R2-2209981%20Discussion%20on%20the%20ephemeris%20information%20in%20CHO%20procedure.doc"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Data\3GPP\Extracts\R2-2210663_Further%20consideration%20on%20NTN%20neighbour%20cell%20list%20in%20SIB19.docx" TargetMode="External"/><Relationship Id="rId31" Type="http://schemas.openxmlformats.org/officeDocument/2006/relationships/hyperlink" Target="file:///C:\Data\3GPP\Extracts\R2-2210197%20(R17%20NTN%206.10.4.2)%20331%20CR%20for%20Measurement%20event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664_REL-17_38.331_CR3559_Clarification%20on%20the%20NTN%20neighbour%20cell%20list%20in%20SIB19.docx" TargetMode="External"/><Relationship Id="rId22" Type="http://schemas.openxmlformats.org/officeDocument/2006/relationships/hyperlink" Target="file:///C:\Data\3GPP\Extracts\R2-2210484_38.331CR3547_(Rel-17)_Clarification%20on%20the%20necessity%20of%20SIB19%20in%20NTN%20cell_v0.docx" TargetMode="External"/><Relationship Id="rId27" Type="http://schemas.openxmlformats.org/officeDocument/2006/relationships/hyperlink" Target="file:///C:\Data\3GPP\Extracts\38331_CR3491_(Rel-17)_R2-2209537%20Correction%20on%20the%20coincidence%20of%20ECI%20and%20ECEF_v1.docx" TargetMode="External"/><Relationship Id="rId30" Type="http://schemas.openxmlformats.org/officeDocument/2006/relationships/hyperlink" Target="file:///C:\Data\3GPP\Extracts\R2-2209506%20Correction%20on%20UE%20coarse%20location%20reporting%20in%20TS%2038.331.docx"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353AF86-1808-4790-8D3F-38453990475E}">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25</Pages>
  <Words>6872</Words>
  <Characters>39171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45952</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Sequans - Olivier Marco</cp:lastModifiedBy>
  <cp:revision>15</cp:revision>
  <cp:lastPrinted>2008-01-30T20:09:00Z</cp:lastPrinted>
  <dcterms:created xsi:type="dcterms:W3CDTF">2022-10-13T16:00:00Z</dcterms:created>
  <dcterms:modified xsi:type="dcterms:W3CDTF">2022-10-13T17:51:00Z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