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aff8"/>
        <w:rPr>
          <w:rStyle w:val="aff4"/>
        </w:rPr>
      </w:pPr>
      <w:r w:rsidRPr="00CF50D7">
        <w:rPr>
          <w:rStyle w:val="aff4"/>
        </w:rPr>
        <w:t>Title:</w:t>
      </w:r>
      <w:r w:rsidR="00E90E49" w:rsidRPr="00CF50D7">
        <w:rPr>
          <w:rStyle w:val="aff4"/>
        </w:rPr>
        <w:tab/>
      </w:r>
      <w:r w:rsidR="00C415F5" w:rsidRPr="00C415F5">
        <w:rPr>
          <w:rStyle w:val="aff4"/>
        </w:rPr>
        <w:t xml:space="preserve">[offline-115] </w:t>
      </w:r>
      <w:r w:rsidR="00EB33AC" w:rsidRPr="00EB33AC">
        <w:rPr>
          <w:rStyle w:val="aff4"/>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宋体"/>
                <w:lang w:eastAsia="zh-CN"/>
              </w:rPr>
            </w:pPr>
            <w:r>
              <w:rPr>
                <w:rFonts w:eastAsia="宋体"/>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宋体"/>
                <w:lang w:eastAsia="zh-CN"/>
              </w:rPr>
            </w:pPr>
            <w:r>
              <w:rPr>
                <w:rFonts w:eastAsia="宋体"/>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宋体"/>
                <w:lang w:eastAsia="zh-CN"/>
              </w:rPr>
            </w:pPr>
            <w:r>
              <w:rPr>
                <w:rFonts w:eastAsia="宋体"/>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宋体"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宋体" w:hint="eastAsia"/>
                <w:lang w:val="en-US"/>
              </w:rPr>
              <w:t>xiaowei</w:t>
            </w:r>
            <w:proofErr w:type="spellEnd"/>
            <w:r>
              <w:rPr>
                <w:rFonts w:eastAsia="宋体" w:hint="eastAsia"/>
                <w:lang w:val="en-US"/>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宋体"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宋体"/>
                <w:lang w:eastAsia="zh-CN"/>
              </w:rPr>
            </w:pPr>
            <w:r>
              <w:rPr>
                <w:rFonts w:eastAsia="宋体"/>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6A7642" w14:paraId="02BD1B13" w14:textId="77777777" w:rsidTr="00576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57623B">
            <w:pPr>
              <w:pStyle w:val="TAC"/>
              <w:spacing w:before="20" w:after="20"/>
              <w:ind w:left="57" w:right="57"/>
              <w:jc w:val="left"/>
              <w:rPr>
                <w:rFonts w:eastAsia="宋体"/>
                <w:lang w:val="en-US" w:eastAsia="zh-CN"/>
              </w:rPr>
            </w:pPr>
            <w:r>
              <w:rPr>
                <w:rFonts w:eastAsia="宋体"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57623B">
            <w:pPr>
              <w:pStyle w:val="TAC"/>
              <w:spacing w:before="20" w:after="20"/>
              <w:ind w:left="57" w:right="57"/>
              <w:jc w:val="left"/>
              <w:rPr>
                <w:rFonts w:eastAsia="宋体"/>
                <w:lang w:val="en-US" w:eastAsia="zh-CN"/>
              </w:rPr>
            </w:pPr>
            <w:proofErr w:type="spellStart"/>
            <w:r>
              <w:rPr>
                <w:rFonts w:eastAsia="宋体"/>
                <w:lang w:val="en-US" w:eastAsia="zh-CN"/>
              </w:rPr>
              <w:t>Fangli</w:t>
            </w:r>
            <w:proofErr w:type="spellEnd"/>
            <w:r>
              <w:rPr>
                <w:rFonts w:eastAsia="宋体"/>
                <w:lang w:val="en-US"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57623B">
            <w:pPr>
              <w:pStyle w:val="TAC"/>
              <w:spacing w:before="20" w:after="20"/>
              <w:ind w:left="57" w:right="57"/>
              <w:jc w:val="left"/>
              <w:rPr>
                <w:rFonts w:eastAsia="宋体"/>
                <w:lang w:val="en-US" w:eastAsia="zh-CN"/>
              </w:rPr>
            </w:pPr>
            <w:r>
              <w:rPr>
                <w:rFonts w:eastAsia="宋体"/>
                <w:lang w:val="en-US" w:eastAsia="zh-CN"/>
              </w:rPr>
              <w:t>fangli_xu@apple.com</w:t>
            </w:r>
          </w:p>
        </w:tc>
      </w:tr>
      <w:tr w:rsidR="000F57C3" w14:paraId="5F12627D" w14:textId="77777777" w:rsidTr="009E46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9E46C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9E46C2">
            <w:pPr>
              <w:pStyle w:val="TAC"/>
              <w:spacing w:before="20" w:after="20"/>
              <w:ind w:left="57" w:right="57"/>
              <w:jc w:val="left"/>
              <w:rPr>
                <w:rFonts w:eastAsia="宋体"/>
                <w:lang w:eastAsia="zh-CN"/>
              </w:rPr>
            </w:pPr>
            <w:r>
              <w:rPr>
                <w:rFonts w:eastAsia="宋体"/>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9E46C2">
            <w:pPr>
              <w:pStyle w:val="TAC"/>
              <w:spacing w:before="20" w:after="20"/>
              <w:ind w:left="57" w:right="57"/>
              <w:jc w:val="left"/>
              <w:rPr>
                <w:rFonts w:eastAsia="宋体"/>
                <w:lang w:eastAsia="zh-CN"/>
              </w:rPr>
            </w:pPr>
            <w:r>
              <w:rPr>
                <w:rFonts w:eastAsia="宋体"/>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216570" w:rsidRDefault="00216570" w:rsidP="00216570">
            <w:pPr>
              <w:pStyle w:val="TAC"/>
              <w:spacing w:before="20" w:after="20"/>
              <w:ind w:left="57" w:right="57"/>
              <w:jc w:val="left"/>
              <w:rPr>
                <w:rFonts w:eastAsia="宋体"/>
                <w:lang w:eastAsia="zh-CN"/>
              </w:rPr>
            </w:pP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宋体"/>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宋体"/>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宋体"/>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6F7D13" w:rsidP="00047CD6">
      <w:pPr>
        <w:pStyle w:val="Doc-title"/>
      </w:pPr>
      <w:hyperlink r:id="rId11" w:tooltip="C:Data3GPPExtractsR2-2209526 - On neighbor cell SI.docx" w:history="1">
        <w:r w:rsidR="00047CD6" w:rsidRPr="00641502">
          <w:rPr>
            <w:rStyle w:val="af6"/>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cell SI broadcasting</w:t>
      </w:r>
    </w:p>
    <w:p w14:paraId="60D0BBC7" w14:textId="77777777" w:rsidR="00047CD6" w:rsidRDefault="00047CD6" w:rsidP="00047CD6">
      <w:pPr>
        <w:pStyle w:val="Doc-title"/>
        <w:rPr>
          <w:rStyle w:val="af6"/>
        </w:rPr>
      </w:pPr>
    </w:p>
    <w:p w14:paraId="42C0BE59" w14:textId="43C9B9C6" w:rsidR="00047CD6" w:rsidRDefault="006F7D13" w:rsidP="00047CD6">
      <w:pPr>
        <w:pStyle w:val="Doc-title"/>
      </w:pPr>
      <w:hyperlink r:id="rId12" w:tooltip="C:Data3GPPExtractsR2-2210663_Further consideration on NTN neighbour cell list in SIB19.docx" w:history="1">
        <w:r w:rsidR="00047CD6" w:rsidRPr="00641502">
          <w:rPr>
            <w:rStyle w:val="af6"/>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6F7D13" w:rsidP="00CC7016">
      <w:pPr>
        <w:pStyle w:val="Doc-title"/>
      </w:pPr>
      <w:hyperlink r:id="rId13" w:tooltip="C:Data3GPPExtractsR2-2210664_REL-17_38.331_CR3559_Clarification on the NTN neighbour cell list in SIB19.docx" w:history="1">
        <w:r w:rsidR="00CC7016" w:rsidRPr="00641502">
          <w:rPr>
            <w:rStyle w:val="af6"/>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proofErr w:type="spellStart"/>
            <w:r w:rsidRPr="004D6B66">
              <w:rPr>
                <w:rFonts w:ascii="Arial" w:eastAsia="Times New Roman" w:hAnsi="Arial"/>
                <w:b/>
                <w:bCs/>
                <w:i/>
                <w:iCs/>
                <w:sz w:val="18"/>
                <w:szCs w:val="20"/>
                <w:lang w:val="en-GB" w:eastAsia="ja-JP"/>
              </w:rPr>
              <w:t>ntn-NeighCellConfigList</w:t>
            </w:r>
            <w:proofErr w:type="spellEnd"/>
            <w:r w:rsidRPr="004D6B66">
              <w:rPr>
                <w:rFonts w:ascii="Arial" w:eastAsia="Times New Roman" w:hAnsi="Arial"/>
                <w:b/>
                <w:bCs/>
                <w:i/>
                <w:iCs/>
                <w:sz w:val="18"/>
                <w:szCs w:val="20"/>
                <w:lang w:val="en-GB" w:eastAsia="ja-JP"/>
              </w:rPr>
              <w:t xml:space="preserve">, </w:t>
            </w:r>
            <w:proofErr w:type="spellStart"/>
            <w:r w:rsidRPr="004D6B66">
              <w:rPr>
                <w:rFonts w:ascii="Arial" w:eastAsia="Times New Roman" w:hAnsi="Arial"/>
                <w:b/>
                <w:bCs/>
                <w:i/>
                <w:iCs/>
                <w:sz w:val="18"/>
                <w:szCs w:val="20"/>
                <w:lang w:val="en-GB" w:eastAsia="ja-JP"/>
              </w:rPr>
              <w:t>ntn-NeighCellConfigListExt</w:t>
            </w:r>
            <w:proofErr w:type="spellEnd"/>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carrier frequency and </w:t>
            </w:r>
            <w:proofErr w:type="spellStart"/>
            <w:r w:rsidRPr="004D6B66">
              <w:rPr>
                <w:rFonts w:ascii="Arial" w:eastAsia="Times New Roman" w:hAnsi="Arial"/>
                <w:i/>
                <w:iCs/>
                <w:sz w:val="18"/>
                <w:szCs w:val="20"/>
                <w:lang w:val="en-GB"/>
              </w:rPr>
              <w:t>PhysCellId</w:t>
            </w:r>
            <w:proofErr w:type="spellEnd"/>
            <w:r w:rsidRPr="004D6B66">
              <w:rPr>
                <w:rFonts w:ascii="Arial" w:eastAsia="Times New Roman" w:hAnsi="Arial"/>
                <w:sz w:val="18"/>
                <w:szCs w:val="20"/>
                <w:lang w:val="en-GB"/>
              </w:rPr>
              <w:t xml:space="preserve">. This set includes all elements of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 xml:space="preserve">-Config </w:t>
            </w:r>
            <w:r w:rsidRPr="004D6B66">
              <w:rPr>
                <w:rFonts w:ascii="Arial" w:eastAsia="Times New Roman" w:hAnsi="Arial"/>
                <w:sz w:val="18"/>
                <w:szCs w:val="20"/>
                <w:lang w:val="en-GB"/>
              </w:rPr>
              <w:t xml:space="preserve">is absent for an entry in </w:t>
            </w:r>
            <w:proofErr w:type="spellStart"/>
            <w:ins w:id="4" w:author="ZTE_Yuan" w:date="2022-09-28T16:14:00Z">
              <w:r w:rsidRPr="004D6B66">
                <w:rPr>
                  <w:rFonts w:ascii="Arial" w:eastAsia="Times New Roman" w:hAnsi="Arial"/>
                  <w:i/>
                  <w:iCs/>
                  <w:sz w:val="18"/>
                  <w:szCs w:val="20"/>
                  <w:lang w:val="en-GB"/>
                </w:rPr>
                <w:t>ntn-NeighCellConfigList</w:t>
              </w:r>
              <w:proofErr w:type="spellEnd"/>
              <w:r w:rsidRPr="004D6B66">
                <w:rPr>
                  <w:rFonts w:ascii="Arial" w:eastAsia="Times New Roman" w:hAnsi="Arial"/>
                  <w:i/>
                  <w:iCs/>
                  <w:sz w:val="18"/>
                  <w:szCs w:val="20"/>
                  <w:lang w:val="en-GB"/>
                </w:rPr>
                <w:t xml:space="preserve"> </w:t>
              </w:r>
              <w:r w:rsidRPr="00E931C4">
                <w:rPr>
                  <w:rFonts w:ascii="Arial" w:eastAsia="Times New Roman" w:hAnsi="Arial"/>
                  <w:iCs/>
                  <w:sz w:val="18"/>
                  <w:szCs w:val="20"/>
                  <w:lang w:val="en-GB"/>
                </w:rPr>
                <w:t xml:space="preserve">or </w:t>
              </w:r>
            </w:ins>
            <w:proofErr w:type="spellStart"/>
            <w:r w:rsidRPr="004D6B66">
              <w:rPr>
                <w:rFonts w:ascii="Arial" w:eastAsia="Times New Roman" w:hAnsi="Arial"/>
                <w:i/>
                <w:iCs/>
                <w:sz w:val="18"/>
                <w:szCs w:val="20"/>
                <w:lang w:val="en-GB"/>
              </w:rPr>
              <w:t>ntn-NeighCellConfigListExt</w:t>
            </w:r>
            <w:proofErr w:type="spellEnd"/>
            <w:r w:rsidRPr="004D6B66">
              <w:rPr>
                <w:rFonts w:ascii="Arial" w:eastAsia="Times New Roman" w:hAnsi="Arial"/>
                <w:sz w:val="18"/>
                <w:szCs w:val="20"/>
                <w:lang w:val="en-GB"/>
              </w:rPr>
              <w:t xml:space="preserve">, the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proofErr w:type="spellStart"/>
              <w:r w:rsidRPr="004D6B66">
                <w:rPr>
                  <w:rFonts w:ascii="Arial" w:eastAsia="Times New Roman" w:hAnsi="Arial"/>
                  <w:i/>
                  <w:iCs/>
                  <w:sz w:val="18"/>
                  <w:szCs w:val="20"/>
                  <w:lang w:val="en-GB"/>
                </w:rPr>
                <w:t>ntn-NeighCellConfigListExt</w:t>
              </w:r>
              <w:proofErr w:type="spellEnd"/>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af6"/>
          <w:color w:val="auto"/>
        </w:rPr>
      </w:pPr>
      <w:r>
        <w:rPr>
          <w:rStyle w:val="af6"/>
          <w:color w:val="auto"/>
        </w:rPr>
        <w:t xml:space="preserve"> </w:t>
      </w:r>
    </w:p>
    <w:p w14:paraId="5ABCE770" w14:textId="77777777" w:rsidR="00047CD6" w:rsidRDefault="006F7D13" w:rsidP="00047CD6">
      <w:pPr>
        <w:pStyle w:val="Doc-title"/>
      </w:pPr>
      <w:hyperlink r:id="rId14" w:tooltip="C:Data3GPPExtractsR2-2210412 Remaining issues on neighbour cell ephemeris.doc" w:history="1">
        <w:r w:rsidR="00047CD6" w:rsidRPr="00641502">
          <w:rPr>
            <w:rStyle w:val="af6"/>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af6"/>
          <w:color w:val="auto"/>
        </w:rPr>
      </w:pPr>
    </w:p>
    <w:p w14:paraId="30529916" w14:textId="1874BE3C" w:rsidR="00047CD6" w:rsidRDefault="006F7D13" w:rsidP="00047CD6">
      <w:pPr>
        <w:pStyle w:val="Doc-title"/>
      </w:pPr>
      <w:hyperlink r:id="rId15" w:tooltip="C:Data3GPPExtracts38331_CR3492_(Rel-17)_R2-2209538 Correction on neighbor cells’ satellite ephemeris information_v1.docx" w:history="1">
        <w:r w:rsidR="00047CD6" w:rsidRPr="00641502">
          <w:rPr>
            <w:rStyle w:val="af6"/>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w:t>
            </w:r>
            <w:proofErr w:type="spellEnd"/>
            <w:r w:rsidRPr="00962B3F">
              <w:rPr>
                <w:b/>
                <w:bCs/>
                <w:i/>
                <w:iCs/>
              </w:rPr>
              <w:t>-Config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w:t>
            </w:r>
            <w:proofErr w:type="spellEnd"/>
            <w:r w:rsidRPr="00962B3F">
              <w:rPr>
                <w:i/>
                <w:iCs/>
                <w:lang w:eastAsia="zh-CN"/>
              </w:rPr>
              <w:t>-Config</w:t>
            </w:r>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w:t>
            </w:r>
            <w:proofErr w:type="spellEnd"/>
            <w:r w:rsidRPr="007249E3">
              <w:rPr>
                <w:i/>
                <w:iCs/>
                <w:lang w:eastAsia="zh-CN"/>
              </w:rPr>
              <w:t xml:space="preserve">-Config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w:t>
            </w:r>
            <w:proofErr w:type="spellEnd"/>
            <w:r w:rsidRPr="007249E3">
              <w:rPr>
                <w:i/>
                <w:iCs/>
                <w:lang w:eastAsia="zh-CN"/>
              </w:rPr>
              <w:t>-Config</w:t>
            </w:r>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w:t>
              </w:r>
              <w:proofErr w:type="spellEnd"/>
              <w:r w:rsidRPr="00133C64">
                <w:rPr>
                  <w:i/>
                  <w:iCs/>
                </w:rPr>
                <w:t>-Config</w:t>
              </w:r>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w:t>
              </w:r>
              <w:proofErr w:type="spellEnd"/>
              <w:r w:rsidRPr="00133C64">
                <w:rPr>
                  <w:i/>
                  <w:iCs/>
                </w:rPr>
                <w:t>-Config</w:t>
              </w:r>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6F7D13" w:rsidP="00047CD6">
      <w:pPr>
        <w:pStyle w:val="Doc-title"/>
      </w:pPr>
      <w:hyperlink r:id="rId16" w:tooltip="C:Data3GPPExtractsR2-2210346_NR RRC CR on neighbour cell ephemeris signalling.docx" w:history="1">
        <w:r w:rsidR="00047CD6" w:rsidRPr="00641502">
          <w:rPr>
            <w:rStyle w:val="af6"/>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宋体"/>
                <w:lang w:val="en-US" w:eastAsia="zh-CN"/>
              </w:rPr>
            </w:pPr>
            <w:r>
              <w:rPr>
                <w:rFonts w:eastAsia="宋体"/>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宋体"/>
                <w:lang w:val="en-US" w:eastAsia="zh-CN"/>
              </w:rPr>
            </w:pPr>
            <w:r>
              <w:rPr>
                <w:rFonts w:eastAsia="宋体"/>
                <w:lang w:val="en-US" w:eastAsia="zh-CN"/>
              </w:rPr>
              <w:t xml:space="preserve">Nokia’s proposal in </w:t>
            </w:r>
            <w:r w:rsidRPr="00857736">
              <w:rPr>
                <w:rFonts w:eastAsia="宋体"/>
                <w:lang w:val="en-US" w:eastAsia="zh-CN"/>
              </w:rPr>
              <w:t>R2-2210346</w:t>
            </w:r>
            <w:r>
              <w:rPr>
                <w:rFonts w:eastAsia="宋体"/>
                <w:lang w:val="en-US" w:eastAsia="zh-CN"/>
              </w:rPr>
              <w:t xml:space="preserve"> is also ok.</w:t>
            </w:r>
            <w:r w:rsidR="00232971">
              <w:rPr>
                <w:rFonts w:eastAsia="宋体"/>
                <w:lang w:val="en-US" w:eastAsia="zh-CN"/>
              </w:rPr>
              <w:t xml:space="preserve"> We should </w:t>
            </w:r>
            <w:r w:rsidR="00C379AF">
              <w:rPr>
                <w:rFonts w:eastAsia="宋体"/>
                <w:lang w:val="en-US" w:eastAsia="zh-CN"/>
              </w:rPr>
              <w:t xml:space="preserve">make </w:t>
            </w:r>
            <w:r w:rsidR="00232971">
              <w:rPr>
                <w:rFonts w:eastAsia="宋体"/>
                <w:lang w:val="en-US" w:eastAsia="zh-CN"/>
              </w:rPr>
              <w:t>use</w:t>
            </w:r>
            <w:r w:rsidR="00C379AF">
              <w:rPr>
                <w:rFonts w:eastAsia="宋体"/>
                <w:lang w:val="en-US" w:eastAsia="zh-CN"/>
              </w:rPr>
              <w:t xml:space="preserve"> of</w:t>
            </w:r>
            <w:r w:rsidR="00232971">
              <w:rPr>
                <w:rFonts w:eastAsia="宋体"/>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宋体"/>
                <w:lang w:val="en-US" w:eastAsia="zh-CN"/>
              </w:rPr>
            </w:pPr>
            <w:r>
              <w:rPr>
                <w:rFonts w:eastAsia="宋体"/>
                <w:lang w:val="en-US" w:eastAsia="zh-CN"/>
              </w:rPr>
              <w:t>For other proposals, we could use SIB4 extension to</w:t>
            </w:r>
            <w:r w:rsidR="00857736">
              <w:rPr>
                <w:rFonts w:eastAsia="宋体"/>
                <w:lang w:val="en-US" w:eastAsia="zh-CN"/>
              </w:rPr>
              <w:t xml:space="preserve"> indicate </w:t>
            </w:r>
            <w:r w:rsidR="0016733B">
              <w:rPr>
                <w:rFonts w:eastAsia="宋体"/>
                <w:lang w:val="en-US" w:eastAsia="zh-CN"/>
              </w:rPr>
              <w:t>up to 8 frequencies</w:t>
            </w:r>
            <w:r w:rsidR="00857736">
              <w:rPr>
                <w:rFonts w:eastAsia="宋体"/>
                <w:lang w:val="en-US" w:eastAsia="zh-CN"/>
              </w:rPr>
              <w:t xml:space="preserve"> for </w:t>
            </w:r>
            <w:r w:rsidR="0016733B">
              <w:rPr>
                <w:rFonts w:eastAsia="宋体"/>
                <w:lang w:val="en-US" w:eastAsia="zh-CN"/>
              </w:rPr>
              <w:t>one</w:t>
            </w:r>
            <w:r w:rsidR="00857736">
              <w:rPr>
                <w:rFonts w:eastAsia="宋体"/>
                <w:lang w:val="en-US" w:eastAsia="zh-CN"/>
              </w:rPr>
              <w:t xml:space="preserve"> satellite.</w:t>
            </w:r>
          </w:p>
          <w:p w14:paraId="0D71A1EE" w14:textId="77777777" w:rsidR="00857736" w:rsidRDefault="00857736" w:rsidP="00E44177">
            <w:pPr>
              <w:pStyle w:val="TAC"/>
              <w:spacing w:before="20" w:after="20"/>
              <w:ind w:right="57"/>
              <w:jc w:val="left"/>
              <w:rPr>
                <w:rFonts w:eastAsia="宋体"/>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宋体"/>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宋体"/>
                <w:lang w:val="en-US" w:eastAsia="zh-CN"/>
              </w:rPr>
              <w:t xml:space="preserve">Support </w:t>
            </w:r>
            <w:hyperlink r:id="rId17" w:tooltip="C:Data3GPPExtracts38331_CR3492_(Rel-17)_R2-2209538 Correction on neighbor cells’ satellite ephemeris information_v1.docx" w:history="1">
              <w:r w:rsidRPr="000D7CA6">
                <w:rPr>
                  <w:rFonts w:eastAsia="宋体"/>
                  <w:lang w:val="en-US" w:eastAsia="zh-CN"/>
                </w:rPr>
                <w:t>R2-2209538</w:t>
              </w:r>
            </w:hyperlink>
            <w:r w:rsidRPr="000D7CA6">
              <w:rPr>
                <w:rFonts w:eastAsia="宋体"/>
                <w:lang w:val="en-US" w:eastAsia="zh-CN"/>
              </w:rPr>
              <w:t xml:space="preserve"> </w:t>
            </w:r>
            <w:r>
              <w:rPr>
                <w:rFonts w:eastAsia="宋体"/>
                <w:lang w:val="en-US" w:eastAsia="zh-CN"/>
              </w:rPr>
              <w:t>as</w:t>
            </w:r>
            <w:r w:rsidRPr="000D7CA6">
              <w:rPr>
                <w:rFonts w:eastAsia="宋体"/>
                <w:lang w:val="en-US" w:eastAsia="zh-CN"/>
              </w:rPr>
              <w:t xml:space="preserve"> it makes clear linkage between SIB3/</w:t>
            </w:r>
            <w:r>
              <w:rPr>
                <w:rFonts w:eastAsia="宋体"/>
                <w:lang w:val="en-US" w:eastAsia="zh-CN"/>
              </w:rPr>
              <w:t>SIB</w:t>
            </w:r>
            <w:r w:rsidRPr="000D7CA6">
              <w:rPr>
                <w:rFonts w:eastAsia="宋体"/>
                <w:lang w:val="en-US" w:eastAsia="zh-CN"/>
              </w:rPr>
              <w:t>4/</w:t>
            </w:r>
            <w:proofErr w:type="spellStart"/>
            <w:r w:rsidRPr="000D7CA6">
              <w:rPr>
                <w:rFonts w:eastAsia="宋体"/>
                <w:lang w:val="en-US" w:eastAsia="zh-CN"/>
              </w:rPr>
              <w:t>measObjectNR</w:t>
            </w:r>
            <w:proofErr w:type="spellEnd"/>
            <w:r w:rsidRPr="000D7CA6">
              <w:rPr>
                <w:rFonts w:eastAsia="宋体"/>
                <w:lang w:val="en-US" w:eastAsia="zh-CN"/>
              </w:rPr>
              <w:t xml:space="preserve"> and SIB19. </w:t>
            </w:r>
            <w:r>
              <w:rPr>
                <w:rFonts w:eastAsia="宋体"/>
                <w:lang w:val="en-US" w:eastAsia="zh-CN"/>
              </w:rPr>
              <w:t>For example</w:t>
            </w:r>
            <w:r w:rsidRPr="000D7CA6">
              <w:rPr>
                <w:rFonts w:eastAsia="宋体"/>
                <w:lang w:val="en-US" w:eastAsia="zh-CN"/>
              </w:rPr>
              <w:t>, if PCI is not configured in NTN-</w:t>
            </w:r>
            <w:proofErr w:type="spellStart"/>
            <w:r w:rsidRPr="000D7CA6">
              <w:rPr>
                <w:rFonts w:eastAsia="宋体"/>
                <w:lang w:val="en-US" w:eastAsia="zh-CN"/>
              </w:rPr>
              <w:t>NeighCellConfig</w:t>
            </w:r>
            <w:proofErr w:type="spellEnd"/>
            <w:r w:rsidRPr="000D7CA6">
              <w:rPr>
                <w:rFonts w:eastAsia="宋体"/>
                <w:lang w:val="en-US" w:eastAsia="zh-CN"/>
              </w:rPr>
              <w:t xml:space="preserve">, how to apply the </w:t>
            </w:r>
            <w:proofErr w:type="spellStart"/>
            <w:r w:rsidRPr="000D7CA6">
              <w:rPr>
                <w:rFonts w:eastAsia="宋体"/>
                <w:lang w:val="en-US" w:eastAsia="zh-CN"/>
              </w:rPr>
              <w:t>ntn</w:t>
            </w:r>
            <w:proofErr w:type="spellEnd"/>
            <w:r w:rsidRPr="000D7CA6">
              <w:rPr>
                <w:rFonts w:eastAsia="宋体"/>
                <w:lang w:val="en-US" w:eastAsia="zh-CN"/>
              </w:rPr>
              <w:t>-Config to the cells in SIB4? Current spec</w:t>
            </w:r>
            <w:r>
              <w:rPr>
                <w:rFonts w:eastAsia="宋体"/>
                <w:lang w:val="en-US" w:eastAsia="zh-CN"/>
              </w:rPr>
              <w:t>ification</w:t>
            </w:r>
            <w:r w:rsidRPr="000D7CA6">
              <w:rPr>
                <w:rFonts w:eastAsia="宋体"/>
                <w:lang w:val="en-US" w:eastAsia="zh-CN"/>
              </w:rPr>
              <w:t xml:space="preserve"> does not mention </w:t>
            </w:r>
            <w:r>
              <w:rPr>
                <w:rFonts w:eastAsia="宋体"/>
                <w:lang w:val="en-US" w:eastAsia="zh-CN"/>
              </w:rPr>
              <w:t>this</w:t>
            </w:r>
            <w:r w:rsidRPr="000D7CA6">
              <w:rPr>
                <w:rFonts w:eastAsia="宋体"/>
                <w:lang w:val="en-US" w:eastAsia="zh-CN"/>
              </w:rPr>
              <w:t>.</w:t>
            </w:r>
            <w:r>
              <w:rPr>
                <w:rFonts w:eastAsia="宋体"/>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宋体"/>
                <w:lang w:val="en-US" w:eastAsia="zh-CN"/>
              </w:rPr>
              <w:t>NTN-</w:t>
            </w:r>
            <w:proofErr w:type="spellStart"/>
            <w:r w:rsidRPr="000D7CA6">
              <w:rPr>
                <w:rFonts w:eastAsia="宋体"/>
                <w:lang w:val="en-US" w:eastAsia="zh-CN"/>
              </w:rPr>
              <w:t>NeighCellConfig</w:t>
            </w:r>
            <w:proofErr w:type="spellEnd"/>
            <w:r w:rsidRPr="000D7CA6">
              <w:rPr>
                <w:rFonts w:eastAsia="宋体"/>
                <w:lang w:val="en-US" w:eastAsia="zh-CN"/>
              </w:rPr>
              <w:t xml:space="preserve"> but </w:t>
            </w:r>
            <w:r>
              <w:rPr>
                <w:rFonts w:eastAsia="宋体"/>
                <w:lang w:val="en-US" w:eastAsia="zh-CN"/>
              </w:rPr>
              <w:t xml:space="preserve">configuring </w:t>
            </w:r>
            <w:r w:rsidRPr="000D7CA6">
              <w:rPr>
                <w:rFonts w:eastAsia="宋体"/>
                <w:lang w:val="en-US" w:eastAsia="zh-CN"/>
              </w:rPr>
              <w:t>multiple PCIs in SIB3/4/</w:t>
            </w:r>
            <w:proofErr w:type="spellStart"/>
            <w:r w:rsidRPr="000D7CA6">
              <w:rPr>
                <w:rFonts w:eastAsia="宋体"/>
                <w:lang w:val="en-US" w:eastAsia="zh-CN"/>
              </w:rPr>
              <w:t>measObjectNR</w:t>
            </w:r>
            <w:proofErr w:type="spellEnd"/>
            <w:r w:rsidRPr="000D7CA6">
              <w:rPr>
                <w:rFonts w:eastAsia="宋体"/>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宋体"/>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宋体"/>
                <w:lang w:val="en-US" w:eastAsia="zh-CN"/>
              </w:rPr>
            </w:pPr>
            <w:r>
              <w:rPr>
                <w:rFonts w:eastAsia="宋体" w:hint="eastAsia"/>
                <w:lang w:val="en-US"/>
              </w:rPr>
              <w:t>N</w:t>
            </w:r>
            <w:r>
              <w:rPr>
                <w:rFonts w:eastAsia="宋体"/>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宋体"/>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宋体"/>
                <w:lang w:val="en-US" w:eastAsia="zh-CN"/>
              </w:rPr>
            </w:pPr>
            <w:r>
              <w:rPr>
                <w:rFonts w:eastAsia="宋体"/>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宋体"/>
                <w:lang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宋体"/>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宋体"/>
                <w:lang w:eastAsia="zh-CN"/>
              </w:rPr>
            </w:pPr>
            <w:r>
              <w:rPr>
                <w:rFonts w:eastAsia="宋体"/>
                <w:lang w:eastAsia="zh-CN"/>
              </w:rPr>
              <w:t xml:space="preserve">R2-2209538 or </w:t>
            </w:r>
            <w:r w:rsidRPr="0025107D">
              <w:rPr>
                <w:rFonts w:eastAsia="宋体"/>
                <w:lang w:eastAsia="zh-CN"/>
              </w:rPr>
              <w:t>R2-2210412</w:t>
            </w:r>
            <w:r>
              <w:rPr>
                <w:rFonts w:eastAsia="宋体"/>
                <w:lang w:eastAsia="zh-CN"/>
              </w:rPr>
              <w:t xml:space="preserve"> would be OK.</w:t>
            </w:r>
          </w:p>
        </w:tc>
      </w:tr>
      <w:tr w:rsidR="007B474B" w14:paraId="20AD2631" w14:textId="77777777" w:rsidTr="0057623B">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57623B">
            <w:pPr>
              <w:pStyle w:val="TAC"/>
              <w:spacing w:before="20" w:after="20"/>
              <w:ind w:left="57" w:right="57"/>
              <w:jc w:val="left"/>
              <w:rPr>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57623B">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57623B">
            <w:pPr>
              <w:pStyle w:val="TAC"/>
              <w:spacing w:before="20" w:after="20"/>
              <w:ind w:left="57" w:right="57"/>
              <w:jc w:val="left"/>
              <w:rPr>
                <w:rFonts w:eastAsia="宋体"/>
                <w:lang w:eastAsia="zh-CN"/>
              </w:rPr>
            </w:pPr>
          </w:p>
        </w:tc>
      </w:tr>
      <w:tr w:rsidR="000F57C3" w14:paraId="1547B77E" w14:textId="77777777" w:rsidTr="009E46C2">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9E46C2">
            <w:pPr>
              <w:pStyle w:val="TAC"/>
              <w:spacing w:before="20" w:after="20"/>
              <w:ind w:left="57" w:right="57"/>
              <w:jc w:val="left"/>
              <w:rPr>
                <w:rFonts w:eastAsia="宋体"/>
                <w:lang w:eastAsia="zh-CN"/>
              </w:rPr>
            </w:pPr>
          </w:p>
        </w:tc>
      </w:tr>
      <w:tr w:rsidR="00595802" w14:paraId="43958022" w14:textId="77777777" w:rsidTr="00F3370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F3370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F3370C">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F3370C">
            <w:pPr>
              <w:pStyle w:val="TAC"/>
              <w:spacing w:before="20" w:after="20"/>
              <w:ind w:leftChars="50" w:left="105" w:right="57"/>
              <w:jc w:val="left"/>
              <w:rPr>
                <w:lang w:eastAsia="zh-CN"/>
              </w:rPr>
            </w:pPr>
            <w:r w:rsidRPr="00DD1547">
              <w:rPr>
                <w:lang w:eastAsia="zh-CN"/>
              </w:rPr>
              <w:t xml:space="preserve">RAN2 previously discussed the issue of </w:t>
            </w:r>
            <w:proofErr w:type="spellStart"/>
            <w:r w:rsidRPr="00DD1547">
              <w:rPr>
                <w:lang w:eastAsia="zh-CN"/>
              </w:rPr>
              <w:t>signa</w:t>
            </w:r>
            <w:r>
              <w:rPr>
                <w:lang w:eastAsia="zh-CN"/>
              </w:rPr>
              <w:t>l</w:t>
            </w:r>
            <w:r w:rsidRPr="00DD1547">
              <w:rPr>
                <w:lang w:eastAsia="zh-CN"/>
              </w:rPr>
              <w:t>ling</w:t>
            </w:r>
            <w:proofErr w:type="spellEnd"/>
            <w:r w:rsidRPr="00DD1547">
              <w:rPr>
                <w:lang w:eastAsia="zh-CN"/>
              </w:rPr>
              <w:t xml:space="preserve"> optimization, and the consensus was that</w:t>
            </w:r>
            <w:r>
              <w:t xml:space="preserve"> s</w:t>
            </w:r>
            <w:r w:rsidRPr="00DD1547">
              <w:rPr>
                <w:lang w:eastAsia="zh-CN"/>
              </w:rPr>
              <w:t xml:space="preserve">olutions for reducing </w:t>
            </w:r>
            <w:proofErr w:type="spellStart"/>
            <w:r w:rsidRPr="00DD1547">
              <w:rPr>
                <w:lang w:eastAsia="zh-CN"/>
              </w:rPr>
              <w:t>signalling</w:t>
            </w:r>
            <w:proofErr w:type="spellEnd"/>
            <w:r w:rsidRPr="00DD1547">
              <w:rPr>
                <w:lang w:eastAsia="zh-CN"/>
              </w:rPr>
              <w:t xml:space="preserve">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7B474B"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77777777" w:rsidR="007B474B" w:rsidRDefault="007B474B" w:rsidP="00216570">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7E49FAD" w14:textId="77777777" w:rsidR="007B474B" w:rsidRDefault="007B474B" w:rsidP="00216570">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78CE8197" w14:textId="77777777" w:rsidR="007B474B" w:rsidRDefault="007B474B" w:rsidP="00216570">
            <w:pPr>
              <w:pStyle w:val="TAC"/>
              <w:spacing w:before="20" w:after="20"/>
              <w:ind w:left="57" w:right="57"/>
              <w:jc w:val="left"/>
              <w:rPr>
                <w:rFonts w:eastAsia="宋体"/>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1ED9CDB" w:rsidR="00772A69" w:rsidRDefault="00DF30B1"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宋体"/>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We </w:t>
            </w:r>
            <w:r w:rsidR="00232971">
              <w:rPr>
                <w:rFonts w:eastAsia="宋体"/>
                <w:lang w:val="en-US" w:eastAsia="zh-CN"/>
              </w:rPr>
              <w:t>also think</w:t>
            </w:r>
            <w:r>
              <w:rPr>
                <w:rFonts w:eastAsia="宋体"/>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宋体"/>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宋体"/>
                <w:lang w:val="fi-FI" w:eastAsia="zh-CN"/>
              </w:rPr>
            </w:pPr>
            <w:r>
              <w:rPr>
                <w:rFonts w:eastAsia="宋体" w:hint="eastAsia"/>
                <w:lang w:val="en-US"/>
              </w:rPr>
              <w:t>N</w:t>
            </w:r>
            <w:r>
              <w:rPr>
                <w:rFonts w:eastAsia="宋体"/>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宋体"/>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宋体"/>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宋体"/>
                <w:lang w:eastAsia="zh-CN"/>
              </w:rPr>
            </w:pPr>
            <w:r>
              <w:rPr>
                <w:rFonts w:eastAsia="宋体"/>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宋体"/>
                <w:lang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宋体"/>
                <w:lang w:eastAsia="zh-CN"/>
              </w:rPr>
            </w:pPr>
            <w:r>
              <w:rPr>
                <w:rFonts w:eastAsia="宋体"/>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宋体"/>
                <w:lang w:eastAsia="zh-CN"/>
              </w:rPr>
            </w:pPr>
          </w:p>
        </w:tc>
      </w:tr>
      <w:tr w:rsidR="00B748FA" w14:paraId="0CD4C98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57623B">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57623B">
            <w:pPr>
              <w:pStyle w:val="TAC"/>
              <w:spacing w:before="20" w:after="20"/>
              <w:ind w:left="57" w:right="57"/>
              <w:jc w:val="left"/>
              <w:rPr>
                <w:rFonts w:eastAsia="宋体"/>
                <w:lang w:eastAsia="zh-CN"/>
              </w:rPr>
            </w:pPr>
          </w:p>
        </w:tc>
      </w:tr>
      <w:tr w:rsidR="000F57C3" w14:paraId="28131DC2"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9E46C2">
            <w:pPr>
              <w:pStyle w:val="TAC"/>
              <w:spacing w:before="20" w:after="20"/>
              <w:ind w:left="57" w:right="57"/>
              <w:jc w:val="left"/>
              <w:rPr>
                <w:rFonts w:eastAsia="宋体"/>
                <w:lang w:eastAsia="zh-CN"/>
              </w:rPr>
            </w:pPr>
          </w:p>
        </w:tc>
      </w:tr>
      <w:tr w:rsidR="00595802" w14:paraId="78E3DB12"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Proponent. There are three changes in our CR. </w:t>
            </w:r>
            <w:r>
              <w:rPr>
                <w:rFonts w:eastAsia="宋体" w:hint="eastAsia"/>
                <w:lang w:val="fi-FI" w:eastAsia="zh-CN"/>
              </w:rPr>
              <w:t>F</w:t>
            </w:r>
            <w:r>
              <w:rPr>
                <w:rFonts w:eastAsia="宋体"/>
                <w:lang w:val="fi-FI" w:eastAsia="zh-CN"/>
              </w:rPr>
              <w:t>or the first change,</w:t>
            </w:r>
            <w:r>
              <w:rPr>
                <w:rFonts w:eastAsia="宋体" w:hint="eastAsia"/>
                <w:lang w:val="fi-FI" w:eastAsia="zh-CN"/>
              </w:rPr>
              <w:t xml:space="preserve"> </w:t>
            </w:r>
            <w:r>
              <w:rPr>
                <w:rFonts w:eastAsia="宋体"/>
                <w:lang w:val="fi-FI" w:eastAsia="zh-CN"/>
              </w:rPr>
              <w:t>w</w:t>
            </w:r>
            <w:r>
              <w:rPr>
                <w:rFonts w:eastAsia="宋体" w:hint="eastAsia"/>
                <w:lang w:val="fi-FI" w:eastAsia="zh-CN"/>
              </w:rPr>
              <w:t>e</w:t>
            </w:r>
            <w:r>
              <w:rPr>
                <w:rFonts w:eastAsia="宋体"/>
                <w:lang w:val="fi-FI" w:eastAsia="zh-CN"/>
              </w:rPr>
              <w:t xml:space="preserve"> </w:t>
            </w:r>
            <w:r>
              <w:rPr>
                <w:rFonts w:eastAsia="宋体" w:hint="eastAsia"/>
                <w:lang w:val="fi-FI" w:eastAsia="zh-CN"/>
              </w:rPr>
              <w:t>think</w:t>
            </w:r>
            <w:r>
              <w:rPr>
                <w:rFonts w:eastAsia="宋体"/>
                <w:lang w:val="fi-FI" w:eastAsia="zh-CN"/>
              </w:rPr>
              <w:t xml:space="preserve"> </w:t>
            </w:r>
            <w:r>
              <w:rPr>
                <w:rFonts w:eastAsia="宋体" w:hint="eastAsia"/>
                <w:lang w:val="fi-FI" w:eastAsia="zh-CN"/>
              </w:rPr>
              <w:t>it</w:t>
            </w:r>
            <w:r>
              <w:rPr>
                <w:rFonts w:eastAsia="宋体"/>
                <w:lang w:val="fi-FI" w:eastAsia="zh-CN"/>
              </w:rPr>
              <w:t>’s better to clarify idle</w:t>
            </w:r>
            <w:r>
              <w:rPr>
                <w:rFonts w:eastAsia="宋体" w:hint="eastAsia"/>
                <w:lang w:val="fi-FI" w:eastAsia="zh-CN"/>
              </w:rPr>
              <w:t>/</w:t>
            </w:r>
            <w:r>
              <w:rPr>
                <w:rFonts w:eastAsia="宋体"/>
                <w:lang w:val="fi-FI" w:eastAsia="zh-CN"/>
              </w:rPr>
              <w:t xml:space="preserve">inactive mode UE behaviour and </w:t>
            </w:r>
            <w:r>
              <w:rPr>
                <w:rFonts w:eastAsia="宋体"/>
                <w:noProof/>
                <w:lang w:eastAsia="zh-CN"/>
              </w:rPr>
              <w:t>t</w:t>
            </w:r>
            <w:r w:rsidRPr="009350FD">
              <w:rPr>
                <w:rFonts w:eastAsia="宋体"/>
                <w:noProof/>
                <w:lang w:eastAsia="zh-CN"/>
              </w:rPr>
              <w:t xml:space="preserve">he </w:t>
            </w:r>
            <w:r>
              <w:rPr>
                <w:rFonts w:eastAsia="宋体"/>
                <w:noProof/>
                <w:lang w:eastAsia="zh-CN"/>
              </w:rPr>
              <w:t xml:space="preserve">UE </w:t>
            </w:r>
            <w:r w:rsidRPr="009350FD">
              <w:rPr>
                <w:rFonts w:eastAsia="宋体"/>
                <w:noProof/>
                <w:lang w:eastAsia="zh-CN"/>
              </w:rPr>
              <w:t>behavio</w:t>
            </w:r>
            <w:r>
              <w:rPr>
                <w:rFonts w:eastAsia="宋体"/>
                <w:noProof/>
                <w:lang w:eastAsia="zh-CN"/>
              </w:rPr>
              <w:t>u</w:t>
            </w:r>
            <w:r w:rsidRPr="009350FD">
              <w:rPr>
                <w:rFonts w:eastAsia="宋体"/>
                <w:noProof/>
                <w:lang w:eastAsia="zh-CN"/>
              </w:rPr>
              <w:t xml:space="preserve">r of the </w:t>
            </w:r>
            <w:r>
              <w:rPr>
                <w:rFonts w:eastAsia="宋体"/>
                <w:noProof/>
                <w:lang w:eastAsia="zh-CN"/>
              </w:rPr>
              <w:t>RRC</w:t>
            </w:r>
            <w:r>
              <w:rPr>
                <w:rFonts w:eastAsia="宋体" w:hint="eastAsia"/>
                <w:noProof/>
                <w:lang w:eastAsia="zh-CN"/>
              </w:rPr>
              <w:t>_</w:t>
            </w:r>
            <w:r>
              <w:rPr>
                <w:rFonts w:eastAsia="宋体"/>
                <w:noProof/>
                <w:lang w:eastAsia="zh-CN"/>
              </w:rPr>
              <w:t>IDLE</w:t>
            </w:r>
            <w:r>
              <w:rPr>
                <w:rFonts w:eastAsia="宋体" w:hint="eastAsia"/>
                <w:noProof/>
                <w:lang w:eastAsia="zh-CN"/>
              </w:rPr>
              <w:t>/</w:t>
            </w:r>
            <w:r>
              <w:rPr>
                <w:rFonts w:eastAsia="宋体"/>
                <w:noProof/>
                <w:lang w:eastAsia="zh-CN"/>
              </w:rPr>
              <w:t>RRC_INACTIVE</w:t>
            </w:r>
            <w:r w:rsidRPr="009350FD">
              <w:rPr>
                <w:rFonts w:eastAsia="宋体"/>
                <w:noProof/>
                <w:lang w:eastAsia="zh-CN"/>
              </w:rPr>
              <w:t xml:space="preserve"> should </w:t>
            </w:r>
            <w:r>
              <w:rPr>
                <w:rFonts w:eastAsia="宋体"/>
                <w:noProof/>
                <w:lang w:eastAsia="zh-CN"/>
              </w:rPr>
              <w:t>align with RRC_CONNECTED. For the second change, it is to solve the FFS from last meeting as below. For the third change, it intends to correct t</w:t>
            </w:r>
            <w:r w:rsidRPr="00375E0F">
              <w:rPr>
                <w:rFonts w:eastAsia="宋体"/>
                <w:noProof/>
                <w:lang w:eastAsia="zh-CN"/>
              </w:rPr>
              <w:t>he condition when UE needs to select SMTCs</w:t>
            </w:r>
            <w:r>
              <w:rPr>
                <w:rFonts w:eastAsia="宋体"/>
                <w:noProof/>
                <w:lang w:eastAsia="zh-CN"/>
              </w:rPr>
              <w:t xml:space="preserve"> (i.e, when</w:t>
            </w:r>
            <w:r w:rsidRPr="00375E0F">
              <w:rPr>
                <w:rFonts w:eastAsia="宋体"/>
                <w:noProof/>
                <w:lang w:eastAsia="zh-CN"/>
              </w:rPr>
              <w:t xml:space="preserve"> a UE supports less SMTCs than what is </w:t>
            </w:r>
            <w:r w:rsidRPr="00375E0F">
              <w:rPr>
                <w:rFonts w:eastAsia="宋体"/>
                <w:b/>
                <w:bCs/>
                <w:noProof/>
                <w:lang w:eastAsia="zh-CN"/>
              </w:rPr>
              <w:t>broadcast by the NW</w:t>
            </w:r>
            <w:r>
              <w:rPr>
                <w:rFonts w:eastAsia="宋体"/>
                <w:noProof/>
                <w:lang w:eastAsia="zh-CN"/>
              </w:rPr>
              <w:t xml:space="preserve"> instead of what is in </w:t>
            </w:r>
            <w:r w:rsidRPr="00375E0F">
              <w:rPr>
                <w:rFonts w:eastAsia="宋体"/>
                <w:i/>
                <w:iCs/>
                <w:noProof/>
                <w:lang w:eastAsia="zh-CN"/>
              </w:rPr>
              <w:t>smtc4list</w:t>
            </w:r>
            <w:r>
              <w:rPr>
                <w:rFonts w:eastAsia="宋体"/>
                <w:noProof/>
                <w:lang w:eastAsia="zh-CN"/>
              </w:rPr>
              <w:t>,</w:t>
            </w:r>
            <w:r w:rsidRPr="00EE76D3">
              <w:rPr>
                <w:rFonts w:eastAsia="Times New Roman"/>
                <w:bCs/>
                <w:iCs/>
                <w:lang w:eastAsia="en-GB"/>
              </w:rPr>
              <w:t xml:space="preserve"> it is up to the UE to select which SMTCs to consider</w:t>
            </w:r>
            <w:r>
              <w:rPr>
                <w:rFonts w:eastAsia="宋体"/>
                <w:noProof/>
                <w:lang w:eastAsia="zh-CN"/>
              </w:rPr>
              <w:t>)</w:t>
            </w:r>
            <w:r w:rsidRPr="00375E0F">
              <w:rPr>
                <w:rFonts w:eastAsia="宋体"/>
                <w:noProof/>
                <w:lang w:eastAsia="zh-CN"/>
              </w:rPr>
              <w:t>.</w:t>
            </w:r>
          </w:p>
          <w:p w14:paraId="4AE46C31" w14:textId="77777777" w:rsidR="00595802" w:rsidRPr="00BB6B5F" w:rsidRDefault="00595802" w:rsidP="00F3370C">
            <w:pPr>
              <w:pBdr>
                <w:top w:val="single" w:sz="4" w:space="1" w:color="auto"/>
                <w:left w:val="single" w:sz="4" w:space="4" w:color="auto"/>
                <w:bottom w:val="single" w:sz="4" w:space="1" w:color="auto"/>
                <w:right w:val="single" w:sz="4" w:space="4" w:color="auto"/>
              </w:pBdr>
              <w:spacing w:before="120"/>
              <w:ind w:left="195" w:rightChars="144" w:right="302"/>
              <w:rPr>
                <w:rFonts w:ascii="Arial" w:eastAsia="宋体" w:hAnsi="Arial" w:cs="Times New Roman"/>
                <w:i/>
                <w:iCs/>
                <w:noProof/>
                <w:kern w:val="0"/>
                <w:sz w:val="20"/>
                <w:szCs w:val="20"/>
                <w:lang w:val="en-GB"/>
              </w:rPr>
            </w:pPr>
            <w:r w:rsidRPr="00BB6B5F">
              <w:rPr>
                <w:rFonts w:ascii="Arial" w:eastAsia="宋体" w:hAnsi="Arial" w:cs="Times New Roman"/>
                <w:i/>
                <w:iCs/>
                <w:noProof/>
                <w:kern w:val="0"/>
                <w:sz w:val="20"/>
                <w:szCs w:val="20"/>
                <w:lang w:val="en-GB"/>
              </w:rPr>
              <w:t>1.</w:t>
            </w:r>
            <w:r w:rsidRPr="00BB6B5F">
              <w:rPr>
                <w:rFonts w:ascii="Arial" w:eastAsia="宋体" w:hAnsi="Arial" w:cs="Times New Roman"/>
                <w:i/>
                <w:iCs/>
                <w:noProof/>
                <w:kern w:val="0"/>
                <w:sz w:val="20"/>
                <w:szCs w:val="20"/>
                <w:lang w:val="en-GB"/>
              </w:rPr>
              <w:tab/>
              <w:t xml:space="preserve">The NW can broadcast up to 4 SMTCs per frequency in SIB2/4. Add a sentence saying that, in case the UE does not support 4 SMTCs, it’s up to UE implementation which combination of SMTCs to consider. </w:t>
            </w:r>
            <w:r w:rsidRPr="00BB6B5F">
              <w:rPr>
                <w:rFonts w:ascii="Arial" w:eastAsia="宋体" w:hAnsi="Arial" w:cs="Times New Roman"/>
                <w:i/>
                <w:iCs/>
                <w:noProof/>
                <w:kern w:val="0"/>
                <w:sz w:val="20"/>
                <w:szCs w:val="20"/>
                <w:highlight w:val="yellow"/>
                <w:lang w:val="en-GB"/>
              </w:rPr>
              <w:t>FFS whether any clarification/note is needed regarding the consistency of the information in SIB2/4 and SIB19.</w:t>
            </w:r>
          </w:p>
          <w:p w14:paraId="38178205" w14:textId="77777777" w:rsidR="00595802" w:rsidRPr="00FD2B0F" w:rsidRDefault="00595802" w:rsidP="00F3370C">
            <w:pPr>
              <w:pStyle w:val="TAC"/>
              <w:spacing w:before="20" w:after="20"/>
              <w:ind w:right="57"/>
              <w:jc w:val="left"/>
              <w:rPr>
                <w:rFonts w:eastAsia="宋体"/>
                <w:noProof/>
                <w:lang w:eastAsia="zh-CN"/>
              </w:rPr>
            </w:pPr>
          </w:p>
        </w:tc>
      </w:tr>
      <w:tr w:rsidR="00216570"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216570" w:rsidRDefault="00216570" w:rsidP="00216570">
            <w:pPr>
              <w:pStyle w:val="TAC"/>
              <w:spacing w:before="20" w:after="20"/>
              <w:ind w:left="57" w:right="57"/>
              <w:jc w:val="left"/>
              <w:rPr>
                <w:rFonts w:eastAsia="宋体"/>
                <w:lang w:eastAsia="zh-TW"/>
              </w:rPr>
            </w:pPr>
          </w:p>
        </w:tc>
      </w:tr>
      <w:tr w:rsidR="00216570"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216570" w:rsidRPr="00F574B1" w:rsidRDefault="00216570" w:rsidP="00216570">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216570" w:rsidRDefault="00216570" w:rsidP="00216570">
            <w:pPr>
              <w:pStyle w:val="TAC"/>
              <w:spacing w:before="20" w:after="20"/>
              <w:ind w:left="57" w:right="57"/>
              <w:jc w:val="left"/>
              <w:rPr>
                <w:rFonts w:eastAsia="宋体"/>
                <w:lang w:eastAsia="zh-CN"/>
              </w:rPr>
            </w:pPr>
          </w:p>
        </w:tc>
      </w:tr>
      <w:tr w:rsidR="00216570"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216570" w:rsidRDefault="00216570" w:rsidP="00216570">
            <w:pPr>
              <w:pStyle w:val="TAC"/>
              <w:spacing w:before="20" w:after="20"/>
              <w:ind w:left="57" w:right="57"/>
              <w:jc w:val="left"/>
              <w:rPr>
                <w:rFonts w:eastAsia="宋体"/>
                <w:lang w:eastAsia="zh-CN"/>
              </w:rPr>
            </w:pPr>
          </w:p>
        </w:tc>
      </w:tr>
      <w:tr w:rsidR="00216570"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216570" w:rsidRDefault="00216570" w:rsidP="00216570">
            <w:pPr>
              <w:pStyle w:val="TAC"/>
              <w:spacing w:before="20" w:after="20"/>
              <w:ind w:left="57" w:right="57"/>
              <w:jc w:val="left"/>
              <w:rPr>
                <w:rFonts w:eastAsia="宋体"/>
                <w:lang w:eastAsia="zh-CN"/>
              </w:rPr>
            </w:pPr>
          </w:p>
        </w:tc>
      </w:tr>
      <w:tr w:rsidR="00216570"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216570" w:rsidRDefault="00216570" w:rsidP="00216570">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216570" w:rsidRDefault="00216570" w:rsidP="00216570">
            <w:pPr>
              <w:pStyle w:val="TAC"/>
              <w:spacing w:before="20" w:after="20"/>
              <w:ind w:left="57" w:right="57"/>
              <w:jc w:val="left"/>
              <w:rPr>
                <w:rFonts w:eastAsia="宋体"/>
                <w:lang w:eastAsia="zh-CN"/>
              </w:rPr>
            </w:pPr>
          </w:p>
        </w:tc>
      </w:tr>
      <w:tr w:rsidR="00216570"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216570" w:rsidRDefault="00216570" w:rsidP="00216570">
            <w:pPr>
              <w:pStyle w:val="TAC"/>
              <w:spacing w:before="20" w:after="20"/>
              <w:ind w:left="57" w:right="57"/>
              <w:jc w:val="left"/>
              <w:rPr>
                <w:rFonts w:eastAsia="宋体"/>
                <w:color w:val="000000"/>
                <w:lang w:eastAsia="zh-CN"/>
              </w:rPr>
            </w:pPr>
          </w:p>
        </w:tc>
      </w:tr>
      <w:tr w:rsidR="00216570"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216570" w:rsidRDefault="00216570" w:rsidP="00216570">
            <w:pPr>
              <w:pStyle w:val="TAC"/>
              <w:spacing w:before="20" w:after="20"/>
              <w:ind w:left="57" w:right="57"/>
              <w:jc w:val="left"/>
              <w:rPr>
                <w:rFonts w:eastAsia="宋体"/>
                <w:color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216570" w:rsidRDefault="00216570" w:rsidP="00216570">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216570" w:rsidRDefault="00216570" w:rsidP="00216570">
            <w:pPr>
              <w:pStyle w:val="TAC"/>
              <w:spacing w:before="20" w:after="20"/>
              <w:ind w:left="57" w:right="57"/>
              <w:jc w:val="left"/>
              <w:rPr>
                <w:rFonts w:eastAsia="宋体"/>
                <w:color w:val="000000"/>
                <w:lang w:eastAsia="zh-CN"/>
              </w:rPr>
            </w:pPr>
          </w:p>
        </w:tc>
      </w:tr>
      <w:tr w:rsidR="00216570"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216570" w:rsidRDefault="00216570" w:rsidP="00216570">
            <w:pPr>
              <w:pStyle w:val="TAC"/>
              <w:spacing w:before="20" w:after="20"/>
              <w:ind w:left="57" w:right="57"/>
              <w:jc w:val="left"/>
              <w:rPr>
                <w:rFonts w:eastAsia="宋体"/>
                <w:color w:val="000000"/>
                <w:lang w:eastAsia="zh-CN"/>
              </w:rPr>
            </w:pPr>
          </w:p>
        </w:tc>
      </w:tr>
      <w:tr w:rsidR="00216570"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216570" w:rsidRDefault="00216570" w:rsidP="00216570">
            <w:pPr>
              <w:pStyle w:val="TAC"/>
              <w:spacing w:before="20" w:after="20"/>
              <w:ind w:left="57" w:right="57"/>
              <w:jc w:val="left"/>
              <w:rPr>
                <w:rFonts w:eastAsia="宋体"/>
                <w:color w:val="000000"/>
                <w:lang w:eastAsia="zh-CN"/>
              </w:rPr>
            </w:pPr>
          </w:p>
        </w:tc>
      </w:tr>
      <w:tr w:rsidR="00216570"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216570" w:rsidRDefault="00216570" w:rsidP="00216570">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216570" w:rsidRDefault="00216570" w:rsidP="00216570">
            <w:pPr>
              <w:pStyle w:val="TAC"/>
              <w:spacing w:before="20" w:after="20"/>
              <w:ind w:left="57" w:right="57"/>
              <w:jc w:val="left"/>
              <w:rPr>
                <w:rFonts w:eastAsia="宋体"/>
                <w:color w:val="000000"/>
                <w:lang w:eastAsia="zh-CN"/>
              </w:rPr>
            </w:pPr>
          </w:p>
        </w:tc>
      </w:tr>
      <w:tr w:rsidR="00216570"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216570" w:rsidRDefault="00216570" w:rsidP="00216570">
            <w:pPr>
              <w:pStyle w:val="TAC"/>
              <w:spacing w:before="20" w:after="20"/>
              <w:ind w:left="57" w:right="57"/>
              <w:jc w:val="left"/>
              <w:rPr>
                <w:rFonts w:eastAsia="宋体"/>
                <w:color w:val="000000"/>
                <w:lang w:eastAsia="zh-CN"/>
              </w:rPr>
            </w:pPr>
          </w:p>
        </w:tc>
      </w:tr>
      <w:tr w:rsidR="00216570"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216570" w:rsidRDefault="00216570" w:rsidP="00216570">
            <w:pPr>
              <w:pStyle w:val="TAC"/>
              <w:spacing w:before="20" w:after="20"/>
              <w:ind w:left="57" w:right="57"/>
              <w:jc w:val="left"/>
              <w:rPr>
                <w:rFonts w:eastAsia="宋体"/>
                <w:color w:val="000000"/>
                <w:lang w:eastAsia="zh-CN"/>
              </w:rPr>
            </w:pPr>
          </w:p>
        </w:tc>
      </w:tr>
      <w:tr w:rsidR="00216570"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216570" w:rsidRDefault="00216570" w:rsidP="00216570">
            <w:pPr>
              <w:pStyle w:val="TAC"/>
              <w:spacing w:before="20" w:after="20"/>
              <w:ind w:left="57" w:right="57"/>
              <w:jc w:val="left"/>
              <w:rPr>
                <w:rFonts w:eastAsia="宋体"/>
                <w:color w:val="000000"/>
                <w:lang w:eastAsia="zh-CN"/>
              </w:rPr>
            </w:pPr>
          </w:p>
        </w:tc>
      </w:tr>
      <w:tr w:rsidR="00216570"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216570" w:rsidRDefault="00216570" w:rsidP="00216570">
            <w:pPr>
              <w:pStyle w:val="TAC"/>
              <w:spacing w:before="20" w:after="20"/>
              <w:ind w:left="57" w:right="57"/>
              <w:jc w:val="left"/>
              <w:rPr>
                <w:rFonts w:eastAsia="宋体"/>
                <w:color w:val="000000"/>
                <w:lang w:eastAsia="zh-CN"/>
              </w:rPr>
            </w:pPr>
          </w:p>
        </w:tc>
      </w:tr>
      <w:tr w:rsidR="00216570"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216570" w:rsidRDefault="00216570" w:rsidP="00216570">
            <w:pPr>
              <w:pStyle w:val="TAC"/>
              <w:spacing w:before="20" w:after="20"/>
              <w:ind w:left="57" w:right="57"/>
              <w:jc w:val="left"/>
              <w:rPr>
                <w:rFonts w:eastAsia="宋体"/>
                <w:color w:val="000000"/>
                <w:lang w:eastAsia="zh-CN"/>
              </w:rPr>
            </w:pPr>
          </w:p>
        </w:tc>
      </w:tr>
      <w:tr w:rsidR="00216570"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216570" w:rsidRDefault="00216570" w:rsidP="00216570">
            <w:pPr>
              <w:pStyle w:val="TAC"/>
              <w:spacing w:before="20" w:after="20"/>
              <w:ind w:left="57" w:right="57"/>
              <w:jc w:val="left"/>
              <w:rPr>
                <w:rFonts w:eastAsia="宋体"/>
                <w:color w:val="000000"/>
                <w:lang w:eastAsia="zh-CN"/>
              </w:rPr>
            </w:pPr>
          </w:p>
        </w:tc>
      </w:tr>
      <w:tr w:rsidR="00216570"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216570" w:rsidRDefault="00216570" w:rsidP="00216570">
            <w:pPr>
              <w:pStyle w:val="TAC"/>
              <w:spacing w:before="20" w:after="20"/>
              <w:ind w:left="57" w:right="57"/>
              <w:jc w:val="left"/>
              <w:rPr>
                <w:rFonts w:eastAsia="宋体"/>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宋体"/>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宋体"/>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宋体"/>
                <w:lang w:val="en-US" w:eastAsia="zh-CN"/>
              </w:rPr>
            </w:pPr>
            <w:r>
              <w:rPr>
                <w:rFonts w:eastAsia="宋体"/>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宋体"/>
                <w:lang w:val="en-US" w:eastAsia="zh-CN"/>
              </w:rPr>
            </w:pPr>
            <w:r w:rsidRPr="00AE59DD">
              <w:rPr>
                <w:rFonts w:eastAsia="宋体"/>
                <w:b/>
                <w:i/>
                <w:lang w:val="en-US" w:eastAsia="zh-CN"/>
              </w:rPr>
              <w:t xml:space="preserve">Common TA parameters and </w:t>
            </w:r>
            <w:proofErr w:type="spellStart"/>
            <w:r w:rsidRPr="00AE59DD">
              <w:rPr>
                <w:rFonts w:eastAsia="宋体"/>
                <w:b/>
                <w:i/>
                <w:lang w:val="en-US" w:eastAsia="zh-CN"/>
              </w:rPr>
              <w:t>Kmac</w:t>
            </w:r>
            <w:proofErr w:type="spellEnd"/>
            <w:r w:rsidRPr="00AE59DD">
              <w:rPr>
                <w:rFonts w:eastAsia="宋体"/>
                <w:i/>
                <w:lang w:val="en-US" w:eastAsia="zh-CN"/>
              </w:rPr>
              <w:t xml:space="preserve"> of the </w:t>
            </w:r>
            <w:proofErr w:type="spellStart"/>
            <w:r w:rsidRPr="00AE59DD">
              <w:rPr>
                <w:rFonts w:eastAsia="宋体"/>
                <w:i/>
                <w:lang w:val="en-US" w:eastAsia="zh-CN"/>
              </w:rPr>
              <w:t>neighbour</w:t>
            </w:r>
            <w:proofErr w:type="spellEnd"/>
            <w:r w:rsidRPr="00AE59DD">
              <w:rPr>
                <w:rFonts w:eastAsia="宋体"/>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宋体"/>
                <w:lang w:val="en-US" w:eastAsia="zh-CN"/>
              </w:rPr>
            </w:pPr>
            <w:r>
              <w:rPr>
                <w:rFonts w:eastAsia="宋体"/>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宋体"/>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Therefore, i</w:t>
            </w:r>
            <w:r w:rsidRPr="00AE59DD">
              <w:rPr>
                <w:rFonts w:eastAsia="宋体"/>
                <w:lang w:val="en-US" w:eastAsia="zh-CN"/>
              </w:rPr>
              <w:t>t</w:t>
            </w:r>
            <w:r>
              <w:rPr>
                <w:rFonts w:eastAsia="宋体"/>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p>
          <w:p w14:paraId="371D69E0"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1) On the first part:</w:t>
            </w:r>
          </w:p>
          <w:p w14:paraId="7E737563" w14:textId="77777777" w:rsidR="00A86AA7" w:rsidRDefault="00A86AA7" w:rsidP="00A86AA7">
            <w:pPr>
              <w:pStyle w:val="TAC"/>
              <w:spacing w:before="20" w:after="20"/>
              <w:ind w:right="57"/>
              <w:jc w:val="left"/>
              <w:rPr>
                <w:rFonts w:eastAsia="宋体"/>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w:t>
            </w:r>
            <w:proofErr w:type="spellStart"/>
            <w:r w:rsidRPr="00772B3D">
              <w:rPr>
                <w:rFonts w:eastAsia="Times New Roman"/>
                <w:color w:val="FF0000"/>
                <w:lang w:eastAsia="sv-SE"/>
              </w:rPr>
              <w:t>neighbour</w:t>
            </w:r>
            <w:proofErr w:type="spellEnd"/>
            <w:r w:rsidRPr="00772B3D">
              <w:rPr>
                <w:rFonts w:eastAsia="Times New Roman"/>
                <w:color w:val="FF0000"/>
                <w:lang w:eastAsia="sv-SE"/>
              </w:rPr>
              <w:t xml:space="preserve">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宋体"/>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宋体"/>
                <w:lang w:val="fi-FI" w:eastAsia="zh-CN"/>
              </w:rPr>
            </w:pPr>
          </w:p>
          <w:p w14:paraId="552890F1" w14:textId="060A4CB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etwork compensates the feeder link difference.</w:t>
            </w:r>
          </w:p>
        </w:tc>
      </w:tr>
      <w:tr w:rsidR="00F44F60" w14:paraId="05DA7064"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57623B">
            <w:pPr>
              <w:pStyle w:val="TAC"/>
              <w:spacing w:before="20" w:after="20"/>
              <w:ind w:left="57" w:right="57"/>
              <w:jc w:val="left"/>
              <w:rPr>
                <w:rFonts w:eastAsia="宋体"/>
                <w:lang w:eastAsia="zh-CN"/>
              </w:rPr>
            </w:pPr>
          </w:p>
        </w:tc>
      </w:tr>
      <w:tr w:rsidR="000F57C3" w14:paraId="2BB9FE73"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9E46C2">
            <w:pPr>
              <w:pStyle w:val="TAC"/>
              <w:spacing w:before="20" w:after="20"/>
              <w:ind w:left="57" w:right="57"/>
              <w:jc w:val="left"/>
              <w:rPr>
                <w:rFonts w:eastAsia="宋体"/>
                <w:lang w:eastAsia="zh-CN"/>
              </w:rPr>
            </w:pPr>
            <w:r>
              <w:rPr>
                <w:rFonts w:eastAsia="宋体"/>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9E46C2">
            <w:pPr>
              <w:pStyle w:val="TAC"/>
              <w:spacing w:before="20" w:after="20"/>
              <w:ind w:left="57" w:right="57"/>
              <w:jc w:val="left"/>
              <w:rPr>
                <w:rFonts w:eastAsia="宋体"/>
                <w:lang w:eastAsia="zh-CN"/>
              </w:rPr>
            </w:pPr>
            <w:r>
              <w:rPr>
                <w:rFonts w:eastAsia="宋体"/>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9E46C2">
            <w:pPr>
              <w:pStyle w:val="TAC"/>
              <w:spacing w:before="20" w:after="20"/>
              <w:ind w:left="57" w:right="57"/>
              <w:jc w:val="left"/>
              <w:rPr>
                <w:rFonts w:eastAsia="宋体"/>
                <w:lang w:eastAsia="zh-CN"/>
              </w:rPr>
            </w:pPr>
            <w:r>
              <w:rPr>
                <w:rFonts w:eastAsia="宋体"/>
                <w:lang w:eastAsia="zh-CN"/>
              </w:rPr>
              <w:t>Agree with Huawei</w:t>
            </w:r>
          </w:p>
        </w:tc>
      </w:tr>
      <w:tr w:rsidR="00595802" w14:paraId="04523F39"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R</w:t>
            </w:r>
            <w:r>
              <w:rPr>
                <w:rFonts w:eastAsia="宋体" w:hint="eastAsia"/>
                <w:lang w:val="fi-FI" w:eastAsia="zh-CN"/>
              </w:rPr>
              <w:t>egarding</w:t>
            </w:r>
            <w:r>
              <w:rPr>
                <w:rFonts w:eastAsia="宋体"/>
                <w:lang w:val="fi-FI" w:eastAsia="zh-CN"/>
              </w:rPr>
              <w:t xml:space="preserve"> </w:t>
            </w:r>
            <w:r>
              <w:rPr>
                <w:rFonts w:eastAsia="宋体" w:hint="eastAsia"/>
                <w:lang w:val="fi-FI" w:eastAsia="zh-CN"/>
              </w:rPr>
              <w:t>the</w:t>
            </w:r>
            <w:r>
              <w:rPr>
                <w:rFonts w:eastAsia="宋体"/>
                <w:lang w:val="fi-FI" w:eastAsia="zh-CN"/>
              </w:rPr>
              <w:t xml:space="preserve"> </w:t>
            </w:r>
            <w:r>
              <w:rPr>
                <w:rFonts w:eastAsia="宋体" w:hint="eastAsia"/>
                <w:lang w:val="fi-FI" w:eastAsia="zh-CN"/>
              </w:rPr>
              <w:t>feeder</w:t>
            </w:r>
            <w:r>
              <w:rPr>
                <w:rFonts w:eastAsia="宋体"/>
                <w:lang w:val="fi-FI" w:eastAsia="zh-CN"/>
              </w:rPr>
              <w:t xml:space="preserve"> </w:t>
            </w:r>
            <w:r>
              <w:rPr>
                <w:rFonts w:eastAsia="宋体" w:hint="eastAsia"/>
                <w:lang w:val="fi-FI" w:eastAsia="zh-CN"/>
              </w:rPr>
              <w:t>link</w:t>
            </w:r>
            <w:r>
              <w:rPr>
                <w:rFonts w:eastAsia="宋体"/>
                <w:lang w:val="fi-FI" w:eastAsia="zh-CN"/>
              </w:rPr>
              <w:t xml:space="preserve"> </w:t>
            </w:r>
            <w:r>
              <w:rPr>
                <w:rFonts w:eastAsia="宋体" w:hint="eastAsia"/>
                <w:lang w:val="fi-FI" w:eastAsia="zh-CN"/>
              </w:rPr>
              <w:t>delay,</w:t>
            </w:r>
            <w:r>
              <w:rPr>
                <w:rFonts w:eastAsia="宋体"/>
                <w:lang w:val="fi-FI" w:eastAsia="zh-CN"/>
              </w:rPr>
              <w:t xml:space="preserve"> RAN2 agreed that </w:t>
            </w:r>
            <w:r>
              <w:rPr>
                <w:rFonts w:eastAsia="宋体" w:hint="eastAsia"/>
                <w:lang w:val="fi-FI" w:eastAsia="zh-CN"/>
              </w:rPr>
              <w:t>c</w:t>
            </w:r>
            <w:r w:rsidRPr="008A2A43">
              <w:rPr>
                <w:rFonts w:eastAsia="宋体"/>
                <w:lang w:val="fi-FI" w:eastAsia="zh-CN"/>
              </w:rPr>
              <w:t>ommon TA parameters and Kmac of the neighbour cell are used</w:t>
            </w:r>
            <w:r>
              <w:rPr>
                <w:rFonts w:eastAsia="宋体"/>
                <w:lang w:val="fi-FI" w:eastAsia="zh-CN"/>
              </w:rPr>
              <w:t xml:space="preserve"> </w:t>
            </w:r>
            <w:r w:rsidRPr="008A2A43">
              <w:rPr>
                <w:rFonts w:eastAsia="宋体"/>
                <w:lang w:val="fi-FI" w:eastAsia="zh-CN"/>
              </w:rPr>
              <w:t>to support IDLE/</w:t>
            </w:r>
            <w:r>
              <w:rPr>
                <w:rFonts w:eastAsia="宋体"/>
                <w:lang w:val="fi-FI" w:eastAsia="zh-CN"/>
              </w:rPr>
              <w:t>INACTIVE</w:t>
            </w:r>
            <w:r w:rsidRPr="008A2A43">
              <w:rPr>
                <w:rFonts w:eastAsia="宋体"/>
                <w:lang w:val="fi-FI" w:eastAsia="zh-CN"/>
              </w:rPr>
              <w:t xml:space="preserve"> UEs in NTN to perform SMTC adjustments</w:t>
            </w:r>
            <w:r>
              <w:rPr>
                <w:rFonts w:eastAsia="宋体"/>
                <w:lang w:val="fi-FI" w:eastAsia="zh-CN"/>
              </w:rPr>
              <w:t>, t</w:t>
            </w:r>
            <w:r w:rsidRPr="00FD5FB7">
              <w:rPr>
                <w:rFonts w:eastAsia="宋体"/>
                <w:lang w:val="fi-FI" w:eastAsia="zh-CN"/>
              </w:rPr>
              <w:t xml:space="preserve">he relevant description should be added to the </w:t>
            </w:r>
            <w:r>
              <w:rPr>
                <w:rFonts w:eastAsia="宋体"/>
                <w:lang w:val="fi-FI" w:eastAsia="zh-CN"/>
              </w:rPr>
              <w:t>field</w:t>
            </w:r>
            <w:r w:rsidRPr="00FD5FB7">
              <w:rPr>
                <w:rFonts w:eastAsia="宋体"/>
                <w:lang w:val="fi-FI" w:eastAsia="zh-CN"/>
              </w:rPr>
              <w:t xml:space="preserve"> description</w:t>
            </w:r>
            <w:r>
              <w:rPr>
                <w:rFonts w:eastAsia="宋体"/>
                <w:lang w:val="fi-FI" w:eastAsia="zh-CN"/>
              </w:rPr>
              <w:t xml:space="preserve"> of </w:t>
            </w:r>
            <w:r w:rsidRPr="00FD5FB7">
              <w:rPr>
                <w:rFonts w:eastAsia="宋体"/>
                <w:i/>
                <w:iCs/>
                <w:lang w:val="fi-FI" w:eastAsia="zh-CN"/>
              </w:rPr>
              <w:t>smtc</w:t>
            </w:r>
            <w:r>
              <w:rPr>
                <w:rFonts w:eastAsia="宋体"/>
                <w:i/>
                <w:iCs/>
                <w:lang w:val="fi-FI" w:eastAsia="zh-CN"/>
              </w:rPr>
              <w:t xml:space="preserve"> </w:t>
            </w:r>
            <w:r w:rsidRPr="00FD5FB7">
              <w:rPr>
                <w:rFonts w:eastAsia="宋体"/>
                <w:lang w:val="fi-FI" w:eastAsia="zh-CN"/>
              </w:rPr>
              <w:t xml:space="preserve">and </w:t>
            </w:r>
            <w:r w:rsidRPr="00FD5FB7">
              <w:rPr>
                <w:rFonts w:eastAsia="宋体"/>
                <w:i/>
                <w:iCs/>
                <w:lang w:val="fi-FI" w:eastAsia="zh-CN"/>
              </w:rPr>
              <w:t>smtc4list</w:t>
            </w:r>
            <w:r>
              <w:rPr>
                <w:rFonts w:eastAsia="宋体"/>
                <w:i/>
                <w:iCs/>
                <w:lang w:val="fi-FI" w:eastAsia="zh-CN"/>
              </w:rPr>
              <w:t>.</w:t>
            </w:r>
          </w:p>
        </w:tc>
      </w:tr>
      <w:tr w:rsidR="007B3B11"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7B3B11" w:rsidRDefault="007B3B11" w:rsidP="007B3B11">
            <w:pPr>
              <w:pStyle w:val="TAC"/>
              <w:spacing w:before="20" w:after="20"/>
              <w:ind w:left="57" w:right="57"/>
              <w:jc w:val="left"/>
              <w:rPr>
                <w:rFonts w:eastAsia="宋体"/>
                <w:lang w:eastAsia="zh-TW"/>
              </w:rPr>
            </w:pPr>
          </w:p>
        </w:tc>
      </w:tr>
      <w:tr w:rsidR="007B3B11"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7B3B11" w:rsidRDefault="007B3B11" w:rsidP="007B3B11">
            <w:pPr>
              <w:pStyle w:val="TAC"/>
              <w:spacing w:before="20" w:after="20"/>
              <w:ind w:left="57" w:right="57"/>
              <w:jc w:val="left"/>
              <w:rPr>
                <w:rFonts w:eastAsia="宋体"/>
                <w:lang w:eastAsia="zh-CN"/>
              </w:rPr>
            </w:pPr>
          </w:p>
        </w:tc>
      </w:tr>
      <w:tr w:rsidR="007B3B11"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7B3B11" w:rsidRDefault="007B3B11" w:rsidP="007B3B11">
            <w:pPr>
              <w:pStyle w:val="TAC"/>
              <w:spacing w:before="20" w:after="20"/>
              <w:ind w:left="57" w:right="57"/>
              <w:jc w:val="left"/>
              <w:rPr>
                <w:rFonts w:eastAsia="宋体"/>
                <w:lang w:eastAsia="zh-CN"/>
              </w:rPr>
            </w:pPr>
          </w:p>
        </w:tc>
      </w:tr>
      <w:tr w:rsidR="007B3B11"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7B3B11" w:rsidRDefault="007B3B11" w:rsidP="007B3B11">
            <w:pPr>
              <w:pStyle w:val="TAC"/>
              <w:spacing w:before="20" w:after="20"/>
              <w:ind w:left="57" w:right="57"/>
              <w:jc w:val="left"/>
              <w:rPr>
                <w:rFonts w:eastAsia="宋体"/>
                <w:lang w:eastAsia="zh-CN"/>
              </w:rPr>
            </w:pPr>
          </w:p>
        </w:tc>
      </w:tr>
      <w:tr w:rsidR="007B3B11"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7B3B11" w:rsidRDefault="007B3B11" w:rsidP="007B3B11">
            <w:pPr>
              <w:pStyle w:val="TAC"/>
              <w:spacing w:before="20" w:after="20"/>
              <w:ind w:left="57" w:right="57"/>
              <w:jc w:val="left"/>
              <w:rPr>
                <w:rFonts w:eastAsia="宋体"/>
                <w:lang w:eastAsia="zh-CN"/>
              </w:rPr>
            </w:pPr>
          </w:p>
        </w:tc>
      </w:tr>
      <w:tr w:rsidR="007B3B11"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7B3B11" w:rsidRDefault="007B3B11" w:rsidP="007B3B11">
            <w:pPr>
              <w:pStyle w:val="TAC"/>
              <w:spacing w:before="20" w:after="20"/>
              <w:ind w:left="57" w:right="57"/>
              <w:jc w:val="left"/>
              <w:rPr>
                <w:rFonts w:eastAsia="宋体"/>
                <w:color w:val="000000"/>
                <w:lang w:eastAsia="zh-CN"/>
              </w:rPr>
            </w:pPr>
          </w:p>
        </w:tc>
      </w:tr>
      <w:tr w:rsidR="007B3B11"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7B3B11" w:rsidRDefault="007B3B11" w:rsidP="007B3B11">
            <w:pPr>
              <w:pStyle w:val="TAC"/>
              <w:spacing w:before="20" w:after="20"/>
              <w:ind w:left="57" w:right="57"/>
              <w:jc w:val="left"/>
              <w:rPr>
                <w:rFonts w:eastAsia="宋体"/>
                <w:color w:val="000000"/>
                <w:lang w:eastAsia="zh-CN"/>
              </w:rPr>
            </w:pPr>
          </w:p>
        </w:tc>
      </w:tr>
      <w:tr w:rsidR="007B3B11"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7B3B11" w:rsidRDefault="007B3B11" w:rsidP="007B3B11">
            <w:pPr>
              <w:pStyle w:val="TAC"/>
              <w:spacing w:before="20" w:after="20"/>
              <w:ind w:left="57" w:right="57"/>
              <w:jc w:val="left"/>
              <w:rPr>
                <w:rFonts w:eastAsia="宋体"/>
                <w:color w:val="000000"/>
                <w:lang w:eastAsia="zh-CN"/>
              </w:rPr>
            </w:pPr>
          </w:p>
        </w:tc>
      </w:tr>
      <w:tr w:rsidR="007B3B11"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7B3B11" w:rsidRDefault="007B3B11" w:rsidP="007B3B11">
            <w:pPr>
              <w:pStyle w:val="TAC"/>
              <w:spacing w:before="20" w:after="20"/>
              <w:ind w:left="57" w:right="57"/>
              <w:jc w:val="left"/>
              <w:rPr>
                <w:rFonts w:eastAsia="宋体"/>
                <w:color w:val="000000"/>
                <w:lang w:eastAsia="zh-CN"/>
              </w:rPr>
            </w:pPr>
          </w:p>
        </w:tc>
      </w:tr>
      <w:tr w:rsidR="007B3B11"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7B3B11" w:rsidRDefault="007B3B11" w:rsidP="007B3B11">
            <w:pPr>
              <w:pStyle w:val="TAC"/>
              <w:spacing w:before="20" w:after="20"/>
              <w:ind w:left="57" w:right="57"/>
              <w:jc w:val="left"/>
              <w:rPr>
                <w:rFonts w:eastAsia="宋体"/>
                <w:color w:val="000000"/>
                <w:lang w:eastAsia="zh-CN"/>
              </w:rPr>
            </w:pPr>
          </w:p>
        </w:tc>
      </w:tr>
      <w:tr w:rsidR="007B3B11"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7B3B11" w:rsidRDefault="007B3B11" w:rsidP="007B3B11">
            <w:pPr>
              <w:pStyle w:val="TAC"/>
              <w:spacing w:before="20" w:after="20"/>
              <w:ind w:left="57" w:right="57"/>
              <w:jc w:val="left"/>
              <w:rPr>
                <w:rFonts w:eastAsia="宋体"/>
                <w:color w:val="000000"/>
                <w:lang w:eastAsia="zh-CN"/>
              </w:rPr>
            </w:pPr>
          </w:p>
        </w:tc>
      </w:tr>
      <w:tr w:rsidR="007B3B11"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7B3B11" w:rsidRDefault="007B3B11" w:rsidP="007B3B11">
            <w:pPr>
              <w:pStyle w:val="TAC"/>
              <w:spacing w:before="20" w:after="20"/>
              <w:ind w:left="57" w:right="57"/>
              <w:jc w:val="left"/>
              <w:rPr>
                <w:rFonts w:eastAsia="宋体"/>
                <w:color w:val="000000"/>
                <w:lang w:eastAsia="zh-CN"/>
              </w:rPr>
            </w:pPr>
          </w:p>
        </w:tc>
      </w:tr>
      <w:tr w:rsidR="007B3B11"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7B3B11" w:rsidRDefault="007B3B11" w:rsidP="007B3B11">
            <w:pPr>
              <w:pStyle w:val="TAC"/>
              <w:spacing w:before="20" w:after="20"/>
              <w:ind w:left="57" w:right="57"/>
              <w:jc w:val="left"/>
              <w:rPr>
                <w:rFonts w:eastAsia="宋体"/>
                <w:color w:val="000000"/>
                <w:lang w:eastAsia="zh-CN"/>
              </w:rPr>
            </w:pPr>
          </w:p>
        </w:tc>
      </w:tr>
      <w:tr w:rsidR="007B3B11"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7B3B11" w:rsidRDefault="007B3B11" w:rsidP="007B3B11">
            <w:pPr>
              <w:pStyle w:val="TAC"/>
              <w:spacing w:before="20" w:after="20"/>
              <w:ind w:left="57" w:right="57"/>
              <w:jc w:val="left"/>
              <w:rPr>
                <w:rFonts w:eastAsia="宋体"/>
                <w:color w:val="000000"/>
                <w:lang w:eastAsia="zh-CN"/>
              </w:rPr>
            </w:pPr>
          </w:p>
        </w:tc>
      </w:tr>
      <w:tr w:rsidR="007B3B11"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7B3B11" w:rsidRDefault="007B3B11" w:rsidP="007B3B11">
            <w:pPr>
              <w:pStyle w:val="TAC"/>
              <w:spacing w:before="20" w:after="20"/>
              <w:ind w:left="57" w:right="57"/>
              <w:jc w:val="left"/>
              <w:rPr>
                <w:rFonts w:eastAsia="宋体"/>
                <w:color w:val="000000"/>
                <w:lang w:eastAsia="zh-CN"/>
              </w:rPr>
            </w:pPr>
          </w:p>
        </w:tc>
      </w:tr>
      <w:tr w:rsidR="007B3B11"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7B3B11" w:rsidRDefault="007B3B11" w:rsidP="007B3B11">
            <w:pPr>
              <w:pStyle w:val="TAC"/>
              <w:spacing w:before="20" w:after="20"/>
              <w:ind w:left="57" w:right="57"/>
              <w:jc w:val="left"/>
              <w:rPr>
                <w:rFonts w:eastAsia="宋体"/>
                <w:color w:val="000000"/>
                <w:lang w:eastAsia="zh-CN"/>
              </w:rPr>
            </w:pPr>
          </w:p>
        </w:tc>
      </w:tr>
      <w:tr w:rsidR="007B3B11"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7B3B11" w:rsidRDefault="007B3B11" w:rsidP="007B3B11">
            <w:pPr>
              <w:pStyle w:val="TAC"/>
              <w:spacing w:before="20" w:after="20"/>
              <w:ind w:left="57" w:right="57"/>
              <w:jc w:val="left"/>
              <w:rPr>
                <w:rFonts w:eastAsia="宋体"/>
                <w:color w:val="000000"/>
                <w:lang w:eastAsia="zh-CN"/>
              </w:rPr>
            </w:pPr>
          </w:p>
        </w:tc>
      </w:tr>
      <w:tr w:rsidR="007B3B11"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7B3B11" w:rsidRDefault="007B3B11" w:rsidP="007B3B11">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宋体"/>
        </w:rPr>
      </w:pPr>
    </w:p>
    <w:p w14:paraId="0C9E0BC6" w14:textId="12831740" w:rsidR="00043975" w:rsidRPr="00043975" w:rsidRDefault="00043975" w:rsidP="00043975">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6"/>
          <w:color w:val="auto"/>
          <w:u w:val="none"/>
        </w:rPr>
      </w:pPr>
      <w:r w:rsidRPr="00043975">
        <w:rPr>
          <w:rStyle w:val="af6"/>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6F7D13" w:rsidP="00043975">
      <w:pPr>
        <w:pStyle w:val="Doc-title"/>
      </w:pPr>
      <w:hyperlink r:id="rId18" w:tooltip="C:Data3GPPExtractsR2-2210034 Discussion on not being able to acquire SIB 19 for NR NTN.doc" w:history="1">
        <w:r w:rsidR="00043975" w:rsidRPr="00641502">
          <w:rPr>
            <w:rStyle w:val="af6"/>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6F7D13" w:rsidP="00043975">
      <w:pPr>
        <w:pStyle w:val="Doc-title"/>
      </w:pPr>
      <w:hyperlink r:id="rId19" w:tooltip="C:Data3GPPExtractsR2-2210035 Correction on the action upon not being able to acquire SIB19 for NR NTN.docx" w:history="1">
        <w:r w:rsidR="00043975" w:rsidRPr="00641502">
          <w:rPr>
            <w:rStyle w:val="af6"/>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af6"/>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6F7D13" w:rsidP="00043975">
      <w:pPr>
        <w:pStyle w:val="Doc-title"/>
      </w:pPr>
      <w:hyperlink r:id="rId20" w:tooltip="C:Data3GPPExtractsR2-2210484_38.331CR3547_(Rel-17)_Clarification on the necessity of SIB19 in NTN cell_v0.docx" w:history="1">
        <w:r w:rsidR="00043975" w:rsidRPr="00641502">
          <w:rPr>
            <w:rStyle w:val="af6"/>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40"/>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宋体"/>
        </w:rPr>
      </w:pPr>
      <w:ins w:id="31" w:author="xiaowei-xiaomi" w:date="2022-09-27T19:44:00Z">
        <w:r>
          <w:t>NOTE:</w:t>
        </w:r>
        <w:r>
          <w:tab/>
        </w:r>
      </w:ins>
      <w:ins w:id="32" w:author="xiaowei-xiaomi" w:date="2022-09-27T19:45:00Z">
        <w:r>
          <w:rPr>
            <w:rFonts w:eastAsia="宋体" w:hint="eastAsia"/>
          </w:rPr>
          <w:t xml:space="preserve">For UE in </w:t>
        </w:r>
        <w:r>
          <w:t>RRC_IDLE or in RRC_INACTIVE or in RRC_CONNECTED while T311 is running</w:t>
        </w:r>
      </w:ins>
      <w:ins w:id="33" w:author="xiaowei-xiaomi" w:date="2022-09-27T19:46:00Z">
        <w:r>
          <w:rPr>
            <w:rFonts w:eastAsia="宋体" w:hint="eastAsia"/>
          </w:rPr>
          <w:t xml:space="preserve">, </w:t>
        </w:r>
      </w:ins>
      <w:ins w:id="34" w:author="xiaowei-xiaomi" w:date="2022-09-27T19:49:00Z">
        <w:r>
          <w:rPr>
            <w:rFonts w:eastAsia="宋体" w:hint="eastAsia"/>
          </w:rPr>
          <w:t>i</w:t>
        </w:r>
      </w:ins>
      <w:ins w:id="35" w:author="xiaowei-xiaomi" w:date="2022-09-27T19:46:00Z">
        <w:r>
          <w:t xml:space="preserve">f </w:t>
        </w:r>
        <w:r>
          <w:rPr>
            <w:rFonts w:eastAsia="宋体" w:hint="eastAsia"/>
          </w:rPr>
          <w:t xml:space="preserve">UE is unable to acquire SIB19, it is up to UE implementation to decide whether </w:t>
        </w:r>
      </w:ins>
      <w:ins w:id="36" w:author="xiaowei-xiaomi" w:date="2022-09-28T10:26:00Z">
        <w:r>
          <w:rPr>
            <w:rFonts w:eastAsia="宋体" w:hint="eastAsia"/>
          </w:rPr>
          <w:t xml:space="preserve">and when </w:t>
        </w:r>
      </w:ins>
      <w:ins w:id="37" w:author="xiaowei-xiaomi" w:date="2022-09-27T19:46:00Z">
        <w:r>
          <w:rPr>
            <w:rFonts w:eastAsia="宋体" w:hint="eastAsia"/>
          </w:rPr>
          <w:t xml:space="preserve">to </w:t>
        </w:r>
      </w:ins>
      <w:ins w:id="38" w:author="xiaowei-xiaomi" w:date="2022-09-27T19:47:00Z">
        <w:r>
          <w:rPr>
            <w:rFonts w:eastAsia="宋体" w:hint="eastAsia"/>
          </w:rPr>
          <w:t>reselect to another cell</w:t>
        </w:r>
      </w:ins>
      <w:ins w:id="39" w:author="xiaowei-xiaomi" w:date="2022-09-28T11:34:00Z">
        <w:r>
          <w:rPr>
            <w:rFonts w:eastAsia="宋体" w:hint="eastAsia"/>
          </w:rPr>
          <w:t xml:space="preserve">. If UE is still not </w:t>
        </w:r>
      </w:ins>
      <w:ins w:id="40" w:author="xiaowei-xiaomi" w:date="2022-09-28T11:35:00Z">
        <w:r>
          <w:rPr>
            <w:rFonts w:eastAsia="宋体" w:hint="eastAsia"/>
          </w:rPr>
          <w:t xml:space="preserve">be able to acquire SIB19 before </w:t>
        </w:r>
      </w:ins>
      <w:ins w:id="41" w:author="xiaowei-xiaomi" w:date="2022-09-28T11:36:00Z">
        <w:r>
          <w:rPr>
            <w:rFonts w:eastAsia="宋体" w:hint="eastAsia"/>
          </w:rPr>
          <w:t>establishing/reestablishing</w:t>
        </w:r>
      </w:ins>
      <w:ins w:id="42" w:author="xiaowei-xiaomi" w:date="2022-09-29T17:37:00Z">
        <w:r>
          <w:rPr>
            <w:rFonts w:eastAsia="宋体" w:hint="eastAsia"/>
          </w:rPr>
          <w:t>/resuming</w:t>
        </w:r>
      </w:ins>
      <w:ins w:id="43" w:author="xiaowei-xiaomi" w:date="2022-09-28T11:36:00Z">
        <w:r>
          <w:rPr>
            <w:rFonts w:eastAsia="宋体" w:hint="eastAsia"/>
          </w:rPr>
          <w:t xml:space="preserve"> </w:t>
        </w:r>
      </w:ins>
      <w:ins w:id="44" w:author="xiaowei-xiaomi" w:date="2022-09-28T11:37:00Z">
        <w:r>
          <w:rPr>
            <w:rFonts w:eastAsia="宋体" w:hint="eastAsia"/>
          </w:rPr>
          <w:t>a</w:t>
        </w:r>
      </w:ins>
      <w:ins w:id="45" w:author="xiaowei-xiaomi" w:date="2022-09-28T11:36:00Z">
        <w:r>
          <w:rPr>
            <w:rFonts w:eastAsia="宋体" w:hint="eastAsia"/>
          </w:rPr>
          <w:t xml:space="preserve"> RRC connection,</w:t>
        </w:r>
      </w:ins>
      <w:ins w:id="46" w:author="xiaowei-xiaomi" w:date="2022-09-27T19:48:00Z">
        <w:r>
          <w:rPr>
            <w:rFonts w:eastAsia="宋体" w:hint="eastAsia"/>
          </w:rPr>
          <w:t xml:space="preserve"> </w:t>
        </w:r>
      </w:ins>
      <w:ins w:id="47" w:author="xiaowei-xiaomi" w:date="2022-09-28T11:25:00Z">
        <w:r>
          <w:rPr>
            <w:rFonts w:eastAsia="宋体" w:hint="eastAsia"/>
          </w:rPr>
          <w:t>UE should attem</w:t>
        </w:r>
      </w:ins>
      <w:ins w:id="48" w:author="xiaowei-xiaomi" w:date="2022-09-28T11:26:00Z">
        <w:r>
          <w:rPr>
            <w:rFonts w:eastAsia="宋体" w:hint="eastAsia"/>
          </w:rPr>
          <w:t>pt to reselect to another cell</w:t>
        </w:r>
      </w:ins>
      <w:ins w:id="49" w:author="xiaowei-xiaomi" w:date="2022-09-28T11:27:00Z">
        <w:r>
          <w:rPr>
            <w:rFonts w:eastAsia="宋体"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May be </w:t>
            </w:r>
            <w:r w:rsidR="00290FD6">
              <w:rPr>
                <w:rFonts w:eastAsia="宋体"/>
                <w:lang w:val="en-US" w:eastAsia="zh-CN"/>
              </w:rPr>
              <w:t xml:space="preserve">in the essential SIB section, </w:t>
            </w:r>
            <w:r>
              <w:rPr>
                <w:rFonts w:eastAsia="宋体"/>
                <w:lang w:val="en-US" w:eastAsia="zh-CN"/>
              </w:rPr>
              <w:t>we can add a note SIB19 is an essential SIB. We are not clear on the scenario</w:t>
            </w:r>
            <w:r w:rsidR="00B71E74">
              <w:rPr>
                <w:rFonts w:eastAsia="宋体"/>
                <w:lang w:val="en-US" w:eastAsia="zh-CN"/>
              </w:rPr>
              <w:t xml:space="preserve"> in NR case</w:t>
            </w:r>
            <w:r>
              <w:rPr>
                <w:rFonts w:eastAsia="宋体"/>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宋体"/>
                <w:lang w:val="fi-FI" w:eastAsia="zh-CN"/>
              </w:rPr>
            </w:pPr>
            <w:r>
              <w:rPr>
                <w:rFonts w:eastAsia="宋体"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宋体"/>
                <w:lang w:val="en-US"/>
              </w:rPr>
            </w:pPr>
            <w:r>
              <w:rPr>
                <w:rFonts w:eastAsia="宋体" w:hint="eastAsia"/>
                <w:lang w:val="en-US"/>
              </w:rPr>
              <w:t>In last RAN2 meeting, it is agree that:</w:t>
            </w:r>
          </w:p>
          <w:p w14:paraId="589AB1EB"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=&gt; </w:t>
            </w:r>
            <w:r>
              <w:t>RAN2 understands that SIB19 is essential for NTN cell, and it could be up to UE implementation if UE cannot acquire SIB19. FFS if a note is needed in the spec for this</w:t>
            </w:r>
            <w:r>
              <w:rPr>
                <w:rFonts w:eastAsia="宋体" w:hint="eastAsia"/>
                <w:lang w:val="en-US"/>
              </w:rPr>
              <w:t>.</w:t>
            </w:r>
          </w:p>
          <w:p w14:paraId="41A87B6F"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宋体"/>
                <w:lang w:val="en-US"/>
              </w:rPr>
            </w:pPr>
          </w:p>
          <w:p w14:paraId="0823B4A2" w14:textId="77777777" w:rsidR="007B3B11" w:rsidRDefault="007B3B11" w:rsidP="007B3B11">
            <w:pPr>
              <w:pStyle w:val="NO"/>
              <w:rPr>
                <w:ins w:id="50" w:author="xiaowei-xiaomi" w:date="2022-09-27T19:44:00Z"/>
                <w:rFonts w:eastAsia="宋体"/>
              </w:rPr>
            </w:pPr>
            <w:ins w:id="51" w:author="xiaowei-xiaomi" w:date="2022-09-27T19:44:00Z">
              <w:r>
                <w:t>NOTE:</w:t>
              </w:r>
              <w:r>
                <w:tab/>
              </w:r>
            </w:ins>
            <w:ins w:id="52" w:author="xiaowei-xiaomi" w:date="2022-10-13T11:41:00Z">
              <w:r>
                <w:rPr>
                  <w:rFonts w:eastAsia="宋体" w:hint="eastAsia"/>
                  <w:highlight w:val="yellow"/>
                </w:rPr>
                <w:t xml:space="preserve">SIB19 is essential system information. </w:t>
              </w:r>
            </w:ins>
            <w:ins w:id="53" w:author="xiaowei-xiaomi" w:date="2022-09-27T19:45:00Z">
              <w:r>
                <w:rPr>
                  <w:rFonts w:eastAsia="宋体" w:hint="eastAsia"/>
                </w:rPr>
                <w:t xml:space="preserve">For UE in </w:t>
              </w:r>
              <w:r>
                <w:t>RRC_IDLE or in RRC_INACTIVE or in RRC_CONNECTED while T311 is running</w:t>
              </w:r>
            </w:ins>
            <w:ins w:id="54" w:author="xiaowei-xiaomi" w:date="2022-09-27T19:46:00Z">
              <w:r>
                <w:rPr>
                  <w:rFonts w:eastAsia="宋体" w:hint="eastAsia"/>
                </w:rPr>
                <w:t xml:space="preserve">, </w:t>
              </w:r>
            </w:ins>
            <w:ins w:id="55" w:author="xiaowei-xiaomi" w:date="2022-09-27T19:49:00Z">
              <w:r>
                <w:rPr>
                  <w:rFonts w:eastAsia="宋体" w:hint="eastAsia"/>
                </w:rPr>
                <w:t>i</w:t>
              </w:r>
            </w:ins>
            <w:ins w:id="56" w:author="xiaowei-xiaomi" w:date="2022-09-27T19:46:00Z">
              <w:r>
                <w:t xml:space="preserve">f </w:t>
              </w:r>
              <w:r>
                <w:rPr>
                  <w:rFonts w:eastAsia="宋体" w:hint="eastAsia"/>
                </w:rPr>
                <w:t xml:space="preserve">UE is unable to acquire SIB19, it is up to UE implementation to decide whether </w:t>
              </w:r>
            </w:ins>
            <w:ins w:id="57" w:author="xiaowei-xiaomi" w:date="2022-09-28T10:26:00Z">
              <w:r>
                <w:rPr>
                  <w:rFonts w:eastAsia="宋体" w:hint="eastAsia"/>
                </w:rPr>
                <w:t xml:space="preserve">and when </w:t>
              </w:r>
            </w:ins>
            <w:ins w:id="58" w:author="xiaowei-xiaomi" w:date="2022-09-27T19:46:00Z">
              <w:r>
                <w:rPr>
                  <w:rFonts w:eastAsia="宋体" w:hint="eastAsia"/>
                </w:rPr>
                <w:t xml:space="preserve">to </w:t>
              </w:r>
            </w:ins>
            <w:ins w:id="59" w:author="xiaowei-xiaomi" w:date="2022-09-27T19:47:00Z">
              <w:r>
                <w:rPr>
                  <w:rFonts w:eastAsia="宋体" w:hint="eastAsia"/>
                </w:rPr>
                <w:t>reselect to another cell</w:t>
              </w:r>
            </w:ins>
            <w:ins w:id="60" w:author="xiaowei-xiaomi" w:date="2022-09-28T11:34:00Z">
              <w:r>
                <w:rPr>
                  <w:rFonts w:eastAsia="宋体" w:hint="eastAsia"/>
                </w:rPr>
                <w:t xml:space="preserve">. If UE is still not </w:t>
              </w:r>
            </w:ins>
            <w:ins w:id="61" w:author="xiaowei-xiaomi" w:date="2022-09-28T11:35:00Z">
              <w:r>
                <w:rPr>
                  <w:rFonts w:eastAsia="宋体" w:hint="eastAsia"/>
                </w:rPr>
                <w:t xml:space="preserve">be able to acquire SIB19 before </w:t>
              </w:r>
            </w:ins>
            <w:ins w:id="62" w:author="xiaowei-xiaomi" w:date="2022-09-28T11:36:00Z">
              <w:r>
                <w:rPr>
                  <w:rFonts w:eastAsia="宋体" w:hint="eastAsia"/>
                </w:rPr>
                <w:t>establishing/reestablishing</w:t>
              </w:r>
            </w:ins>
            <w:ins w:id="63" w:author="xiaowei-xiaomi" w:date="2022-09-29T17:37:00Z">
              <w:r>
                <w:rPr>
                  <w:rFonts w:eastAsia="宋体" w:hint="eastAsia"/>
                </w:rPr>
                <w:t>/resuming</w:t>
              </w:r>
            </w:ins>
            <w:ins w:id="64" w:author="xiaowei-xiaomi" w:date="2022-09-28T11:36:00Z">
              <w:r>
                <w:rPr>
                  <w:rFonts w:eastAsia="宋体" w:hint="eastAsia"/>
                </w:rPr>
                <w:t xml:space="preserve"> </w:t>
              </w:r>
            </w:ins>
            <w:ins w:id="65" w:author="xiaowei-xiaomi" w:date="2022-09-28T11:37:00Z">
              <w:r>
                <w:rPr>
                  <w:rFonts w:eastAsia="宋体" w:hint="eastAsia"/>
                </w:rPr>
                <w:t>a</w:t>
              </w:r>
            </w:ins>
            <w:ins w:id="66" w:author="xiaowei-xiaomi" w:date="2022-09-28T11:36:00Z">
              <w:r>
                <w:rPr>
                  <w:rFonts w:eastAsia="宋体" w:hint="eastAsia"/>
                </w:rPr>
                <w:t xml:space="preserve"> RRC connection,</w:t>
              </w:r>
            </w:ins>
            <w:ins w:id="67" w:author="xiaowei-xiaomi" w:date="2022-09-27T19:48:00Z">
              <w:r>
                <w:rPr>
                  <w:rFonts w:eastAsia="宋体" w:hint="eastAsia"/>
                </w:rPr>
                <w:t xml:space="preserve"> </w:t>
              </w:r>
            </w:ins>
            <w:ins w:id="68" w:author="xiaowei-xiaomi" w:date="2022-09-28T11:25:00Z">
              <w:r>
                <w:rPr>
                  <w:rFonts w:eastAsia="宋体" w:hint="eastAsia"/>
                </w:rPr>
                <w:t>UE should attem</w:t>
              </w:r>
            </w:ins>
            <w:ins w:id="69" w:author="xiaowei-xiaomi" w:date="2022-09-28T11:26:00Z">
              <w:r>
                <w:rPr>
                  <w:rFonts w:eastAsia="宋体" w:hint="eastAsia"/>
                </w:rPr>
                <w:t>pt to reselect to another cell</w:t>
              </w:r>
            </w:ins>
            <w:ins w:id="70" w:author="xiaowei-xiaomi" w:date="2022-09-28T11:27:00Z">
              <w:r>
                <w:rPr>
                  <w:rFonts w:eastAsia="宋体" w:hint="eastAsia"/>
                </w:rPr>
                <w:t xml:space="preserve"> by implementation.</w:t>
              </w:r>
            </w:ins>
          </w:p>
          <w:p w14:paraId="5CD571CF" w14:textId="77777777" w:rsidR="007B3B11" w:rsidRDefault="007B3B11" w:rsidP="007B3B11">
            <w:pPr>
              <w:pStyle w:val="TAC"/>
              <w:spacing w:before="20" w:after="20"/>
              <w:ind w:right="57"/>
              <w:jc w:val="left"/>
              <w:rPr>
                <w:rFonts w:eastAsia="宋体"/>
                <w:lang w:val="en-US"/>
              </w:rPr>
            </w:pPr>
          </w:p>
          <w:p w14:paraId="1B8DB4B0" w14:textId="77777777" w:rsidR="007B3B11" w:rsidRDefault="007B3B11" w:rsidP="007B3B11">
            <w:pPr>
              <w:pStyle w:val="TAC"/>
              <w:spacing w:before="20" w:after="20"/>
              <w:ind w:right="57"/>
              <w:jc w:val="left"/>
              <w:rPr>
                <w:rFonts w:eastAsia="宋体"/>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implementation would be OK.</w:t>
            </w:r>
          </w:p>
        </w:tc>
      </w:tr>
      <w:tr w:rsidR="00DE0767" w14:paraId="5BC18E5F"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57623B">
            <w:pPr>
              <w:pStyle w:val="TAC"/>
              <w:spacing w:after="20"/>
              <w:ind w:left="57" w:right="57"/>
              <w:jc w:val="left"/>
              <w:rPr>
                <w:rFonts w:eastAsia="宋体"/>
                <w:lang w:val="en-US"/>
              </w:rPr>
            </w:pPr>
            <w:r w:rsidRPr="00CA7A75">
              <w:rPr>
                <w:rFonts w:eastAsia="宋体"/>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57623B">
            <w:pPr>
              <w:pStyle w:val="TAC"/>
              <w:spacing w:after="20"/>
              <w:ind w:left="57" w:right="57"/>
              <w:jc w:val="left"/>
              <w:rPr>
                <w:rFonts w:eastAsia="宋体"/>
                <w:lang w:val="en-US"/>
              </w:rPr>
            </w:pPr>
            <w:r w:rsidRPr="00CA7A75">
              <w:rPr>
                <w:rFonts w:eastAsia="宋体"/>
                <w:lang w:val="en-US"/>
              </w:rPr>
              <w:t xml:space="preserve">Therefore, if there is no any description on the necessity of the SIB19 for NTN connection in the spec, this will cause misunderstanding. </w:t>
            </w:r>
          </w:p>
          <w:p w14:paraId="3E263B66" w14:textId="77777777" w:rsidR="00DE0767" w:rsidRDefault="00DE0767" w:rsidP="0057623B">
            <w:pPr>
              <w:pStyle w:val="TAC"/>
              <w:spacing w:before="20" w:after="20"/>
              <w:ind w:right="57"/>
              <w:jc w:val="left"/>
              <w:rPr>
                <w:rFonts w:eastAsia="宋体"/>
                <w:lang w:eastAsia="zh-CN"/>
              </w:rPr>
            </w:pPr>
          </w:p>
        </w:tc>
      </w:tr>
      <w:tr w:rsidR="000F57C3" w14:paraId="3F86D55A"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9E46C2">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9E46C2">
            <w:pPr>
              <w:pStyle w:val="TAC"/>
              <w:spacing w:before="20" w:after="20"/>
              <w:ind w:left="57" w:right="57"/>
              <w:jc w:val="left"/>
              <w:rPr>
                <w:rFonts w:eastAsia="宋体"/>
                <w:lang w:eastAsia="zh-CN"/>
              </w:rPr>
            </w:pPr>
            <w:r>
              <w:rPr>
                <w:rFonts w:eastAsia="宋体"/>
                <w:lang w:val="en-US" w:eastAsia="zh-CN"/>
              </w:rPr>
              <w:t>Even though SIB19 is not defined as an essential SI, we still have the agreement in last meeting to say SIB19 is essential for NTN cell, but the UE behavior when UE cannot acquire SIB19 is up to UE implementation. C</w:t>
            </w:r>
            <w:proofErr w:type="spellStart"/>
            <w:r w:rsidRPr="007C5279">
              <w:rPr>
                <w:rFonts w:eastAsia="宋体"/>
                <w:lang w:eastAsia="zh-CN"/>
              </w:rPr>
              <w:t>urrently</w:t>
            </w:r>
            <w:proofErr w:type="spellEnd"/>
            <w:r w:rsidRPr="007C5279">
              <w:rPr>
                <w:rFonts w:eastAsia="宋体"/>
                <w:lang w:eastAsia="zh-CN"/>
              </w:rPr>
              <w:t>, there is nothing captured in TS 38.331 for th</w:t>
            </w:r>
            <w:r>
              <w:rPr>
                <w:rFonts w:eastAsia="宋体"/>
                <w:lang w:val="en-US" w:eastAsia="zh-CN"/>
              </w:rPr>
              <w:t>is</w:t>
            </w:r>
            <w:r w:rsidRPr="007C5279">
              <w:rPr>
                <w:rFonts w:eastAsia="宋体"/>
                <w:lang w:eastAsia="zh-CN"/>
              </w:rPr>
              <w:t xml:space="preserve"> when an NTN UE is not able to acquire SIB19. </w:t>
            </w:r>
            <w:r>
              <w:rPr>
                <w:rFonts w:eastAsia="宋体"/>
                <w:lang w:val="en-US" w:eastAsia="zh-CN"/>
              </w:rPr>
              <w:t>We think it is suitable to add a</w:t>
            </w:r>
            <w:r w:rsidRPr="007C5279">
              <w:rPr>
                <w:rFonts w:eastAsia="宋体"/>
                <w:lang w:eastAsia="zh-CN"/>
              </w:rPr>
              <w:t xml:space="preserve"> note</w:t>
            </w:r>
            <w:r>
              <w:rPr>
                <w:rFonts w:eastAsia="宋体"/>
                <w:lang w:val="en-US" w:eastAsia="zh-CN"/>
              </w:rPr>
              <w:t xml:space="preserve"> in this sub-clause</w:t>
            </w:r>
            <w:r w:rsidRPr="007C5279">
              <w:rPr>
                <w:rFonts w:eastAsia="宋体"/>
                <w:lang w:eastAsia="zh-CN"/>
              </w:rPr>
              <w:t xml:space="preserve"> for this to make spec clearer.</w:t>
            </w:r>
          </w:p>
          <w:p w14:paraId="28B4CE6E" w14:textId="77777777" w:rsidR="000F57C3" w:rsidRDefault="000F57C3" w:rsidP="009E46C2">
            <w:pPr>
              <w:pStyle w:val="TAC"/>
              <w:spacing w:before="20" w:after="20"/>
              <w:ind w:left="57" w:right="57"/>
              <w:jc w:val="left"/>
              <w:rPr>
                <w:rFonts w:eastAsia="宋体"/>
                <w:lang w:eastAsia="zh-CN"/>
              </w:rPr>
            </w:pPr>
          </w:p>
          <w:p w14:paraId="3B60285B"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We have also provided a CR (R2-2210091 which should be in the scope of this offline discussion) regarding that:</w:t>
            </w:r>
          </w:p>
          <w:p w14:paraId="72F8EF17" w14:textId="77777777" w:rsidR="000F57C3" w:rsidRPr="00171AD8" w:rsidRDefault="000F57C3" w:rsidP="009E46C2">
            <w:pPr>
              <w:pStyle w:val="NO"/>
              <w:rPr>
                <w:lang w:eastAsia="ko-KR"/>
              </w:rPr>
            </w:pPr>
            <w:ins w:id="71" w:author="OPPO" w:date="2022-09-27T16:54:00Z">
              <w:r>
                <w:rPr>
                  <w:lang w:eastAsia="ko-KR"/>
                </w:rPr>
                <w:t>NOTE:</w:t>
              </w:r>
              <w:r>
                <w:rPr>
                  <w:lang w:eastAsia="ko-KR"/>
                </w:rPr>
                <w:tab/>
              </w:r>
            </w:ins>
            <w:ins w:id="72" w:author="OPPO" w:date="2022-09-27T17:17:00Z">
              <w:r w:rsidRPr="00640306">
                <w:rPr>
                  <w:i/>
                </w:rPr>
                <w:t>SIB19</w:t>
              </w:r>
              <w:r w:rsidRPr="009610AA">
                <w:t xml:space="preserve"> is essential for NTN </w:t>
              </w:r>
            </w:ins>
            <w:ins w:id="73" w:author="OPPO" w:date="2022-09-29T16:58:00Z">
              <w:r>
                <w:t>access</w:t>
              </w:r>
            </w:ins>
            <w:ins w:id="74" w:author="OPPO" w:date="2022-09-27T17:17:00Z">
              <w:r w:rsidRPr="009610AA">
                <w:t xml:space="preserve">, and </w:t>
              </w:r>
            </w:ins>
            <w:ins w:id="75" w:author="OPPO" w:date="2022-09-27T17:11:00Z">
              <w:r>
                <w:rPr>
                  <w:lang w:eastAsia="ko-KR"/>
                </w:rPr>
                <w:t>it is up to UE implementation</w:t>
              </w:r>
            </w:ins>
            <w:ins w:id="76" w:author="OPPO" w:date="2022-09-27T17:55:00Z">
              <w:r>
                <w:rPr>
                  <w:lang w:eastAsia="ko-KR"/>
                </w:rPr>
                <w:t xml:space="preserve"> </w:t>
              </w:r>
            </w:ins>
            <w:ins w:id="77" w:author="OPPO" w:date="2022-09-29T16:58:00Z">
              <w:r>
                <w:rPr>
                  <w:lang w:eastAsia="ko-KR"/>
                </w:rPr>
                <w:t xml:space="preserve">whether to treat the cell </w:t>
              </w:r>
            </w:ins>
            <w:ins w:id="78" w:author="OPPO" w:date="2022-09-29T16:59:00Z">
              <w:r>
                <w:rPr>
                  <w:lang w:eastAsia="ko-KR"/>
                </w:rPr>
                <w:t>as barred for NTN access</w:t>
              </w:r>
            </w:ins>
            <w:ins w:id="79" w:author="OPPO" w:date="2022-09-27T17:11:00Z">
              <w:r>
                <w:rPr>
                  <w:lang w:eastAsia="ko-KR"/>
                </w:rPr>
                <w:t xml:space="preserve"> </w:t>
              </w:r>
            </w:ins>
            <w:ins w:id="80" w:author="OPPO" w:date="2022-09-27T17:15:00Z">
              <w:r>
                <w:rPr>
                  <w:lang w:eastAsia="ko-KR"/>
                </w:rPr>
                <w:t>i</w:t>
              </w:r>
            </w:ins>
            <w:ins w:id="81" w:author="OPPO" w:date="2022-09-27T16:55:00Z">
              <w:r>
                <w:rPr>
                  <w:lang w:eastAsia="ko-KR"/>
                </w:rPr>
                <w:t xml:space="preserve">f </w:t>
              </w:r>
            </w:ins>
            <w:ins w:id="82" w:author="OPPO" w:date="2022-09-27T16:56:00Z">
              <w:r>
                <w:rPr>
                  <w:lang w:eastAsia="ko-KR"/>
                </w:rPr>
                <w:t xml:space="preserve">the UE is unable to acquire the </w:t>
              </w:r>
              <w:r w:rsidRPr="00962B3F">
                <w:rPr>
                  <w:i/>
                  <w:iCs/>
                </w:rPr>
                <w:t>SIB19</w:t>
              </w:r>
            </w:ins>
            <w:ins w:id="83" w:author="OPPO" w:date="2022-09-27T16:57:00Z">
              <w:r>
                <w:rPr>
                  <w:lang w:eastAsia="ko-KR"/>
                </w:rPr>
                <w:t>.</w:t>
              </w:r>
            </w:ins>
          </w:p>
          <w:p w14:paraId="52F942DC" w14:textId="77777777" w:rsidR="000F57C3" w:rsidRPr="007C5279" w:rsidRDefault="000F57C3" w:rsidP="009E46C2">
            <w:pPr>
              <w:pStyle w:val="TAC"/>
              <w:spacing w:before="20" w:after="20"/>
              <w:ind w:left="57" w:right="57"/>
              <w:jc w:val="left"/>
              <w:rPr>
                <w:rFonts w:eastAsia="宋体"/>
                <w:lang w:val="en-US" w:eastAsia="zh-CN"/>
              </w:rPr>
            </w:pPr>
          </w:p>
        </w:tc>
      </w:tr>
      <w:tr w:rsidR="00595802" w14:paraId="3A7A356C"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sidRPr="009175B0">
              <w:rPr>
                <w:rFonts w:eastAsia="宋体"/>
                <w:lang w:val="fi-FI" w:eastAsia="zh-CN"/>
              </w:rPr>
              <w:t xml:space="preserve">Writing nothing </w:t>
            </w:r>
            <w:r>
              <w:rPr>
                <w:rFonts w:eastAsia="宋体"/>
                <w:lang w:val="fi-FI" w:eastAsia="zh-CN"/>
              </w:rPr>
              <w:t xml:space="preserve">more </w:t>
            </w:r>
            <w:r w:rsidRPr="009175B0">
              <w:rPr>
                <w:rFonts w:eastAsia="宋体"/>
                <w:lang w:val="fi-FI" w:eastAsia="zh-CN"/>
              </w:rPr>
              <w:t>can correctly</w:t>
            </w:r>
            <w:r w:rsidRPr="008619C7">
              <w:rPr>
                <w:rFonts w:eastAsia="宋体"/>
                <w:lang w:val="fi-FI" w:eastAsia="zh-CN"/>
              </w:rPr>
              <w:t xml:space="preserve"> convey the meaning</w:t>
            </w:r>
            <w:r w:rsidRPr="009175B0">
              <w:rPr>
                <w:rFonts w:eastAsia="宋体"/>
                <w:lang w:val="fi-FI" w:eastAsia="zh-CN"/>
              </w:rPr>
              <w:t xml:space="preserve"> that it is based on UE implementation</w:t>
            </w:r>
            <w:r>
              <w:rPr>
                <w:kern w:val="0"/>
              </w:rPr>
              <w:t xml:space="preserve"> if UE cannot acquire SIB19, such a note is not needed.</w:t>
            </w:r>
          </w:p>
        </w:tc>
      </w:tr>
      <w:tr w:rsidR="007B3B11"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7B3B11" w:rsidRDefault="007B3B11" w:rsidP="007B3B11">
            <w:pPr>
              <w:pStyle w:val="TAC"/>
              <w:spacing w:before="20" w:after="20"/>
              <w:ind w:left="57" w:right="57"/>
              <w:jc w:val="left"/>
              <w:rPr>
                <w:rFonts w:eastAsia="宋体"/>
                <w:lang w:eastAsia="zh-TW"/>
              </w:rPr>
            </w:pPr>
          </w:p>
        </w:tc>
      </w:tr>
      <w:tr w:rsidR="007B3B11"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7B3B11" w:rsidRDefault="007B3B11" w:rsidP="007B3B11">
            <w:pPr>
              <w:pStyle w:val="TAC"/>
              <w:spacing w:before="20" w:after="20"/>
              <w:ind w:left="57" w:right="57"/>
              <w:jc w:val="left"/>
              <w:rPr>
                <w:rFonts w:eastAsia="宋体"/>
                <w:lang w:eastAsia="zh-CN"/>
              </w:rPr>
            </w:pPr>
          </w:p>
        </w:tc>
      </w:tr>
      <w:tr w:rsidR="007B3B11"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7B3B11" w:rsidRDefault="007B3B11" w:rsidP="007B3B11">
            <w:pPr>
              <w:pStyle w:val="TAC"/>
              <w:spacing w:before="20" w:after="20"/>
              <w:ind w:left="57" w:right="57"/>
              <w:jc w:val="left"/>
              <w:rPr>
                <w:rFonts w:eastAsia="宋体"/>
                <w:lang w:eastAsia="zh-CN"/>
              </w:rPr>
            </w:pPr>
          </w:p>
        </w:tc>
      </w:tr>
      <w:tr w:rsidR="007B3B11"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7B3B11" w:rsidRDefault="007B3B11" w:rsidP="007B3B11">
            <w:pPr>
              <w:pStyle w:val="TAC"/>
              <w:spacing w:before="20" w:after="20"/>
              <w:ind w:left="57" w:right="57"/>
              <w:jc w:val="left"/>
              <w:rPr>
                <w:rFonts w:eastAsia="宋体"/>
                <w:lang w:eastAsia="zh-CN"/>
              </w:rPr>
            </w:pPr>
          </w:p>
        </w:tc>
      </w:tr>
      <w:tr w:rsidR="007B3B11"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7B3B11" w:rsidRDefault="007B3B11" w:rsidP="007B3B11">
            <w:pPr>
              <w:pStyle w:val="TAC"/>
              <w:spacing w:before="20" w:after="20"/>
              <w:ind w:left="57" w:right="57"/>
              <w:jc w:val="left"/>
              <w:rPr>
                <w:rFonts w:eastAsia="宋体"/>
                <w:lang w:eastAsia="zh-CN"/>
              </w:rPr>
            </w:pPr>
          </w:p>
        </w:tc>
      </w:tr>
      <w:tr w:rsidR="007B3B11"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7B3B11" w:rsidRDefault="007B3B11" w:rsidP="007B3B11">
            <w:pPr>
              <w:pStyle w:val="TAC"/>
              <w:spacing w:before="20" w:after="20"/>
              <w:ind w:left="57" w:right="57"/>
              <w:jc w:val="left"/>
              <w:rPr>
                <w:rFonts w:eastAsia="宋体"/>
                <w:color w:val="000000"/>
                <w:lang w:eastAsia="zh-CN"/>
              </w:rPr>
            </w:pPr>
          </w:p>
        </w:tc>
      </w:tr>
      <w:tr w:rsidR="007B3B11"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7B3B11" w:rsidRDefault="007B3B11" w:rsidP="007B3B11">
            <w:pPr>
              <w:pStyle w:val="TAC"/>
              <w:spacing w:before="20" w:after="20"/>
              <w:ind w:left="57" w:right="57"/>
              <w:jc w:val="left"/>
              <w:rPr>
                <w:rFonts w:eastAsia="宋体"/>
                <w:color w:val="000000"/>
                <w:lang w:eastAsia="zh-CN"/>
              </w:rPr>
            </w:pPr>
          </w:p>
        </w:tc>
      </w:tr>
      <w:tr w:rsidR="007B3B11"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7B3B11" w:rsidRDefault="007B3B11" w:rsidP="007B3B11">
            <w:pPr>
              <w:pStyle w:val="TAC"/>
              <w:spacing w:before="20" w:after="20"/>
              <w:ind w:left="57" w:right="57"/>
              <w:jc w:val="left"/>
              <w:rPr>
                <w:rFonts w:eastAsia="宋体"/>
                <w:color w:val="000000"/>
                <w:lang w:eastAsia="zh-CN"/>
              </w:rPr>
            </w:pPr>
          </w:p>
        </w:tc>
      </w:tr>
      <w:tr w:rsidR="007B3B11"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7B3B11" w:rsidRDefault="007B3B11" w:rsidP="007B3B11">
            <w:pPr>
              <w:pStyle w:val="TAC"/>
              <w:spacing w:before="20" w:after="20"/>
              <w:ind w:left="57" w:right="57"/>
              <w:jc w:val="left"/>
              <w:rPr>
                <w:rFonts w:eastAsia="宋体"/>
                <w:color w:val="000000"/>
                <w:lang w:eastAsia="zh-CN"/>
              </w:rPr>
            </w:pPr>
          </w:p>
        </w:tc>
      </w:tr>
      <w:tr w:rsidR="007B3B11"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7B3B11" w:rsidRDefault="007B3B11" w:rsidP="007B3B11">
            <w:pPr>
              <w:pStyle w:val="TAC"/>
              <w:spacing w:before="20" w:after="20"/>
              <w:ind w:left="57" w:right="57"/>
              <w:jc w:val="left"/>
              <w:rPr>
                <w:rFonts w:eastAsia="宋体"/>
                <w:color w:val="000000"/>
                <w:lang w:eastAsia="zh-CN"/>
              </w:rPr>
            </w:pPr>
          </w:p>
        </w:tc>
      </w:tr>
      <w:tr w:rsidR="007B3B11"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7B3B11" w:rsidRDefault="007B3B11" w:rsidP="007B3B11">
            <w:pPr>
              <w:pStyle w:val="TAC"/>
              <w:spacing w:before="20" w:after="20"/>
              <w:ind w:left="57" w:right="57"/>
              <w:jc w:val="left"/>
              <w:rPr>
                <w:rFonts w:eastAsia="宋体"/>
                <w:color w:val="000000"/>
                <w:lang w:eastAsia="zh-CN"/>
              </w:rPr>
            </w:pPr>
          </w:p>
        </w:tc>
      </w:tr>
      <w:tr w:rsidR="007B3B11"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7B3B11" w:rsidRDefault="007B3B11" w:rsidP="007B3B11">
            <w:pPr>
              <w:pStyle w:val="TAC"/>
              <w:spacing w:before="20" w:after="20"/>
              <w:ind w:left="57" w:right="57"/>
              <w:jc w:val="left"/>
              <w:rPr>
                <w:rFonts w:eastAsia="宋体"/>
                <w:color w:val="000000"/>
                <w:lang w:eastAsia="zh-CN"/>
              </w:rPr>
            </w:pPr>
          </w:p>
        </w:tc>
      </w:tr>
      <w:tr w:rsidR="007B3B11"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7B3B11" w:rsidRDefault="007B3B11" w:rsidP="007B3B11">
            <w:pPr>
              <w:pStyle w:val="TAC"/>
              <w:spacing w:before="20" w:after="20"/>
              <w:ind w:left="57" w:right="57"/>
              <w:jc w:val="left"/>
              <w:rPr>
                <w:rFonts w:eastAsia="宋体"/>
                <w:color w:val="000000"/>
                <w:lang w:eastAsia="zh-CN"/>
              </w:rPr>
            </w:pPr>
          </w:p>
        </w:tc>
      </w:tr>
      <w:tr w:rsidR="007B3B11"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7B3B11" w:rsidRDefault="007B3B11" w:rsidP="007B3B11">
            <w:pPr>
              <w:pStyle w:val="TAC"/>
              <w:spacing w:before="20" w:after="20"/>
              <w:ind w:left="57" w:right="57"/>
              <w:jc w:val="left"/>
              <w:rPr>
                <w:rFonts w:eastAsia="宋体"/>
                <w:color w:val="000000"/>
                <w:lang w:eastAsia="zh-CN"/>
              </w:rPr>
            </w:pPr>
          </w:p>
        </w:tc>
      </w:tr>
      <w:tr w:rsidR="007B3B11"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7B3B11" w:rsidRDefault="007B3B11" w:rsidP="007B3B11">
            <w:pPr>
              <w:pStyle w:val="TAC"/>
              <w:spacing w:before="20" w:after="20"/>
              <w:ind w:left="57" w:right="57"/>
              <w:jc w:val="left"/>
              <w:rPr>
                <w:rFonts w:eastAsia="宋体"/>
                <w:color w:val="000000"/>
                <w:lang w:eastAsia="zh-CN"/>
              </w:rPr>
            </w:pPr>
          </w:p>
        </w:tc>
      </w:tr>
      <w:tr w:rsidR="007B3B11"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7B3B11" w:rsidRDefault="007B3B11" w:rsidP="007B3B11">
            <w:pPr>
              <w:pStyle w:val="TAC"/>
              <w:spacing w:before="20" w:after="20"/>
              <w:ind w:left="57" w:right="57"/>
              <w:jc w:val="left"/>
              <w:rPr>
                <w:rFonts w:eastAsia="宋体"/>
                <w:color w:val="000000"/>
                <w:lang w:eastAsia="zh-CN"/>
              </w:rPr>
            </w:pPr>
          </w:p>
        </w:tc>
      </w:tr>
      <w:tr w:rsidR="007B3B11"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7B3B11" w:rsidRDefault="007B3B11" w:rsidP="007B3B11">
            <w:pPr>
              <w:pStyle w:val="TAC"/>
              <w:spacing w:before="20" w:after="20"/>
              <w:ind w:left="57" w:right="57"/>
              <w:jc w:val="left"/>
              <w:rPr>
                <w:rFonts w:eastAsia="宋体"/>
                <w:color w:val="000000"/>
                <w:lang w:eastAsia="zh-CN"/>
              </w:rPr>
            </w:pPr>
          </w:p>
        </w:tc>
      </w:tr>
      <w:tr w:rsidR="007B3B11"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7B3B11" w:rsidRDefault="007B3B11" w:rsidP="007B3B11">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6F7D13" w:rsidP="00436E1E">
      <w:pPr>
        <w:pStyle w:val="Doc-title"/>
      </w:pPr>
      <w:hyperlink r:id="rId21" w:tooltip="C:Data3GPPExtractsR2-2210743.docx" w:history="1">
        <w:r w:rsidR="00436E1E" w:rsidRPr="00775829">
          <w:rPr>
            <w:rStyle w:val="af6"/>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eastAsia="ja-JP"/>
        </w:rPr>
      </w:pPr>
      <w:r w:rsidRPr="00BE2300">
        <w:rPr>
          <w:rFonts w:ascii="Arial" w:eastAsia="MS Mincho" w:hAnsi="Arial"/>
          <w:szCs w:val="20"/>
          <w:lang w:val="en-GB" w:eastAsia="ja-JP"/>
        </w:rPr>
        <w:t>5.2.2.5</w:t>
      </w:r>
      <w:r w:rsidRPr="00BE2300">
        <w:rPr>
          <w:rFonts w:ascii="Arial" w:eastAsia="MS Mincho" w:hAnsi="Arial"/>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aa"/>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 xml:space="preserve">For NTN cell, </w:t>
        </w:r>
        <w:proofErr w:type="spellStart"/>
        <w:r>
          <w:rPr>
            <w:rFonts w:hint="eastAsia"/>
          </w:rPr>
          <w:t>i</w:t>
        </w:r>
      </w:ins>
      <w:ins w:id="86" w:author="CATT" w:date="2022-10-03T15:22:00Z">
        <w:r>
          <w:rPr>
            <w:rFonts w:hint="eastAsia"/>
            <w:szCs w:val="20"/>
            <w:lang w:val="en-GB"/>
          </w:rPr>
          <w:t>f</w:t>
        </w:r>
        <w:proofErr w:type="spellEnd"/>
        <w:r>
          <w:rPr>
            <w:rFonts w:hint="eastAsia"/>
            <w:szCs w:val="20"/>
            <w:lang w:val="en-GB"/>
          </w:rPr>
          <w:t xml:space="preserve"> the UE is unable to acquire the SIB19, whether</w:t>
        </w:r>
      </w:ins>
      <w:ins w:id="87" w:author="CATT" w:date="2022-10-03T15:39:00Z">
        <w:r>
          <w:rPr>
            <w:rFonts w:hint="eastAsia"/>
            <w:szCs w:val="20"/>
            <w:lang w:val="en-GB"/>
          </w:rPr>
          <w:t xml:space="preserve"> and when</w:t>
        </w:r>
      </w:ins>
      <w:ins w:id="88" w:author="CATT" w:date="2022-10-03T15:22:00Z">
        <w:r>
          <w:rPr>
            <w:rFonts w:hint="eastAsia"/>
            <w:szCs w:val="20"/>
            <w:lang w:val="en-GB"/>
          </w:rPr>
          <w:t xml:space="preserve"> to consider the cell as barred </w:t>
        </w:r>
      </w:ins>
      <w:ins w:id="89" w:author="CATT" w:date="2022-10-03T15:39:00Z">
        <w:r>
          <w:rPr>
            <w:rFonts w:hint="eastAsia"/>
            <w:szCs w:val="20"/>
            <w:lang w:val="en-GB"/>
          </w:rPr>
          <w:t xml:space="preserve">is up to UE </w:t>
        </w:r>
      </w:ins>
      <w:ins w:id="90" w:author="CATT" w:date="2022-10-03T15:40:00Z">
        <w:r>
          <w:rPr>
            <w:szCs w:val="20"/>
            <w:lang w:val="en-GB"/>
          </w:rPr>
          <w:t>impl</w:t>
        </w:r>
        <w:r>
          <w:rPr>
            <w:rFonts w:hint="eastAsia"/>
            <w:szCs w:val="20"/>
            <w:lang w:val="en-GB"/>
          </w:rPr>
          <w:t>eme</w:t>
        </w:r>
        <w:r>
          <w:rPr>
            <w:szCs w:val="20"/>
            <w:lang w:val="en-GB"/>
          </w:rPr>
          <w:t>ntation</w:t>
        </w:r>
      </w:ins>
      <w:ins w:id="91" w:author="CATT" w:date="2022-10-04T14:03:00Z">
        <w:r>
          <w:rPr>
            <w:rFonts w:hint="eastAsia"/>
            <w:szCs w:val="20"/>
            <w:lang w:val="en-GB"/>
          </w:rPr>
          <w:t>.</w:t>
        </w:r>
      </w:ins>
      <w:ins w:id="92" w:author="CATT" w:date="2022-10-03T16:42:00Z">
        <w:r>
          <w:rPr>
            <w:rFonts w:hint="eastAsia"/>
            <w:szCs w:val="20"/>
            <w:lang w:val="en-GB"/>
          </w:rPr>
          <w:t xml:space="preserve"> </w:t>
        </w:r>
      </w:ins>
      <w:ins w:id="93" w:author="CATT" w:date="2022-10-04T14:03:00Z">
        <w:r>
          <w:rPr>
            <w:rFonts w:hint="eastAsia"/>
            <w:szCs w:val="20"/>
            <w:lang w:val="en-GB"/>
          </w:rPr>
          <w:t xml:space="preserve">If </w:t>
        </w:r>
      </w:ins>
      <w:ins w:id="94"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5" w:author="CATT" w:date="2022-10-03T15:39:00Z">
        <w:r>
          <w:rPr>
            <w:rFonts w:hint="eastAsia"/>
            <w:szCs w:val="20"/>
            <w:lang w:val="en-GB"/>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96"/>
      <w:r>
        <w:rPr>
          <w:b/>
          <w:bCs/>
          <w:lang w:val="en-US"/>
        </w:rPr>
        <w:t>It is clear the suggested note cannot be added as SIB19 is not defined as Essential SI. Further, in previous meeting we concluded cell should not be barred if UE cannot read SIB19. Hence it is assumed this suggestion does not need to discussed further.</w:t>
      </w:r>
      <w:commentRangeEnd w:id="96"/>
      <w:r w:rsidR="000F57C3">
        <w:rPr>
          <w:rStyle w:val="af8"/>
          <w:rFonts w:asciiTheme="minorHAnsi" w:eastAsiaTheme="minorEastAsia" w:hAnsiTheme="minorHAnsi"/>
          <w:lang w:val="en-US" w:eastAsia="zh-CN"/>
        </w:rPr>
        <w:commentReference w:id="96"/>
      </w:r>
    </w:p>
    <w:p w14:paraId="32F43A91" w14:textId="77777777" w:rsidR="002614AE" w:rsidRPr="002A496C" w:rsidRDefault="002614AE" w:rsidP="002614AE">
      <w:pPr>
        <w:rPr>
          <w:rFonts w:eastAsia="宋体"/>
        </w:rPr>
      </w:pPr>
    </w:p>
    <w:p w14:paraId="5E77A996" w14:textId="1CF4C79C" w:rsidR="002614AE" w:rsidRPr="00043975" w:rsidRDefault="00521AE5" w:rsidP="002614A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6"/>
          <w:color w:val="auto"/>
          <w:u w:val="none"/>
        </w:rPr>
      </w:pPr>
      <w:r>
        <w:rPr>
          <w:rStyle w:val="af6"/>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6F7D13" w:rsidP="00521AE5">
      <w:pPr>
        <w:pStyle w:val="Doc-title"/>
      </w:pPr>
      <w:hyperlink r:id="rId25" w:tooltip="C:Data3GPPExtracts38331_CR3491_(Rel-17)_R2-2209537 Correction on the coincidence of ECI and ECEF_v1.docx" w:history="1">
        <w:r w:rsidR="00521AE5" w:rsidRPr="00641502">
          <w:rPr>
            <w:rStyle w:val="af6"/>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r w:rsidRPr="00687FE2">
        <w:rPr>
          <w:lang w:val="en-GB" w:eastAsia="en-GB"/>
        </w:rPr>
        <w:t>x,y,z</w:t>
      </w:r>
      <w:proofErr w:type="spell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宋体"/>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宋体"/>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宋体"/>
                <w:lang w:val="fi-FI" w:eastAsia="zh-CN"/>
              </w:rPr>
            </w:pPr>
            <w:r>
              <w:rPr>
                <w:rFonts w:eastAsia="宋体"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宋体"/>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宋体"/>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宋体"/>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宋体"/>
                <w:lang w:eastAsia="zh-CN"/>
              </w:rPr>
            </w:pPr>
            <w:r>
              <w:rPr>
                <w:rFonts w:eastAsia="宋体"/>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宋体"/>
                <w:lang w:eastAsia="zh-TW"/>
              </w:rPr>
            </w:pPr>
          </w:p>
        </w:tc>
      </w:tr>
      <w:tr w:rsidR="000F57C3" w14:paraId="7FA75447"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9E46C2">
            <w:pPr>
              <w:pStyle w:val="TAC"/>
              <w:spacing w:before="20" w:after="20"/>
              <w:ind w:left="57" w:right="57"/>
              <w:jc w:val="left"/>
              <w:rPr>
                <w:rFonts w:eastAsia="宋体"/>
                <w:lang w:eastAsia="zh-CN"/>
              </w:rPr>
            </w:pPr>
          </w:p>
        </w:tc>
      </w:tr>
      <w:tr w:rsidR="00595802" w14:paraId="73EA657B"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F3370C">
            <w:pPr>
              <w:pStyle w:val="TAC"/>
              <w:spacing w:before="20" w:after="20"/>
              <w:ind w:right="57"/>
              <w:jc w:val="left"/>
              <w:rPr>
                <w:rFonts w:eastAsia="宋体"/>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宋体"/>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宋体"/>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宋体"/>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宋体"/>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宋体"/>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宋体"/>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宋体"/>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宋体"/>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宋体"/>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宋体"/>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宋体"/>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宋体"/>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宋体"/>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宋体"/>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宋体"/>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宋体"/>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宋体"/>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6F7D13" w:rsidP="00521AE5">
      <w:pPr>
        <w:pStyle w:val="Doc-title"/>
      </w:pPr>
      <w:hyperlink r:id="rId26" w:tooltip="C:Data3GPPExtractsR2-2209981 Discussion on the ephemeris information in CHO procedure.doc" w:history="1">
        <w:r w:rsidR="00521AE5" w:rsidRPr="00641502">
          <w:rPr>
            <w:rStyle w:val="af6"/>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 xml:space="preserve">Can </w:t>
            </w:r>
            <w:r w:rsidR="008F38B1">
              <w:rPr>
                <w:rFonts w:eastAsia="宋体"/>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宋体"/>
                <w:lang w:val="en-US" w:eastAsia="zh-CN"/>
              </w:rPr>
            </w:pPr>
            <w:r>
              <w:rPr>
                <w:rFonts w:eastAsia="宋体"/>
                <w:lang w:val="en-US" w:eastAsia="zh-CN"/>
              </w:rPr>
              <w:t>P1: yes</w:t>
            </w:r>
          </w:p>
          <w:p w14:paraId="07DD2414" w14:textId="77777777" w:rsidR="00D50B63" w:rsidRDefault="00D50B63" w:rsidP="00336301">
            <w:pPr>
              <w:pStyle w:val="TAC"/>
              <w:spacing w:before="20" w:after="20"/>
              <w:ind w:left="57" w:right="57"/>
              <w:jc w:val="left"/>
              <w:rPr>
                <w:rFonts w:eastAsia="宋体"/>
                <w:lang w:val="en-US" w:eastAsia="zh-CN"/>
              </w:rPr>
            </w:pPr>
            <w:r>
              <w:rPr>
                <w:rFonts w:eastAsia="宋体"/>
                <w:lang w:val="en-US" w:eastAsia="zh-CN"/>
              </w:rPr>
              <w:t>P2: No</w:t>
            </w:r>
          </w:p>
          <w:p w14:paraId="6FA274B3" w14:textId="04A5BF89" w:rsidR="00D50B63" w:rsidRPr="001335BD" w:rsidRDefault="00D50B63" w:rsidP="00336301">
            <w:pPr>
              <w:pStyle w:val="TAC"/>
              <w:spacing w:before="20" w:after="20"/>
              <w:ind w:left="57" w:right="57"/>
              <w:jc w:val="left"/>
              <w:rPr>
                <w:rFonts w:eastAsia="宋体"/>
                <w:lang w:val="en-US"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P1 should be clarify if SIB19 does not provide the neighbor cell information or UE is not configured with </w:t>
            </w:r>
            <w:r w:rsidR="00B71E74">
              <w:rPr>
                <w:rFonts w:eastAsia="宋体"/>
                <w:lang w:val="en-US" w:eastAsia="zh-CN"/>
              </w:rPr>
              <w:t xml:space="preserve">search space in </w:t>
            </w:r>
            <w:r>
              <w:rPr>
                <w:rFonts w:eastAsia="宋体"/>
                <w:lang w:val="en-US" w:eastAsia="zh-CN"/>
              </w:rPr>
              <w:t xml:space="preserve">active BWP where </w:t>
            </w:r>
            <w:r w:rsidR="00B71E74">
              <w:rPr>
                <w:rFonts w:eastAsia="宋体"/>
                <w:lang w:val="en-US" w:eastAsia="zh-CN"/>
              </w:rPr>
              <w:t>SIB19 can be read</w:t>
            </w:r>
            <w:r>
              <w:rPr>
                <w:rFonts w:eastAsia="宋体"/>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P1: No</w:t>
            </w:r>
          </w:p>
          <w:p w14:paraId="6EA0D996"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P2: No</w:t>
            </w:r>
          </w:p>
          <w:p w14:paraId="5F0BC8EA" w14:textId="2BC8316D" w:rsidR="00E55B18" w:rsidRPr="00E645B5" w:rsidRDefault="00E55B18" w:rsidP="00E55B18">
            <w:pPr>
              <w:pStyle w:val="TAC"/>
              <w:spacing w:before="20" w:after="20"/>
              <w:ind w:left="57" w:right="57"/>
              <w:jc w:val="left"/>
              <w:rPr>
                <w:rFonts w:eastAsia="宋体"/>
                <w:lang w:val="fi-FI" w:eastAsia="zh-CN"/>
              </w:rPr>
            </w:pPr>
            <w:r w:rsidRPr="000D7CA6">
              <w:rPr>
                <w:rFonts w:eastAsia="宋体"/>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 xml:space="preserve">For P2, for CHO, neighbor cell’s ephemeris information in the SIB19 is enough. Network can </w:t>
            </w:r>
            <w:r>
              <w:rPr>
                <w:rFonts w:eastAsia="宋体"/>
                <w:lang w:val="fi-FI" w:eastAsia="zh-CN"/>
              </w:rPr>
              <w:t>estimate</w:t>
            </w:r>
            <w:r w:rsidRPr="000D7CA6">
              <w:rPr>
                <w:rFonts w:eastAsia="宋体"/>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宋体"/>
                <w:lang w:val="en-US"/>
              </w:rPr>
            </w:pPr>
            <w:r>
              <w:rPr>
                <w:rFonts w:eastAsia="宋体" w:hint="eastAsia"/>
                <w:lang w:val="en-US"/>
              </w:rPr>
              <w:t>P1/P3: yes</w:t>
            </w:r>
          </w:p>
          <w:p w14:paraId="314928CA" w14:textId="5AB032ED" w:rsidR="007B3B11" w:rsidRPr="000D7CA6" w:rsidRDefault="007B3B11" w:rsidP="007B3B11">
            <w:pPr>
              <w:pStyle w:val="TAC"/>
              <w:spacing w:before="20" w:after="20"/>
              <w:ind w:left="57" w:right="57"/>
              <w:jc w:val="left"/>
              <w:rPr>
                <w:rFonts w:eastAsia="宋体"/>
                <w:lang w:val="fi-FI" w:eastAsia="zh-CN"/>
              </w:rPr>
            </w:pPr>
            <w:r>
              <w:rPr>
                <w:rFonts w:eastAsia="宋体"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宋体"/>
                <w:lang w:val="fi-FI" w:eastAsia="zh-CN"/>
              </w:rPr>
            </w:pPr>
            <w:r>
              <w:rPr>
                <w:rFonts w:eastAsia="宋体"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宋体"/>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宋体"/>
                <w:lang w:val="fi-FI" w:eastAsia="zh-CN"/>
              </w:rPr>
            </w:pPr>
          </w:p>
          <w:p w14:paraId="7287715F"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宋体"/>
                <w:lang w:val="fi-FI" w:eastAsia="zh-CN"/>
              </w:rPr>
            </w:pPr>
          </w:p>
          <w:p w14:paraId="34643526"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宋体"/>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宋体"/>
                <w:lang w:val="fi-FI" w:eastAsia="zh-CN"/>
              </w:rPr>
            </w:pPr>
            <w:r>
              <w:rPr>
                <w:rFonts w:eastAsia="宋体"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宋体"/>
                <w:lang w:val="fi-FI" w:eastAsia="zh-CN"/>
              </w:rPr>
            </w:pPr>
            <w:r>
              <w:rPr>
                <w:rFonts w:eastAsia="宋体"/>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宋体"/>
                <w:lang w:val="fi-FI" w:eastAsia="zh-CN"/>
              </w:rPr>
            </w:pPr>
          </w:p>
          <w:p w14:paraId="0A60B642" w14:textId="77777777" w:rsidR="00A86AA7" w:rsidRPr="00A6403D" w:rsidRDefault="00A86AA7" w:rsidP="00A86AA7">
            <w:pPr>
              <w:pStyle w:val="TAC"/>
              <w:spacing w:before="20" w:after="20"/>
              <w:ind w:right="57"/>
              <w:jc w:val="left"/>
              <w:rPr>
                <w:rFonts w:eastAsia="宋体"/>
                <w:b/>
                <w:lang w:val="fi-FI" w:eastAsia="zh-CN"/>
              </w:rPr>
            </w:pPr>
            <w:r>
              <w:rPr>
                <w:rFonts w:eastAsia="宋体"/>
                <w:b/>
                <w:lang w:val="fi-FI" w:eastAsia="zh-CN"/>
              </w:rPr>
              <w:t xml:space="preserve">During </w:t>
            </w:r>
            <w:r w:rsidRPr="00A6403D">
              <w:rPr>
                <w:rFonts w:eastAsia="宋体"/>
                <w:b/>
                <w:lang w:val="fi-FI" w:eastAsia="zh-CN"/>
              </w:rPr>
              <w:t xml:space="preserve">CHO, the </w:t>
            </w:r>
            <w:r>
              <w:rPr>
                <w:rFonts w:eastAsia="宋体"/>
                <w:b/>
                <w:lang w:val="fi-FI" w:eastAsia="zh-CN"/>
              </w:rPr>
              <w:t xml:space="preserve">candidate </w:t>
            </w:r>
            <w:r w:rsidRPr="00A6403D">
              <w:rPr>
                <w:rFonts w:eastAsia="宋体"/>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宋体"/>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to P1 and P3</w:t>
            </w:r>
          </w:p>
          <w:p w14:paraId="35E08B62" w14:textId="566DBBDF" w:rsidR="0025107D" w:rsidRDefault="0025107D" w:rsidP="007B3B1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Yes</w:t>
            </w:r>
          </w:p>
          <w:p w14:paraId="0189835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P2: No</w:t>
            </w:r>
          </w:p>
          <w:p w14:paraId="7B4C61F8" w14:textId="137F7F4A" w:rsidR="00E821A1" w:rsidRDefault="00E821A1" w:rsidP="00E821A1">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宋体"/>
                <w:lang w:eastAsia="zh-TW"/>
              </w:rPr>
            </w:pPr>
            <w:r>
              <w:rPr>
                <w:rFonts w:eastAsia="宋体"/>
                <w:lang w:val="en-US" w:eastAsia="zh-CN"/>
              </w:rPr>
              <w:t xml:space="preserve">P3: It’s correct, but it has been captured in current spec.  </w:t>
            </w:r>
          </w:p>
        </w:tc>
      </w:tr>
      <w:tr w:rsidR="000F57C3" w14:paraId="773BC6D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P1: yes</w:t>
            </w:r>
          </w:p>
          <w:p w14:paraId="7C163269"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P2: No</w:t>
            </w:r>
          </w:p>
          <w:p w14:paraId="7A98E36C" w14:textId="77777777" w:rsidR="000F57C3" w:rsidRDefault="000F57C3" w:rsidP="009E46C2">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9E46C2">
            <w:pPr>
              <w:pStyle w:val="TAC"/>
              <w:spacing w:before="20" w:after="20"/>
              <w:ind w:left="57" w:right="57"/>
              <w:jc w:val="left"/>
              <w:rPr>
                <w:rFonts w:eastAsia="宋体"/>
                <w:lang w:val="en-US" w:eastAsia="zh-CN"/>
              </w:rPr>
            </w:pPr>
            <w:r>
              <w:rPr>
                <w:rFonts w:eastAsia="宋体" w:hint="eastAsia"/>
                <w:lang w:val="en-US" w:eastAsia="zh-CN"/>
              </w:rPr>
              <w:t>F</w:t>
            </w:r>
            <w:r>
              <w:rPr>
                <w:rFonts w:eastAsia="宋体"/>
                <w:lang w:val="en-US" w:eastAsia="zh-CN"/>
              </w:rPr>
              <w:t xml:space="preserve">or P1, agree with QC that dedicated signaling </w:t>
            </w:r>
            <w:r w:rsidRPr="00CD7EAF">
              <w:rPr>
                <w:rFonts w:eastAsia="宋体"/>
                <w:lang w:val="en-US" w:eastAsia="zh-CN"/>
              </w:rPr>
              <w:t>can</w:t>
            </w:r>
            <w:r>
              <w:rPr>
                <w:rFonts w:eastAsia="宋体"/>
                <w:lang w:val="en-US" w:eastAsia="zh-CN"/>
              </w:rPr>
              <w:t xml:space="preserve"> be applied if SIB19 does not include neighbor cell’s </w:t>
            </w:r>
            <w:r>
              <w:t>ephemeris</w:t>
            </w:r>
            <w:r>
              <w:rPr>
                <w:rFonts w:eastAsia="宋体"/>
                <w:lang w:val="en-US" w:eastAsia="zh-CN"/>
              </w:rPr>
              <w:t xml:space="preserve"> information.</w:t>
            </w:r>
          </w:p>
          <w:p w14:paraId="469DFC17" w14:textId="77777777" w:rsidR="000F57C3" w:rsidRDefault="000F57C3" w:rsidP="009E46C2">
            <w:pPr>
              <w:pStyle w:val="TAC"/>
              <w:spacing w:before="20" w:after="20"/>
              <w:ind w:left="57" w:right="57"/>
              <w:jc w:val="left"/>
              <w:rPr>
                <w:rFonts w:eastAsia="宋体"/>
                <w:lang w:val="en-US" w:eastAsia="zh-CN"/>
              </w:rPr>
            </w:pPr>
            <w:r>
              <w:rPr>
                <w:rFonts w:eastAsia="宋体"/>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9E46C2">
            <w:pPr>
              <w:pStyle w:val="TAC"/>
              <w:spacing w:before="20" w:after="20"/>
              <w:ind w:left="57" w:right="57"/>
              <w:jc w:val="left"/>
              <w:rPr>
                <w:rFonts w:eastAsia="宋体"/>
                <w:lang w:val="en-US" w:eastAsia="zh-CN"/>
              </w:rPr>
            </w:pPr>
            <w:r>
              <w:rPr>
                <w:rFonts w:eastAsia="宋体"/>
                <w:lang w:val="en-US" w:eastAsia="zh-CN"/>
              </w:rPr>
              <w:t>For P3, we share the same view as Huawei.</w:t>
            </w:r>
          </w:p>
        </w:tc>
      </w:tr>
      <w:tr w:rsidR="00595802" w14:paraId="1D633934"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F3370C">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F3370C">
            <w:pPr>
              <w:pStyle w:val="TAC"/>
              <w:spacing w:before="20" w:after="20"/>
              <w:ind w:left="90" w:right="57" w:hangingChars="50" w:hanging="90"/>
              <w:jc w:val="left"/>
            </w:pPr>
            <w:r>
              <w:rPr>
                <w:rFonts w:eastAsia="宋体" w:hint="eastAsia"/>
                <w:lang w:val="fi-FI" w:eastAsia="zh-CN"/>
              </w:rPr>
              <w:t xml:space="preserve"> </w:t>
            </w:r>
            <w:r w:rsidRPr="00AF36F5">
              <w:rPr>
                <w:rFonts w:eastAsia="宋体"/>
                <w:lang w:val="fi-FI" w:eastAsia="zh-CN"/>
              </w:rPr>
              <w:t xml:space="preserve">Dedicated signaling provides ephemeris information in the following two </w:t>
            </w:r>
            <w:r>
              <w:rPr>
                <w:rFonts w:eastAsia="宋体"/>
                <w:lang w:val="fi-FI" w:eastAsia="zh-CN"/>
              </w:rPr>
              <w:t>aspects:</w:t>
            </w:r>
            <w:r w:rsidRPr="00AF36F5">
              <w:rPr>
                <w:rFonts w:eastAsia="宋体"/>
                <w:lang w:val="fi-FI" w:eastAsia="zh-CN"/>
              </w:rPr>
              <w:t xml:space="preserve"> </w:t>
            </w:r>
            <w:r>
              <w:rPr>
                <w:rFonts w:eastAsia="宋体"/>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proofErr w:type="spellStart"/>
            <w:r w:rsidRPr="00D97456">
              <w:rPr>
                <w:i/>
                <w:iCs/>
              </w:rPr>
              <w:t>dedicatedSystemInformationDelivery</w:t>
            </w:r>
            <w:proofErr w:type="spellEnd"/>
            <w:r>
              <w:t>); 2) provide target cell’s assistance information during HO (through</w:t>
            </w:r>
            <w:r w:rsidRPr="00EE0CF6">
              <w:rPr>
                <w:i/>
                <w:iCs/>
              </w:rPr>
              <w:t xml:space="preserve"> </w:t>
            </w:r>
            <w:proofErr w:type="spellStart"/>
            <w:r w:rsidRPr="00EE0CF6">
              <w:rPr>
                <w:i/>
                <w:iCs/>
              </w:rPr>
              <w:t>ServingCellConfigCommon</w:t>
            </w:r>
            <w:proofErr w:type="spellEnd"/>
            <w:r>
              <w:t>). We think other enhancements</w:t>
            </w:r>
            <w:r>
              <w:rPr>
                <w:rFonts w:hint="eastAsia"/>
                <w:lang w:eastAsia="zh-CN"/>
              </w:rPr>
              <w:t>/</w:t>
            </w:r>
            <w:r>
              <w:t>o</w:t>
            </w:r>
            <w:r w:rsidRPr="001963E5">
              <w:t xml:space="preserve">ptimization </w:t>
            </w:r>
            <w:r>
              <w:t>are not needed.</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7B3B11" w:rsidRDefault="007B3B11" w:rsidP="007B3B11">
            <w:pPr>
              <w:pStyle w:val="TAC"/>
              <w:spacing w:before="20" w:after="20"/>
              <w:ind w:left="57" w:right="57"/>
              <w:jc w:val="left"/>
              <w:rPr>
                <w:rFonts w:eastAsia="宋体"/>
                <w:lang w:eastAsia="zh-CN"/>
              </w:rPr>
            </w:pP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宋体"/>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宋体"/>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宋体"/>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宋体"/>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宋体"/>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宋体"/>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宋体"/>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宋体"/>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宋体"/>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宋体"/>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宋体"/>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宋体"/>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宋体"/>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宋体"/>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宋体"/>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宋体"/>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61F2F2F0" w14:textId="124C6A49" w:rsidR="0033545B" w:rsidRDefault="0033545B"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6F7D13" w:rsidP="0033545B">
      <w:pPr>
        <w:pStyle w:val="Doc-title"/>
      </w:pPr>
      <w:hyperlink r:id="rId27" w:tooltip="C:Data3GPPExtractsR2-2209800_38.331CR3508_(Rel-17)_Clarification on the concurrent measurement gap configuration_v0.docx" w:history="1">
        <w:r w:rsidR="0033545B" w:rsidRPr="00641502">
          <w:rPr>
            <w:rStyle w:val="af6"/>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宋体"/>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Why </w:t>
            </w:r>
            <w:r w:rsidR="00B71E74">
              <w:rPr>
                <w:rFonts w:eastAsia="宋体"/>
                <w:lang w:val="en-US" w:eastAsia="zh-CN"/>
              </w:rPr>
              <w:t>would network</w:t>
            </w:r>
            <w:r>
              <w:rPr>
                <w:rFonts w:eastAsia="宋体"/>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宋体"/>
                <w:lang w:val="fi-FI" w:eastAsia="zh-CN"/>
              </w:rPr>
            </w:pPr>
            <w:r>
              <w:rPr>
                <w:rFonts w:eastAsia="宋体"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宋体"/>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宋体"/>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宋体"/>
                <w:lang w:val="en-US" w:eastAsia="zh-CN"/>
              </w:rPr>
            </w:pPr>
            <w:r w:rsidRPr="003D22D5">
              <w:rPr>
                <w:rFonts w:eastAsia="宋体"/>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宋体"/>
                <w:lang w:eastAsia="zh-TW"/>
              </w:rPr>
            </w:pPr>
            <w:r>
              <w:rPr>
                <w:rFonts w:eastAsia="宋体"/>
                <w:lang w:val="en-US" w:eastAsia="zh-CN"/>
              </w:rPr>
              <w:t>In addition, from</w:t>
            </w:r>
            <w:r>
              <w:rPr>
                <w:rFonts w:eastAsia="宋体" w:hint="eastAsia"/>
                <w:lang w:val="en-US" w:eastAsia="zh-CN"/>
              </w:rPr>
              <w:t xml:space="preserve"> </w:t>
            </w:r>
            <w:r>
              <w:rPr>
                <w:rFonts w:eastAsia="宋体"/>
                <w:lang w:val="en-US" w:eastAsia="zh-CN"/>
              </w:rPr>
              <w:t xml:space="preserve">ASN.1 syntax perspective, we should avoid the possibility to have the configuration with more than 2 measurement gaps. </w:t>
            </w:r>
          </w:p>
        </w:tc>
      </w:tr>
      <w:tr w:rsidR="000F57C3" w14:paraId="64E84251"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A proper NW configuration can avoid this issue.</w:t>
            </w:r>
          </w:p>
        </w:tc>
      </w:tr>
      <w:tr w:rsidR="00595802" w14:paraId="6D727192"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F3370C">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We can follow majorities.</w:t>
            </w:r>
          </w:p>
        </w:tc>
      </w:tr>
      <w:tr w:rsidR="00276063"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276063" w:rsidRPr="00F574B1" w:rsidRDefault="00276063" w:rsidP="0027606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276063" w:rsidRDefault="00276063" w:rsidP="00276063">
            <w:pPr>
              <w:pStyle w:val="TAC"/>
              <w:spacing w:before="20" w:after="20"/>
              <w:ind w:left="57" w:right="57"/>
              <w:jc w:val="left"/>
              <w:rPr>
                <w:rFonts w:eastAsia="宋体"/>
                <w:lang w:eastAsia="zh-CN"/>
              </w:rPr>
            </w:pPr>
          </w:p>
        </w:tc>
      </w:tr>
      <w:tr w:rsidR="00276063"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276063" w:rsidRDefault="00276063" w:rsidP="00276063">
            <w:pPr>
              <w:pStyle w:val="TAC"/>
              <w:spacing w:before="20" w:after="20"/>
              <w:ind w:left="57" w:right="57"/>
              <w:jc w:val="left"/>
              <w:rPr>
                <w:rFonts w:eastAsia="宋体"/>
                <w:lang w:eastAsia="zh-CN"/>
              </w:rPr>
            </w:pPr>
          </w:p>
        </w:tc>
      </w:tr>
      <w:tr w:rsidR="00276063"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276063" w:rsidRDefault="00276063" w:rsidP="00276063">
            <w:pPr>
              <w:pStyle w:val="TAC"/>
              <w:spacing w:before="20" w:after="20"/>
              <w:ind w:left="57" w:right="57"/>
              <w:jc w:val="left"/>
              <w:rPr>
                <w:rFonts w:eastAsia="宋体"/>
                <w:lang w:eastAsia="zh-CN"/>
              </w:rPr>
            </w:pPr>
          </w:p>
        </w:tc>
      </w:tr>
      <w:tr w:rsidR="00276063"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276063" w:rsidRDefault="00276063" w:rsidP="0027606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276063" w:rsidRDefault="00276063" w:rsidP="00276063">
            <w:pPr>
              <w:pStyle w:val="TAC"/>
              <w:spacing w:before="20" w:after="20"/>
              <w:ind w:left="57" w:right="57"/>
              <w:jc w:val="left"/>
              <w:rPr>
                <w:rFonts w:eastAsia="宋体"/>
                <w:lang w:eastAsia="zh-CN"/>
              </w:rPr>
            </w:pPr>
          </w:p>
        </w:tc>
      </w:tr>
      <w:tr w:rsidR="00276063"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276063" w:rsidRDefault="00276063" w:rsidP="00276063">
            <w:pPr>
              <w:pStyle w:val="TAC"/>
              <w:spacing w:before="20" w:after="20"/>
              <w:ind w:left="57" w:right="57"/>
              <w:jc w:val="left"/>
              <w:rPr>
                <w:rFonts w:eastAsia="宋体"/>
                <w:color w:val="000000"/>
                <w:lang w:eastAsia="zh-CN"/>
              </w:rPr>
            </w:pPr>
          </w:p>
        </w:tc>
      </w:tr>
      <w:tr w:rsidR="00276063"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276063" w:rsidRDefault="00276063" w:rsidP="00276063">
            <w:pPr>
              <w:pStyle w:val="TAC"/>
              <w:spacing w:before="20" w:after="20"/>
              <w:ind w:left="57" w:right="57"/>
              <w:jc w:val="left"/>
              <w:rPr>
                <w:rFonts w:eastAsia="宋体"/>
                <w:color w:val="000000"/>
                <w:lang w:eastAsia="zh-CN"/>
              </w:rPr>
            </w:pPr>
          </w:p>
        </w:tc>
      </w:tr>
      <w:tr w:rsidR="00276063"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276063" w:rsidRDefault="00276063" w:rsidP="0027606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276063" w:rsidRDefault="00276063" w:rsidP="00276063">
            <w:pPr>
              <w:pStyle w:val="TAC"/>
              <w:spacing w:before="20" w:after="20"/>
              <w:ind w:left="57" w:right="57"/>
              <w:jc w:val="left"/>
              <w:rPr>
                <w:rFonts w:eastAsia="宋体"/>
                <w:color w:val="000000"/>
                <w:lang w:eastAsia="zh-CN"/>
              </w:rPr>
            </w:pPr>
          </w:p>
        </w:tc>
      </w:tr>
      <w:tr w:rsidR="00276063"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276063" w:rsidRDefault="00276063" w:rsidP="00276063">
            <w:pPr>
              <w:pStyle w:val="TAC"/>
              <w:spacing w:before="20" w:after="20"/>
              <w:ind w:left="57" w:right="57"/>
              <w:jc w:val="left"/>
              <w:rPr>
                <w:rFonts w:eastAsia="宋体"/>
                <w:color w:val="000000"/>
                <w:lang w:eastAsia="zh-CN"/>
              </w:rPr>
            </w:pPr>
          </w:p>
        </w:tc>
      </w:tr>
      <w:tr w:rsidR="00276063"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276063" w:rsidRDefault="00276063" w:rsidP="00276063">
            <w:pPr>
              <w:pStyle w:val="TAC"/>
              <w:spacing w:before="20" w:after="20"/>
              <w:ind w:left="57" w:right="57"/>
              <w:jc w:val="left"/>
              <w:rPr>
                <w:rFonts w:eastAsia="宋体"/>
                <w:color w:val="000000"/>
                <w:lang w:eastAsia="zh-CN"/>
              </w:rPr>
            </w:pPr>
          </w:p>
        </w:tc>
      </w:tr>
      <w:tr w:rsidR="00276063"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276063" w:rsidRDefault="00276063" w:rsidP="0027606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276063" w:rsidRDefault="00276063" w:rsidP="00276063">
            <w:pPr>
              <w:pStyle w:val="TAC"/>
              <w:spacing w:before="20" w:after="20"/>
              <w:ind w:left="57" w:right="57"/>
              <w:jc w:val="left"/>
              <w:rPr>
                <w:rFonts w:eastAsia="宋体"/>
                <w:color w:val="000000"/>
                <w:lang w:eastAsia="zh-CN"/>
              </w:rPr>
            </w:pPr>
          </w:p>
        </w:tc>
      </w:tr>
      <w:tr w:rsidR="00276063"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276063" w:rsidRDefault="00276063" w:rsidP="00276063">
            <w:pPr>
              <w:pStyle w:val="TAC"/>
              <w:spacing w:before="20" w:after="20"/>
              <w:ind w:left="57" w:right="57"/>
              <w:jc w:val="left"/>
              <w:rPr>
                <w:rFonts w:eastAsia="宋体"/>
                <w:color w:val="000000"/>
                <w:lang w:eastAsia="zh-CN"/>
              </w:rPr>
            </w:pPr>
          </w:p>
        </w:tc>
      </w:tr>
      <w:tr w:rsidR="00276063"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276063" w:rsidRDefault="00276063" w:rsidP="00276063">
            <w:pPr>
              <w:pStyle w:val="TAC"/>
              <w:spacing w:before="20" w:after="20"/>
              <w:ind w:left="57" w:right="57"/>
              <w:jc w:val="left"/>
              <w:rPr>
                <w:rFonts w:eastAsia="宋体"/>
                <w:color w:val="000000"/>
                <w:lang w:eastAsia="zh-CN"/>
              </w:rPr>
            </w:pPr>
          </w:p>
        </w:tc>
      </w:tr>
      <w:tr w:rsidR="00276063"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276063" w:rsidRDefault="00276063" w:rsidP="00276063">
            <w:pPr>
              <w:pStyle w:val="TAC"/>
              <w:spacing w:before="20" w:after="20"/>
              <w:ind w:left="57" w:right="57"/>
              <w:jc w:val="left"/>
              <w:rPr>
                <w:rFonts w:eastAsia="宋体"/>
                <w:color w:val="000000"/>
                <w:lang w:eastAsia="zh-CN"/>
              </w:rPr>
            </w:pPr>
          </w:p>
        </w:tc>
      </w:tr>
      <w:tr w:rsidR="00276063"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276063" w:rsidRDefault="00276063" w:rsidP="00276063">
            <w:pPr>
              <w:pStyle w:val="TAC"/>
              <w:spacing w:before="20" w:after="20"/>
              <w:ind w:left="57" w:right="57"/>
              <w:jc w:val="left"/>
              <w:rPr>
                <w:rFonts w:eastAsia="宋体"/>
                <w:color w:val="000000"/>
                <w:lang w:eastAsia="zh-CN"/>
              </w:rPr>
            </w:pPr>
          </w:p>
        </w:tc>
      </w:tr>
      <w:tr w:rsidR="00276063"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276063" w:rsidRDefault="00276063" w:rsidP="00276063">
            <w:pPr>
              <w:pStyle w:val="TAC"/>
              <w:spacing w:before="20" w:after="20"/>
              <w:ind w:left="57" w:right="57"/>
              <w:jc w:val="left"/>
              <w:rPr>
                <w:rFonts w:eastAsia="宋体"/>
                <w:color w:val="000000"/>
                <w:lang w:eastAsia="zh-CN"/>
              </w:rPr>
            </w:pPr>
          </w:p>
        </w:tc>
      </w:tr>
      <w:tr w:rsidR="00276063"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276063" w:rsidRDefault="00276063" w:rsidP="00276063">
            <w:pPr>
              <w:pStyle w:val="TAC"/>
              <w:spacing w:before="20" w:after="20"/>
              <w:ind w:left="57" w:right="57"/>
              <w:jc w:val="left"/>
              <w:rPr>
                <w:rFonts w:eastAsia="宋体"/>
                <w:color w:val="000000"/>
                <w:lang w:eastAsia="zh-CN"/>
              </w:rPr>
            </w:pPr>
          </w:p>
        </w:tc>
      </w:tr>
      <w:tr w:rsidR="00276063"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276063" w:rsidRDefault="00276063" w:rsidP="00276063">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7924342D" w14:textId="11DBD287" w:rsidR="00511F21" w:rsidRPr="007C78E8" w:rsidRDefault="00511F21"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rPr>
          <w:rStyle w:val="af6"/>
          <w:color w:val="auto"/>
        </w:rPr>
      </w:pPr>
      <w:r>
        <w:t xml:space="preserve">Coarse UE location </w:t>
      </w:r>
    </w:p>
    <w:p w14:paraId="7CF28D31" w14:textId="77777777" w:rsidR="00511F21" w:rsidRDefault="006F7D13" w:rsidP="00511F21">
      <w:pPr>
        <w:pStyle w:val="Doc-title"/>
      </w:pPr>
      <w:hyperlink r:id="rId28" w:tooltip="C:Data3GPPExtractsR2-2209506 Correction on UE coarse location reporting in TS 38.331.docx" w:history="1">
        <w:r w:rsidR="00511F21" w:rsidRPr="00641502">
          <w:rPr>
            <w:rStyle w:val="af6"/>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97"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lastRenderedPageBreak/>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宋体"/>
                <w:lang w:val="en-US" w:eastAsia="zh-CN"/>
              </w:rPr>
            </w:pPr>
            <w:r>
              <w:rPr>
                <w:rFonts w:eastAsia="宋体"/>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宋体"/>
                <w:lang w:eastAsia="zh-CN"/>
              </w:rPr>
            </w:pPr>
            <w:r w:rsidRPr="00D50B63">
              <w:rPr>
                <w:rFonts w:eastAsia="宋体"/>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宋体"/>
                <w:lang w:val="fi-FI" w:eastAsia="zh-CN"/>
              </w:rPr>
            </w:pPr>
            <w:r>
              <w:rPr>
                <w:rFonts w:eastAsia="宋体"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宋体"/>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宋体"/>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宋体"/>
                <w:lang w:eastAsia="zh-TW"/>
              </w:rPr>
            </w:pPr>
          </w:p>
        </w:tc>
      </w:tr>
      <w:tr w:rsidR="000F57C3" w14:paraId="1AF1B789"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9E46C2">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9E46C2">
            <w:pPr>
              <w:pStyle w:val="TAC"/>
              <w:spacing w:before="20" w:after="20"/>
              <w:ind w:left="57" w:right="57"/>
              <w:jc w:val="left"/>
              <w:rPr>
                <w:rFonts w:eastAsia="宋体"/>
                <w:lang w:val="en-US" w:eastAsia="zh-CN"/>
              </w:rPr>
            </w:pPr>
          </w:p>
        </w:tc>
      </w:tr>
      <w:tr w:rsidR="00595802" w14:paraId="0246A8F5"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Proponent. From our perspective, </w:t>
            </w:r>
            <w:r>
              <w:rPr>
                <w:rFonts w:eastAsia="宋体"/>
                <w:noProof/>
                <w:lang w:eastAsia="zh-CN"/>
              </w:rPr>
              <w:t>t</w:t>
            </w:r>
            <w:r w:rsidRPr="00D107A0">
              <w:rPr>
                <w:rFonts w:eastAsia="宋体" w:hint="eastAsia"/>
                <w:noProof/>
                <w:lang w:eastAsia="zh-CN"/>
              </w:rPr>
              <w:t>he</w:t>
            </w:r>
            <w:r w:rsidRPr="00D107A0">
              <w:rPr>
                <w:rFonts w:eastAsia="宋体"/>
                <w:noProof/>
                <w:lang w:eastAsia="zh-CN"/>
              </w:rPr>
              <w:t xml:space="preserve"> </w:t>
            </w:r>
            <w:r w:rsidRPr="00D107A0">
              <w:rPr>
                <w:rFonts w:eastAsia="宋体" w:hint="eastAsia"/>
                <w:noProof/>
                <w:lang w:eastAsia="zh-CN"/>
              </w:rPr>
              <w:t>word</w:t>
            </w:r>
            <w:r w:rsidRPr="00D107A0">
              <w:rPr>
                <w:rFonts w:eastAsia="宋体"/>
                <w:noProof/>
                <w:lang w:eastAsia="zh-CN"/>
              </w:rPr>
              <w:t>ing "if ava</w:t>
            </w:r>
            <w:r>
              <w:rPr>
                <w:rFonts w:eastAsia="宋体"/>
                <w:noProof/>
                <w:lang w:eastAsia="zh-CN"/>
              </w:rPr>
              <w:t>il</w:t>
            </w:r>
            <w:r w:rsidRPr="00D107A0">
              <w:rPr>
                <w:rFonts w:eastAsia="宋体"/>
                <w:noProof/>
                <w:lang w:eastAsia="zh-CN"/>
              </w:rPr>
              <w:t xml:space="preserve">able" </w:t>
            </w:r>
            <w:r>
              <w:rPr>
                <w:rFonts w:eastAsia="宋体"/>
                <w:noProof/>
                <w:lang w:eastAsia="zh-CN"/>
              </w:rPr>
              <w:t>seems like</w:t>
            </w:r>
            <w:r w:rsidRPr="00D107A0">
              <w:rPr>
                <w:rFonts w:eastAsia="宋体"/>
                <w:noProof/>
                <w:lang w:eastAsia="zh-CN"/>
              </w:rPr>
              <w:t xml:space="preserve"> </w:t>
            </w:r>
            <w:r>
              <w:rPr>
                <w:rFonts w:eastAsia="宋体"/>
                <w:noProof/>
                <w:lang w:eastAsia="zh-CN"/>
              </w:rPr>
              <w:t xml:space="preserve">that </w:t>
            </w:r>
            <w:r w:rsidRPr="008E65CD">
              <w:rPr>
                <w:rFonts w:eastAsia="宋体"/>
                <w:noProof/>
                <w:lang w:eastAsia="zh-CN"/>
              </w:rPr>
              <w:t>upon network request</w:t>
            </w:r>
            <w:r>
              <w:rPr>
                <w:rFonts w:eastAsia="宋体"/>
                <w:noProof/>
                <w:lang w:eastAsia="zh-CN"/>
              </w:rPr>
              <w:t>, the UE has to follow the request to obtain the GNSS location, and</w:t>
            </w:r>
            <w:r w:rsidRPr="00D107A0">
              <w:rPr>
                <w:rFonts w:eastAsia="宋体"/>
                <w:noProof/>
                <w:lang w:eastAsia="zh-CN"/>
              </w:rPr>
              <w:t xml:space="preserve"> if </w:t>
            </w:r>
            <w:r>
              <w:rPr>
                <w:rFonts w:eastAsia="宋体"/>
                <w:noProof/>
                <w:lang w:eastAsia="zh-CN"/>
              </w:rPr>
              <w:t>UE</w:t>
            </w:r>
            <w:r w:rsidRPr="00D107A0">
              <w:rPr>
                <w:rFonts w:eastAsia="宋体"/>
                <w:noProof/>
                <w:lang w:eastAsia="zh-CN"/>
              </w:rPr>
              <w:t xml:space="preserve"> has obtained its location information, the </w:t>
            </w:r>
            <w:r>
              <w:rPr>
                <w:rFonts w:eastAsia="宋体" w:hint="eastAsia"/>
                <w:noProof/>
                <w:lang w:eastAsia="zh-CN"/>
              </w:rPr>
              <w:t>UE</w:t>
            </w:r>
            <w:r>
              <w:rPr>
                <w:rFonts w:eastAsia="宋体"/>
                <w:noProof/>
                <w:lang w:eastAsia="zh-CN"/>
              </w:rPr>
              <w:t xml:space="preserve"> </w:t>
            </w:r>
            <w:r>
              <w:rPr>
                <w:rFonts w:eastAsia="宋体" w:hint="eastAsia"/>
                <w:noProof/>
                <w:lang w:eastAsia="zh-CN"/>
              </w:rPr>
              <w:t>shall</w:t>
            </w:r>
            <w:r>
              <w:rPr>
                <w:rFonts w:eastAsia="宋体"/>
                <w:noProof/>
                <w:lang w:eastAsia="zh-CN"/>
              </w:rPr>
              <w:t xml:space="preserve"> </w:t>
            </w:r>
            <w:r w:rsidRPr="00D107A0">
              <w:rPr>
                <w:rFonts w:eastAsia="宋体"/>
                <w:noProof/>
                <w:lang w:eastAsia="zh-CN"/>
              </w:rPr>
              <w:t>report</w:t>
            </w:r>
            <w:r>
              <w:rPr>
                <w:rFonts w:eastAsia="宋体"/>
                <w:noProof/>
                <w:lang w:eastAsia="zh-CN"/>
              </w:rPr>
              <w:t xml:space="preserve"> </w:t>
            </w:r>
            <w:r w:rsidRPr="00D107A0">
              <w:rPr>
                <w:rFonts w:eastAsia="宋体"/>
                <w:i/>
                <w:iCs/>
                <w:noProof/>
                <w:lang w:eastAsia="zh-CN"/>
              </w:rPr>
              <w:t>coarseLocationInfo</w:t>
            </w:r>
            <w:r>
              <w:rPr>
                <w:rFonts w:eastAsia="宋体"/>
                <w:noProof/>
                <w:lang w:eastAsia="zh-CN"/>
              </w:rPr>
              <w:t xml:space="preserve">, which does not </w:t>
            </w:r>
            <w:r w:rsidRPr="00A132C4">
              <w:rPr>
                <w:rFonts w:eastAsia="宋体"/>
                <w:noProof/>
                <w:lang w:eastAsia="zh-CN"/>
              </w:rPr>
              <w:t xml:space="preserve">include </w:t>
            </w:r>
            <w:r>
              <w:rPr>
                <w:rFonts w:eastAsia="宋体"/>
                <w:noProof/>
                <w:lang w:eastAsia="zh-CN"/>
              </w:rPr>
              <w:t xml:space="preserve">the </w:t>
            </w:r>
            <w:r w:rsidRPr="00A132C4">
              <w:rPr>
                <w:rFonts w:eastAsia="宋体"/>
                <w:noProof/>
                <w:lang w:eastAsia="zh-CN"/>
              </w:rPr>
              <w:t xml:space="preserve">case </w:t>
            </w:r>
            <w:r>
              <w:rPr>
                <w:rFonts w:eastAsia="宋体"/>
                <w:noProof/>
                <w:lang w:eastAsia="zh-CN"/>
              </w:rPr>
              <w:t>where</w:t>
            </w:r>
            <w:r w:rsidRPr="00A132C4">
              <w:rPr>
                <w:rFonts w:eastAsia="宋体"/>
                <w:noProof/>
                <w:lang w:eastAsia="zh-CN"/>
              </w:rPr>
              <w:t xml:space="preserve"> UE </w:t>
            </w:r>
            <w:r>
              <w:rPr>
                <w:rFonts w:eastAsia="宋体"/>
                <w:noProof/>
                <w:lang w:eastAsia="zh-CN"/>
              </w:rPr>
              <w:t>decides</w:t>
            </w:r>
            <w:r w:rsidRPr="00A132C4">
              <w:rPr>
                <w:rFonts w:eastAsia="宋体"/>
                <w:noProof/>
                <w:lang w:eastAsia="zh-CN"/>
              </w:rPr>
              <w:t xml:space="preserve"> to </w:t>
            </w:r>
            <w:r>
              <w:rPr>
                <w:rFonts w:eastAsia="宋体"/>
                <w:noProof/>
                <w:lang w:eastAsia="zh-CN"/>
              </w:rPr>
              <w:t xml:space="preserve">not </w:t>
            </w:r>
            <w:r w:rsidRPr="00A132C4">
              <w:rPr>
                <w:rFonts w:eastAsia="宋体"/>
                <w:noProof/>
                <w:lang w:eastAsia="zh-CN"/>
              </w:rPr>
              <w:t xml:space="preserve">report </w:t>
            </w:r>
            <w:r>
              <w:rPr>
                <w:rFonts w:eastAsia="宋体"/>
                <w:noProof/>
                <w:lang w:eastAsia="zh-CN"/>
              </w:rPr>
              <w:t>its coarse</w:t>
            </w:r>
            <w:r w:rsidRPr="00A132C4">
              <w:rPr>
                <w:rFonts w:eastAsia="宋体"/>
                <w:noProof/>
                <w:lang w:eastAsia="zh-CN"/>
              </w:rPr>
              <w:t xml:space="preserve"> location</w:t>
            </w:r>
            <w:r>
              <w:rPr>
                <w:rFonts w:eastAsia="宋体"/>
                <w:noProof/>
                <w:lang w:eastAsia="zh-CN"/>
              </w:rPr>
              <w:t xml:space="preserve"> even if UE</w:t>
            </w:r>
            <w:r w:rsidRPr="00D107A0">
              <w:rPr>
                <w:rFonts w:eastAsia="宋体"/>
                <w:noProof/>
                <w:lang w:eastAsia="zh-CN"/>
              </w:rPr>
              <w:t xml:space="preserve"> has obtained its location information</w:t>
            </w:r>
            <w:r>
              <w:rPr>
                <w:rFonts w:eastAsia="宋体"/>
                <w:noProof/>
                <w:lang w:eastAsia="zh-CN"/>
              </w:rPr>
              <w:t xml:space="preserve">. So, some clarification about when UE reports </w:t>
            </w:r>
            <w:r w:rsidRPr="00D107A0">
              <w:rPr>
                <w:rFonts w:eastAsia="宋体"/>
                <w:i/>
                <w:iCs/>
                <w:noProof/>
                <w:lang w:eastAsia="zh-CN"/>
              </w:rPr>
              <w:t>coarseLocationInfo</w:t>
            </w:r>
            <w:r w:rsidRPr="00A132C4">
              <w:rPr>
                <w:rFonts w:eastAsia="宋体"/>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555EA8" w:rsidRPr="00F574B1" w:rsidRDefault="00555EA8" w:rsidP="00555EA8">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宋体"/>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宋体"/>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宋体"/>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宋体"/>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宋体"/>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宋体"/>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宋体"/>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宋体"/>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宋体"/>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宋体"/>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宋体"/>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宋体"/>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宋体"/>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宋体"/>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宋体"/>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宋体"/>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宋体"/>
        </w:rPr>
      </w:pPr>
    </w:p>
    <w:p w14:paraId="55C7DC08" w14:textId="7A88A920" w:rsidR="0026725D" w:rsidRDefault="0026725D" w:rsidP="0026725D">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6F7D13" w:rsidP="00E21154">
      <w:pPr>
        <w:pStyle w:val="Doc-title"/>
      </w:pPr>
      <w:hyperlink r:id="rId29" w:tooltip="C:Data3GPPExtractsR2-2210197 (R17 NTN 6.10.4.2) 331 CR for Measurement events.docx" w:history="1">
        <w:r w:rsidR="00E21154" w:rsidRPr="00641502">
          <w:rPr>
            <w:rStyle w:val="af6"/>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40"/>
      </w:pPr>
      <w:bookmarkStart w:id="98" w:name="_Toc100929717"/>
      <w:r w:rsidRPr="00962B3F">
        <w:t>5.5.4.15</w:t>
      </w:r>
      <w:r w:rsidRPr="00962B3F">
        <w:tab/>
        <w:t>Event D1</w:t>
      </w:r>
      <w:bookmarkEnd w:id="98"/>
      <w:r>
        <w:t xml:space="preserve"> </w:t>
      </w:r>
      <w:ins w:id="99"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40"/>
        <w:rPr>
          <w:ins w:id="100" w:author="Ericsson Helka-Liina" w:date="2022-10-12T17:47:00Z"/>
        </w:rPr>
      </w:pPr>
      <w:bookmarkStart w:id="101" w:name="_Toc100929718"/>
      <w:r w:rsidRPr="00962B3F">
        <w:lastRenderedPageBreak/>
        <w:t>5.5.4.16</w:t>
      </w:r>
      <w:r w:rsidRPr="00962B3F">
        <w:tab/>
      </w:r>
      <w:proofErr w:type="spellStart"/>
      <w:r w:rsidRPr="00962B3F">
        <w:t>CondEvent</w:t>
      </w:r>
      <w:proofErr w:type="spellEnd"/>
      <w:r w:rsidRPr="00962B3F">
        <w:t xml:space="preserve"> T1</w:t>
      </w:r>
      <w:bookmarkEnd w:id="101"/>
      <w:r>
        <w:t xml:space="preserve"> </w:t>
      </w:r>
      <w:ins w:id="102"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40"/>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宋体"/>
                <w:lang w:val="en-US" w:eastAsia="zh-CN"/>
              </w:rPr>
            </w:pPr>
            <w:r>
              <w:rPr>
                <w:rFonts w:eastAsia="宋体"/>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宋体"/>
                <w:lang w:val="en-US" w:eastAsia="zh-CN"/>
              </w:rPr>
            </w:pPr>
            <w:r>
              <w:rPr>
                <w:rFonts w:eastAsia="宋体"/>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宋体"/>
                <w:lang w:eastAsia="zh-CN"/>
              </w:rPr>
            </w:pPr>
            <w:r>
              <w:rPr>
                <w:rFonts w:eastAsia="宋体"/>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宋体"/>
                <w:lang w:val="fi-FI"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宋体"/>
                <w:lang w:val="fi-FI" w:eastAsia="zh-CN"/>
              </w:rPr>
            </w:pPr>
            <w:r>
              <w:rPr>
                <w:rFonts w:eastAsia="宋体" w:hint="eastAsia"/>
                <w:lang w:eastAsia="zh-CN"/>
              </w:rPr>
              <w:t>A</w:t>
            </w:r>
            <w:r>
              <w:rPr>
                <w:rFonts w:eastAsia="宋体"/>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K to improve. For CondEventT1 the description shall be more accurate.</w:t>
            </w:r>
          </w:p>
        </w:tc>
      </w:tr>
      <w:tr w:rsidR="00CC0A52" w14:paraId="013B7AB0"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57623B">
            <w:pPr>
              <w:pStyle w:val="TAC"/>
              <w:spacing w:before="20" w:after="20"/>
              <w:ind w:left="57" w:right="57"/>
              <w:jc w:val="left"/>
              <w:rPr>
                <w:rFonts w:eastAsia="宋体"/>
                <w:lang w:val="fi-FI" w:eastAsia="zh-CN"/>
              </w:rPr>
            </w:pPr>
            <w:r>
              <w:rPr>
                <w:rFonts w:eastAsia="宋体"/>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57623B">
            <w:pPr>
              <w:pStyle w:val="TAC"/>
              <w:spacing w:before="20" w:after="20"/>
              <w:ind w:right="57"/>
              <w:jc w:val="left"/>
              <w:rPr>
                <w:rFonts w:eastAsia="宋体"/>
                <w:lang w:val="en-US" w:eastAsia="zh-CN"/>
              </w:rPr>
            </w:pPr>
            <w:r>
              <w:rPr>
                <w:rFonts w:eastAsia="宋体"/>
                <w:lang w:val="fi-FI" w:eastAsia="zh-CN"/>
              </w:rPr>
              <w:t xml:space="preserve"> </w:t>
            </w:r>
            <w:r>
              <w:rPr>
                <w:rFonts w:eastAsia="宋体"/>
                <w:lang w:val="en-US" w:eastAsia="zh-CN"/>
              </w:rPr>
              <w:t xml:space="preserve">Not essential. But we are fine to have it and align with the title style for other measurement events. </w:t>
            </w:r>
          </w:p>
        </w:tc>
      </w:tr>
      <w:tr w:rsidR="000F57C3" w14:paraId="36D41EEF"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9E46C2">
            <w:pPr>
              <w:pStyle w:val="TAC"/>
              <w:spacing w:before="20" w:after="20"/>
              <w:ind w:left="57" w:right="57"/>
              <w:jc w:val="left"/>
              <w:rPr>
                <w:rFonts w:eastAsia="宋体"/>
                <w:lang w:val="fi-FI" w:eastAsia="zh-CN"/>
              </w:rPr>
            </w:pPr>
            <w:r>
              <w:rPr>
                <w:rFonts w:eastAsia="宋体"/>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9E46C2">
            <w:pPr>
              <w:pStyle w:val="TAC"/>
              <w:spacing w:before="20" w:after="20"/>
              <w:ind w:right="57"/>
              <w:jc w:val="left"/>
              <w:rPr>
                <w:rFonts w:eastAsia="宋体"/>
                <w:lang w:val="fi-FI" w:eastAsia="zh-CN"/>
              </w:rPr>
            </w:pPr>
            <w:r>
              <w:rPr>
                <w:rFonts w:eastAsia="宋体"/>
                <w:lang w:val="fi-FI" w:eastAsia="zh-CN"/>
              </w:rPr>
              <w:t>F</w:t>
            </w:r>
            <w:r>
              <w:rPr>
                <w:rFonts w:eastAsia="宋体" w:hint="eastAsia"/>
                <w:lang w:val="fi-FI" w:eastAsia="zh-CN"/>
              </w:rPr>
              <w:t>or</w:t>
            </w:r>
            <w:r>
              <w:rPr>
                <w:rFonts w:eastAsia="宋体"/>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宋体"/>
                <w:lang w:val="fi-FI" w:eastAsia="zh-CN"/>
              </w:rPr>
              <w:t>”</w:t>
            </w:r>
          </w:p>
        </w:tc>
      </w:tr>
      <w:tr w:rsidR="003C158B"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3C158B" w:rsidRDefault="003C158B" w:rsidP="003C158B">
            <w:pPr>
              <w:pStyle w:val="TAC"/>
              <w:spacing w:before="20" w:after="20"/>
              <w:ind w:left="57" w:right="57"/>
              <w:jc w:val="left"/>
              <w:rPr>
                <w:rFonts w:eastAsia="宋体"/>
                <w:lang w:eastAsia="zh-CN"/>
              </w:rPr>
            </w:pPr>
          </w:p>
        </w:tc>
      </w:tr>
      <w:tr w:rsidR="003C158B"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3C158B" w:rsidRDefault="003C158B" w:rsidP="003C158B">
            <w:pPr>
              <w:pStyle w:val="TAC"/>
              <w:spacing w:before="20" w:after="20"/>
              <w:ind w:left="57" w:right="57"/>
              <w:jc w:val="left"/>
              <w:rPr>
                <w:rFonts w:eastAsia="宋体"/>
                <w:lang w:eastAsia="zh-CN"/>
              </w:rPr>
            </w:pPr>
          </w:p>
        </w:tc>
      </w:tr>
      <w:tr w:rsidR="003C158B"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3C158B" w:rsidRDefault="003C158B" w:rsidP="003C158B">
            <w:pPr>
              <w:pStyle w:val="TAC"/>
              <w:spacing w:before="20" w:after="20"/>
              <w:ind w:left="57" w:right="57"/>
              <w:jc w:val="left"/>
              <w:rPr>
                <w:rFonts w:eastAsia="宋体"/>
                <w:lang w:eastAsia="zh-TW"/>
              </w:rPr>
            </w:pPr>
          </w:p>
        </w:tc>
      </w:tr>
      <w:tr w:rsidR="003C158B"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3C158B" w:rsidRPr="00F574B1" w:rsidRDefault="003C158B" w:rsidP="003C158B">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3C158B" w:rsidRDefault="003C158B" w:rsidP="003C158B">
            <w:pPr>
              <w:pStyle w:val="TAC"/>
              <w:spacing w:before="20" w:after="20"/>
              <w:ind w:left="57" w:right="57"/>
              <w:jc w:val="left"/>
              <w:rPr>
                <w:rFonts w:eastAsia="宋体"/>
                <w:lang w:eastAsia="zh-CN"/>
              </w:rPr>
            </w:pPr>
          </w:p>
        </w:tc>
      </w:tr>
      <w:tr w:rsidR="003C158B"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3C158B" w:rsidRDefault="003C158B" w:rsidP="003C158B">
            <w:pPr>
              <w:pStyle w:val="TAC"/>
              <w:spacing w:before="20" w:after="20"/>
              <w:ind w:left="57" w:right="57"/>
              <w:jc w:val="left"/>
              <w:rPr>
                <w:rFonts w:eastAsia="宋体"/>
                <w:lang w:eastAsia="zh-CN"/>
              </w:rPr>
            </w:pPr>
          </w:p>
        </w:tc>
      </w:tr>
      <w:tr w:rsidR="003C158B"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3C158B" w:rsidRDefault="003C158B" w:rsidP="003C158B">
            <w:pPr>
              <w:pStyle w:val="TAC"/>
              <w:spacing w:before="20" w:after="20"/>
              <w:ind w:left="57" w:right="57"/>
              <w:jc w:val="left"/>
              <w:rPr>
                <w:rFonts w:eastAsia="宋体"/>
                <w:lang w:eastAsia="zh-CN"/>
              </w:rPr>
            </w:pPr>
          </w:p>
        </w:tc>
      </w:tr>
      <w:tr w:rsidR="003C158B"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3C158B" w:rsidRDefault="003C158B" w:rsidP="003C158B">
            <w:pPr>
              <w:pStyle w:val="TAC"/>
              <w:spacing w:before="20" w:after="20"/>
              <w:ind w:left="57" w:right="57"/>
              <w:jc w:val="left"/>
              <w:rPr>
                <w:rFonts w:eastAsia="宋体"/>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3C158B" w:rsidRDefault="003C158B" w:rsidP="003C158B">
            <w:pPr>
              <w:pStyle w:val="TAC"/>
              <w:spacing w:before="20" w:after="20"/>
              <w:ind w:left="57" w:right="57"/>
              <w:jc w:val="left"/>
              <w:rPr>
                <w:rFonts w:eastAsia="宋体"/>
                <w:lang w:eastAsia="zh-CN"/>
              </w:rPr>
            </w:pPr>
          </w:p>
        </w:tc>
      </w:tr>
      <w:tr w:rsidR="003C158B"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3C158B" w:rsidRDefault="003C158B" w:rsidP="003C158B">
            <w:pPr>
              <w:pStyle w:val="TAC"/>
              <w:spacing w:before="20" w:after="20"/>
              <w:ind w:left="57" w:right="57"/>
              <w:jc w:val="left"/>
              <w:rPr>
                <w:rFonts w:eastAsia="宋体"/>
                <w:color w:val="000000"/>
                <w:lang w:eastAsia="zh-CN"/>
              </w:rPr>
            </w:pPr>
          </w:p>
        </w:tc>
      </w:tr>
      <w:tr w:rsidR="003C158B"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3C158B" w:rsidRDefault="003C158B" w:rsidP="003C158B">
            <w:pPr>
              <w:pStyle w:val="TAC"/>
              <w:spacing w:before="20" w:after="20"/>
              <w:ind w:left="57" w:right="57"/>
              <w:jc w:val="left"/>
              <w:rPr>
                <w:rFonts w:eastAsia="宋体"/>
                <w:color w:val="000000"/>
                <w:lang w:eastAsia="zh-CN"/>
              </w:rPr>
            </w:pPr>
          </w:p>
        </w:tc>
      </w:tr>
      <w:tr w:rsidR="003C158B"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3C158B" w:rsidRDefault="003C158B" w:rsidP="003C158B">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3C158B" w:rsidRDefault="003C158B" w:rsidP="003C158B">
            <w:pPr>
              <w:pStyle w:val="TAC"/>
              <w:spacing w:before="20" w:after="20"/>
              <w:ind w:left="57" w:right="57"/>
              <w:jc w:val="left"/>
              <w:rPr>
                <w:rFonts w:eastAsia="宋体"/>
                <w:color w:val="000000"/>
                <w:lang w:eastAsia="zh-CN"/>
              </w:rPr>
            </w:pPr>
          </w:p>
        </w:tc>
      </w:tr>
      <w:tr w:rsidR="003C158B"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3C158B" w:rsidRDefault="003C158B" w:rsidP="003C158B">
            <w:pPr>
              <w:pStyle w:val="TAC"/>
              <w:spacing w:before="20" w:after="20"/>
              <w:ind w:left="57" w:right="57"/>
              <w:jc w:val="left"/>
              <w:rPr>
                <w:rFonts w:eastAsia="宋体"/>
                <w:color w:val="000000"/>
                <w:lang w:eastAsia="zh-CN"/>
              </w:rPr>
            </w:pPr>
          </w:p>
        </w:tc>
      </w:tr>
      <w:tr w:rsidR="003C158B"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3C158B" w:rsidRDefault="003C158B" w:rsidP="003C158B">
            <w:pPr>
              <w:pStyle w:val="TAC"/>
              <w:spacing w:before="20" w:after="20"/>
              <w:ind w:left="57" w:right="57"/>
              <w:jc w:val="left"/>
              <w:rPr>
                <w:rFonts w:eastAsia="宋体"/>
                <w:color w:val="000000"/>
                <w:lang w:eastAsia="zh-CN"/>
              </w:rPr>
            </w:pPr>
          </w:p>
        </w:tc>
      </w:tr>
      <w:tr w:rsidR="003C158B"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3C158B" w:rsidRDefault="003C158B" w:rsidP="003C158B">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3C158B" w:rsidRDefault="003C158B" w:rsidP="003C158B">
            <w:pPr>
              <w:pStyle w:val="TAC"/>
              <w:spacing w:before="20" w:after="20"/>
              <w:ind w:left="57" w:right="57"/>
              <w:jc w:val="left"/>
              <w:rPr>
                <w:rFonts w:eastAsia="宋体"/>
                <w:color w:val="000000"/>
                <w:lang w:eastAsia="zh-CN"/>
              </w:rPr>
            </w:pPr>
          </w:p>
        </w:tc>
      </w:tr>
      <w:tr w:rsidR="003C158B"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3C158B" w:rsidRDefault="003C158B" w:rsidP="003C158B">
            <w:pPr>
              <w:pStyle w:val="TAC"/>
              <w:spacing w:before="20" w:after="20"/>
              <w:ind w:left="57" w:right="57"/>
              <w:jc w:val="left"/>
              <w:rPr>
                <w:rFonts w:eastAsia="宋体"/>
                <w:color w:val="000000"/>
                <w:lang w:eastAsia="zh-CN"/>
              </w:rPr>
            </w:pPr>
          </w:p>
        </w:tc>
      </w:tr>
      <w:tr w:rsidR="003C158B"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3C158B" w:rsidRDefault="003C158B" w:rsidP="003C158B">
            <w:pPr>
              <w:pStyle w:val="TAC"/>
              <w:spacing w:before="20" w:after="20"/>
              <w:ind w:left="57" w:right="57"/>
              <w:jc w:val="left"/>
              <w:rPr>
                <w:rFonts w:eastAsia="宋体"/>
                <w:color w:val="000000"/>
                <w:lang w:eastAsia="zh-CN"/>
              </w:rPr>
            </w:pPr>
          </w:p>
        </w:tc>
      </w:tr>
      <w:tr w:rsidR="003C158B"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3C158B" w:rsidRDefault="003C158B" w:rsidP="003C158B">
            <w:pPr>
              <w:pStyle w:val="TAC"/>
              <w:spacing w:before="20" w:after="20"/>
              <w:ind w:left="57" w:right="57"/>
              <w:jc w:val="left"/>
              <w:rPr>
                <w:rFonts w:eastAsia="宋体"/>
                <w:color w:val="000000"/>
                <w:lang w:eastAsia="zh-CN"/>
              </w:rPr>
            </w:pPr>
          </w:p>
        </w:tc>
      </w:tr>
      <w:tr w:rsidR="003C158B"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3C158B" w:rsidRDefault="003C158B" w:rsidP="003C158B">
            <w:pPr>
              <w:pStyle w:val="TAC"/>
              <w:spacing w:before="20" w:after="20"/>
              <w:ind w:left="57" w:right="57"/>
              <w:jc w:val="left"/>
              <w:rPr>
                <w:rFonts w:eastAsia="宋体"/>
                <w:color w:val="000000"/>
                <w:lang w:eastAsia="zh-CN"/>
              </w:rPr>
            </w:pPr>
          </w:p>
        </w:tc>
      </w:tr>
      <w:tr w:rsidR="003C158B"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3C158B" w:rsidRDefault="003C158B" w:rsidP="003C158B">
            <w:pPr>
              <w:pStyle w:val="TAC"/>
              <w:spacing w:before="20" w:after="20"/>
              <w:ind w:left="57" w:right="57"/>
              <w:jc w:val="left"/>
              <w:rPr>
                <w:rFonts w:eastAsia="宋体"/>
                <w:color w:val="000000"/>
                <w:lang w:eastAsia="zh-CN"/>
              </w:rPr>
            </w:pPr>
          </w:p>
        </w:tc>
      </w:tr>
      <w:tr w:rsidR="003C158B"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3C158B" w:rsidRDefault="003C158B" w:rsidP="003C158B">
            <w:pPr>
              <w:pStyle w:val="TAC"/>
              <w:spacing w:before="20" w:after="20"/>
              <w:ind w:left="57" w:right="57"/>
              <w:jc w:val="left"/>
              <w:rPr>
                <w:rFonts w:eastAsia="宋体"/>
                <w:color w:val="000000"/>
                <w:lang w:eastAsia="zh-CN"/>
              </w:rPr>
            </w:pPr>
          </w:p>
        </w:tc>
      </w:tr>
      <w:tr w:rsidR="003C158B"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3C158B" w:rsidRDefault="003C158B" w:rsidP="003C158B">
            <w:pPr>
              <w:pStyle w:val="TAC"/>
              <w:spacing w:before="20" w:after="20"/>
              <w:ind w:left="57" w:right="57"/>
              <w:jc w:val="left"/>
              <w:rPr>
                <w:rFonts w:eastAsia="宋体"/>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6F7D13" w:rsidP="00E21154">
      <w:pPr>
        <w:pStyle w:val="Doc-title"/>
      </w:pPr>
      <w:hyperlink r:id="rId30" w:tooltip="C:Data3GPPExtractsR2-2210570 CR corrections for 38331.docx" w:history="1">
        <w:r w:rsidR="00E21154" w:rsidRPr="00641502">
          <w:rPr>
            <w:rStyle w:val="af6"/>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Except the second change can be implemented</w:t>
            </w:r>
            <w:r w:rsidR="001321F4">
              <w:rPr>
                <w:rFonts w:eastAsia="宋体"/>
                <w:lang w:val="en-US" w:eastAsia="zh-CN"/>
              </w:rPr>
              <w:t xml:space="preserve"> by replacing “serving cell”</w:t>
            </w:r>
            <w:r w:rsidR="00AF5D0B">
              <w:rPr>
                <w:rFonts w:eastAsia="宋体"/>
                <w:lang w:val="en-US" w:eastAsia="zh-CN"/>
              </w:rPr>
              <w:t xml:space="preserve"> with “</w:t>
            </w:r>
            <w:r w:rsidR="00AF5D0B">
              <w:rPr>
                <w:iCs/>
              </w:rPr>
              <w:t xml:space="preserve">target </w:t>
            </w:r>
            <w:proofErr w:type="spellStart"/>
            <w:r w:rsidR="00AF5D0B">
              <w:rPr>
                <w:iCs/>
              </w:rPr>
              <w:t>SpCell</w:t>
            </w:r>
            <w:proofErr w:type="spellEnd"/>
            <w:r w:rsidR="00AF5D0B">
              <w:rPr>
                <w:rFonts w:eastAsia="宋体"/>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宋体"/>
                <w:lang w:val="en-US" w:eastAsia="zh-CN"/>
              </w:rPr>
            </w:pPr>
            <w:r>
              <w:rPr>
                <w:rFonts w:eastAsia="宋体"/>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宋体"/>
                <w:lang w:val="fi-FI" w:eastAsia="zh-CN"/>
              </w:rPr>
            </w:pPr>
            <w:r>
              <w:rPr>
                <w:rFonts w:eastAsia="宋体" w:hint="eastAsia"/>
                <w:lang w:val="fi-FI"/>
              </w:rPr>
              <w:t>X</w:t>
            </w:r>
            <w:r>
              <w:rPr>
                <w:rFonts w:eastAsia="宋体"/>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宋体"/>
                <w:lang w:val="fi-FI" w:eastAsia="zh-CN"/>
              </w:rPr>
            </w:pPr>
            <w:r>
              <w:rPr>
                <w:rFonts w:eastAsia="宋体" w:hint="eastAsia"/>
                <w:lang w:val="fi-FI"/>
              </w:rPr>
              <w:t>Y</w:t>
            </w:r>
            <w:r>
              <w:rPr>
                <w:rFonts w:eastAsia="宋体"/>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宋体"/>
                <w:lang w:val="fi-FI" w:eastAsia="zh-CN"/>
              </w:rPr>
            </w:pPr>
            <w:r>
              <w:rPr>
                <w:rFonts w:eastAsia="宋体"/>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Agree with Qualcomm and Ericsson regarding the 1</w:t>
            </w:r>
            <w:r w:rsidRPr="003C158B">
              <w:rPr>
                <w:rFonts w:eastAsia="宋体"/>
                <w:vertAlign w:val="superscript"/>
                <w:lang w:val="en-US" w:eastAsia="zh-CN"/>
              </w:rPr>
              <w:t>st</w:t>
            </w:r>
            <w:r>
              <w:rPr>
                <w:rFonts w:eastAsia="宋体"/>
                <w:lang w:val="en-US" w:eastAsia="zh-CN"/>
              </w:rPr>
              <w:t xml:space="preserve"> and 2</w:t>
            </w:r>
            <w:r w:rsidRPr="003C158B">
              <w:rPr>
                <w:rFonts w:eastAsia="宋体"/>
                <w:vertAlign w:val="superscript"/>
                <w:lang w:val="en-US" w:eastAsia="zh-CN"/>
              </w:rPr>
              <w:t>nd</w:t>
            </w:r>
            <w:r>
              <w:rPr>
                <w:rFonts w:eastAsia="宋体"/>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Qualcomm.</w:t>
            </w:r>
          </w:p>
        </w:tc>
      </w:tr>
      <w:tr w:rsidR="009B63AD" w14:paraId="6D38C4F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57623B">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57623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57623B">
            <w:pPr>
              <w:pStyle w:val="TAC"/>
              <w:spacing w:before="20" w:after="20"/>
              <w:ind w:left="57" w:right="57"/>
              <w:jc w:val="left"/>
              <w:rPr>
                <w:rFonts w:eastAsia="宋体"/>
                <w:lang w:val="en-US" w:eastAsia="zh-CN"/>
              </w:rPr>
            </w:pPr>
            <w:r>
              <w:rPr>
                <w:rFonts w:eastAsia="宋体"/>
                <w:lang w:val="en-US" w:eastAsia="zh-CN"/>
              </w:rPr>
              <w:t xml:space="preserve">Fine with Ericsson on </w:t>
            </w:r>
            <w:r>
              <w:rPr>
                <w:rFonts w:eastAsia="宋体" w:hint="eastAsia"/>
                <w:lang w:val="en-US" w:eastAsia="zh-CN"/>
              </w:rPr>
              <w:t>t</w:t>
            </w:r>
            <w:r w:rsidR="00F934EB">
              <w:rPr>
                <w:rFonts w:eastAsia="宋体"/>
                <w:lang w:val="en-US" w:eastAsia="zh-CN"/>
              </w:rPr>
              <w:t xml:space="preserve">he </w:t>
            </w:r>
            <w:r>
              <w:rPr>
                <w:rFonts w:eastAsia="宋体"/>
                <w:lang w:val="en-US" w:eastAsia="zh-CN"/>
              </w:rPr>
              <w:t xml:space="preserve">second change. </w:t>
            </w:r>
          </w:p>
        </w:tc>
      </w:tr>
      <w:tr w:rsidR="000F57C3" w14:paraId="7F98496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9E46C2">
            <w:pPr>
              <w:pStyle w:val="TAC"/>
              <w:spacing w:before="20" w:after="20"/>
              <w:ind w:left="57" w:right="57"/>
              <w:jc w:val="left"/>
              <w:rPr>
                <w:rFonts w:eastAsia="宋体"/>
                <w:lang w:eastAsia="zh-CN"/>
              </w:rPr>
            </w:pPr>
            <w:r>
              <w:rPr>
                <w:rFonts w:eastAsia="宋体"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9E46C2">
            <w:pPr>
              <w:pStyle w:val="TAC"/>
              <w:spacing w:before="20" w:after="20"/>
              <w:ind w:left="57" w:right="57"/>
              <w:jc w:val="left"/>
              <w:rPr>
                <w:rFonts w:eastAsia="宋体"/>
                <w:lang w:eastAsia="zh-CN"/>
              </w:rPr>
            </w:pPr>
            <w:r>
              <w:rPr>
                <w:rFonts w:eastAsia="宋体" w:hint="eastAsia"/>
                <w:lang w:eastAsia="zh-CN"/>
              </w:rPr>
              <w:t>Partially</w:t>
            </w:r>
            <w:r>
              <w:rPr>
                <w:rFonts w:eastAsia="宋体"/>
                <w:lang w:eastAsia="zh-CN"/>
              </w:rPr>
              <w:t xml:space="preserve"> </w:t>
            </w: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9E46C2">
            <w:pPr>
              <w:pStyle w:val="TAC"/>
              <w:spacing w:before="20" w:after="20"/>
              <w:ind w:left="57" w:right="57"/>
              <w:jc w:val="left"/>
              <w:rPr>
                <w:rFonts w:eastAsia="宋体"/>
                <w:lang w:eastAsia="zh-CN"/>
              </w:rPr>
            </w:pPr>
            <w:r>
              <w:rPr>
                <w:rFonts w:eastAsia="宋体"/>
                <w:lang w:eastAsia="zh-CN"/>
              </w:rPr>
              <w:t>1</w:t>
            </w:r>
            <w:r>
              <w:rPr>
                <w:rFonts w:eastAsia="宋体" w:hint="eastAsia"/>
                <w:lang w:eastAsia="zh-CN"/>
              </w:rPr>
              <w:t>st</w:t>
            </w:r>
            <w:r>
              <w:rPr>
                <w:rFonts w:eastAsia="宋体"/>
                <w:lang w:eastAsia="zh-CN"/>
              </w:rPr>
              <w:t xml:space="preserve"> change: It seems not need to change, since it does not add anything.</w:t>
            </w:r>
          </w:p>
          <w:p w14:paraId="2FC60590" w14:textId="77777777" w:rsidR="000F57C3" w:rsidRDefault="000F57C3" w:rsidP="009E46C2">
            <w:pPr>
              <w:pStyle w:val="TAC"/>
              <w:spacing w:before="20" w:after="20"/>
              <w:ind w:left="57" w:right="57"/>
              <w:jc w:val="left"/>
              <w:rPr>
                <w:rFonts w:eastAsia="宋体"/>
                <w:lang w:eastAsia="zh-CN"/>
              </w:rPr>
            </w:pPr>
            <w:r>
              <w:rPr>
                <w:rFonts w:eastAsia="宋体"/>
                <w:lang w:eastAsia="zh-CN"/>
              </w:rPr>
              <w:t>2nd change: Agree with Ericsson.</w:t>
            </w:r>
          </w:p>
          <w:p w14:paraId="5AD02E97" w14:textId="77777777" w:rsidR="000F57C3" w:rsidRDefault="000F57C3" w:rsidP="009E46C2">
            <w:pPr>
              <w:pStyle w:val="TAC"/>
              <w:spacing w:before="20" w:after="20"/>
              <w:ind w:left="57" w:right="57"/>
              <w:jc w:val="left"/>
              <w:rPr>
                <w:rFonts w:eastAsia="宋体"/>
                <w:lang w:eastAsia="zh-CN"/>
              </w:rPr>
            </w:pPr>
            <w:r>
              <w:rPr>
                <w:rFonts w:eastAsia="宋体"/>
                <w:lang w:eastAsia="zh-CN"/>
              </w:rPr>
              <w:t>3rd change: fine on these editorial changes</w:t>
            </w:r>
          </w:p>
        </w:tc>
      </w:tr>
      <w:tr w:rsidR="00595802" w14:paraId="2174619F"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F3370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F3370C">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K for first change and third change;</w:t>
            </w:r>
          </w:p>
          <w:p w14:paraId="11AE74A0" w14:textId="77777777" w:rsidR="00595802" w:rsidRPr="00E645B5" w:rsidRDefault="00595802" w:rsidP="00F3370C">
            <w:pPr>
              <w:pStyle w:val="TAC"/>
              <w:spacing w:before="20" w:after="20"/>
              <w:ind w:left="57" w:right="57"/>
              <w:jc w:val="left"/>
              <w:rPr>
                <w:rFonts w:eastAsia="宋体"/>
                <w:lang w:val="fi-FI" w:eastAsia="zh-CN"/>
              </w:rPr>
            </w:pPr>
            <w:r>
              <w:rPr>
                <w:rFonts w:eastAsia="宋体"/>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F3370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Upon receiving assistance information for target cell, UE can consider the information valid and it is DL </w:t>
            </w:r>
            <w:r w:rsidRPr="00A30CEA">
              <w:rPr>
                <w:rFonts w:eastAsia="宋体"/>
                <w:lang w:val="fi-FI" w:eastAsia="zh-CN"/>
              </w:rPr>
              <w:t>synchronized</w:t>
            </w:r>
            <w:r>
              <w:rPr>
                <w:rFonts w:eastAsia="宋体"/>
                <w:lang w:val="fi-FI" w:eastAsia="zh-CN"/>
              </w:rPr>
              <w:t xml:space="preserve"> with target cell, the target cell becomes serving cell a</w:t>
            </w:r>
            <w:r w:rsidRPr="00A30CEA">
              <w:rPr>
                <w:rFonts w:eastAsia="宋体"/>
                <w:lang w:val="fi-FI" w:eastAsia="zh-CN"/>
              </w:rPr>
              <w:t>t this time</w:t>
            </w:r>
            <w:r>
              <w:rPr>
                <w:rFonts w:eastAsia="宋体"/>
                <w:lang w:val="fi-FI" w:eastAsia="zh-CN"/>
              </w:rPr>
              <w:t xml:space="preserve">, so the current wording does not need to be modified. </w:t>
            </w:r>
          </w:p>
        </w:tc>
      </w:tr>
      <w:tr w:rsidR="001A0DDB"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1A0DDB" w:rsidRDefault="001A0DDB" w:rsidP="001A0DDB">
            <w:pPr>
              <w:pStyle w:val="TAC"/>
              <w:spacing w:before="20" w:after="20"/>
              <w:ind w:left="57" w:right="57"/>
              <w:jc w:val="left"/>
              <w:rPr>
                <w:rFonts w:eastAsia="宋体"/>
                <w:lang w:eastAsia="zh-TW"/>
              </w:rPr>
            </w:pPr>
          </w:p>
        </w:tc>
      </w:tr>
      <w:tr w:rsidR="001A0DDB"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1A0DDB" w:rsidRPr="00F574B1" w:rsidRDefault="001A0DDB" w:rsidP="001A0DDB">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1A0DDB" w:rsidRDefault="001A0DDB" w:rsidP="001A0DDB">
            <w:pPr>
              <w:pStyle w:val="TAC"/>
              <w:spacing w:before="20" w:after="20"/>
              <w:ind w:left="57" w:right="57"/>
              <w:jc w:val="left"/>
              <w:rPr>
                <w:rFonts w:eastAsia="宋体"/>
                <w:lang w:eastAsia="zh-CN"/>
              </w:rPr>
            </w:pPr>
          </w:p>
        </w:tc>
      </w:tr>
      <w:tr w:rsidR="001A0DDB"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1A0DDB" w:rsidRDefault="001A0DDB" w:rsidP="001A0DDB">
            <w:pPr>
              <w:pStyle w:val="TAC"/>
              <w:spacing w:before="20" w:after="20"/>
              <w:ind w:left="57" w:right="57"/>
              <w:jc w:val="left"/>
              <w:rPr>
                <w:rFonts w:eastAsia="宋体"/>
                <w:lang w:eastAsia="zh-CN"/>
              </w:rPr>
            </w:pPr>
          </w:p>
        </w:tc>
      </w:tr>
      <w:tr w:rsidR="001A0DDB"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1A0DDB" w:rsidRDefault="001A0DDB" w:rsidP="001A0DDB">
            <w:pPr>
              <w:pStyle w:val="TAC"/>
              <w:spacing w:before="20" w:after="20"/>
              <w:ind w:left="57" w:right="57"/>
              <w:jc w:val="left"/>
              <w:rPr>
                <w:rFonts w:eastAsia="宋体"/>
                <w:lang w:eastAsia="zh-CN"/>
              </w:rPr>
            </w:pPr>
          </w:p>
        </w:tc>
      </w:tr>
      <w:tr w:rsidR="001A0DDB"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1A0DDB" w:rsidRDefault="001A0DDB" w:rsidP="001A0DDB">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1A0DDB" w:rsidRDefault="001A0DDB" w:rsidP="001A0DDB">
            <w:pPr>
              <w:pStyle w:val="TAC"/>
              <w:spacing w:before="20" w:after="20"/>
              <w:ind w:left="57" w:right="57"/>
              <w:jc w:val="left"/>
              <w:rPr>
                <w:rFonts w:eastAsia="宋体"/>
                <w:lang w:eastAsia="zh-CN"/>
              </w:rPr>
            </w:pPr>
          </w:p>
        </w:tc>
      </w:tr>
      <w:tr w:rsidR="001A0DDB"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1A0DDB" w:rsidRDefault="001A0DDB" w:rsidP="001A0DDB">
            <w:pPr>
              <w:pStyle w:val="TAC"/>
              <w:spacing w:before="20" w:after="20"/>
              <w:ind w:left="57" w:right="57"/>
              <w:jc w:val="left"/>
              <w:rPr>
                <w:rFonts w:eastAsia="宋体"/>
                <w:color w:val="000000"/>
                <w:lang w:eastAsia="zh-CN"/>
              </w:rPr>
            </w:pPr>
          </w:p>
        </w:tc>
      </w:tr>
      <w:tr w:rsidR="001A0DDB"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1A0DDB" w:rsidRDefault="001A0DDB" w:rsidP="001A0DDB">
            <w:pPr>
              <w:pStyle w:val="TAC"/>
              <w:spacing w:before="20" w:after="20"/>
              <w:ind w:left="57" w:right="57"/>
              <w:jc w:val="left"/>
              <w:rPr>
                <w:rFonts w:eastAsia="宋体"/>
                <w:color w:val="000000"/>
                <w:lang w:eastAsia="zh-CN"/>
              </w:rPr>
            </w:pPr>
          </w:p>
        </w:tc>
      </w:tr>
      <w:tr w:rsidR="001A0DDB"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1A0DDB" w:rsidRDefault="001A0DDB" w:rsidP="001A0DD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1A0DDB" w:rsidRDefault="001A0DDB" w:rsidP="001A0DDB">
            <w:pPr>
              <w:pStyle w:val="TAC"/>
              <w:spacing w:before="20" w:after="20"/>
              <w:ind w:left="57" w:right="57"/>
              <w:jc w:val="left"/>
              <w:rPr>
                <w:rFonts w:eastAsia="宋体"/>
                <w:color w:val="000000"/>
                <w:lang w:eastAsia="zh-CN"/>
              </w:rPr>
            </w:pPr>
          </w:p>
        </w:tc>
      </w:tr>
      <w:tr w:rsidR="001A0DDB"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1A0DDB" w:rsidRDefault="001A0DDB" w:rsidP="001A0DDB">
            <w:pPr>
              <w:pStyle w:val="TAC"/>
              <w:spacing w:before="20" w:after="20"/>
              <w:ind w:left="57" w:right="57"/>
              <w:jc w:val="left"/>
              <w:rPr>
                <w:rFonts w:eastAsia="宋体"/>
                <w:color w:val="000000"/>
                <w:lang w:eastAsia="zh-CN"/>
              </w:rPr>
            </w:pPr>
          </w:p>
        </w:tc>
      </w:tr>
      <w:tr w:rsidR="001A0DDB"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1A0DDB" w:rsidRDefault="001A0DDB" w:rsidP="001A0DDB">
            <w:pPr>
              <w:pStyle w:val="TAC"/>
              <w:spacing w:before="20" w:after="20"/>
              <w:ind w:left="57" w:right="57"/>
              <w:jc w:val="left"/>
              <w:rPr>
                <w:rFonts w:eastAsia="宋体"/>
                <w:color w:val="000000"/>
                <w:lang w:eastAsia="zh-CN"/>
              </w:rPr>
            </w:pPr>
          </w:p>
        </w:tc>
      </w:tr>
      <w:tr w:rsidR="001A0DDB"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1A0DDB" w:rsidRDefault="001A0DDB" w:rsidP="001A0DD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1A0DDB" w:rsidRDefault="001A0DDB" w:rsidP="001A0DDB">
            <w:pPr>
              <w:pStyle w:val="TAC"/>
              <w:spacing w:before="20" w:after="20"/>
              <w:ind w:left="57" w:right="57"/>
              <w:jc w:val="left"/>
              <w:rPr>
                <w:rFonts w:eastAsia="宋体"/>
                <w:color w:val="000000"/>
                <w:lang w:eastAsia="zh-CN"/>
              </w:rPr>
            </w:pPr>
          </w:p>
        </w:tc>
      </w:tr>
      <w:tr w:rsidR="001A0DDB"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1A0DDB" w:rsidRDefault="001A0DDB" w:rsidP="001A0DDB">
            <w:pPr>
              <w:pStyle w:val="TAC"/>
              <w:spacing w:before="20" w:after="20"/>
              <w:ind w:left="57" w:right="57"/>
              <w:jc w:val="left"/>
              <w:rPr>
                <w:rFonts w:eastAsia="宋体"/>
                <w:color w:val="000000"/>
                <w:lang w:eastAsia="zh-CN"/>
              </w:rPr>
            </w:pPr>
          </w:p>
        </w:tc>
      </w:tr>
      <w:tr w:rsidR="001A0DDB"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1A0DDB" w:rsidRDefault="001A0DDB" w:rsidP="001A0DDB">
            <w:pPr>
              <w:pStyle w:val="TAC"/>
              <w:spacing w:before="20" w:after="20"/>
              <w:ind w:left="57" w:right="57"/>
              <w:jc w:val="left"/>
              <w:rPr>
                <w:rFonts w:eastAsia="宋体"/>
                <w:color w:val="000000"/>
                <w:lang w:eastAsia="zh-CN"/>
              </w:rPr>
            </w:pPr>
          </w:p>
        </w:tc>
      </w:tr>
      <w:tr w:rsidR="001A0DDB"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1A0DDB" w:rsidRDefault="001A0DDB" w:rsidP="001A0DDB">
            <w:pPr>
              <w:pStyle w:val="TAC"/>
              <w:spacing w:before="20" w:after="20"/>
              <w:ind w:left="57" w:right="57"/>
              <w:jc w:val="left"/>
              <w:rPr>
                <w:rFonts w:eastAsia="宋体"/>
                <w:color w:val="000000"/>
                <w:lang w:eastAsia="zh-CN"/>
              </w:rPr>
            </w:pPr>
          </w:p>
        </w:tc>
      </w:tr>
      <w:tr w:rsidR="001A0DDB"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1A0DDB" w:rsidRDefault="001A0DDB" w:rsidP="001A0DDB">
            <w:pPr>
              <w:pStyle w:val="TAC"/>
              <w:spacing w:before="20" w:after="20"/>
              <w:ind w:left="57" w:right="57"/>
              <w:jc w:val="left"/>
              <w:rPr>
                <w:rFonts w:eastAsia="宋体"/>
                <w:color w:val="000000"/>
                <w:lang w:eastAsia="zh-CN"/>
              </w:rPr>
            </w:pPr>
          </w:p>
        </w:tc>
      </w:tr>
      <w:tr w:rsidR="001A0DDB"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1A0DDB" w:rsidRDefault="001A0DDB" w:rsidP="001A0DDB">
            <w:pPr>
              <w:pStyle w:val="TAC"/>
              <w:spacing w:before="20" w:after="20"/>
              <w:ind w:left="57" w:right="57"/>
              <w:jc w:val="left"/>
              <w:rPr>
                <w:rFonts w:eastAsia="宋体"/>
                <w:color w:val="000000"/>
                <w:lang w:eastAsia="zh-CN"/>
              </w:rPr>
            </w:pPr>
          </w:p>
        </w:tc>
      </w:tr>
      <w:tr w:rsidR="001A0DDB"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1A0DDB" w:rsidRDefault="001A0DDB" w:rsidP="001A0DDB">
            <w:pPr>
              <w:pStyle w:val="TAC"/>
              <w:spacing w:before="20" w:after="20"/>
              <w:ind w:left="57" w:right="57"/>
              <w:jc w:val="left"/>
              <w:rPr>
                <w:rFonts w:eastAsia="宋体"/>
                <w:color w:val="000000"/>
                <w:lang w:eastAsia="zh-CN"/>
              </w:rPr>
            </w:pPr>
          </w:p>
        </w:tc>
      </w:tr>
      <w:tr w:rsidR="001A0DDB"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1A0DDB" w:rsidRDefault="001A0DDB" w:rsidP="001A0DDB">
            <w:pPr>
              <w:pStyle w:val="TAC"/>
              <w:spacing w:before="20" w:after="20"/>
              <w:ind w:left="57" w:right="57"/>
              <w:jc w:val="left"/>
              <w:rPr>
                <w:rFonts w:eastAsia="宋体"/>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宋体"/>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w:t>
      </w:r>
      <w:bookmarkStart w:id="103" w:name="_GoBack"/>
      <w:bookmarkEnd w:id="103"/>
      <w:r w:rsidRPr="008E5D4E">
        <w:rPr>
          <w:rFonts w:eastAsia="宋体"/>
        </w:rPr>
        <w:t>usion</w:t>
      </w:r>
    </w:p>
    <w:p w14:paraId="3C0C63AB" w14:textId="3C32C246" w:rsidR="008E065E" w:rsidRPr="008E1025" w:rsidRDefault="00F4500A" w:rsidP="008E065E">
      <w:pPr>
        <w:pStyle w:val="aa"/>
        <w:rPr>
          <w:b/>
        </w:rPr>
      </w:pPr>
      <w:r>
        <w:t>TBA</w:t>
      </w:r>
    </w:p>
    <w:p w14:paraId="3F23459F" w14:textId="3EA4A96E" w:rsidR="00F507D1" w:rsidRPr="00A4369A" w:rsidRDefault="00AA77AD"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04" w:name="_In-sequence_SDU_delivery"/>
      <w:bookmarkEnd w:id="104"/>
      <w:r>
        <w:rPr>
          <w:lang w:val="en-US"/>
        </w:rPr>
        <w:tab/>
      </w:r>
      <w:r w:rsidR="00F507D1" w:rsidRPr="008E5D4E">
        <w:rPr>
          <w:rFonts w:eastAsia="宋体"/>
        </w:rPr>
        <w:t>References</w:t>
      </w:r>
    </w:p>
    <w:p w14:paraId="4D0D05B0" w14:textId="1DA834E5" w:rsidR="000B21D6" w:rsidRPr="00517A40" w:rsidRDefault="002A2A3F" w:rsidP="00336301">
      <w:pPr>
        <w:pStyle w:val="Reference"/>
        <w:rPr>
          <w:lang w:eastAsia="ja-JP"/>
        </w:rPr>
      </w:pPr>
      <w:bookmarkStart w:id="105" w:name="_Ref42716514"/>
      <w:bookmarkStart w:id="106" w:name="_Ref45286859"/>
      <w:bookmarkStart w:id="107" w:name="_Ref174151459"/>
      <w:bookmarkStart w:id="108"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105"/>
      <w:r w:rsidR="0015455E" w:rsidRPr="008E1025">
        <w:t>20</w:t>
      </w:r>
      <w:r w:rsidR="004D4967" w:rsidRPr="008E1025">
        <w:t>.</w:t>
      </w:r>
      <w:bookmarkEnd w:id="106"/>
      <w:bookmarkEnd w:id="107"/>
      <w:bookmarkEnd w:id="108"/>
    </w:p>
    <w:sectPr w:rsidR="000B21D6" w:rsidRPr="00517A40"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OPPO" w:date="2022-10-13T16:32:00Z" w:initials="OPPO">
    <w:p w14:paraId="3FFB582F" w14:textId="77777777" w:rsidR="000F57C3" w:rsidRDefault="000F57C3" w:rsidP="000F57C3">
      <w:pPr>
        <w:pStyle w:val="af9"/>
        <w:rPr>
          <w:rFonts w:eastAsia="宋体"/>
        </w:rPr>
      </w:pPr>
      <w:r>
        <w:rPr>
          <w:rStyle w:val="af8"/>
        </w:rPr>
        <w:annotationRef/>
      </w:r>
      <w:r>
        <w:rPr>
          <w:rFonts w:eastAsia="宋体"/>
        </w:rPr>
        <w:t>Even though SIB19 is not defined as an essential SI, we still have the agreement in last meeting to say SIB19 is essential for NTN cell, but the UE behavior when UE cannot acquire SIB19 is up to UE implementation.</w:t>
      </w:r>
    </w:p>
    <w:p w14:paraId="2872D7BF" w14:textId="77777777" w:rsidR="000F57C3" w:rsidRDefault="000F57C3" w:rsidP="000F57C3">
      <w:pPr>
        <w:pStyle w:val="af9"/>
      </w:pPr>
    </w:p>
    <w:p w14:paraId="58CB779A" w14:textId="77777777" w:rsidR="000F57C3" w:rsidRDefault="000F57C3" w:rsidP="000F57C3">
      <w:pPr>
        <w:pStyle w:val="af9"/>
      </w:pPr>
      <w:r>
        <w:t>RAN2#119-e agreement:</w:t>
      </w:r>
    </w:p>
    <w:p w14:paraId="303A720F" w14:textId="10B83826" w:rsidR="000F57C3" w:rsidRDefault="000F57C3" w:rsidP="000F57C3">
      <w:pPr>
        <w:pStyle w:val="af9"/>
      </w:pPr>
      <w:r>
        <w:rPr>
          <w:rFonts w:eastAsia="宋体" w:hint="eastAsia"/>
        </w:rPr>
        <w:t xml:space="preserve">=&gt; </w:t>
      </w:r>
      <w:r>
        <w:t xml:space="preserve">RAN2 understands that SIB19 is essential for NTN cell, and it could be up to UE implementation if UE cannot acquire SIB19. </w:t>
      </w:r>
      <w:r w:rsidRPr="000D57DA">
        <w:rPr>
          <w:highlight w:val="yellow"/>
        </w:rPr>
        <w:t>FFS if a note is needed in the spec for this</w:t>
      </w:r>
      <w:r w:rsidRPr="000D57DA">
        <w:rPr>
          <w:rFonts w:eastAsia="宋体" w:hint="eastAsia"/>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790D" w14:textId="77777777" w:rsidR="006F7D13" w:rsidRDefault="006F7D13">
      <w:r>
        <w:separator/>
      </w:r>
    </w:p>
  </w:endnote>
  <w:endnote w:type="continuationSeparator" w:id="0">
    <w:p w14:paraId="688EC964" w14:textId="77777777" w:rsidR="006F7D13" w:rsidRDefault="006F7D13">
      <w:r>
        <w:continuationSeparator/>
      </w:r>
    </w:p>
  </w:endnote>
  <w:endnote w:type="continuationNotice" w:id="1">
    <w:p w14:paraId="14967732" w14:textId="77777777" w:rsidR="006F7D13" w:rsidRDefault="006F7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inherit">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4F24D551" w:rsidR="00336301" w:rsidRDefault="00336301"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86AA7">
      <w:rPr>
        <w:rStyle w:val="af4"/>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86AA7">
      <w:rPr>
        <w:rStyle w:val="af4"/>
      </w:rPr>
      <w:t>15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363E" w14:textId="77777777" w:rsidR="006F7D13" w:rsidRDefault="006F7D13">
      <w:r>
        <w:separator/>
      </w:r>
    </w:p>
  </w:footnote>
  <w:footnote w:type="continuationSeparator" w:id="0">
    <w:p w14:paraId="705BEA87" w14:textId="77777777" w:rsidR="006F7D13" w:rsidRDefault="006F7D13">
      <w:r>
        <w:continuationSeparator/>
      </w:r>
    </w:p>
  </w:footnote>
  <w:footnote w:type="continuationNotice" w:id="1">
    <w:p w14:paraId="0F5BA5B0" w14:textId="77777777" w:rsidR="006F7D13" w:rsidRDefault="006F7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336301" w:rsidRDefault="003363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95802"/>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59580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9580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C379AF"/>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09981%20Discussion%20on%20the%20ephemeris%20information%20in%20CHO%20procedure.doc"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38331_CR3491_(Rel-17)_R2-2209537%20Correction%20on%20the%20coincidence%20of%20ECI%20and%20ECEF_v1.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hyperlink" Target="file:///C:\Data\3GPP\Extracts\R2-2210197%20(R17%20NTN%206.10.4.2)%20331%20CR%20for%20Measurement%20ev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microsoft.com/office/2016/09/relationships/commentsIds" Target="commentsIds.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microsoft.com/office/2011/relationships/commentsExtended" Target="commentsExtended.xml"/><Relationship Id="rId28" Type="http://schemas.openxmlformats.org/officeDocument/2006/relationships/hyperlink" Target="file:///C:\Data\3GPP\Extracts\R2-2209506%20Correction%20on%20UE%20coarse%20location%20reporting%20in%20TS%2038.331.docx" TargetMode="Externa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comments" Target="comments.xml"/><Relationship Id="rId27" Type="http://schemas.openxmlformats.org/officeDocument/2006/relationships/hyperlink" Target="file:///C:\Data\3GPP\Extracts\R2-2209800_38.331CR3508_(Rel-17)_Clarification%20on%20the%20concurrent%20measurement%20gap%20configuration_v0.docx" TargetMode="External"/><Relationship Id="rId30" Type="http://schemas.openxmlformats.org/officeDocument/2006/relationships/hyperlink" Target="file:///C:\Data\3GPP\Extracts\R2-2210570%20CR%20corrections%20for%2038331.docx"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35E8E-821E-40F3-86B4-C1E0D0FC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35056</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vivo (Xiao)_v3</cp:lastModifiedBy>
  <cp:revision>2</cp:revision>
  <cp:lastPrinted>2008-01-30T20:09:00Z</cp:lastPrinted>
  <dcterms:created xsi:type="dcterms:W3CDTF">2022-10-13T08:41:00Z</dcterms:created>
  <dcterms:modified xsi:type="dcterms:W3CDTF">2022-10-13T08:41:00Z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