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3.vsd" ContentType="application/vnd.visio"/>
  <Override PartName="/word/embeddings/Microsoft_Visio___1.vsdx" ContentType="application/vnd.ms-visio.drawing"/>
  <Override PartName="/word/embeddings/Microsoft_Visio___2.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4"/>
        <w:tabs>
          <w:tab w:val="right" w:pos="9639"/>
        </w:tabs>
        <w:spacing w:after="0"/>
        <w:jc w:val="center"/>
        <w:rPr>
          <w:rFonts w:cs="Arial"/>
          <w:b/>
          <w:i/>
          <w:sz w:val="22"/>
          <w:szCs w:val="22"/>
          <w:lang w:val="en-US"/>
        </w:rPr>
      </w:pPr>
      <w:r>
        <w:rPr>
          <w:b/>
          <w:sz w:val="24"/>
        </w:rPr>
        <w:t>3GPP TSG-RAN WG2 Meeting #119-bis electronic</w:t>
      </w:r>
      <w:r>
        <w:rPr>
          <w:rFonts w:cs="Arial"/>
          <w:b/>
          <w:i/>
          <w:sz w:val="22"/>
          <w:szCs w:val="22"/>
          <w:lang w:val="en-US"/>
        </w:rPr>
        <w:tab/>
      </w:r>
      <w:r>
        <w:rPr>
          <w:rFonts w:cs="Arial"/>
          <w:b/>
          <w:i/>
          <w:sz w:val="22"/>
          <w:szCs w:val="22"/>
          <w:lang w:val="en-US" w:eastAsia="zh-CN"/>
        </w:rPr>
        <w:t>R2-2210851</w:t>
      </w:r>
    </w:p>
    <w:p>
      <w:pPr>
        <w:widowControl w:val="0"/>
        <w:tabs>
          <w:tab w:val="left" w:pos="1701"/>
          <w:tab w:val="right" w:pos="9923"/>
        </w:tabs>
        <w:spacing w:before="120"/>
        <w:rPr>
          <w:bCs/>
          <w:sz w:val="24"/>
        </w:rPr>
      </w:pPr>
      <w:r>
        <w:rPr>
          <w:b/>
          <w:sz w:val="24"/>
          <w:lang w:eastAsia="en-US"/>
        </w:rPr>
        <w:t>Online, October 10 - 19</w:t>
      </w:r>
      <w:r>
        <w:rPr>
          <w:b/>
          <w:sz w:val="24"/>
          <w:vertAlign w:val="superscript"/>
          <w:lang w:eastAsia="en-US"/>
        </w:rPr>
        <w:t>th</w:t>
      </w:r>
      <w:r>
        <w:rPr>
          <w:b/>
          <w:sz w:val="24"/>
          <w:lang w:eastAsia="en-US"/>
        </w:rPr>
        <w:t>, 2022</w:t>
      </w:r>
      <w:r>
        <w:rPr>
          <w:rFonts w:cs="Arial"/>
          <w:b/>
          <w:sz w:val="24"/>
          <w:lang w:val="en-US"/>
        </w:rPr>
        <w:t xml:space="preserve">                     </w:t>
      </w:r>
    </w:p>
    <w:p>
      <w:pPr>
        <w:tabs>
          <w:tab w:val="left" w:pos="1979"/>
        </w:tabs>
        <w:spacing w:after="180"/>
        <w:rPr>
          <w:rFonts w:cs="Arial"/>
          <w:b/>
          <w:bCs/>
          <w:sz w:val="24"/>
          <w:lang w:eastAsia="en-US"/>
        </w:rPr>
      </w:pPr>
    </w:p>
    <w:p>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6.10.2</w:t>
      </w:r>
    </w:p>
    <w:p>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b/>
          <w:bCs/>
          <w:sz w:val="24"/>
          <w:lang w:val="en-US" w:eastAsia="en-US"/>
        </w:rPr>
        <w:t>Thales</w:t>
      </w:r>
    </w:p>
    <w:p>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Summary of [AT119bis-e][110][NR NTN] Stage-2 CR (Thales)</w:t>
      </w:r>
    </w:p>
    <w:p>
      <w:pPr>
        <w:tabs>
          <w:tab w:val="left" w:pos="1979"/>
        </w:tabs>
        <w:spacing w:after="180"/>
      </w:pPr>
      <w:r>
        <w:rPr>
          <w:rFonts w:cs="Arial"/>
          <w:b/>
          <w:bCs/>
          <w:sz w:val="24"/>
          <w:lang w:val="en-US" w:eastAsia="en-US"/>
        </w:rPr>
        <w:t>Document for:</w:t>
      </w:r>
      <w:r>
        <w:rPr>
          <w:rFonts w:cs="Arial"/>
          <w:b/>
          <w:bCs/>
          <w:sz w:val="24"/>
          <w:lang w:val="en-US" w:eastAsia="en-US"/>
        </w:rPr>
        <w:tab/>
      </w:r>
      <w:r>
        <w:rPr>
          <w:rFonts w:cs="Arial"/>
          <w:b/>
          <w:bCs/>
          <w:sz w:val="24"/>
          <w:lang w:val="en-US" w:eastAsia="en-US"/>
        </w:rPr>
        <w:t>Discussion and Decision</w:t>
      </w:r>
    </w:p>
    <w:p>
      <w:pPr>
        <w:pStyle w:val="2"/>
        <w:numPr>
          <w:ilvl w:val="0"/>
          <w:numId w:val="10"/>
        </w:numPr>
      </w:pPr>
      <w:bookmarkStart w:id="0" w:name="_Ref488331639"/>
      <w:r>
        <w:t>Introduction</w:t>
      </w:r>
      <w:bookmarkEnd w:id="0"/>
    </w:p>
    <w:p>
      <w:pPr>
        <w:pStyle w:val="27"/>
      </w:pPr>
      <w:bookmarkStart w:id="1" w:name="_Ref178064866"/>
      <w:r>
        <w:t xml:space="preserve">This document aims to </w:t>
      </w:r>
      <w:r>
        <w:rPr>
          <w:rFonts w:hint="eastAsia"/>
        </w:rPr>
        <w:t>summar</w:t>
      </w:r>
      <w:r>
        <w:t>ize the following discussion which aims at consolidating a CR for TS 38.300 as outcome of RAN2#119-bis-e.</w:t>
      </w:r>
    </w:p>
    <w:p>
      <w:pPr>
        <w:pStyle w:val="27"/>
      </w:pPr>
    </w:p>
    <w:p>
      <w:pPr>
        <w:pStyle w:val="136"/>
        <w:spacing w:line="240" w:lineRule="auto"/>
      </w:pPr>
      <w:r>
        <w:t>[AT119bis-e][110][NR NTN] Stage-2 corrections (Thales)</w:t>
      </w:r>
    </w:p>
    <w:p>
      <w:pPr>
        <w:pStyle w:val="137"/>
        <w:ind w:left="1619" w:firstLine="0"/>
        <w:rPr>
          <w:color w:val="000000" w:themeColor="text1"/>
          <w14:textFill>
            <w14:solidFill>
              <w14:schemeClr w14:val="tx1"/>
            </w14:solidFill>
          </w14:textFill>
        </w:rPr>
      </w:pPr>
      <w:r>
        <w:t>Initial scope: Discuss the CRs/TPs in AI 6.10.2</w:t>
      </w:r>
    </w:p>
    <w:p>
      <w:pPr>
        <w:pStyle w:val="137"/>
        <w:ind w:left="1619" w:firstLine="0"/>
        <w:rPr>
          <w:color w:val="000000" w:themeColor="text1"/>
          <w14:textFill>
            <w14:solidFill>
              <w14:schemeClr w14:val="tx1"/>
            </w14:solidFill>
          </w14:textFill>
        </w:rPr>
      </w:pPr>
      <w:r>
        <w:rPr>
          <w:color w:val="000000" w:themeColor="text1"/>
          <w14:textFill>
            <w14:solidFill>
              <w14:schemeClr w14:val="tx1"/>
            </w14:solidFill>
          </w14:textFill>
        </w:rPr>
        <w:t>Initial intended outcome: Summary of the offline discussion and corresponding draft CR:</w:t>
      </w:r>
    </w:p>
    <w:p>
      <w:pPr>
        <w:pStyle w:val="137"/>
        <w:ind w:left="1619" w:firstLine="0"/>
      </w:pPr>
      <w:r>
        <w:t>Deadline (for companies' feedback):  Tuesday 2022-10-18 16:00 UTC</w:t>
      </w:r>
    </w:p>
    <w:p>
      <w:pPr>
        <w:pStyle w:val="137"/>
        <w:ind w:left="1619" w:firstLine="0"/>
      </w:pPr>
      <w:r>
        <w:t>Deadline (for rapporteur's summary in R2-2210851 and draft CR in R2-2210852):  Tuesday 2022-10-18 20:00 UTC</w:t>
      </w:r>
    </w:p>
    <w:p>
      <w:pPr>
        <w:pStyle w:val="137"/>
        <w:ind w:left="1619" w:firstLine="0"/>
        <w:rPr>
          <w:color w:val="000000" w:themeColor="text1"/>
          <w14:textFill>
            <w14:solidFill>
              <w14:schemeClr w14:val="tx1"/>
            </w14:solidFill>
          </w14:textFill>
        </w:rPr>
      </w:pPr>
      <w:r>
        <w:rPr>
          <w:color w:val="000000" w:themeColor="text1"/>
          <w14:textFill>
            <w14:solidFill>
              <w14:schemeClr w14:val="tx1"/>
            </w14:solidFill>
          </w14:textFill>
        </w:rPr>
        <w:t xml:space="preserve">Status: </w:t>
      </w:r>
      <w:r>
        <w:rPr>
          <w:color w:val="FF0000"/>
        </w:rPr>
        <w:t>Ongoing</w:t>
      </w:r>
    </w:p>
    <w:p>
      <w:pPr>
        <w:pStyle w:val="27"/>
      </w:pPr>
    </w:p>
    <w:p>
      <w:pPr>
        <w:pStyle w:val="137"/>
        <w:ind w:left="0" w:firstLine="0"/>
        <w:rPr>
          <w:lang w:val="en-US"/>
        </w:rPr>
      </w:pPr>
      <w:r>
        <w:t xml:space="preserve">Among the TDOCs submitted under RAN2 NR-NTN agenda, at least the following are considered: </w:t>
      </w:r>
      <w:r>
        <w:rPr>
          <w:lang w:val="en-US"/>
        </w:rPr>
        <w:t>R2-2209539, R2-2209658, R2-2210567, R2-2210086, R2-2210742, R2-2210759, R2-2210634</w:t>
      </w:r>
    </w:p>
    <w:p>
      <w:pPr>
        <w:pStyle w:val="137"/>
        <w:ind w:left="0" w:firstLine="0"/>
        <w:rPr>
          <w:u w:val="single"/>
        </w:rPr>
      </w:pPr>
    </w:p>
    <w:p>
      <w:pPr>
        <w:pStyle w:val="137"/>
        <w:ind w:left="0" w:firstLine="0"/>
        <w:rPr>
          <w:u w:val="single"/>
        </w:rPr>
      </w:pPr>
    </w:p>
    <w:p>
      <w:pPr>
        <w:pStyle w:val="2"/>
        <w:numPr>
          <w:ilvl w:val="0"/>
          <w:numId w:val="10"/>
        </w:numPr>
        <w:jc w:val="both"/>
      </w:pPr>
      <w:r>
        <w:t>1</w:t>
      </w:r>
      <w:r>
        <w:rPr>
          <w:vertAlign w:val="superscript"/>
        </w:rPr>
        <w:t>st</w:t>
      </w:r>
      <w:r>
        <w:t xml:space="preserve"> round discussion</w:t>
      </w:r>
      <w:bookmarkEnd w:id="1"/>
      <w:r>
        <w:rPr>
          <w:rFonts w:hint="eastAsia"/>
        </w:rPr>
        <w:t xml:space="preserve"> </w:t>
      </w:r>
    </w:p>
    <w:p/>
    <w:p>
      <w:pPr>
        <w:pStyle w:val="3"/>
        <w:tabs>
          <w:tab w:val="left" w:pos="576"/>
        </w:tabs>
        <w:ind w:left="576" w:hanging="576"/>
        <w:rPr>
          <w:rFonts w:cs="Times New Roman"/>
        </w:rPr>
      </w:pPr>
      <w:r>
        <w:rPr>
          <w:rFonts w:cs="Times New Roman"/>
        </w:rPr>
        <w:t>2.1 Chapter 3.1</w:t>
      </w:r>
      <w:r>
        <w:rPr>
          <w:rFonts w:cs="Times New Roman"/>
        </w:rPr>
        <w:tab/>
      </w:r>
      <w:r>
        <w:t>Abbreviations</w:t>
      </w:r>
    </w:p>
    <w:p>
      <w:r>
        <w:t>In R2-2210567, the following corrections (in red) are proposed:</w:t>
      </w:r>
    </w:p>
    <w:p/>
    <w:p>
      <w:r>
        <w:t>Adding</w:t>
      </w:r>
    </w:p>
    <w:p>
      <w:pPr>
        <w:pStyle w:val="68"/>
        <w:rPr>
          <w:rFonts w:eastAsia="PMingLiU"/>
          <w:i/>
        </w:rPr>
      </w:pPr>
      <w:ins w:id="0" w:author="Samsung (Shiyang Leng)" w:date="2022-09-27T17:11:00Z">
        <w:r>
          <w:rPr>
            <w:rFonts w:eastAsia="PMingLiU"/>
            <w:i/>
          </w:rPr>
          <w:t>GNSS</w:t>
        </w:r>
      </w:ins>
      <w:ins w:id="1" w:author="Samsung (Shiyang Leng)" w:date="2022-09-27T17:11:00Z">
        <w:r>
          <w:rPr>
            <w:rFonts w:eastAsia="PMingLiU"/>
            <w:i/>
          </w:rPr>
          <w:tab/>
        </w:r>
      </w:ins>
      <w:ins w:id="2" w:author="Samsung (Shiyang Leng)" w:date="2022-09-27T17:11:00Z">
        <w:r>
          <w:rPr>
            <w:rFonts w:eastAsia="PMingLiU"/>
            <w:i/>
          </w:rPr>
          <w:t>Global Navigation Satellite System</w:t>
        </w:r>
      </w:ins>
    </w:p>
    <w:p>
      <w:pPr>
        <w:pStyle w:val="68"/>
        <w:rPr>
          <w:i/>
        </w:rPr>
      </w:pPr>
      <w:ins w:id="3" w:author="Samsung (Shiyang Leng)" w:date="2022-09-27T21:21:00Z">
        <w:r>
          <w:rPr>
            <w:i/>
          </w:rPr>
          <w:t>SMTC</w:t>
        </w:r>
      </w:ins>
      <w:ins w:id="4" w:author="Samsung (Shiyang Leng)" w:date="2022-09-27T21:21:00Z">
        <w:r>
          <w:rPr>
            <w:i/>
          </w:rPr>
          <w:tab/>
        </w:r>
      </w:ins>
      <w:ins w:id="5" w:author="Samsung (Shiyang Leng)" w:date="2022-09-27T21:21:00Z">
        <w:r>
          <w:rPr>
            <w:i/>
          </w:rPr>
          <w:t>SS/PBCH block Measurement Timing Configuration</w:t>
        </w:r>
      </w:ins>
    </w:p>
    <w:p/>
    <w:p>
      <w:pPr>
        <w:rPr>
          <w:i/>
        </w:rPr>
      </w:pPr>
    </w:p>
    <w:p>
      <w:pPr>
        <w:rPr>
          <w:rFonts w:cs="Arial"/>
          <w:b/>
          <w:color w:val="000000"/>
        </w:rPr>
      </w:pPr>
      <w:r>
        <w:rPr>
          <w:rFonts w:cs="Arial"/>
          <w:b/>
          <w:color w:val="000000"/>
        </w:rPr>
        <w:t>Question 2.1: Do companies agree with the above proposal or have further suggestions ?</w:t>
      </w:r>
      <w:r>
        <w:rPr>
          <w:b/>
        </w:rPr>
        <w:t xml:space="preserve">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Agree/Disagree</w:t>
            </w:r>
          </w:p>
        </w:tc>
        <w:tc>
          <w:tcPr>
            <w:tcW w:w="621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Google</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MediaTek</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H</w:t>
            </w:r>
            <w:r>
              <w:rPr>
                <w:rFonts w:eastAsia="等线"/>
              </w:rPr>
              <w:t>uawei, HiSilicon</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Samsung</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Intel</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hint="default" w:eastAsia="等线"/>
                <w:lang w:val="en-US" w:eastAsia="zh-CN"/>
              </w:rPr>
            </w:pPr>
            <w:r>
              <w:rPr>
                <w:rFonts w:hint="eastAsia" w:eastAsia="等线"/>
                <w:lang w:val="en-US" w:eastAsia="zh-CN"/>
              </w:rPr>
              <w:t>Xiaomi</w:t>
            </w:r>
          </w:p>
        </w:tc>
        <w:tc>
          <w:tcPr>
            <w:tcW w:w="2009" w:type="dxa"/>
            <w:shd w:val="clear" w:color="auto" w:fill="auto"/>
          </w:tcPr>
          <w:p>
            <w:pPr>
              <w:rPr>
                <w:rFonts w:hint="default" w:eastAsia="等线"/>
                <w:lang w:val="en-US" w:eastAsia="zh-CN"/>
              </w:rPr>
            </w:pPr>
            <w:r>
              <w:rPr>
                <w:rFonts w:hint="eastAsia" w:eastAsia="等线"/>
                <w:lang w:val="en-US" w:eastAsia="zh-CN"/>
              </w:rPr>
              <w:t>Agree</w:t>
            </w:r>
          </w:p>
        </w:tc>
        <w:tc>
          <w:tcPr>
            <w:tcW w:w="6210" w:type="dxa"/>
            <w:shd w:val="clear" w:color="auto" w:fill="auto"/>
          </w:tcPr>
          <w:p>
            <w:pPr>
              <w:rPr>
                <w:rFonts w:eastAsia="等线"/>
              </w:rPr>
            </w:pPr>
          </w:p>
        </w:tc>
      </w:tr>
    </w:tbl>
    <w:p>
      <w:pPr>
        <w:rPr>
          <w:b/>
          <w:u w:val="single"/>
          <w:lang w:eastAsia="en-GB"/>
        </w:rPr>
      </w:pPr>
    </w:p>
    <w:p>
      <w:pPr>
        <w:pStyle w:val="89"/>
        <w:ind w:left="0" w:firstLine="0"/>
        <w:rPr>
          <w:rFonts w:eastAsia="等线"/>
          <w:b/>
          <w:u w:val="single"/>
          <w:lang w:val="en-US"/>
        </w:rPr>
      </w:pPr>
      <w:r>
        <w:rPr>
          <w:rFonts w:eastAsia="等线"/>
          <w:b/>
          <w:u w:val="single"/>
          <w:lang w:val="en-US"/>
        </w:rPr>
        <w:t>[Rapporteur summary]:</w:t>
      </w:r>
    </w:p>
    <w:p>
      <w:pPr>
        <w:rPr>
          <w:i/>
        </w:rPr>
      </w:pPr>
    </w:p>
    <w:p>
      <w:pPr>
        <w:rPr>
          <w:i/>
        </w:rPr>
      </w:pPr>
    </w:p>
    <w:p>
      <w:pPr>
        <w:pStyle w:val="3"/>
        <w:tabs>
          <w:tab w:val="left" w:pos="576"/>
        </w:tabs>
        <w:ind w:left="576" w:hanging="576"/>
        <w:rPr>
          <w:rFonts w:cs="Times New Roman"/>
        </w:rPr>
      </w:pPr>
      <w:r>
        <w:rPr>
          <w:rFonts w:cs="Times New Roman"/>
        </w:rPr>
        <w:t>2.2 Chapter 7.3.1</w:t>
      </w:r>
      <w:r>
        <w:rPr>
          <w:rFonts w:cs="Times New Roman"/>
        </w:rPr>
        <w:tab/>
      </w:r>
      <w:r>
        <w:t>Overview</w:t>
      </w:r>
    </w:p>
    <w:p>
      <w:r>
        <w:t>In R2-2210759, the following corrections (in red) are proposed:</w:t>
      </w:r>
    </w:p>
    <w:p>
      <w:pPr>
        <w:rPr>
          <w:i/>
        </w:rPr>
      </w:pPr>
    </w:p>
    <w:p>
      <w:pPr>
        <w:rPr>
          <w:rFonts w:cs="Arial"/>
          <w:sz w:val="28"/>
          <w:szCs w:val="28"/>
        </w:rPr>
      </w:pPr>
    </w:p>
    <w:p>
      <w:pPr>
        <w:pStyle w:val="61"/>
        <w:rPr>
          <w:i/>
        </w:rPr>
      </w:pPr>
      <w:r>
        <w:rPr>
          <w:i/>
        </w:rPr>
        <w:t>-</w:t>
      </w:r>
      <w:r>
        <w:rPr>
          <w:i/>
        </w:rPr>
        <w:tab/>
      </w:r>
      <w:r>
        <w:rPr>
          <w:i/>
        </w:rPr>
        <w:t>SIB19 contains NTN-specific parameters for serving cell and</w:t>
      </w:r>
      <w:r>
        <w:rPr>
          <w:i/>
          <w:strike/>
          <w:color w:val="FF0000"/>
        </w:rPr>
        <w:t>/or</w:t>
      </w:r>
      <w:r>
        <w:rPr>
          <w:i/>
        </w:rPr>
        <w:t xml:space="preserve"> </w:t>
      </w:r>
      <w:r>
        <w:rPr>
          <w:i/>
          <w:color w:val="FF0000"/>
        </w:rPr>
        <w:t xml:space="preserve">optionally NTN-specific parameters for </w:t>
      </w:r>
      <w:r>
        <w:rPr>
          <w:i/>
        </w:rPr>
        <w:t>neighbour cells as defined in TS 38.331 [12].</w:t>
      </w:r>
    </w:p>
    <w:p>
      <w:pPr>
        <w:rPr>
          <w:rFonts w:cs="Arial"/>
          <w:sz w:val="28"/>
          <w:szCs w:val="28"/>
        </w:rPr>
      </w:pPr>
    </w:p>
    <w:p>
      <w:pPr>
        <w:rPr>
          <w:rFonts w:cs="Arial"/>
          <w:b/>
          <w:color w:val="000000"/>
        </w:rPr>
      </w:pPr>
      <w:r>
        <w:rPr>
          <w:rFonts w:cs="Arial"/>
          <w:b/>
          <w:color w:val="000000"/>
        </w:rPr>
        <w:t>Question 2.2: Do companies agree with the above proposal or have further suggestions ?</w:t>
      </w:r>
      <w:r>
        <w:rPr>
          <w:b/>
        </w:rPr>
        <w:t xml:space="preserve">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Agree/Disagree</w:t>
            </w:r>
          </w:p>
        </w:tc>
        <w:tc>
          <w:tcPr>
            <w:tcW w:w="621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Google</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MediaTek</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H</w:t>
            </w:r>
            <w:r>
              <w:rPr>
                <w:rFonts w:eastAsia="等线"/>
              </w:rPr>
              <w:t>uawei, HiSilicon</w:t>
            </w:r>
          </w:p>
        </w:tc>
        <w:tc>
          <w:tcPr>
            <w:tcW w:w="2009" w:type="dxa"/>
            <w:shd w:val="clear" w:color="auto" w:fill="auto"/>
          </w:tcPr>
          <w:p>
            <w:pPr>
              <w:rPr>
                <w:rFonts w:eastAsia="等线"/>
              </w:rPr>
            </w:pPr>
            <w:r>
              <w:rPr>
                <w:rFonts w:hint="eastAsia" w:eastAsia="等线"/>
              </w:rPr>
              <w:t>A</w:t>
            </w:r>
            <w:r>
              <w:rPr>
                <w:rFonts w:eastAsia="等线"/>
              </w:rPr>
              <w:t>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Samsung</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Agree</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等线"/>
                <w:lang w:val="en-US" w:eastAsia="zh-CN"/>
              </w:rPr>
            </w:pPr>
            <w:r>
              <w:rPr>
                <w:rFonts w:hint="eastAsia" w:eastAsia="等线"/>
                <w:lang w:val="en-US" w:eastAsia="zh-CN"/>
              </w:rPr>
              <w:t>Xiaomi</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等线"/>
                <w:lang w:val="en-US" w:eastAsia="zh-CN"/>
              </w:rPr>
            </w:pPr>
            <w:r>
              <w:rPr>
                <w:rFonts w:hint="eastAsia" w:eastAsia="等线"/>
                <w:lang w:val="en-US" w:eastAsia="zh-CN"/>
              </w:rPr>
              <w:t>Agree</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bl>
    <w:p>
      <w:pPr>
        <w:rPr>
          <w:b/>
          <w:u w:val="single"/>
          <w:lang w:eastAsia="en-GB"/>
        </w:rPr>
      </w:pPr>
    </w:p>
    <w:p>
      <w:pPr>
        <w:pStyle w:val="89"/>
        <w:ind w:left="0" w:firstLine="0"/>
        <w:rPr>
          <w:rFonts w:eastAsia="等线"/>
          <w:b/>
          <w:u w:val="single"/>
          <w:lang w:val="en-US"/>
        </w:rPr>
      </w:pPr>
      <w:r>
        <w:rPr>
          <w:rFonts w:eastAsia="等线"/>
          <w:b/>
          <w:u w:val="single"/>
          <w:lang w:val="en-US"/>
        </w:rPr>
        <w:t>[Rapporteur summary]:</w:t>
      </w:r>
    </w:p>
    <w:p/>
    <w:p/>
    <w:p>
      <w:pPr>
        <w:rPr>
          <w:i/>
        </w:rPr>
      </w:pPr>
    </w:p>
    <w:p>
      <w:pPr>
        <w:pStyle w:val="3"/>
        <w:tabs>
          <w:tab w:val="left" w:pos="576"/>
        </w:tabs>
        <w:ind w:left="576" w:hanging="576"/>
        <w:rPr>
          <w:rFonts w:cs="Times New Roman"/>
        </w:rPr>
      </w:pPr>
      <w:r>
        <w:rPr>
          <w:rFonts w:cs="Times New Roman"/>
        </w:rPr>
        <w:t>2.3 Chapter 16.14.2.1</w:t>
      </w:r>
      <w:r>
        <w:rPr>
          <w:rFonts w:cs="Times New Roman"/>
        </w:rPr>
        <w:tab/>
      </w:r>
      <w:r>
        <w:t>Scheduling and Timing</w:t>
      </w:r>
    </w:p>
    <w:p>
      <w:r>
        <w:t>In R2-2210086 and R2-2210567 and R2-2210759, the following corrections (in red) are proposed:</w:t>
      </w:r>
    </w:p>
    <w:p>
      <w:pPr>
        <w:rPr>
          <w:i/>
        </w:rPr>
      </w:pPr>
    </w:p>
    <w:p>
      <w:pPr>
        <w:rPr>
          <w:i/>
          <w:lang w:eastAsia="ar-SA"/>
        </w:rPr>
      </w:pPr>
      <w:r>
        <w:rPr>
          <w:i/>
        </w:rPr>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offset</m:t>
            </m:r>
            <m:ctrlPr>
              <w:rPr>
                <w:rFonts w:ascii="Cambria Math" w:hAnsi="Cambria Math"/>
                <w:i/>
              </w:rPr>
            </m:ctrlPr>
          </m:sub>
        </m:sSub>
      </m:oMath>
      <w:r>
        <w:rPr>
          <w:i/>
          <w:vertAlign w:val="subscript"/>
        </w:rPr>
        <w:t xml:space="preserve"> </w:t>
      </w:r>
      <w:r>
        <w:rPr>
          <w:i/>
        </w:rPr>
        <w:t xml:space="preserve">and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mac</m:t>
            </m:r>
            <m:ctrlPr>
              <w:rPr>
                <w:rFonts w:ascii="Cambria Math" w:hAnsi="Cambria Math"/>
                <w:i/>
              </w:rPr>
            </m:ctrlPr>
          </m:sub>
        </m:sSub>
      </m:oMath>
      <w:r>
        <w:rPr>
          <w:i/>
        </w:rPr>
        <w:t xml:space="preserve"> illustrated in Figure 16.14.2.1-1:</w:t>
      </w:r>
    </w:p>
    <w:p>
      <w:pPr>
        <w:pStyle w:val="60"/>
        <w:rPr>
          <w:i/>
        </w:rPr>
      </w:pPr>
      <w:r>
        <w:rPr>
          <w:i/>
        </w:rPr>
        <w:t>-</w:t>
      </w:r>
      <w:r>
        <w:rPr>
          <w:i/>
        </w:rPr>
        <w:tab/>
      </w:r>
      <m:oMath>
        <m:r>
          <m:rPr/>
          <w:rPr>
            <w:rFonts w:ascii="Cambria Math" w:hAnsi="Cambria Math"/>
          </w:rPr>
          <m:t>Common TA</m:t>
        </m:r>
      </m:oMath>
      <w:r>
        <w:rPr>
          <w:i/>
        </w:rPr>
        <w:t xml:space="preserve"> is a configured offset that corresponds to the RTT between the Reference Point (RP) and the NTN payload.</w:t>
      </w:r>
    </w:p>
    <w:p>
      <w:pPr>
        <w:pStyle w:val="60"/>
        <w:rPr>
          <w:i/>
        </w:rPr>
      </w:pPr>
      <w:r>
        <w:rPr>
          <w:i/>
        </w:rPr>
        <w:t>-</w:t>
      </w:r>
      <w:r>
        <w:rPr>
          <w:i/>
        </w:rPr>
        <w:tab/>
      </w:r>
      <m:oMath>
        <m:sSub>
          <m:sSubPr>
            <m:ctrlPr>
              <w:rPr>
                <w:rFonts w:ascii="Cambria Math" w:hAnsi="Cambria Math" w:cs="Arial" w:eastAsiaTheme="minorHAnsi"/>
                <w:i/>
                <w:sz w:val="22"/>
                <w:szCs w:val="22"/>
              </w:rPr>
            </m:ctrlPr>
          </m:sSubPr>
          <m:e>
            <m:r>
              <m:rPr/>
              <w:rPr>
                <w:rFonts w:ascii="Cambria Math" w:hAnsi="Cambria Math"/>
              </w:rPr>
              <m:t>K</m:t>
            </m:r>
            <m:ctrlPr>
              <w:rPr>
                <w:rFonts w:ascii="Cambria Math" w:hAnsi="Cambria Math" w:cs="Arial" w:eastAsiaTheme="minorHAnsi"/>
                <w:i/>
                <w:sz w:val="22"/>
                <w:szCs w:val="22"/>
              </w:rPr>
            </m:ctrlPr>
          </m:e>
          <m:sub>
            <m:r>
              <m:rPr/>
              <w:rPr>
                <w:rFonts w:ascii="Cambria Math" w:hAnsi="Cambria Math"/>
              </w:rPr>
              <m:t>offset</m:t>
            </m:r>
            <m:ctrlPr>
              <w:rPr>
                <w:rFonts w:ascii="Cambria Math" w:hAnsi="Cambria Math" w:cs="Arial" w:eastAsiaTheme="minorHAnsi"/>
                <w:i/>
                <w:sz w:val="22"/>
                <w:szCs w:val="22"/>
              </w:rPr>
            </m:ctrlPr>
          </m:sub>
        </m:sSub>
      </m:oMath>
      <w:r>
        <w:rPr>
          <w:i/>
        </w:rPr>
        <w:t xml:space="preserve"> is a configured scheduling offset that need to be larger or equal to the sum of the service link RTT and the common TA.</w:t>
      </w:r>
    </w:p>
    <w:p>
      <w:pPr>
        <w:pStyle w:val="60"/>
        <w:rPr>
          <w:i/>
        </w:rPr>
      </w:pPr>
      <w:r>
        <w:rPr>
          <w:i/>
        </w:rPr>
        <w:t>-</w:t>
      </w:r>
      <w:r>
        <w:rPr>
          <w:i/>
        </w:rPr>
        <w:tab/>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mac</m:t>
            </m:r>
            <m:ctrlPr>
              <w:rPr>
                <w:rFonts w:ascii="Cambria Math" w:hAnsi="Cambria Math"/>
                <w:i/>
              </w:rPr>
            </m:ctrlPr>
          </m:sub>
        </m:sSub>
        <m:r>
          <m:rPr/>
          <w:rPr>
            <w:rFonts w:ascii="Cambria Math" w:hAnsi="Cambria Math"/>
          </w:rPr>
          <m:t xml:space="preserve"> </m:t>
        </m:r>
      </m:oMath>
      <w:r>
        <w:rPr>
          <w:i/>
        </w:rPr>
        <w:t xml:space="preserve">is a configured offset that need to be larger or equal to the RTT between the RP and the </w:t>
      </w:r>
      <w:del w:id="6" w:author="Samsung (Shiyang Leng)" w:date="2022-09-27T17:19:00Z">
        <w:r>
          <w:rPr>
            <w:i/>
          </w:rPr>
          <w:delText>gNB</w:delText>
        </w:r>
      </w:del>
      <w:ins w:id="7" w:author="Samsung (Shiyang Leng)" w:date="2022-09-27T17:19:00Z">
        <w:r>
          <w:rPr>
            <w:i/>
          </w:rPr>
          <w:t>NTN Gateway</w:t>
        </w:r>
      </w:ins>
      <w:r>
        <w:rPr>
          <w:i/>
        </w:rPr>
        <w:t>.</w:t>
      </w:r>
    </w:p>
    <w:p>
      <w:pPr>
        <w:pStyle w:val="74"/>
        <w:rPr>
          <w:i/>
        </w:rPr>
      </w:pPr>
      <w:r>
        <w:rPr>
          <w:i/>
        </w:rPr>
        <w:object>
          <v:shape id="_x0000_i1025" o:spt="75" type="#_x0000_t75" style="height:243pt;width:414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pPr>
        <w:pStyle w:val="75"/>
        <w:rPr>
          <w:i/>
        </w:rPr>
      </w:pPr>
      <w:r>
        <w:rPr>
          <w:i/>
        </w:rPr>
        <w:t>Figure 16.14.2.1-1: Illustration of timing relationship</w:t>
      </w:r>
    </w:p>
    <w:p>
      <w:pPr>
        <w:rPr>
          <w:i/>
        </w:rPr>
      </w:pPr>
      <w:r>
        <w:rPr>
          <w:i/>
        </w:rPr>
        <w:t>DL and UL are frame aligned at the uplink time synchronization reference point (RP) with an offset given by N</w:t>
      </w:r>
      <w:r>
        <w:rPr>
          <w:i/>
          <w:vertAlign w:val="subscript"/>
        </w:rPr>
        <w:t xml:space="preserve">TA,offset </w:t>
      </w:r>
      <w:r>
        <w:rPr>
          <w:i/>
        </w:rPr>
        <w:t>(see clause 4.3 of TS 38.211 [52]).</w:t>
      </w:r>
    </w:p>
    <w:p>
      <w:pPr>
        <w:rPr>
          <w:i/>
        </w:rPr>
      </w:pP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mac</m:t>
            </m:r>
            <m:ctrlPr>
              <w:rPr>
                <w:rFonts w:ascii="Cambria Math" w:hAnsi="Cambria Math"/>
                <w:i/>
              </w:rPr>
            </m:ctrlPr>
          </m:sub>
        </m:sSub>
      </m:oMath>
      <w:r>
        <w:rPr>
          <w:i/>
        </w:rPr>
        <w:t xml:space="preserve"> is a scheduling offset </w:t>
      </w:r>
      <w:r>
        <w:rPr>
          <w:i/>
          <w:strike/>
          <w:color w:val="FF0000"/>
        </w:rPr>
        <w:t xml:space="preserve">supported in NTN </w:t>
      </w:r>
      <w:r>
        <w:rPr>
          <w:i/>
        </w:rPr>
        <w:t>for MAC CE timing relationship</w:t>
      </w:r>
      <w:del w:id="8" w:author="Samsung (Shiyang Leng)" w:date="2022-09-27T17:28:00Z">
        <w:r>
          <w:rPr>
            <w:i/>
          </w:rPr>
          <w:delText>s</w:delText>
        </w:r>
      </w:del>
      <w:r>
        <w:rPr>
          <w:i/>
        </w:rPr>
        <w:t xml:space="preserve"> enhancement </w:t>
      </w:r>
      <w:r>
        <w:rPr>
          <w:i/>
          <w:strike/>
          <w:color w:val="FF0000"/>
        </w:rPr>
        <w:t>and estimation of UE-gNB RTT</w:t>
      </w:r>
      <w:r>
        <w:rPr>
          <w:i/>
        </w:rPr>
        <w:t xml:space="preserve">. It is provided by the network if downlink and uplink frame timing are not aligned at </w:t>
      </w:r>
      <w:del w:id="9" w:author="Samsung (Shiyang Leng)" w:date="2022-09-27T17:20:00Z">
        <w:r>
          <w:rPr>
            <w:i/>
          </w:rPr>
          <w:delText>gNB</w:delText>
        </w:r>
      </w:del>
      <w:ins w:id="10" w:author="Samsung (Shiyang Leng)" w:date="2022-09-27T17:20:00Z">
        <w:r>
          <w:rPr>
            <w:i/>
          </w:rPr>
          <w:t>the NTN Gateway</w:t>
        </w:r>
      </w:ins>
      <w:r>
        <w:rPr>
          <w:i/>
        </w:rPr>
        <w:t xml:space="preserve">. It is needed for UE timing of downlink configuration change indicated by a MAC-CE command in PDSCH. </w:t>
      </w:r>
    </w:p>
    <w:p/>
    <w:p/>
    <w:p>
      <w:pPr>
        <w:rPr>
          <w:rFonts w:cs="Arial"/>
          <w:b/>
          <w:color w:val="000000"/>
        </w:rPr>
      </w:pPr>
      <w:r>
        <w:rPr>
          <w:rFonts w:cs="Arial"/>
          <w:b/>
          <w:color w:val="000000"/>
        </w:rPr>
        <w:t>Question 2.3.1: Do companies agree with the above proposal or have further suggestions ?</w:t>
      </w:r>
      <w:r>
        <w:rPr>
          <w:b/>
        </w:rPr>
        <w:t xml:space="preserve">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Agree/Disagree</w:t>
            </w:r>
          </w:p>
        </w:tc>
        <w:tc>
          <w:tcPr>
            <w:tcW w:w="621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Google</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MediaTek</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shd w:val="clear" w:color="auto" w:fill="auto"/>
          </w:tcPr>
          <w:p>
            <w:pPr>
              <w:rPr>
                <w:rFonts w:eastAsia="等线"/>
              </w:rPr>
            </w:pPr>
            <w:r>
              <w:rPr>
                <w:rFonts w:hint="eastAsia" w:eastAsia="等线"/>
              </w:rPr>
              <w:t>H</w:t>
            </w:r>
            <w:r>
              <w:rPr>
                <w:rFonts w:eastAsia="等线"/>
              </w:rPr>
              <w:t>uawei, HiSilicon</w:t>
            </w:r>
          </w:p>
        </w:tc>
        <w:tc>
          <w:tcPr>
            <w:tcW w:w="2009" w:type="dxa"/>
            <w:shd w:val="clear" w:color="auto" w:fill="auto"/>
          </w:tcPr>
          <w:p>
            <w:pPr>
              <w:rPr>
                <w:rFonts w:eastAsia="等线"/>
              </w:rPr>
            </w:pPr>
            <w:r>
              <w:rPr>
                <w:rFonts w:eastAsia="等线"/>
              </w:rPr>
              <w:t>See comments</w:t>
            </w:r>
          </w:p>
        </w:tc>
        <w:tc>
          <w:tcPr>
            <w:tcW w:w="6210" w:type="dxa"/>
            <w:shd w:val="clear" w:color="auto" w:fill="auto"/>
          </w:tcPr>
          <w:p>
            <w:pPr>
              <w:rPr>
                <w:rFonts w:eastAsia="等线"/>
              </w:rPr>
            </w:pPr>
            <w:r>
              <w:rPr>
                <w:rFonts w:hint="eastAsia" w:eastAsia="等线"/>
              </w:rPr>
              <w:t>1) F</w:t>
            </w:r>
            <w:r>
              <w:rPr>
                <w:rFonts w:eastAsia="等线"/>
              </w:rPr>
              <w:t>or the change from gNB to NTN Gateway, we are not sure we should do it as otherwise we also need to change UE-gNB RTT to UE to NTN Gateway RTT, which is specified in 38321:</w:t>
            </w:r>
          </w:p>
          <w:p>
            <w:pPr>
              <w:rPr>
                <w:rFonts w:ascii="Times New Roman" w:hAnsi="Times New Roman"/>
                <w:lang w:eastAsia="ko-KR"/>
              </w:rPr>
            </w:pPr>
            <w:r>
              <w:rPr>
                <w:b/>
                <w:bCs/>
                <w:lang w:eastAsia="ko-KR"/>
              </w:rPr>
              <w:t>UE-gNB RTT:</w:t>
            </w:r>
            <w:r>
              <w:rPr>
                <w:lang w:eastAsia="ko-KR"/>
              </w:rPr>
              <w:t xml:space="preserve"> For non-terrestrial networks, </w:t>
            </w:r>
            <w:r>
              <w:rPr>
                <w:shd w:val="clear" w:color="auto" w:fill="FFFF00"/>
                <w:lang w:eastAsia="ko-KR"/>
              </w:rPr>
              <w:t xml:space="preserve">the sum of the UE's Timing Advance value (see TS 38.211 [8] clause 4.3.1) and </w:t>
            </w:r>
            <w:r>
              <w:rPr>
                <w:i/>
                <w:iCs/>
                <w:shd w:val="clear" w:color="auto" w:fill="FFFF00"/>
                <w:lang w:eastAsia="ko-KR"/>
              </w:rPr>
              <w:t>kmac</w:t>
            </w:r>
            <w:r>
              <w:rPr>
                <w:lang w:eastAsia="ko-KR"/>
              </w:rPr>
              <w:t>.</w:t>
            </w:r>
          </w:p>
          <w:p>
            <w:pPr>
              <w:rPr>
                <w:rFonts w:eastAsia="等线"/>
              </w:rPr>
            </w:pPr>
            <w:r>
              <w:rPr>
                <w:rFonts w:hint="eastAsia" w:eastAsia="等线"/>
              </w:rPr>
              <w:t>T</w:t>
            </w:r>
            <w:r>
              <w:rPr>
                <w:rFonts w:eastAsia="等线"/>
              </w:rPr>
              <w:t>hen it will become strange to introduce NTN Gateway into MAC procedure.</w:t>
            </w:r>
          </w:p>
          <w:p>
            <w:pPr>
              <w:rPr>
                <w:rFonts w:eastAsia="等线"/>
              </w:rPr>
            </w:pPr>
            <w:r>
              <w:rPr>
                <w:rFonts w:hint="eastAsia" w:eastAsia="等线"/>
              </w:rPr>
              <w:t>2</w:t>
            </w:r>
            <w:r>
              <w:rPr>
                <w:rFonts w:eastAsia="等线"/>
              </w:rPr>
              <w:t xml:space="preserve">) For this change, we think </w:t>
            </w:r>
            <w:r>
              <w:t>R2-2210759</w:t>
            </w:r>
            <w:r>
              <w:rPr>
                <w:rFonts w:eastAsia="等线"/>
              </w:rPr>
              <w:t xml:space="preserve"> is proposing as below, right?</w:t>
            </w:r>
          </w:p>
          <w:p>
            <w:pPr>
              <w:rPr>
                <w:rFonts w:eastAsia="等线"/>
              </w:rPr>
            </w:pP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mac</m:t>
                  </m:r>
                  <m:ctrlPr>
                    <w:rPr>
                      <w:rFonts w:ascii="Cambria Math" w:hAnsi="Cambria Math"/>
                      <w:i/>
                    </w:rPr>
                  </m:ctrlPr>
                </m:sub>
              </m:sSub>
            </m:oMath>
            <w:r>
              <w:rPr>
                <w:i/>
              </w:rPr>
              <w:t xml:space="preserve"> is a scheduling offset </w:t>
            </w:r>
            <w:r>
              <w:rPr>
                <w:i/>
                <w:strike/>
                <w:color w:val="FF0000"/>
              </w:rPr>
              <w:t xml:space="preserve">supported in NTN </w:t>
            </w:r>
            <w:r>
              <w:rPr>
                <w:i/>
              </w:rPr>
              <w:t>for MAC CE timing relationship</w:t>
            </w:r>
            <w:del w:id="11" w:author="Samsung (Shiyang Leng)" w:date="2022-09-27T17:28:00Z">
              <w:r>
                <w:rPr>
                  <w:i/>
                </w:rPr>
                <w:delText>s</w:delText>
              </w:r>
            </w:del>
            <w:r>
              <w:rPr>
                <w:i/>
              </w:rPr>
              <w:t xml:space="preserve"> enhancement </w:t>
            </w:r>
            <w:r>
              <w:rPr>
                <w:i/>
                <w:color w:val="FF0000"/>
                <w:u w:val="single"/>
              </w:rPr>
              <w:t>and estimation of UE-gNB RTT</w:t>
            </w:r>
            <w:r>
              <w:rPr>
                <w: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Samsung</w:t>
            </w:r>
          </w:p>
        </w:tc>
        <w:tc>
          <w:tcPr>
            <w:tcW w:w="2009" w:type="dxa"/>
            <w:shd w:val="clear" w:color="auto" w:fill="auto"/>
          </w:tcPr>
          <w:p>
            <w:pPr>
              <w:rPr>
                <w:rFonts w:eastAsia="等线"/>
              </w:rPr>
            </w:pPr>
          </w:p>
        </w:tc>
        <w:tc>
          <w:tcPr>
            <w:tcW w:w="6210" w:type="dxa"/>
            <w:shd w:val="clear" w:color="auto" w:fill="auto"/>
          </w:tcPr>
          <w:p>
            <w:pPr>
              <w:rPr>
                <w:rFonts w:eastAsia="等线"/>
              </w:rPr>
            </w:pPr>
            <w:r>
              <w:rPr>
                <w:rFonts w:eastAsia="等线"/>
              </w:rPr>
              <w:t>For replacing gNB by NTN Gateway, the intention is to align with 16.14.1 as copied below. For UE-gNB RTT, since it has been used a lot, we think it should be fine to keep the current definition and call it “UE-gNB RTT”, as long as UE’s TA and Kmac are clearly defined.</w:t>
            </w:r>
          </w:p>
          <w:p>
            <w:pPr>
              <w:rPr>
                <w:rFonts w:eastAsia="等线"/>
              </w:rPr>
            </w:pPr>
          </w:p>
          <w:p>
            <w:pPr>
              <w:pStyle w:val="4"/>
            </w:pPr>
            <w:bookmarkStart w:id="2" w:name="_Toc115390215"/>
            <w:r>
              <w:t>16.14.1</w:t>
            </w:r>
            <w:r>
              <w:tab/>
            </w:r>
            <w:r>
              <w:t>Overview</w:t>
            </w:r>
            <w:bookmarkEnd w:id="2"/>
          </w:p>
          <w:p>
            <w:r>
              <w:t>Figure 16.14.1-1 below illustrates an example of a Non-Terrestrial Network (NTN) providing non-terrestrial NR access to the UE by means of an NTN payload and an NTN Gateway, depicting a service link between the NTN payload and a UE, and a feeder link between the NTN Gateway and the NTN payload.</w:t>
            </w:r>
          </w:p>
          <w:p>
            <w:pPr>
              <w:pStyle w:val="74"/>
            </w:pPr>
            <w:r>
              <w:object>
                <v:shape id="_x0000_i1026" o:spt="75" type="#_x0000_t75" style="height:321.6pt;width:162pt;" o:ole="t" filled="f" o:preferrelative="t" stroked="f" coordsize="21600,21600">
                  <v:path/>
                  <v:fill on="f" focussize="0,0"/>
                  <v:stroke on="f" joinstyle="miter"/>
                  <v:imagedata r:id="rId11" o:title=""/>
                  <o:lock v:ext="edit" aspectratio="t"/>
                  <w10:wrap type="none"/>
                  <w10:anchorlock/>
                </v:shape>
                <o:OLEObject Type="Embed" ProgID="Visio.Drawing.15" ShapeID="_x0000_i1026" DrawAspect="Content" ObjectID="_1468075726" r:id="rId10">
                  <o:LockedField>false</o:LockedField>
                </o:OLEObject>
              </w:object>
            </w:r>
          </w:p>
          <w:p>
            <w:pPr>
              <w:pStyle w:val="75"/>
              <w:rPr>
                <w:rFonts w:eastAsia="等线"/>
              </w:rPr>
            </w:pPr>
            <w:r>
              <w:t>Figure 16.14.1-1: Overall illustration of an NTN</w:t>
            </w:r>
          </w:p>
          <w:p>
            <w:pPr>
              <w:rPr>
                <w:rFonts w:eastAsia="等线"/>
              </w:rPr>
            </w:pPr>
          </w:p>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Agree</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等线"/>
                <w:lang w:val="en-US" w:eastAsia="zh-CN"/>
              </w:rPr>
            </w:pPr>
            <w:r>
              <w:rPr>
                <w:rFonts w:hint="eastAsia" w:eastAsia="等线"/>
                <w:lang w:val="en-US" w:eastAsia="zh-CN"/>
              </w:rPr>
              <w:t>Xiaomi</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等线"/>
                <w:lang w:val="en-US" w:eastAsia="zh-CN"/>
              </w:rPr>
            </w:pPr>
            <w:r>
              <w:rPr>
                <w:rFonts w:hint="eastAsia" w:eastAsia="等线"/>
                <w:lang w:val="en-US" w:eastAsia="zh-CN"/>
              </w:rPr>
              <w:t>Agree</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bl>
    <w:p>
      <w:pPr>
        <w:rPr>
          <w:b/>
          <w:u w:val="single"/>
          <w:lang w:eastAsia="en-GB"/>
        </w:rPr>
      </w:pPr>
    </w:p>
    <w:p>
      <w:pPr>
        <w:pStyle w:val="89"/>
        <w:ind w:left="0" w:firstLine="0"/>
        <w:rPr>
          <w:rFonts w:eastAsia="等线"/>
          <w:b/>
          <w:u w:val="single"/>
          <w:lang w:val="en-US"/>
        </w:rPr>
      </w:pPr>
      <w:r>
        <w:rPr>
          <w:rFonts w:eastAsia="等线"/>
          <w:b/>
          <w:u w:val="single"/>
          <w:lang w:val="en-US"/>
        </w:rPr>
        <w:t>[Rapporteur summary]:</w:t>
      </w:r>
    </w:p>
    <w:p>
      <w:pPr>
        <w:rPr>
          <w:i/>
        </w:rPr>
      </w:pPr>
    </w:p>
    <w:p/>
    <w:p>
      <w:r>
        <w:t>Two corrections options are proposed</w:t>
      </w:r>
    </w:p>
    <w:p>
      <w:pPr>
        <w:rPr>
          <w:i/>
        </w:rPr>
      </w:pPr>
      <w:r>
        <w:rPr>
          <w:i/>
        </w:rPr>
        <w:t xml:space="preserve">Option 1: The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mac</m:t>
            </m:r>
            <m:ctrlPr>
              <w:rPr>
                <w:rFonts w:ascii="Cambria Math" w:hAnsi="Cambria Math"/>
                <w:i/>
              </w:rPr>
            </m:ctrlPr>
          </m:sub>
        </m:sSub>
      </m:oMath>
      <w:r>
        <w:rPr>
          <w:i/>
        </w:rPr>
        <w:t xml:space="preserve"> is also used in the beam failure recovery</w:t>
      </w:r>
      <w:del w:id="12" w:author="Samsung (Shiyang Leng)" w:date="2022-09-27T17:22:00Z">
        <w:r>
          <w:rPr>
            <w:i/>
          </w:rPr>
          <w:delText xml:space="preserve">, where after a PRACH transmission in uplink slot n the UE monitors the corresponding PDCCH starting from downlink slot "n + </w:delText>
        </w:r>
      </w:del>
      <m:oMath>
        <m:sSub>
          <m:sSubPr>
            <m:ctrlPr>
              <w:del w:id="13" w:author="Samsung (Shiyang Leng)" w:date="2022-09-27T17:22:00Z">
                <w:rPr>
                  <w:rFonts w:ascii="Cambria Math" w:hAnsi="Cambria Math"/>
                  <w:i/>
                </w:rPr>
              </w:del>
            </m:ctrlPr>
          </m:sSubPr>
          <m:e>
            <w:del w:id="14" w:author="Samsung (Shiyang Leng)" w:date="2022-09-27T17:22:00Z">
              <m:r>
                <m:rPr/>
                <w:rPr>
                  <w:rFonts w:ascii="Cambria Math" w:hAnsi="Cambria Math"/>
                </w:rPr>
                <m:t>k</m:t>
              </m:r>
            </w:del>
            <m:ctrlPr>
              <w:del w:id="15" w:author="Samsung (Shiyang Leng)" w:date="2022-09-27T17:22:00Z">
                <w:rPr>
                  <w:rFonts w:ascii="Cambria Math" w:hAnsi="Cambria Math"/>
                  <w:i/>
                </w:rPr>
              </w:del>
            </m:ctrlPr>
          </m:e>
          <m:sub>
            <w:del w:id="16" w:author="Samsung (Shiyang Leng)" w:date="2022-09-27T17:22:00Z">
              <m:r>
                <m:rPr/>
                <w:rPr>
                  <w:rFonts w:ascii="Cambria Math" w:hAnsi="Cambria Math"/>
                </w:rPr>
                <m:t>mac</m:t>
              </m:r>
            </w:del>
            <m:ctrlPr>
              <w:del w:id="17" w:author="Samsung (Shiyang Leng)" w:date="2022-09-27T17:22:00Z">
                <w:rPr>
                  <w:rFonts w:ascii="Cambria Math" w:hAnsi="Cambria Math"/>
                  <w:i/>
                </w:rPr>
              </w:del>
            </m:ctrlPr>
          </m:sub>
        </m:sSub>
      </m:oMath>
      <w:del w:id="18" w:author="Samsung (Shiyang Leng)" w:date="2022-09-27T17:22:00Z">
        <w:r>
          <w:rPr>
            <w:i/>
          </w:rPr>
          <w:delText xml:space="preserve"> + 4" within a corresponding RAR window</w:delText>
        </w:r>
      </w:del>
      <w:ins w:id="19" w:author="Samsung (Shiyang Leng)" w:date="2022-09-27T17:22:00Z">
        <w:r>
          <w:rPr>
            <w:i/>
          </w:rPr>
          <w:t xml:space="preserve"> for UE monitoring PDCCH (see clause 6 in TS 38.213 [</w:t>
        </w:r>
      </w:ins>
      <w:ins w:id="20" w:author="Samsung (Shiyang Leng)" w:date="2022-09-27T17:23:00Z">
        <w:r>
          <w:rPr>
            <w:i/>
          </w:rPr>
          <w:t>38</w:t>
        </w:r>
      </w:ins>
      <w:ins w:id="21" w:author="Samsung (Shiyang Leng)" w:date="2022-09-27T17:22:00Z">
        <w:r>
          <w:rPr>
            <w:i/>
          </w:rPr>
          <w:t>])</w:t>
        </w:r>
      </w:ins>
      <w:ins w:id="22" w:author="Samsung (Shiyang Leng)" w:date="2022-09-27T17:24:00Z">
        <w:r>
          <w:rPr>
            <w:i/>
          </w:rPr>
          <w:t xml:space="preserve"> and in random access procedure for UE to determine the start of </w:t>
        </w:r>
      </w:ins>
      <w:ins w:id="23" w:author="Samsung (Shiyang Leng)" w:date="2022-09-27T17:38:00Z">
        <w:r>
          <w:rPr>
            <w:i/>
          </w:rPr>
          <w:t>random access response</w:t>
        </w:r>
      </w:ins>
      <w:ins w:id="24" w:author="Samsung (Shiyang Leng)" w:date="2022-09-27T17:24:00Z">
        <w:r>
          <w:rPr>
            <w:i/>
          </w:rPr>
          <w:t xml:space="preserve"> window (see clause 8.2 in TS 38.213 [38])</w:t>
        </w:r>
      </w:ins>
      <w:r>
        <w:rPr>
          <w:i/>
        </w:rPr>
        <w:t>.</w:t>
      </w:r>
    </w:p>
    <w:p>
      <w:pPr>
        <w:rPr>
          <w:i/>
        </w:rPr>
      </w:pPr>
      <w:r>
        <w:rPr>
          <w:i/>
        </w:rPr>
        <w:t xml:space="preserve">Option 2: The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mac</m:t>
            </m:r>
            <m:ctrlPr>
              <w:rPr>
                <w:rFonts w:ascii="Cambria Math" w:hAnsi="Cambria Math"/>
                <w:i/>
              </w:rPr>
            </m:ctrlPr>
          </m:sub>
        </m:sSub>
      </m:oMath>
      <w:r>
        <w:rPr>
          <w:i/>
        </w:rPr>
        <w:t xml:space="preserve"> is also used in the </w:t>
      </w:r>
      <w:ins w:id="25" w:author="OPPO " w:date="2022-09-30T12:20:00Z">
        <w:r>
          <w:rPr>
            <w:i/>
          </w:rPr>
          <w:t xml:space="preserve">random access procedure, to determine the start time of RAR window/MsgB window after a Msg1/MsgA transmission and </w:t>
        </w:r>
      </w:ins>
      <w:ins w:id="26" w:author="OPPO " w:date="2022-09-30T12:20:00Z">
        <w:r>
          <w:rPr>
            <w:rFonts w:eastAsia="Yu Mincho"/>
            <w:i/>
          </w:rPr>
          <w:t>contention resolution timer after a Msg3 transmission</w:t>
        </w:r>
      </w:ins>
      <w:ins w:id="27" w:author="OPPO " w:date="2022-09-30T12:21:00Z">
        <w:r>
          <w:rPr>
            <w:rFonts w:hint="eastAsia" w:ascii="宋体" w:hAnsi="宋体"/>
            <w:i/>
          </w:rPr>
          <w:t>.</w:t>
        </w:r>
      </w:ins>
      <w:del w:id="28" w:author="OPPO " w:date="2022-09-30T12:20:00Z">
        <w:r>
          <w:rPr>
            <w:i/>
          </w:rPr>
          <w:delText>beam failure recovery,</w:delText>
        </w:r>
      </w:del>
      <w:del w:id="29" w:author="OPPO " w:date="2022-09-30T12:21:00Z">
        <w:r>
          <w:rPr>
            <w:i/>
          </w:rPr>
          <w:delText xml:space="preserve"> where after a PRACH transmission in uplink slot n the UE monitors the corresponding PDCCH starting from downlink slot "n + </w:delText>
        </w:r>
      </w:del>
      <m:oMath>
        <m:sSub>
          <m:sSubPr>
            <m:ctrlPr>
              <w:del w:id="30" w:author="OPPO " w:date="2022-09-30T12:21:00Z">
                <w:rPr>
                  <w:rFonts w:ascii="Cambria Math" w:hAnsi="Cambria Math"/>
                  <w:i/>
                </w:rPr>
              </w:del>
            </m:ctrlPr>
          </m:sSubPr>
          <m:e>
            <w:del w:id="31" w:author="OPPO " w:date="2022-09-30T12:21:00Z">
              <m:r>
                <m:rPr/>
                <w:rPr>
                  <w:rFonts w:ascii="Cambria Math" w:hAnsi="Cambria Math"/>
                </w:rPr>
                <m:t>k</m:t>
              </m:r>
            </w:del>
            <m:ctrlPr>
              <w:del w:id="32" w:author="OPPO " w:date="2022-09-30T12:21:00Z">
                <w:rPr>
                  <w:rFonts w:ascii="Cambria Math" w:hAnsi="Cambria Math"/>
                  <w:i/>
                </w:rPr>
              </w:del>
            </m:ctrlPr>
          </m:e>
          <m:sub>
            <w:del w:id="33" w:author="OPPO " w:date="2022-09-30T12:21:00Z">
              <m:r>
                <m:rPr/>
                <w:rPr>
                  <w:rFonts w:ascii="Cambria Math" w:hAnsi="Cambria Math"/>
                </w:rPr>
                <m:t>mac</m:t>
              </m:r>
            </w:del>
            <m:ctrlPr>
              <w:del w:id="34" w:author="OPPO " w:date="2022-09-30T12:21:00Z">
                <w:rPr>
                  <w:rFonts w:ascii="Cambria Math" w:hAnsi="Cambria Math"/>
                  <w:i/>
                </w:rPr>
              </w:del>
            </m:ctrlPr>
          </m:sub>
        </m:sSub>
      </m:oMath>
      <w:del w:id="35" w:author="OPPO " w:date="2022-09-30T12:21:00Z">
        <w:r>
          <w:rPr>
            <w:i/>
          </w:rPr>
          <w:delText xml:space="preserve"> + 4" within a corresponding RAR window.</w:delText>
        </w:r>
      </w:del>
    </w:p>
    <w:p>
      <w:pPr>
        <w:rPr>
          <w:i/>
        </w:rPr>
      </w:pPr>
    </w:p>
    <w:p>
      <w:pPr>
        <w:rPr>
          <w:i/>
        </w:rPr>
      </w:pPr>
    </w:p>
    <w:p>
      <w:pPr>
        <w:rPr>
          <w:rFonts w:cs="Arial"/>
          <w:b/>
          <w:color w:val="000000"/>
        </w:rPr>
      </w:pPr>
      <w:r>
        <w:rPr>
          <w:rFonts w:cs="Arial"/>
          <w:b/>
          <w:color w:val="000000"/>
        </w:rPr>
        <w:t>Question 2.3.2: Which options above do companies prefer ?</w:t>
      </w:r>
      <w:r>
        <w:rPr>
          <w:b/>
        </w:rPr>
        <w:t xml:space="preserve">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Op1/Opt2/Other</w:t>
            </w:r>
          </w:p>
        </w:tc>
        <w:tc>
          <w:tcPr>
            <w:tcW w:w="621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Google</w:t>
            </w:r>
          </w:p>
        </w:tc>
        <w:tc>
          <w:tcPr>
            <w:tcW w:w="2009" w:type="dxa"/>
            <w:shd w:val="clear" w:color="auto" w:fill="auto"/>
          </w:tcPr>
          <w:p>
            <w:pPr>
              <w:rPr>
                <w:rFonts w:eastAsia="等线"/>
              </w:rPr>
            </w:pPr>
            <w:r>
              <w:rPr>
                <w:rFonts w:eastAsia="等线"/>
              </w:rPr>
              <w:t>Opt2</w:t>
            </w:r>
          </w:p>
        </w:tc>
        <w:tc>
          <w:tcPr>
            <w:tcW w:w="6210" w:type="dxa"/>
            <w:shd w:val="clear" w:color="auto" w:fill="auto"/>
          </w:tcPr>
          <w:p>
            <w:pPr>
              <w:rPr>
                <w:rFonts w:eastAsia="等线"/>
              </w:rPr>
            </w:pPr>
            <w:r>
              <w:rPr>
                <w:rFonts w:eastAsia="等线"/>
              </w:rPr>
              <w:t>The description in Opt2 is more general and also covers the case for 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MediaTek</w:t>
            </w:r>
          </w:p>
        </w:tc>
        <w:tc>
          <w:tcPr>
            <w:tcW w:w="2009" w:type="dxa"/>
            <w:shd w:val="clear" w:color="auto" w:fill="auto"/>
          </w:tcPr>
          <w:p>
            <w:pPr>
              <w:rPr>
                <w:rFonts w:eastAsia="等线"/>
              </w:rPr>
            </w:pPr>
            <w:r>
              <w:rPr>
                <w:rFonts w:eastAsia="等线"/>
              </w:rPr>
              <w:t>Opt2</w:t>
            </w:r>
          </w:p>
        </w:tc>
        <w:tc>
          <w:tcPr>
            <w:tcW w:w="6210" w:type="dxa"/>
            <w:shd w:val="clear" w:color="auto" w:fill="auto"/>
          </w:tcPr>
          <w:p>
            <w:pPr>
              <w:rPr>
                <w:rFonts w:eastAsia="等线"/>
              </w:rPr>
            </w:pPr>
            <w:r>
              <w:rPr>
                <w:rFonts w:eastAsia="等线"/>
              </w:rPr>
              <w:t>Opt2 is more general and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H</w:t>
            </w:r>
            <w:r>
              <w:rPr>
                <w:rFonts w:eastAsia="等线"/>
              </w:rPr>
              <w:t>uawei, HiSilicon</w:t>
            </w:r>
          </w:p>
        </w:tc>
        <w:tc>
          <w:tcPr>
            <w:tcW w:w="2009" w:type="dxa"/>
            <w:shd w:val="clear" w:color="auto" w:fill="auto"/>
          </w:tcPr>
          <w:p>
            <w:pPr>
              <w:rPr>
                <w:rFonts w:eastAsia="等线"/>
              </w:rPr>
            </w:pPr>
            <w:r>
              <w:rPr>
                <w:rFonts w:eastAsia="等线"/>
              </w:rPr>
              <w:t>Option 2</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Samsung</w:t>
            </w:r>
          </w:p>
        </w:tc>
        <w:tc>
          <w:tcPr>
            <w:tcW w:w="2009" w:type="dxa"/>
            <w:shd w:val="clear" w:color="auto" w:fill="auto"/>
          </w:tcPr>
          <w:p>
            <w:pPr>
              <w:rPr>
                <w:rFonts w:eastAsia="等线"/>
              </w:rPr>
            </w:pPr>
            <w:r>
              <w:rPr>
                <w:rFonts w:eastAsia="等线"/>
              </w:rPr>
              <w:t>Option 2</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Option 2</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等线"/>
                <w:lang w:val="en-US" w:eastAsia="zh-CN"/>
              </w:rPr>
            </w:pPr>
            <w:r>
              <w:rPr>
                <w:rFonts w:hint="eastAsia" w:eastAsia="等线"/>
                <w:lang w:val="en-US" w:eastAsia="zh-CN"/>
              </w:rPr>
              <w:t>Xiaomi</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等线"/>
                <w:lang w:val="en-US" w:eastAsia="zh-CN"/>
              </w:rPr>
            </w:pPr>
            <w:r>
              <w:rPr>
                <w:rFonts w:hint="eastAsia" w:eastAsia="等线"/>
                <w:lang w:val="en-US" w:eastAsia="zh-CN"/>
              </w:rPr>
              <w:t>Option 2</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bl>
    <w:p>
      <w:pPr>
        <w:rPr>
          <w:b/>
          <w:u w:val="single"/>
          <w:lang w:eastAsia="en-GB"/>
        </w:rPr>
      </w:pPr>
    </w:p>
    <w:p>
      <w:pPr>
        <w:pStyle w:val="89"/>
        <w:ind w:left="0" w:firstLine="0"/>
        <w:rPr>
          <w:rFonts w:eastAsia="等线"/>
          <w:b/>
          <w:u w:val="single"/>
          <w:lang w:val="en-US"/>
        </w:rPr>
      </w:pPr>
      <w:r>
        <w:rPr>
          <w:rFonts w:eastAsia="等线"/>
          <w:b/>
          <w:u w:val="single"/>
          <w:lang w:val="en-US"/>
        </w:rPr>
        <w:t>[Rapporteur summary]:</w:t>
      </w:r>
    </w:p>
    <w:p>
      <w:pPr>
        <w:rPr>
          <w:i/>
        </w:rPr>
      </w:pPr>
    </w:p>
    <w:p>
      <w:pPr>
        <w:rPr>
          <w:i/>
        </w:rPr>
      </w:pPr>
    </w:p>
    <w:p>
      <w:pPr>
        <w:rPr>
          <w:i/>
        </w:rPr>
      </w:pPr>
    </w:p>
    <w:p>
      <w:pPr>
        <w:pStyle w:val="3"/>
        <w:tabs>
          <w:tab w:val="left" w:pos="576"/>
        </w:tabs>
        <w:ind w:left="576" w:hanging="576"/>
        <w:rPr>
          <w:rFonts w:cs="Times New Roman"/>
        </w:rPr>
      </w:pPr>
      <w:r>
        <w:rPr>
          <w:rFonts w:cs="Times New Roman"/>
        </w:rPr>
        <w:t xml:space="preserve">2.4 Chapter </w:t>
      </w:r>
      <w:r>
        <w:t>16.14.2.2</w:t>
      </w:r>
      <w:r>
        <w:tab/>
      </w:r>
      <w:r>
        <w:t>Pre-compensation by the UE</w:t>
      </w:r>
    </w:p>
    <w:p>
      <w:r>
        <w:t>In R2-2210567 and R2-2210759, the following corrections (in red) are proposed:</w:t>
      </w:r>
    </w:p>
    <w:p/>
    <w:p>
      <w:pPr>
        <w:rPr>
          <w:i/>
        </w:rPr>
      </w:pPr>
    </w:p>
    <w:p>
      <w:pPr>
        <w:pStyle w:val="5"/>
        <w:rPr>
          <w:i/>
        </w:rPr>
      </w:pPr>
      <w:bookmarkStart w:id="3" w:name="_Toc109154089"/>
      <w:r>
        <w:rPr>
          <w:i/>
        </w:rPr>
        <w:t>16.14.2.2</w:t>
      </w:r>
      <w:r>
        <w:rPr>
          <w:i/>
        </w:rPr>
        <w:tab/>
      </w:r>
      <w:ins w:id="36" w:author="Samsung (Shiyang Leng)" w:date="2022-09-27T20:22:00Z">
        <w:r>
          <w:rPr>
            <w:i/>
          </w:rPr>
          <w:t xml:space="preserve">Timing Advance and Frequency </w:t>
        </w:r>
      </w:ins>
      <w:r>
        <w:rPr>
          <w:i/>
        </w:rPr>
        <w:t>Pre-compensation</w:t>
      </w:r>
      <w:del w:id="37" w:author="Samsung (Shiyang Leng)" w:date="2022-09-27T20:22:00Z">
        <w:r>
          <w:rPr>
            <w:i/>
          </w:rPr>
          <w:delText xml:space="preserve"> by the UE</w:delText>
        </w:r>
        <w:bookmarkEnd w:id="3"/>
      </w:del>
    </w:p>
    <w:p>
      <w:pPr>
        <w:rPr>
          <w:i/>
        </w:rPr>
      </w:pPr>
      <w:r>
        <w:rPr>
          <w:i/>
        </w:rPr>
        <w:t>For the serving cell, the network broadcast</w:t>
      </w:r>
      <w:ins w:id="38" w:author="Samsung (Shiyang Leng)" w:date="2022-09-27T20:22:00Z">
        <w:r>
          <w:rPr>
            <w:i/>
          </w:rPr>
          <w:t>s</w:t>
        </w:r>
      </w:ins>
      <w:r>
        <w:rPr>
          <w:i/>
        </w:rPr>
        <w:t xml:space="preserve"> </w:t>
      </w:r>
      <w:ins w:id="39" w:author="Samsung (Shiyang Leng)" w:date="2022-09-27T20:22:00Z">
        <w:r>
          <w:rPr>
            <w:i/>
          </w:rPr>
          <w:t xml:space="preserve">satellite </w:t>
        </w:r>
      </w:ins>
      <w:r>
        <w:rPr>
          <w:i/>
        </w:rPr>
        <w:t xml:space="preserve">ephemeris information and common TA parameters. The UE shall have valid GNSS position as well as the satellite ephemeris and common TA before connecting to an NTN cell. To achieve synchronisation, before and during connection to an NTN cell, the UE computes </w:t>
      </w:r>
      <w:r>
        <w:rPr>
          <w:rFonts w:eastAsia="等线"/>
          <w:i/>
        </w:rPr>
        <w:t>the service link RTT based on the GNSS position and the satellite ephemeris</w:t>
      </w:r>
      <w:ins w:id="40" w:author="Samsung (Shiyang Leng)" w:date="2022-09-27T20:42:00Z">
        <w:r>
          <w:rPr>
            <w:rFonts w:eastAsia="等线"/>
            <w:i/>
          </w:rPr>
          <w:t>,</w:t>
        </w:r>
      </w:ins>
      <w:r>
        <w:rPr>
          <w:rFonts w:eastAsia="等线"/>
          <w:i/>
        </w:rPr>
        <w:t xml:space="preserve"> </w:t>
      </w:r>
      <w:ins w:id="41" w:author="Samsung (Shiyang Leng)" w:date="2022-09-27T20:43:00Z">
        <w:r>
          <w:rPr>
            <w:rFonts w:eastAsia="等线"/>
            <w:i/>
          </w:rPr>
          <w:t>computes the common TA based on the common TA parameters</w:t>
        </w:r>
      </w:ins>
      <w:ins w:id="42" w:author="Samsung (Shiyang Leng)" w:date="2022-09-27T20:45:00Z">
        <w:r>
          <w:rPr>
            <w:rFonts w:eastAsia="等线"/>
            <w:i/>
          </w:rPr>
          <w:t xml:space="preserve"> </w:t>
        </w:r>
      </w:ins>
      <w:ins w:id="43" w:author="Samsung (Shiyang Leng)" w:date="2022-09-27T20:45:00Z">
        <w:r>
          <w:rPr>
            <w:i/>
          </w:rPr>
          <w:t>(see clause 4.2 in TS 38.213 [38])</w:t>
        </w:r>
      </w:ins>
      <w:ins w:id="44" w:author="Samsung (Shiyang Leng)" w:date="2022-09-27T20:43:00Z">
        <w:r>
          <w:rPr>
            <w:rFonts w:eastAsia="等线"/>
            <w:i/>
          </w:rPr>
          <w:t xml:space="preserve">, </w:t>
        </w:r>
      </w:ins>
      <w:r>
        <w:rPr>
          <w:rFonts w:eastAsia="等线"/>
          <w:i/>
        </w:rPr>
        <w:t>and autonomously pre-compensates</w:t>
      </w:r>
      <w:r>
        <w:rPr>
          <w:i/>
        </w:rPr>
        <w:t xml:space="preserve"> the T</w:t>
      </w:r>
      <w:r>
        <w:rPr>
          <w:i/>
          <w:vertAlign w:val="subscript"/>
        </w:rPr>
        <w:t>TA</w:t>
      </w:r>
      <w:ins w:id="45" w:author="Samsung (Shiyang Leng)" w:date="2022-09-27T20:39:00Z">
        <w:r>
          <w:rPr>
            <w:i/>
          </w:rPr>
          <w:t xml:space="preserve"> for the RTT between UE and </w:t>
        </w:r>
      </w:ins>
      <w:ins w:id="46" w:author="Samsung (Shiyang Leng)" w:date="2022-09-27T20:40:00Z">
        <w:r>
          <w:rPr>
            <w:i/>
          </w:rPr>
          <w:t>the RP as illustrated in Figure 16.14.2.1-1</w:t>
        </w:r>
      </w:ins>
      <w:del w:id="47" w:author="Samsung (Shiyang Leng)" w:date="2022-09-27T20:25:00Z">
        <w:r>
          <w:rPr>
            <w:i/>
            <w:vertAlign w:val="subscript"/>
          </w:rPr>
          <w:delText xml:space="preserve"> </w:delText>
        </w:r>
      </w:del>
      <w:r>
        <w:rPr>
          <w:i/>
        </w:rPr>
        <w:t xml:space="preserve"> (see clause 4.3 of TS 38.211 [52]).</w:t>
      </w:r>
    </w:p>
    <w:p>
      <w:pPr>
        <w:rPr>
          <w:i/>
        </w:rPr>
      </w:pPr>
      <w:del w:id="48" w:author="Samsung (Shiyang Leng)" w:date="2022-09-27T20:23:00Z">
        <w:r>
          <w:rPr>
            <w:i/>
          </w:rPr>
          <w:delText>As illustrated in the Figure 16.14.2.2-1, t</w:delText>
        </w:r>
      </w:del>
      <w:ins w:id="49" w:author="Samsung (Shiyang Leng)" w:date="2022-09-27T20:23:00Z">
        <w:r>
          <w:rPr>
            <w:i/>
          </w:rPr>
          <w:t>T</w:t>
        </w:r>
      </w:ins>
      <w:r>
        <w:rPr>
          <w:i/>
        </w:rPr>
        <w:t xml:space="preserve">he UE computes the frequency Doppler shift </w:t>
      </w:r>
      <w:r>
        <w:rPr>
          <w:i/>
          <w:color w:val="FF0000"/>
        </w:rPr>
        <w:t xml:space="preserve">of the service link, and </w:t>
      </w:r>
      <w:r>
        <w:rPr>
          <w:rFonts w:eastAsia="等线"/>
          <w:i/>
          <w:color w:val="FF0000"/>
        </w:rPr>
        <w:t>autonomously pre-compensates for it in the uplink transmissions</w:t>
      </w:r>
      <w:r>
        <w:rPr>
          <w:i/>
          <w:color w:val="FF0000"/>
        </w:rPr>
        <w:t xml:space="preserve">, </w:t>
      </w:r>
      <w:r>
        <w:rPr>
          <w:i/>
        </w:rPr>
        <w:t>by considering UE position and the satellite ephemeris. If the UE does not have a valid GNSS position and/or valid satellite ephemeris, it does not communicate with the network until both are regained.</w:t>
      </w:r>
    </w:p>
    <w:p>
      <w:pPr>
        <w:rPr>
          <w:i/>
        </w:rPr>
      </w:pPr>
      <w:r>
        <w:rPr>
          <w:i/>
        </w:rPr>
        <w:t>In connected mode, the UE should be able to continuously update the Timing Advance and frequency pre-compensation.</w:t>
      </w:r>
    </w:p>
    <w:p>
      <w:pPr>
        <w:rPr>
          <w:i/>
        </w:rPr>
      </w:pPr>
      <w:r>
        <w:rPr>
          <w:i/>
        </w:rPr>
        <w:t>The UE</w:t>
      </w:r>
      <w:del w:id="50" w:author="Samsung (Shiyang Leng)" w:date="2022-09-27T20:23:00Z">
        <w:r>
          <w:rPr>
            <w:i/>
          </w:rPr>
          <w:delText>s</w:delText>
        </w:r>
      </w:del>
      <w:r>
        <w:rPr>
          <w:i/>
        </w:rPr>
        <w:t xml:space="preserve"> may be configured to report Timing Advance during Random Access procedures or in connected mode. In connected mode, event-triggered reporting of the Timing Advance is supported.</w:t>
      </w:r>
    </w:p>
    <w:p>
      <w:pPr>
        <w:pStyle w:val="74"/>
        <w:rPr>
          <w:del w:id="51" w:author="Samsung (Shiyang Leng)" w:date="2022-09-27T20:26:00Z"/>
          <w:i/>
        </w:rPr>
      </w:pPr>
      <w:del w:id="52" w:author="Samsung (Shiyang Leng)" w:date="2022-09-27T20:26:00Z"/>
      <w:del w:id="53" w:author="Samsung (Shiyang Leng)" w:date="2022-09-27T20:26:00Z"/>
      <w:del w:id="54" w:author="Samsung (Shiyang Leng)" w:date="2022-09-27T20:26:00Z"/>
      <w:del w:id="55" w:author="Samsung (Shiyang Leng)" w:date="2022-09-27T20:26:00Z">
        <w:r>
          <w:rPr>
            <w:i/>
          </w:rPr>
          <w:object>
            <v:shape id="_x0000_i1027" o:spt="75" type="#_x0000_t75" style="height:93.6pt;width:302.4pt;" o:ole="t" filled="f" o:preferrelative="t" stroked="f" coordsize="21600,21600">
              <v:path/>
              <v:fill on="f" focussize="0,0"/>
              <v:stroke on="f" joinstyle="miter"/>
              <v:imagedata r:id="rId13" o:title=""/>
              <o:lock v:ext="edit" aspectratio="t"/>
              <w10:wrap type="none"/>
              <w10:anchorlock/>
            </v:shape>
            <o:OLEObject Type="Embed" ProgID="Visio.Drawing.11" ShapeID="_x0000_i1027" DrawAspect="Content" ObjectID="_1468075727" r:id="rId12">
              <o:LockedField>false</o:LockedField>
            </o:OLEObject>
          </w:object>
        </w:r>
      </w:del>
      <w:del w:id="57" w:author="Samsung (Shiyang Leng)" w:date="2022-09-27T20:26:00Z"/>
    </w:p>
    <w:p>
      <w:pPr>
        <w:pStyle w:val="75"/>
        <w:rPr>
          <w:del w:id="58" w:author="Samsung (Shiyang Leng)" w:date="2022-09-27T20:26:00Z"/>
          <w:i/>
        </w:rPr>
      </w:pPr>
      <w:del w:id="59" w:author="Samsung (Shiyang Leng)" w:date="2022-09-27T20:26:00Z">
        <w:r>
          <w:rPr>
            <w:i/>
          </w:rPr>
          <w:delText>Figure 16.14.2.2-1: Illustration of Uplink/Downlink Radio Frame Timing at the UE</w:delText>
        </w:r>
      </w:del>
    </w:p>
    <w:p>
      <w:pPr>
        <w:rPr>
          <w:i/>
        </w:rPr>
      </w:pPr>
      <w:r>
        <w:rPr>
          <w:i/>
        </w:rPr>
        <w:t xml:space="preserve">While the pre-compensation of the instantaneous Doppler shift experienced on the service link is to be performed by the UE, the management of Doppler shift experienced over the feeder link and transponder frequency error is </w:t>
      </w:r>
      <w:r>
        <w:rPr>
          <w:i/>
          <w:color w:val="FF0000"/>
        </w:rPr>
        <w:t xml:space="preserve">outside 3GPP scope and </w:t>
      </w:r>
      <w:r>
        <w:rPr>
          <w:i/>
        </w:rPr>
        <w:t>left to the satellite network implementation.</w:t>
      </w:r>
    </w:p>
    <w:p>
      <w:pPr>
        <w:rPr>
          <w:i/>
        </w:rPr>
      </w:pPr>
    </w:p>
    <w:p>
      <w:pPr>
        <w:rPr>
          <w:i/>
        </w:rPr>
      </w:pPr>
    </w:p>
    <w:p>
      <w:pPr>
        <w:rPr>
          <w:rFonts w:cs="Arial"/>
          <w:b/>
          <w:color w:val="000000"/>
        </w:rPr>
      </w:pPr>
      <w:r>
        <w:rPr>
          <w:rFonts w:cs="Arial"/>
          <w:b/>
          <w:color w:val="000000"/>
        </w:rPr>
        <w:t>Question 2.4: Which options above do companies prefer ?</w:t>
      </w:r>
      <w:r>
        <w:rPr>
          <w:b/>
        </w:rPr>
        <w:t xml:space="preserve">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Op1/Opt2/Other</w:t>
            </w:r>
          </w:p>
        </w:tc>
        <w:tc>
          <w:tcPr>
            <w:tcW w:w="621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lang w:val="en-US"/>
              </w:rPr>
            </w:pPr>
            <w:r>
              <w:rPr>
                <w:rFonts w:eastAsia="等线"/>
                <w:lang w:val="en-US"/>
              </w:rPr>
              <w:t>Google</w:t>
            </w:r>
          </w:p>
        </w:tc>
        <w:tc>
          <w:tcPr>
            <w:tcW w:w="2009" w:type="dxa"/>
            <w:shd w:val="clear" w:color="auto" w:fill="auto"/>
          </w:tcPr>
          <w:p>
            <w:pPr>
              <w:rPr>
                <w:rFonts w:eastAsia="等线"/>
              </w:rPr>
            </w:pPr>
            <w:r>
              <w:rPr>
                <w:rFonts w:eastAsia="等线"/>
              </w:rPr>
              <w:t>Agree the changes</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MediaTek</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r>
              <w:rPr>
                <w:rFonts w:eastAsia="等线"/>
              </w:rPr>
              <w:t>There is no Op1/Opt2 in the question. Agree with the overall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H</w:t>
            </w:r>
            <w:r>
              <w:rPr>
                <w:rFonts w:eastAsia="等线"/>
              </w:rPr>
              <w:t>uawei, HiSilicon</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Samsung</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Agree</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等线"/>
                <w:lang w:val="en-US" w:eastAsia="zh-CN"/>
              </w:rPr>
            </w:pPr>
            <w:r>
              <w:rPr>
                <w:rFonts w:hint="eastAsia" w:eastAsia="等线"/>
                <w:lang w:val="en-US" w:eastAsia="zh-CN"/>
              </w:rPr>
              <w:t>Xiaomi</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等线"/>
                <w:lang w:val="en-US" w:eastAsia="zh-CN"/>
              </w:rPr>
            </w:pPr>
            <w:r>
              <w:rPr>
                <w:rFonts w:hint="eastAsia" w:eastAsia="等线"/>
                <w:lang w:val="en-US" w:eastAsia="zh-CN"/>
              </w:rPr>
              <w:t>Agree</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bl>
    <w:p>
      <w:pPr>
        <w:rPr>
          <w:b/>
          <w:u w:val="single"/>
          <w:lang w:eastAsia="en-GB"/>
        </w:rPr>
      </w:pPr>
    </w:p>
    <w:p>
      <w:pPr>
        <w:pStyle w:val="89"/>
        <w:ind w:left="0" w:firstLine="0"/>
        <w:rPr>
          <w:rFonts w:eastAsia="等线"/>
          <w:b/>
          <w:u w:val="single"/>
          <w:lang w:val="en-US"/>
        </w:rPr>
      </w:pPr>
      <w:r>
        <w:rPr>
          <w:rFonts w:eastAsia="等线"/>
          <w:b/>
          <w:u w:val="single"/>
          <w:lang w:val="en-US"/>
        </w:rPr>
        <w:t>[Rapporteur summary]:</w:t>
      </w:r>
    </w:p>
    <w:p>
      <w:pPr>
        <w:rPr>
          <w:i/>
        </w:rPr>
      </w:pPr>
    </w:p>
    <w:p>
      <w:pPr>
        <w:rPr>
          <w:i/>
        </w:rPr>
      </w:pPr>
    </w:p>
    <w:p/>
    <w:p>
      <w:pPr>
        <w:pStyle w:val="3"/>
        <w:tabs>
          <w:tab w:val="left" w:pos="576"/>
        </w:tabs>
        <w:ind w:left="576" w:hanging="576"/>
        <w:rPr>
          <w:rFonts w:cs="Times New Roman"/>
        </w:rPr>
      </w:pPr>
      <w:r>
        <w:rPr>
          <w:rFonts w:cs="Times New Roman"/>
        </w:rPr>
        <w:t>2.5 Chapter 16.14.3.1</w:t>
      </w:r>
      <w:r>
        <w:rPr>
          <w:rFonts w:cs="Times New Roman"/>
        </w:rPr>
        <w:tab/>
      </w:r>
      <w:r>
        <w:t>Mobility in RRC_IDLE and RRC_INACTIVE</w:t>
      </w:r>
    </w:p>
    <w:p>
      <w:r>
        <w:t>In R2-2209539 and R2-2210567, the following corrections (in red) are proposed:</w:t>
      </w:r>
    </w:p>
    <w:p/>
    <w:p>
      <w:pPr>
        <w:rPr>
          <w:i/>
        </w:rPr>
      </w:pPr>
      <w:r>
        <w:rPr>
          <w:i/>
        </w:rPr>
        <w:t>The same principles as described in 9.2.1 apply to mobility in RRC_IDLE for NTN and the same principles as described in 9.2.2 apply to mobility in RRC_INACTIVE for NTN unless hereunder specified.</w:t>
      </w:r>
    </w:p>
    <w:p>
      <w:pPr>
        <w:rPr>
          <w:i/>
        </w:rPr>
      </w:pPr>
      <w:r>
        <w:rPr>
          <w:i/>
        </w:rPr>
        <w:t>The network may broadcast multiple Tracking Area Codes (TAC</w:t>
      </w:r>
      <w:ins w:id="60" w:author="Samsung (Shiyang Leng)" w:date="2022-09-27T21:02:00Z">
        <w:r>
          <w:rPr>
            <w:i/>
          </w:rPr>
          <w:t>s</w:t>
        </w:r>
      </w:ins>
      <w:r>
        <w:rPr>
          <w:i/>
        </w:rPr>
        <w:t>) per PLMN in a</w:t>
      </w:r>
      <w:ins w:id="61" w:author="Samsung (Shiyang Leng)" w:date="2022-09-27T21:02:00Z">
        <w:r>
          <w:rPr>
            <w:i/>
          </w:rPr>
          <w:t>n</w:t>
        </w:r>
      </w:ins>
      <w:r>
        <w:rPr>
          <w:i/>
        </w:rPr>
        <w:t xml:space="preserve"> NR NTN cell. A TAC change in the System Information is under network control, i.e. it may not be exactly synchronised with real-time illumination of beams on ground.</w:t>
      </w:r>
    </w:p>
    <w:p>
      <w:pPr>
        <w:rPr>
          <w:i/>
        </w:rPr>
      </w:pPr>
      <w:r>
        <w:rPr>
          <w:i/>
        </w:rPr>
        <w:t>The UE can determine the network type (terrestrial or non-terrestrial) implicitly by the existence of cellBarredNTN in SIB1.</w:t>
      </w:r>
    </w:p>
    <w:p>
      <w:pPr>
        <w:rPr>
          <w:i/>
        </w:rPr>
      </w:pPr>
      <w:r>
        <w:rPr>
          <w:i/>
        </w:rPr>
        <w:t>The NTN ephemeris is provisioned. It includes serving cell's satellite ephemeris and neighbouring cell's satellite ephemeris.</w:t>
      </w:r>
      <w:ins w:id="62" w:author="Cc Alanchen (陳俊嘉)" w:date="2022-09-29T08:52:00Z">
        <w:r>
          <w:rPr>
            <w:i/>
          </w:rPr>
          <w:t xml:space="preserve"> The UE can use neighbouring cell’s satellite ephemeris to perform measurement on neighbour cells for cell selection/reselection.</w:t>
        </w:r>
      </w:ins>
    </w:p>
    <w:p/>
    <w:p>
      <w:pPr>
        <w:rPr>
          <w:rFonts w:cs="Arial"/>
          <w:b/>
          <w:color w:val="000000"/>
        </w:rPr>
      </w:pPr>
      <w:r>
        <w:rPr>
          <w:rFonts w:cs="Arial"/>
          <w:b/>
          <w:color w:val="000000"/>
        </w:rPr>
        <w:t>Question 2.5: Do companies agree with the above proposal or have further suggestions ?</w:t>
      </w:r>
      <w:r>
        <w:rPr>
          <w:b/>
        </w:rPr>
        <w:t xml:space="preserve">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Agree/Disagree</w:t>
            </w:r>
          </w:p>
        </w:tc>
        <w:tc>
          <w:tcPr>
            <w:tcW w:w="621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Google</w:t>
            </w:r>
          </w:p>
        </w:tc>
        <w:tc>
          <w:tcPr>
            <w:tcW w:w="2009" w:type="dxa"/>
            <w:shd w:val="clear" w:color="auto" w:fill="auto"/>
          </w:tcPr>
          <w:p>
            <w:pPr>
              <w:rPr>
                <w:rFonts w:eastAsia="等线"/>
              </w:rPr>
            </w:pPr>
            <w:r>
              <w:rPr>
                <w:rFonts w:eastAsia="等线"/>
              </w:rPr>
              <w:t>Agree, except for the last sentence added</w:t>
            </w:r>
          </w:p>
        </w:tc>
        <w:tc>
          <w:tcPr>
            <w:tcW w:w="6210" w:type="dxa"/>
            <w:shd w:val="clear" w:color="auto" w:fill="auto"/>
          </w:tcPr>
          <w:p>
            <w:pPr>
              <w:rPr>
                <w:rFonts w:eastAsia="等线"/>
              </w:rPr>
            </w:pPr>
            <w:r>
              <w:rPr>
                <w:rFonts w:eastAsia="等线"/>
              </w:rPr>
              <w:t>The last sentence seems not necessary and not precise enough. The details on how to perform/adjust measurement based on the satellite ephemeris have been provided in 16.14.3.3.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MediaTek</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H</w:t>
            </w:r>
            <w:r>
              <w:rPr>
                <w:rFonts w:eastAsia="等线"/>
              </w:rPr>
              <w:t>uawei, HiSilicon</w:t>
            </w:r>
          </w:p>
        </w:tc>
        <w:tc>
          <w:tcPr>
            <w:tcW w:w="2009" w:type="dxa"/>
            <w:shd w:val="clear" w:color="auto" w:fill="auto"/>
          </w:tcPr>
          <w:p>
            <w:pPr>
              <w:rPr>
                <w:rFonts w:eastAsia="等线"/>
              </w:rPr>
            </w:pPr>
            <w:r>
              <w:rPr>
                <w:rFonts w:hint="eastAsia" w:eastAsia="等线"/>
              </w:rPr>
              <w:t>Se</w:t>
            </w:r>
            <w:r>
              <w:rPr>
                <w:rFonts w:eastAsia="等线"/>
              </w:rPr>
              <w:t>e comments</w:t>
            </w:r>
          </w:p>
        </w:tc>
        <w:tc>
          <w:tcPr>
            <w:tcW w:w="6210" w:type="dxa"/>
            <w:shd w:val="clear" w:color="auto" w:fill="auto"/>
          </w:tcPr>
          <w:p>
            <w:pPr>
              <w:rPr>
                <w:rFonts w:eastAsia="等线"/>
              </w:rPr>
            </w:pPr>
            <w:r>
              <w:rPr>
                <w:rFonts w:hint="eastAsia" w:eastAsia="等线"/>
              </w:rPr>
              <w:t>T</w:t>
            </w:r>
            <w:r>
              <w:rPr>
                <w:rFonts w:eastAsia="等线"/>
              </w:rPr>
              <w:t>he last sentence should be moved to 16.14.3.3.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Samsung</w:t>
            </w:r>
          </w:p>
        </w:tc>
        <w:tc>
          <w:tcPr>
            <w:tcW w:w="2009" w:type="dxa"/>
            <w:shd w:val="clear" w:color="auto" w:fill="auto"/>
          </w:tcPr>
          <w:p>
            <w:pPr>
              <w:rPr>
                <w:rFonts w:eastAsia="等线"/>
              </w:rPr>
            </w:pPr>
            <w:r>
              <w:rPr>
                <w:rFonts w:eastAsia="等线"/>
              </w:rPr>
              <w:t>Agree with comment</w:t>
            </w:r>
          </w:p>
        </w:tc>
        <w:tc>
          <w:tcPr>
            <w:tcW w:w="6210" w:type="dxa"/>
            <w:shd w:val="clear" w:color="auto" w:fill="auto"/>
          </w:tcPr>
          <w:p>
            <w:pPr>
              <w:rPr>
                <w:rFonts w:eastAsia="等线"/>
              </w:rPr>
            </w:pPr>
            <w:r>
              <w:rPr>
                <w:rFonts w:eastAsia="等线"/>
              </w:rPr>
              <w:t>For the last sentence, seems changes in 16.14.3.3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Agree with comments</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hint="eastAsia" w:eastAsia="等线"/>
              </w:rPr>
              <w:t>T</w:t>
            </w:r>
            <w:r>
              <w:rPr>
                <w:rFonts w:eastAsia="等线"/>
              </w:rPr>
              <w:t>he last sentence should be moved to 16.14.3.3.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等线"/>
                <w:lang w:val="en-US" w:eastAsia="zh-CN"/>
              </w:rPr>
            </w:pPr>
            <w:r>
              <w:rPr>
                <w:rFonts w:hint="eastAsia" w:eastAsia="等线"/>
                <w:lang w:val="en-US" w:eastAsia="zh-CN"/>
              </w:rPr>
              <w:t>Xiaomi</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等线"/>
                <w:lang w:val="en-US" w:eastAsia="zh-CN"/>
              </w:rPr>
            </w:pPr>
            <w:r>
              <w:rPr>
                <w:rFonts w:hint="eastAsia" w:eastAsia="等线"/>
                <w:lang w:val="en-US" w:eastAsia="zh-CN"/>
              </w:rPr>
              <w:t>Agree with comment</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等线"/>
              </w:rPr>
            </w:pPr>
            <w:r>
              <w:rPr>
                <w:rFonts w:hint="eastAsia" w:eastAsia="等线"/>
              </w:rPr>
              <w:t>T</w:t>
            </w:r>
            <w:r>
              <w:rPr>
                <w:rFonts w:eastAsia="等线"/>
              </w:rPr>
              <w:t>he last sentence should be moved to 16.14.3.3.</w:t>
            </w:r>
          </w:p>
        </w:tc>
      </w:tr>
    </w:tbl>
    <w:p>
      <w:pPr>
        <w:rPr>
          <w:b/>
          <w:u w:val="single"/>
          <w:lang w:eastAsia="en-GB"/>
        </w:rPr>
      </w:pPr>
    </w:p>
    <w:p>
      <w:pPr>
        <w:pStyle w:val="89"/>
        <w:ind w:left="0" w:firstLine="0"/>
        <w:rPr>
          <w:rFonts w:eastAsia="等线"/>
          <w:b/>
          <w:u w:val="single"/>
          <w:lang w:val="en-US"/>
        </w:rPr>
      </w:pPr>
      <w:r>
        <w:rPr>
          <w:rFonts w:eastAsia="等线"/>
          <w:b/>
          <w:u w:val="single"/>
          <w:lang w:val="en-US"/>
        </w:rPr>
        <w:t>[Rapporteur summary]:</w:t>
      </w:r>
    </w:p>
    <w:p>
      <w:pPr>
        <w:rPr>
          <w:i/>
        </w:rPr>
      </w:pPr>
    </w:p>
    <w:p>
      <w:pPr>
        <w:rPr>
          <w:i/>
        </w:rPr>
      </w:pPr>
    </w:p>
    <w:p>
      <w:pPr>
        <w:pStyle w:val="3"/>
        <w:tabs>
          <w:tab w:val="left" w:pos="576"/>
        </w:tabs>
        <w:ind w:left="576" w:hanging="576"/>
        <w:rPr>
          <w:rFonts w:cs="Times New Roman"/>
        </w:rPr>
      </w:pPr>
      <w:r>
        <w:rPr>
          <w:rFonts w:cs="Times New Roman"/>
        </w:rPr>
        <w:t>2.6 Chapter 16.14.3.2.1</w:t>
      </w:r>
      <w:r>
        <w:rPr>
          <w:rFonts w:cs="Times New Roman"/>
        </w:rPr>
        <w:tab/>
      </w:r>
      <w:r>
        <w:t>Hand-over</w:t>
      </w:r>
    </w:p>
    <w:p>
      <w:r>
        <w:t>In R2-2210567, the following corrections (in red) are proposed:</w:t>
      </w:r>
    </w:p>
    <w:p>
      <w:pPr>
        <w:rPr>
          <w:i/>
        </w:rPr>
      </w:pPr>
    </w:p>
    <w:p>
      <w:pPr>
        <w:rPr>
          <w:i/>
        </w:rPr>
      </w:pPr>
      <w:r>
        <w:rPr>
          <w:i/>
        </w:rPr>
        <w:t>The same principle as described in 9.2.3.2 applies unless hereunder specified:</w:t>
      </w:r>
    </w:p>
    <w:p>
      <w:pPr>
        <w:rPr>
          <w:i/>
        </w:rPr>
      </w:pPr>
      <w:r>
        <w:rPr>
          <w:i/>
        </w:rPr>
        <w:t>During mobility between NTN and Terrestrial Network</w:t>
      </w:r>
      <w:ins w:id="63" w:author="Samsung (Shiyang Leng)" w:date="2022-09-27T21:11:00Z">
        <w:r>
          <w:rPr>
            <w:i/>
          </w:rPr>
          <w:t xml:space="preserve"> (TN)</w:t>
        </w:r>
      </w:ins>
      <w:r>
        <w:rPr>
          <w:i/>
        </w:rPr>
        <w:t xml:space="preserve">, a UE is not required to connect to both NTN and </w:t>
      </w:r>
      <w:del w:id="64" w:author="Samsung (Shiyang Leng)" w:date="2022-09-27T21:11:00Z">
        <w:r>
          <w:rPr>
            <w:i/>
          </w:rPr>
          <w:delText>Terrestrial Network</w:delText>
        </w:r>
      </w:del>
      <w:ins w:id="65" w:author="Samsung (Shiyang Leng)" w:date="2022-09-27T21:11:00Z">
        <w:r>
          <w:rPr>
            <w:i/>
          </w:rPr>
          <w:t>TN</w:t>
        </w:r>
      </w:ins>
      <w:r>
        <w:rPr>
          <w:i/>
        </w:rPr>
        <w:t xml:space="preserve"> at the same time.</w:t>
      </w:r>
    </w:p>
    <w:p>
      <w:pPr>
        <w:pStyle w:val="92"/>
        <w:rPr>
          <w:i/>
          <w:lang w:val="en-US"/>
        </w:rPr>
      </w:pPr>
      <w:r>
        <w:rPr>
          <w:i/>
          <w:lang w:val="en-US"/>
        </w:rPr>
        <w:t>NOTE:</w:t>
      </w:r>
      <w:r>
        <w:rPr>
          <w:i/>
          <w:lang w:val="en-US"/>
        </w:rPr>
        <w:tab/>
      </w:r>
      <w:r>
        <w:rPr>
          <w:i/>
          <w:lang w:val="en-US"/>
        </w:rPr>
        <w:t>NTN-</w:t>
      </w:r>
      <w:del w:id="66" w:author="Samsung (Shiyang Leng)" w:date="2022-09-27T21:11:00Z">
        <w:r>
          <w:rPr>
            <w:i/>
            <w:lang w:val="en-US"/>
          </w:rPr>
          <w:delText>Terrestrial Network</w:delText>
        </w:r>
      </w:del>
      <w:ins w:id="67" w:author="Samsung (Shiyang Leng)" w:date="2022-09-27T21:11:00Z">
        <w:r>
          <w:rPr>
            <w:i/>
            <w:lang w:val="en-US"/>
          </w:rPr>
          <w:t>TN</w:t>
        </w:r>
      </w:ins>
      <w:r>
        <w:rPr>
          <w:i/>
          <w:lang w:val="en-US"/>
        </w:rPr>
        <w:t xml:space="preserve"> hand-over refers to mobility in both directions, i.e. from NTN to </w:t>
      </w:r>
      <w:del w:id="68" w:author="Samsung (Shiyang Leng)" w:date="2022-09-27T21:11:00Z">
        <w:r>
          <w:rPr>
            <w:i/>
            <w:lang w:val="en-US"/>
          </w:rPr>
          <w:delText>Terrestrial Network</w:delText>
        </w:r>
      </w:del>
      <w:ins w:id="69" w:author="Samsung (Shiyang Leng)" w:date="2022-09-27T21:11:00Z">
        <w:r>
          <w:rPr>
            <w:i/>
            <w:lang w:val="en-US"/>
          </w:rPr>
          <w:t>TN</w:t>
        </w:r>
      </w:ins>
      <w:r>
        <w:rPr>
          <w:i/>
          <w:lang w:val="en-US"/>
        </w:rPr>
        <w:t xml:space="preserve"> (hand-in) and from </w:t>
      </w:r>
      <w:del w:id="70" w:author="Samsung (Shiyang Leng)" w:date="2022-09-27T21:11:00Z">
        <w:r>
          <w:rPr>
            <w:i/>
            <w:lang w:val="en-US"/>
          </w:rPr>
          <w:delText>Terrestrial Network</w:delText>
        </w:r>
      </w:del>
      <w:ins w:id="71" w:author="Samsung (Shiyang Leng)" w:date="2022-09-27T21:11:00Z">
        <w:r>
          <w:rPr>
            <w:i/>
            <w:lang w:val="en-US"/>
          </w:rPr>
          <w:t>TN</w:t>
        </w:r>
      </w:ins>
      <w:r>
        <w:rPr>
          <w:i/>
          <w:lang w:val="en-US"/>
        </w:rPr>
        <w:t xml:space="preserve"> to NTN (hand-out).</w:t>
      </w:r>
    </w:p>
    <w:p>
      <w:pPr>
        <w:rPr>
          <w:i/>
        </w:rPr>
      </w:pPr>
      <w:r>
        <w:rPr>
          <w:i/>
        </w:rPr>
        <w:t>DAPS handover is not supported for NTN in this release of the specification.</w:t>
      </w:r>
    </w:p>
    <w:p>
      <w:pPr>
        <w:rPr>
          <w:i/>
        </w:rPr>
      </w:pPr>
      <w:r>
        <w:rPr>
          <w:i/>
        </w:rPr>
        <w:t xml:space="preserve">UE may support mobility between </w:t>
      </w:r>
      <w:del w:id="72" w:author="Samsung (Shiyang Leng)" w:date="2022-09-27T21:11:00Z">
        <w:r>
          <w:rPr>
            <w:i/>
          </w:rPr>
          <w:delText>radio access technologies each</w:delText>
        </w:r>
      </w:del>
      <w:ins w:id="73" w:author="Samsung (Shiyang Leng)" w:date="2022-09-27T21:11:00Z">
        <w:r>
          <w:rPr>
            <w:i/>
          </w:rPr>
          <w:t>gNBs</w:t>
        </w:r>
      </w:ins>
      <w:r>
        <w:rPr>
          <w:i/>
        </w:rPr>
        <w:t xml:space="preserve"> </w:t>
      </w:r>
      <w:del w:id="74" w:author="Samsung (Shiyang Leng)" w:date="2022-09-27T21:12:00Z">
        <w:r>
          <w:rPr>
            <w:i/>
          </w:rPr>
          <w:delText>based on</w:delText>
        </w:r>
      </w:del>
      <w:ins w:id="75" w:author="Samsung (Shiyang Leng)" w:date="2022-09-27T21:12:00Z">
        <w:r>
          <w:rPr>
            <w:i/>
          </w:rPr>
          <w:t>operating with</w:t>
        </w:r>
      </w:ins>
      <w:r>
        <w:rPr>
          <w:i/>
        </w:rPr>
        <w:t xml:space="preserve"> </w:t>
      </w:r>
      <w:ins w:id="76" w:author="Samsung (Shiyang Leng)" w:date="2022-09-27T21:13:00Z">
        <w:r>
          <w:rPr>
            <w:i/>
          </w:rPr>
          <w:t xml:space="preserve">NTN payloads in </w:t>
        </w:r>
      </w:ins>
      <w:r>
        <w:rPr>
          <w:i/>
        </w:rPr>
        <w:t>different orbit</w:t>
      </w:r>
      <w:ins w:id="77" w:author="Samsung (Shiyang Leng)" w:date="2022-09-27T21:12:00Z">
        <w:r>
          <w:rPr>
            <w:i/>
          </w:rPr>
          <w:t>s</w:t>
        </w:r>
      </w:ins>
      <w:r>
        <w:rPr>
          <w:i/>
        </w:rPr>
        <w:t xml:space="preserve"> (GSO, NGSO at different altitude</w:t>
      </w:r>
      <w:ins w:id="78" w:author="Samsung (Shiyang Leng)" w:date="2022-09-27T21:12:00Z">
        <w:r>
          <w:rPr>
            <w:i/>
          </w:rPr>
          <w:t>s</w:t>
        </w:r>
      </w:ins>
      <w:r>
        <w:rPr>
          <w:i/>
        </w:rPr>
        <w:t>).</w:t>
      </w:r>
    </w:p>
    <w:p>
      <w:pPr>
        <w:rPr>
          <w:i/>
        </w:rPr>
      </w:pPr>
    </w:p>
    <w:p>
      <w:pPr>
        <w:rPr>
          <w:i/>
        </w:rPr>
      </w:pPr>
    </w:p>
    <w:p>
      <w:pPr>
        <w:rPr>
          <w:rFonts w:cs="Arial"/>
          <w:b/>
          <w:color w:val="000000"/>
        </w:rPr>
      </w:pPr>
      <w:r>
        <w:rPr>
          <w:rFonts w:cs="Arial"/>
          <w:b/>
          <w:color w:val="000000"/>
        </w:rPr>
        <w:t>Question 2.6: Do companies agree with the above proposal or have further suggestions ?</w:t>
      </w:r>
      <w:r>
        <w:rPr>
          <w:b/>
        </w:rPr>
        <w:t xml:space="preserve">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Agree/Disagree</w:t>
            </w:r>
          </w:p>
        </w:tc>
        <w:tc>
          <w:tcPr>
            <w:tcW w:w="621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Google</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MediaTek</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H</w:t>
            </w:r>
            <w:r>
              <w:rPr>
                <w:rFonts w:eastAsia="等线"/>
              </w:rPr>
              <w:t>uawei, HiSilicon</w:t>
            </w:r>
          </w:p>
        </w:tc>
        <w:tc>
          <w:tcPr>
            <w:tcW w:w="2009" w:type="dxa"/>
            <w:shd w:val="clear" w:color="auto" w:fill="auto"/>
          </w:tcPr>
          <w:p>
            <w:pPr>
              <w:rPr>
                <w:rFonts w:eastAsia="等线"/>
              </w:rPr>
            </w:pPr>
            <w:r>
              <w:rPr>
                <w:rFonts w:hint="eastAsia"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Samsung</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Agree</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等线"/>
                <w:lang w:val="en-US" w:eastAsia="zh-CN"/>
              </w:rPr>
            </w:pPr>
            <w:r>
              <w:rPr>
                <w:rFonts w:hint="eastAsia" w:eastAsia="等线"/>
                <w:lang w:val="en-US" w:eastAsia="zh-CN"/>
              </w:rPr>
              <w:t>Xiaomi</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等线"/>
                <w:lang w:val="en-US" w:eastAsia="zh-CN"/>
              </w:rPr>
            </w:pPr>
            <w:r>
              <w:rPr>
                <w:rFonts w:hint="eastAsia" w:eastAsia="等线"/>
                <w:lang w:val="en-US" w:eastAsia="zh-CN"/>
              </w:rPr>
              <w:t>Agree</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bl>
    <w:p>
      <w:pPr>
        <w:rPr>
          <w:b/>
          <w:u w:val="single"/>
          <w:lang w:eastAsia="en-GB"/>
        </w:rPr>
      </w:pPr>
    </w:p>
    <w:p>
      <w:pPr>
        <w:pStyle w:val="89"/>
        <w:ind w:left="0" w:firstLine="0"/>
        <w:rPr>
          <w:rFonts w:eastAsia="等线"/>
          <w:b/>
          <w:u w:val="single"/>
          <w:lang w:val="en-US"/>
        </w:rPr>
      </w:pPr>
      <w:r>
        <w:rPr>
          <w:rFonts w:eastAsia="等线"/>
          <w:b/>
          <w:u w:val="single"/>
          <w:lang w:val="en-US"/>
        </w:rPr>
        <w:t>[Rapporteur summary]:</w:t>
      </w:r>
    </w:p>
    <w:p>
      <w:pPr>
        <w:rPr>
          <w:i/>
        </w:rPr>
      </w:pPr>
    </w:p>
    <w:p>
      <w:pPr>
        <w:rPr>
          <w:i/>
        </w:rPr>
      </w:pPr>
    </w:p>
    <w:p>
      <w:pPr>
        <w:pStyle w:val="3"/>
        <w:tabs>
          <w:tab w:val="left" w:pos="576"/>
        </w:tabs>
        <w:ind w:left="576" w:hanging="576"/>
        <w:rPr>
          <w:rFonts w:cs="Times New Roman"/>
        </w:rPr>
      </w:pPr>
      <w:r>
        <w:rPr>
          <w:rFonts w:cs="Times New Roman"/>
        </w:rPr>
        <w:t>2.7 Chapter 16.14.3.2.2</w:t>
      </w:r>
      <w:r>
        <w:rPr>
          <w:rFonts w:cs="Times New Roman"/>
        </w:rPr>
        <w:tab/>
      </w:r>
      <w:r>
        <w:rPr>
          <w:rFonts w:cs="Times New Roman"/>
        </w:rPr>
        <w:t xml:space="preserve">Conditional </w:t>
      </w:r>
      <w:r>
        <w:t>Hand-over</w:t>
      </w:r>
    </w:p>
    <w:p>
      <w:r>
        <w:t>In R2-2210762, the following corrections (in red) are proposed:</w:t>
      </w:r>
    </w:p>
    <w:p>
      <w:pPr>
        <w:rPr>
          <w:i/>
        </w:rPr>
      </w:pPr>
    </w:p>
    <w:p>
      <w:pPr>
        <w:rPr>
          <w:i/>
        </w:rPr>
      </w:pPr>
      <w:r>
        <w:rPr>
          <w:i/>
        </w:rPr>
        <w:t>The same principle as described in 9.2.3.4 applies to NTN unless hereunder specified.</w:t>
      </w:r>
    </w:p>
    <w:p>
      <w:pPr>
        <w:rPr>
          <w:i/>
        </w:rPr>
      </w:pPr>
      <w:r>
        <w:rPr>
          <w:i/>
        </w:rPr>
        <w:t>NTN supports the following additional triggering conditions upon which UE may execute CHO to a candidate cell, as defined in TS 38.331 [12]:</w:t>
      </w:r>
    </w:p>
    <w:p>
      <w:pPr>
        <w:pStyle w:val="60"/>
        <w:rPr>
          <w:i/>
          <w:lang w:eastAsia="zh-CN"/>
        </w:rPr>
      </w:pPr>
      <w:r>
        <w:rPr>
          <w:i/>
          <w:lang w:eastAsia="zh-CN"/>
        </w:rPr>
        <w:t>-</w:t>
      </w:r>
      <w:r>
        <w:rPr>
          <w:i/>
          <w:lang w:eastAsia="zh-CN"/>
        </w:rPr>
        <w:tab/>
      </w:r>
      <w:r>
        <w:rPr>
          <w:rFonts w:eastAsia="等线"/>
          <w:i/>
        </w:rPr>
        <w:t xml:space="preserve">The RRM measurement-based </w:t>
      </w:r>
      <w:r>
        <w:rPr>
          <w:i/>
          <w:lang w:eastAsia="zh-CN"/>
        </w:rPr>
        <w:t>event A4;</w:t>
      </w:r>
    </w:p>
    <w:p>
      <w:pPr>
        <w:pStyle w:val="60"/>
        <w:rPr>
          <w:i/>
          <w:lang w:eastAsia="zh-CN"/>
        </w:rPr>
      </w:pPr>
      <w:r>
        <w:rPr>
          <w:i/>
          <w:lang w:eastAsia="zh-CN"/>
        </w:rPr>
        <w:t>-</w:t>
      </w:r>
      <w:r>
        <w:rPr>
          <w:i/>
          <w:lang w:eastAsia="zh-CN"/>
        </w:rPr>
        <w:tab/>
      </w:r>
      <w:r>
        <w:rPr>
          <w:i/>
          <w:lang w:eastAsia="zh-CN"/>
        </w:rPr>
        <w:t>A time-based trigger condition;</w:t>
      </w:r>
    </w:p>
    <w:p>
      <w:pPr>
        <w:pStyle w:val="60"/>
        <w:rPr>
          <w:i/>
          <w:lang w:eastAsia="zh-CN"/>
        </w:rPr>
      </w:pPr>
      <w:r>
        <w:rPr>
          <w:i/>
          <w:lang w:eastAsia="zh-CN"/>
        </w:rPr>
        <w:t>-</w:t>
      </w:r>
      <w:r>
        <w:rPr>
          <w:i/>
          <w:lang w:eastAsia="zh-CN"/>
        </w:rPr>
        <w:tab/>
      </w:r>
      <w:r>
        <w:rPr>
          <w:i/>
          <w:lang w:eastAsia="zh-CN"/>
        </w:rPr>
        <w:t>A location-based trigger condition.</w:t>
      </w:r>
    </w:p>
    <w:p>
      <w:pPr>
        <w:rPr>
          <w:i/>
        </w:rPr>
      </w:pPr>
      <w:r>
        <w:rPr>
          <w:i/>
        </w:rPr>
        <w:t>A time-based or a location-based trigger condition is always configured together with one of the measurement-based trigger conditions (CHO events A3/A4/A5). Location is defined by the distance between UE and a reference location.</w:t>
      </w:r>
    </w:p>
    <w:p>
      <w:pPr>
        <w:rPr>
          <w:i/>
        </w:rPr>
      </w:pPr>
      <w:ins w:id="79" w:author="CATT" w:date="2022-10-04T13:42:00Z">
        <w:r>
          <w:rPr>
            <w:rStyle w:val="51"/>
            <w:rFonts w:hint="eastAsia"/>
            <w:i/>
          </w:rPr>
          <w:t>I</w:t>
        </w:r>
      </w:ins>
      <w:ins w:id="80" w:author="CATT" w:date="2022-08-06T16:00:00Z">
        <w:r>
          <w:rPr>
            <w:rStyle w:val="51"/>
            <w:i/>
          </w:rPr>
          <w:t xml:space="preserve">t is up to UE implementation how the UE evaluates the time- or location-based condition jointly with the RRM event Ax, as long as the UE has RRM measurement results </w:t>
        </w:r>
      </w:ins>
      <w:ins w:id="81" w:author="CATT" w:date="2022-10-03T17:49:00Z">
        <w:r>
          <w:rPr>
            <w:rStyle w:val="51"/>
            <w:rFonts w:hint="eastAsia"/>
            <w:i/>
          </w:rPr>
          <w:t xml:space="preserve">when the configured time-based condition or the location-based condition is </w:t>
        </w:r>
      </w:ins>
      <w:ins w:id="82" w:author="CATT" w:date="2022-10-03T17:50:00Z">
        <w:r>
          <w:rPr>
            <w:rStyle w:val="51"/>
            <w:rFonts w:hint="eastAsia"/>
            <w:i/>
          </w:rPr>
          <w:t>met,</w:t>
        </w:r>
      </w:ins>
      <w:ins w:id="83" w:author="CATT" w:date="2022-10-03T17:50:00Z">
        <w:r>
          <w:rPr>
            <w:rFonts w:hint="eastAsia"/>
            <w:i/>
          </w:rPr>
          <w:t xml:space="preserve"> as defined in </w:t>
        </w:r>
      </w:ins>
      <w:ins w:id="84" w:author="CATT" w:date="2022-10-03T17:50:00Z">
        <w:r>
          <w:rPr>
            <w:i/>
          </w:rPr>
          <w:t>TS 38.331 [12]</w:t>
        </w:r>
      </w:ins>
      <w:ins w:id="85" w:author="CATT" w:date="2022-10-03T17:50:00Z">
        <w:r>
          <w:rPr>
            <w:rFonts w:hint="eastAsia"/>
            <w:i/>
          </w:rPr>
          <w:t>.</w:t>
        </w:r>
      </w:ins>
    </w:p>
    <w:p>
      <w:pPr>
        <w:rPr>
          <w:i/>
        </w:rPr>
      </w:pPr>
    </w:p>
    <w:p>
      <w:pPr>
        <w:rPr>
          <w:i/>
        </w:rPr>
      </w:pPr>
    </w:p>
    <w:p>
      <w:pPr>
        <w:rPr>
          <w:rFonts w:cs="Arial"/>
          <w:b/>
          <w:color w:val="000000"/>
        </w:rPr>
      </w:pPr>
      <w:r>
        <w:rPr>
          <w:rFonts w:cs="Arial"/>
          <w:b/>
          <w:color w:val="000000"/>
        </w:rPr>
        <w:t>Question 2.7: Do companies agree with the above proposal or have further suggestions ?</w:t>
      </w:r>
      <w:r>
        <w:rPr>
          <w:b/>
        </w:rPr>
        <w:t xml:space="preserve">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Agree/Disagree</w:t>
            </w:r>
          </w:p>
        </w:tc>
        <w:tc>
          <w:tcPr>
            <w:tcW w:w="621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Google</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MediaTek</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H</w:t>
            </w:r>
            <w:r>
              <w:rPr>
                <w:rFonts w:eastAsia="等线"/>
              </w:rPr>
              <w:t>uawei, HiSilicon</w:t>
            </w:r>
          </w:p>
        </w:tc>
        <w:tc>
          <w:tcPr>
            <w:tcW w:w="2009" w:type="dxa"/>
            <w:shd w:val="clear" w:color="auto" w:fill="auto"/>
          </w:tcPr>
          <w:p>
            <w:pPr>
              <w:rPr>
                <w:rFonts w:eastAsia="等线"/>
              </w:rPr>
            </w:pPr>
            <w:r>
              <w:rPr>
                <w:rFonts w:eastAsia="等线"/>
              </w:rPr>
              <w:t xml:space="preserve">Partially </w:t>
            </w:r>
            <w:r>
              <w:rPr>
                <w:rFonts w:hint="eastAsia" w:eastAsia="等线"/>
              </w:rPr>
              <w:t>Agre</w:t>
            </w:r>
            <w:r>
              <w:rPr>
                <w:rFonts w:eastAsia="等线"/>
              </w:rPr>
              <w:t>e</w:t>
            </w:r>
          </w:p>
        </w:tc>
        <w:tc>
          <w:tcPr>
            <w:tcW w:w="6210" w:type="dxa"/>
            <w:shd w:val="clear" w:color="auto" w:fill="auto"/>
          </w:tcPr>
          <w:p>
            <w:pPr>
              <w:rPr>
                <w:rFonts w:eastAsia="等线"/>
              </w:rPr>
            </w:pPr>
            <w:r>
              <w:rPr>
                <w:rFonts w:hint="eastAsia" w:eastAsia="等线"/>
              </w:rPr>
              <w:t>W</w:t>
            </w:r>
            <w:r>
              <w:rPr>
                <w:rFonts w:eastAsia="等线"/>
              </w:rPr>
              <w:t>e think having the first half of the sentence is sufficient. We don’t need to specify when and how UE implementation is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Samsung</w:t>
            </w:r>
          </w:p>
        </w:tc>
        <w:tc>
          <w:tcPr>
            <w:tcW w:w="2009" w:type="dxa"/>
            <w:shd w:val="clear" w:color="auto" w:fill="auto"/>
          </w:tcPr>
          <w:p>
            <w:pPr>
              <w:rPr>
                <w:rFonts w:eastAsia="等线"/>
              </w:rPr>
            </w:pPr>
            <w:r>
              <w:rPr>
                <w:rFonts w:eastAsia="等线"/>
              </w:rPr>
              <w:t>Agree with comment</w:t>
            </w:r>
          </w:p>
        </w:tc>
        <w:tc>
          <w:tcPr>
            <w:tcW w:w="6210" w:type="dxa"/>
            <w:shd w:val="clear" w:color="auto" w:fill="auto"/>
          </w:tcPr>
          <w:p>
            <w:pPr>
              <w:rPr>
                <w:rFonts w:eastAsia="等线"/>
              </w:rPr>
            </w:pPr>
            <w:r>
              <w:rPr>
                <w:rFonts w:eastAsia="等线"/>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Agree with comment</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Xiaomi</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Agree with comment</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Agree with HW</w:t>
            </w:r>
          </w:p>
        </w:tc>
      </w:tr>
    </w:tbl>
    <w:p>
      <w:pPr>
        <w:rPr>
          <w:b/>
          <w:u w:val="single"/>
          <w:lang w:eastAsia="en-GB"/>
        </w:rPr>
      </w:pPr>
    </w:p>
    <w:p>
      <w:pPr>
        <w:pStyle w:val="89"/>
        <w:ind w:left="0" w:firstLine="0"/>
        <w:rPr>
          <w:rFonts w:eastAsia="等线"/>
          <w:b/>
          <w:u w:val="single"/>
          <w:lang w:val="en-US"/>
        </w:rPr>
      </w:pPr>
      <w:r>
        <w:rPr>
          <w:rFonts w:eastAsia="等线"/>
          <w:b/>
          <w:u w:val="single"/>
          <w:lang w:val="en-US"/>
        </w:rPr>
        <w:t>[Rapporteur summary]:</w:t>
      </w:r>
    </w:p>
    <w:p>
      <w:pPr>
        <w:rPr>
          <w:i/>
        </w:rPr>
      </w:pPr>
    </w:p>
    <w:p>
      <w:pPr>
        <w:rPr>
          <w:i/>
        </w:rPr>
      </w:pPr>
    </w:p>
    <w:p>
      <w:pPr>
        <w:rPr>
          <w:i/>
        </w:rPr>
      </w:pPr>
    </w:p>
    <w:p>
      <w:pPr>
        <w:rPr>
          <w:i/>
        </w:rPr>
      </w:pPr>
    </w:p>
    <w:p>
      <w:pPr>
        <w:pStyle w:val="3"/>
        <w:tabs>
          <w:tab w:val="left" w:pos="576"/>
        </w:tabs>
        <w:ind w:left="576" w:hanging="576"/>
        <w:rPr>
          <w:rFonts w:cs="Times New Roman"/>
        </w:rPr>
      </w:pPr>
      <w:r>
        <w:rPr>
          <w:rFonts w:cs="Times New Roman"/>
        </w:rPr>
        <w:t>2.8 Chapter 16.14.3.3</w:t>
      </w:r>
      <w:r>
        <w:rPr>
          <w:rFonts w:cs="Times New Roman"/>
        </w:rPr>
        <w:tab/>
      </w:r>
      <w:r>
        <w:t>Measurements</w:t>
      </w:r>
    </w:p>
    <w:p>
      <w:r>
        <w:t>In R2-2209539 &amp; R2-2210567, the following corrections (in red) are proposed:</w:t>
      </w:r>
    </w:p>
    <w:p>
      <w:pPr>
        <w:rPr>
          <w:i/>
        </w:rPr>
      </w:pPr>
    </w:p>
    <w:p>
      <w:pPr>
        <w:rPr>
          <w:i/>
        </w:rPr>
      </w:pPr>
      <w:r>
        <w:rPr>
          <w:i/>
        </w:rPr>
        <w:t>…</w:t>
      </w:r>
    </w:p>
    <w:p>
      <w:pPr>
        <w:rPr>
          <w:i/>
        </w:rPr>
      </w:pPr>
      <w:r>
        <w:rPr>
          <w:i/>
        </w:rPr>
        <w:t>The network can configure:</w:t>
      </w:r>
    </w:p>
    <w:p>
      <w:pPr>
        <w:pStyle w:val="60"/>
        <w:rPr>
          <w:i/>
        </w:rPr>
      </w:pPr>
      <w:r>
        <w:rPr>
          <w:i/>
        </w:rPr>
        <w:t>-</w:t>
      </w:r>
      <w:r>
        <w:rPr>
          <w:i/>
        </w:rPr>
        <w:tab/>
      </w:r>
      <w:r>
        <w:rPr>
          <w:i/>
        </w:rPr>
        <w:t>multiple SMTCs in parallel per carrier and for a given set of cells depending on UE capabilities</w:t>
      </w:r>
      <w:del w:id="86" w:author="Samsung (Shiyang Leng)" w:date="2022-09-27T21:22:00Z">
        <w:r>
          <w:rPr>
            <w:i/>
          </w:rPr>
          <w:delText xml:space="preserve"> using propagation delay difference calculated by UE</w:delText>
        </w:r>
      </w:del>
      <w:r>
        <w:rPr>
          <w:i/>
        </w:rPr>
        <w:t>;</w:t>
      </w:r>
    </w:p>
    <w:p>
      <w:pPr>
        <w:pStyle w:val="60"/>
        <w:rPr>
          <w:i/>
        </w:rPr>
      </w:pPr>
      <w:r>
        <w:rPr>
          <w:i/>
        </w:rPr>
        <w:t>-</w:t>
      </w:r>
      <w:r>
        <w:rPr>
          <w:i/>
        </w:rPr>
        <w:tab/>
      </w:r>
      <w:r>
        <w:rPr>
          <w:i/>
        </w:rPr>
        <w:t>measurement gaps based on multiple SMTCs.</w:t>
      </w:r>
    </w:p>
    <w:p>
      <w:pPr>
        <w:rPr>
          <w:i/>
        </w:rPr>
      </w:pPr>
    </w:p>
    <w:p>
      <w:pPr>
        <w:pStyle w:val="60"/>
        <w:rPr>
          <w:i/>
        </w:rPr>
      </w:pPr>
      <w:ins w:id="87" w:author="Cc Alanchen (陳俊嘉)" w:date="2022-09-29T08:52:00Z">
        <w:r>
          <w:rPr>
            <w:i/>
          </w:rPr>
          <w:t>-    satellite assistance information (e.g., ephemeris, common TA parameters) provided via system information for UE to perform measurement on neighbour cells in RRC_IDLE/RRC_INACTIVE/RRC_CONNECTED.</w:t>
        </w:r>
      </w:ins>
    </w:p>
    <w:p>
      <w:pPr>
        <w:rPr>
          <w:i/>
        </w:rPr>
      </w:pPr>
      <w:r>
        <w:rPr>
          <w:i/>
        </w:rPr>
        <w:t xml:space="preserve">NW-controlled adjustment of SMTCs can be based on UE assistance information reported in </w:t>
      </w:r>
      <w:del w:id="88" w:author="Samsung (Shiyang Leng)" w:date="2022-09-27T21:24:00Z">
        <w:r>
          <w:rPr>
            <w:i/>
          </w:rPr>
          <w:delText>Connected mode</w:delText>
        </w:r>
      </w:del>
      <w:ins w:id="89" w:author="Samsung (Shiyang Leng)" w:date="2022-09-27T21:24:00Z">
        <w:r>
          <w:rPr>
            <w:i/>
          </w:rPr>
          <w:t>RRC_CONNECTED</w:t>
        </w:r>
      </w:ins>
      <w:r>
        <w:rPr>
          <w:i/>
        </w:rPr>
        <w:t xml:space="preserve">. </w:t>
      </w:r>
      <w:del w:id="90" w:author="Samsung (Shiyang Leng)" w:date="2022-09-27T21:25:00Z">
        <w:r>
          <w:rPr>
            <w:i/>
          </w:rPr>
          <w:delText xml:space="preserve">For Idle/Inactive mode </w:delText>
        </w:r>
      </w:del>
      <w:r>
        <w:rPr>
          <w:i/>
        </w:rPr>
        <w:t xml:space="preserve">UE </w:t>
      </w:r>
      <w:ins w:id="91" w:author="Samsung (Shiyang Leng)" w:date="2022-09-27T21:25:00Z">
        <w:r>
          <w:rPr>
            <w:i/>
          </w:rPr>
          <w:t xml:space="preserve">in RRC_IDLE/RRC_INACTIVE </w:t>
        </w:r>
      </w:ins>
      <w:r>
        <w:rPr>
          <w:i/>
        </w:rPr>
        <w:t>can adjust SMTCs based on its location and satellite assistance information (e.g. ephemeris, common TA parameters).</w:t>
      </w:r>
    </w:p>
    <w:p>
      <w:pPr>
        <w:rPr>
          <w:i/>
        </w:rPr>
      </w:pPr>
      <w:r>
        <w:rPr>
          <w:i/>
        </w:rPr>
        <w:t xml:space="preserve">UE assistance information is in the form of </w:t>
      </w:r>
      <w:ins w:id="92" w:author="Samsung (Shiyang Leng)" w:date="2022-09-27T21:27:00Z">
        <w:r>
          <w:rPr>
            <w:i/>
          </w:rPr>
          <w:t>the</w:t>
        </w:r>
      </w:ins>
      <w:del w:id="93" w:author="Samsung (Shiyang Leng)" w:date="2022-09-27T21:27:00Z">
        <w:r>
          <w:rPr>
            <w:i/>
          </w:rPr>
          <w:delText>a</w:delText>
        </w:r>
      </w:del>
      <w:r>
        <w:rPr>
          <w:i/>
        </w:rPr>
        <w:t xml:space="preserve"> service link propagation delay difference</w:t>
      </w:r>
      <w:ins w:id="94" w:author="Samsung (Shiyang Leng)" w:date="2022-09-27T21:27:00Z">
        <w:r>
          <w:rPr>
            <w:i/>
          </w:rPr>
          <w:t>(s)</w:t>
        </w:r>
      </w:ins>
      <w:r>
        <w:rPr>
          <w:i/>
        </w:rPr>
        <w:t xml:space="preserve"> between </w:t>
      </w:r>
      <w:ins w:id="95" w:author="Samsung (Shiyang Leng)" w:date="2022-09-27T21:26:00Z">
        <w:r>
          <w:rPr>
            <w:i/>
          </w:rPr>
          <w:t xml:space="preserve">the </w:t>
        </w:r>
      </w:ins>
      <w:r>
        <w:rPr>
          <w:i/>
        </w:rPr>
        <w:t>serving cell and neighbour cell</w:t>
      </w:r>
      <w:ins w:id="96" w:author="Samsung (Shiyang Leng)" w:date="2022-09-27T21:27:00Z">
        <w:r>
          <w:rPr>
            <w:i/>
          </w:rPr>
          <w:t>(</w:t>
        </w:r>
      </w:ins>
      <w:r>
        <w:rPr>
          <w:i/>
        </w:rPr>
        <w:t>s</w:t>
      </w:r>
      <w:ins w:id="97" w:author="Samsung (Shiyang Leng)" w:date="2022-09-27T21:27:00Z">
        <w:r>
          <w:rPr>
            <w:i/>
          </w:rPr>
          <w:t>)</w:t>
        </w:r>
      </w:ins>
      <w:r>
        <w:rPr>
          <w:i/>
        </w:rPr>
        <w:t>.</w:t>
      </w:r>
    </w:p>
    <w:p>
      <w:pPr>
        <w:rPr>
          <w:i/>
        </w:rPr>
      </w:pPr>
      <w:r>
        <w:rPr>
          <w:i/>
        </w:rPr>
        <w:t>…</w:t>
      </w:r>
    </w:p>
    <w:p>
      <w:pPr>
        <w:rPr>
          <w:i/>
        </w:rPr>
      </w:pPr>
    </w:p>
    <w:p>
      <w:pPr>
        <w:rPr>
          <w:i/>
        </w:rPr>
      </w:pPr>
    </w:p>
    <w:p>
      <w:pPr>
        <w:rPr>
          <w:rFonts w:cs="Arial"/>
          <w:b/>
          <w:color w:val="000000"/>
        </w:rPr>
      </w:pPr>
      <w:r>
        <w:rPr>
          <w:rFonts w:cs="Arial"/>
          <w:b/>
          <w:color w:val="000000"/>
        </w:rPr>
        <w:t>Question 2.8: Do companies agree with the above proposal or have further suggestions ?</w:t>
      </w:r>
      <w:r>
        <w:rPr>
          <w:b/>
        </w:rPr>
        <w:t xml:space="preserve">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Agree/Disagree</w:t>
            </w:r>
          </w:p>
        </w:tc>
        <w:tc>
          <w:tcPr>
            <w:tcW w:w="621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Google</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MediaTek</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H</w:t>
            </w:r>
            <w:r>
              <w:rPr>
                <w:rFonts w:eastAsia="等线"/>
              </w:rPr>
              <w:t>uawei, HiSilicon</w:t>
            </w:r>
          </w:p>
        </w:tc>
        <w:tc>
          <w:tcPr>
            <w:tcW w:w="2009" w:type="dxa"/>
            <w:shd w:val="clear" w:color="auto" w:fill="auto"/>
          </w:tcPr>
          <w:p>
            <w:pPr>
              <w:rPr>
                <w:rFonts w:eastAsia="等线"/>
              </w:rPr>
            </w:pPr>
            <w:r>
              <w:rPr>
                <w:rFonts w:hint="eastAsia" w:eastAsia="等线"/>
              </w:rPr>
              <w:t>A</w:t>
            </w:r>
            <w:r>
              <w:rPr>
                <w:rFonts w:eastAsia="等线"/>
              </w:rPr>
              <w:t>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Samsung</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Agree</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等线"/>
                <w:lang w:val="en-US" w:eastAsia="zh-CN"/>
              </w:rPr>
            </w:pPr>
            <w:r>
              <w:rPr>
                <w:rFonts w:hint="eastAsia" w:eastAsia="等线"/>
                <w:lang w:val="en-US" w:eastAsia="zh-CN"/>
              </w:rPr>
              <w:t>Xiaomi</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等线"/>
                <w:lang w:val="en-US" w:eastAsia="zh-CN"/>
              </w:rPr>
            </w:pPr>
            <w:r>
              <w:rPr>
                <w:rFonts w:hint="eastAsia" w:eastAsia="等线"/>
                <w:lang w:val="en-US" w:eastAsia="zh-CN"/>
              </w:rPr>
              <w:t>Agree</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bl>
    <w:p>
      <w:pPr>
        <w:rPr>
          <w:b/>
          <w:u w:val="single"/>
          <w:lang w:eastAsia="en-GB"/>
        </w:rPr>
      </w:pPr>
    </w:p>
    <w:p>
      <w:pPr>
        <w:pStyle w:val="89"/>
        <w:ind w:left="0" w:firstLine="0"/>
        <w:rPr>
          <w:rFonts w:eastAsia="等线"/>
          <w:b/>
          <w:u w:val="single"/>
          <w:lang w:val="en-US"/>
        </w:rPr>
      </w:pPr>
      <w:r>
        <w:rPr>
          <w:rFonts w:eastAsia="等线"/>
          <w:b/>
          <w:u w:val="single"/>
          <w:lang w:val="en-US"/>
        </w:rPr>
        <w:t>[Rapporteur summary]:</w:t>
      </w:r>
    </w:p>
    <w:p>
      <w:pPr>
        <w:rPr>
          <w:i/>
        </w:rPr>
      </w:pPr>
    </w:p>
    <w:p>
      <w:pPr>
        <w:rPr>
          <w:i/>
        </w:rPr>
      </w:pPr>
    </w:p>
    <w:p>
      <w:pPr>
        <w:pStyle w:val="3"/>
        <w:tabs>
          <w:tab w:val="left" w:pos="576"/>
        </w:tabs>
        <w:ind w:left="576" w:hanging="576"/>
        <w:rPr>
          <w:rFonts w:cs="Times New Roman"/>
        </w:rPr>
      </w:pPr>
      <w:r>
        <w:rPr>
          <w:rFonts w:cs="Times New Roman"/>
        </w:rPr>
        <w:t>2.9 Chapter 16.14.3.3</w:t>
      </w:r>
      <w:r>
        <w:rPr>
          <w:rFonts w:cs="Times New Roman"/>
        </w:rPr>
        <w:tab/>
      </w:r>
      <w:r>
        <w:t>Measurements</w:t>
      </w:r>
    </w:p>
    <w:p>
      <w:r>
        <w:t>In R2-2210634, the following corrections (in red) are proposed:</w:t>
      </w:r>
    </w:p>
    <w:p>
      <w:pPr>
        <w:rPr>
          <w:i/>
        </w:rPr>
      </w:pPr>
    </w:p>
    <w:p>
      <w:pPr>
        <w:rPr>
          <w:b/>
        </w:rPr>
      </w:pPr>
      <w:r>
        <w:rPr>
          <w:b/>
        </w:rPr>
        <w:t>Two corrections options are proposed</w:t>
      </w:r>
    </w:p>
    <w:p>
      <w:pPr>
        <w:rPr>
          <w:b/>
        </w:rPr>
      </w:pPr>
      <w:r>
        <w:rPr>
          <w:b/>
        </w:rPr>
        <w:t>Option 1</w:t>
      </w:r>
    </w:p>
    <w:p>
      <w:pPr>
        <w:rPr>
          <w:i/>
        </w:rPr>
      </w:pPr>
      <w:r>
        <w:rPr>
          <w:i/>
        </w:rPr>
        <w:t>NW-controlled adjustment of SMTCs can be based on UE assistance information reported in Connected mode. For Idle/Inactive mode</w:t>
      </w:r>
      <w:ins w:id="98" w:author="Google (Ming-Hung)" w:date="2022-09-28T15:28:00Z">
        <w:r>
          <w:rPr>
            <w:i/>
          </w:rPr>
          <w:t>,</w:t>
        </w:r>
      </w:ins>
      <w:r>
        <w:rPr>
          <w:i/>
        </w:rPr>
        <w:t xml:space="preserve"> UE can adjust SMTCs based on its location and satellite assistance information (e.g. ephemeris, common TA parameters)</w:t>
      </w:r>
      <w:ins w:id="99" w:author="Google (Ming-Hung)" w:date="2022-09-28T15:25:00Z">
        <w:r>
          <w:rPr>
            <w:i/>
          </w:rPr>
          <w:t xml:space="preserve">, </w:t>
        </w:r>
      </w:ins>
      <w:ins w:id="100" w:author="Google (Ming-Hung)" w:date="2022-09-28T15:28:00Z">
        <w:r>
          <w:rPr>
            <w:i/>
          </w:rPr>
          <w:t>only if the</w:t>
        </w:r>
      </w:ins>
      <w:ins w:id="101" w:author="Google (Ming-Hung)" w:date="2022-09-28T15:25:00Z">
        <w:r>
          <w:rPr>
            <w:i/>
          </w:rPr>
          <w:t xml:space="preserve"> SMTCs </w:t>
        </w:r>
      </w:ins>
      <w:ins w:id="102" w:author="Google (Ming-Hung)" w:date="2022-09-28T15:29:00Z">
        <w:r>
          <w:rPr>
            <w:i/>
          </w:rPr>
          <w:t xml:space="preserve">are associated </w:t>
        </w:r>
      </w:ins>
      <w:ins w:id="103" w:author="Google (Ming-Hung)" w:date="2022-09-28T15:30:00Z">
        <w:r>
          <w:rPr>
            <w:i/>
          </w:rPr>
          <w:t>to</w:t>
        </w:r>
      </w:ins>
      <w:ins w:id="104" w:author="Google (Ming-Hung)" w:date="2022-09-28T15:26:00Z">
        <w:r>
          <w:rPr>
            <w:i/>
          </w:rPr>
          <w:t xml:space="preserve"> </w:t>
        </w:r>
      </w:ins>
      <w:ins w:id="105" w:author="Google (Ming-Hung)" w:date="2022-09-28T15:29:00Z">
        <w:r>
          <w:rPr>
            <w:i/>
          </w:rPr>
          <w:t>the</w:t>
        </w:r>
      </w:ins>
      <w:ins w:id="106" w:author="Google (Ming-Hung)" w:date="2022-09-28T15:26:00Z">
        <w:r>
          <w:rPr>
            <w:i/>
          </w:rPr>
          <w:t xml:space="preserve"> carrier frequencies</w:t>
        </w:r>
      </w:ins>
      <w:ins w:id="107" w:author="Google (Ming-Hung)" w:date="2022-09-28T15:29:00Z">
        <w:r>
          <w:rPr>
            <w:i/>
          </w:rPr>
          <w:t xml:space="preserve"> that also appear in the satellite assistance information</w:t>
        </w:r>
      </w:ins>
      <w:r>
        <w:rPr>
          <w:i/>
        </w:rPr>
        <w:t>.</w:t>
      </w:r>
    </w:p>
    <w:p>
      <w:pPr>
        <w:rPr>
          <w:i/>
        </w:rPr>
      </w:pPr>
      <w:r>
        <w:rPr>
          <w:i/>
        </w:rPr>
        <w:t>UE assistance information is in the form of a service link propagation delay difference between serving cell and neighbour cells.</w:t>
      </w:r>
    </w:p>
    <w:p>
      <w:pPr>
        <w:rPr>
          <w:i/>
        </w:rPr>
      </w:pPr>
    </w:p>
    <w:p>
      <w:pPr>
        <w:rPr>
          <w:b/>
        </w:rPr>
      </w:pPr>
      <w:r>
        <w:rPr>
          <w:b/>
        </w:rPr>
        <w:t>Option 2</w:t>
      </w:r>
    </w:p>
    <w:p>
      <w:pPr>
        <w:rPr>
          <w:i/>
        </w:rPr>
      </w:pPr>
      <w:r>
        <w:rPr>
          <w:i/>
        </w:rPr>
        <w:t>NW-controlled adjustment of SMTCs can be based on UE assistance information reported in Connected mode. For Idle/Inactive mode UE can adjust SMTCs based on its location and satellite assistance information (e.g. ephemeris, common TA parameters).</w:t>
      </w:r>
    </w:p>
    <w:p>
      <w:pPr>
        <w:rPr>
          <w:ins w:id="108" w:author="Google (Ming-Hung)" w:date="2022-09-28T15:32:00Z"/>
          <w:i/>
        </w:rPr>
      </w:pPr>
      <w:r>
        <w:rPr>
          <w:i/>
        </w:rPr>
        <w:t>UE assistance information is in the form of a service link propagation delay difference between serving cell and neighbour cells.</w:t>
      </w:r>
    </w:p>
    <w:p>
      <w:pPr>
        <w:pStyle w:val="92"/>
        <w:rPr>
          <w:i/>
          <w:lang w:val="en-US"/>
        </w:rPr>
      </w:pPr>
      <w:ins w:id="109" w:author="Google (Ming-Hung)" w:date="2022-09-28T15:32:00Z">
        <w:r>
          <w:rPr>
            <w:i/>
            <w:lang w:val="en-US"/>
          </w:rPr>
          <w:t>NOTE:</w:t>
        </w:r>
      </w:ins>
      <w:ins w:id="110" w:author="Google (Ming-Hung)" w:date="2022-09-28T15:32:00Z">
        <w:r>
          <w:rPr>
            <w:i/>
            <w:lang w:val="en-US"/>
          </w:rPr>
          <w:tab/>
        </w:r>
      </w:ins>
      <w:ins w:id="111" w:author="Google (Ming-Hung)" w:date="2022-09-28T15:32:00Z">
        <w:r>
          <w:rPr>
            <w:i/>
            <w:lang w:val="en-US"/>
          </w:rPr>
          <w:t xml:space="preserve">UE is expected </w:t>
        </w:r>
      </w:ins>
      <w:ins w:id="112" w:author="Google (Ming-Hung)" w:date="2022-09-28T15:33:00Z">
        <w:r>
          <w:rPr>
            <w:i/>
            <w:lang w:val="en-US"/>
          </w:rPr>
          <w:t xml:space="preserve">to </w:t>
        </w:r>
      </w:ins>
      <w:ins w:id="113" w:author="Google (Ming-Hung)" w:date="2022-09-28T15:40:00Z">
        <w:r>
          <w:rPr>
            <w:i/>
            <w:lang w:val="en-US"/>
          </w:rPr>
          <w:t xml:space="preserve">find the same carrier frequency that is associated to a SMTC in the satellite </w:t>
        </w:r>
      </w:ins>
      <w:ins w:id="114" w:author="Google (Ming-Hung)" w:date="2022-09-28T15:41:00Z">
        <w:r>
          <w:rPr>
            <w:i/>
            <w:lang w:val="en-US"/>
          </w:rPr>
          <w:t>assistance</w:t>
        </w:r>
      </w:ins>
      <w:ins w:id="115" w:author="Google (Ming-Hung)" w:date="2022-09-28T15:40:00Z">
        <w:r>
          <w:rPr>
            <w:i/>
            <w:lang w:val="en-US"/>
          </w:rPr>
          <w:t xml:space="preserve"> </w:t>
        </w:r>
      </w:ins>
      <w:ins w:id="116" w:author="Google (Ming-Hung)" w:date="2022-09-28T15:41:00Z">
        <w:r>
          <w:rPr>
            <w:i/>
            <w:lang w:val="en-US"/>
          </w:rPr>
          <w:t xml:space="preserve">information in SIB19. </w:t>
        </w:r>
      </w:ins>
    </w:p>
    <w:p>
      <w:pPr>
        <w:rPr>
          <w:i/>
        </w:rPr>
      </w:pPr>
    </w:p>
    <w:p>
      <w:pPr>
        <w:rPr>
          <w:i/>
        </w:rPr>
      </w:pPr>
    </w:p>
    <w:p>
      <w:pPr>
        <w:rPr>
          <w:rFonts w:cs="Arial"/>
          <w:b/>
          <w:color w:val="000000"/>
        </w:rPr>
      </w:pPr>
      <w:r>
        <w:rPr>
          <w:rFonts w:cs="Arial"/>
          <w:b/>
          <w:color w:val="000000"/>
        </w:rPr>
        <w:t>Question 2.9: Which options above do companies prefer ?</w:t>
      </w:r>
      <w:r>
        <w:rPr>
          <w:b/>
        </w:rPr>
        <w:t xml:space="preserve">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Op1/Opt2/Other</w:t>
            </w:r>
          </w:p>
        </w:tc>
        <w:tc>
          <w:tcPr>
            <w:tcW w:w="621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Google</w:t>
            </w:r>
          </w:p>
        </w:tc>
        <w:tc>
          <w:tcPr>
            <w:tcW w:w="2009" w:type="dxa"/>
            <w:shd w:val="clear" w:color="auto" w:fill="auto"/>
          </w:tcPr>
          <w:p>
            <w:pPr>
              <w:rPr>
                <w:rFonts w:eastAsia="等线"/>
              </w:rPr>
            </w:pPr>
            <w:r>
              <w:rPr>
                <w:rFonts w:eastAsia="等线"/>
              </w:rPr>
              <w:t>Opt1</w:t>
            </w:r>
          </w:p>
        </w:tc>
        <w:tc>
          <w:tcPr>
            <w:tcW w:w="6210" w:type="dxa"/>
            <w:shd w:val="clear" w:color="auto" w:fill="auto"/>
          </w:tcPr>
          <w:p>
            <w:pPr>
              <w:rPr>
                <w:rFonts w:eastAsia="等线"/>
              </w:rPr>
            </w:pPr>
            <w:r>
              <w:rPr>
                <w:rFonts w:eastAsia="等线"/>
              </w:rPr>
              <w:t>[Proponent] As the association between the SMTC in SIB2/4 and the satellite assistance information in SIB19 may not exist (i.e., the frequencies do not match), we think it is better to clarify the UE behaviour in such a situation. The added calcification in opt1 implies that the UE in such a situation will still perform measurement based on the configured SMTC, without performing the adjustment.</w:t>
            </w:r>
          </w:p>
          <w:p>
            <w:pPr>
              <w:rPr>
                <w:rFonts w:eastAsia="等线"/>
              </w:rPr>
            </w:pPr>
            <w:r>
              <w:rPr>
                <w:rFonts w:eastAsia="等线"/>
              </w:rPr>
              <w:t>Opt2 is less preferred as it may constrain the NW from saving the signal overheads for certain scenarios. For example, the NW may want to omit the satellite assistance information for the neighbouring cells that use the same satellite as the serving cell does (but operate in different frequencies).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MediaTek</w:t>
            </w:r>
          </w:p>
        </w:tc>
        <w:tc>
          <w:tcPr>
            <w:tcW w:w="2009" w:type="dxa"/>
            <w:shd w:val="clear" w:color="auto" w:fill="auto"/>
          </w:tcPr>
          <w:p>
            <w:pPr>
              <w:rPr>
                <w:rFonts w:eastAsia="等线"/>
              </w:rPr>
            </w:pPr>
            <w:r>
              <w:rPr>
                <w:rFonts w:eastAsia="等线"/>
              </w:rPr>
              <w:t>No strong view</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H</w:t>
            </w:r>
            <w:r>
              <w:rPr>
                <w:rFonts w:eastAsia="等线"/>
              </w:rPr>
              <w:t>uawei, HiSilicon</w:t>
            </w:r>
          </w:p>
        </w:tc>
        <w:tc>
          <w:tcPr>
            <w:tcW w:w="2009" w:type="dxa"/>
            <w:shd w:val="clear" w:color="auto" w:fill="auto"/>
          </w:tcPr>
          <w:p>
            <w:pPr>
              <w:rPr>
                <w:rFonts w:eastAsia="等线"/>
              </w:rPr>
            </w:pPr>
            <w:r>
              <w:rPr>
                <w:rFonts w:eastAsia="等线"/>
              </w:rPr>
              <w:t>See comments</w:t>
            </w:r>
          </w:p>
        </w:tc>
        <w:tc>
          <w:tcPr>
            <w:tcW w:w="6210" w:type="dxa"/>
            <w:shd w:val="clear" w:color="auto" w:fill="auto"/>
          </w:tcPr>
          <w:p>
            <w:r>
              <w:rPr>
                <w:rFonts w:hint="eastAsia" w:eastAsia="等线"/>
              </w:rPr>
              <w:t>We</w:t>
            </w:r>
            <w:r>
              <w:rPr>
                <w:rFonts w:eastAsia="等线"/>
              </w:rPr>
              <w:t xml:space="preserve"> agree with the intention of Option 1. But the current wording only covers idle/inactive case. For connected case, there is similar issue when </w:t>
            </w:r>
            <w:r>
              <w:t>the neighbour cell ephemeris is not provided in SIB19 as it is hard for UE to keep time/frequency synchronisation with the neighbour cell SSBs. So the suggested revision:</w:t>
            </w:r>
          </w:p>
          <w:p>
            <w:pPr>
              <w:rPr>
                <w:i/>
              </w:rPr>
            </w:pPr>
            <w:ins w:id="117" w:author="Huawei" w:date="2022-10-12T10:32:00Z">
              <w:r>
                <w:rPr>
                  <w:i/>
                </w:rPr>
                <w:t xml:space="preserve">When the satellite assistance information </w:t>
              </w:r>
            </w:ins>
            <w:ins w:id="118" w:author="Huawei" w:date="2022-10-12T10:33:00Z">
              <w:r>
                <w:rPr>
                  <w:i/>
                </w:rPr>
                <w:t xml:space="preserve">of a neighbour cell </w:t>
              </w:r>
            </w:ins>
            <w:ins w:id="119" w:author="Huawei" w:date="2022-10-12T10:32:00Z">
              <w:r>
                <w:rPr>
                  <w:i/>
                </w:rPr>
                <w:t>is</w:t>
              </w:r>
            </w:ins>
            <w:ins w:id="120" w:author="Huawei" w:date="2022-10-12T10:33:00Z">
              <w:r>
                <w:rPr>
                  <w:i/>
                </w:rPr>
                <w:t xml:space="preserve"> absent in SIB19, </w:t>
              </w:r>
            </w:ins>
            <w:ins w:id="121" w:author="Huawei" w:date="2022-10-12T10:34:00Z">
              <w:r>
                <w:rPr>
                  <w:i/>
                </w:rPr>
                <w:t>the neighbour cell should be neglected by the UE when performing 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Samsung</w:t>
            </w:r>
          </w:p>
        </w:tc>
        <w:tc>
          <w:tcPr>
            <w:tcW w:w="2009" w:type="dxa"/>
            <w:shd w:val="clear" w:color="auto" w:fill="auto"/>
          </w:tcPr>
          <w:p>
            <w:pPr>
              <w:rPr>
                <w:rFonts w:eastAsia="等线"/>
              </w:rPr>
            </w:pPr>
            <w:r>
              <w:rPr>
                <w:rFonts w:eastAsia="等线"/>
              </w:rPr>
              <w:t>Agree with comment</w:t>
            </w:r>
          </w:p>
        </w:tc>
        <w:tc>
          <w:tcPr>
            <w:tcW w:w="6210" w:type="dxa"/>
            <w:shd w:val="clear" w:color="auto" w:fill="auto"/>
          </w:tcPr>
          <w:p>
            <w:pPr>
              <w:rPr>
                <w:rFonts w:eastAsia="等线"/>
              </w:rPr>
            </w:pPr>
            <w:r>
              <w:rPr>
                <w:rFonts w:eastAsia="等线"/>
              </w:rPr>
              <w:t>Agree with the intention, but the wording can be discussed. Agree with HW’s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Agree with comment</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等线"/>
                <w:lang w:val="en-US" w:eastAsia="zh-CN"/>
              </w:rPr>
            </w:pPr>
            <w:r>
              <w:rPr>
                <w:rFonts w:hint="eastAsia" w:eastAsia="等线"/>
                <w:lang w:val="en-US" w:eastAsia="zh-CN"/>
              </w:rPr>
              <w:t>Xiaomi</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等线"/>
                <w:lang w:val="en-US" w:eastAsia="zh-CN"/>
              </w:rPr>
            </w:pPr>
            <w:r>
              <w:rPr>
                <w:rFonts w:hint="eastAsia" w:eastAsia="等线"/>
                <w:lang w:val="en-US" w:eastAsia="zh-CN"/>
              </w:rPr>
              <w:t>Agree with comment</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等线"/>
                <w:lang w:val="en-US" w:eastAsia="zh-CN"/>
              </w:rPr>
            </w:pPr>
            <w:r>
              <w:rPr>
                <w:rFonts w:hint="eastAsia" w:eastAsia="等线"/>
                <w:lang w:val="en-US" w:eastAsia="zh-CN"/>
              </w:rPr>
              <w:t>agree with HW</w:t>
            </w:r>
          </w:p>
        </w:tc>
      </w:tr>
    </w:tbl>
    <w:p>
      <w:pPr>
        <w:rPr>
          <w:b/>
          <w:u w:val="single"/>
          <w:lang w:eastAsia="en-GB"/>
        </w:rPr>
      </w:pPr>
    </w:p>
    <w:p>
      <w:pPr>
        <w:pStyle w:val="89"/>
        <w:ind w:left="0" w:firstLine="0"/>
        <w:rPr>
          <w:rFonts w:eastAsia="等线"/>
          <w:b/>
          <w:u w:val="single"/>
          <w:lang w:val="en-US"/>
        </w:rPr>
      </w:pPr>
      <w:r>
        <w:rPr>
          <w:rFonts w:eastAsia="等线"/>
          <w:b/>
          <w:u w:val="single"/>
          <w:lang w:val="en-US"/>
        </w:rPr>
        <w:t>[Rapporteur summary]:</w:t>
      </w:r>
    </w:p>
    <w:p>
      <w:pPr>
        <w:rPr>
          <w:i/>
        </w:rPr>
      </w:pPr>
    </w:p>
    <w:p>
      <w:pPr>
        <w:rPr>
          <w:i/>
        </w:rPr>
      </w:pPr>
    </w:p>
    <w:p>
      <w:pPr>
        <w:rPr>
          <w:i/>
        </w:rPr>
      </w:pPr>
    </w:p>
    <w:p>
      <w:pPr>
        <w:pStyle w:val="3"/>
        <w:tabs>
          <w:tab w:val="left" w:pos="576"/>
        </w:tabs>
        <w:ind w:left="576" w:hanging="576"/>
        <w:rPr>
          <w:rFonts w:cs="Times New Roman"/>
        </w:rPr>
      </w:pPr>
      <w:r>
        <w:rPr>
          <w:rFonts w:cs="Times New Roman"/>
        </w:rPr>
        <w:t>2.10 Chapter 16.14.4.2</w:t>
      </w:r>
      <w:r>
        <w:rPr>
          <w:rFonts w:cs="Times New Roman"/>
        </w:rPr>
        <w:tab/>
      </w:r>
      <w:r>
        <w:t>Assumptions</w:t>
      </w:r>
    </w:p>
    <w:p>
      <w:r>
        <w:t>In R2-2210567, the following corrections (in red) are proposed:</w:t>
      </w:r>
    </w:p>
    <w:p>
      <w:pPr>
        <w:rPr>
          <w:i/>
        </w:rPr>
      </w:pPr>
    </w:p>
    <w:p>
      <w:pPr>
        <w:rPr>
          <w:i/>
        </w:rPr>
      </w:pPr>
      <w:r>
        <w:rPr>
          <w:i/>
        </w:rPr>
        <w:t>A feeder link switch over may result in transferring the established connection for the affected UEs between two gNBs.</w:t>
      </w:r>
    </w:p>
    <w:p>
      <w:pPr>
        <w:rPr>
          <w:i/>
        </w:rPr>
      </w:pPr>
      <w:r>
        <w:rPr>
          <w:i/>
        </w:rPr>
        <w:t>For soft feeder link switch over, an NTN payload is able to connect to more than one NTN Gateway</w:t>
      </w:r>
      <w:ins w:id="122" w:author="Samsung (Shiyang Leng)" w:date="2022-09-27T21:34:00Z">
        <w:r>
          <w:rPr>
            <w:i/>
          </w:rPr>
          <w:t>s</w:t>
        </w:r>
      </w:ins>
      <w:r>
        <w:rPr>
          <w:i/>
        </w:rPr>
        <w:t xml:space="preserve"> during a given period</w:t>
      </w:r>
      <w:ins w:id="123" w:author="Samsung (Shiyang Leng)" w:date="2022-09-27T21:34:00Z">
        <w:r>
          <w:rPr>
            <w:i/>
          </w:rPr>
          <w:t>,</w:t>
        </w:r>
      </w:ins>
      <w:r>
        <w:rPr>
          <w:i/>
        </w:rPr>
        <w:t xml:space="preserve"> i.e. a temporary overlap can be ensured during the transition between the feeder links.</w:t>
      </w:r>
    </w:p>
    <w:p>
      <w:pPr>
        <w:rPr>
          <w:i/>
        </w:rPr>
      </w:pPr>
      <w:r>
        <w:rPr>
          <w:i/>
        </w:rPr>
        <w:t>For hard feeder link switch over, an NTN payload connects to only one NTN Gateway at any given time</w:t>
      </w:r>
      <w:ins w:id="124" w:author="Samsung (Shiyang Leng)" w:date="2022-09-27T21:34:00Z">
        <w:r>
          <w:rPr>
            <w:i/>
          </w:rPr>
          <w:t>,</w:t>
        </w:r>
      </w:ins>
      <w:r>
        <w:rPr>
          <w:i/>
        </w:rPr>
        <w:t xml:space="preserve"> i.e. a radio link interruption may occur during the transition between the feeder links.</w:t>
      </w:r>
    </w:p>
    <w:p>
      <w:pPr>
        <w:rPr>
          <w:i/>
        </w:rPr>
      </w:pPr>
    </w:p>
    <w:p>
      <w:pPr>
        <w:rPr>
          <w:i/>
        </w:rPr>
      </w:pPr>
    </w:p>
    <w:p>
      <w:pPr>
        <w:rPr>
          <w:rFonts w:cs="Arial"/>
          <w:b/>
          <w:color w:val="000000"/>
        </w:rPr>
      </w:pPr>
      <w:r>
        <w:rPr>
          <w:rFonts w:cs="Arial"/>
          <w:b/>
          <w:color w:val="000000"/>
        </w:rPr>
        <w:t>Question 2.10: Do companies agree with the above proposal or have further suggestions ?</w:t>
      </w:r>
      <w:r>
        <w:rPr>
          <w:b/>
        </w:rPr>
        <w:t xml:space="preserve">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Agree/Disagree</w:t>
            </w:r>
          </w:p>
        </w:tc>
        <w:tc>
          <w:tcPr>
            <w:tcW w:w="621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Google</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MediaTek</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H</w:t>
            </w:r>
            <w:r>
              <w:rPr>
                <w:rFonts w:eastAsia="等线"/>
              </w:rPr>
              <w:t>uawei, HiSilicon</w:t>
            </w:r>
          </w:p>
        </w:tc>
        <w:tc>
          <w:tcPr>
            <w:tcW w:w="2009" w:type="dxa"/>
            <w:shd w:val="clear" w:color="auto" w:fill="auto"/>
          </w:tcPr>
          <w:p>
            <w:pPr>
              <w:rPr>
                <w:rFonts w:eastAsia="等线"/>
              </w:rPr>
            </w:pPr>
            <w:r>
              <w:rPr>
                <w:rFonts w:hint="eastAsia" w:eastAsia="等线"/>
              </w:rPr>
              <w:t>A</w:t>
            </w:r>
            <w:r>
              <w:rPr>
                <w:rFonts w:eastAsia="等线"/>
              </w:rPr>
              <w:t>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Samsung</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r>
              <w:rPr>
                <w:rFonts w:eastAsia="等线"/>
              </w:rPr>
              <w:t>“</w:t>
            </w:r>
            <w:r>
              <w:t xml:space="preserve">more than one NTN Gateway” is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Agree</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等线"/>
                <w:lang w:val="en-US" w:eastAsia="zh-CN"/>
              </w:rPr>
            </w:pPr>
            <w:r>
              <w:rPr>
                <w:rFonts w:hint="eastAsia" w:eastAsia="等线"/>
                <w:lang w:val="en-US" w:eastAsia="zh-CN"/>
              </w:rPr>
              <w:t>Xiaomi</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等线"/>
                <w:lang w:val="en-US" w:eastAsia="zh-CN"/>
              </w:rPr>
            </w:pPr>
            <w:r>
              <w:rPr>
                <w:rFonts w:hint="eastAsia" w:eastAsia="等线"/>
                <w:lang w:val="en-US" w:eastAsia="zh-CN"/>
              </w:rPr>
              <w:t>Agree</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bl>
    <w:p>
      <w:pPr>
        <w:rPr>
          <w:b/>
          <w:u w:val="single"/>
          <w:lang w:eastAsia="en-GB"/>
        </w:rPr>
      </w:pPr>
    </w:p>
    <w:p>
      <w:pPr>
        <w:pStyle w:val="89"/>
        <w:ind w:left="0" w:firstLine="0"/>
        <w:rPr>
          <w:rFonts w:eastAsia="等线"/>
          <w:b/>
          <w:u w:val="single"/>
          <w:lang w:val="en-US"/>
        </w:rPr>
      </w:pPr>
      <w:r>
        <w:rPr>
          <w:rFonts w:eastAsia="等线"/>
          <w:b/>
          <w:u w:val="single"/>
          <w:lang w:val="en-US"/>
        </w:rPr>
        <w:t>[Rapporteur summary]:</w:t>
      </w:r>
    </w:p>
    <w:p>
      <w:pPr>
        <w:rPr>
          <w:i/>
        </w:rPr>
      </w:pPr>
    </w:p>
    <w:p>
      <w:pPr>
        <w:rPr>
          <w:i/>
        </w:rPr>
      </w:pPr>
    </w:p>
    <w:p>
      <w:pPr>
        <w:rPr>
          <w:i/>
        </w:rPr>
      </w:pPr>
    </w:p>
    <w:p>
      <w:pPr>
        <w:pStyle w:val="3"/>
        <w:tabs>
          <w:tab w:val="left" w:pos="576"/>
        </w:tabs>
        <w:ind w:left="576" w:hanging="576"/>
        <w:rPr>
          <w:rFonts w:cs="Times New Roman"/>
        </w:rPr>
      </w:pPr>
      <w:r>
        <w:rPr>
          <w:rFonts w:cs="Times New Roman"/>
        </w:rPr>
        <w:t>2.11 Chapter 16.14.5</w:t>
      </w:r>
      <w:r>
        <w:rPr>
          <w:rFonts w:cs="Times New Roman"/>
        </w:rPr>
        <w:tab/>
      </w:r>
      <w:r>
        <w:rPr>
          <w:rFonts w:cs="Times New Roman"/>
        </w:rPr>
        <w:tab/>
      </w:r>
      <w:r>
        <w:t>NG-RAN signalling</w:t>
      </w:r>
    </w:p>
    <w:p>
      <w:r>
        <w:t>In R2-2210567, the following corrections (in red) are proposed:</w:t>
      </w:r>
    </w:p>
    <w:p>
      <w:pPr>
        <w:rPr>
          <w:i/>
        </w:rPr>
      </w:pPr>
    </w:p>
    <w:p>
      <w:pPr>
        <w:rPr>
          <w:i/>
        </w:rPr>
      </w:pPr>
    </w:p>
    <w:p>
      <w:pPr>
        <w:rPr>
          <w:i/>
        </w:rPr>
      </w:pPr>
      <w:r>
        <w:rPr>
          <w:i/>
        </w:rPr>
        <w:t>The Cell Identity, as defined in TS 38.413 [26] and TS 38.423 [50], used in following cases corresponds to a Mapped Cell ID, irrespective of the orbit of the NTN payload or the types of service links supported:</w:t>
      </w:r>
    </w:p>
    <w:p>
      <w:pPr>
        <w:pStyle w:val="60"/>
        <w:rPr>
          <w:i/>
        </w:rPr>
      </w:pPr>
      <w:r>
        <w:rPr>
          <w:i/>
        </w:rPr>
        <w:t>-</w:t>
      </w:r>
      <w:r>
        <w:rPr>
          <w:i/>
        </w:rPr>
        <w:tab/>
      </w:r>
      <w:r>
        <w:rPr>
          <w:i/>
        </w:rPr>
        <w:t>The Cell Identity indicated by the gNB to the Core Network as part of the User Location Information;</w:t>
      </w:r>
    </w:p>
    <w:p>
      <w:pPr>
        <w:pStyle w:val="60"/>
        <w:rPr>
          <w:i/>
        </w:rPr>
      </w:pPr>
      <w:r>
        <w:rPr>
          <w:i/>
        </w:rPr>
        <w:t>-</w:t>
      </w:r>
      <w:r>
        <w:rPr>
          <w:i/>
        </w:rPr>
        <w:tab/>
      </w:r>
      <w:r>
        <w:rPr>
          <w:i/>
        </w:rPr>
        <w:t xml:space="preserve">The Cell Identity </w:t>
      </w:r>
      <w:r>
        <w:rPr>
          <w:i/>
          <w:lang w:eastAsia="zh-CN"/>
        </w:rPr>
        <w:t>used for Paging Optimization in NG interface</w:t>
      </w:r>
      <w:r>
        <w:rPr>
          <w:i/>
        </w:rPr>
        <w:t>;</w:t>
      </w:r>
    </w:p>
    <w:p>
      <w:pPr>
        <w:pStyle w:val="60"/>
        <w:rPr>
          <w:i/>
        </w:rPr>
      </w:pPr>
      <w:r>
        <w:rPr>
          <w:i/>
        </w:rPr>
        <w:t>-</w:t>
      </w:r>
      <w:r>
        <w:rPr>
          <w:i/>
        </w:rPr>
        <w:tab/>
      </w:r>
      <w:r>
        <w:rPr>
          <w:i/>
        </w:rPr>
        <w:t>The Cell Identity used for Area of Interest;</w:t>
      </w:r>
    </w:p>
    <w:p>
      <w:pPr>
        <w:pStyle w:val="60"/>
        <w:rPr>
          <w:i/>
        </w:rPr>
      </w:pPr>
      <w:r>
        <w:rPr>
          <w:i/>
        </w:rPr>
        <w:t>-</w:t>
      </w:r>
      <w:r>
        <w:rPr>
          <w:i/>
        </w:rPr>
        <w:tab/>
      </w:r>
      <w:r>
        <w:rPr>
          <w:i/>
        </w:rPr>
        <w:t>The Cell Identity used for PWS.</w:t>
      </w:r>
    </w:p>
    <w:p>
      <w:pPr>
        <w:rPr>
          <w:i/>
        </w:rPr>
      </w:pPr>
      <w:r>
        <w:rPr>
          <w:i/>
        </w:rPr>
        <w:t>The Cell Identity included within the target identification of the handover messages allows identifying the correct target cell.</w:t>
      </w:r>
    </w:p>
    <w:p>
      <w:pPr>
        <w:rPr>
          <w:i/>
        </w:rPr>
      </w:pPr>
      <w:r>
        <w:rPr>
          <w:i/>
        </w:rPr>
        <w:t>The Cell Identities used in the RAN Paging Area during Xn RAN paging allow the identification of the correct target cells for RAN paging.</w:t>
      </w:r>
    </w:p>
    <w:p>
      <w:pPr>
        <w:pStyle w:val="92"/>
        <w:rPr>
          <w:i/>
          <w:lang w:val="en-US"/>
        </w:rPr>
      </w:pPr>
      <w:r>
        <w:rPr>
          <w:i/>
          <w:lang w:val="en-US"/>
        </w:rPr>
        <w:t>NOTE 1:</w:t>
      </w:r>
      <w:r>
        <w:rPr>
          <w:i/>
          <w:lang w:val="en-US"/>
        </w:rPr>
        <w:tab/>
      </w:r>
      <w:r>
        <w:rPr>
          <w:i/>
          <w:lang w:val="en-US"/>
        </w:rPr>
        <w:t>The Cell Identity used for RAN Paging is assumed to typically represent a Uu Cell ID.</w:t>
      </w:r>
    </w:p>
    <w:p>
      <w:pPr>
        <w:rPr>
          <w:i/>
        </w:rPr>
      </w:pPr>
      <w:r>
        <w:rPr>
          <w:i/>
        </w:rPr>
        <w:t>The mapping between Mapped Cell IDs and geographical areas is configured in the RAN and Core Network.</w:t>
      </w:r>
    </w:p>
    <w:p>
      <w:pPr>
        <w:pStyle w:val="92"/>
        <w:rPr>
          <w:i/>
          <w:lang w:val="en-US"/>
        </w:rPr>
      </w:pPr>
      <w:r>
        <w:rPr>
          <w:i/>
          <w:lang w:val="en-US"/>
        </w:rPr>
        <w:t>NOTE 2:</w:t>
      </w:r>
      <w:r>
        <w:rPr>
          <w:i/>
          <w:lang w:val="en-US"/>
        </w:rPr>
        <w:tab/>
      </w:r>
      <w:r>
        <w:rPr>
          <w:i/>
          <w:lang w:val="en-US"/>
        </w:rPr>
        <w:t>A specific geographical location may be mapped to multiple Mapped Cell ID(s), and such Mapped Cell IDs may be configured to indicate differerent geographical areas (e.g. overlapping and/or with different dimensions).</w:t>
      </w:r>
    </w:p>
    <w:p>
      <w:pPr>
        <w:rPr>
          <w:i/>
        </w:rPr>
      </w:pPr>
      <w:r>
        <w:rPr>
          <w:i/>
        </w:rPr>
        <w:t>The gNB is responsible for constructing the Mapped Cell ID based on the UE location info</w:t>
      </w:r>
      <w:ins w:id="125" w:author="Samsung (Shiyang Leng)" w:date="2022-09-27T21:42:00Z">
        <w:r>
          <w:rPr>
            <w:i/>
          </w:rPr>
          <w:t>rmation</w:t>
        </w:r>
      </w:ins>
      <w:r>
        <w:rPr>
          <w:i/>
        </w:rPr>
        <w:t xml:space="preserve"> received from the UE, if available. The mapping may be pre-configured (e.g., up to operator's policy) or up to implementation.</w:t>
      </w:r>
    </w:p>
    <w:p>
      <w:pPr>
        <w:pStyle w:val="92"/>
        <w:rPr>
          <w:i/>
          <w:lang w:val="en-US"/>
        </w:rPr>
      </w:pPr>
      <w:r>
        <w:rPr>
          <w:i/>
          <w:lang w:val="en-US"/>
        </w:rPr>
        <w:t>NOTE 3:</w:t>
      </w:r>
      <w:r>
        <w:rPr>
          <w:i/>
          <w:lang w:val="en-US"/>
        </w:rPr>
        <w:tab/>
      </w:r>
      <w:r>
        <w:rPr>
          <w:i/>
          <w:lang w:val="en-US"/>
        </w:rPr>
        <w:t>As described in TS 23.501 [3], the User Location Information may enable the AMF to determine whether the UE is allowed to operate at its present location. Special Mapped Cell IDs or TACs may be used to indicate areas outside the serving PLMN's country.</w:t>
      </w:r>
    </w:p>
    <w:p>
      <w:pPr>
        <w:rPr>
          <w:i/>
        </w:rPr>
      </w:pPr>
      <w:r>
        <w:rPr>
          <w:i/>
        </w:rPr>
        <w:t>The gNB reports the broadcasted TAC(s) of the selected PLMN to the AMF as part of ULI. In case the gNB knows the UE's location information, the gNB may determine the TAI the UE is currently located in and provide that TAI to the AMF as part of ULI.</w:t>
      </w:r>
    </w:p>
    <w:p/>
    <w:p>
      <w:pPr>
        <w:rPr>
          <w:rFonts w:cs="Arial"/>
          <w:b/>
          <w:color w:val="000000"/>
        </w:rPr>
      </w:pPr>
      <w:r>
        <w:rPr>
          <w:rFonts w:cs="Arial"/>
          <w:b/>
          <w:color w:val="000000"/>
        </w:rPr>
        <w:t>Question 2.11: Do companies agree with the above proposal or have further suggestions ?</w:t>
      </w:r>
      <w:r>
        <w:rPr>
          <w:b/>
        </w:rPr>
        <w:t xml:space="preserve">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Agree/Disagree</w:t>
            </w:r>
          </w:p>
        </w:tc>
        <w:tc>
          <w:tcPr>
            <w:tcW w:w="621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Google</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MediaTek</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H</w:t>
            </w:r>
            <w:r>
              <w:rPr>
                <w:rFonts w:eastAsia="等线"/>
              </w:rPr>
              <w:t>uawei, HiSilicon</w:t>
            </w:r>
          </w:p>
        </w:tc>
        <w:tc>
          <w:tcPr>
            <w:tcW w:w="2009" w:type="dxa"/>
            <w:shd w:val="clear" w:color="auto" w:fill="auto"/>
          </w:tcPr>
          <w:p>
            <w:pPr>
              <w:rPr>
                <w:rFonts w:eastAsia="等线"/>
              </w:rPr>
            </w:pPr>
            <w:r>
              <w:rPr>
                <w:rFonts w:hint="eastAsia" w:eastAsia="等线"/>
              </w:rPr>
              <w:t>A</w:t>
            </w:r>
            <w:r>
              <w:rPr>
                <w:rFonts w:eastAsia="等线"/>
              </w:rPr>
              <w:t>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Samsung</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Agree</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等线"/>
                <w:lang w:val="en-US" w:eastAsia="zh-CN"/>
              </w:rPr>
            </w:pPr>
            <w:r>
              <w:rPr>
                <w:rFonts w:hint="eastAsia" w:eastAsia="等线"/>
                <w:lang w:val="en-US" w:eastAsia="zh-CN"/>
              </w:rPr>
              <w:t>Xiaomi</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等线"/>
                <w:lang w:val="en-US" w:eastAsia="zh-CN"/>
              </w:rPr>
            </w:pPr>
            <w:r>
              <w:rPr>
                <w:rFonts w:hint="eastAsia" w:eastAsia="等线"/>
                <w:lang w:val="en-US" w:eastAsia="zh-CN"/>
              </w:rPr>
              <w:t>Agree</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bl>
    <w:p>
      <w:pPr>
        <w:rPr>
          <w:b/>
          <w:u w:val="single"/>
          <w:lang w:eastAsia="en-GB"/>
        </w:rPr>
      </w:pPr>
    </w:p>
    <w:p>
      <w:pPr>
        <w:pStyle w:val="89"/>
        <w:ind w:left="0" w:firstLine="0"/>
        <w:rPr>
          <w:rFonts w:eastAsia="等线"/>
          <w:b/>
          <w:u w:val="single"/>
          <w:lang w:val="en-US"/>
        </w:rPr>
      </w:pPr>
      <w:r>
        <w:rPr>
          <w:rFonts w:eastAsia="等线"/>
          <w:b/>
          <w:u w:val="single"/>
          <w:lang w:val="en-US"/>
        </w:rPr>
        <w:t>[Rapporteur summary]:</w:t>
      </w:r>
    </w:p>
    <w:p>
      <w:pPr>
        <w:rPr>
          <w:i/>
        </w:rPr>
      </w:pPr>
    </w:p>
    <w:p/>
    <w:p>
      <w:pPr>
        <w:pStyle w:val="3"/>
        <w:tabs>
          <w:tab w:val="left" w:pos="576"/>
        </w:tabs>
        <w:ind w:left="576" w:hanging="576"/>
        <w:rPr>
          <w:rFonts w:cs="Times New Roman"/>
        </w:rPr>
      </w:pPr>
      <w:r>
        <w:rPr>
          <w:rFonts w:cs="Times New Roman"/>
        </w:rPr>
        <w:t>2.12 Chapter 16.14.6</w:t>
      </w:r>
      <w:r>
        <w:rPr>
          <w:rFonts w:cs="Times New Roman"/>
        </w:rPr>
        <w:tab/>
      </w:r>
      <w:r>
        <w:rPr>
          <w:rFonts w:cs="Times New Roman"/>
        </w:rPr>
        <w:tab/>
      </w:r>
      <w:r>
        <w:t>AMF (Re-)Selection by gNB</w:t>
      </w:r>
    </w:p>
    <w:p>
      <w:r>
        <w:t>In R2-2210567, the following corrections (in red) are proposed:</w:t>
      </w:r>
    </w:p>
    <w:p>
      <w:pPr>
        <w:rPr>
          <w:i/>
        </w:rPr>
      </w:pPr>
    </w:p>
    <w:p/>
    <w:p>
      <w:pPr>
        <w:pStyle w:val="4"/>
        <w:rPr>
          <w:i/>
        </w:rPr>
      </w:pPr>
      <w:bookmarkStart w:id="4" w:name="_Toc109154101"/>
      <w:r>
        <w:rPr>
          <w:i/>
        </w:rPr>
        <w:t>16.14.6</w:t>
      </w:r>
      <w:r>
        <w:rPr>
          <w:i/>
        </w:rPr>
        <w:tab/>
      </w:r>
      <w:r>
        <w:rPr>
          <w:i/>
        </w:rPr>
        <w:t>AMF (Re-)Selection</w:t>
      </w:r>
      <w:del w:id="126" w:author="Samsung (Shiyang Leng)" w:date="2022-09-27T21:45:00Z">
        <w:r>
          <w:rPr>
            <w:i/>
          </w:rPr>
          <w:delText xml:space="preserve"> by gNB</w:delText>
        </w:r>
        <w:bookmarkEnd w:id="4"/>
      </w:del>
    </w:p>
    <w:p>
      <w:pPr>
        <w:rPr>
          <w:i/>
        </w:rPr>
      </w:pPr>
      <w:r>
        <w:rPr>
          <w:i/>
        </w:rPr>
        <w:t>The gNB implements the NAS Node Selection Function specified in TS 38.410 [16].</w:t>
      </w:r>
    </w:p>
    <w:p>
      <w:pPr>
        <w:rPr>
          <w:i/>
        </w:rPr>
      </w:pPr>
      <w:r>
        <w:rPr>
          <w:rFonts w:eastAsia="Yu Mincho"/>
          <w:i/>
        </w:rPr>
        <w:t xml:space="preserve">For a </w:t>
      </w:r>
      <w:ins w:id="127" w:author="Samsung (Shiyang Leng)" w:date="2022-09-27T21:49:00Z">
        <w:r>
          <w:rPr>
            <w:rFonts w:eastAsia="Yu Mincho"/>
            <w:i/>
          </w:rPr>
          <w:t xml:space="preserve">UE in </w:t>
        </w:r>
      </w:ins>
      <w:r>
        <w:rPr>
          <w:rFonts w:eastAsia="Yu Mincho"/>
          <w:i/>
        </w:rPr>
        <w:t>RRC_CONNECTED</w:t>
      </w:r>
      <w:del w:id="128" w:author="Samsung (Shiyang Leng)" w:date="2022-09-27T21:49:00Z">
        <w:r>
          <w:rPr>
            <w:rFonts w:eastAsia="Yu Mincho"/>
            <w:i/>
          </w:rPr>
          <w:delText xml:space="preserve"> UE</w:delText>
        </w:r>
      </w:del>
      <w:r>
        <w:rPr>
          <w:rFonts w:eastAsia="Yu Mincho"/>
          <w:i/>
        </w:rPr>
        <w:t>,</w:t>
      </w:r>
      <w:r>
        <w:rPr>
          <w:i/>
        </w:rPr>
        <w:t xml:space="preserve"> </w:t>
      </w:r>
      <w:del w:id="129" w:author="Samsung (Shiyang Leng)" w:date="2022-09-27T21:49:00Z">
        <w:r>
          <w:rPr>
            <w:i/>
          </w:rPr>
          <w:delText>when</w:delText>
        </w:r>
      </w:del>
      <w:del w:id="130" w:author="Samsung (Shiyang Leng)" w:date="2022-09-27T21:49:00Z">
        <w:r>
          <w:rPr>
            <w:rFonts w:eastAsia="MS Mincho"/>
            <w:i/>
          </w:rPr>
          <w:delText xml:space="preserve"> </w:delText>
        </w:r>
      </w:del>
      <w:r>
        <w:rPr>
          <w:i/>
        </w:rP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p>
      <w:pPr>
        <w:rPr>
          <w:rFonts w:cs="Arial"/>
          <w:b/>
          <w:color w:val="000000"/>
        </w:rPr>
      </w:pPr>
      <w:r>
        <w:rPr>
          <w:rFonts w:cs="Arial"/>
          <w:b/>
          <w:color w:val="000000"/>
        </w:rPr>
        <w:t>Question 2.12: Do companies agree with the above proposal or have further suggestions ?</w:t>
      </w:r>
      <w:r>
        <w:rPr>
          <w:b/>
        </w:rPr>
        <w:t xml:space="preserve">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Agree/Disagree</w:t>
            </w:r>
          </w:p>
        </w:tc>
        <w:tc>
          <w:tcPr>
            <w:tcW w:w="621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Google</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MediaTek</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H</w:t>
            </w:r>
            <w:r>
              <w:rPr>
                <w:rFonts w:eastAsia="等线"/>
              </w:rPr>
              <w:t>uawei, HiSilicon</w:t>
            </w:r>
          </w:p>
        </w:tc>
        <w:tc>
          <w:tcPr>
            <w:tcW w:w="2009" w:type="dxa"/>
            <w:shd w:val="clear" w:color="auto" w:fill="auto"/>
          </w:tcPr>
          <w:p>
            <w:pPr>
              <w:rPr>
                <w:rFonts w:eastAsia="等线"/>
              </w:rPr>
            </w:pPr>
            <w:r>
              <w:rPr>
                <w:rFonts w:hint="eastAsia" w:eastAsia="等线"/>
              </w:rPr>
              <w:t>S</w:t>
            </w:r>
            <w:r>
              <w:rPr>
                <w:rFonts w:eastAsia="等线"/>
              </w:rPr>
              <w:t>ee comments</w:t>
            </w:r>
          </w:p>
        </w:tc>
        <w:tc>
          <w:tcPr>
            <w:tcW w:w="6210" w:type="dxa"/>
            <w:shd w:val="clear" w:color="auto" w:fill="auto"/>
          </w:tcPr>
          <w:p>
            <w:pPr>
              <w:rPr>
                <w:rFonts w:eastAsia="等线"/>
              </w:rPr>
            </w:pPr>
            <w:r>
              <w:rPr>
                <w:rFonts w:hint="eastAsia" w:eastAsia="等线"/>
              </w:rPr>
              <w:t>S</w:t>
            </w:r>
            <w:r>
              <w:rPr>
                <w:rFonts w:eastAsia="等线"/>
              </w:rPr>
              <w:t>eems not needed as in other specs(RRC), we also have “</w:t>
            </w:r>
            <w:r>
              <w:rPr>
                <w:rFonts w:eastAsia="Yu Mincho"/>
              </w:rPr>
              <w:t>RRC_CONNECTED UE</w:t>
            </w:r>
            <w:r>
              <w:rPr>
                <w:rFonts w:eastAsia="等线"/>
              </w:rPr>
              <w:t xml:space="preserve">”. </w:t>
            </w:r>
          </w:p>
          <w:p>
            <w:pPr>
              <w:rPr>
                <w:rFonts w:eastAsia="等线"/>
              </w:rPr>
            </w:pPr>
            <w:r>
              <w:rPr>
                <w:rFonts w:eastAsia="等线"/>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Samsung</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Agree</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等线"/>
                <w:lang w:val="en-US" w:eastAsia="zh-CN"/>
              </w:rPr>
            </w:pPr>
            <w:r>
              <w:rPr>
                <w:rFonts w:hint="eastAsia" w:eastAsia="等线"/>
                <w:lang w:val="en-US" w:eastAsia="zh-CN"/>
              </w:rPr>
              <w:t>Xiaomi</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等线"/>
                <w:lang w:val="en-US" w:eastAsia="zh-CN"/>
              </w:rPr>
            </w:pPr>
            <w:r>
              <w:rPr>
                <w:rFonts w:hint="eastAsia" w:eastAsia="等线"/>
                <w:lang w:val="en-US" w:eastAsia="zh-CN"/>
              </w:rPr>
              <w:t>Agree</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bl>
    <w:p>
      <w:pPr>
        <w:rPr>
          <w:b/>
          <w:u w:val="single"/>
          <w:lang w:eastAsia="en-GB"/>
        </w:rPr>
      </w:pPr>
    </w:p>
    <w:p>
      <w:pPr>
        <w:pStyle w:val="89"/>
        <w:ind w:left="0" w:firstLine="0"/>
        <w:rPr>
          <w:rFonts w:eastAsia="等线"/>
          <w:b/>
          <w:u w:val="single"/>
          <w:lang w:val="en-US"/>
        </w:rPr>
      </w:pPr>
      <w:r>
        <w:rPr>
          <w:rFonts w:eastAsia="等线"/>
          <w:b/>
          <w:u w:val="single"/>
          <w:lang w:val="en-US"/>
        </w:rPr>
        <w:t>[Rapporteur summary]:</w:t>
      </w:r>
    </w:p>
    <w:p>
      <w:pPr>
        <w:rPr>
          <w:i/>
        </w:rPr>
      </w:pPr>
    </w:p>
    <w:p/>
    <w:p>
      <w:pPr>
        <w:pStyle w:val="3"/>
        <w:tabs>
          <w:tab w:val="left" w:pos="576"/>
        </w:tabs>
        <w:ind w:left="576" w:hanging="576"/>
        <w:rPr>
          <w:rFonts w:cs="Times New Roman"/>
        </w:rPr>
      </w:pPr>
      <w:r>
        <w:rPr>
          <w:rFonts w:cs="Times New Roman"/>
        </w:rPr>
        <w:t>2.13 Chapter 16.14.7</w:t>
      </w:r>
      <w:r>
        <w:rPr>
          <w:rFonts w:cs="Times New Roman"/>
        </w:rPr>
        <w:tab/>
      </w:r>
      <w:r>
        <w:rPr>
          <w:rFonts w:cs="Times New Roman"/>
        </w:rPr>
        <w:tab/>
      </w:r>
      <w:r>
        <w:t>O&amp;M Requirements</w:t>
      </w:r>
    </w:p>
    <w:p>
      <w:r>
        <w:t>In R2-2210567, the following corrections (in red) are proposed:</w:t>
      </w:r>
    </w:p>
    <w:p/>
    <w:p>
      <w:pPr>
        <w:rPr>
          <w:i/>
        </w:rPr>
      </w:pPr>
      <w:r>
        <w:rPr>
          <w:i/>
        </w:rPr>
        <w:t xml:space="preserve">The following NTN related parameters shall be provided by O&amp;M to the gNB providing </w:t>
      </w:r>
      <w:del w:id="131" w:author="Samsung (Shiyang Leng)" w:date="2022-09-27T21:54:00Z">
        <w:r>
          <w:rPr>
            <w:i/>
          </w:rPr>
          <w:delText>non-terrestrial NR</w:delText>
        </w:r>
      </w:del>
      <w:ins w:id="132" w:author="Samsung (Shiyang Leng)" w:date="2022-09-27T21:54:00Z">
        <w:r>
          <w:rPr>
            <w:i/>
          </w:rPr>
          <w:t>NTN</w:t>
        </w:r>
      </w:ins>
      <w:r>
        <w:rPr>
          <w:i/>
        </w:rPr>
        <w:t xml:space="preserve"> access:</w:t>
      </w:r>
    </w:p>
    <w:p>
      <w:pPr>
        <w:pStyle w:val="60"/>
        <w:rPr>
          <w:i/>
          <w:lang w:eastAsia="zh-CN"/>
        </w:rPr>
      </w:pPr>
      <w:r>
        <w:rPr>
          <w:i/>
        </w:rPr>
        <w:t>-</w:t>
      </w:r>
      <w:r>
        <w:rPr>
          <w:i/>
        </w:rPr>
        <w:tab/>
      </w:r>
      <w:r>
        <w:rPr>
          <w:i/>
        </w:rPr>
        <w:t xml:space="preserve">Ephemeris information describing the orbital trajectory information or coordinates for the NTN </w:t>
      </w:r>
      <w:del w:id="133" w:author="Samsung (Shiyang Leng)" w:date="2022-09-27T21:54:00Z">
        <w:r>
          <w:rPr>
            <w:i/>
          </w:rPr>
          <w:delText>vehicles</w:delText>
        </w:r>
      </w:del>
      <w:ins w:id="134" w:author="Samsung (Shiyang Leng)" w:date="2022-09-27T21:54:00Z">
        <w:r>
          <w:rPr>
            <w:i/>
          </w:rPr>
          <w:t>payloads</w:t>
        </w:r>
      </w:ins>
      <w:r>
        <w:rPr>
          <w:i/>
        </w:rPr>
        <w:t>.</w:t>
      </w:r>
      <w:r>
        <w:rPr>
          <w:i/>
          <w:lang w:eastAsia="zh-CN"/>
        </w:rPr>
        <w:t xml:space="preserve"> This information is provided on a regular basis or upon demand to the gNB;</w:t>
      </w:r>
    </w:p>
    <w:p>
      <w:pPr>
        <w:pStyle w:val="60"/>
        <w:rPr>
          <w:i/>
        </w:rPr>
      </w:pPr>
      <w:r>
        <w:rPr>
          <w:i/>
        </w:rPr>
        <w:t>-</w:t>
      </w:r>
      <w:r>
        <w:rPr>
          <w:i/>
        </w:rPr>
        <w:tab/>
      </w:r>
      <w:r>
        <w:rPr>
          <w:i/>
        </w:rPr>
        <w:t>Two different sets of ephemeris format shall be supported:</w:t>
      </w:r>
    </w:p>
    <w:p>
      <w:pPr>
        <w:pStyle w:val="61"/>
        <w:rPr>
          <w:i/>
        </w:rPr>
      </w:pPr>
      <w:r>
        <w:rPr>
          <w:i/>
        </w:rPr>
        <w:t>-</w:t>
      </w:r>
      <w:r>
        <w:rPr>
          <w:i/>
        </w:rPr>
        <w:tab/>
      </w:r>
      <w:r>
        <w:rPr>
          <w:i/>
        </w:rPr>
        <w:t>Set 1: Satellite position and velocity state vectors:</w:t>
      </w:r>
    </w:p>
    <w:p>
      <w:pPr>
        <w:pStyle w:val="62"/>
        <w:rPr>
          <w:i/>
        </w:rPr>
      </w:pPr>
      <w:r>
        <w:rPr>
          <w:i/>
        </w:rPr>
        <w:t>-</w:t>
      </w:r>
      <w:r>
        <w:rPr>
          <w:i/>
        </w:rPr>
        <w:tab/>
      </w:r>
      <w:r>
        <w:rPr>
          <w:i/>
        </w:rPr>
        <w:t>Position;</w:t>
      </w:r>
    </w:p>
    <w:p>
      <w:pPr>
        <w:pStyle w:val="62"/>
        <w:rPr>
          <w:i/>
        </w:rPr>
      </w:pPr>
      <w:r>
        <w:rPr>
          <w:i/>
        </w:rPr>
        <w:t>-</w:t>
      </w:r>
      <w:r>
        <w:rPr>
          <w:i/>
        </w:rPr>
        <w:tab/>
      </w:r>
      <w:r>
        <w:rPr>
          <w:i/>
        </w:rPr>
        <w:t>Velocity.</w:t>
      </w:r>
    </w:p>
    <w:p>
      <w:pPr>
        <w:pStyle w:val="61"/>
        <w:rPr>
          <w:i/>
        </w:rPr>
      </w:pPr>
      <w:r>
        <w:rPr>
          <w:i/>
        </w:rPr>
        <w:t>-</w:t>
      </w:r>
      <w:r>
        <w:rPr>
          <w:i/>
        </w:rPr>
        <w:tab/>
      </w:r>
      <w:r>
        <w:rPr>
          <w:i/>
        </w:rPr>
        <w:t>Set 2: At least the following parameters in orbital parameter ephemeris format, as specified in NIMA TR 8350.2 [51]:</w:t>
      </w:r>
    </w:p>
    <w:p>
      <w:pPr>
        <w:pStyle w:val="62"/>
        <w:rPr>
          <w:i/>
        </w:rPr>
      </w:pPr>
      <w:r>
        <w:rPr>
          <w:i/>
        </w:rPr>
        <w:t>-</w:t>
      </w:r>
      <w:r>
        <w:rPr>
          <w:i/>
        </w:rPr>
        <w:tab/>
      </w:r>
      <w:r>
        <w:rPr>
          <w:i/>
        </w:rPr>
        <w:t>Semi-major axis;</w:t>
      </w:r>
    </w:p>
    <w:p>
      <w:pPr>
        <w:pStyle w:val="62"/>
        <w:rPr>
          <w:i/>
        </w:rPr>
      </w:pPr>
      <w:r>
        <w:rPr>
          <w:i/>
        </w:rPr>
        <w:t>-</w:t>
      </w:r>
      <w:r>
        <w:rPr>
          <w:i/>
        </w:rPr>
        <w:tab/>
      </w:r>
      <w:r>
        <w:rPr>
          <w:i/>
        </w:rPr>
        <w:t>Eccentricity;</w:t>
      </w:r>
    </w:p>
    <w:p>
      <w:pPr>
        <w:pStyle w:val="62"/>
        <w:rPr>
          <w:i/>
        </w:rPr>
      </w:pPr>
      <w:r>
        <w:rPr>
          <w:i/>
        </w:rPr>
        <w:t>-</w:t>
      </w:r>
      <w:r>
        <w:rPr>
          <w:i/>
        </w:rPr>
        <w:tab/>
      </w:r>
      <w:r>
        <w:rPr>
          <w:i/>
        </w:rPr>
        <w:t>Argument of periapsis;</w:t>
      </w:r>
    </w:p>
    <w:p>
      <w:pPr>
        <w:pStyle w:val="62"/>
        <w:rPr>
          <w:i/>
        </w:rPr>
      </w:pPr>
      <w:r>
        <w:rPr>
          <w:i/>
        </w:rPr>
        <w:t>-</w:t>
      </w:r>
      <w:r>
        <w:rPr>
          <w:i/>
        </w:rPr>
        <w:tab/>
      </w:r>
      <w:r>
        <w:rPr>
          <w:i/>
        </w:rPr>
        <w:t>Longitude of ascending node;</w:t>
      </w:r>
    </w:p>
    <w:p>
      <w:pPr>
        <w:pStyle w:val="62"/>
        <w:rPr>
          <w:i/>
        </w:rPr>
      </w:pPr>
      <w:r>
        <w:rPr>
          <w:i/>
        </w:rPr>
        <w:t>-</w:t>
      </w:r>
      <w:r>
        <w:rPr>
          <w:i/>
        </w:rPr>
        <w:tab/>
      </w:r>
      <w:r>
        <w:rPr>
          <w:i/>
        </w:rPr>
        <w:t>Inclination;</w:t>
      </w:r>
    </w:p>
    <w:p>
      <w:pPr>
        <w:pStyle w:val="62"/>
        <w:rPr>
          <w:i/>
        </w:rPr>
      </w:pPr>
      <w:r>
        <w:rPr>
          <w:i/>
        </w:rPr>
        <w:t>-</w:t>
      </w:r>
      <w:r>
        <w:rPr>
          <w:i/>
        </w:rPr>
        <w:tab/>
      </w:r>
      <w:r>
        <w:rPr>
          <w:i/>
        </w:rPr>
        <w:t>Mean anomaly at epoch time</w:t>
      </w:r>
      <w:del w:id="135" w:author="Samsung (Shiyang Leng)" w:date="2022-09-27T21:56:00Z">
        <w:r>
          <w:rPr>
            <w:i/>
          </w:rPr>
          <w:delText xml:space="preserve"> to</w:delText>
        </w:r>
      </w:del>
      <w:r>
        <w:rPr>
          <w:i/>
        </w:rPr>
        <w:t>.</w:t>
      </w:r>
    </w:p>
    <w:p>
      <w:pPr>
        <w:pStyle w:val="60"/>
        <w:rPr>
          <w:i/>
        </w:rPr>
      </w:pPr>
      <w:r>
        <w:rPr>
          <w:i/>
        </w:rPr>
        <w:t>-</w:t>
      </w:r>
      <w:r>
        <w:rPr>
          <w:i/>
        </w:rPr>
        <w:tab/>
      </w:r>
      <w:r>
        <w:rPr>
          <w:i/>
        </w:rPr>
        <w:t>The explicit epoch time associated to ephemeris data;</w:t>
      </w:r>
    </w:p>
    <w:p>
      <w:pPr>
        <w:pStyle w:val="60"/>
        <w:rPr>
          <w:i/>
        </w:rPr>
      </w:pPr>
      <w:r>
        <w:rPr>
          <w:i/>
        </w:rPr>
        <w:t>-</w:t>
      </w:r>
      <w:r>
        <w:rPr>
          <w:i/>
        </w:rPr>
        <w:tab/>
      </w:r>
      <w:r>
        <w:rPr>
          <w:i/>
        </w:rPr>
        <w:t>The location of the NTN</w:t>
      </w:r>
      <w:ins w:id="136" w:author="Samsung (Shiyang Leng)" w:date="2022-09-27T21:57:00Z">
        <w:r>
          <w:rPr>
            <w:i/>
          </w:rPr>
          <w:t xml:space="preserve"> </w:t>
        </w:r>
      </w:ins>
      <w:del w:id="137" w:author="Samsung (Shiyang Leng)" w:date="2022-09-27T21:56:00Z">
        <w:r>
          <w:rPr>
            <w:i/>
          </w:rPr>
          <w:delText>-</w:delText>
        </w:r>
      </w:del>
      <w:r>
        <w:rPr>
          <w:i/>
        </w:rPr>
        <w:t>Gateways;</w:t>
      </w:r>
    </w:p>
    <w:p>
      <w:pPr>
        <w:pStyle w:val="92"/>
        <w:rPr>
          <w:i/>
          <w:lang w:val="en-US"/>
        </w:rPr>
      </w:pPr>
      <w:r>
        <w:rPr>
          <w:i/>
          <w:lang w:val="en-US"/>
        </w:rPr>
        <w:t>NOTE 1:</w:t>
      </w:r>
      <w:r>
        <w:rPr>
          <w:i/>
          <w:lang w:val="en-US"/>
        </w:rPr>
        <w:tab/>
      </w:r>
      <w:r>
        <w:rPr>
          <w:i/>
          <w:lang w:val="en-US"/>
        </w:rPr>
        <w:t>The ephemeris of the satellites and the location of the NTN</w:t>
      </w:r>
      <w:ins w:id="138" w:author="Samsung (Shiyang Leng)" w:date="2022-09-27T21:57:00Z">
        <w:r>
          <w:rPr>
            <w:i/>
            <w:lang w:val="en-US"/>
          </w:rPr>
          <w:t xml:space="preserve"> </w:t>
        </w:r>
      </w:ins>
      <w:del w:id="139" w:author="Samsung (Shiyang Leng)" w:date="2022-09-27T21:57:00Z">
        <w:r>
          <w:rPr>
            <w:i/>
            <w:lang w:val="en-US"/>
          </w:rPr>
          <w:delText>-</w:delText>
        </w:r>
      </w:del>
      <w:r>
        <w:rPr>
          <w:i/>
          <w:lang w:val="en-US"/>
        </w:rPr>
        <w:t>Gateways, are used at least for the Uplink timing and frequency synchronization. It may also be used for the random access and the mobility management purposes.</w:t>
      </w:r>
    </w:p>
    <w:p>
      <w:pPr>
        <w:pStyle w:val="60"/>
        <w:rPr>
          <w:i/>
        </w:rPr>
      </w:pPr>
      <w:r>
        <w:rPr>
          <w:i/>
        </w:rPr>
        <w:t>-</w:t>
      </w:r>
      <w:r>
        <w:rPr>
          <w:i/>
        </w:rPr>
        <w:tab/>
      </w:r>
      <w:r>
        <w:rPr>
          <w:i/>
        </w:rPr>
        <w:t>Additional information to enable gNB operation for feeder/service link switch overs.</w:t>
      </w:r>
    </w:p>
    <w:p>
      <w:pPr>
        <w:rPr>
          <w:i/>
        </w:rPr>
      </w:pPr>
      <w:r>
        <w:rPr>
          <w:i/>
        </w:rPr>
        <w:t>NOTE 2:</w:t>
      </w:r>
      <w:r>
        <w:rPr>
          <w:i/>
        </w:rPr>
        <w:tab/>
      </w:r>
      <w:r>
        <w:rPr>
          <w:i/>
        </w:rPr>
        <w:t>The NTN related parameters provided by O&amp;M to the gNB may depend on the type of supported service links</w:t>
      </w:r>
      <w:ins w:id="140" w:author="Samsung (Shiyang Leng)" w:date="2022-09-27T21:58:00Z">
        <w:r>
          <w:rPr>
            <w:i/>
          </w:rPr>
          <w:t>,</w:t>
        </w:r>
      </w:ins>
      <w:r>
        <w:rPr>
          <w:i/>
        </w:rPr>
        <w:t xml:space="preserve"> </w:t>
      </w:r>
      <w:ins w:id="141" w:author="Samsung (Shiyang Leng)" w:date="2022-09-27T22:00:00Z">
        <w:r>
          <w:rPr>
            <w:i/>
          </w:rPr>
          <w:t>i.e.,</w:t>
        </w:r>
      </w:ins>
      <w:del w:id="142" w:author="Samsung (Shiyang Leng)" w:date="2022-09-27T22:00:00Z">
        <w:r>
          <w:rPr>
            <w:i/>
          </w:rPr>
          <w:delText>e.g.</w:delText>
        </w:r>
      </w:del>
      <w:r>
        <w:rPr>
          <w:i/>
        </w:rPr>
        <w:t xml:space="preserve"> </w:t>
      </w:r>
      <w:ins w:id="143" w:author="Samsung (Shiyang Leng)" w:date="2022-09-27T22:10:00Z">
        <w:r>
          <w:rPr>
            <w:i/>
          </w:rPr>
          <w:t>E</w:t>
        </w:r>
      </w:ins>
      <w:del w:id="144" w:author="Samsung (Shiyang Leng)" w:date="2022-09-27T22:10:00Z">
        <w:r>
          <w:rPr>
            <w:i/>
          </w:rPr>
          <w:delText>e</w:delText>
        </w:r>
      </w:del>
      <w:r>
        <w:rPr>
          <w:i/>
        </w:rPr>
        <w:t>arth</w:t>
      </w:r>
      <w:ins w:id="145" w:author="Samsung (Shiyang Leng)" w:date="2022-09-27T21:59:00Z">
        <w:r>
          <w:rPr>
            <w:i/>
          </w:rPr>
          <w:t>-</w:t>
        </w:r>
      </w:ins>
      <w:del w:id="146" w:author="Samsung (Shiyang Leng)" w:date="2022-09-27T21:59:00Z">
        <w:r>
          <w:rPr>
            <w:i/>
          </w:rPr>
          <w:delText xml:space="preserve"> </w:delText>
        </w:r>
      </w:del>
      <w:r>
        <w:rPr>
          <w:i/>
        </w:rPr>
        <w:t>fixed</w:t>
      </w:r>
      <w:del w:id="147" w:author="Samsung (Shiyang Leng)" w:date="2022-09-27T22:00:00Z">
        <w:r>
          <w:rPr>
            <w:i/>
          </w:rPr>
          <w:delText xml:space="preserve"> beams</w:delText>
        </w:r>
      </w:del>
      <w:r>
        <w:rPr>
          <w:i/>
        </w:rPr>
        <w:t>, quasi</w:t>
      </w:r>
      <w:ins w:id="148" w:author="Samsung (Shiyang Leng)" w:date="2022-09-27T21:59:00Z">
        <w:r>
          <w:rPr>
            <w:i/>
          </w:rPr>
          <w:t>-</w:t>
        </w:r>
      </w:ins>
      <w:del w:id="149" w:author="Samsung (Shiyang Leng)" w:date="2022-09-27T21:59:00Z">
        <w:r>
          <w:rPr>
            <w:i/>
          </w:rPr>
          <w:delText xml:space="preserve"> </w:delText>
        </w:r>
      </w:del>
      <w:ins w:id="150" w:author="Samsung (Shiyang Leng)" w:date="2022-09-27T22:10:00Z">
        <w:r>
          <w:rPr>
            <w:i/>
          </w:rPr>
          <w:t>E</w:t>
        </w:r>
      </w:ins>
      <w:del w:id="151" w:author="Samsung (Shiyang Leng)" w:date="2022-09-27T22:10:00Z">
        <w:r>
          <w:rPr>
            <w:i/>
          </w:rPr>
          <w:delText>e</w:delText>
        </w:r>
      </w:del>
      <w:r>
        <w:rPr>
          <w:i/>
        </w:rPr>
        <w:t>arth</w:t>
      </w:r>
      <w:ins w:id="152" w:author="Samsung (Shiyang Leng)" w:date="2022-09-27T21:59:00Z">
        <w:r>
          <w:rPr>
            <w:i/>
          </w:rPr>
          <w:t>-</w:t>
        </w:r>
      </w:ins>
      <w:del w:id="153" w:author="Samsung (Shiyang Leng)" w:date="2022-09-27T21:59:00Z">
        <w:r>
          <w:rPr>
            <w:i/>
          </w:rPr>
          <w:delText xml:space="preserve"> </w:delText>
        </w:r>
      </w:del>
      <w:r>
        <w:rPr>
          <w:i/>
        </w:rPr>
        <w:t>fixed</w:t>
      </w:r>
      <w:del w:id="154" w:author="Samsung (Shiyang Leng)" w:date="2022-09-27T22:00:00Z">
        <w:r>
          <w:rPr>
            <w:i/>
          </w:rPr>
          <w:delText xml:space="preserve"> beams</w:delText>
        </w:r>
      </w:del>
      <w:r>
        <w:rPr>
          <w:i/>
        </w:rPr>
        <w:t xml:space="preserve">, </w:t>
      </w:r>
      <w:ins w:id="155" w:author="Samsung (Shiyang Leng)" w:date="2022-09-27T22:10:00Z">
        <w:r>
          <w:rPr>
            <w:i/>
          </w:rPr>
          <w:t>E</w:t>
        </w:r>
      </w:ins>
      <w:del w:id="156" w:author="Samsung (Shiyang Leng)" w:date="2022-09-27T22:10:00Z">
        <w:r>
          <w:rPr>
            <w:i/>
          </w:rPr>
          <w:delText>e</w:delText>
        </w:r>
      </w:del>
      <w:r>
        <w:rPr>
          <w:i/>
        </w:rPr>
        <w:t>arth</w:t>
      </w:r>
      <w:ins w:id="157" w:author="Samsung (Shiyang Leng)" w:date="2022-09-27T21:59:00Z">
        <w:r>
          <w:rPr>
            <w:i/>
          </w:rPr>
          <w:t>-</w:t>
        </w:r>
      </w:ins>
      <w:del w:id="158" w:author="Samsung (Shiyang Leng)" w:date="2022-09-27T21:59:00Z">
        <w:r>
          <w:rPr>
            <w:i/>
          </w:rPr>
          <w:delText xml:space="preserve"> </w:delText>
        </w:r>
      </w:del>
      <w:r>
        <w:rPr>
          <w:i/>
        </w:rPr>
        <w:t>moving</w:t>
      </w:r>
      <w:del w:id="159" w:author="Samsung (Shiyang Leng)" w:date="2022-09-27T22:00:00Z">
        <w:r>
          <w:rPr>
            <w:i/>
          </w:rPr>
          <w:delText xml:space="preserve"> beams, etc</w:delText>
        </w:r>
      </w:del>
      <w:r>
        <w:rPr>
          <w:i/>
        </w:rPr>
        <w:t>.</w:t>
      </w:r>
    </w:p>
    <w:p>
      <w:pPr>
        <w:rPr>
          <w:i/>
        </w:rPr>
      </w:pPr>
    </w:p>
    <w:p>
      <w:pPr>
        <w:rPr>
          <w:i/>
        </w:rPr>
      </w:pPr>
    </w:p>
    <w:p>
      <w:pPr>
        <w:rPr>
          <w:rFonts w:cs="Arial"/>
          <w:b/>
          <w:color w:val="000000"/>
        </w:rPr>
      </w:pPr>
      <w:r>
        <w:rPr>
          <w:rFonts w:cs="Arial"/>
          <w:b/>
          <w:color w:val="000000"/>
        </w:rPr>
        <w:t>Question 2.13: Do companies agree with the above proposal or have further suggestions ?</w:t>
      </w:r>
      <w:r>
        <w:rPr>
          <w:b/>
        </w:rPr>
        <w:t xml:space="preserve">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Agree/Disagree</w:t>
            </w:r>
          </w:p>
        </w:tc>
        <w:tc>
          <w:tcPr>
            <w:tcW w:w="621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Google</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MediaTek</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H</w:t>
            </w:r>
            <w:r>
              <w:rPr>
                <w:rFonts w:eastAsia="等线"/>
              </w:rPr>
              <w:t>uawei, HiSilicon</w:t>
            </w:r>
          </w:p>
        </w:tc>
        <w:tc>
          <w:tcPr>
            <w:tcW w:w="2009" w:type="dxa"/>
            <w:shd w:val="clear" w:color="auto" w:fill="auto"/>
          </w:tcPr>
          <w:p>
            <w:pPr>
              <w:rPr>
                <w:rFonts w:eastAsia="等线"/>
              </w:rPr>
            </w:pPr>
            <w:r>
              <w:rPr>
                <w:rFonts w:hint="eastAsia" w:eastAsia="等线"/>
              </w:rPr>
              <w:t>A</w:t>
            </w:r>
            <w:r>
              <w:rPr>
                <w:rFonts w:eastAsia="等线"/>
              </w:rPr>
              <w:t>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Samsung</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Agree</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Xiaomi</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Agree</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bl>
    <w:p>
      <w:pPr>
        <w:rPr>
          <w:b/>
          <w:u w:val="single"/>
          <w:lang w:eastAsia="en-GB"/>
        </w:rPr>
      </w:pPr>
    </w:p>
    <w:p>
      <w:pPr>
        <w:pStyle w:val="89"/>
        <w:ind w:left="0" w:firstLine="0"/>
        <w:rPr>
          <w:rFonts w:eastAsia="等线"/>
          <w:b/>
          <w:u w:val="single"/>
          <w:lang w:val="en-US"/>
        </w:rPr>
      </w:pPr>
      <w:r>
        <w:rPr>
          <w:rFonts w:eastAsia="等线"/>
          <w:b/>
          <w:u w:val="single"/>
          <w:lang w:val="en-US"/>
        </w:rPr>
        <w:t>[Rapporteur summary]:</w:t>
      </w:r>
    </w:p>
    <w:p>
      <w:pPr>
        <w:rPr>
          <w:i/>
        </w:rPr>
      </w:pPr>
    </w:p>
    <w:p>
      <w:pPr>
        <w:rPr>
          <w:i/>
        </w:rPr>
      </w:pPr>
    </w:p>
    <w:p>
      <w:pPr>
        <w:rPr>
          <w:i/>
        </w:rPr>
      </w:pPr>
    </w:p>
    <w:p>
      <w:pPr>
        <w:rPr>
          <w:i/>
        </w:rPr>
      </w:pPr>
    </w:p>
    <w:p>
      <w:pPr>
        <w:pStyle w:val="3"/>
        <w:tabs>
          <w:tab w:val="left" w:pos="576"/>
        </w:tabs>
        <w:ind w:left="576" w:hanging="576"/>
        <w:rPr>
          <w:rFonts w:cs="Times New Roman"/>
        </w:rPr>
      </w:pPr>
      <w:r>
        <w:rPr>
          <w:rFonts w:cs="Times New Roman"/>
        </w:rPr>
        <w:t>2.14 Chapter 16.14.8</w:t>
      </w:r>
      <w:r>
        <w:rPr>
          <w:rFonts w:cs="Times New Roman"/>
        </w:rPr>
        <w:tab/>
      </w:r>
      <w:r>
        <w:rPr>
          <w:rFonts w:cs="Times New Roman"/>
        </w:rPr>
        <w:t xml:space="preserve"> Coarse UE location reporting</w:t>
      </w:r>
    </w:p>
    <w:p>
      <w:r>
        <w:t>In R2-2209658, the following corrections (in red) are proposed:</w:t>
      </w:r>
    </w:p>
    <w:p>
      <w:pPr>
        <w:rPr>
          <w:rFonts w:eastAsia="Malgun Gothic"/>
          <w:lang w:val="en-US" w:eastAsia="ko-KR"/>
        </w:rPr>
      </w:pPr>
    </w:p>
    <w:p>
      <w:pPr>
        <w:spacing w:after="180"/>
        <w:jc w:val="left"/>
        <w:rPr>
          <w:rFonts w:ascii="Times New Roman" w:hAnsi="Times New Roman"/>
          <w:i/>
          <w:lang w:eastAsia="en-US"/>
        </w:rPr>
      </w:pPr>
      <w:r>
        <w:rPr>
          <w:rFonts w:ascii="Times New Roman" w:hAnsi="Times New Roman"/>
          <w:i/>
          <w:color w:val="FF0000"/>
          <w:lang w:eastAsia="en-US"/>
        </w:rPr>
        <w:t xml:space="preserve">If user consent is required, the network can only request coarse UE location reporting provided that user consent is available. </w:t>
      </w:r>
      <w:r>
        <w:rPr>
          <w:rFonts w:ascii="Times New Roman" w:hAnsi="Times New Roman"/>
          <w:i/>
          <w:lang w:eastAsia="en-US"/>
        </w:rPr>
        <w:t xml:space="preserve">Upon network request, after AS security is established in connected mode, a UE should report its coarse UE location information (most significant bits of the GNSS coordinates, ensuring </w:t>
      </w:r>
      <w:r>
        <w:rPr>
          <w:rFonts w:ascii="Times New Roman" w:hAnsi="Times New Roman" w:eastAsia="等线"/>
          <w:i/>
          <w:lang w:eastAsia="en-US"/>
        </w:rPr>
        <w:t xml:space="preserve">an </w:t>
      </w:r>
      <w:r>
        <w:rPr>
          <w:rFonts w:ascii="Times New Roman" w:hAnsi="Times New Roman"/>
          <w:i/>
          <w:lang w:eastAsia="en-US"/>
        </w:rPr>
        <w:t xml:space="preserve">accuracy </w:t>
      </w:r>
      <w:r>
        <w:rPr>
          <w:rFonts w:ascii="Times New Roman" w:hAnsi="Times New Roman" w:eastAsia="等线"/>
          <w:i/>
          <w:lang w:eastAsia="en-US"/>
        </w:rPr>
        <w:t xml:space="preserve">in the order of </w:t>
      </w:r>
      <w:r>
        <w:rPr>
          <w:rFonts w:ascii="Times New Roman" w:hAnsi="Times New Roman"/>
          <w:i/>
          <w:lang w:eastAsia="en-US"/>
        </w:rPr>
        <w:t>2 km) to the NG-RAN if available.</w:t>
      </w:r>
    </w:p>
    <w:p>
      <w:pPr>
        <w:rPr>
          <w:b/>
        </w:rPr>
      </w:pPr>
    </w:p>
    <w:p>
      <w:pPr>
        <w:rPr>
          <w:rFonts w:cs="Arial"/>
          <w:b/>
          <w:color w:val="000000"/>
        </w:rPr>
      </w:pPr>
      <w:r>
        <w:rPr>
          <w:rFonts w:cs="Arial"/>
          <w:b/>
          <w:color w:val="000000"/>
        </w:rPr>
        <w:t>Question 2.14: Do companies agree with the above proposal or have further suggestions ?</w:t>
      </w:r>
      <w:r>
        <w:rPr>
          <w:b/>
        </w:rPr>
        <w:t xml:space="preserve">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Agree/Disagree</w:t>
            </w:r>
          </w:p>
        </w:tc>
        <w:tc>
          <w:tcPr>
            <w:tcW w:w="621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Google</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MediaTek</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H</w:t>
            </w:r>
            <w:r>
              <w:rPr>
                <w:rFonts w:eastAsia="等线"/>
              </w:rPr>
              <w:t>uawei, HiSilicon</w:t>
            </w:r>
          </w:p>
        </w:tc>
        <w:tc>
          <w:tcPr>
            <w:tcW w:w="2009" w:type="dxa"/>
            <w:shd w:val="clear" w:color="auto" w:fill="auto"/>
          </w:tcPr>
          <w:p>
            <w:pPr>
              <w:rPr>
                <w:rFonts w:eastAsia="等线"/>
              </w:rPr>
            </w:pPr>
            <w:r>
              <w:rPr>
                <w:rFonts w:hint="eastAsia" w:eastAsia="等线"/>
              </w:rPr>
              <w:t>A</w:t>
            </w:r>
            <w:r>
              <w:rPr>
                <w:rFonts w:eastAsia="等线"/>
              </w:rPr>
              <w:t>gree</w:t>
            </w:r>
          </w:p>
        </w:tc>
        <w:tc>
          <w:tcPr>
            <w:tcW w:w="6210" w:type="dxa"/>
            <w:shd w:val="clear" w:color="auto" w:fill="auto"/>
          </w:tcPr>
          <w:p>
            <w:pPr>
              <w:rPr>
                <w:rFonts w:eastAsia="等线"/>
              </w:rPr>
            </w:pPr>
            <w:r>
              <w:rPr>
                <w:rFonts w:hint="eastAsia" w:eastAsia="等线"/>
              </w:rPr>
              <w:t>【Proponent】</w:t>
            </w:r>
          </w:p>
          <w:p>
            <w:pPr>
              <w:rPr>
                <w:rFonts w:eastAsia="等线"/>
              </w:rPr>
            </w:pPr>
            <w:r>
              <w:rPr>
                <w:rFonts w:hint="eastAsia" w:eastAsia="等线"/>
              </w:rPr>
              <w:t>T</w:t>
            </w:r>
            <w:r>
              <w:rPr>
                <w:rFonts w:eastAsia="等线"/>
              </w:rPr>
              <w:t>his is needed as it is clearly requested in SA3’s LS:</w:t>
            </w:r>
          </w:p>
          <w:p>
            <w:pPr>
              <w:pStyle w:val="91"/>
              <w:numPr>
                <w:ilvl w:val="0"/>
                <w:numId w:val="11"/>
              </w:numPr>
              <w:overflowPunct/>
              <w:autoSpaceDE/>
              <w:autoSpaceDN/>
              <w:adjustRightInd/>
              <w:spacing w:before="20" w:after="80" w:line="240" w:lineRule="auto"/>
              <w:contextualSpacing w:val="0"/>
              <w:jc w:val="left"/>
              <w:textAlignment w:val="auto"/>
              <w:rPr>
                <w:lang w:eastAsia="en-US"/>
              </w:rPr>
            </w:pPr>
            <w:r>
              <w:rPr>
                <w:highlight w:val="yellow"/>
                <w:lang w:eastAsia="en-US"/>
              </w:rPr>
              <w:t>In case user consent is required by regulations</w:t>
            </w:r>
            <w:r>
              <w:rPr>
                <w:lang w:eastAsia="en-US"/>
              </w:rPr>
              <w:t xml:space="preserve">, </w:t>
            </w:r>
            <w:r>
              <w:rPr>
                <w:highlight w:val="yellow"/>
                <w:lang w:eastAsia="en-US"/>
              </w:rPr>
              <w:t>SA3 suggests that the network should only request for UE location</w:t>
            </w:r>
            <w:r>
              <w:rPr>
                <w:lang w:eastAsia="en-US"/>
              </w:rPr>
              <w:t xml:space="preserve"> </w:t>
            </w:r>
            <w:r>
              <w:rPr>
                <w:highlight w:val="yellow"/>
                <w:lang w:eastAsia="en-US"/>
              </w:rPr>
              <w:t>(both fine UE location and coarse UE location) if there is user consent</w:t>
            </w:r>
            <w:r>
              <w:rPr>
                <w:lang w:eastAsia="en-US"/>
              </w:rPr>
              <w:t xml:space="preserve"> (based on subscription-based or proprietary mechanisms).</w:t>
            </w:r>
          </w:p>
          <w:p>
            <w:pPr>
              <w:overflowPunct/>
              <w:autoSpaceDE/>
              <w:autoSpaceDN/>
              <w:adjustRightInd/>
              <w:spacing w:before="20" w:after="80" w:line="240" w:lineRule="auto"/>
              <w:ind w:left="102"/>
              <w:jc w:val="left"/>
              <w:textAlignment w:val="auto"/>
            </w:pPr>
            <w:r>
              <w:rPr>
                <w:rFonts w:hint="eastAsia"/>
              </w:rPr>
              <w:t>O</w:t>
            </w:r>
            <w:r>
              <w:t>therwise, the NW may request UE’s coarse location without user consent and UE will report its coarse location if available according to RRC specs:</w:t>
            </w:r>
          </w:p>
          <w:p>
            <w:pPr>
              <w:pStyle w:val="60"/>
              <w:rPr>
                <w:rFonts w:ascii="Times New Roman" w:hAnsi="Times New Roman"/>
                <w:highlight w:val="yellow"/>
              </w:rPr>
            </w:pPr>
            <w:r>
              <w:rPr>
                <w:highlight w:val="yellow"/>
              </w:rPr>
              <w:t>1&gt;</w:t>
            </w:r>
            <w:r>
              <w:rPr>
                <w:highlight w:val="yellow"/>
              </w:rPr>
              <w:tab/>
            </w:r>
            <w:r>
              <w:rPr>
                <w:highlight w:val="yellow"/>
              </w:rPr>
              <w:t xml:space="preserve">if the </w:t>
            </w:r>
            <w:r>
              <w:rPr>
                <w:i/>
                <w:iCs/>
                <w:highlight w:val="yellow"/>
              </w:rPr>
              <w:t xml:space="preserve">coarseLocationRequest </w:t>
            </w:r>
            <w:r>
              <w:rPr>
                <w:highlight w:val="yellow"/>
              </w:rPr>
              <w:t xml:space="preserve">is set to </w:t>
            </w:r>
            <w:r>
              <w:rPr>
                <w:i/>
                <w:highlight w:val="yellow"/>
              </w:rPr>
              <w:t>true</w:t>
            </w:r>
            <w:r>
              <w:rPr>
                <w:highlight w:val="yellow"/>
              </w:rPr>
              <w:t xml:space="preserve"> in the corresponding </w:t>
            </w:r>
            <w:r>
              <w:rPr>
                <w:i/>
                <w:iCs/>
                <w:highlight w:val="yellow"/>
              </w:rPr>
              <w:t>reportConfig</w:t>
            </w:r>
            <w:r>
              <w:rPr>
                <w:highlight w:val="yellow"/>
              </w:rPr>
              <w:t xml:space="preserve"> for this </w:t>
            </w:r>
            <w:r>
              <w:rPr>
                <w:i/>
                <w:iCs/>
                <w:highlight w:val="yellow"/>
              </w:rPr>
              <w:t>measId</w:t>
            </w:r>
            <w:r>
              <w:rPr>
                <w:highlight w:val="yellow"/>
              </w:rPr>
              <w:t>:</w:t>
            </w:r>
          </w:p>
          <w:p>
            <w:pPr>
              <w:rPr>
                <w:rFonts w:eastAsia="等线"/>
              </w:rPr>
            </w:pPr>
            <w:r>
              <w:rPr>
                <w:highlight w:val="yellow"/>
              </w:rPr>
              <w:t>2&gt;</w:t>
            </w:r>
            <w:r>
              <w:rPr>
                <w:highlight w:val="yellow"/>
              </w:rPr>
              <w:tab/>
            </w:r>
            <w:r>
              <w:rPr>
                <w:highlight w:val="yellow"/>
              </w:rPr>
              <w:t xml:space="preserve">include </w:t>
            </w:r>
            <w:r>
              <w:rPr>
                <w:i/>
                <w:highlight w:val="yellow"/>
              </w:rPr>
              <w:t>coarseLocationInfo,</w:t>
            </w:r>
            <w:r>
              <w:rPr>
                <w:highlight w:val="yellow"/>
              </w:rPr>
              <w:t xml:space="preserve"> if available</w:t>
            </w:r>
            <w:r>
              <w:rPr>
                <w:iCs/>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Samsung</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Agree</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Xiaomi</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Agree</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bl>
    <w:p>
      <w:pPr>
        <w:rPr>
          <w:b/>
          <w:u w:val="single"/>
          <w:lang w:eastAsia="en-GB"/>
        </w:rPr>
      </w:pPr>
    </w:p>
    <w:p>
      <w:pPr>
        <w:pStyle w:val="89"/>
        <w:ind w:left="0" w:firstLine="0"/>
        <w:rPr>
          <w:rFonts w:eastAsia="等线"/>
          <w:b/>
          <w:u w:val="single"/>
          <w:lang w:val="en-US"/>
        </w:rPr>
      </w:pPr>
      <w:r>
        <w:rPr>
          <w:rFonts w:eastAsia="等线"/>
          <w:b/>
          <w:u w:val="single"/>
          <w:lang w:val="en-US"/>
        </w:rPr>
        <w:t>[Rapporteur summary]:</w:t>
      </w:r>
    </w:p>
    <w:p>
      <w:pPr>
        <w:rPr>
          <w:i/>
        </w:rPr>
      </w:pPr>
    </w:p>
    <w:p>
      <w:pPr>
        <w:rPr>
          <w:b/>
        </w:rPr>
      </w:pPr>
    </w:p>
    <w:p>
      <w:pPr>
        <w:pStyle w:val="27"/>
      </w:pPr>
    </w:p>
    <w:p/>
    <w:p>
      <w:pPr>
        <w:pStyle w:val="3"/>
        <w:tabs>
          <w:tab w:val="left" w:pos="576"/>
        </w:tabs>
        <w:ind w:left="576" w:hanging="576"/>
        <w:rPr>
          <w:rFonts w:cs="Times New Roman"/>
        </w:rPr>
      </w:pPr>
      <w:r>
        <w:rPr>
          <w:rFonts w:cs="Times New Roman"/>
        </w:rPr>
        <w:t>2.15 Chapter B.4</w:t>
      </w:r>
      <w:r>
        <w:rPr>
          <w:rFonts w:cs="Times New Roman"/>
        </w:rPr>
        <w:tab/>
      </w:r>
      <w:r>
        <w:rPr>
          <w:rFonts w:cs="Times New Roman"/>
        </w:rPr>
        <w:tab/>
      </w:r>
      <w:r>
        <w:t>Example implementation of Non-Terrestrial Networks</w:t>
      </w:r>
    </w:p>
    <w:p>
      <w:r>
        <w:t>In R2-2210567, the following corrections (in red) are proposed:</w:t>
      </w:r>
    </w:p>
    <w:p>
      <w:pPr>
        <w:pStyle w:val="27"/>
      </w:pPr>
    </w:p>
    <w:p>
      <w:pPr>
        <w:rPr>
          <w:i/>
        </w:rPr>
      </w:pPr>
      <w:r>
        <w:rPr>
          <w:i/>
        </w:rPr>
        <w:t>The gNB depicted in Figure B</w:t>
      </w:r>
      <w:ins w:id="160" w:author="Samsung (Shiyang Leng)" w:date="2022-09-27T22:04:00Z">
        <w:r>
          <w:rPr>
            <w:i/>
          </w:rPr>
          <w:t>.4</w:t>
        </w:r>
      </w:ins>
      <w:r>
        <w:rPr>
          <w:i/>
        </w:rPr>
        <w:t xml:space="preserve">-1 may be subdivided into non-NTN infrastructure gNB functions and the NTN Service Link provisioning </w:t>
      </w:r>
      <w:ins w:id="161" w:author="Samsung (Shiyang Leng)" w:date="2022-09-27T22:08:00Z">
        <w:r>
          <w:rPr>
            <w:i/>
          </w:rPr>
          <w:t>s</w:t>
        </w:r>
      </w:ins>
      <w:del w:id="162" w:author="Samsung (Shiyang Leng)" w:date="2022-09-27T22:08:00Z">
        <w:r>
          <w:rPr>
            <w:i/>
          </w:rPr>
          <w:delText>S</w:delText>
        </w:r>
      </w:del>
      <w:r>
        <w:rPr>
          <w:i/>
        </w:rPr>
        <w:t xml:space="preserve">ystem. The NTN infrastructure may be thought of being subdivided into the NTN Service Link provisioning </w:t>
      </w:r>
      <w:ins w:id="163" w:author="Samsung (Shiyang Leng)" w:date="2022-09-27T22:08:00Z">
        <w:r>
          <w:rPr>
            <w:i/>
          </w:rPr>
          <w:t>s</w:t>
        </w:r>
      </w:ins>
      <w:del w:id="164" w:author="Samsung (Shiyang Leng)" w:date="2022-09-27T22:08:00Z">
        <w:r>
          <w:rPr>
            <w:i/>
          </w:rPr>
          <w:delText>S</w:delText>
        </w:r>
      </w:del>
      <w:r>
        <w:rPr>
          <w:i/>
        </w:rPr>
        <w:t xml:space="preserve">ystem and the NTN Control function. The NTN Service Link provisioning </w:t>
      </w:r>
      <w:ins w:id="165" w:author="Samsung (Shiyang Leng)" w:date="2022-09-27T22:08:00Z">
        <w:r>
          <w:rPr>
            <w:i/>
          </w:rPr>
          <w:t>s</w:t>
        </w:r>
      </w:ins>
      <w:del w:id="166" w:author="Samsung (Shiyang Leng)" w:date="2022-09-27T22:08:00Z">
        <w:r>
          <w:rPr>
            <w:i/>
          </w:rPr>
          <w:delText>S</w:delText>
        </w:r>
      </w:del>
      <w:r>
        <w:rPr>
          <w:i/>
        </w:rPr>
        <w:t>ystem may consist of one or more NTN payloads and NTN Gateways.</w:t>
      </w:r>
    </w:p>
    <w:p>
      <w:pPr>
        <w:rPr>
          <w:i/>
        </w:rPr>
      </w:pPr>
      <w:r>
        <w:rPr>
          <w:i/>
        </w:rPr>
        <w:t>The NTN payload is embarked on a spaceborne (or airborne) vehicle, providing a structure, power, commanding, telemetry, attitude control for the satellite (resp. HAPS) and possibly an appropriate thermal environment, radiation shielding.</w:t>
      </w:r>
    </w:p>
    <w:p>
      <w:pPr>
        <w:rPr>
          <w:i/>
        </w:rPr>
      </w:pPr>
      <w:r>
        <w:rPr>
          <w:i/>
        </w:rPr>
        <w:t xml:space="preserve">The NTN Service Link provisioning </w:t>
      </w:r>
      <w:ins w:id="167" w:author="Samsung (Shiyang Leng)" w:date="2022-09-27T22:08:00Z">
        <w:r>
          <w:rPr>
            <w:i/>
          </w:rPr>
          <w:t>s</w:t>
        </w:r>
      </w:ins>
      <w:del w:id="168" w:author="Samsung (Shiyang Leng)" w:date="2022-09-27T22:08:00Z">
        <w:r>
          <w:rPr>
            <w:i/>
          </w:rPr>
          <w:delText>S</w:delText>
        </w:r>
      </w:del>
      <w:r>
        <w:rPr>
          <w:i/>
        </w:rPr>
        <w:t>ystem maps the NR-Uu radio protocol over radio resources of the NTN infrastructure (e.g. beams, channels, Tx power).</w:t>
      </w:r>
    </w:p>
    <w:p>
      <w:pPr>
        <w:rPr>
          <w:i/>
        </w:rPr>
      </w:pPr>
      <w:r>
        <w:rPr>
          <w:i/>
        </w:rPr>
        <w:t>The NTN control function controls the spaceborne (or airborne) vehicles as well as the radio resources of the NTN infrastructure (NTN payload(s) &amp; NTN Gateway(s)). It provides control data, e.g. Ephemeris, to the non-NTN infrastructure gNB functions of the gNB.</w:t>
      </w:r>
    </w:p>
    <w:p>
      <w:pPr>
        <w:rPr>
          <w:i/>
        </w:rPr>
      </w:pPr>
      <w:r>
        <w:rPr>
          <w:i/>
        </w:rPr>
        <w:t>Provision of NTN control data to the gNB is out of 3GPP scope.</w:t>
      </w:r>
    </w:p>
    <w:p>
      <w:pPr>
        <w:pStyle w:val="92"/>
        <w:rPr>
          <w:i/>
          <w:lang w:val="en-US"/>
        </w:rPr>
      </w:pPr>
      <w:r>
        <w:rPr>
          <w:i/>
          <w:lang w:val="en-US"/>
        </w:rPr>
        <w:t>NOTE:</w:t>
      </w:r>
      <w:r>
        <w:rPr>
          <w:i/>
          <w:lang w:val="en-US"/>
        </w:rPr>
        <w:tab/>
      </w:r>
      <w:r>
        <w:rPr>
          <w:i/>
          <w:lang w:val="en-US"/>
        </w:rPr>
        <w:t>The transport of NR-Uu protocol between the NTN Service Link provisioning system and the non-NTN infrastructure gNB functions is out of 3GPP scope.</w:t>
      </w:r>
    </w:p>
    <w:p>
      <w:pPr>
        <w:rPr>
          <w:i/>
        </w:rPr>
      </w:pPr>
      <w:r>
        <w:rPr>
          <w:i/>
        </w:rPr>
        <w:t>At least the following NTN related parameters are expected to be provided by O&amp;M to the gNB for its operation:</w:t>
      </w:r>
    </w:p>
    <w:p>
      <w:pPr>
        <w:pStyle w:val="60"/>
        <w:rPr>
          <w:i/>
          <w:lang w:eastAsia="zh-CN"/>
        </w:rPr>
      </w:pPr>
      <w:r>
        <w:rPr>
          <w:i/>
          <w:lang w:eastAsia="zh-CN"/>
        </w:rPr>
        <w:t>a) Earth</w:t>
      </w:r>
      <w:ins w:id="169" w:author="Samsung (Shiyang Leng)" w:date="2022-09-27T22:09:00Z">
        <w:r>
          <w:rPr>
            <w:i/>
            <w:lang w:eastAsia="zh-CN"/>
          </w:rPr>
          <w:t>-</w:t>
        </w:r>
      </w:ins>
      <w:del w:id="170" w:author="Samsung (Shiyang Leng)" w:date="2022-09-27T22:09:00Z">
        <w:r>
          <w:rPr>
            <w:i/>
            <w:lang w:eastAsia="zh-CN"/>
          </w:rPr>
          <w:delText xml:space="preserve"> </w:delText>
        </w:r>
      </w:del>
      <w:r>
        <w:rPr>
          <w:i/>
          <w:lang w:eastAsia="zh-CN"/>
        </w:rPr>
        <w:t>fixed beams: for each beam provided by a given NTN payload:</w:t>
      </w:r>
    </w:p>
    <w:p>
      <w:pPr>
        <w:pStyle w:val="61"/>
        <w:rPr>
          <w:i/>
          <w:lang w:eastAsia="zh-CN"/>
        </w:rPr>
      </w:pPr>
      <w:r>
        <w:rPr>
          <w:i/>
          <w:lang w:eastAsia="zh-CN"/>
        </w:rPr>
        <w:t>-</w:t>
      </w:r>
      <w:r>
        <w:rPr>
          <w:i/>
          <w:lang w:eastAsia="zh-CN"/>
        </w:rPr>
        <w:tab/>
      </w:r>
      <w:r>
        <w:rPr>
          <w:i/>
          <w:lang w:eastAsia="zh-CN"/>
        </w:rPr>
        <w:t>The Cell identifier (NG and Uu) mapped to the beam;</w:t>
      </w:r>
    </w:p>
    <w:p>
      <w:pPr>
        <w:pStyle w:val="61"/>
        <w:rPr>
          <w:i/>
          <w:lang w:eastAsia="zh-CN"/>
        </w:rPr>
      </w:pPr>
      <w:r>
        <w:rPr>
          <w:i/>
          <w:lang w:eastAsia="zh-CN"/>
        </w:rPr>
        <w:t>-</w:t>
      </w:r>
      <w:r>
        <w:rPr>
          <w:i/>
          <w:lang w:eastAsia="zh-CN"/>
        </w:rPr>
        <w:tab/>
      </w:r>
      <w:r>
        <w:rPr>
          <w:i/>
          <w:lang w:eastAsia="zh-CN"/>
        </w:rPr>
        <w:t>The Cell's reference location (e.g. cell's center and range).</w:t>
      </w:r>
    </w:p>
    <w:p>
      <w:pPr>
        <w:pStyle w:val="60"/>
        <w:rPr>
          <w:i/>
          <w:lang w:eastAsia="zh-CN"/>
        </w:rPr>
      </w:pPr>
      <w:r>
        <w:rPr>
          <w:i/>
          <w:lang w:eastAsia="zh-CN"/>
        </w:rPr>
        <w:t>b) Quasi</w:t>
      </w:r>
      <w:ins w:id="171" w:author="Samsung (Shiyang Leng)" w:date="2022-09-27T22:09:00Z">
        <w:r>
          <w:rPr>
            <w:i/>
            <w:lang w:eastAsia="zh-CN"/>
          </w:rPr>
          <w:t>-</w:t>
        </w:r>
      </w:ins>
      <w:del w:id="172" w:author="Samsung (Shiyang Leng)" w:date="2022-09-27T22:09:00Z">
        <w:r>
          <w:rPr>
            <w:i/>
            <w:lang w:eastAsia="zh-CN"/>
          </w:rPr>
          <w:delText xml:space="preserve"> </w:delText>
        </w:r>
      </w:del>
      <w:r>
        <w:rPr>
          <w:i/>
          <w:lang w:eastAsia="zh-CN"/>
        </w:rPr>
        <w:t>Earth</w:t>
      </w:r>
      <w:ins w:id="173" w:author="Samsung (Shiyang Leng)" w:date="2022-09-27T22:11:00Z">
        <w:r>
          <w:rPr>
            <w:i/>
            <w:lang w:eastAsia="zh-CN"/>
          </w:rPr>
          <w:t>-</w:t>
        </w:r>
      </w:ins>
      <w:del w:id="174" w:author="Samsung (Shiyang Leng)" w:date="2022-09-27T22:11:00Z">
        <w:r>
          <w:rPr>
            <w:i/>
            <w:lang w:eastAsia="zh-CN"/>
          </w:rPr>
          <w:delText xml:space="preserve"> </w:delText>
        </w:r>
      </w:del>
      <w:r>
        <w:rPr>
          <w:i/>
          <w:lang w:eastAsia="zh-CN"/>
        </w:rPr>
        <w:t xml:space="preserve">fixed beams: for each beam provided by a </w:t>
      </w:r>
      <w:r>
        <w:rPr>
          <w:i/>
        </w:rPr>
        <w:t>given</w:t>
      </w:r>
      <w:r>
        <w:rPr>
          <w:i/>
          <w:lang w:eastAsia="zh-CN"/>
        </w:rPr>
        <w:t xml:space="preserve"> NTN</w:t>
      </w:r>
      <w:ins w:id="175" w:author="Samsung (Shiyang Leng)" w:date="2022-09-27T22:13:00Z">
        <w:r>
          <w:rPr>
            <w:i/>
            <w:lang w:eastAsia="zh-CN"/>
          </w:rPr>
          <w:t xml:space="preserve"> </w:t>
        </w:r>
      </w:ins>
      <w:del w:id="176" w:author="Samsung (Shiyang Leng)" w:date="2022-09-27T22:13:00Z">
        <w:r>
          <w:rPr>
            <w:i/>
            <w:lang w:eastAsia="zh-CN"/>
          </w:rPr>
          <w:delText>-</w:delText>
        </w:r>
      </w:del>
      <w:r>
        <w:rPr>
          <w:i/>
          <w:lang w:eastAsia="zh-CN"/>
        </w:rPr>
        <w:t>payload:</w:t>
      </w:r>
    </w:p>
    <w:p>
      <w:pPr>
        <w:pStyle w:val="61"/>
        <w:ind w:left="852"/>
        <w:rPr>
          <w:i/>
        </w:rPr>
      </w:pPr>
      <w:r>
        <w:rPr>
          <w:i/>
        </w:rPr>
        <w:t>-</w:t>
      </w:r>
      <w:r>
        <w:rPr>
          <w:i/>
        </w:rPr>
        <w:tab/>
      </w:r>
      <w:r>
        <w:rPr>
          <w:i/>
        </w:rPr>
        <w:t>The Cell identifier (NG and Uu) and time window mapped to a beam;</w:t>
      </w:r>
    </w:p>
    <w:p>
      <w:pPr>
        <w:pStyle w:val="61"/>
        <w:ind w:left="852"/>
        <w:rPr>
          <w:i/>
        </w:rPr>
      </w:pPr>
      <w:r>
        <w:rPr>
          <w:i/>
        </w:rPr>
        <w:t>-</w:t>
      </w:r>
      <w:r>
        <w:rPr>
          <w:i/>
        </w:rPr>
        <w:tab/>
      </w:r>
      <w:r>
        <w:rPr>
          <w:i/>
        </w:rPr>
        <w:t>The Cell's/beam's reference location (e.g. cell's center and range);</w:t>
      </w:r>
    </w:p>
    <w:p>
      <w:pPr>
        <w:pStyle w:val="61"/>
        <w:rPr>
          <w:i/>
          <w:lang w:eastAsia="zh-CN"/>
        </w:rPr>
      </w:pPr>
      <w:r>
        <w:rPr>
          <w:i/>
          <w:lang w:eastAsia="zh-CN"/>
        </w:rPr>
        <w:t>-</w:t>
      </w:r>
      <w:r>
        <w:rPr>
          <w:i/>
          <w:lang w:eastAsia="zh-CN"/>
        </w:rPr>
        <w:tab/>
      </w:r>
      <w:r>
        <w:rPr>
          <w:i/>
          <w:lang w:eastAsia="zh-CN"/>
        </w:rPr>
        <w:t>The time window of the successive switch overs (feeder link, service link);</w:t>
      </w:r>
    </w:p>
    <w:p>
      <w:pPr>
        <w:pStyle w:val="61"/>
        <w:rPr>
          <w:i/>
          <w:lang w:eastAsia="zh-CN"/>
        </w:rPr>
      </w:pPr>
      <w:r>
        <w:rPr>
          <w:i/>
          <w:lang w:eastAsia="zh-CN"/>
        </w:rPr>
        <w:t>-</w:t>
      </w:r>
      <w:r>
        <w:rPr>
          <w:i/>
          <w:lang w:eastAsia="zh-CN"/>
        </w:rPr>
        <w:tab/>
      </w:r>
      <w:r>
        <w:rPr>
          <w:i/>
          <w:lang w:eastAsia="zh-CN"/>
        </w:rPr>
        <w:t>The identifier and time window of all serving satellites and NTN</w:t>
      </w:r>
      <w:ins w:id="177" w:author="Samsung (Shiyang Leng)" w:date="2022-09-27T22:14:00Z">
        <w:r>
          <w:rPr>
            <w:i/>
            <w:lang w:eastAsia="zh-CN"/>
          </w:rPr>
          <w:t xml:space="preserve"> </w:t>
        </w:r>
      </w:ins>
      <w:del w:id="178" w:author="Samsung (Shiyang Leng)" w:date="2022-09-27T22:14:00Z">
        <w:r>
          <w:rPr>
            <w:i/>
            <w:lang w:eastAsia="zh-CN"/>
          </w:rPr>
          <w:delText>-</w:delText>
        </w:r>
      </w:del>
      <w:r>
        <w:rPr>
          <w:i/>
          <w:lang w:eastAsia="zh-CN"/>
        </w:rPr>
        <w:t>Gateways.</w:t>
      </w:r>
    </w:p>
    <w:p>
      <w:pPr>
        <w:pStyle w:val="60"/>
        <w:rPr>
          <w:i/>
          <w:lang w:eastAsia="zh-CN"/>
        </w:rPr>
      </w:pPr>
      <w:r>
        <w:rPr>
          <w:i/>
          <w:lang w:eastAsia="zh-CN"/>
        </w:rPr>
        <w:t>c) Earth moving beams: for each beam provided by a given NTN</w:t>
      </w:r>
      <w:ins w:id="179" w:author="Samsung (Shiyang Leng)" w:date="2022-09-27T22:20:00Z">
        <w:r>
          <w:rPr>
            <w:i/>
            <w:lang w:eastAsia="zh-CN"/>
          </w:rPr>
          <w:t xml:space="preserve"> </w:t>
        </w:r>
      </w:ins>
      <w:del w:id="180" w:author="Samsung (Shiyang Leng)" w:date="2022-09-27T22:20:00Z">
        <w:r>
          <w:rPr>
            <w:i/>
            <w:lang w:eastAsia="zh-CN"/>
          </w:rPr>
          <w:delText>-</w:delText>
        </w:r>
      </w:del>
      <w:r>
        <w:rPr>
          <w:i/>
          <w:lang w:eastAsia="zh-CN"/>
        </w:rPr>
        <w:t>payload:</w:t>
      </w:r>
    </w:p>
    <w:p>
      <w:pPr>
        <w:pStyle w:val="61"/>
        <w:ind w:left="852"/>
        <w:rPr>
          <w:i/>
        </w:rPr>
      </w:pPr>
      <w:r>
        <w:rPr>
          <w:i/>
          <w:lang w:eastAsia="zh-CN"/>
        </w:rPr>
        <w:t>-</w:t>
      </w:r>
      <w:r>
        <w:rPr>
          <w:i/>
          <w:lang w:eastAsia="zh-CN"/>
        </w:rPr>
        <w:tab/>
      </w:r>
      <w:r>
        <w:rPr>
          <w:i/>
        </w:rPr>
        <w:t>The Uu Cell identifier mapped to a beam and mapping information to fixed geographical areas reported on NG, including information about the beams direction and motion of the beam's foot print on Earth;</w:t>
      </w:r>
    </w:p>
    <w:p>
      <w:pPr>
        <w:pStyle w:val="61"/>
        <w:rPr>
          <w:i/>
          <w:lang w:eastAsia="zh-CN"/>
        </w:rPr>
      </w:pPr>
      <w:r>
        <w:rPr>
          <w:i/>
          <w:lang w:eastAsia="zh-CN"/>
        </w:rPr>
        <w:t>-</w:t>
      </w:r>
      <w:r>
        <w:rPr>
          <w:i/>
          <w:lang w:eastAsia="zh-CN"/>
        </w:rPr>
        <w:tab/>
      </w:r>
      <w:r>
        <w:rPr>
          <w:i/>
          <w:lang w:eastAsia="zh-CN"/>
        </w:rPr>
        <w:t>Its elevation wrt NTN</w:t>
      </w:r>
      <w:ins w:id="181" w:author="Samsung (Shiyang Leng)" w:date="2022-09-27T22:22:00Z">
        <w:r>
          <w:rPr>
            <w:i/>
            <w:lang w:eastAsia="zh-CN"/>
          </w:rPr>
          <w:t xml:space="preserve"> </w:t>
        </w:r>
      </w:ins>
      <w:del w:id="182" w:author="Samsung (Shiyang Leng)" w:date="2022-09-27T22:22:00Z">
        <w:r>
          <w:rPr>
            <w:i/>
            <w:lang w:eastAsia="zh-CN"/>
          </w:rPr>
          <w:delText>-</w:delText>
        </w:r>
      </w:del>
      <w:r>
        <w:rPr>
          <w:i/>
          <w:lang w:eastAsia="zh-CN"/>
        </w:rPr>
        <w:t>payload;</w:t>
      </w:r>
    </w:p>
    <w:p>
      <w:pPr>
        <w:pStyle w:val="61"/>
        <w:rPr>
          <w:i/>
          <w:lang w:eastAsia="zh-CN"/>
        </w:rPr>
      </w:pPr>
      <w:r>
        <w:rPr>
          <w:i/>
          <w:lang w:eastAsia="zh-CN"/>
        </w:rPr>
        <w:t>-</w:t>
      </w:r>
      <w:r>
        <w:rPr>
          <w:i/>
          <w:lang w:eastAsia="zh-CN"/>
        </w:rPr>
        <w:tab/>
      </w:r>
      <w:r>
        <w:rPr>
          <w:i/>
          <w:lang w:eastAsia="zh-CN"/>
        </w:rPr>
        <w:t>Schedule of successive serving NTN</w:t>
      </w:r>
      <w:ins w:id="183" w:author="Samsung (Shiyang Leng)" w:date="2022-09-27T22:22:00Z">
        <w:r>
          <w:rPr>
            <w:i/>
            <w:lang w:eastAsia="zh-CN"/>
          </w:rPr>
          <w:t xml:space="preserve"> </w:t>
        </w:r>
      </w:ins>
      <w:del w:id="184" w:author="Samsung (Shiyang Leng)" w:date="2022-09-27T22:22:00Z">
        <w:r>
          <w:rPr>
            <w:i/>
            <w:lang w:eastAsia="zh-CN"/>
          </w:rPr>
          <w:delText>-</w:delText>
        </w:r>
      </w:del>
      <w:r>
        <w:rPr>
          <w:i/>
          <w:lang w:eastAsia="zh-CN"/>
        </w:rPr>
        <w:t>Gateways/gNBs;</w:t>
      </w:r>
    </w:p>
    <w:p>
      <w:pPr>
        <w:pStyle w:val="61"/>
        <w:rPr>
          <w:i/>
          <w:lang w:eastAsia="zh-CN"/>
        </w:rPr>
      </w:pPr>
      <w:r>
        <w:rPr>
          <w:i/>
          <w:lang w:eastAsia="zh-CN"/>
        </w:rPr>
        <w:t>-</w:t>
      </w:r>
      <w:r>
        <w:rPr>
          <w:i/>
          <w:lang w:eastAsia="zh-CN"/>
        </w:rPr>
        <w:tab/>
      </w:r>
      <w:r>
        <w:rPr>
          <w:i/>
          <w:lang w:eastAsia="zh-CN"/>
        </w:rPr>
        <w:t>Schedule of successive switch overs (feeder link, service link).</w:t>
      </w:r>
    </w:p>
    <w:p>
      <w:pPr>
        <w:pStyle w:val="27"/>
      </w:pPr>
    </w:p>
    <w:p>
      <w:pPr>
        <w:rPr>
          <w:rFonts w:cs="Arial"/>
          <w:b/>
          <w:color w:val="000000"/>
        </w:rPr>
      </w:pPr>
      <w:r>
        <w:rPr>
          <w:rFonts w:cs="Arial"/>
          <w:b/>
          <w:color w:val="000000"/>
        </w:rPr>
        <w:t>Question 2.15: Do companies agree with the above proposal or have further suggestions ?</w:t>
      </w:r>
      <w:r>
        <w:rPr>
          <w:b/>
        </w:rPr>
        <w:t xml:space="preserve">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Agree/Disagree</w:t>
            </w:r>
          </w:p>
        </w:tc>
        <w:tc>
          <w:tcPr>
            <w:tcW w:w="621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Thales</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Google</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MediaTek</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hint="eastAsia" w:eastAsia="等线"/>
              </w:rPr>
              <w:t>H</w:t>
            </w:r>
            <w:r>
              <w:rPr>
                <w:rFonts w:eastAsia="等线"/>
              </w:rPr>
              <w:t>uawei, HiSilicon</w:t>
            </w:r>
          </w:p>
        </w:tc>
        <w:tc>
          <w:tcPr>
            <w:tcW w:w="2009" w:type="dxa"/>
            <w:shd w:val="clear" w:color="auto" w:fill="auto"/>
          </w:tcPr>
          <w:p>
            <w:pPr>
              <w:rPr>
                <w:rFonts w:eastAsia="等线"/>
              </w:rPr>
            </w:pPr>
            <w:r>
              <w:rPr>
                <w:rFonts w:hint="eastAsia" w:eastAsia="等线"/>
              </w:rPr>
              <w:t>A</w:t>
            </w:r>
            <w:r>
              <w:rPr>
                <w:rFonts w:eastAsia="等线"/>
              </w:rPr>
              <w:t>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r>
              <w:rPr>
                <w:rFonts w:eastAsia="等线"/>
              </w:rPr>
              <w:t>Samsung</w:t>
            </w:r>
          </w:p>
        </w:tc>
        <w:tc>
          <w:tcPr>
            <w:tcW w:w="2009" w:type="dxa"/>
            <w:shd w:val="clear" w:color="auto" w:fill="auto"/>
          </w:tcPr>
          <w:p>
            <w:pPr>
              <w:rPr>
                <w:rFonts w:eastAsia="等线"/>
              </w:rPr>
            </w:pPr>
            <w:r>
              <w:rPr>
                <w:rFonts w:eastAsia="等线"/>
              </w:rPr>
              <w:t>Agree</w:t>
            </w:r>
          </w:p>
        </w:tc>
        <w:tc>
          <w:tcPr>
            <w:tcW w:w="6210"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2009"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Agree</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等线" w:cs="Times New Roman"/>
                <w:lang w:val="en-US" w:eastAsia="zh-CN" w:bidi="ar-SA"/>
              </w:rPr>
            </w:pPr>
            <w:bookmarkStart w:id="5" w:name="_GoBack" w:colFirst="0" w:colLast="1"/>
            <w:r>
              <w:rPr>
                <w:rFonts w:hint="eastAsia" w:eastAsia="等线"/>
                <w:lang w:val="en-US" w:eastAsia="zh-CN"/>
              </w:rPr>
              <w:t>Xiaomi</w:t>
            </w:r>
          </w:p>
        </w:tc>
        <w:tc>
          <w:tcPr>
            <w:tcW w:w="200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Arial" w:hAnsi="Arial" w:eastAsia="等线" w:cs="Times New Roman"/>
                <w:lang w:val="en-US" w:eastAsia="zh-CN" w:bidi="ar-SA"/>
              </w:rPr>
            </w:pPr>
            <w:r>
              <w:rPr>
                <w:rFonts w:hint="eastAsia" w:eastAsia="等线"/>
                <w:lang w:val="en-US" w:eastAsia="zh-CN"/>
              </w:rPr>
              <w:t>Agree</w:t>
            </w:r>
          </w:p>
        </w:tc>
        <w:tc>
          <w:tcPr>
            <w:tcW w:w="6210"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p>
        </w:tc>
      </w:tr>
      <w:bookmarkEnd w:id="5"/>
    </w:tbl>
    <w:p>
      <w:pPr>
        <w:rPr>
          <w:b/>
          <w:u w:val="single"/>
          <w:lang w:eastAsia="en-GB"/>
        </w:rPr>
      </w:pPr>
    </w:p>
    <w:p>
      <w:pPr>
        <w:pStyle w:val="89"/>
        <w:ind w:left="0" w:firstLine="0"/>
        <w:rPr>
          <w:rFonts w:eastAsia="等线"/>
          <w:b/>
          <w:u w:val="single"/>
          <w:lang w:val="en-US"/>
        </w:rPr>
      </w:pPr>
      <w:r>
        <w:rPr>
          <w:rFonts w:eastAsia="等线"/>
          <w:b/>
          <w:u w:val="single"/>
          <w:lang w:val="en-US"/>
        </w:rPr>
        <w:t>[Rapporteur summary]:</w:t>
      </w:r>
    </w:p>
    <w:p>
      <w:pPr>
        <w:rPr>
          <w:i/>
        </w:rPr>
      </w:pPr>
    </w:p>
    <w:p>
      <w:pPr>
        <w:rPr>
          <w:b/>
        </w:rPr>
      </w:pPr>
    </w:p>
    <w:p>
      <w:pPr>
        <w:pStyle w:val="27"/>
      </w:pPr>
    </w:p>
    <w:p>
      <w:pPr>
        <w:pStyle w:val="27"/>
      </w:pPr>
    </w:p>
    <w:p>
      <w:pPr>
        <w:pStyle w:val="27"/>
      </w:pPr>
    </w:p>
    <w:p>
      <w:pPr>
        <w:pStyle w:val="3"/>
        <w:tabs>
          <w:tab w:val="left" w:pos="576"/>
        </w:tabs>
        <w:ind w:left="576" w:hanging="576"/>
        <w:rPr>
          <w:rFonts w:cs="Times New Roman"/>
        </w:rPr>
      </w:pPr>
      <w:r>
        <w:rPr>
          <w:rFonts w:cs="Times New Roman"/>
        </w:rPr>
        <w:t>2.16 Other points</w:t>
      </w:r>
    </w:p>
    <w:p>
      <w:pPr>
        <w:rPr>
          <w:rFonts w:cs="Arial"/>
          <w:b/>
          <w:color w:val="000000"/>
        </w:rPr>
      </w:pPr>
      <w:r>
        <w:rPr>
          <w:rFonts w:cs="Arial"/>
          <w:b/>
          <w:color w:val="000000"/>
        </w:rPr>
        <w:t>Question 2.16: Are there any other corrections to be discussed ?</w:t>
      </w:r>
      <w:r>
        <w:rPr>
          <w:b/>
        </w:rPr>
        <w:t xml:space="preserve">  </w:t>
      </w:r>
    </w:p>
    <w:tbl>
      <w:tblPr>
        <w:tblStyle w:val="45"/>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09"/>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cPr>
          <w:p>
            <w:pPr>
              <w:jc w:val="center"/>
              <w:rPr>
                <w:b/>
                <w:lang w:eastAsia="sv-SE"/>
              </w:rPr>
            </w:pPr>
            <w:r>
              <w:rPr>
                <w:b/>
                <w:lang w:eastAsia="sv-SE"/>
              </w:rPr>
              <w:t>Company</w:t>
            </w:r>
          </w:p>
        </w:tc>
        <w:tc>
          <w:tcPr>
            <w:tcW w:w="2009" w:type="dxa"/>
            <w:shd w:val="clear" w:color="auto" w:fill="E7E6E6"/>
          </w:tcPr>
          <w:p>
            <w:pPr>
              <w:jc w:val="center"/>
              <w:rPr>
                <w:b/>
                <w:lang w:eastAsia="sv-SE"/>
              </w:rPr>
            </w:pPr>
            <w:r>
              <w:rPr>
                <w:b/>
                <w:lang w:eastAsia="sv-SE"/>
              </w:rPr>
              <w:t>Yes/No</w:t>
            </w:r>
          </w:p>
        </w:tc>
        <w:tc>
          <w:tcPr>
            <w:tcW w:w="6210" w:type="dxa"/>
            <w:shd w:val="clear" w:color="auto" w:fill="E7E6E6"/>
          </w:tcPr>
          <w:p>
            <w:pPr>
              <w:jc w:val="center"/>
              <w:rPr>
                <w:b/>
                <w:lang w:eastAsia="sv-SE"/>
              </w:rPr>
            </w:pPr>
            <w:r>
              <w:rPr>
                <w:b/>
                <w:lang w:eastAsia="sv-SE"/>
              </w:rPr>
              <w:t>Comments/Suggestions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auto"/>
          </w:tcPr>
          <w:p>
            <w:pPr>
              <w:rPr>
                <w:rFonts w:eastAsia="等线"/>
              </w:rPr>
            </w:pPr>
          </w:p>
        </w:tc>
        <w:tc>
          <w:tcPr>
            <w:tcW w:w="2009" w:type="dxa"/>
            <w:shd w:val="clear" w:color="auto" w:fill="auto"/>
          </w:tcPr>
          <w:p>
            <w:pPr>
              <w:rPr>
                <w:rFonts w:eastAsia="等线"/>
              </w:rPr>
            </w:pPr>
          </w:p>
        </w:tc>
        <w:tc>
          <w:tcPr>
            <w:tcW w:w="6210" w:type="dxa"/>
            <w:shd w:val="clear" w:color="auto" w:fill="auto"/>
          </w:tcPr>
          <w:p>
            <w:pPr>
              <w:rPr>
                <w:rFonts w:eastAsia="等线"/>
              </w:rPr>
            </w:pPr>
          </w:p>
        </w:tc>
      </w:tr>
    </w:tbl>
    <w:p>
      <w:pPr>
        <w:rPr>
          <w:b/>
          <w:u w:val="single"/>
          <w:lang w:eastAsia="en-GB"/>
        </w:rPr>
      </w:pPr>
    </w:p>
    <w:p>
      <w:pPr>
        <w:pStyle w:val="89"/>
        <w:ind w:left="0" w:firstLine="0"/>
        <w:rPr>
          <w:rFonts w:eastAsia="等线"/>
          <w:b/>
          <w:u w:val="single"/>
          <w:lang w:val="en-US"/>
        </w:rPr>
      </w:pPr>
      <w:r>
        <w:rPr>
          <w:rFonts w:eastAsia="等线"/>
          <w:b/>
          <w:u w:val="single"/>
          <w:lang w:val="en-US"/>
        </w:rPr>
        <w:t>[Rapporteur summary]:</w:t>
      </w:r>
    </w:p>
    <w:p>
      <w:pPr>
        <w:rPr>
          <w:i/>
        </w:rPr>
      </w:pPr>
    </w:p>
    <w:p>
      <w:pPr>
        <w:pStyle w:val="27"/>
      </w:pPr>
    </w:p>
    <w:p>
      <w:pPr>
        <w:pStyle w:val="27"/>
      </w:pPr>
    </w:p>
    <w:p>
      <w:pPr>
        <w:pStyle w:val="2"/>
        <w:numPr>
          <w:ilvl w:val="0"/>
          <w:numId w:val="10"/>
        </w:numPr>
        <w:jc w:val="both"/>
      </w:pPr>
      <w:r>
        <w:t>2</w:t>
      </w:r>
      <w:r>
        <w:rPr>
          <w:vertAlign w:val="superscript"/>
        </w:rPr>
        <w:t>nd</w:t>
      </w:r>
      <w:r>
        <w:t xml:space="preserve"> round discussion</w:t>
      </w:r>
      <w:r>
        <w:rPr>
          <w:rFonts w:hint="eastAsia"/>
        </w:rPr>
        <w:t xml:space="preserve"> </w:t>
      </w:r>
    </w:p>
    <w:p>
      <w:pPr>
        <w:pStyle w:val="27"/>
      </w:pPr>
    </w:p>
    <w:p>
      <w:pPr>
        <w:pStyle w:val="27"/>
      </w:pPr>
    </w:p>
    <w:p>
      <w:pPr>
        <w:pStyle w:val="27"/>
      </w:pPr>
    </w:p>
    <w:p>
      <w:pPr>
        <w:pStyle w:val="2"/>
      </w:pPr>
      <w:r>
        <w:t>4. Summary and Proposals</w:t>
      </w:r>
    </w:p>
    <w:p>
      <w:pPr>
        <w:pStyle w:val="27"/>
      </w:pPr>
    </w:p>
    <w:p>
      <w:pPr>
        <w:pStyle w:val="27"/>
      </w:pPr>
    </w:p>
    <w:p>
      <w:pPr>
        <w:pStyle w:val="2"/>
      </w:pPr>
      <w:r>
        <w:t>5. References</w:t>
      </w:r>
    </w:p>
    <w:p>
      <w:pPr>
        <w:pStyle w:val="131"/>
        <w:numPr>
          <w:ilvl w:val="0"/>
          <w:numId w:val="12"/>
        </w:numPr>
      </w:pPr>
      <w:r>
        <w:t>3GPP TS 38.300 “NR; NR and NG-RAN Overall description; Stage-2”, v17.2.0</w:t>
      </w:r>
    </w:p>
    <w:p>
      <w:pPr>
        <w:pStyle w:val="131"/>
        <w:numPr>
          <w:ilvl w:val="0"/>
          <w:numId w:val="12"/>
        </w:numPr>
      </w:pPr>
      <w:r>
        <w:t>R2-2209539</w:t>
      </w:r>
      <w:r>
        <w:tab/>
      </w:r>
      <w:r>
        <w:t>CR</w:t>
      </w:r>
      <w:r>
        <w:tab/>
      </w:r>
      <w:r>
        <w:t>Correction on neighbour cells’ satellite ephemeris information (38.300)</w:t>
      </w:r>
      <w:r>
        <w:tab/>
      </w:r>
      <w:r>
        <w:t>MediaTek Inc.</w:t>
      </w:r>
    </w:p>
    <w:p>
      <w:pPr>
        <w:pStyle w:val="131"/>
        <w:numPr>
          <w:ilvl w:val="0"/>
          <w:numId w:val="12"/>
        </w:numPr>
      </w:pPr>
      <w:r>
        <w:t>R2-2209658</w:t>
      </w:r>
      <w:r>
        <w:tab/>
      </w:r>
      <w:r>
        <w:t>CR</w:t>
      </w:r>
      <w:r>
        <w:tab/>
      </w:r>
      <w:r>
        <w:t>Correction on user consent for UE coarse location request</w:t>
      </w:r>
      <w:r>
        <w:tab/>
      </w:r>
      <w:r>
        <w:t>Huawei, HiSilicon</w:t>
      </w:r>
    </w:p>
    <w:p>
      <w:pPr>
        <w:pStyle w:val="131"/>
        <w:numPr>
          <w:ilvl w:val="0"/>
          <w:numId w:val="12"/>
        </w:numPr>
      </w:pPr>
      <w:r>
        <w:t>R2-2210086</w:t>
      </w:r>
      <w:r>
        <w:tab/>
      </w:r>
      <w:r>
        <w:t>CR</w:t>
      </w:r>
      <w:r>
        <w:tab/>
      </w:r>
      <w:r>
        <w:t>NTN stage-2 correction</w:t>
      </w:r>
      <w:r>
        <w:tab/>
      </w:r>
      <w:r>
        <w:t>OPPO</w:t>
      </w:r>
    </w:p>
    <w:p>
      <w:pPr>
        <w:pStyle w:val="131"/>
        <w:numPr>
          <w:ilvl w:val="0"/>
          <w:numId w:val="12"/>
        </w:numPr>
      </w:pPr>
      <w:r>
        <w:t>R2-2210567</w:t>
      </w:r>
      <w:r>
        <w:tab/>
      </w:r>
      <w:r>
        <w:t>CR</w:t>
      </w:r>
      <w:r>
        <w:tab/>
      </w:r>
      <w:r>
        <w:t>Corrections to TS 38.300 for Rel-17 NR NTN</w:t>
      </w:r>
      <w:r>
        <w:tab/>
      </w:r>
      <w:r>
        <w:t>Samsung Research America</w:t>
      </w:r>
    </w:p>
    <w:p>
      <w:pPr>
        <w:pStyle w:val="131"/>
        <w:numPr>
          <w:ilvl w:val="0"/>
          <w:numId w:val="12"/>
        </w:numPr>
      </w:pPr>
      <w:r>
        <w:t>R2-2210634</w:t>
      </w:r>
      <w:r>
        <w:tab/>
      </w:r>
      <w:r>
        <w:t>CR</w:t>
      </w:r>
      <w:r>
        <w:tab/>
      </w:r>
      <w:r>
        <w:t>Corrections to the UE-Based SMTC Adjustment in NTN</w:t>
      </w:r>
      <w:r>
        <w:tab/>
      </w:r>
      <w:r>
        <w:t>Google Inc.</w:t>
      </w:r>
    </w:p>
    <w:p>
      <w:pPr>
        <w:pStyle w:val="131"/>
        <w:numPr>
          <w:ilvl w:val="0"/>
          <w:numId w:val="12"/>
        </w:numPr>
      </w:pPr>
      <w:r>
        <w:t>R2-2210742</w:t>
      </w:r>
      <w:r>
        <w:tab/>
      </w:r>
      <w:r>
        <w:t>CR</w:t>
      </w:r>
      <w:r>
        <w:tab/>
      </w:r>
      <w:r>
        <w:t>Corrections on CHO evaluation for NTN</w:t>
      </w:r>
      <w:r>
        <w:tab/>
      </w:r>
      <w:r>
        <w:t>CATT</w:t>
      </w:r>
    </w:p>
    <w:p>
      <w:pPr>
        <w:pStyle w:val="131"/>
        <w:numPr>
          <w:ilvl w:val="0"/>
          <w:numId w:val="12"/>
        </w:numPr>
      </w:pPr>
      <w:r>
        <w:t>R2-2210759</w:t>
      </w:r>
      <w:r>
        <w:tab/>
      </w:r>
      <w:r>
        <w:t>discussion</w:t>
      </w:r>
      <w:r>
        <w:tab/>
      </w:r>
      <w:r>
        <w:t>R17 NR NTN Stage 2 corrections</w:t>
      </w:r>
      <w:r>
        <w:tab/>
      </w:r>
      <w:r>
        <w:t>Ericsson</w:t>
      </w:r>
    </w:p>
    <w:p>
      <w:pPr>
        <w:pStyle w:val="89"/>
        <w:ind w:left="0" w:firstLine="0"/>
      </w:pPr>
    </w:p>
    <w:p>
      <w:pPr>
        <w:pStyle w:val="89"/>
        <w:ind w:left="0" w:firstLine="0"/>
      </w:pPr>
    </w:p>
    <w:p>
      <w:pPr>
        <w:pStyle w:val="89"/>
        <w:ind w:left="0" w:firstLine="0"/>
      </w:pPr>
    </w:p>
    <w:p>
      <w:pPr>
        <w:pStyle w:val="2"/>
      </w:pPr>
      <w:r>
        <w:t>6. Contact information</w:t>
      </w:r>
    </w:p>
    <w:tbl>
      <w:tblPr>
        <w:tblStyle w:val="45"/>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en-US"/>
              </w:rPr>
            </w:pPr>
            <w:r>
              <w:rPr>
                <w:rFonts w:ascii="Calibri" w:hAnsi="Calibri" w:eastAsia="Calibri" w:cs="Calibri"/>
                <w:lang w:val="en-US"/>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en-US"/>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it-IT"/>
              </w:rPr>
            </w:pPr>
            <w:r>
              <w:rPr>
                <w:rFonts w:ascii="Calibri" w:hAnsi="Calibri" w:cs="Calibri" w:eastAsiaTheme="minorEastAsia"/>
                <w:sz w:val="22"/>
                <w:szCs w:val="22"/>
                <w:lang w:val="it-IT"/>
              </w:rPr>
              <w:t>nicolas.chuberre@thalesaleniaspace.com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fr-FR" w:eastAsia="ja-JP"/>
              </w:rPr>
            </w:pPr>
            <w:r>
              <w:rPr>
                <w:rFonts w:ascii="Calibri" w:hAnsi="Calibri" w:eastAsia="MS Mincho" w:cs="Calibri"/>
                <w:sz w:val="22"/>
                <w:szCs w:val="22"/>
                <w:lang w:val="fr-FR" w:eastAsia="ja-JP"/>
              </w:rPr>
              <w:t>Google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r>
              <w:rPr>
                <w:rFonts w:ascii="Calibri" w:hAnsi="Calibri" w:eastAsia="MS Mincho" w:cs="Calibri"/>
                <w:sz w:val="22"/>
                <w:szCs w:val="22"/>
                <w:lang w:val="nl-NL" w:eastAsia="ja-JP"/>
              </w:rPr>
              <w:t>Ming-Hung Tao (mhtao@google.com)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eastAsia="ja-JP"/>
              </w:rPr>
            </w:pPr>
            <w:r>
              <w:rPr>
                <w:rFonts w:ascii="Calibri" w:hAnsi="Calibri" w:eastAsia="MS Mincho" w:cs="Calibri"/>
                <w:sz w:val="22"/>
                <w:szCs w:val="22"/>
                <w:lang w:eastAsia="ja-JP"/>
              </w:rPr>
              <w:t>Huawei, HiSilicon</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nl-NL"/>
              </w:rPr>
            </w:pPr>
            <w:r>
              <w:rPr>
                <w:rFonts w:hint="eastAsia" w:ascii="Calibri" w:hAnsi="Calibri" w:cs="Calibri" w:eastAsiaTheme="minorEastAsia"/>
                <w:sz w:val="22"/>
                <w:szCs w:val="22"/>
                <w:lang w:val="nl-NL"/>
              </w:rPr>
              <w:t>X</w:t>
            </w:r>
            <w:r>
              <w:rPr>
                <w:rFonts w:ascii="Calibri" w:hAnsi="Calibri" w:cs="Calibri" w:eastAsiaTheme="minorEastAsia"/>
                <w:sz w:val="22"/>
                <w:szCs w:val="22"/>
                <w:lang w:val="nl-NL"/>
              </w:rPr>
              <w:t>ubin(xubin10</w:t>
            </w:r>
            <w:r>
              <w:rPr>
                <w:rFonts w:hint="eastAsia" w:ascii="Calibri" w:hAnsi="Calibri" w:cs="Calibri" w:eastAsiaTheme="minorEastAsia"/>
                <w:sz w:val="22"/>
                <w:szCs w:val="22"/>
                <w:lang w:val="nl-NL"/>
              </w:rPr>
              <w:t>@</w:t>
            </w:r>
            <w:r>
              <w:rPr>
                <w:rFonts w:ascii="Calibri" w:hAnsi="Calibri" w:cs="Calibri" w:eastAsiaTheme="minorEastAsia"/>
                <w:sz w:val="22"/>
                <w:szCs w:val="22"/>
                <w:lang w:val="nl-NL"/>
              </w:rPr>
              <w:t>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eastAsia="ja-JP"/>
              </w:rPr>
            </w:pPr>
            <w:r>
              <w:rPr>
                <w:rFonts w:ascii="Calibri" w:hAnsi="Calibri" w:eastAsia="MS Mincho" w:cs="Calibri"/>
                <w:sz w:val="22"/>
                <w:szCs w:val="22"/>
                <w:lang w:eastAsia="ja-JP"/>
              </w:rPr>
              <w:t>Intel</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hint="eastAsia" w:ascii="Calibri" w:hAnsi="Calibri" w:cs="Calibri" w:eastAsiaTheme="minorEastAsia"/>
                <w:sz w:val="22"/>
                <w:szCs w:val="22"/>
                <w:lang w:val="nl-NL"/>
              </w:rPr>
            </w:pPr>
            <w:r>
              <w:rPr>
                <w:rFonts w:ascii="Calibri" w:hAnsi="Calibri" w:cs="Calibri" w:eastAsiaTheme="minorEastAsia"/>
                <w:sz w:val="22"/>
                <w:szCs w:val="22"/>
                <w:lang w:val="nl-NL"/>
              </w:rPr>
              <w:t>xun.tang@intel.com</w:t>
            </w:r>
          </w:p>
        </w:tc>
      </w:tr>
    </w:tbl>
    <w:p>
      <w:pPr>
        <w:pStyle w:val="58"/>
        <w:ind w:left="567"/>
        <w:rPr>
          <w:lang w:val="fr-FR"/>
        </w:rPr>
      </w:pPr>
    </w:p>
    <w:sectPr>
      <w:footerReference r:id="rId6" w:type="default"/>
      <w:headerReference r:id="rId5" w:type="even"/>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49"/>
      </w:rPr>
      <w:fldChar w:fldCharType="begin"/>
    </w:r>
    <w:r>
      <w:rPr>
        <w:rStyle w:val="49"/>
      </w:rPr>
      <w:instrText xml:space="preserve"> PAGE </w:instrText>
    </w:r>
    <w:r>
      <w:rPr>
        <w:rStyle w:val="49"/>
      </w:rPr>
      <w:fldChar w:fldCharType="separate"/>
    </w:r>
    <w:r>
      <w:rPr>
        <w:rStyle w:val="49"/>
      </w:rPr>
      <w:t>10</w:t>
    </w:r>
    <w:r>
      <w:rPr>
        <w:rStyle w:val="49"/>
      </w:rPr>
      <w:fldChar w:fldCharType="end"/>
    </w:r>
    <w:r>
      <w:rPr>
        <w:rStyle w:val="49"/>
      </w:rPr>
      <w:t>/</w:t>
    </w:r>
    <w:r>
      <w:rPr>
        <w:rStyle w:val="49"/>
      </w:rPr>
      <w:fldChar w:fldCharType="begin"/>
    </w:r>
    <w:r>
      <w:rPr>
        <w:rStyle w:val="49"/>
      </w:rPr>
      <w:instrText xml:space="preserve"> NUMPAGES </w:instrText>
    </w:r>
    <w:r>
      <w:rPr>
        <w:rStyle w:val="49"/>
      </w:rPr>
      <w:fldChar w:fldCharType="separate"/>
    </w:r>
    <w:r>
      <w:rPr>
        <w:rStyle w:val="49"/>
      </w:rPr>
      <w:t>17</w:t>
    </w:r>
    <w:r>
      <w:rPr>
        <w:rStyle w:val="49"/>
      </w:rPr>
      <w:fldChar w:fldCharType="end"/>
    </w:r>
    <w:r>
      <w:rPr>
        <w:rStyle w:val="4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10BFD"/>
    <w:multiLevelType w:val="multilevel"/>
    <w:tmpl w:val="17610BFD"/>
    <w:lvl w:ilvl="0" w:tentative="0">
      <w:start w:val="12"/>
      <w:numFmt w:val="bullet"/>
      <w:lvlText w:val="-"/>
      <w:lvlJc w:val="left"/>
      <w:pPr>
        <w:ind w:left="522" w:hanging="420"/>
      </w:pPr>
      <w:rPr>
        <w:rFonts w:hint="default" w:ascii="Arial" w:hAnsi="Arial" w:eastAsia="MS Mincho" w:cs="Arial"/>
      </w:rPr>
    </w:lvl>
    <w:lvl w:ilvl="1" w:tentative="0">
      <w:start w:val="1"/>
      <w:numFmt w:val="bullet"/>
      <w:lvlText w:val=""/>
      <w:lvlJc w:val="left"/>
      <w:pPr>
        <w:ind w:left="942" w:hanging="420"/>
      </w:pPr>
      <w:rPr>
        <w:rFonts w:hint="default" w:ascii="Wingdings" w:hAnsi="Wingdings"/>
      </w:rPr>
    </w:lvl>
    <w:lvl w:ilvl="2" w:tentative="0">
      <w:start w:val="1"/>
      <w:numFmt w:val="bullet"/>
      <w:lvlText w:val=""/>
      <w:lvlJc w:val="left"/>
      <w:pPr>
        <w:ind w:left="1362" w:hanging="420"/>
      </w:pPr>
      <w:rPr>
        <w:rFonts w:hint="default" w:ascii="Wingdings" w:hAnsi="Wingdings"/>
      </w:rPr>
    </w:lvl>
    <w:lvl w:ilvl="3" w:tentative="0">
      <w:start w:val="1"/>
      <w:numFmt w:val="bullet"/>
      <w:lvlText w:val=""/>
      <w:lvlJc w:val="left"/>
      <w:pPr>
        <w:ind w:left="1782" w:hanging="420"/>
      </w:pPr>
      <w:rPr>
        <w:rFonts w:hint="default" w:ascii="Wingdings" w:hAnsi="Wingdings"/>
      </w:rPr>
    </w:lvl>
    <w:lvl w:ilvl="4" w:tentative="0">
      <w:start w:val="1"/>
      <w:numFmt w:val="bullet"/>
      <w:lvlText w:val=""/>
      <w:lvlJc w:val="left"/>
      <w:pPr>
        <w:ind w:left="2202" w:hanging="420"/>
      </w:pPr>
      <w:rPr>
        <w:rFonts w:hint="default" w:ascii="Wingdings" w:hAnsi="Wingdings"/>
      </w:rPr>
    </w:lvl>
    <w:lvl w:ilvl="5" w:tentative="0">
      <w:start w:val="1"/>
      <w:numFmt w:val="bullet"/>
      <w:lvlText w:val=""/>
      <w:lvlJc w:val="left"/>
      <w:pPr>
        <w:ind w:left="2622" w:hanging="420"/>
      </w:pPr>
      <w:rPr>
        <w:rFonts w:hint="default" w:ascii="Wingdings" w:hAnsi="Wingdings"/>
      </w:rPr>
    </w:lvl>
    <w:lvl w:ilvl="6" w:tentative="0">
      <w:start w:val="1"/>
      <w:numFmt w:val="bullet"/>
      <w:lvlText w:val=""/>
      <w:lvlJc w:val="left"/>
      <w:pPr>
        <w:ind w:left="3042" w:hanging="420"/>
      </w:pPr>
      <w:rPr>
        <w:rFonts w:hint="default" w:ascii="Wingdings" w:hAnsi="Wingdings"/>
      </w:rPr>
    </w:lvl>
    <w:lvl w:ilvl="7" w:tentative="0">
      <w:start w:val="1"/>
      <w:numFmt w:val="bullet"/>
      <w:lvlText w:val=""/>
      <w:lvlJc w:val="left"/>
      <w:pPr>
        <w:ind w:left="3462" w:hanging="420"/>
      </w:pPr>
      <w:rPr>
        <w:rFonts w:hint="default" w:ascii="Wingdings" w:hAnsi="Wingdings"/>
      </w:rPr>
    </w:lvl>
    <w:lvl w:ilvl="8" w:tentative="0">
      <w:start w:val="1"/>
      <w:numFmt w:val="bullet"/>
      <w:lvlText w:val=""/>
      <w:lvlJc w:val="left"/>
      <w:pPr>
        <w:ind w:left="3882" w:hanging="420"/>
      </w:pPr>
      <w:rPr>
        <w:rFonts w:hint="default" w:ascii="Wingdings" w:hAnsi="Wingdings"/>
      </w:rPr>
    </w:lvl>
  </w:abstractNum>
  <w:abstractNum w:abstractNumId="1">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4">
    <w:nsid w:val="4065238F"/>
    <w:multiLevelType w:val="multilevel"/>
    <w:tmpl w:val="4065238F"/>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521F44A7"/>
    <w:multiLevelType w:val="multilevel"/>
    <w:tmpl w:val="521F44A7"/>
    <w:lvl w:ilvl="0" w:tentative="0">
      <w:start w:val="1"/>
      <w:numFmt w:val="bullet"/>
      <w:pStyle w:val="13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E760327"/>
    <w:multiLevelType w:val="multilevel"/>
    <w:tmpl w:val="6E760327"/>
    <w:lvl w:ilvl="0" w:tentative="0">
      <w:start w:val="1"/>
      <w:numFmt w:val="decimal"/>
      <w:pStyle w:val="116"/>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8">
    <w:nsid w:val="70146DC0"/>
    <w:multiLevelType w:val="multilevel"/>
    <w:tmpl w:val="70146DC0"/>
    <w:lvl w:ilvl="0" w:tentative="0">
      <w:start w:val="1"/>
      <w:numFmt w:val="bullet"/>
      <w:pStyle w:val="12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5627DDD"/>
    <w:multiLevelType w:val="multilevel"/>
    <w:tmpl w:val="75627DDD"/>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0">
    <w:nsid w:val="78F76F6F"/>
    <w:multiLevelType w:val="singleLevel"/>
    <w:tmpl w:val="78F76F6F"/>
    <w:lvl w:ilvl="0" w:tentative="0">
      <w:start w:val="1"/>
      <w:numFmt w:val="bullet"/>
      <w:pStyle w:val="141"/>
      <w:lvlText w:val=""/>
      <w:lvlJc w:val="left"/>
      <w:pPr>
        <w:tabs>
          <w:tab w:val="left" w:pos="360"/>
        </w:tabs>
        <w:ind w:left="360" w:hanging="360"/>
      </w:pPr>
      <w:rPr>
        <w:rFonts w:hint="default" w:ascii="Symbol" w:hAnsi="Symbol"/>
      </w:rPr>
    </w:lvl>
  </w:abstractNum>
  <w:abstractNum w:abstractNumId="11">
    <w:nsid w:val="7F547DFD"/>
    <w:multiLevelType w:val="singleLevel"/>
    <w:tmpl w:val="7F547DFD"/>
    <w:lvl w:ilvl="0" w:tentative="0">
      <w:start w:val="1"/>
      <w:numFmt w:val="bullet"/>
      <w:pStyle w:val="104"/>
      <w:lvlText w:val=""/>
      <w:lvlJc w:val="left"/>
      <w:pPr>
        <w:tabs>
          <w:tab w:val="left" w:pos="1418"/>
        </w:tabs>
        <w:ind w:left="1418" w:hanging="426"/>
      </w:pPr>
      <w:rPr>
        <w:rFonts w:hint="default" w:ascii="Wingdings" w:hAnsi="Wingdings"/>
      </w:rPr>
    </w:lvl>
  </w:abstractNum>
  <w:num w:numId="1">
    <w:abstractNumId w:val="2"/>
  </w:num>
  <w:num w:numId="2">
    <w:abstractNumId w:val="6"/>
  </w:num>
  <w:num w:numId="3">
    <w:abstractNumId w:val="1"/>
  </w:num>
  <w:num w:numId="4">
    <w:abstractNumId w:val="3"/>
  </w:num>
  <w:num w:numId="5">
    <w:abstractNumId w:val="11"/>
  </w:num>
  <w:num w:numId="6">
    <w:abstractNumId w:val="7"/>
  </w:num>
  <w:num w:numId="7">
    <w:abstractNumId w:val="8"/>
  </w:num>
  <w:num w:numId="8">
    <w:abstractNumId w:val="5"/>
  </w:num>
  <w:num w:numId="9">
    <w:abstractNumId w:val="10"/>
  </w:num>
  <w:num w:numId="10">
    <w:abstractNumId w:val="9"/>
  </w:num>
  <w:num w:numId="11">
    <w:abstractNumId w:val="0"/>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 (Shiyang Leng)">
    <w15:presenceInfo w15:providerId="None" w15:userId="Samsung (Shiyang Leng)"/>
  </w15:person>
  <w15:person w15:author="OPPO ">
    <w15:presenceInfo w15:providerId="None" w15:userId="OPPO "/>
  </w15:person>
  <w15:person w15:author="Cc Alanchen (陳俊嘉)">
    <w15:presenceInfo w15:providerId="AD" w15:userId="S::Cc.Alanchen@mediatek.com::9419e3f0-bc5a-4bfd-ae53-a11d24464b60"/>
  </w15:person>
  <w15:person w15:author="CATT">
    <w15:presenceInfo w15:providerId="None" w15:userId="CATT"/>
  </w15:person>
  <w15:person w15:author="Google (Ming-Hung)">
    <w15:presenceInfo w15:providerId="None" w15:userId="Google (Ming-H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55AA"/>
    <w:rsid w:val="0003684F"/>
    <w:rsid w:val="0003688D"/>
    <w:rsid w:val="00036BA1"/>
    <w:rsid w:val="000371B2"/>
    <w:rsid w:val="000378B8"/>
    <w:rsid w:val="00040095"/>
    <w:rsid w:val="00041E1C"/>
    <w:rsid w:val="000422E2"/>
    <w:rsid w:val="00042485"/>
    <w:rsid w:val="00042F22"/>
    <w:rsid w:val="00043406"/>
    <w:rsid w:val="000444EF"/>
    <w:rsid w:val="000450D0"/>
    <w:rsid w:val="000451C7"/>
    <w:rsid w:val="00045531"/>
    <w:rsid w:val="000460BB"/>
    <w:rsid w:val="00046743"/>
    <w:rsid w:val="00047DA2"/>
    <w:rsid w:val="00051146"/>
    <w:rsid w:val="00051816"/>
    <w:rsid w:val="00051DC4"/>
    <w:rsid w:val="00051F24"/>
    <w:rsid w:val="00052967"/>
    <w:rsid w:val="00052A07"/>
    <w:rsid w:val="000534E3"/>
    <w:rsid w:val="0005397C"/>
    <w:rsid w:val="00053A86"/>
    <w:rsid w:val="000545F4"/>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346"/>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1EC"/>
    <w:rsid w:val="000E0527"/>
    <w:rsid w:val="000E07DA"/>
    <w:rsid w:val="000E14FA"/>
    <w:rsid w:val="000E19AB"/>
    <w:rsid w:val="000E1E92"/>
    <w:rsid w:val="000E223F"/>
    <w:rsid w:val="000E26C2"/>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5B7"/>
    <w:rsid w:val="000F19CE"/>
    <w:rsid w:val="000F1BF2"/>
    <w:rsid w:val="000F1DE3"/>
    <w:rsid w:val="000F261A"/>
    <w:rsid w:val="000F31CC"/>
    <w:rsid w:val="000F3314"/>
    <w:rsid w:val="000F38AB"/>
    <w:rsid w:val="000F38E7"/>
    <w:rsid w:val="000F3BE9"/>
    <w:rsid w:val="000F3F6C"/>
    <w:rsid w:val="000F49B2"/>
    <w:rsid w:val="000F4D94"/>
    <w:rsid w:val="000F6DF3"/>
    <w:rsid w:val="000F7F2E"/>
    <w:rsid w:val="001005FF"/>
    <w:rsid w:val="001009C4"/>
    <w:rsid w:val="00100A8E"/>
    <w:rsid w:val="00100B27"/>
    <w:rsid w:val="00102812"/>
    <w:rsid w:val="00103245"/>
    <w:rsid w:val="00103768"/>
    <w:rsid w:val="001039A5"/>
    <w:rsid w:val="0010476C"/>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1A4"/>
    <w:rsid w:val="00116765"/>
    <w:rsid w:val="001175E1"/>
    <w:rsid w:val="00117B4D"/>
    <w:rsid w:val="00120EF3"/>
    <w:rsid w:val="00120FD0"/>
    <w:rsid w:val="00121750"/>
    <w:rsid w:val="0012177D"/>
    <w:rsid w:val="001219F5"/>
    <w:rsid w:val="00121A20"/>
    <w:rsid w:val="0012238B"/>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405C"/>
    <w:rsid w:val="00144174"/>
    <w:rsid w:val="00145046"/>
    <w:rsid w:val="001455E5"/>
    <w:rsid w:val="00145659"/>
    <w:rsid w:val="001514DB"/>
    <w:rsid w:val="00151E23"/>
    <w:rsid w:val="00151FC2"/>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8EE"/>
    <w:rsid w:val="00161F48"/>
    <w:rsid w:val="00163EE7"/>
    <w:rsid w:val="0016406B"/>
    <w:rsid w:val="001649D1"/>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4F96"/>
    <w:rsid w:val="001760DB"/>
    <w:rsid w:val="00176A65"/>
    <w:rsid w:val="0018015C"/>
    <w:rsid w:val="0018143F"/>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2F87"/>
    <w:rsid w:val="001B4034"/>
    <w:rsid w:val="001B4438"/>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2BC"/>
    <w:rsid w:val="001D334E"/>
    <w:rsid w:val="001D36FF"/>
    <w:rsid w:val="001D421D"/>
    <w:rsid w:val="001D4A57"/>
    <w:rsid w:val="001D4D8A"/>
    <w:rsid w:val="001D51BA"/>
    <w:rsid w:val="001D5733"/>
    <w:rsid w:val="001D5808"/>
    <w:rsid w:val="001D5864"/>
    <w:rsid w:val="001D5B4E"/>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52C"/>
    <w:rsid w:val="001E6984"/>
    <w:rsid w:val="001E6F4F"/>
    <w:rsid w:val="001E7AED"/>
    <w:rsid w:val="001F033D"/>
    <w:rsid w:val="001F0892"/>
    <w:rsid w:val="001F0AFC"/>
    <w:rsid w:val="001F28B0"/>
    <w:rsid w:val="001F31D3"/>
    <w:rsid w:val="001F334D"/>
    <w:rsid w:val="001F3916"/>
    <w:rsid w:val="001F39D9"/>
    <w:rsid w:val="001F420A"/>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0BCD"/>
    <w:rsid w:val="00230C77"/>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1F56"/>
    <w:rsid w:val="002626DC"/>
    <w:rsid w:val="002628E0"/>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24F"/>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355"/>
    <w:rsid w:val="002A2869"/>
    <w:rsid w:val="002A34A9"/>
    <w:rsid w:val="002A37DD"/>
    <w:rsid w:val="002A517B"/>
    <w:rsid w:val="002A5348"/>
    <w:rsid w:val="002A630C"/>
    <w:rsid w:val="002A6E73"/>
    <w:rsid w:val="002A70E7"/>
    <w:rsid w:val="002A78D9"/>
    <w:rsid w:val="002B042B"/>
    <w:rsid w:val="002B06CA"/>
    <w:rsid w:val="002B1903"/>
    <w:rsid w:val="002B24D6"/>
    <w:rsid w:val="002B254D"/>
    <w:rsid w:val="002B2B79"/>
    <w:rsid w:val="002B2E14"/>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0EE"/>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0870"/>
    <w:rsid w:val="0032148D"/>
    <w:rsid w:val="00321CCD"/>
    <w:rsid w:val="00321F3B"/>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3E1E"/>
    <w:rsid w:val="00344037"/>
    <w:rsid w:val="00345523"/>
    <w:rsid w:val="00346CEA"/>
    <w:rsid w:val="00346DB5"/>
    <w:rsid w:val="003477B1"/>
    <w:rsid w:val="00350B39"/>
    <w:rsid w:val="00351589"/>
    <w:rsid w:val="003528CC"/>
    <w:rsid w:val="00353C21"/>
    <w:rsid w:val="003546EE"/>
    <w:rsid w:val="00354EB9"/>
    <w:rsid w:val="00355D32"/>
    <w:rsid w:val="00355DEA"/>
    <w:rsid w:val="00356049"/>
    <w:rsid w:val="00356957"/>
    <w:rsid w:val="00356A88"/>
    <w:rsid w:val="00356CB6"/>
    <w:rsid w:val="00357380"/>
    <w:rsid w:val="003573D9"/>
    <w:rsid w:val="003578D8"/>
    <w:rsid w:val="003602D9"/>
    <w:rsid w:val="0036033A"/>
    <w:rsid w:val="003604CE"/>
    <w:rsid w:val="003608DB"/>
    <w:rsid w:val="00361031"/>
    <w:rsid w:val="003614FA"/>
    <w:rsid w:val="00361652"/>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0E75"/>
    <w:rsid w:val="00382B7F"/>
    <w:rsid w:val="00382BE0"/>
    <w:rsid w:val="00382D5A"/>
    <w:rsid w:val="0038303C"/>
    <w:rsid w:val="00383D33"/>
    <w:rsid w:val="00384602"/>
    <w:rsid w:val="00384C2A"/>
    <w:rsid w:val="003850E0"/>
    <w:rsid w:val="003857F3"/>
    <w:rsid w:val="00385BF0"/>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220"/>
    <w:rsid w:val="003F05C7"/>
    <w:rsid w:val="003F1455"/>
    <w:rsid w:val="003F2904"/>
    <w:rsid w:val="003F2C3C"/>
    <w:rsid w:val="003F2CD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089"/>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4EA6"/>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5C6C"/>
    <w:rsid w:val="004F6375"/>
    <w:rsid w:val="004F64CD"/>
    <w:rsid w:val="004F69DA"/>
    <w:rsid w:val="004F70C8"/>
    <w:rsid w:val="004F7C46"/>
    <w:rsid w:val="004F7C9B"/>
    <w:rsid w:val="004F7FE2"/>
    <w:rsid w:val="00500028"/>
    <w:rsid w:val="00500190"/>
    <w:rsid w:val="00500209"/>
    <w:rsid w:val="005002CC"/>
    <w:rsid w:val="005012C2"/>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564E"/>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041"/>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746"/>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AE6"/>
    <w:rsid w:val="00593DD5"/>
    <w:rsid w:val="005948C2"/>
    <w:rsid w:val="00595DCA"/>
    <w:rsid w:val="0059653E"/>
    <w:rsid w:val="00596D47"/>
    <w:rsid w:val="005975B0"/>
    <w:rsid w:val="0059779B"/>
    <w:rsid w:val="005A011C"/>
    <w:rsid w:val="005A035E"/>
    <w:rsid w:val="005A073D"/>
    <w:rsid w:val="005A0DF4"/>
    <w:rsid w:val="005A11B3"/>
    <w:rsid w:val="005A1902"/>
    <w:rsid w:val="005A19A7"/>
    <w:rsid w:val="005A1FF2"/>
    <w:rsid w:val="005A209A"/>
    <w:rsid w:val="005A2139"/>
    <w:rsid w:val="005A3A51"/>
    <w:rsid w:val="005A434D"/>
    <w:rsid w:val="005A4C14"/>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0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2687"/>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3E78"/>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0B7"/>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811"/>
    <w:rsid w:val="00631E0B"/>
    <w:rsid w:val="00632442"/>
    <w:rsid w:val="0063284C"/>
    <w:rsid w:val="00632B50"/>
    <w:rsid w:val="00632BE1"/>
    <w:rsid w:val="00632E33"/>
    <w:rsid w:val="00633502"/>
    <w:rsid w:val="0063366C"/>
    <w:rsid w:val="00634290"/>
    <w:rsid w:val="00634BA8"/>
    <w:rsid w:val="006353DA"/>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6A92"/>
    <w:rsid w:val="00656DDE"/>
    <w:rsid w:val="0065749E"/>
    <w:rsid w:val="00657E5F"/>
    <w:rsid w:val="0066011D"/>
    <w:rsid w:val="006607C0"/>
    <w:rsid w:val="00660879"/>
    <w:rsid w:val="006613A6"/>
    <w:rsid w:val="0066199D"/>
    <w:rsid w:val="00661C2F"/>
    <w:rsid w:val="006627A2"/>
    <w:rsid w:val="00662F45"/>
    <w:rsid w:val="0066314E"/>
    <w:rsid w:val="006634E6"/>
    <w:rsid w:val="0066371A"/>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5FC2"/>
    <w:rsid w:val="00696949"/>
    <w:rsid w:val="00696D26"/>
    <w:rsid w:val="00697052"/>
    <w:rsid w:val="006976F4"/>
    <w:rsid w:val="006A12D1"/>
    <w:rsid w:val="006A1529"/>
    <w:rsid w:val="006A46FB"/>
    <w:rsid w:val="006A59A2"/>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49F"/>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4FF1"/>
    <w:rsid w:val="00706101"/>
    <w:rsid w:val="00706636"/>
    <w:rsid w:val="00707072"/>
    <w:rsid w:val="00707870"/>
    <w:rsid w:val="00707D61"/>
    <w:rsid w:val="007118E1"/>
    <w:rsid w:val="00712287"/>
    <w:rsid w:val="00712772"/>
    <w:rsid w:val="0071340C"/>
    <w:rsid w:val="00713AEA"/>
    <w:rsid w:val="00713D85"/>
    <w:rsid w:val="00713EAC"/>
    <w:rsid w:val="007148D3"/>
    <w:rsid w:val="007149CF"/>
    <w:rsid w:val="00715B9A"/>
    <w:rsid w:val="00716101"/>
    <w:rsid w:val="00716138"/>
    <w:rsid w:val="0071688C"/>
    <w:rsid w:val="00717ED3"/>
    <w:rsid w:val="00720277"/>
    <w:rsid w:val="00721049"/>
    <w:rsid w:val="00721628"/>
    <w:rsid w:val="00721AE9"/>
    <w:rsid w:val="00721B95"/>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3F17"/>
    <w:rsid w:val="007341D1"/>
    <w:rsid w:val="007344C4"/>
    <w:rsid w:val="007348B1"/>
    <w:rsid w:val="00734FE4"/>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BAD"/>
    <w:rsid w:val="007673DF"/>
    <w:rsid w:val="007700D2"/>
    <w:rsid w:val="00770995"/>
    <w:rsid w:val="00770F7C"/>
    <w:rsid w:val="0077113F"/>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7019"/>
    <w:rsid w:val="00797D34"/>
    <w:rsid w:val="007A00B1"/>
    <w:rsid w:val="007A0B89"/>
    <w:rsid w:val="007A0DF6"/>
    <w:rsid w:val="007A1CB3"/>
    <w:rsid w:val="007A306F"/>
    <w:rsid w:val="007A3105"/>
    <w:rsid w:val="007A4082"/>
    <w:rsid w:val="007A43A6"/>
    <w:rsid w:val="007A58A6"/>
    <w:rsid w:val="007A5D82"/>
    <w:rsid w:val="007A6453"/>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0C15"/>
    <w:rsid w:val="007D1E2F"/>
    <w:rsid w:val="007D1E8B"/>
    <w:rsid w:val="007D3009"/>
    <w:rsid w:val="007D3017"/>
    <w:rsid w:val="007D3142"/>
    <w:rsid w:val="007D5799"/>
    <w:rsid w:val="007D5901"/>
    <w:rsid w:val="007D600E"/>
    <w:rsid w:val="007D607D"/>
    <w:rsid w:val="007D6090"/>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1E"/>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2577"/>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3FDF"/>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40"/>
    <w:rsid w:val="008733DD"/>
    <w:rsid w:val="008734D2"/>
    <w:rsid w:val="00873FBF"/>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7D3"/>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261"/>
    <w:rsid w:val="008B6FB9"/>
    <w:rsid w:val="008B758A"/>
    <w:rsid w:val="008B7997"/>
    <w:rsid w:val="008B7B5C"/>
    <w:rsid w:val="008B7BA9"/>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891"/>
    <w:rsid w:val="008F1EAB"/>
    <w:rsid w:val="008F23F0"/>
    <w:rsid w:val="008F33DC"/>
    <w:rsid w:val="008F39DD"/>
    <w:rsid w:val="008F3FBF"/>
    <w:rsid w:val="008F477F"/>
    <w:rsid w:val="008F4ACF"/>
    <w:rsid w:val="008F5649"/>
    <w:rsid w:val="008F75A6"/>
    <w:rsid w:val="0090088B"/>
    <w:rsid w:val="00900FA3"/>
    <w:rsid w:val="00902350"/>
    <w:rsid w:val="00902476"/>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09F"/>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4C8"/>
    <w:rsid w:val="00962AFA"/>
    <w:rsid w:val="0096430A"/>
    <w:rsid w:val="0096444A"/>
    <w:rsid w:val="00964B5A"/>
    <w:rsid w:val="0096554B"/>
    <w:rsid w:val="0096584A"/>
    <w:rsid w:val="00965A7E"/>
    <w:rsid w:val="00965AED"/>
    <w:rsid w:val="00967990"/>
    <w:rsid w:val="00970352"/>
    <w:rsid w:val="00970734"/>
    <w:rsid w:val="00970910"/>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B45"/>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D52"/>
    <w:rsid w:val="009C0E03"/>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25A7"/>
    <w:rsid w:val="009E31B1"/>
    <w:rsid w:val="009E35DB"/>
    <w:rsid w:val="009E3723"/>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367"/>
    <w:rsid w:val="00A13C4F"/>
    <w:rsid w:val="00A13E54"/>
    <w:rsid w:val="00A1479D"/>
    <w:rsid w:val="00A15219"/>
    <w:rsid w:val="00A15765"/>
    <w:rsid w:val="00A15892"/>
    <w:rsid w:val="00A15C76"/>
    <w:rsid w:val="00A17DBA"/>
    <w:rsid w:val="00A17F63"/>
    <w:rsid w:val="00A2170F"/>
    <w:rsid w:val="00A2193B"/>
    <w:rsid w:val="00A224E7"/>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B74"/>
    <w:rsid w:val="00A46150"/>
    <w:rsid w:val="00A462A2"/>
    <w:rsid w:val="00A51904"/>
    <w:rsid w:val="00A520B5"/>
    <w:rsid w:val="00A52E1D"/>
    <w:rsid w:val="00A53997"/>
    <w:rsid w:val="00A54847"/>
    <w:rsid w:val="00A55802"/>
    <w:rsid w:val="00A55AFD"/>
    <w:rsid w:val="00A563DD"/>
    <w:rsid w:val="00A56EF6"/>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0D6"/>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AF7FE0"/>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4636"/>
    <w:rsid w:val="00B2468A"/>
    <w:rsid w:val="00B248B0"/>
    <w:rsid w:val="00B24C1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8D"/>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6331"/>
    <w:rsid w:val="00B47EC2"/>
    <w:rsid w:val="00B510F8"/>
    <w:rsid w:val="00B5126F"/>
    <w:rsid w:val="00B52102"/>
    <w:rsid w:val="00B53ECF"/>
    <w:rsid w:val="00B550E6"/>
    <w:rsid w:val="00B55E89"/>
    <w:rsid w:val="00B55EF3"/>
    <w:rsid w:val="00B6006F"/>
    <w:rsid w:val="00B609C8"/>
    <w:rsid w:val="00B615DA"/>
    <w:rsid w:val="00B62464"/>
    <w:rsid w:val="00B6253B"/>
    <w:rsid w:val="00B6329B"/>
    <w:rsid w:val="00B664C7"/>
    <w:rsid w:val="00B70061"/>
    <w:rsid w:val="00B72F63"/>
    <w:rsid w:val="00B739F6"/>
    <w:rsid w:val="00B73B3A"/>
    <w:rsid w:val="00B74E1E"/>
    <w:rsid w:val="00B74E5A"/>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30"/>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3367"/>
    <w:rsid w:val="00BD4278"/>
    <w:rsid w:val="00BD48AC"/>
    <w:rsid w:val="00BD53A8"/>
    <w:rsid w:val="00BD55D7"/>
    <w:rsid w:val="00BD5786"/>
    <w:rsid w:val="00BD5EAC"/>
    <w:rsid w:val="00BD5F1A"/>
    <w:rsid w:val="00BD5F65"/>
    <w:rsid w:val="00BD628B"/>
    <w:rsid w:val="00BD640D"/>
    <w:rsid w:val="00BD6F66"/>
    <w:rsid w:val="00BD7094"/>
    <w:rsid w:val="00BE02AD"/>
    <w:rsid w:val="00BE1234"/>
    <w:rsid w:val="00BE12E2"/>
    <w:rsid w:val="00BE1446"/>
    <w:rsid w:val="00BE287E"/>
    <w:rsid w:val="00BE2E9C"/>
    <w:rsid w:val="00BE2FA6"/>
    <w:rsid w:val="00BE333F"/>
    <w:rsid w:val="00BE50CF"/>
    <w:rsid w:val="00BE5AE6"/>
    <w:rsid w:val="00BE5B0F"/>
    <w:rsid w:val="00BE5E04"/>
    <w:rsid w:val="00BE5E49"/>
    <w:rsid w:val="00BE7406"/>
    <w:rsid w:val="00BE7603"/>
    <w:rsid w:val="00BE7D47"/>
    <w:rsid w:val="00BF1596"/>
    <w:rsid w:val="00BF1E06"/>
    <w:rsid w:val="00BF2FB5"/>
    <w:rsid w:val="00BF3279"/>
    <w:rsid w:val="00BF3C7F"/>
    <w:rsid w:val="00BF4ACC"/>
    <w:rsid w:val="00BF52D8"/>
    <w:rsid w:val="00BF5835"/>
    <w:rsid w:val="00BF60DA"/>
    <w:rsid w:val="00BF74C7"/>
    <w:rsid w:val="00BF7EE5"/>
    <w:rsid w:val="00C01402"/>
    <w:rsid w:val="00C015F1"/>
    <w:rsid w:val="00C01758"/>
    <w:rsid w:val="00C01F33"/>
    <w:rsid w:val="00C022F6"/>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349A"/>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42D"/>
    <w:rsid w:val="00C73B8D"/>
    <w:rsid w:val="00C73FF0"/>
    <w:rsid w:val="00C740B7"/>
    <w:rsid w:val="00C75745"/>
    <w:rsid w:val="00C757D8"/>
    <w:rsid w:val="00C75D2F"/>
    <w:rsid w:val="00C7654A"/>
    <w:rsid w:val="00C7670B"/>
    <w:rsid w:val="00C76759"/>
    <w:rsid w:val="00C767BE"/>
    <w:rsid w:val="00C76E3C"/>
    <w:rsid w:val="00C8001F"/>
    <w:rsid w:val="00C808E9"/>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3A2"/>
    <w:rsid w:val="00C92603"/>
    <w:rsid w:val="00C93599"/>
    <w:rsid w:val="00C93C4B"/>
    <w:rsid w:val="00C944AB"/>
    <w:rsid w:val="00C94563"/>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E09"/>
    <w:rsid w:val="00CA6F8E"/>
    <w:rsid w:val="00CA771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8"/>
    <w:rsid w:val="00CC040E"/>
    <w:rsid w:val="00CC1040"/>
    <w:rsid w:val="00CC111F"/>
    <w:rsid w:val="00CC1227"/>
    <w:rsid w:val="00CC1AC7"/>
    <w:rsid w:val="00CC1DE3"/>
    <w:rsid w:val="00CC2011"/>
    <w:rsid w:val="00CC3EA0"/>
    <w:rsid w:val="00CC4601"/>
    <w:rsid w:val="00CC562E"/>
    <w:rsid w:val="00CC5F2D"/>
    <w:rsid w:val="00CC7B45"/>
    <w:rsid w:val="00CD1188"/>
    <w:rsid w:val="00CD2691"/>
    <w:rsid w:val="00CD2ED1"/>
    <w:rsid w:val="00CD337B"/>
    <w:rsid w:val="00CD3739"/>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71B"/>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4B8"/>
    <w:rsid w:val="00D71CFA"/>
    <w:rsid w:val="00D72243"/>
    <w:rsid w:val="00D74063"/>
    <w:rsid w:val="00D758EF"/>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185"/>
    <w:rsid w:val="00D92636"/>
    <w:rsid w:val="00D92982"/>
    <w:rsid w:val="00D92A96"/>
    <w:rsid w:val="00D9453C"/>
    <w:rsid w:val="00D95C19"/>
    <w:rsid w:val="00D972E3"/>
    <w:rsid w:val="00D9753C"/>
    <w:rsid w:val="00D97590"/>
    <w:rsid w:val="00D97A3A"/>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4DCF"/>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2C4A"/>
    <w:rsid w:val="00DF336E"/>
    <w:rsid w:val="00DF37A0"/>
    <w:rsid w:val="00DF4260"/>
    <w:rsid w:val="00DF434D"/>
    <w:rsid w:val="00DF5CC5"/>
    <w:rsid w:val="00DF691F"/>
    <w:rsid w:val="00DF6C09"/>
    <w:rsid w:val="00DF7192"/>
    <w:rsid w:val="00DF78A4"/>
    <w:rsid w:val="00DF7B80"/>
    <w:rsid w:val="00E003EA"/>
    <w:rsid w:val="00E0059D"/>
    <w:rsid w:val="00E005B3"/>
    <w:rsid w:val="00E00BCA"/>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6DA"/>
    <w:rsid w:val="00E54B5D"/>
    <w:rsid w:val="00E54E3B"/>
    <w:rsid w:val="00E5524C"/>
    <w:rsid w:val="00E57565"/>
    <w:rsid w:val="00E6011E"/>
    <w:rsid w:val="00E61D41"/>
    <w:rsid w:val="00E62D68"/>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06E"/>
    <w:rsid w:val="00E73A5B"/>
    <w:rsid w:val="00E73A73"/>
    <w:rsid w:val="00E7418E"/>
    <w:rsid w:val="00E74715"/>
    <w:rsid w:val="00E758EC"/>
    <w:rsid w:val="00E7707C"/>
    <w:rsid w:val="00E770AE"/>
    <w:rsid w:val="00E7788C"/>
    <w:rsid w:val="00E80720"/>
    <w:rsid w:val="00E80BFF"/>
    <w:rsid w:val="00E81477"/>
    <w:rsid w:val="00E81D96"/>
    <w:rsid w:val="00E8234C"/>
    <w:rsid w:val="00E83AA9"/>
    <w:rsid w:val="00E8431C"/>
    <w:rsid w:val="00E84A4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76F"/>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0FF"/>
    <w:rsid w:val="00ED5A72"/>
    <w:rsid w:val="00ED6337"/>
    <w:rsid w:val="00ED6993"/>
    <w:rsid w:val="00EE04FF"/>
    <w:rsid w:val="00EE05AE"/>
    <w:rsid w:val="00EE183E"/>
    <w:rsid w:val="00EE21D7"/>
    <w:rsid w:val="00EE28F4"/>
    <w:rsid w:val="00EE2CE8"/>
    <w:rsid w:val="00EE2D5F"/>
    <w:rsid w:val="00EE5E99"/>
    <w:rsid w:val="00EE6F57"/>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8F2"/>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15E"/>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B01"/>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939"/>
    <w:rsid w:val="00FB4C80"/>
    <w:rsid w:val="00FB4F24"/>
    <w:rsid w:val="00FB6136"/>
    <w:rsid w:val="00FB64F6"/>
    <w:rsid w:val="00FB6742"/>
    <w:rsid w:val="00FB6A6A"/>
    <w:rsid w:val="00FB7039"/>
    <w:rsid w:val="00FC1072"/>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D77E1"/>
    <w:rsid w:val="00FE0655"/>
    <w:rsid w:val="00FE08D3"/>
    <w:rsid w:val="00FE0E12"/>
    <w:rsid w:val="00FE1552"/>
    <w:rsid w:val="00FE228B"/>
    <w:rsid w:val="00FE2365"/>
    <w:rsid w:val="00FE2900"/>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 w:val="7A96539C"/>
    <w:rsid w:val="7DDD3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jc w:val="both"/>
      <w:textAlignment w:val="baseline"/>
    </w:pPr>
    <w:rPr>
      <w:rFonts w:ascii="Arial" w:hAnsi="Arial" w:eastAsia="宋体" w:cs="Times New Roman"/>
      <w:lang w:val="en-GB" w:eastAsia="zh-CN" w:bidi="ar-SA"/>
    </w:rPr>
  </w:style>
  <w:style w:type="paragraph" w:styleId="2">
    <w:name w:val="heading 1"/>
    <w:next w:val="1"/>
    <w:link w:val="59"/>
    <w:qFormat/>
    <w:uiPriority w:val="0"/>
    <w:pPr>
      <w:keepNext/>
      <w:keepLines/>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Arial"/>
      <w:sz w:val="36"/>
      <w:szCs w:val="36"/>
      <w:lang w:val="en-GB" w:eastAsia="zh-CN" w:bidi="ar-SA"/>
    </w:rPr>
  </w:style>
  <w:style w:type="paragraph" w:styleId="3">
    <w:name w:val="heading 2"/>
    <w:basedOn w:val="2"/>
    <w:next w:val="1"/>
    <w:qFormat/>
    <w:uiPriority w:val="0"/>
    <w:pPr>
      <w:pBdr>
        <w:top w:val="none" w:color="auto" w:sz="0" w:space="0"/>
      </w:pBdr>
      <w:spacing w:before="180"/>
      <w:outlineLvl w:val="1"/>
    </w:pPr>
    <w:rPr>
      <w:sz w:val="32"/>
      <w:szCs w:val="32"/>
    </w:rPr>
  </w:style>
  <w:style w:type="paragraph" w:styleId="4">
    <w:name w:val="heading 3"/>
    <w:basedOn w:val="3"/>
    <w:next w:val="1"/>
    <w:qFormat/>
    <w:uiPriority w:val="0"/>
    <w:pPr>
      <w:spacing w:before="120"/>
      <w:outlineLvl w:val="2"/>
    </w:pPr>
    <w:rPr>
      <w:sz w:val="28"/>
      <w:szCs w:val="28"/>
    </w:rPr>
  </w:style>
  <w:style w:type="paragraph" w:styleId="5">
    <w:name w:val="heading 4"/>
    <w:basedOn w:val="4"/>
    <w:next w:val="1"/>
    <w:qFormat/>
    <w:uiPriority w:val="0"/>
    <w:pPr>
      <w:outlineLvl w:val="3"/>
    </w:pPr>
    <w:rPr>
      <w:sz w:val="24"/>
      <w:szCs w:val="24"/>
    </w:rPr>
  </w:style>
  <w:style w:type="paragraph" w:styleId="6">
    <w:name w:val="heading 5"/>
    <w:basedOn w:val="5"/>
    <w:next w:val="1"/>
    <w:qFormat/>
    <w:uiPriority w:val="0"/>
    <w:pPr>
      <w:outlineLvl w:val="4"/>
    </w:pPr>
    <w:rPr>
      <w:sz w:val="22"/>
      <w:szCs w:val="22"/>
    </w:rPr>
  </w:style>
  <w:style w:type="paragraph" w:styleId="7">
    <w:name w:val="heading 6"/>
    <w:basedOn w:val="1"/>
    <w:next w:val="1"/>
    <w:qFormat/>
    <w:uiPriority w:val="0"/>
    <w:pPr>
      <w:keepNext/>
      <w:keepLines/>
      <w:spacing w:before="120"/>
      <w:outlineLvl w:val="5"/>
    </w:pPr>
    <w:rPr>
      <w:rFonts w:cs="Arial"/>
    </w:rPr>
  </w:style>
  <w:style w:type="paragraph" w:styleId="8">
    <w:name w:val="heading 7"/>
    <w:basedOn w:val="1"/>
    <w:next w:val="1"/>
    <w:qFormat/>
    <w:uiPriority w:val="0"/>
    <w:pPr>
      <w:keepNext/>
      <w:keepLines/>
      <w:spacing w:before="120"/>
      <w:outlineLvl w:val="6"/>
    </w:pPr>
    <w:rPr>
      <w:rFonts w:cs="Arial"/>
    </w:rPr>
  </w:style>
  <w:style w:type="paragraph" w:styleId="9">
    <w:name w:val="heading 8"/>
    <w:basedOn w:val="8"/>
    <w:next w:val="1"/>
    <w:qFormat/>
    <w:uiPriority w:val="0"/>
    <w:pPr>
      <w:outlineLvl w:val="7"/>
    </w:pPr>
  </w:style>
  <w:style w:type="paragraph" w:styleId="10">
    <w:name w:val="heading 9"/>
    <w:basedOn w:val="9"/>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1"/>
      </w:numPr>
      <w:tabs>
        <w:tab w:val="left" w:pos="510"/>
        <w:tab w:val="left" w:pos="794"/>
        <w:tab w:val="left" w:pos="1077"/>
        <w:tab w:val="left" w:pos="1361"/>
      </w:tabs>
    </w:pPr>
  </w:style>
  <w:style w:type="paragraph" w:styleId="24">
    <w:name w:val="List Bullet 3"/>
    <w:basedOn w:val="25"/>
    <w:qFormat/>
    <w:uiPriority w:val="0"/>
    <w:pPr>
      <w:numPr>
        <w:numId w:val="2"/>
      </w:numPr>
      <w:tabs>
        <w:tab w:val="left" w:pos="510"/>
        <w:tab w:val="left" w:pos="794"/>
        <w:tab w:val="left" w:pos="1077"/>
      </w:tabs>
    </w:pPr>
  </w:style>
  <w:style w:type="paragraph" w:styleId="25">
    <w:name w:val="List Bullet 2"/>
    <w:basedOn w:val="26"/>
    <w:qFormat/>
    <w:uiPriority w:val="0"/>
    <w:pPr>
      <w:tabs>
        <w:tab w:val="left" w:pos="510"/>
        <w:tab w:val="left" w:pos="794"/>
      </w:tabs>
      <w:ind w:left="794"/>
    </w:pPr>
  </w:style>
  <w:style w:type="paragraph" w:styleId="26">
    <w:name w:val="List Bullet"/>
    <w:basedOn w:val="27"/>
    <w:qFormat/>
    <w:uiPriority w:val="0"/>
    <w:pPr>
      <w:numPr>
        <w:ilvl w:val="0"/>
        <w:numId w:val="3"/>
      </w:numPr>
    </w:pPr>
  </w:style>
  <w:style w:type="paragraph" w:styleId="27">
    <w:name w:val="Body Text"/>
    <w:basedOn w:val="1"/>
    <w:link w:val="65"/>
    <w:qFormat/>
    <w:uiPriority w:val="0"/>
  </w:style>
  <w:style w:type="paragraph" w:styleId="28">
    <w:name w:val="caption"/>
    <w:basedOn w:val="1"/>
    <w:next w:val="1"/>
    <w:qFormat/>
    <w:uiPriority w:val="35"/>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5"/>
    <w:qFormat/>
    <w:uiPriority w:val="0"/>
  </w:style>
  <w:style w:type="paragraph" w:styleId="31">
    <w:name w:val="List Bullet 5"/>
    <w:basedOn w:val="23"/>
    <w:qFormat/>
    <w:uiPriority w:val="0"/>
    <w:pPr>
      <w:numPr>
        <w:numId w:val="4"/>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102"/>
    <w:qFormat/>
    <w:uiPriority w:val="99"/>
    <w:pPr>
      <w:jc w:val="center"/>
    </w:pPr>
    <w:rPr>
      <w:i/>
      <w:iCs/>
    </w:rPr>
  </w:style>
  <w:style w:type="paragraph" w:styleId="35">
    <w:name w:val="header"/>
    <w:link w:val="101"/>
    <w:qFormat/>
    <w:uiPriority w:val="99"/>
    <w:pPr>
      <w:widowControl w:val="0"/>
      <w:overflowPunct w:val="0"/>
      <w:autoSpaceDE w:val="0"/>
      <w:autoSpaceDN w:val="0"/>
      <w:adjustRightInd w:val="0"/>
      <w:spacing w:after="160" w:line="259" w:lineRule="auto"/>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Normal (Web)"/>
    <w:basedOn w:val="1"/>
    <w:unhideWhenUsed/>
    <w:qFormat/>
    <w:uiPriority w:val="99"/>
    <w:pPr>
      <w:overflowPunct/>
      <w:autoSpaceDE/>
      <w:autoSpaceDN/>
      <w:adjustRightInd/>
      <w:spacing w:before="100" w:beforeAutospacing="1" w:after="100" w:afterAutospacing="1"/>
      <w:jc w:val="left"/>
      <w:textAlignment w:val="auto"/>
    </w:pPr>
    <w:rPr>
      <w:rFonts w:ascii="Times New Roman" w:hAnsi="Times New Roman" w:eastAsia="Times New Roman"/>
      <w:sz w:val="24"/>
      <w:szCs w:val="24"/>
      <w:lang w:val="en-US"/>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semiHidden/>
    <w:qFormat/>
    <w:uiPriority w:val="0"/>
  </w:style>
  <w:style w:type="character" w:styleId="50">
    <w:name w:val="FollowedHyperlink"/>
    <w:semiHidden/>
    <w:qFormat/>
    <w:uiPriority w:val="0"/>
    <w:rPr>
      <w:color w:val="FF0000"/>
      <w:u w:val="single"/>
    </w:rPr>
  </w:style>
  <w:style w:type="character" w:styleId="51">
    <w:name w:val="Hyperlink"/>
    <w:qFormat/>
    <w:uiPriority w:val="99"/>
    <w:rPr>
      <w:color w:val="0000FF"/>
      <w:u w:val="single"/>
      <w:lang w:val="en-GB"/>
    </w:rPr>
  </w:style>
  <w:style w:type="character" w:styleId="52">
    <w:name w:val="annotation reference"/>
    <w:semiHidden/>
    <w:qFormat/>
    <w:uiPriority w:val="0"/>
    <w:rPr>
      <w:sz w:val="16"/>
      <w:szCs w:val="16"/>
    </w:rPr>
  </w:style>
  <w:style w:type="character" w:styleId="53">
    <w:name w:val="footnote reference"/>
    <w:semiHidden/>
    <w:qFormat/>
    <w:uiPriority w:val="0"/>
    <w:rPr>
      <w:b/>
      <w:bCs/>
      <w:position w:val="6"/>
      <w:sz w:val="16"/>
      <w:szCs w:val="16"/>
    </w:rPr>
  </w:style>
  <w:style w:type="paragraph" w:customStyle="1" w:styleId="54">
    <w:name w:val="Figure"/>
    <w:basedOn w:val="1"/>
    <w:next w:val="28"/>
    <w:qFormat/>
    <w:uiPriority w:val="0"/>
    <w:pPr>
      <w:keepNext/>
      <w:keepLines/>
      <w:spacing w:before="180"/>
      <w:jc w:val="center"/>
    </w:pPr>
  </w:style>
  <w:style w:type="paragraph" w:customStyle="1" w:styleId="55">
    <w:name w:val="3GPP_Header"/>
    <w:basedOn w:val="1"/>
    <w:qFormat/>
    <w:uiPriority w:val="0"/>
    <w:pPr>
      <w:tabs>
        <w:tab w:val="left" w:pos="1701"/>
        <w:tab w:val="right" w:pos="9639"/>
      </w:tabs>
      <w:spacing w:after="240"/>
    </w:pPr>
    <w:rPr>
      <w:b/>
      <w:sz w:val="24"/>
    </w:rPr>
  </w:style>
  <w:style w:type="paragraph" w:customStyle="1" w:styleId="56">
    <w:name w:val="EQ"/>
    <w:basedOn w:val="1"/>
    <w:next w:val="1"/>
    <w:qFormat/>
    <w:uiPriority w:val="0"/>
    <w:pPr>
      <w:keepLines/>
      <w:tabs>
        <w:tab w:val="center" w:pos="4536"/>
        <w:tab w:val="right" w:pos="9072"/>
      </w:tabs>
      <w:spacing w:after="180"/>
      <w:jc w:val="left"/>
    </w:pPr>
    <w:rPr>
      <w:lang w:eastAsia="en-US"/>
    </w:rPr>
  </w:style>
  <w:style w:type="paragraph" w:customStyle="1" w:styleId="57">
    <w:name w:val="Editor's Note"/>
    <w:basedOn w:val="1"/>
    <w:link w:val="143"/>
    <w:qFormat/>
    <w:uiPriority w:val="0"/>
    <w:pPr>
      <w:keepLines/>
      <w:spacing w:after="180"/>
      <w:ind w:left="1135" w:hanging="851"/>
      <w:jc w:val="left"/>
    </w:pPr>
    <w:rPr>
      <w:color w:val="FF0000"/>
      <w:lang w:eastAsia="en-US"/>
    </w:rPr>
  </w:style>
  <w:style w:type="paragraph" w:customStyle="1" w:styleId="58">
    <w:name w:val="Reference"/>
    <w:basedOn w:val="1"/>
    <w:qFormat/>
    <w:uiPriority w:val="0"/>
  </w:style>
  <w:style w:type="character" w:customStyle="1" w:styleId="59">
    <w:name w:val="Heading 1 Char"/>
    <w:link w:val="2"/>
    <w:qFormat/>
    <w:uiPriority w:val="0"/>
    <w:rPr>
      <w:rFonts w:ascii="Arial" w:hAnsi="Arial" w:cs="Arial"/>
      <w:sz w:val="36"/>
      <w:szCs w:val="36"/>
      <w:lang w:val="en-GB"/>
    </w:rPr>
  </w:style>
  <w:style w:type="paragraph" w:customStyle="1" w:styleId="60">
    <w:name w:val="B1"/>
    <w:basedOn w:val="13"/>
    <w:link w:val="94"/>
    <w:qFormat/>
    <w:uiPriority w:val="0"/>
    <w:pPr>
      <w:spacing w:after="180"/>
      <w:jc w:val="left"/>
    </w:pPr>
    <w:rPr>
      <w:lang w:eastAsia="en-US"/>
    </w:rPr>
  </w:style>
  <w:style w:type="paragraph" w:customStyle="1" w:styleId="61">
    <w:name w:val="B2"/>
    <w:basedOn w:val="12"/>
    <w:link w:val="95"/>
    <w:qFormat/>
    <w:uiPriority w:val="0"/>
    <w:pPr>
      <w:spacing w:after="180"/>
      <w:jc w:val="left"/>
    </w:pPr>
    <w:rPr>
      <w:lang w:eastAsia="en-US"/>
    </w:rPr>
  </w:style>
  <w:style w:type="paragraph" w:customStyle="1" w:styleId="62">
    <w:name w:val="B3"/>
    <w:basedOn w:val="11"/>
    <w:link w:val="120"/>
    <w:qFormat/>
    <w:uiPriority w:val="0"/>
    <w:pPr>
      <w:spacing w:after="180"/>
      <w:jc w:val="left"/>
    </w:pPr>
    <w:rPr>
      <w:lang w:eastAsia="en-US"/>
    </w:rPr>
  </w:style>
  <w:style w:type="paragraph" w:customStyle="1" w:styleId="63">
    <w:name w:val="B4"/>
    <w:basedOn w:val="38"/>
    <w:link w:val="122"/>
    <w:qFormat/>
    <w:uiPriority w:val="0"/>
    <w:pPr>
      <w:spacing w:after="180"/>
      <w:jc w:val="left"/>
    </w:pPr>
    <w:rPr>
      <w:lang w:eastAsia="en-US"/>
    </w:rPr>
  </w:style>
  <w:style w:type="paragraph" w:customStyle="1" w:styleId="64">
    <w:name w:val="Proposal"/>
    <w:basedOn w:val="1"/>
    <w:link w:val="109"/>
    <w:qFormat/>
    <w:uiPriority w:val="0"/>
    <w:pPr>
      <w:tabs>
        <w:tab w:val="left" w:pos="1701"/>
      </w:tabs>
    </w:pPr>
    <w:rPr>
      <w:b/>
      <w:bCs/>
    </w:rPr>
  </w:style>
  <w:style w:type="character" w:customStyle="1" w:styleId="65">
    <w:name w:val="Body Text Char"/>
    <w:link w:val="27"/>
    <w:qFormat/>
    <w:uiPriority w:val="0"/>
    <w:rPr>
      <w:rFonts w:ascii="Arial" w:hAnsi="Arial"/>
      <w:lang w:val="en-GB"/>
    </w:rPr>
  </w:style>
  <w:style w:type="paragraph" w:customStyle="1" w:styleId="66">
    <w:name w:val="B5"/>
    <w:basedOn w:val="37"/>
    <w:link w:val="121"/>
    <w:qFormat/>
    <w:uiPriority w:val="0"/>
    <w:pPr>
      <w:spacing w:after="180"/>
      <w:jc w:val="left"/>
    </w:pPr>
    <w:rPr>
      <w:lang w:eastAsia="en-US"/>
    </w:rPr>
  </w:style>
  <w:style w:type="paragraph" w:customStyle="1" w:styleId="67">
    <w:name w:val="EX"/>
    <w:basedOn w:val="1"/>
    <w:link w:val="150"/>
    <w:qFormat/>
    <w:uiPriority w:val="0"/>
    <w:pPr>
      <w:keepLines/>
      <w:spacing w:after="180"/>
      <w:ind w:left="1702" w:hanging="1418"/>
      <w:jc w:val="left"/>
    </w:pPr>
    <w:rPr>
      <w:lang w:eastAsia="en-US"/>
    </w:rPr>
  </w:style>
  <w:style w:type="paragraph" w:customStyle="1" w:styleId="68">
    <w:name w:val="EW"/>
    <w:basedOn w:val="67"/>
    <w:qFormat/>
    <w:uiPriority w:val="0"/>
    <w:pPr>
      <w:spacing w:after="0"/>
    </w:pPr>
  </w:style>
  <w:style w:type="paragraph" w:customStyle="1" w:styleId="69">
    <w:name w:val="TAL"/>
    <w:basedOn w:val="1"/>
    <w:link w:val="105"/>
    <w:qFormat/>
    <w:uiPriority w:val="0"/>
    <w:pPr>
      <w:keepNext/>
      <w:keepLines/>
      <w:spacing w:after="0"/>
      <w:jc w:val="left"/>
    </w:pPr>
    <w:rPr>
      <w:sz w:val="18"/>
      <w:lang w:eastAsia="en-US"/>
    </w:rPr>
  </w:style>
  <w:style w:type="paragraph" w:customStyle="1" w:styleId="70">
    <w:name w:val="TAC"/>
    <w:basedOn w:val="69"/>
    <w:link w:val="129"/>
    <w:qFormat/>
    <w:uiPriority w:val="0"/>
    <w:pPr>
      <w:jc w:val="center"/>
    </w:pPr>
  </w:style>
  <w:style w:type="paragraph" w:customStyle="1" w:styleId="71">
    <w:name w:val="TAH"/>
    <w:basedOn w:val="70"/>
    <w:link w:val="130"/>
    <w:qFormat/>
    <w:uiPriority w:val="0"/>
    <w:rPr>
      <w:b/>
    </w:rPr>
  </w:style>
  <w:style w:type="paragraph" w:customStyle="1" w:styleId="72">
    <w:name w:val="TAN"/>
    <w:basedOn w:val="69"/>
    <w:qFormat/>
    <w:uiPriority w:val="0"/>
    <w:pPr>
      <w:ind w:left="851" w:hanging="851"/>
    </w:pPr>
  </w:style>
  <w:style w:type="paragraph" w:customStyle="1" w:styleId="73">
    <w:name w:val="TAR"/>
    <w:basedOn w:val="69"/>
    <w:qFormat/>
    <w:uiPriority w:val="0"/>
    <w:pPr>
      <w:jc w:val="right"/>
    </w:pPr>
  </w:style>
  <w:style w:type="paragraph" w:customStyle="1" w:styleId="74">
    <w:name w:val="TH"/>
    <w:basedOn w:val="1"/>
    <w:link w:val="106"/>
    <w:qFormat/>
    <w:uiPriority w:val="0"/>
    <w:pPr>
      <w:keepNext/>
      <w:keepLines/>
      <w:spacing w:before="60" w:after="180"/>
      <w:jc w:val="center"/>
    </w:pPr>
    <w:rPr>
      <w:b/>
      <w:lang w:eastAsia="en-US"/>
    </w:rPr>
  </w:style>
  <w:style w:type="paragraph" w:customStyle="1" w:styleId="75">
    <w:name w:val="TF"/>
    <w:basedOn w:val="74"/>
    <w:link w:val="107"/>
    <w:qFormat/>
    <w:uiPriority w:val="0"/>
    <w:pPr>
      <w:keepNext w:val="0"/>
      <w:spacing w:before="0" w:after="240"/>
    </w:pPr>
  </w:style>
  <w:style w:type="paragraph" w:customStyle="1" w:styleId="76">
    <w:name w:val="TT"/>
    <w:basedOn w:val="2"/>
    <w:next w:val="1"/>
    <w:qFormat/>
    <w:uiPriority w:val="0"/>
    <w:pPr>
      <w:ind w:left="1134" w:hanging="1134"/>
      <w:outlineLvl w:val="9"/>
    </w:pPr>
    <w:rPr>
      <w:rFonts w:cs="Times New Roman"/>
      <w:szCs w:val="20"/>
      <w:lang w:eastAsia="en-US"/>
    </w:rPr>
  </w:style>
  <w:style w:type="paragraph" w:customStyle="1" w:styleId="7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character" w:customStyle="1" w:styleId="81">
    <w:name w:val="ZGSM"/>
    <w:qFormat/>
    <w:uiPriority w:val="0"/>
  </w:style>
  <w:style w:type="paragraph" w:customStyle="1" w:styleId="8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8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84">
    <w:name w:val="ZTD"/>
    <w:basedOn w:val="78"/>
    <w:qFormat/>
    <w:uiPriority w:val="0"/>
    <w:pPr>
      <w:framePr w:hRule="auto" w:y="852"/>
    </w:pPr>
    <w:rPr>
      <w:i w:val="0"/>
      <w:sz w:val="40"/>
    </w:rPr>
  </w:style>
  <w:style w:type="paragraph" w:customStyle="1" w:styleId="8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6">
    <w:name w:val="ZV"/>
    <w:basedOn w:val="85"/>
    <w:qFormat/>
    <w:uiPriority w:val="0"/>
    <w:pPr>
      <w:framePr w:y="16161"/>
    </w:pPr>
  </w:style>
  <w:style w:type="paragraph" w:customStyle="1" w:styleId="87">
    <w:name w:val="FP"/>
    <w:basedOn w:val="1"/>
    <w:qFormat/>
    <w:uiPriority w:val="0"/>
    <w:pPr>
      <w:spacing w:after="0"/>
      <w:jc w:val="left"/>
    </w:pPr>
    <w:rPr>
      <w:lang w:eastAsia="en-US"/>
    </w:rPr>
  </w:style>
  <w:style w:type="paragraph" w:customStyle="1" w:styleId="88">
    <w:name w:val="Observation"/>
    <w:basedOn w:val="64"/>
    <w:link w:val="113"/>
    <w:qFormat/>
    <w:uiPriority w:val="0"/>
  </w:style>
  <w:style w:type="paragraph" w:customStyle="1" w:styleId="89">
    <w:name w:val="Doc-text2"/>
    <w:basedOn w:val="1"/>
    <w:link w:val="90"/>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90">
    <w:name w:val="Doc-text2 Char"/>
    <w:link w:val="89"/>
    <w:qFormat/>
    <w:uiPriority w:val="0"/>
    <w:rPr>
      <w:rFonts w:ascii="Arial" w:hAnsi="Arial" w:eastAsia="MS Mincho"/>
      <w:szCs w:val="24"/>
      <w:lang w:val="en-GB" w:eastAsia="en-GB"/>
    </w:rPr>
  </w:style>
  <w:style w:type="paragraph" w:styleId="91">
    <w:name w:val="List Paragraph"/>
    <w:basedOn w:val="1"/>
    <w:link w:val="117"/>
    <w:qFormat/>
    <w:uiPriority w:val="34"/>
    <w:pPr>
      <w:ind w:left="720"/>
      <w:contextualSpacing/>
    </w:pPr>
  </w:style>
  <w:style w:type="paragraph" w:customStyle="1" w:styleId="92">
    <w:name w:val="NO"/>
    <w:basedOn w:val="1"/>
    <w:link w:val="93"/>
    <w:qFormat/>
    <w:uiPriority w:val="0"/>
    <w:pPr>
      <w:keepLines/>
      <w:spacing w:after="180"/>
      <w:ind w:left="1135" w:hanging="851"/>
      <w:jc w:val="left"/>
    </w:pPr>
    <w:rPr>
      <w:rFonts w:ascii="Times New Roman" w:hAnsi="Times New Roman" w:eastAsia="Times New Roman"/>
      <w:lang w:val="zh-CN"/>
    </w:rPr>
  </w:style>
  <w:style w:type="character" w:customStyle="1" w:styleId="93">
    <w:name w:val="NO Char"/>
    <w:link w:val="92"/>
    <w:qFormat/>
    <w:uiPriority w:val="0"/>
    <w:rPr>
      <w:rFonts w:ascii="Times New Roman" w:hAnsi="Times New Roman" w:eastAsia="Times New Roman"/>
      <w:lang w:val="zh-CN" w:eastAsia="zh-CN"/>
    </w:rPr>
  </w:style>
  <w:style w:type="character" w:customStyle="1" w:styleId="94">
    <w:name w:val="B1 Char"/>
    <w:link w:val="60"/>
    <w:qFormat/>
    <w:uiPriority w:val="0"/>
    <w:rPr>
      <w:rFonts w:ascii="Arial" w:hAnsi="Arial"/>
      <w:lang w:val="en-GB" w:eastAsia="en-US"/>
    </w:rPr>
  </w:style>
  <w:style w:type="character" w:customStyle="1" w:styleId="95">
    <w:name w:val="B2 Char"/>
    <w:link w:val="61"/>
    <w:qFormat/>
    <w:uiPriority w:val="0"/>
    <w:rPr>
      <w:rFonts w:ascii="Arial" w:hAnsi="Arial"/>
      <w:lang w:val="en-GB" w:eastAsia="en-US"/>
    </w:rPr>
  </w:style>
  <w:style w:type="paragraph" w:customStyle="1" w:styleId="96">
    <w:name w:val="PL"/>
    <w:link w:val="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zh-CN" w:bidi="ar-SA"/>
    </w:rPr>
  </w:style>
  <w:style w:type="character" w:customStyle="1" w:styleId="97">
    <w:name w:val="PL Char"/>
    <w:link w:val="96"/>
    <w:qFormat/>
    <w:uiPriority w:val="0"/>
    <w:rPr>
      <w:rFonts w:ascii="Courier New" w:hAnsi="Courier New" w:eastAsia="Times New Roman"/>
      <w:sz w:val="16"/>
    </w:rPr>
  </w:style>
  <w:style w:type="character" w:customStyle="1" w:styleId="98">
    <w:name w:val="st"/>
    <w:qFormat/>
    <w:uiPriority w:val="0"/>
  </w:style>
  <w:style w:type="character" w:customStyle="1" w:styleId="99">
    <w:name w:val="Char Char7"/>
    <w:qFormat/>
    <w:uiPriority w:val="0"/>
    <w:rPr>
      <w:rFonts w:ascii="Arial" w:hAnsi="Arial" w:eastAsia="MS Mincho" w:cs="Arial"/>
      <w:b/>
      <w:bCs/>
      <w:iCs/>
      <w:sz w:val="28"/>
      <w:szCs w:val="28"/>
      <w:lang w:val="en-GB" w:eastAsia="en-GB" w:bidi="ar-SA"/>
    </w:rPr>
  </w:style>
  <w:style w:type="character" w:customStyle="1" w:styleId="100">
    <w:name w:val="首标题"/>
    <w:qFormat/>
    <w:uiPriority w:val="99"/>
    <w:rPr>
      <w:rFonts w:ascii="Arial" w:hAnsi="Arial" w:cs="Times New Roman"/>
      <w:sz w:val="24"/>
    </w:rPr>
  </w:style>
  <w:style w:type="character" w:customStyle="1" w:styleId="101">
    <w:name w:val="Header Char"/>
    <w:link w:val="35"/>
    <w:qFormat/>
    <w:locked/>
    <w:uiPriority w:val="99"/>
    <w:rPr>
      <w:rFonts w:ascii="Arial" w:hAnsi="Arial" w:cs="Arial"/>
      <w:b/>
      <w:bCs/>
      <w:sz w:val="18"/>
      <w:szCs w:val="18"/>
    </w:rPr>
  </w:style>
  <w:style w:type="character" w:customStyle="1" w:styleId="102">
    <w:name w:val="Footer Char"/>
    <w:link w:val="34"/>
    <w:qFormat/>
    <w:locked/>
    <w:uiPriority w:val="99"/>
    <w:rPr>
      <w:rFonts w:ascii="Arial" w:hAnsi="Arial" w:cs="Arial"/>
      <w:b/>
      <w:bCs/>
      <w:i/>
      <w:iCs/>
      <w:sz w:val="18"/>
      <w:szCs w:val="18"/>
    </w:rPr>
  </w:style>
  <w:style w:type="character" w:customStyle="1" w:styleId="103">
    <w:name w:val="B1 Char1"/>
    <w:qFormat/>
    <w:uiPriority w:val="0"/>
    <w:rPr>
      <w:rFonts w:eastAsia="Times New Roman"/>
    </w:rPr>
  </w:style>
  <w:style w:type="paragraph" w:customStyle="1" w:styleId="104">
    <w:name w:val="text intend 2"/>
    <w:basedOn w:val="1"/>
    <w:qFormat/>
    <w:uiPriority w:val="0"/>
    <w:pPr>
      <w:numPr>
        <w:ilvl w:val="0"/>
        <w:numId w:val="5"/>
      </w:numPr>
    </w:pPr>
    <w:rPr>
      <w:rFonts w:ascii="Times New Roman" w:hAnsi="Times New Roman" w:eastAsia="MS Mincho"/>
      <w:sz w:val="24"/>
      <w:lang w:val="en-US" w:eastAsia="en-GB"/>
    </w:rPr>
  </w:style>
  <w:style w:type="character" w:customStyle="1" w:styleId="105">
    <w:name w:val="TAL Car"/>
    <w:link w:val="69"/>
    <w:qFormat/>
    <w:uiPriority w:val="0"/>
    <w:rPr>
      <w:rFonts w:ascii="Arial" w:hAnsi="Arial"/>
      <w:sz w:val="18"/>
      <w:lang w:val="en-GB" w:eastAsia="en-US"/>
    </w:rPr>
  </w:style>
  <w:style w:type="character" w:customStyle="1" w:styleId="106">
    <w:name w:val="TH Char"/>
    <w:link w:val="74"/>
    <w:qFormat/>
    <w:uiPriority w:val="0"/>
    <w:rPr>
      <w:rFonts w:ascii="Arial" w:hAnsi="Arial"/>
      <w:b/>
      <w:lang w:val="en-GB" w:eastAsia="en-US"/>
    </w:rPr>
  </w:style>
  <w:style w:type="character" w:customStyle="1" w:styleId="107">
    <w:name w:val="TF Char"/>
    <w:link w:val="75"/>
    <w:qFormat/>
    <w:uiPriority w:val="0"/>
    <w:rPr>
      <w:rFonts w:ascii="Arial" w:hAnsi="Arial"/>
      <w:b/>
      <w:lang w:val="en-GB" w:eastAsia="en-US"/>
    </w:rPr>
  </w:style>
  <w:style w:type="paragraph" w:customStyle="1" w:styleId="108">
    <w:name w:val="proposal"/>
    <w:basedOn w:val="64"/>
    <w:link w:val="110"/>
    <w:qFormat/>
    <w:uiPriority w:val="0"/>
    <w:pPr>
      <w:overflowPunct/>
      <w:autoSpaceDE/>
      <w:autoSpaceDN/>
      <w:adjustRightInd/>
      <w:textAlignment w:val="auto"/>
    </w:pPr>
  </w:style>
  <w:style w:type="character" w:customStyle="1" w:styleId="109">
    <w:name w:val="Proposal Char"/>
    <w:link w:val="64"/>
    <w:qFormat/>
    <w:uiPriority w:val="0"/>
    <w:rPr>
      <w:rFonts w:ascii="Arial" w:hAnsi="Arial"/>
      <w:b/>
      <w:bCs/>
      <w:lang w:val="en-GB"/>
    </w:rPr>
  </w:style>
  <w:style w:type="character" w:customStyle="1" w:styleId="110">
    <w:name w:val="proposal Char"/>
    <w:link w:val="108"/>
    <w:qFormat/>
    <w:uiPriority w:val="0"/>
    <w:rPr>
      <w:rFonts w:ascii="Arial" w:hAnsi="Arial"/>
      <w:b/>
      <w:bCs/>
      <w:lang w:val="en-GB"/>
    </w:rPr>
  </w:style>
  <w:style w:type="character" w:customStyle="1" w:styleId="111">
    <w:name w:val="书籍标题1"/>
    <w:qFormat/>
    <w:uiPriority w:val="33"/>
    <w:rPr>
      <w:b/>
      <w:bCs/>
      <w:i/>
      <w:iCs/>
      <w:spacing w:val="5"/>
    </w:rPr>
  </w:style>
  <w:style w:type="paragraph" w:customStyle="1" w:styleId="112">
    <w:name w:val="修订1"/>
    <w:hidden/>
    <w:semiHidden/>
    <w:qFormat/>
    <w:uiPriority w:val="99"/>
    <w:pPr>
      <w:spacing w:after="160" w:line="259" w:lineRule="auto"/>
    </w:pPr>
    <w:rPr>
      <w:rFonts w:ascii="Arial" w:hAnsi="Arial" w:eastAsia="宋体" w:cs="Times New Roman"/>
      <w:lang w:val="en-GB" w:eastAsia="zh-CN" w:bidi="ar-SA"/>
    </w:rPr>
  </w:style>
  <w:style w:type="character" w:customStyle="1" w:styleId="113">
    <w:name w:val="Observation Char"/>
    <w:link w:val="88"/>
    <w:qFormat/>
    <w:uiPriority w:val="0"/>
    <w:rPr>
      <w:rFonts w:ascii="Arial" w:hAnsi="Arial"/>
      <w:b/>
      <w:bCs/>
      <w:lang w:val="en-GB"/>
    </w:rPr>
  </w:style>
  <w:style w:type="paragraph" w:customStyle="1" w:styleId="114">
    <w:name w:val="CR Cover Page"/>
    <w:link w:val="115"/>
    <w:qFormat/>
    <w:uiPriority w:val="0"/>
    <w:pPr>
      <w:spacing w:after="120" w:line="259" w:lineRule="auto"/>
    </w:pPr>
    <w:rPr>
      <w:rFonts w:ascii="Arial" w:hAnsi="Arial" w:eastAsia="宋体" w:cs="Times New Roman"/>
      <w:lang w:val="en-GB" w:eastAsia="en-US" w:bidi="ar-SA"/>
    </w:rPr>
  </w:style>
  <w:style w:type="character" w:customStyle="1" w:styleId="115">
    <w:name w:val="CR Cover Page Zchn"/>
    <w:link w:val="114"/>
    <w:qFormat/>
    <w:uiPriority w:val="0"/>
    <w:rPr>
      <w:rFonts w:ascii="Arial" w:hAnsi="Arial"/>
      <w:lang w:val="en-GB" w:eastAsia="en-US"/>
    </w:rPr>
  </w:style>
  <w:style w:type="paragraph" w:customStyle="1" w:styleId="116">
    <w:name w:val="Style Heading 1NMP Heading 1H1h11h12h13h14h15h16app headin..."/>
    <w:basedOn w:val="2"/>
    <w:qFormat/>
    <w:uiPriority w:val="0"/>
    <w:pPr>
      <w:keepLines w:val="0"/>
      <w:numPr>
        <w:ilvl w:val="0"/>
        <w:numId w:val="6"/>
      </w:numPr>
      <w:pBdr>
        <w:top w:val="none" w:color="auto" w:sz="0" w:space="0"/>
      </w:pBdr>
      <w:overflowPunct/>
      <w:autoSpaceDE/>
      <w:autoSpaceDN/>
      <w:adjustRightInd/>
      <w:spacing w:after="60"/>
      <w:textAlignment w:val="auto"/>
    </w:pPr>
    <w:rPr>
      <w:rFonts w:eastAsia="Batang"/>
      <w:b/>
      <w:bCs/>
      <w:kern w:val="32"/>
      <w:sz w:val="28"/>
      <w:szCs w:val="32"/>
      <w:lang w:eastAsia="en-US"/>
    </w:rPr>
  </w:style>
  <w:style w:type="character" w:customStyle="1" w:styleId="117">
    <w:name w:val="List Paragraph Char"/>
    <w:link w:val="91"/>
    <w:qFormat/>
    <w:uiPriority w:val="34"/>
    <w:rPr>
      <w:rFonts w:ascii="Arial" w:hAnsi="Arial"/>
      <w:lang w:val="en-GB"/>
    </w:rPr>
  </w:style>
  <w:style w:type="paragraph" w:customStyle="1" w:styleId="118">
    <w:name w:val="Comments"/>
    <w:basedOn w:val="1"/>
    <w:link w:val="119"/>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19">
    <w:name w:val="Comments Char"/>
    <w:link w:val="118"/>
    <w:qFormat/>
    <w:uiPriority w:val="0"/>
    <w:rPr>
      <w:rFonts w:ascii="Arial" w:hAnsi="Arial" w:eastAsia="MS Mincho"/>
      <w:i/>
      <w:sz w:val="18"/>
      <w:szCs w:val="24"/>
      <w:lang w:val="en-GB" w:eastAsia="en-GB"/>
    </w:rPr>
  </w:style>
  <w:style w:type="character" w:customStyle="1" w:styleId="120">
    <w:name w:val="B3 Char"/>
    <w:link w:val="62"/>
    <w:qFormat/>
    <w:uiPriority w:val="0"/>
    <w:rPr>
      <w:rFonts w:ascii="Arial" w:hAnsi="Arial"/>
      <w:lang w:val="en-GB" w:eastAsia="en-US"/>
    </w:rPr>
  </w:style>
  <w:style w:type="character" w:customStyle="1" w:styleId="121">
    <w:name w:val="B5 Char"/>
    <w:link w:val="66"/>
    <w:qFormat/>
    <w:uiPriority w:val="0"/>
    <w:rPr>
      <w:rFonts w:ascii="Arial" w:hAnsi="Arial"/>
      <w:lang w:val="en-GB" w:eastAsia="en-US"/>
    </w:rPr>
  </w:style>
  <w:style w:type="character" w:customStyle="1" w:styleId="122">
    <w:name w:val="B4 Char"/>
    <w:link w:val="63"/>
    <w:qFormat/>
    <w:uiPriority w:val="0"/>
    <w:rPr>
      <w:rFonts w:ascii="Arial" w:hAnsi="Arial"/>
      <w:lang w:val="en-GB" w:eastAsia="en-US"/>
    </w:rPr>
  </w:style>
  <w:style w:type="character" w:customStyle="1" w:styleId="123">
    <w:name w:val="B3 Char2"/>
    <w:qFormat/>
    <w:uiPriority w:val="0"/>
    <w:rPr>
      <w:rFonts w:ascii="Times New Roman" w:hAnsi="Times New Roman" w:eastAsia="Times New Roman"/>
    </w:rPr>
  </w:style>
  <w:style w:type="character" w:customStyle="1" w:styleId="124">
    <w:name w:val="列表段落 字符"/>
    <w:qFormat/>
    <w:locked/>
    <w:uiPriority w:val="34"/>
    <w:rPr>
      <w:rFonts w:ascii="Times New Roman" w:hAnsi="Times New Roman" w:eastAsia="宋体" w:cs="Times New Roman"/>
    </w:rPr>
  </w:style>
  <w:style w:type="character" w:customStyle="1" w:styleId="125">
    <w:name w:val="Comment Text Char"/>
    <w:link w:val="30"/>
    <w:qFormat/>
    <w:uiPriority w:val="0"/>
    <w:rPr>
      <w:rFonts w:ascii="Arial" w:hAnsi="Arial"/>
      <w:lang w:val="en-GB"/>
    </w:rPr>
  </w:style>
  <w:style w:type="paragraph" w:customStyle="1" w:styleId="126">
    <w:name w:val="Doc-comment"/>
    <w:basedOn w:val="1"/>
    <w:next w:val="89"/>
    <w:qFormat/>
    <w:uiPriority w:val="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7">
    <w:name w:val="正文文本 字符1"/>
    <w:qFormat/>
    <w:uiPriority w:val="0"/>
    <w:rPr>
      <w:rFonts w:ascii="Arial" w:hAnsi="Arial"/>
      <w:lang w:val="en-GB"/>
    </w:rPr>
  </w:style>
  <w:style w:type="paragraph" w:customStyle="1" w:styleId="128">
    <w:name w:val="Agreement"/>
    <w:basedOn w:val="1"/>
    <w:next w:val="89"/>
    <w:qFormat/>
    <w:uiPriority w:val="0"/>
    <w:pPr>
      <w:numPr>
        <w:ilvl w:val="0"/>
        <w:numId w:val="7"/>
      </w:numPr>
      <w:overflowPunct/>
      <w:autoSpaceDE/>
      <w:autoSpaceDN/>
      <w:adjustRightInd/>
      <w:spacing w:before="60" w:after="0"/>
      <w:jc w:val="left"/>
      <w:textAlignment w:val="auto"/>
    </w:pPr>
    <w:rPr>
      <w:rFonts w:eastAsia="MS Mincho"/>
      <w:b/>
      <w:szCs w:val="24"/>
      <w:lang w:eastAsia="en-GB"/>
    </w:rPr>
  </w:style>
  <w:style w:type="character" w:customStyle="1" w:styleId="129">
    <w:name w:val="TAC Char"/>
    <w:link w:val="70"/>
    <w:qFormat/>
    <w:uiPriority w:val="0"/>
    <w:rPr>
      <w:rFonts w:ascii="Arial" w:hAnsi="Arial"/>
      <w:sz w:val="18"/>
      <w:lang w:val="en-GB" w:eastAsia="en-US"/>
    </w:rPr>
  </w:style>
  <w:style w:type="character" w:customStyle="1" w:styleId="130">
    <w:name w:val="TAH Car"/>
    <w:link w:val="71"/>
    <w:qFormat/>
    <w:uiPriority w:val="0"/>
    <w:rPr>
      <w:rFonts w:ascii="Arial" w:hAnsi="Arial"/>
      <w:b/>
      <w:sz w:val="18"/>
      <w:lang w:val="en-GB" w:eastAsia="en-US"/>
    </w:rPr>
  </w:style>
  <w:style w:type="paragraph" w:customStyle="1" w:styleId="131">
    <w:name w:val="Doc-title"/>
    <w:basedOn w:val="1"/>
    <w:next w:val="89"/>
    <w:link w:val="132"/>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32">
    <w:name w:val="Doc-title Char"/>
    <w:link w:val="131"/>
    <w:qFormat/>
    <w:uiPriority w:val="0"/>
    <w:rPr>
      <w:rFonts w:ascii="Arial" w:hAnsi="Arial" w:eastAsia="MS Mincho"/>
      <w:szCs w:val="24"/>
      <w:lang w:val="en-GB" w:eastAsia="en-GB"/>
    </w:rPr>
  </w:style>
  <w:style w:type="character" w:customStyle="1" w:styleId="133">
    <w:name w:val="列出段落 字符"/>
    <w:qFormat/>
    <w:locked/>
    <w:uiPriority w:val="34"/>
  </w:style>
  <w:style w:type="character" w:customStyle="1" w:styleId="134">
    <w:name w:val="批注文字 字符"/>
    <w:semiHidden/>
    <w:qFormat/>
    <w:uiPriority w:val="99"/>
  </w:style>
  <w:style w:type="character" w:customStyle="1" w:styleId="135">
    <w:name w:val="正文文本 字符"/>
    <w:qFormat/>
    <w:uiPriority w:val="0"/>
    <w:rPr>
      <w:rFonts w:ascii="Arial" w:hAnsi="Arial"/>
      <w:lang w:val="en-GB"/>
    </w:rPr>
  </w:style>
  <w:style w:type="paragraph" w:customStyle="1" w:styleId="136">
    <w:name w:val="EmailDiscussion"/>
    <w:basedOn w:val="1"/>
    <w:next w:val="137"/>
    <w:link w:val="138"/>
    <w:qFormat/>
    <w:uiPriority w:val="0"/>
    <w:pPr>
      <w:numPr>
        <w:ilvl w:val="0"/>
        <w:numId w:val="8"/>
      </w:numPr>
      <w:overflowPunct/>
      <w:autoSpaceDE/>
      <w:autoSpaceDN/>
      <w:adjustRightInd/>
      <w:spacing w:before="40" w:after="0"/>
      <w:jc w:val="left"/>
      <w:textAlignment w:val="auto"/>
    </w:pPr>
    <w:rPr>
      <w:rFonts w:eastAsia="MS Mincho"/>
      <w:b/>
      <w:szCs w:val="24"/>
      <w:lang w:eastAsia="en-GB"/>
    </w:rPr>
  </w:style>
  <w:style w:type="paragraph" w:customStyle="1" w:styleId="137">
    <w:name w:val="EmailDiscussion2"/>
    <w:basedOn w:val="89"/>
    <w:qFormat/>
    <w:uiPriority w:val="0"/>
  </w:style>
  <w:style w:type="character" w:customStyle="1" w:styleId="138">
    <w:name w:val="EmailDiscussion Char"/>
    <w:link w:val="136"/>
    <w:qFormat/>
    <w:uiPriority w:val="0"/>
    <w:rPr>
      <w:rFonts w:ascii="Arial" w:hAnsi="Arial" w:eastAsia="MS Mincho"/>
      <w:b/>
      <w:szCs w:val="24"/>
      <w:lang w:val="en-GB" w:eastAsia="en-GB"/>
    </w:rPr>
  </w:style>
  <w:style w:type="character" w:customStyle="1" w:styleId="139">
    <w:name w:val="apple-converted-space"/>
    <w:qFormat/>
    <w:uiPriority w:val="0"/>
  </w:style>
  <w:style w:type="character" w:customStyle="1" w:styleId="140">
    <w:name w:val="NO Char1"/>
    <w:qFormat/>
    <w:uiPriority w:val="0"/>
    <w:rPr>
      <w:lang w:val="en-GB" w:eastAsia="en-US"/>
    </w:rPr>
  </w:style>
  <w:style w:type="paragraph" w:customStyle="1" w:styleId="141">
    <w:name w:val="normal puce"/>
    <w:basedOn w:val="1"/>
    <w:qFormat/>
    <w:uiPriority w:val="0"/>
    <w:pPr>
      <w:widowControl w:val="0"/>
      <w:numPr>
        <w:ilvl w:val="0"/>
        <w:numId w:val="9"/>
      </w:numPr>
      <w:tabs>
        <w:tab w:val="clear" w:pos="360"/>
      </w:tabs>
      <w:overflowPunct/>
      <w:autoSpaceDE/>
      <w:autoSpaceDN/>
      <w:adjustRightInd/>
      <w:spacing w:before="60" w:after="60"/>
      <w:ind w:left="720"/>
      <w:textAlignment w:val="auto"/>
    </w:pPr>
    <w:rPr>
      <w:rFonts w:ascii="Calibri" w:hAnsi="Calibri" w:eastAsia="MS Mincho"/>
      <w:szCs w:val="22"/>
      <w:lang w:eastAsia="en-US"/>
    </w:rPr>
  </w:style>
  <w:style w:type="character" w:customStyle="1" w:styleId="142">
    <w:name w:val="标题 1 字符"/>
    <w:qFormat/>
    <w:uiPriority w:val="0"/>
    <w:rPr>
      <w:rFonts w:ascii="Arial" w:hAnsi="Arial" w:cs="Arial"/>
      <w:sz w:val="36"/>
      <w:szCs w:val="36"/>
      <w:lang w:val="en-GB"/>
    </w:rPr>
  </w:style>
  <w:style w:type="character" w:customStyle="1" w:styleId="143">
    <w:name w:val="Editor's Note Char"/>
    <w:link w:val="57"/>
    <w:qFormat/>
    <w:locked/>
    <w:uiPriority w:val="0"/>
    <w:rPr>
      <w:rFonts w:ascii="Arial" w:hAnsi="Arial"/>
      <w:color w:val="FF0000"/>
      <w:lang w:val="en-GB" w:eastAsia="en-US"/>
    </w:rPr>
  </w:style>
  <w:style w:type="character" w:customStyle="1" w:styleId="144">
    <w:name w:val="B6 Char"/>
    <w:link w:val="145"/>
    <w:qFormat/>
    <w:locked/>
    <w:uiPriority w:val="0"/>
    <w:rPr>
      <w:rFonts w:eastAsia="Times New Roman"/>
    </w:rPr>
  </w:style>
  <w:style w:type="paragraph" w:customStyle="1" w:styleId="145">
    <w:name w:val="B6"/>
    <w:basedOn w:val="66"/>
    <w:link w:val="144"/>
    <w:qFormat/>
    <w:uiPriority w:val="0"/>
    <w:pPr>
      <w:ind w:left="1985"/>
    </w:pPr>
    <w:rPr>
      <w:rFonts w:ascii="CG Times (WN)" w:hAnsi="CG Times (WN)" w:eastAsia="Times New Roman"/>
      <w:lang w:val="en-US" w:eastAsia="zh-CN"/>
    </w:rPr>
  </w:style>
  <w:style w:type="paragraph" w:customStyle="1" w:styleId="146">
    <w:name w:val="B7"/>
    <w:basedOn w:val="145"/>
    <w:link w:val="147"/>
    <w:qFormat/>
    <w:uiPriority w:val="0"/>
  </w:style>
  <w:style w:type="character" w:customStyle="1" w:styleId="147">
    <w:name w:val="B7 Char"/>
    <w:basedOn w:val="144"/>
    <w:link w:val="146"/>
    <w:qFormat/>
    <w:uiPriority w:val="0"/>
    <w:rPr>
      <w:rFonts w:eastAsia="Times New Roman"/>
    </w:rPr>
  </w:style>
  <w:style w:type="paragraph" w:customStyle="1" w:styleId="148">
    <w:name w:val="Revision"/>
    <w:hidden/>
    <w:semiHidden/>
    <w:qFormat/>
    <w:uiPriority w:val="99"/>
    <w:pPr>
      <w:spacing w:after="0" w:line="240" w:lineRule="auto"/>
    </w:pPr>
    <w:rPr>
      <w:rFonts w:ascii="Arial" w:hAnsi="Arial" w:eastAsia="宋体" w:cs="Times New Roman"/>
      <w:lang w:val="en-GB" w:eastAsia="zh-CN" w:bidi="ar-SA"/>
    </w:rPr>
  </w:style>
  <w:style w:type="character" w:customStyle="1" w:styleId="149">
    <w:name w:val="B1 Zchn"/>
    <w:qFormat/>
    <w:locked/>
    <w:uiPriority w:val="0"/>
    <w:rPr>
      <w:rFonts w:ascii="Times New Roman" w:hAnsi="Times New Roman"/>
      <w:lang w:val="en-GB" w:eastAsia="en-US"/>
    </w:rPr>
  </w:style>
  <w:style w:type="character" w:customStyle="1" w:styleId="150">
    <w:name w:val="EX Char"/>
    <w:link w:val="67"/>
    <w:qFormat/>
    <w:locked/>
    <w:uiPriority w:val="0"/>
    <w:rPr>
      <w:rFonts w:ascii="Arial" w:hAnsi="Arial"/>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package" Target="embeddings/Microsoft_Visio___1.vsdx"/><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3.emf"/><Relationship Id="rId12" Type="http://schemas.openxmlformats.org/officeDocument/2006/relationships/oleObject" Target="embeddings/Microsoft_Visio_2003-2010___3.vsd"/><Relationship Id="rId11" Type="http://schemas.openxmlformats.org/officeDocument/2006/relationships/image" Target="media/image2.emf"/><Relationship Id="rId10" Type="http://schemas.openxmlformats.org/officeDocument/2006/relationships/package" Target="embeddings/Microsoft_Visio___2.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B1CC8-BE21-44A9-A2AD-39217489E64F}">
  <ds:schemaRefs/>
</ds:datastoreItem>
</file>

<file path=docProps/app.xml><?xml version="1.0" encoding="utf-8"?>
<Properties xmlns="http://schemas.openxmlformats.org/officeDocument/2006/extended-properties" xmlns:vt="http://schemas.openxmlformats.org/officeDocument/2006/docPropsVTypes">
  <Template>OPPO1.dotx</Template>
  <Company>Microsoft</Company>
  <Pages>17</Pages>
  <Words>4253</Words>
  <Characters>22763</Characters>
  <Lines>193</Lines>
  <Paragraphs>54</Paragraphs>
  <TotalTime>0</TotalTime>
  <ScaleCrop>false</ScaleCrop>
  <LinksUpToDate>false</LinksUpToDate>
  <CharactersWithSpaces>26657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2022-10-12T02:16:00Z</dcterms:created>
  <dc:creator>You Xin</dc:creator>
  <cp:keywords>3GPP; OPPO; TDoc</cp:keywords>
  <cp:lastModifiedBy>xiaowei-xiaomi</cp:lastModifiedBy>
  <cp:lastPrinted>2008-01-31T00:09:00Z</cp:lastPrinted>
  <dcterms:modified xsi:type="dcterms:W3CDTF">2022-10-12T07:54:44Z</dcterms:modified>
  <dc:title>OPPO</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2052-11.1.0.12358</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y fmtid="{D5CDD505-2E9C-101B-9397-08002B2CF9AE}" pid="12" name="ICV">
    <vt:lpwstr>7043EEB64F274094906E0C405C59B739</vt:lpwstr>
  </property>
</Properties>
</file>