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A81D" w14:textId="18701B1D" w:rsidR="00E90E49" w:rsidRPr="00CE0424" w:rsidRDefault="00E90E49" w:rsidP="00E35559">
      <w:pPr>
        <w:pStyle w:val="3GPPHeader"/>
        <w:spacing w:after="60"/>
        <w:rPr>
          <w:sz w:val="32"/>
          <w:szCs w:val="32"/>
          <w:highlight w:val="yellow"/>
        </w:rPr>
      </w:pPr>
      <w:r w:rsidRPr="00CE0424">
        <w:t>3GPP TSG-RAN WG</w:t>
      </w:r>
      <w:r w:rsidR="00E35B3E">
        <w:t>2</w:t>
      </w:r>
      <w:r w:rsidRPr="00CE0424">
        <w:t xml:space="preserve"> </w:t>
      </w:r>
      <w:r w:rsidR="008F1C4E">
        <w:t xml:space="preserve">Meeting </w:t>
      </w:r>
      <w:r w:rsidRPr="00CE0424">
        <w:t>#119bis</w:t>
      </w:r>
      <w:r w:rsidR="00E35B3E">
        <w:t>-</w:t>
      </w:r>
      <w:r w:rsidRPr="00CE0424">
        <w:t>e</w:t>
      </w:r>
      <w:r w:rsidRPr="00CE0424">
        <w:tab/>
      </w:r>
      <w:r w:rsidR="00091557" w:rsidRPr="00CE0424">
        <w:rPr>
          <w:sz w:val="32"/>
          <w:szCs w:val="32"/>
        </w:rPr>
        <w:t>R</w:t>
      </w:r>
      <w:r w:rsidR="00E35B3E">
        <w:rPr>
          <w:sz w:val="32"/>
          <w:szCs w:val="32"/>
        </w:rPr>
        <w:t>2</w:t>
      </w:r>
      <w:r w:rsidR="00091557" w:rsidRPr="00CE0424">
        <w:rPr>
          <w:sz w:val="32"/>
          <w:szCs w:val="32"/>
        </w:rPr>
        <w:t>-</w:t>
      </w:r>
      <w:r w:rsidR="00E35B3E">
        <w:rPr>
          <w:sz w:val="32"/>
          <w:szCs w:val="32"/>
        </w:rPr>
        <w:t>22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D57210D" w14:textId="101690FF" w:rsidR="00E90E49" w:rsidRPr="00CE0424" w:rsidRDefault="00E35B3E" w:rsidP="00311702">
      <w:pPr>
        <w:pStyle w:val="3GPPHeader"/>
      </w:pPr>
      <w:r w:rsidRPr="00E35B3E">
        <w:t>Online, October 10 - 19th, 2022</w:t>
      </w:r>
    </w:p>
    <w:p w14:paraId="329BB243" w14:textId="77777777" w:rsidR="00E90E49" w:rsidRPr="00CE0424" w:rsidRDefault="00E90E49" w:rsidP="00357380">
      <w:pPr>
        <w:pStyle w:val="3GPPHeader"/>
      </w:pPr>
    </w:p>
    <w:p w14:paraId="1A127335" w14:textId="77777777" w:rsidR="00E90E49" w:rsidRPr="008F1C4E" w:rsidRDefault="00E90E49" w:rsidP="00311702">
      <w:pPr>
        <w:pStyle w:val="3GPPHeader"/>
        <w:rPr>
          <w:sz w:val="22"/>
          <w:szCs w:val="22"/>
          <w:lang w:val="sv-FI"/>
        </w:rPr>
      </w:pPr>
      <w:r>
        <w:t>Agenda:</w:t>
      </w:r>
      <w:r>
        <w:tab/>
        <w:t>7.2.3</w:t>
      </w:r>
    </w:p>
    <w:p w14:paraId="50DA7AF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8AB3C5A" w14:textId="5B58F0EE" w:rsidR="00E90E49" w:rsidRPr="00CE0424" w:rsidRDefault="003D3C45" w:rsidP="00311702">
      <w:pPr>
        <w:pStyle w:val="3GPPHeader"/>
        <w:rPr>
          <w:sz w:val="22"/>
          <w:szCs w:val="22"/>
        </w:rPr>
      </w:pPr>
      <w:r>
        <w:t>Title:</w:t>
      </w:r>
      <w:r>
        <w:tab/>
      </w:r>
      <w:r w:rsidR="00E35B3E">
        <w:t>S</w:t>
      </w:r>
      <w:r>
        <w:t xml:space="preserve">ummary </w:t>
      </w:r>
      <w:r w:rsidR="00E35B3E" w:rsidRPr="00E35B3E">
        <w:t>[AT119bis-e][</w:t>
      </w:r>
      <w:proofErr w:type="gramStart"/>
      <w:r w:rsidR="00E35B3E" w:rsidRPr="00E35B3E">
        <w:t>106][</w:t>
      </w:r>
      <w:proofErr w:type="gramEnd"/>
      <w:r w:rsidR="00E35B3E" w:rsidRPr="00E35B3E">
        <w:t>IoT NTN] UP corrections (Ericsson)</w:t>
      </w:r>
    </w:p>
    <w:p w14:paraId="0C37298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B40076A" w14:textId="77777777" w:rsidR="00E90E49" w:rsidRPr="00CE0424" w:rsidRDefault="00E90E49" w:rsidP="00E90E49"/>
    <w:p w14:paraId="22694746" w14:textId="77777777" w:rsidR="00E90E49" w:rsidRPr="00CE0424" w:rsidRDefault="00230D18" w:rsidP="00CE0424">
      <w:pPr>
        <w:pStyle w:val="Heading1"/>
      </w:pPr>
      <w:r>
        <w:t>1</w:t>
      </w:r>
      <w:r>
        <w:tab/>
      </w:r>
      <w:r w:rsidR="00E90E49" w:rsidRPr="00CE0424">
        <w:t>Introduction</w:t>
      </w:r>
    </w:p>
    <w:p w14:paraId="3BE01322" w14:textId="273CF60A" w:rsidR="00477768" w:rsidRDefault="00E35B3E" w:rsidP="00CE0424">
      <w:pPr>
        <w:pStyle w:val="BodyText"/>
      </w:pPr>
      <w:r>
        <w:t>In this document we summarize and discuss the contributions from the agenda item 7.2.3</w:t>
      </w:r>
      <w:r w:rsidR="00C1708A">
        <w:t xml:space="preserve"> </w:t>
      </w:r>
      <w:r w:rsidR="00E6480B">
        <w:t>for</w:t>
      </w:r>
      <w:r w:rsidR="00C1708A">
        <w:t xml:space="preserve"> the email discussion: </w:t>
      </w:r>
    </w:p>
    <w:p w14:paraId="0166496B" w14:textId="4C1B2DA4" w:rsidR="00C1708A" w:rsidRDefault="00C1708A" w:rsidP="00CE0424">
      <w:pPr>
        <w:pStyle w:val="BodyText"/>
      </w:pPr>
    </w:p>
    <w:p w14:paraId="68876BF3" w14:textId="77777777" w:rsidR="00C1708A" w:rsidRDefault="00C1708A" w:rsidP="00C1708A">
      <w:pPr>
        <w:pStyle w:val="NormalWeb"/>
      </w:pPr>
      <w:r>
        <w:rPr>
          <w:rStyle w:val="Strong"/>
          <w:rFonts w:ascii="Wingdings" w:hAnsi="Wingdings"/>
        </w:rPr>
        <w:t xml:space="preserve">* </w:t>
      </w:r>
      <w:r>
        <w:rPr>
          <w:rStyle w:val="Strong"/>
        </w:rPr>
        <w:t>[AT119bis-e][</w:t>
      </w:r>
      <w:proofErr w:type="gramStart"/>
      <w:r>
        <w:rPr>
          <w:rStyle w:val="Strong"/>
        </w:rPr>
        <w:t>106][</w:t>
      </w:r>
      <w:proofErr w:type="gramEnd"/>
      <w:r>
        <w:rPr>
          <w:rStyle w:val="Strong"/>
        </w:rPr>
        <w:t>IoT NTN] UP corrections (Ericsson)</w:t>
      </w:r>
    </w:p>
    <w:p w14:paraId="2E452AD6" w14:textId="77777777" w:rsidR="00C1708A" w:rsidRDefault="00C1708A" w:rsidP="00C1708A">
      <w:pPr>
        <w:pStyle w:val="NormalWeb"/>
        <w:ind w:left="1620"/>
      </w:pPr>
      <w:r>
        <w:t>Initial scope: Discuss UP corrections in AI 7.2.3</w:t>
      </w:r>
    </w:p>
    <w:p w14:paraId="2E891A40" w14:textId="77777777" w:rsidR="00C1708A" w:rsidRDefault="00C1708A" w:rsidP="00C1708A">
      <w:pPr>
        <w:pStyle w:val="NormalWeb"/>
        <w:ind w:left="1620"/>
      </w:pPr>
      <w:r>
        <w:t>Initial intended outcome: Summary of the offline discussion with e.g.:</w:t>
      </w:r>
    </w:p>
    <w:p w14:paraId="5CC0E02A"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6E64A012"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255DB333"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6B06B4B" w14:textId="77777777" w:rsidR="00C1708A" w:rsidRDefault="00C1708A" w:rsidP="00C1708A">
      <w:pPr>
        <w:pStyle w:val="NormalWeb"/>
        <w:ind w:left="1620"/>
      </w:pPr>
      <w:r>
        <w:t>Deadline (for companies' feedback):  Thursday 2022-10-13 18:00 UTC</w:t>
      </w:r>
    </w:p>
    <w:p w14:paraId="0910E5D4" w14:textId="77777777" w:rsidR="00C1708A" w:rsidRDefault="00C1708A" w:rsidP="00C1708A">
      <w:pPr>
        <w:pStyle w:val="NormalWeb"/>
        <w:ind w:left="1620"/>
      </w:pPr>
      <w:r>
        <w:t>Deadline (for rapporteur's summary in R2-2210847):  Thursday 2022-10-13 22:00 UTC</w:t>
      </w:r>
    </w:p>
    <w:p w14:paraId="684DB7BA" w14:textId="77777777" w:rsidR="00C1708A" w:rsidRDefault="00C1708A" w:rsidP="00C1708A">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088E3FE1" w14:textId="77777777" w:rsidR="00C1708A" w:rsidRDefault="00C1708A" w:rsidP="00C1708A">
      <w:pPr>
        <w:pStyle w:val="NormalWeb"/>
        <w:ind w:left="1620"/>
      </w:pPr>
      <w:r>
        <w:t xml:space="preserve">Status: </w:t>
      </w:r>
      <w:r>
        <w:rPr>
          <w:color w:val="FF0000"/>
        </w:rPr>
        <w:t>Ongoing</w:t>
      </w:r>
    </w:p>
    <w:p w14:paraId="49B2C704" w14:textId="19A863AC" w:rsidR="00C1708A" w:rsidRDefault="00C1708A" w:rsidP="00CE0424">
      <w:pPr>
        <w:pStyle w:val="BodyText"/>
      </w:pPr>
    </w:p>
    <w:p w14:paraId="6C046FE9" w14:textId="64A27B48" w:rsidR="00BB6E34" w:rsidRPr="00BB6E34" w:rsidRDefault="00BB6E34" w:rsidP="00CE0424">
      <w:pPr>
        <w:pStyle w:val="BodyText"/>
        <w:rPr>
          <w:b/>
          <w:bCs/>
          <w:color w:val="FF0000"/>
        </w:rPr>
      </w:pPr>
      <w:r>
        <w:t xml:space="preserve">Please provide your answers before </w:t>
      </w:r>
      <w:r w:rsidRPr="00BB6E34">
        <w:rPr>
          <w:b/>
          <w:bCs/>
          <w:color w:val="FF0000"/>
        </w:rPr>
        <w:t>Thursday 2022-10-13 18:00 UTC.</w:t>
      </w:r>
    </w:p>
    <w:p w14:paraId="7A67118D" w14:textId="6A29BB23" w:rsidR="00BB6E34" w:rsidRDefault="00BB6E34" w:rsidP="00CE0424">
      <w:pPr>
        <w:pStyle w:val="BodyText"/>
      </w:pPr>
    </w:p>
    <w:p w14:paraId="5DFD1111" w14:textId="77777777" w:rsidR="00BB6E34" w:rsidRDefault="00BB6E34" w:rsidP="00CE0424">
      <w:pPr>
        <w:pStyle w:val="BodyText"/>
      </w:pPr>
    </w:p>
    <w:p w14:paraId="7C3724FE" w14:textId="5BF3A938" w:rsidR="008A6EF4" w:rsidRDefault="008A6EF4" w:rsidP="00CE0424">
      <w:pPr>
        <w:pStyle w:val="BodyText"/>
      </w:pPr>
      <w:r>
        <w:t xml:space="preserve">The contribution concerns </w:t>
      </w:r>
      <w:r w:rsidR="00F6773E">
        <w:t>six</w:t>
      </w:r>
      <w:r>
        <w:t xml:space="preserve"> different </w:t>
      </w:r>
      <w:r w:rsidR="00F6773E">
        <w:t>issues</w:t>
      </w:r>
      <w:r>
        <w:t>:</w:t>
      </w:r>
    </w:p>
    <w:p w14:paraId="535055CD" w14:textId="2DAFA26F" w:rsidR="008A6EF4" w:rsidRDefault="002D414B" w:rsidP="008A6EF4">
      <w:pPr>
        <w:pStyle w:val="BodyText"/>
        <w:numPr>
          <w:ilvl w:val="0"/>
          <w:numId w:val="23"/>
        </w:numPr>
      </w:pPr>
      <w:r>
        <w:t>C</w:t>
      </w:r>
      <w:r w:rsidR="008A6EF4">
        <w:t>alculation of UE-eNB RTT</w:t>
      </w:r>
      <w:r w:rsidR="00F6773E">
        <w:t xml:space="preserve"> </w:t>
      </w:r>
    </w:p>
    <w:p w14:paraId="3425969D" w14:textId="788B4A05" w:rsidR="003217AB" w:rsidRDefault="00C1708A" w:rsidP="003217AB">
      <w:pPr>
        <w:pStyle w:val="BodyText"/>
        <w:numPr>
          <w:ilvl w:val="0"/>
          <w:numId w:val="23"/>
        </w:numPr>
      </w:pPr>
      <w:r>
        <w:t xml:space="preserve">Modify </w:t>
      </w:r>
      <w:r w:rsidR="003217AB">
        <w:t>TA</w:t>
      </w:r>
      <w:r>
        <w:t xml:space="preserve"> report</w:t>
      </w:r>
      <w:r w:rsidR="003217AB">
        <w:t xml:space="preserve"> MAC CE and Differential Koffset MAC CE</w:t>
      </w:r>
    </w:p>
    <w:p w14:paraId="02B67946" w14:textId="0B743146" w:rsidR="00F6773E" w:rsidRDefault="00F6773E" w:rsidP="003217AB">
      <w:pPr>
        <w:pStyle w:val="BodyText"/>
        <w:numPr>
          <w:ilvl w:val="0"/>
          <w:numId w:val="23"/>
        </w:numPr>
      </w:pPr>
      <w:r>
        <w:t xml:space="preserve">DRX Active Time when </w:t>
      </w:r>
      <w:proofErr w:type="spellStart"/>
      <w:r w:rsidRPr="00F6773E">
        <w:rPr>
          <w:i/>
          <w:iCs/>
        </w:rPr>
        <w:t>mpdcch</w:t>
      </w:r>
      <w:proofErr w:type="spellEnd"/>
      <w:r w:rsidRPr="00F6773E">
        <w:rPr>
          <w:i/>
          <w:iCs/>
        </w:rPr>
        <w:t>-UL-HARQ-ACK-</w:t>
      </w:r>
      <w:proofErr w:type="spellStart"/>
      <w:r w:rsidRPr="00F6773E">
        <w:rPr>
          <w:i/>
          <w:iCs/>
        </w:rPr>
        <w:t>FeedbackConfig</w:t>
      </w:r>
      <w:proofErr w:type="spellEnd"/>
      <w:r w:rsidRPr="00F6773E">
        <w:t xml:space="preserve"> is configured</w:t>
      </w:r>
    </w:p>
    <w:p w14:paraId="22A326A5" w14:textId="1859AF3B" w:rsidR="008A6EF4" w:rsidRDefault="002D414B" w:rsidP="008A6EF4">
      <w:pPr>
        <w:pStyle w:val="BodyText"/>
        <w:numPr>
          <w:ilvl w:val="0"/>
          <w:numId w:val="23"/>
        </w:numPr>
      </w:pPr>
      <w:r>
        <w:t>S</w:t>
      </w:r>
      <w:r w:rsidR="008A6EF4">
        <w:t xml:space="preserve">etting the UL HARQ RTT Timer for </w:t>
      </w:r>
      <w:proofErr w:type="spellStart"/>
      <w:r w:rsidR="008A6EF4">
        <w:t>eMTC</w:t>
      </w:r>
      <w:proofErr w:type="spellEnd"/>
    </w:p>
    <w:p w14:paraId="75F6E667" w14:textId="43A42806" w:rsidR="008A6EF4" w:rsidRDefault="002D414B" w:rsidP="008A6EF4">
      <w:pPr>
        <w:pStyle w:val="BodyText"/>
        <w:numPr>
          <w:ilvl w:val="0"/>
          <w:numId w:val="23"/>
        </w:numPr>
      </w:pPr>
      <w:r>
        <w:lastRenderedPageBreak/>
        <w:t>S</w:t>
      </w:r>
      <w:r w:rsidR="008A6EF4">
        <w:t xml:space="preserve">etting the HARQ RTT Timer for </w:t>
      </w:r>
      <w:proofErr w:type="spellStart"/>
      <w:r w:rsidR="008A6EF4">
        <w:t>eMTC</w:t>
      </w:r>
      <w:proofErr w:type="spellEnd"/>
    </w:p>
    <w:p w14:paraId="737A28BA" w14:textId="30092487" w:rsidR="008A6EF4" w:rsidRDefault="002D414B" w:rsidP="008A6EF4">
      <w:pPr>
        <w:pStyle w:val="BodyText"/>
        <w:numPr>
          <w:ilvl w:val="0"/>
          <w:numId w:val="23"/>
        </w:numPr>
      </w:pPr>
      <w:r>
        <w:t>S</w:t>
      </w:r>
      <w:r w:rsidR="008A6EF4">
        <w:t>etting the HARQ RTT Timer for NB-IoT</w:t>
      </w:r>
    </w:p>
    <w:p w14:paraId="1483C036" w14:textId="3423B20D" w:rsidR="008A6EF4" w:rsidRDefault="008A6EF4" w:rsidP="00CE0424">
      <w:pPr>
        <w:pStyle w:val="BodyText"/>
      </w:pPr>
    </w:p>
    <w:p w14:paraId="58727D01" w14:textId="746E757C" w:rsidR="00BB6E34" w:rsidRDefault="00BB6E34" w:rsidP="00CE0424">
      <w:pPr>
        <w:pStyle w:val="BodyText"/>
      </w:pPr>
    </w:p>
    <w:p w14:paraId="60A3375A" w14:textId="7247141F" w:rsidR="00BB6E34" w:rsidRDefault="00E6480B" w:rsidP="00BB6E34">
      <w:pPr>
        <w:rPr>
          <w:rFonts w:ascii="Arial" w:hAnsi="Arial" w:cs="Arial"/>
        </w:rPr>
      </w:pPr>
      <w:r>
        <w:rPr>
          <w:rFonts w:ascii="Arial" w:hAnsi="Arial" w:cs="Arial"/>
        </w:rPr>
        <w:t>First, p</w:t>
      </w:r>
      <w:r w:rsidR="00BB6E34">
        <w:rPr>
          <w:rFonts w:ascii="Arial" w:hAnsi="Arial" w:cs="Arial"/>
        </w:rPr>
        <w:t xml:space="preserve">lease enter you contact information. </w:t>
      </w:r>
    </w:p>
    <w:p w14:paraId="708F6757" w14:textId="56F28B69" w:rsidR="00BB6E34" w:rsidRPr="00BB775A" w:rsidRDefault="00BB6E34" w:rsidP="00BB6E34">
      <w:pPr>
        <w:rPr>
          <w:rFonts w:ascii="Arial" w:hAnsi="Arial" w:cs="Arial"/>
          <w:b/>
          <w:bCs/>
        </w:rPr>
      </w:pPr>
      <w:r>
        <w:rPr>
          <w:rFonts w:ascii="Arial" w:hAnsi="Arial" w:cs="Arial"/>
          <w:b/>
          <w:bCs/>
        </w:rPr>
        <w:t>Contact Information</w:t>
      </w:r>
    </w:p>
    <w:tbl>
      <w:tblPr>
        <w:tblW w:w="9645" w:type="dxa"/>
        <w:jc w:val="center"/>
        <w:tblLayout w:type="fixed"/>
        <w:tblLook w:val="0000" w:firstRow="0" w:lastRow="0" w:firstColumn="0" w:lastColumn="0" w:noHBand="0" w:noVBand="0"/>
      </w:tblPr>
      <w:tblGrid>
        <w:gridCol w:w="1696"/>
        <w:gridCol w:w="2268"/>
        <w:gridCol w:w="5681"/>
      </w:tblGrid>
      <w:tr w:rsidR="00BB6E34" w:rsidRPr="00BB775A" w14:paraId="7A1CFD2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87C57CF" w14:textId="77777777" w:rsidR="00BB6E34" w:rsidRPr="00BB775A" w:rsidRDefault="00BB6E34"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5418CEB" w14:textId="114001F2" w:rsidR="00BB6E34" w:rsidRPr="00BB6E34" w:rsidRDefault="00BB6E34" w:rsidP="007F31B1">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EC802B8" w14:textId="57FC4C19" w:rsidR="00BB6E34" w:rsidRPr="00BB6E34" w:rsidRDefault="00BB6E34" w:rsidP="007F31B1">
            <w:pPr>
              <w:pStyle w:val="TAH"/>
              <w:rPr>
                <w:rFonts w:cs="Arial"/>
                <w:lang w:val="sv-SE"/>
              </w:rPr>
            </w:pPr>
            <w:r>
              <w:rPr>
                <w:rFonts w:cs="Arial"/>
                <w:lang w:val="sv-SE"/>
              </w:rPr>
              <w:t>Email address</w:t>
            </w:r>
          </w:p>
        </w:tc>
      </w:tr>
      <w:tr w:rsidR="00BB6E34" w:rsidRPr="00BB775A" w14:paraId="49FF3A2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52960E5" w14:textId="02CDDDE1" w:rsidR="00BB6E34" w:rsidRPr="00BB775A" w:rsidRDefault="00BB6E34" w:rsidP="007F31B1">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5F76F7D9" w14:textId="3F9611B6" w:rsidR="00BB6E34" w:rsidRPr="00BB775A" w:rsidRDefault="00BB6E34" w:rsidP="007F31B1">
            <w:pPr>
              <w:pStyle w:val="Guidance"/>
              <w:spacing w:after="0"/>
              <w:rPr>
                <w:rFonts w:ascii="Arial" w:hAnsi="Arial" w:cs="Arial"/>
                <w:i w:val="0"/>
                <w:color w:val="auto"/>
              </w:rPr>
            </w:pPr>
            <w:r>
              <w:rPr>
                <w:rFonts w:ascii="Arial" w:hAnsi="Arial" w:cs="Arial"/>
                <w:i w:val="0"/>
                <w:color w:val="auto"/>
              </w:rPr>
              <w:t>Robert</w:t>
            </w:r>
            <w:r w:rsidR="00E6480B">
              <w:rPr>
                <w:rFonts w:ascii="Arial" w:hAnsi="Arial" w:cs="Arial"/>
                <w:i w:val="0"/>
                <w:color w:val="auto"/>
              </w:rPr>
              <w:t xml:space="preserve"> Karlsson</w:t>
            </w:r>
          </w:p>
        </w:tc>
        <w:tc>
          <w:tcPr>
            <w:tcW w:w="5681" w:type="dxa"/>
            <w:tcBorders>
              <w:top w:val="single" w:sz="4" w:space="0" w:color="auto"/>
              <w:left w:val="single" w:sz="4" w:space="0" w:color="auto"/>
              <w:bottom w:val="single" w:sz="4" w:space="0" w:color="auto"/>
              <w:right w:val="single" w:sz="4" w:space="0" w:color="auto"/>
            </w:tcBorders>
          </w:tcPr>
          <w:p w14:paraId="720F24AF" w14:textId="4A2E2C1C" w:rsidR="00BB6E34" w:rsidRPr="00BB775A" w:rsidRDefault="00BB6E34" w:rsidP="007F31B1">
            <w:pPr>
              <w:pStyle w:val="Guidance"/>
              <w:spacing w:after="0"/>
              <w:rPr>
                <w:rFonts w:ascii="Arial" w:hAnsi="Arial" w:cs="Arial"/>
                <w:i w:val="0"/>
                <w:color w:val="auto"/>
              </w:rPr>
            </w:pPr>
            <w:proofErr w:type="spellStart"/>
            <w:r>
              <w:rPr>
                <w:rFonts w:ascii="Arial" w:hAnsi="Arial" w:cs="Arial"/>
                <w:i w:val="0"/>
                <w:color w:val="auto"/>
              </w:rPr>
              <w:t>robert.</w:t>
            </w:r>
            <w:proofErr w:type="gramStart"/>
            <w:r>
              <w:rPr>
                <w:rFonts w:ascii="Arial" w:hAnsi="Arial" w:cs="Arial"/>
                <w:i w:val="0"/>
                <w:color w:val="auto"/>
              </w:rPr>
              <w:t>s.karsson</w:t>
            </w:r>
            <w:proofErr w:type="spellEnd"/>
            <w:proofErr w:type="gramEnd"/>
            <w:r>
              <w:rPr>
                <w:rFonts w:ascii="Arial" w:hAnsi="Arial" w:cs="Arial"/>
                <w:i w:val="0"/>
                <w:color w:val="auto"/>
              </w:rPr>
              <w:t xml:space="preserve"> AT ericsson.com</w:t>
            </w:r>
          </w:p>
        </w:tc>
      </w:tr>
      <w:tr w:rsidR="00BB6E34" w:rsidRPr="00BB775A" w14:paraId="411DC4C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F667EEC"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A2009A2"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A1E8D41" w14:textId="77777777" w:rsidR="00BB6E34" w:rsidRPr="00BB775A" w:rsidRDefault="00BB6E34" w:rsidP="007F31B1">
            <w:pPr>
              <w:pStyle w:val="Guidance"/>
              <w:spacing w:after="0"/>
              <w:rPr>
                <w:rFonts w:ascii="Arial" w:hAnsi="Arial" w:cs="Arial"/>
                <w:i w:val="0"/>
                <w:color w:val="auto"/>
              </w:rPr>
            </w:pPr>
          </w:p>
        </w:tc>
      </w:tr>
      <w:tr w:rsidR="00BB6E34" w:rsidRPr="00BB775A" w14:paraId="6706EBD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E1257FD"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0C65503"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3B80E3C" w14:textId="77777777" w:rsidR="00BB6E34" w:rsidRPr="00BB775A" w:rsidRDefault="00BB6E34" w:rsidP="007F31B1">
            <w:pPr>
              <w:pStyle w:val="Guidance"/>
              <w:spacing w:after="0"/>
              <w:rPr>
                <w:rFonts w:ascii="Arial" w:hAnsi="Arial" w:cs="Arial"/>
                <w:i w:val="0"/>
                <w:color w:val="auto"/>
              </w:rPr>
            </w:pPr>
          </w:p>
        </w:tc>
      </w:tr>
      <w:tr w:rsidR="00BB6E34" w:rsidRPr="00BB775A" w14:paraId="3564B4E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F925AFE"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CB98B7A"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528B2EA" w14:textId="77777777" w:rsidR="00BB6E34" w:rsidRPr="00BB775A" w:rsidRDefault="00BB6E34" w:rsidP="007F31B1">
            <w:pPr>
              <w:pStyle w:val="Guidance"/>
              <w:spacing w:after="0"/>
              <w:rPr>
                <w:rFonts w:ascii="Arial" w:hAnsi="Arial" w:cs="Arial"/>
                <w:i w:val="0"/>
                <w:color w:val="auto"/>
              </w:rPr>
            </w:pPr>
          </w:p>
        </w:tc>
      </w:tr>
      <w:tr w:rsidR="00BB6E34" w:rsidRPr="00BB775A" w14:paraId="272F44BC"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37D6339"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548954"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2252CAA" w14:textId="77777777" w:rsidR="00BB6E34" w:rsidRPr="00BB775A" w:rsidRDefault="00BB6E34" w:rsidP="007F31B1">
            <w:pPr>
              <w:pStyle w:val="Guidance"/>
              <w:spacing w:after="0"/>
              <w:rPr>
                <w:rFonts w:ascii="Arial" w:hAnsi="Arial" w:cs="Arial"/>
                <w:i w:val="0"/>
                <w:color w:val="auto"/>
              </w:rPr>
            </w:pPr>
          </w:p>
        </w:tc>
      </w:tr>
      <w:tr w:rsidR="00BB6E34" w:rsidRPr="00BB775A" w14:paraId="7D80DD2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B6CA501" w14:textId="77777777" w:rsidR="00BB6E34" w:rsidRPr="00BB775A" w:rsidRDefault="00BB6E34"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20306DB" w14:textId="77777777" w:rsidR="00BB6E34" w:rsidRPr="00BB775A" w:rsidRDefault="00BB6E34"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792AE42F" w14:textId="77777777" w:rsidR="00BB6E34" w:rsidRPr="00BB775A" w:rsidRDefault="00BB6E34" w:rsidP="007F31B1">
            <w:pPr>
              <w:pStyle w:val="TAL"/>
              <w:rPr>
                <w:rFonts w:cs="Arial"/>
              </w:rPr>
            </w:pPr>
          </w:p>
        </w:tc>
      </w:tr>
    </w:tbl>
    <w:p w14:paraId="53B1FC29" w14:textId="77777777" w:rsidR="00BB6E34" w:rsidRDefault="00BB6E34" w:rsidP="00BB6E34">
      <w:pPr>
        <w:rPr>
          <w:rFonts w:ascii="Arial" w:hAnsi="Arial" w:cs="Arial"/>
        </w:rPr>
      </w:pPr>
    </w:p>
    <w:p w14:paraId="011E2998" w14:textId="77777777" w:rsidR="00BB6E34" w:rsidRPr="00CE0424" w:rsidRDefault="00BB6E34" w:rsidP="00CE0424">
      <w:pPr>
        <w:pStyle w:val="BodyText"/>
      </w:pPr>
    </w:p>
    <w:p w14:paraId="1E4ADCDD" w14:textId="4D08262C" w:rsidR="004000E8" w:rsidRDefault="00230D18" w:rsidP="00CE0424">
      <w:pPr>
        <w:pStyle w:val="Heading1"/>
      </w:pPr>
      <w:bookmarkStart w:id="0" w:name="_Ref178064866"/>
      <w:r>
        <w:t>2</w:t>
      </w:r>
      <w:r>
        <w:tab/>
      </w:r>
      <w:bookmarkEnd w:id="0"/>
      <w:r w:rsidR="00E35B3E">
        <w:t>UE-eNB RTT calculation</w:t>
      </w:r>
    </w:p>
    <w:p w14:paraId="0D4EB6D7" w14:textId="2C84B3B5" w:rsidR="002D414B" w:rsidRDefault="002D414B" w:rsidP="002D414B">
      <w:pPr>
        <w:pStyle w:val="BodyText"/>
      </w:pPr>
      <w:r>
        <w:t xml:space="preserve">The document </w:t>
      </w:r>
      <w:r w:rsidR="008A6EF4">
        <w:fldChar w:fldCharType="begin"/>
      </w:r>
      <w:r w:rsidR="008A6EF4">
        <w:instrText>REF _Ref1 \r \h</w:instrText>
      </w:r>
      <w:r>
        <w:instrText xml:space="preserve"> \* MERGEFORMAT </w:instrText>
      </w:r>
      <w:r w:rsidR="008A6EF4">
        <w:fldChar w:fldCharType="separate"/>
      </w:r>
      <w:r w:rsidR="00E6480B">
        <w:t>[1]</w:t>
      </w:r>
      <w:r w:rsidR="008A6EF4">
        <w:fldChar w:fldCharType="end"/>
      </w:r>
      <w:r>
        <w:t xml:space="preserve"> was noted as withdrawn by the chair during the online session on Monday 2022-10-10. </w:t>
      </w:r>
    </w:p>
    <w:p w14:paraId="7BD3FE0A" w14:textId="0B59A99B" w:rsidR="002D414B" w:rsidRDefault="002D414B" w:rsidP="002D414B">
      <w:pPr>
        <w:pStyle w:val="CRCoverPage"/>
        <w:spacing w:after="0"/>
        <w:rPr>
          <w:noProof/>
          <w:lang w:val="en-US" w:eastAsia="zh-CN"/>
        </w:rPr>
      </w:pPr>
      <w:r>
        <w:t xml:space="preserve">In </w:t>
      </w:r>
      <w:r w:rsidR="008A6EF4">
        <w:fldChar w:fldCharType="begin"/>
      </w:r>
      <w:r w:rsidR="008A6EF4">
        <w:instrText>REF _Ref4 \r \h</w:instrText>
      </w:r>
      <w:r w:rsidR="008A6EF4">
        <w:fldChar w:fldCharType="separate"/>
      </w:r>
      <w:r w:rsidR="00E6480B">
        <w:t>[2]</w:t>
      </w:r>
      <w:r w:rsidR="008A6EF4">
        <w:fldChar w:fldCharType="end"/>
      </w:r>
      <w:r w:rsidR="00D159C9">
        <w:t xml:space="preserve"> which is the same as </w:t>
      </w:r>
      <w:r w:rsidR="00D159C9">
        <w:fldChar w:fldCharType="begin"/>
      </w:r>
      <w:r w:rsidR="00D159C9">
        <w:instrText xml:space="preserve">REF _Ref1 \r \h \* MERGEFORMAT </w:instrText>
      </w:r>
      <w:r w:rsidR="00D159C9">
        <w:fldChar w:fldCharType="separate"/>
      </w:r>
      <w:r w:rsidR="00E6480B">
        <w:t>[1]</w:t>
      </w:r>
      <w:r w:rsidR="00D159C9">
        <w:fldChar w:fldCharType="end"/>
      </w:r>
      <w:r w:rsidR="00D159C9">
        <w:t xml:space="preserve"> but based on the latest version of the MAC spec</w:t>
      </w:r>
      <w:r>
        <w:t xml:space="preserve">, it is noted that </w:t>
      </w:r>
      <w:r>
        <w:rPr>
          <w:noProof/>
          <w:lang w:val="en-US" w:eastAsia="zh-CN"/>
        </w:rPr>
        <w:t xml:space="preserve">RAN1 has made </w:t>
      </w:r>
      <w:r w:rsidR="00D159C9">
        <w:rPr>
          <w:noProof/>
          <w:lang w:val="en-US" w:eastAsia="zh-CN"/>
        </w:rPr>
        <w:t>this</w:t>
      </w:r>
      <w:r>
        <w:rPr>
          <w:noProof/>
          <w:lang w:val="en-US" w:eastAsia="zh-CN"/>
        </w:rPr>
        <w:t xml:space="preserve"> agreement </w:t>
      </w:r>
      <w:r w:rsidR="00C1708A">
        <w:rPr>
          <w:noProof/>
          <w:lang w:val="en-US" w:eastAsia="zh-CN"/>
        </w:rPr>
        <w:t>at</w:t>
      </w:r>
      <w:r>
        <w:rPr>
          <w:noProof/>
          <w:lang w:val="en-US" w:eastAsia="zh-CN"/>
        </w:rPr>
        <w:t xml:space="preserve"> RAN1#108:</w:t>
      </w:r>
    </w:p>
    <w:p w14:paraId="0EC5B7AD" w14:textId="77777777" w:rsidR="002D414B" w:rsidRDefault="002D414B" w:rsidP="002D414B">
      <w:pPr>
        <w:pStyle w:val="CRCoverPage"/>
        <w:spacing w:after="0"/>
        <w:rPr>
          <w:noProof/>
          <w:lang w:val="en-US" w:eastAsia="zh-CN"/>
        </w:rPr>
      </w:pPr>
    </w:p>
    <w:p w14:paraId="2AA220DD" w14:textId="77777777" w:rsidR="00D159C9" w:rsidRPr="0005697A" w:rsidRDefault="00D159C9" w:rsidP="00D159C9">
      <w:pPr>
        <w:ind w:left="1134"/>
        <w:rPr>
          <w:b/>
        </w:rPr>
      </w:pPr>
      <w:r w:rsidRPr="0005697A">
        <w:rPr>
          <w:b/>
          <w:highlight w:val="green"/>
        </w:rPr>
        <w:t>Agreement</w:t>
      </w:r>
    </w:p>
    <w:p w14:paraId="28D38C36" w14:textId="77777777" w:rsidR="00D159C9" w:rsidRPr="0005697A" w:rsidRDefault="00D159C9" w:rsidP="00D159C9">
      <w:pPr>
        <w:pStyle w:val="NoSpacing"/>
        <w:ind w:left="1134"/>
        <w:rPr>
          <w:rFonts w:ascii="Times New Roman" w:hAnsi="Times New Roman"/>
          <w:sz w:val="20"/>
          <w:szCs w:val="20"/>
        </w:rPr>
      </w:pPr>
      <w:r w:rsidRPr="0005697A">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56B6C9DC" w14:textId="77777777" w:rsidR="00D159C9" w:rsidRPr="0005697A" w:rsidRDefault="00D159C9" w:rsidP="00D159C9">
      <w:pPr>
        <w:pStyle w:val="NoSpacing"/>
        <w:ind w:left="1134"/>
        <w:rPr>
          <w:rFonts w:ascii="Times New Roman" w:hAnsi="Times New Roman"/>
          <w:sz w:val="20"/>
          <w:szCs w:val="20"/>
        </w:rPr>
      </w:pPr>
      <w:r w:rsidRPr="0005697A">
        <w:rPr>
          <w:rFonts w:ascii="Times New Roman" w:hAnsi="Times New Roman"/>
          <w:sz w:val="20"/>
          <w:szCs w:val="20"/>
        </w:rPr>
        <w:t xml:space="preserve">where </w:t>
      </w:r>
      <w:proofErr w:type="spellStart"/>
      <w:r w:rsidRPr="0005697A">
        <w:rPr>
          <w:rFonts w:ascii="Times New Roman" w:hAnsi="Times New Roman"/>
          <w:i/>
          <w:iCs/>
          <w:sz w:val="20"/>
          <w:szCs w:val="20"/>
        </w:rPr>
        <w:t>T</w:t>
      </w:r>
      <w:r w:rsidRPr="0005697A">
        <w:rPr>
          <w:rFonts w:ascii="Times New Roman" w:hAnsi="Times New Roman"/>
          <w:i/>
          <w:iCs/>
          <w:sz w:val="20"/>
          <w:szCs w:val="20"/>
          <w:vertAlign w:val="subscript"/>
        </w:rPr>
        <w:t>f</w:t>
      </w:r>
      <w:proofErr w:type="spellEnd"/>
      <w:r w:rsidRPr="0005697A">
        <w:rPr>
          <w:rFonts w:ascii="Times New Roman" w:hAnsi="Times New Roman"/>
          <w:sz w:val="20"/>
          <w:szCs w:val="20"/>
        </w:rPr>
        <w:t xml:space="preserve"> = subframe duration (1ms). </w:t>
      </w:r>
    </w:p>
    <w:p w14:paraId="2730E63D" w14:textId="77777777" w:rsidR="002D414B" w:rsidRDefault="002D414B" w:rsidP="002D414B">
      <w:pPr>
        <w:pStyle w:val="CRCoverPage"/>
        <w:spacing w:after="0"/>
        <w:rPr>
          <w:noProof/>
          <w:lang w:val="en-US" w:eastAsia="zh-CN"/>
        </w:rPr>
      </w:pPr>
    </w:p>
    <w:p w14:paraId="1DE19D26" w14:textId="107E6ED4" w:rsidR="002D414B" w:rsidRDefault="002D414B" w:rsidP="002D414B">
      <w:pPr>
        <w:rPr>
          <w:rFonts w:ascii="Arial" w:hAnsi="Arial" w:cs="Arial"/>
          <w:noProof/>
          <w:lang w:val="en-US" w:eastAsia="zh-CN"/>
        </w:rPr>
      </w:pPr>
      <w:r w:rsidRPr="002D414B">
        <w:rPr>
          <w:rFonts w:ascii="Arial" w:hAnsi="Arial" w:cs="Arial"/>
          <w:noProof/>
          <w:lang w:val="en-US" w:eastAsia="zh-CN"/>
        </w:rPr>
        <w:t>The floor function is missing when comparing the text of calculation of UE-eNB RTT which was agreed in R2-2209041.</w:t>
      </w:r>
      <w:r>
        <w:rPr>
          <w:rFonts w:ascii="Arial" w:hAnsi="Arial" w:cs="Arial"/>
          <w:noProof/>
          <w:lang w:val="en-US" w:eastAsia="zh-CN"/>
        </w:rPr>
        <w:t xml:space="preserve"> It is proposed to update in MAC spec 3.1:</w:t>
      </w:r>
      <w:r w:rsidR="00D159C9">
        <w:rPr>
          <w:rFonts w:ascii="Arial" w:hAnsi="Arial" w:cs="Arial"/>
          <w:noProof/>
          <w:lang w:val="en-US" w:eastAsia="zh-CN"/>
        </w:rPr>
        <w:t xml:space="preserve"> </w:t>
      </w:r>
    </w:p>
    <w:p w14:paraId="52D400D7" w14:textId="53E2D129" w:rsidR="008A6EF4" w:rsidRDefault="002D414B" w:rsidP="002D414B">
      <w:pPr>
        <w:rPr>
          <w:rFonts w:ascii="Arial" w:hAnsi="Arial" w:cs="Arial"/>
        </w:rPr>
      </w:pPr>
      <w:r>
        <w:rPr>
          <w:rFonts w:ascii="Arial" w:hAnsi="Arial" w:cs="Arial"/>
          <w:noProof/>
        </w:rPr>
        <mc:AlternateContent>
          <mc:Choice Requires="wps">
            <w:drawing>
              <wp:inline distT="0" distB="0" distL="0" distR="0" wp14:anchorId="5C83E2F1" wp14:editId="281F4D3C">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2C520F7A" w14:textId="77777777" w:rsidR="002D414B" w:rsidRDefault="002D414B" w:rsidP="002D414B">
                            <w:pPr>
                              <w:rPr>
                                <w:rFonts w:eastAsia="MS Mincho"/>
                                <w:noProof/>
                                <w:lang w:eastAsia="en-US"/>
                              </w:rPr>
                            </w:pPr>
                            <w:r>
                              <w:rPr>
                                <w:rFonts w:eastAsia="MS Mincho"/>
                                <w:b/>
                                <w:noProof/>
                              </w:rPr>
                              <w:t xml:space="preserve">UE-eNB RTT: </w:t>
                            </w:r>
                            <w:r>
                              <w:rPr>
                                <w:rFonts w:eastAsia="MS Mincho"/>
                                <w:noProof/>
                              </w:rPr>
                              <w:t xml:space="preserve">For non-terrestrial networks, the sum of the </w:t>
                            </w:r>
                            <w:ins w:id="1" w:author="MediaTek" w:date="2022-09-23T18:04:00Z">
                              <w:r>
                                <w:rPr>
                                  <w:rFonts w:eastAsia="MS Mincho"/>
                                  <w:noProof/>
                                </w:rPr>
                                <w:t>fl</w:t>
                              </w:r>
                            </w:ins>
                            <w:ins w:id="2" w:author="MediaTek" w:date="2022-09-23T18:05:00Z">
                              <w:r>
                                <w:rPr>
                                  <w:rFonts w:eastAsia="MS Mincho"/>
                                  <w:noProof/>
                                </w:rPr>
                                <w:t xml:space="preserve">oored </w:t>
                              </w:r>
                            </w:ins>
                            <w:r>
                              <w:rPr>
                                <w:rFonts w:eastAsia="MS Mincho"/>
                                <w:noProof/>
                              </w:rPr>
                              <w:t xml:space="preserve">UE's Timing Advance value (see TS 36.211 [7], clause 8.1) and </w:t>
                            </w:r>
                            <w:r>
                              <w:rPr>
                                <w:rFonts w:eastAsia="MS Mincho"/>
                                <w:i/>
                                <w:iCs/>
                                <w:noProof/>
                              </w:rPr>
                              <w:t>k_Mac</w:t>
                            </w:r>
                            <w:r>
                              <w:rPr>
                                <w:rFonts w:eastAsia="MS Mincho"/>
                                <w:noProof/>
                              </w:rPr>
                              <w:t xml:space="preserve"> in units of subframe</w:t>
                            </w:r>
                            <w:del w:id="3" w:author="MediaTek" w:date="2022-09-23T18:04:00Z">
                              <w:r>
                                <w:rPr>
                                  <w:rFonts w:eastAsia="MS Mincho"/>
                                  <w:noProof/>
                                </w:rPr>
                                <w:delText>, not rounded or truncated toward an integer number of subframes</w:delText>
                              </w:r>
                            </w:del>
                            <w:r>
                              <w:rPr>
                                <w:rFonts w:eastAsia="MS Mincho"/>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83E2F1"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" fillcolor="white [3201]" strokeweight=".5pt">
                <v:textbox>
                  <w:txbxContent>
                    <w:p w14:paraId="2C520F7A" w14:textId="77777777" w:rsidR="002D414B" w:rsidRDefault="002D414B" w:rsidP="002D414B">
                      <w:pPr>
                        <w:rPr>
                          <w:rFonts w:eastAsia="MS Mincho"/>
                          <w:noProof/>
                          <w:lang w:eastAsia="en-US"/>
                        </w:rPr>
                      </w:pPr>
                      <w:r>
                        <w:rPr>
                          <w:rFonts w:eastAsia="MS Mincho"/>
                          <w:b/>
                          <w:noProof/>
                        </w:rPr>
                        <w:t xml:space="preserve">UE-eNB RTT: </w:t>
                      </w:r>
                      <w:r>
                        <w:rPr>
                          <w:rFonts w:eastAsia="MS Mincho"/>
                          <w:noProof/>
                        </w:rPr>
                        <w:t xml:space="preserve">For non-terrestrial networks, the sum of the </w:t>
                      </w:r>
                      <w:ins w:id="4" w:author="MediaTek" w:date="2022-09-23T18:04:00Z">
                        <w:r>
                          <w:rPr>
                            <w:rFonts w:eastAsia="MS Mincho"/>
                            <w:noProof/>
                          </w:rPr>
                          <w:t>fl</w:t>
                        </w:r>
                      </w:ins>
                      <w:ins w:id="5" w:author="MediaTek" w:date="2022-09-23T18:05:00Z">
                        <w:r>
                          <w:rPr>
                            <w:rFonts w:eastAsia="MS Mincho"/>
                            <w:noProof/>
                          </w:rPr>
                          <w:t xml:space="preserve">oored </w:t>
                        </w:r>
                      </w:ins>
                      <w:r>
                        <w:rPr>
                          <w:rFonts w:eastAsia="MS Mincho"/>
                          <w:noProof/>
                        </w:rPr>
                        <w:t xml:space="preserve">UE's Timing Advance value (see TS 36.211 [7], clause 8.1) and </w:t>
                      </w:r>
                      <w:r>
                        <w:rPr>
                          <w:rFonts w:eastAsia="MS Mincho"/>
                          <w:i/>
                          <w:iCs/>
                          <w:noProof/>
                        </w:rPr>
                        <w:t>k_Mac</w:t>
                      </w:r>
                      <w:r>
                        <w:rPr>
                          <w:rFonts w:eastAsia="MS Mincho"/>
                          <w:noProof/>
                        </w:rPr>
                        <w:t xml:space="preserve"> in units of subframe</w:t>
                      </w:r>
                      <w:del w:id="6" w:author="MediaTek" w:date="2022-09-23T18:04:00Z">
                        <w:r>
                          <w:rPr>
                            <w:rFonts w:eastAsia="MS Mincho"/>
                            <w:noProof/>
                          </w:rPr>
                          <w:delText>, not rounded or truncated toward an integer number of subframes</w:delText>
                        </w:r>
                      </w:del>
                      <w:r>
                        <w:rPr>
                          <w:rFonts w:eastAsia="MS Mincho"/>
                          <w:noProof/>
                        </w:rPr>
                        <w:t>.</w:t>
                      </w:r>
                    </w:p>
                  </w:txbxContent>
                </v:textbox>
                <w10:anchorlock/>
              </v:shape>
            </w:pict>
          </mc:Fallback>
        </mc:AlternateContent>
      </w:r>
    </w:p>
    <w:p w14:paraId="3F7EEDFB" w14:textId="3C53CD68" w:rsidR="002D414B" w:rsidRDefault="002D414B" w:rsidP="002D414B">
      <w:pPr>
        <w:rPr>
          <w:rFonts w:ascii="Arial" w:hAnsi="Arial" w:cs="Arial"/>
        </w:rPr>
      </w:pPr>
    </w:p>
    <w:p w14:paraId="75FBD237" w14:textId="64A17DBA" w:rsidR="0072157B" w:rsidRDefault="0072157B" w:rsidP="0072157B">
      <w:pPr>
        <w:pStyle w:val="Heading2"/>
      </w:pPr>
      <w:r>
        <w:t>2.1</w:t>
      </w:r>
      <w:r>
        <w:tab/>
        <w:t xml:space="preserve">Rapporteur’s analysis of UE-eNB RTT calculation </w:t>
      </w:r>
    </w:p>
    <w:p w14:paraId="5E09D834" w14:textId="6ADE29D9" w:rsidR="002D414B" w:rsidRDefault="002D414B" w:rsidP="007D0ACB">
      <w:pPr>
        <w:rPr>
          <w:rFonts w:ascii="Arial" w:hAnsi="Arial" w:cs="Arial"/>
        </w:rPr>
      </w:pPr>
      <w:r>
        <w:rPr>
          <w:rFonts w:ascii="Arial" w:hAnsi="Arial" w:cs="Arial"/>
        </w:rPr>
        <w:t>The rapporteur notes that th</w:t>
      </w:r>
      <w:r w:rsidR="0072157B">
        <w:rPr>
          <w:rFonts w:ascii="Arial" w:hAnsi="Arial" w:cs="Arial"/>
        </w:rPr>
        <w:t>e RAN1</w:t>
      </w:r>
      <w:r>
        <w:rPr>
          <w:rFonts w:ascii="Arial" w:hAnsi="Arial" w:cs="Arial"/>
        </w:rPr>
        <w:t xml:space="preserve"> agreement was made </w:t>
      </w:r>
      <w:r w:rsidR="007D0ACB">
        <w:rPr>
          <w:rFonts w:ascii="Arial" w:hAnsi="Arial" w:cs="Arial"/>
        </w:rPr>
        <w:t>with</w:t>
      </w:r>
      <w:r w:rsidR="00133E98">
        <w:rPr>
          <w:rFonts w:ascii="Arial" w:hAnsi="Arial" w:cs="Arial"/>
        </w:rPr>
        <w:t xml:space="preserve"> the motivation </w:t>
      </w:r>
      <w:r w:rsidR="007D0ACB">
        <w:rPr>
          <w:rFonts w:ascii="Arial" w:hAnsi="Arial" w:cs="Arial"/>
        </w:rPr>
        <w:t>that it was required for the MAC spec</w:t>
      </w:r>
      <w:r w:rsidR="003217AB">
        <w:rPr>
          <w:rFonts w:ascii="Arial" w:hAnsi="Arial" w:cs="Arial"/>
        </w:rPr>
        <w:t xml:space="preserve"> as it refers to the RAN1 spec</w:t>
      </w:r>
      <w:r w:rsidR="00133E98">
        <w:rPr>
          <w:rFonts w:ascii="Arial" w:hAnsi="Arial" w:cs="Arial"/>
        </w:rPr>
        <w:t>:</w:t>
      </w:r>
      <w:r w:rsidR="0072157B">
        <w:rPr>
          <w:rFonts w:ascii="Arial" w:hAnsi="Arial" w:cs="Arial"/>
        </w:rPr>
        <w:t xml:space="preserve"> </w:t>
      </w:r>
    </w:p>
    <w:p w14:paraId="19A32E90" w14:textId="04461E2F" w:rsidR="00133E98" w:rsidRDefault="00133E98" w:rsidP="002D414B">
      <w:pPr>
        <w:rPr>
          <w:rFonts w:ascii="Arial" w:hAnsi="Arial" w:cs="Arial"/>
        </w:rPr>
      </w:pPr>
      <w:r>
        <w:rPr>
          <w:rFonts w:ascii="Arial" w:hAnsi="Arial" w:cs="Arial"/>
          <w:noProof/>
        </w:rPr>
        <w:lastRenderedPageBreak/>
        <mc:AlternateContent>
          <mc:Choice Requires="wps">
            <w:drawing>
              <wp:inline distT="0" distB="0" distL="0" distR="0" wp14:anchorId="1100956B" wp14:editId="489D4B7B">
                <wp:extent cx="6020435" cy="410122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0B26CDF7" w14:textId="77777777" w:rsidR="007D0ACB" w:rsidRDefault="007D0ACB" w:rsidP="007D0ACB">
                            <w:pPr>
                              <w:pStyle w:val="Heading4"/>
                              <w:rPr>
                                <w:rFonts w:eastAsia="SimSun"/>
                                <w:lang w:eastAsia="en-GB"/>
                              </w:rPr>
                            </w:pPr>
                            <w:bookmarkStart w:id="4" w:name="_Ref96611301"/>
                            <w:r>
                              <w:rPr>
                                <w:rFonts w:eastAsia="SimSun"/>
                              </w:rPr>
                              <w:t>SECOND ROUND Discussion on Calculation of UE-eNB RTT</w:t>
                            </w:r>
                          </w:p>
                          <w:p w14:paraId="6AB83EF7" w14:textId="77777777" w:rsidR="007D0ACB" w:rsidRPr="003217AB" w:rsidRDefault="007D0ACB" w:rsidP="007D0ACB">
                            <w:pPr>
                              <w:rPr>
                                <w:rFonts w:asciiTheme="minorHAnsi" w:eastAsiaTheme="minorHAnsi" w:hAnsiTheme="minorHAnsi" w:cstheme="minorHAnsi"/>
                              </w:rPr>
                            </w:pPr>
                            <w:r w:rsidRPr="003217AB">
                              <w:rPr>
                                <w:rFonts w:asciiTheme="minorHAnsi" w:hAnsiTheme="minorHAnsi" w:cstheme="minorHAnsi"/>
                              </w:rPr>
                              <w:t>Responding companies have divergent views with following options</w:t>
                            </w:r>
                          </w:p>
                          <w:p w14:paraId="39547973" w14:textId="77777777" w:rsidR="007D0ACB" w:rsidRDefault="007D0ACB" w:rsidP="007D0ACB">
                            <w:pPr>
                              <w:pStyle w:val="ListParagraph"/>
                              <w:numPr>
                                <w:ilvl w:val="0"/>
                                <w:numId w:val="24"/>
                              </w:numPr>
                              <w:snapToGrid w:val="0"/>
                              <w:spacing w:after="120"/>
                              <w:jc w:val="both"/>
                              <w:textAlignment w:val="auto"/>
                            </w:pPr>
                            <w:r>
                              <w:t xml:space="preserve">Specification in RAN1 spec – use floor(.): Sony, MediaTek, CATT, </w:t>
                            </w:r>
                            <w:proofErr w:type="spellStart"/>
                            <w:r>
                              <w:t>Mavenir</w:t>
                            </w:r>
                            <w:proofErr w:type="spellEnd"/>
                            <w:r>
                              <w:t>, Ericsson?</w:t>
                            </w:r>
                          </w:p>
                          <w:p w14:paraId="78C403F2" w14:textId="77777777" w:rsidR="007D0ACB" w:rsidRDefault="007D0ACB" w:rsidP="007D0ACB">
                            <w:pPr>
                              <w:pStyle w:val="ListParagraph"/>
                              <w:numPr>
                                <w:ilvl w:val="0"/>
                                <w:numId w:val="24"/>
                              </w:numPr>
                              <w:snapToGrid w:val="0"/>
                              <w:spacing w:after="120"/>
                              <w:jc w:val="both"/>
                              <w:textAlignment w:val="auto"/>
                            </w:pPr>
                            <w:r>
                              <w:t xml:space="preserve">Specification in RAN1 spec – use ceil(.): Nokia, Intel, CMCC, Samsung, </w:t>
                            </w:r>
                          </w:p>
                          <w:p w14:paraId="12D84C95" w14:textId="77777777" w:rsidR="007D0ACB" w:rsidRDefault="007D0ACB" w:rsidP="007D0ACB">
                            <w:pPr>
                              <w:pStyle w:val="ListParagraph"/>
                              <w:numPr>
                                <w:ilvl w:val="0"/>
                                <w:numId w:val="24"/>
                              </w:numPr>
                              <w:snapToGrid w:val="0"/>
                              <w:spacing w:after="120"/>
                              <w:jc w:val="both"/>
                              <w:textAlignment w:val="auto"/>
                            </w:pPr>
                            <w:r>
                              <w:t>Further discuss including whether needed in RAN 1 spec: Qualcomm, Huawei, Samsung, Ericsson</w:t>
                            </w:r>
                          </w:p>
                          <w:p w14:paraId="0EFEB8BD" w14:textId="77777777" w:rsidR="007D0ACB" w:rsidRPr="003217AB" w:rsidRDefault="007D0ACB" w:rsidP="007D0ACB">
                            <w:pPr>
                              <w:rPr>
                                <w:rFonts w:asciiTheme="minorHAnsi" w:hAnsiTheme="minorHAnsi" w:cstheme="minorHAnsi"/>
                              </w:rPr>
                            </w:pPr>
                            <w:r w:rsidRPr="003217AB">
                              <w:rPr>
                                <w:rFonts w:asciiTheme="minorHAnsi" w:hAnsiTheme="minorHAnsi" w:cstheme="minorHAnsi"/>
                              </w:rPr>
                              <w:t>For the 3 and as indicated by MediaTek, RAN2 has a CR to 36.321 [</w:t>
                            </w:r>
                            <w:r w:rsidRPr="003217AB">
                              <w:rPr>
                                <w:rFonts w:asciiTheme="minorHAnsi" w:eastAsiaTheme="minorEastAsia" w:hAnsiTheme="minorHAnsi" w:cstheme="minorHAnsi"/>
                                <w:sz w:val="22"/>
                                <w:szCs w:val="22"/>
                                <w:lang w:val="en-US" w:eastAsia="zh-CN"/>
                              </w:rPr>
                              <w:t>R2-2202051]</w:t>
                            </w:r>
                            <w:r w:rsidRPr="003217AB">
                              <w:rPr>
                                <w:rFonts w:asciiTheme="minorHAnsi" w:hAnsiTheme="minorHAnsi" w:cstheme="minorHAnsi"/>
                              </w:rPr>
                              <w:t xml:space="preserve"> which is as follows:</w:t>
                            </w:r>
                          </w:p>
                          <w:p w14:paraId="5D01DE82" w14:textId="77777777" w:rsidR="007D0ACB" w:rsidRDefault="007D0ACB" w:rsidP="007D0ACB">
                            <w:pPr>
                              <w:ind w:left="284"/>
                              <w:jc w:val="both"/>
                              <w:rPr>
                                <w:sz w:val="22"/>
                                <w:szCs w:val="22"/>
                                <w:lang w:val="en-US"/>
                              </w:rPr>
                            </w:pPr>
                            <w:r>
                              <w:rPr>
                                <w:sz w:val="22"/>
                                <w:szCs w:val="22"/>
                                <w:lang w:val="en-US"/>
                              </w:rPr>
                              <w:t>If the UE is a BL UE or a UE in enhanced coverage:</w:t>
                            </w:r>
                          </w:p>
                          <w:p w14:paraId="2BC215BE" w14:textId="60B21AC1" w:rsidR="007D0ACB" w:rsidRDefault="007D0ACB" w:rsidP="007D0ACB">
                            <w:pPr>
                              <w:pStyle w:val="B1"/>
                              <w:ind w:left="852"/>
                            </w:pPr>
                            <w:r>
                              <w:t>- if the random access preamble was transmitted in a non-terrestrial network:</w:t>
                            </w:r>
                          </w:p>
                          <w:p w14:paraId="4FC8DECF" w14:textId="77777777" w:rsidR="007D0ACB" w:rsidRDefault="007D0ACB" w:rsidP="007D0ACB">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w:t>
                            </w:r>
                            <w:proofErr w:type="gramStart"/>
                            <w:r>
                              <w:t>level</w:t>
                            </w:r>
                            <w:r>
                              <w:rPr>
                                <w:sz w:val="32"/>
                                <w:szCs w:val="32"/>
                              </w:rPr>
                              <w:t>;</w:t>
                            </w:r>
                            <w:proofErr w:type="gramEnd"/>
                          </w:p>
                          <w:p w14:paraId="68187B4C" w14:textId="77777777" w:rsidR="007D0ACB" w:rsidRDefault="007D0ACB" w:rsidP="007D0ACB">
                            <w:pPr>
                              <w:pStyle w:val="B1"/>
                              <w:ind w:left="284" w:firstLine="0"/>
                              <w:rPr>
                                <w:sz w:val="22"/>
                                <w:szCs w:val="18"/>
                              </w:rPr>
                            </w:pPr>
                            <w:r>
                              <w:rPr>
                                <w:sz w:val="22"/>
                                <w:szCs w:val="18"/>
                              </w:rPr>
                              <w:t>If the UE is an NB-IoT UE:</w:t>
                            </w:r>
                          </w:p>
                          <w:p w14:paraId="0E3EF31F" w14:textId="77777777" w:rsidR="007D0ACB" w:rsidRDefault="007D0ACB" w:rsidP="007D0ACB">
                            <w:pPr>
                              <w:pStyle w:val="B1"/>
                              <w:ind w:left="852"/>
                            </w:pPr>
                            <w:r>
                              <w:t>- if the random access preamble was transmitted in a non-terrestrial network:</w:t>
                            </w:r>
                          </w:p>
                          <w:p w14:paraId="20019DF1" w14:textId="7D64C922" w:rsidR="007D0ACB" w:rsidRDefault="007D0ACB" w:rsidP="00D159C9">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7914EA6F" w14:textId="1449E184" w:rsidR="007D0ACB" w:rsidRPr="003217AB" w:rsidRDefault="007D0ACB" w:rsidP="007D0ACB">
                            <w:pPr>
                              <w:rPr>
                                <w:rFonts w:asciiTheme="minorHAnsi" w:hAnsiTheme="minorHAnsi" w:cstheme="minorHAnsi"/>
                              </w:rPr>
                            </w:pPr>
                            <w:r w:rsidRPr="003217AB">
                              <w:rPr>
                                <w:rFonts w:asciiTheme="minorHAnsi" w:hAnsiTheme="minorHAnsi" w:cstheme="minorHAnsi"/>
                              </w:rPr>
                              <w:t>This suggests that RAN2 is expecting a clause in a RAN 1 spec that specifies how UE-eNB RTT is calculated.</w:t>
                            </w:r>
                          </w:p>
                          <w:bookmarkEnd w:id="4"/>
                          <w:p w14:paraId="0F469D2A" w14:textId="0A097B25" w:rsidR="00133E98" w:rsidRDefault="00133E98" w:rsidP="00133E9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00956B" id="Text Box 2" o:spid="_x0000_s1027" type="#_x0000_t202" style="width:474.05pt;height:3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fj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" fillcolor="white [3201]" strokeweight=".5pt">
                <v:textbox>
                  <w:txbxContent>
                    <w:p w14:paraId="0B26CDF7" w14:textId="77777777" w:rsidR="007D0ACB" w:rsidRDefault="007D0ACB" w:rsidP="007D0ACB">
                      <w:pPr>
                        <w:pStyle w:val="Heading4"/>
                        <w:rPr>
                          <w:rFonts w:eastAsia="SimSun"/>
                          <w:lang w:eastAsia="en-GB"/>
                        </w:rPr>
                      </w:pPr>
                      <w:bookmarkStart w:id="8" w:name="_Ref96611301"/>
                      <w:r>
                        <w:rPr>
                          <w:rFonts w:eastAsia="SimSun"/>
                        </w:rPr>
                        <w:t>SECOND ROUND Discussion on Calculation of UE-eNB RTT</w:t>
                      </w:r>
                    </w:p>
                    <w:p w14:paraId="6AB83EF7" w14:textId="77777777" w:rsidR="007D0ACB" w:rsidRPr="003217AB" w:rsidRDefault="007D0ACB" w:rsidP="007D0ACB">
                      <w:pPr>
                        <w:rPr>
                          <w:rFonts w:asciiTheme="minorHAnsi" w:eastAsiaTheme="minorHAnsi" w:hAnsiTheme="minorHAnsi" w:cstheme="minorHAnsi"/>
                        </w:rPr>
                      </w:pPr>
                      <w:r w:rsidRPr="003217AB">
                        <w:rPr>
                          <w:rFonts w:asciiTheme="minorHAnsi" w:hAnsiTheme="minorHAnsi" w:cstheme="minorHAnsi"/>
                        </w:rPr>
                        <w:t>Responding companies have divergent views with following options</w:t>
                      </w:r>
                    </w:p>
                    <w:p w14:paraId="39547973" w14:textId="77777777" w:rsidR="007D0ACB" w:rsidRDefault="007D0ACB" w:rsidP="007D0ACB">
                      <w:pPr>
                        <w:pStyle w:val="ListParagraph"/>
                        <w:numPr>
                          <w:ilvl w:val="0"/>
                          <w:numId w:val="24"/>
                        </w:numPr>
                        <w:snapToGrid w:val="0"/>
                        <w:spacing w:after="120"/>
                        <w:jc w:val="both"/>
                        <w:textAlignment w:val="auto"/>
                      </w:pPr>
                      <w:r>
                        <w:t>Specification in RAN1 spec – use floor(.): Sony, MediaTek, CATT, Mavenir, Ericsson?</w:t>
                      </w:r>
                    </w:p>
                    <w:p w14:paraId="78C403F2" w14:textId="77777777" w:rsidR="007D0ACB" w:rsidRDefault="007D0ACB" w:rsidP="007D0ACB">
                      <w:pPr>
                        <w:pStyle w:val="ListParagraph"/>
                        <w:numPr>
                          <w:ilvl w:val="0"/>
                          <w:numId w:val="24"/>
                        </w:numPr>
                        <w:snapToGrid w:val="0"/>
                        <w:spacing w:after="120"/>
                        <w:jc w:val="both"/>
                        <w:textAlignment w:val="auto"/>
                      </w:pPr>
                      <w:r>
                        <w:t xml:space="preserve">Specification in RAN1 spec – use ceil(.): Nokia, Intel, CMCC, Samsung, </w:t>
                      </w:r>
                    </w:p>
                    <w:p w14:paraId="12D84C95" w14:textId="77777777" w:rsidR="007D0ACB" w:rsidRDefault="007D0ACB" w:rsidP="007D0ACB">
                      <w:pPr>
                        <w:pStyle w:val="ListParagraph"/>
                        <w:numPr>
                          <w:ilvl w:val="0"/>
                          <w:numId w:val="24"/>
                        </w:numPr>
                        <w:snapToGrid w:val="0"/>
                        <w:spacing w:after="120"/>
                        <w:jc w:val="both"/>
                        <w:textAlignment w:val="auto"/>
                      </w:pPr>
                      <w:r>
                        <w:t>Further discuss including whether needed in RAN 1 spec: Qualcomm, Huawei, Samsung, Ericsson</w:t>
                      </w:r>
                    </w:p>
                    <w:p w14:paraId="0EFEB8BD" w14:textId="77777777" w:rsidR="007D0ACB" w:rsidRPr="003217AB" w:rsidRDefault="007D0ACB" w:rsidP="007D0ACB">
                      <w:pPr>
                        <w:rPr>
                          <w:rFonts w:asciiTheme="minorHAnsi" w:hAnsiTheme="minorHAnsi" w:cstheme="minorHAnsi"/>
                        </w:rPr>
                      </w:pPr>
                      <w:r w:rsidRPr="003217AB">
                        <w:rPr>
                          <w:rFonts w:asciiTheme="minorHAnsi" w:hAnsiTheme="minorHAnsi" w:cstheme="minorHAnsi"/>
                        </w:rPr>
                        <w:t>For the 3 and as indicated by MediaTek, RAN2 has a CR to 36.321 [</w:t>
                      </w:r>
                      <w:r w:rsidRPr="003217AB">
                        <w:rPr>
                          <w:rFonts w:asciiTheme="minorHAnsi" w:eastAsiaTheme="minorEastAsia" w:hAnsiTheme="minorHAnsi" w:cstheme="minorHAnsi"/>
                          <w:sz w:val="22"/>
                          <w:szCs w:val="22"/>
                          <w:lang w:val="en-US" w:eastAsia="zh-CN"/>
                        </w:rPr>
                        <w:t>R2-2202051]</w:t>
                      </w:r>
                      <w:r w:rsidRPr="003217AB">
                        <w:rPr>
                          <w:rFonts w:asciiTheme="minorHAnsi" w:hAnsiTheme="minorHAnsi" w:cstheme="minorHAnsi"/>
                        </w:rPr>
                        <w:t xml:space="preserve"> which is as follows:</w:t>
                      </w:r>
                    </w:p>
                    <w:p w14:paraId="5D01DE82" w14:textId="77777777" w:rsidR="007D0ACB" w:rsidRDefault="007D0ACB" w:rsidP="007D0ACB">
                      <w:pPr>
                        <w:ind w:left="284"/>
                        <w:jc w:val="both"/>
                        <w:rPr>
                          <w:sz w:val="22"/>
                          <w:szCs w:val="22"/>
                          <w:lang w:val="en-US"/>
                        </w:rPr>
                      </w:pPr>
                      <w:r>
                        <w:rPr>
                          <w:sz w:val="22"/>
                          <w:szCs w:val="22"/>
                          <w:lang w:val="en-US"/>
                        </w:rPr>
                        <w:t>If the UE is a BL UE or a UE in enhanced coverage:</w:t>
                      </w:r>
                    </w:p>
                    <w:p w14:paraId="2BC215BE" w14:textId="60B21AC1" w:rsidR="007D0ACB" w:rsidRDefault="007D0ACB" w:rsidP="007D0ACB">
                      <w:pPr>
                        <w:pStyle w:val="B1"/>
                        <w:ind w:left="852"/>
                      </w:pPr>
                      <w:r>
                        <w:t>- if the random access preamble was transmitted in a non-terrestrial network:</w:t>
                      </w:r>
                    </w:p>
                    <w:p w14:paraId="4FC8DECF" w14:textId="77777777" w:rsidR="007D0ACB" w:rsidRDefault="007D0ACB" w:rsidP="007D0ACB">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8187B4C" w14:textId="77777777" w:rsidR="007D0ACB" w:rsidRDefault="007D0ACB" w:rsidP="007D0ACB">
                      <w:pPr>
                        <w:pStyle w:val="B1"/>
                        <w:ind w:left="284" w:firstLine="0"/>
                        <w:rPr>
                          <w:sz w:val="22"/>
                          <w:szCs w:val="18"/>
                        </w:rPr>
                      </w:pPr>
                      <w:r>
                        <w:rPr>
                          <w:sz w:val="22"/>
                          <w:szCs w:val="18"/>
                        </w:rPr>
                        <w:t>If the UE is an NB-IoT UE:</w:t>
                      </w:r>
                    </w:p>
                    <w:p w14:paraId="0E3EF31F" w14:textId="77777777" w:rsidR="007D0ACB" w:rsidRDefault="007D0ACB" w:rsidP="007D0ACB">
                      <w:pPr>
                        <w:pStyle w:val="B1"/>
                        <w:ind w:left="852"/>
                      </w:pPr>
                      <w:r>
                        <w:t>- if the random access preamble was transmitted in a non-terrestrial network:</w:t>
                      </w:r>
                    </w:p>
                    <w:p w14:paraId="20019DF1" w14:textId="7D64C922" w:rsidR="007D0ACB" w:rsidRDefault="007D0ACB" w:rsidP="00D159C9">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7914EA6F" w14:textId="1449E184" w:rsidR="007D0ACB" w:rsidRPr="003217AB" w:rsidRDefault="007D0ACB" w:rsidP="007D0ACB">
                      <w:pPr>
                        <w:rPr>
                          <w:rFonts w:asciiTheme="minorHAnsi" w:hAnsiTheme="minorHAnsi" w:cstheme="minorHAnsi"/>
                        </w:rPr>
                      </w:pPr>
                      <w:r w:rsidRPr="003217AB">
                        <w:rPr>
                          <w:rFonts w:asciiTheme="minorHAnsi" w:hAnsiTheme="minorHAnsi" w:cstheme="minorHAnsi"/>
                        </w:rPr>
                        <w:t>This suggests that RAN2 is expecting a clause in a RAN 1 spec that specifies how UE-eNB RTT is calculated.</w:t>
                      </w:r>
                    </w:p>
                    <w:bookmarkEnd w:id="8"/>
                    <w:p w14:paraId="0F469D2A" w14:textId="0A097B25" w:rsidR="00133E98" w:rsidRDefault="00133E98" w:rsidP="00133E98">
                      <w:pPr>
                        <w:rPr>
                          <w:rFonts w:eastAsia="MS Mincho"/>
                          <w:noProof/>
                          <w:lang w:eastAsia="en-US"/>
                        </w:rPr>
                      </w:pPr>
                    </w:p>
                  </w:txbxContent>
                </v:textbox>
                <w10:anchorlock/>
              </v:shape>
            </w:pict>
          </mc:Fallback>
        </mc:AlternateContent>
      </w:r>
    </w:p>
    <w:p w14:paraId="44D7662C" w14:textId="7D52D666" w:rsidR="008C110D" w:rsidRDefault="00133E98" w:rsidP="002D414B">
      <w:pPr>
        <w:rPr>
          <w:rFonts w:ascii="Arial" w:hAnsi="Arial" w:cs="Arial"/>
        </w:rPr>
      </w:pPr>
      <w:r>
        <w:rPr>
          <w:rFonts w:ascii="Arial" w:hAnsi="Arial" w:cs="Arial"/>
        </w:rPr>
        <w:t xml:space="preserve">Where RAN1 discusses the meaning of word “subframes” in the “UE-eNB RTT </w:t>
      </w:r>
      <w:r w:rsidRPr="00133E98">
        <w:rPr>
          <w:rFonts w:ascii="Arial" w:hAnsi="Arial" w:cs="Arial"/>
          <w:highlight w:val="yellow"/>
        </w:rPr>
        <w:t>subframes</w:t>
      </w:r>
      <w:r>
        <w:rPr>
          <w:rFonts w:ascii="Arial" w:hAnsi="Arial" w:cs="Arial"/>
        </w:rPr>
        <w:t>”</w:t>
      </w:r>
      <w:r w:rsidR="00B641E3">
        <w:rPr>
          <w:rFonts w:ascii="Arial" w:hAnsi="Arial" w:cs="Arial"/>
        </w:rPr>
        <w:t xml:space="preserve"> and concludes that RAN2 need a definition of UE-eNB RTT in units of subframes. </w:t>
      </w:r>
      <w:r w:rsidR="007D0ACB">
        <w:rPr>
          <w:rFonts w:ascii="Arial" w:hAnsi="Arial" w:cs="Arial"/>
        </w:rPr>
        <w:t xml:space="preserve">The text that RAN1 </w:t>
      </w:r>
      <w:r w:rsidR="008C110D">
        <w:rPr>
          <w:rFonts w:ascii="Arial" w:hAnsi="Arial" w:cs="Arial"/>
        </w:rPr>
        <w:t>referred</w:t>
      </w:r>
      <w:r w:rsidR="007D0ACB">
        <w:rPr>
          <w:rFonts w:ascii="Arial" w:hAnsi="Arial" w:cs="Arial"/>
        </w:rPr>
        <w:t xml:space="preserve"> to when making the agreement was however </w:t>
      </w:r>
      <w:r w:rsidR="006D4AD0">
        <w:rPr>
          <w:rFonts w:ascii="Arial" w:hAnsi="Arial" w:cs="Arial"/>
        </w:rPr>
        <w:t xml:space="preserve">later </w:t>
      </w:r>
      <w:r w:rsidR="007D0ACB">
        <w:rPr>
          <w:rFonts w:ascii="Arial" w:hAnsi="Arial" w:cs="Arial"/>
        </w:rPr>
        <w:t>changed by RAN2</w:t>
      </w:r>
      <w:r w:rsidR="008C110D">
        <w:rPr>
          <w:rFonts w:ascii="Arial" w:hAnsi="Arial" w:cs="Arial"/>
        </w:rPr>
        <w:t xml:space="preserve"> to the current text:</w:t>
      </w:r>
      <w:r w:rsidR="006D4AD0">
        <w:rPr>
          <w:rFonts w:ascii="Arial" w:hAnsi="Arial" w:cs="Arial"/>
        </w:rPr>
        <w:t xml:space="preserve"> </w:t>
      </w:r>
    </w:p>
    <w:p w14:paraId="01EE0DA3" w14:textId="7EBD132E" w:rsidR="008C110D" w:rsidRDefault="008C110D" w:rsidP="002D414B">
      <w:pPr>
        <w:rPr>
          <w:rFonts w:ascii="Arial" w:hAnsi="Arial" w:cs="Arial"/>
        </w:rPr>
      </w:pPr>
      <w:r>
        <w:rPr>
          <w:rFonts w:ascii="Arial" w:hAnsi="Arial" w:cs="Arial"/>
          <w:noProof/>
        </w:rPr>
        <mc:AlternateContent>
          <mc:Choice Requires="wps">
            <w:drawing>
              <wp:inline distT="0" distB="0" distL="0" distR="0" wp14:anchorId="3695B8E2" wp14:editId="5F32C3F4">
                <wp:extent cx="6020435" cy="2476123"/>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78FFE5E2" w14:textId="77777777" w:rsidR="008C110D" w:rsidRPr="003444A1" w:rsidRDefault="008C110D" w:rsidP="008C110D">
                            <w:r w:rsidRPr="003444A1">
                              <w:t>If the UE is a BL UE or a UE in enhanced coverage:</w:t>
                            </w:r>
                          </w:p>
                          <w:p w14:paraId="0C2316BA" w14:textId="77777777" w:rsidR="008C110D" w:rsidRPr="003444A1" w:rsidRDefault="008C110D" w:rsidP="008C110D">
                            <w:pPr>
                              <w:pStyle w:val="B1"/>
                            </w:pPr>
                            <w:r w:rsidRPr="003444A1">
                              <w:t>-</w:t>
                            </w:r>
                            <w:r w:rsidRPr="003444A1">
                              <w:tab/>
                              <w:t>if the random access preamble was transmitted in a non-terrestrial network:</w:t>
                            </w:r>
                          </w:p>
                          <w:p w14:paraId="392B885B"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3 + UE-eNB RTT subframes and has length </w:t>
                            </w:r>
                            <w:proofErr w:type="spellStart"/>
                            <w:r w:rsidRPr="003444A1">
                              <w:rPr>
                                <w:i/>
                              </w:rPr>
                              <w:t>ra-ResponseWindowSize</w:t>
                            </w:r>
                            <w:proofErr w:type="spellEnd"/>
                            <w:r w:rsidRPr="003444A1">
                              <w:t xml:space="preserve"> for the corresponding enhanced coverage </w:t>
                            </w:r>
                            <w:proofErr w:type="gramStart"/>
                            <w:r w:rsidRPr="003444A1">
                              <w:t>level;</w:t>
                            </w:r>
                            <w:proofErr w:type="gramEnd"/>
                          </w:p>
                          <w:p w14:paraId="561ADA08" w14:textId="0A481A5E" w:rsidR="008C110D" w:rsidRPr="003444A1" w:rsidRDefault="008C110D" w:rsidP="008C110D">
                            <w:pPr>
                              <w:pStyle w:val="B1"/>
                            </w:pPr>
                            <w:r>
                              <w:t>…</w:t>
                            </w:r>
                          </w:p>
                          <w:p w14:paraId="1BA81951" w14:textId="77777777" w:rsidR="008C110D" w:rsidRPr="003444A1" w:rsidRDefault="008C110D" w:rsidP="008C110D">
                            <w:r w:rsidRPr="003444A1">
                              <w:t>If the UE is an NB-IoT UE:</w:t>
                            </w:r>
                          </w:p>
                          <w:p w14:paraId="1ADFF6B2" w14:textId="77777777" w:rsidR="008C110D" w:rsidRPr="003444A1" w:rsidRDefault="008C110D" w:rsidP="008C110D">
                            <w:pPr>
                              <w:pStyle w:val="B1"/>
                            </w:pPr>
                            <w:r w:rsidRPr="003444A1">
                              <w:t>-</w:t>
                            </w:r>
                            <w:r w:rsidRPr="003444A1">
                              <w:tab/>
                              <w:t>if the random access preamble was transmitted in a non-terrestrial network:</w:t>
                            </w:r>
                          </w:p>
                          <w:p w14:paraId="1D07BBF8"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X + UE-eNB RTT subframes and has length </w:t>
                            </w:r>
                            <w:proofErr w:type="spellStart"/>
                            <w:r w:rsidRPr="003444A1">
                              <w:rPr>
                                <w:i/>
                              </w:rPr>
                              <w:t>ra-ResponseWindowSize</w:t>
                            </w:r>
                            <w:proofErr w:type="spellEnd"/>
                            <w:r w:rsidRPr="003444A1">
                              <w:t xml:space="preserve"> for the corresponding enhanced coverage level, where value X is determined from Table 5.1.4-1 based on the used preamble format and the number of NPRACH </w:t>
                            </w:r>
                            <w:proofErr w:type="gramStart"/>
                            <w:r w:rsidRPr="003444A1">
                              <w:t>repetitions;</w:t>
                            </w:r>
                            <w:proofErr w:type="gramEnd"/>
                          </w:p>
                          <w:p w14:paraId="503E9A9D" w14:textId="77777777" w:rsidR="008C110D" w:rsidRDefault="008C110D" w:rsidP="008C110D">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95B8E2"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" fillcolor="white [3201]" strokeweight=".5pt">
                <v:textbox>
                  <w:txbxContent>
                    <w:p w14:paraId="78FFE5E2" w14:textId="77777777" w:rsidR="008C110D" w:rsidRPr="003444A1" w:rsidRDefault="008C110D" w:rsidP="008C110D">
                      <w:r w:rsidRPr="003444A1">
                        <w:t>If the UE is a BL UE or a UE in enhanced coverage:</w:t>
                      </w:r>
                    </w:p>
                    <w:p w14:paraId="0C2316BA" w14:textId="77777777" w:rsidR="008C110D" w:rsidRPr="003444A1" w:rsidRDefault="008C110D" w:rsidP="008C110D">
                      <w:pPr>
                        <w:pStyle w:val="B1"/>
                      </w:pPr>
                      <w:r w:rsidRPr="003444A1">
                        <w:t>-</w:t>
                      </w:r>
                      <w:r w:rsidRPr="003444A1">
                        <w:tab/>
                        <w:t>if the random access preamble was transmitted in a non-terrestrial network:</w:t>
                      </w:r>
                    </w:p>
                    <w:p w14:paraId="392B885B"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3 + UE-eNB RTT subframes and has length </w:t>
                      </w:r>
                      <w:r w:rsidRPr="003444A1">
                        <w:rPr>
                          <w:i/>
                        </w:rPr>
                        <w:t>ra-ResponseWindowSize</w:t>
                      </w:r>
                      <w:r w:rsidRPr="003444A1">
                        <w:t xml:space="preserve"> for the corresponding enhanced coverage level;</w:t>
                      </w:r>
                    </w:p>
                    <w:p w14:paraId="561ADA08" w14:textId="0A481A5E" w:rsidR="008C110D" w:rsidRPr="003444A1" w:rsidRDefault="008C110D" w:rsidP="008C110D">
                      <w:pPr>
                        <w:pStyle w:val="B1"/>
                      </w:pPr>
                      <w:r>
                        <w:t>…</w:t>
                      </w:r>
                    </w:p>
                    <w:p w14:paraId="1BA81951" w14:textId="77777777" w:rsidR="008C110D" w:rsidRPr="003444A1" w:rsidRDefault="008C110D" w:rsidP="008C110D">
                      <w:r w:rsidRPr="003444A1">
                        <w:t>If the UE is an NB-IoT UE:</w:t>
                      </w:r>
                    </w:p>
                    <w:p w14:paraId="1ADFF6B2" w14:textId="77777777" w:rsidR="008C110D" w:rsidRPr="003444A1" w:rsidRDefault="008C110D" w:rsidP="008C110D">
                      <w:pPr>
                        <w:pStyle w:val="B1"/>
                      </w:pPr>
                      <w:r w:rsidRPr="003444A1">
                        <w:t>-</w:t>
                      </w:r>
                      <w:r w:rsidRPr="003444A1">
                        <w:tab/>
                        <w:t>if the random access preamble was transmitted in a non-terrestrial network:</w:t>
                      </w:r>
                    </w:p>
                    <w:p w14:paraId="1D07BBF8"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X + UE-eNB RTT subframes and has length </w:t>
                      </w:r>
                      <w:r w:rsidRPr="003444A1">
                        <w:rPr>
                          <w:i/>
                        </w:rPr>
                        <w:t>ra-ResponseWindowSize</w:t>
                      </w:r>
                      <w:r w:rsidRPr="003444A1">
                        <w:t xml:space="preserve"> for the corresponding enhanced coverage level, where value X is determined from Table 5.1.4-1 based on the used preamble format and the number of NPRACH repetitions;</w:t>
                      </w:r>
                    </w:p>
                    <w:p w14:paraId="503E9A9D" w14:textId="77777777" w:rsidR="008C110D" w:rsidRDefault="008C110D" w:rsidP="008C110D">
                      <w:pPr>
                        <w:rPr>
                          <w:rFonts w:eastAsia="MS Mincho"/>
                          <w:noProof/>
                          <w:lang w:eastAsia="en-US"/>
                        </w:rPr>
                      </w:pPr>
                    </w:p>
                  </w:txbxContent>
                </v:textbox>
                <w10:anchorlock/>
              </v:shape>
            </w:pict>
          </mc:Fallback>
        </mc:AlternateContent>
      </w:r>
    </w:p>
    <w:p w14:paraId="6404893F" w14:textId="6006F4C5" w:rsidR="000809C5" w:rsidRDefault="00E6480B" w:rsidP="002D414B">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529FB19C" w14:textId="77777777" w:rsidR="00E6480B" w:rsidRDefault="00E6480B" w:rsidP="002D414B">
      <w:pPr>
        <w:rPr>
          <w:rFonts w:ascii="Arial" w:hAnsi="Arial" w:cs="Arial"/>
        </w:rPr>
      </w:pPr>
    </w:p>
    <w:p w14:paraId="0073B643" w14:textId="6303890B" w:rsidR="000809C5" w:rsidRDefault="000809C5" w:rsidP="002D414B">
      <w:pPr>
        <w:rPr>
          <w:rFonts w:ascii="Arial" w:hAnsi="Arial" w:cs="Arial"/>
        </w:rPr>
      </w:pPr>
      <w:r>
        <w:rPr>
          <w:rFonts w:ascii="Arial" w:hAnsi="Arial" w:cs="Arial"/>
        </w:rPr>
        <w:t>The RA Response window is expressed in subframes</w:t>
      </w:r>
      <w:r w:rsidR="00C1708A">
        <w:rPr>
          <w:rFonts w:ascii="Arial" w:hAnsi="Arial" w:cs="Arial"/>
        </w:rPr>
        <w:t>, from 36.331</w:t>
      </w:r>
      <w:r>
        <w:rPr>
          <w:rFonts w:ascii="Arial" w:hAnsi="Arial" w:cs="Arial"/>
        </w:rPr>
        <w:t>:</w:t>
      </w:r>
    </w:p>
    <w:p w14:paraId="2A7570DC" w14:textId="77777777" w:rsidR="000809C5" w:rsidRPr="00BA1B34" w:rsidRDefault="000809C5" w:rsidP="00D159C9">
      <w:pPr>
        <w:pStyle w:val="TAL"/>
        <w:ind w:left="567"/>
        <w:rPr>
          <w:b/>
          <w:i/>
          <w:noProof/>
          <w:lang w:eastAsia="en-GB"/>
        </w:rPr>
      </w:pPr>
      <w:r w:rsidRPr="00BA1B34">
        <w:rPr>
          <w:b/>
          <w:i/>
          <w:noProof/>
          <w:lang w:eastAsia="en-GB"/>
        </w:rPr>
        <w:t>ra-ResponseWindowSize</w:t>
      </w:r>
    </w:p>
    <w:p w14:paraId="657DE98B" w14:textId="767768F5" w:rsidR="000809C5" w:rsidRDefault="000809C5" w:rsidP="00D159C9">
      <w:pPr>
        <w:ind w:left="567"/>
        <w:rPr>
          <w:rFonts w:ascii="Arial" w:hAnsi="Arial" w:cs="Arial"/>
        </w:rPr>
      </w:pPr>
      <w:r w:rsidRPr="00BA1B34">
        <w:rPr>
          <w:lang w:eastAsia="en-GB"/>
        </w:rPr>
        <w:t>Duration</w:t>
      </w:r>
      <w:r w:rsidRPr="00BA1B34">
        <w:rPr>
          <w:noProof/>
          <w:lang w:eastAsia="en-GB"/>
        </w:rPr>
        <w:t xml:space="preserve"> of the RA response window in TS 36.321 [6]. Value in subframes. </w:t>
      </w:r>
      <w:r w:rsidRPr="00BA1B34">
        <w:rPr>
          <w:lang w:eastAsia="en-GB"/>
        </w:rPr>
        <w:t>Value sf2 corresponds to 2 subframes, sf3 corresponds to 3 subframes and so on. The same value applies for each serving cell (although the associated functionality is performed independently for each cell).</w:t>
      </w:r>
    </w:p>
    <w:p w14:paraId="6F41E380" w14:textId="77777777" w:rsidR="000809C5" w:rsidRDefault="000809C5" w:rsidP="002D414B">
      <w:pPr>
        <w:rPr>
          <w:rFonts w:ascii="Arial" w:hAnsi="Arial" w:cs="Arial"/>
        </w:rPr>
      </w:pPr>
    </w:p>
    <w:p w14:paraId="57F11E1C" w14:textId="219D2755" w:rsidR="00E419CA" w:rsidRDefault="00E419CA" w:rsidP="002D414B">
      <w:pPr>
        <w:rPr>
          <w:rFonts w:ascii="Arial" w:hAnsi="Arial" w:cs="Arial"/>
        </w:rPr>
      </w:pPr>
      <w:r>
        <w:rPr>
          <w:rFonts w:ascii="Arial" w:hAnsi="Arial" w:cs="Arial"/>
        </w:rPr>
        <w:t>Say the subframe that contains the end of the last preamble repetition ends at time T0</w:t>
      </w:r>
      <w:r w:rsidR="00911C34">
        <w:rPr>
          <w:rFonts w:ascii="Arial" w:hAnsi="Arial" w:cs="Arial"/>
        </w:rPr>
        <w:t xml:space="preserve"> at the UE</w:t>
      </w:r>
      <w:r>
        <w:rPr>
          <w:rFonts w:ascii="Arial" w:hAnsi="Arial" w:cs="Arial"/>
        </w:rPr>
        <w:t xml:space="preserve">. T0 is obviously based on the UEs UL </w:t>
      </w:r>
      <w:r w:rsidR="00D159C9">
        <w:rPr>
          <w:rFonts w:ascii="Arial" w:hAnsi="Arial" w:cs="Arial"/>
        </w:rPr>
        <w:t xml:space="preserve">transmission </w:t>
      </w:r>
      <w:r>
        <w:rPr>
          <w:rFonts w:ascii="Arial" w:hAnsi="Arial" w:cs="Arial"/>
        </w:rPr>
        <w:t xml:space="preserve">timing. </w:t>
      </w:r>
    </w:p>
    <w:p w14:paraId="1A377CCC" w14:textId="0460DF1B" w:rsidR="00E419CA" w:rsidRDefault="00E419CA" w:rsidP="002D414B">
      <w:pPr>
        <w:rPr>
          <w:rFonts w:ascii="Arial" w:hAnsi="Arial" w:cs="Arial"/>
        </w:rPr>
      </w:pPr>
      <w:r>
        <w:rPr>
          <w:rFonts w:ascii="Arial" w:hAnsi="Arial" w:cs="Arial"/>
        </w:rPr>
        <w:t xml:space="preserve">The RA Response window shall then </w:t>
      </w:r>
      <w:r w:rsidR="00911C34">
        <w:rPr>
          <w:rFonts w:ascii="Arial" w:hAnsi="Arial" w:cs="Arial"/>
        </w:rPr>
        <w:t xml:space="preserve">start </w:t>
      </w:r>
      <w:r>
        <w:rPr>
          <w:rFonts w:ascii="Arial" w:hAnsi="Arial" w:cs="Arial"/>
        </w:rPr>
        <w:t>at T0 + 3 subframes + UE-eNB RTT</w:t>
      </w:r>
      <w:r w:rsidR="00E6480B">
        <w:rPr>
          <w:rFonts w:ascii="Arial" w:hAnsi="Arial" w:cs="Arial"/>
        </w:rPr>
        <w:t xml:space="preserve"> for </w:t>
      </w:r>
      <w:proofErr w:type="spellStart"/>
      <w:r w:rsidR="00E6480B">
        <w:rPr>
          <w:rFonts w:ascii="Arial" w:hAnsi="Arial" w:cs="Arial"/>
        </w:rPr>
        <w:t>eMTC</w:t>
      </w:r>
      <w:proofErr w:type="spellEnd"/>
      <w:r w:rsidR="00E6480B">
        <w:rPr>
          <w:rFonts w:ascii="Arial" w:hAnsi="Arial" w:cs="Arial"/>
        </w:rPr>
        <w:t xml:space="preserve"> (or at </w:t>
      </w:r>
      <w:r w:rsidR="00E6480B">
        <w:rPr>
          <w:rFonts w:ascii="Arial" w:hAnsi="Arial" w:cs="Arial"/>
        </w:rPr>
        <w:t xml:space="preserve">T0 + </w:t>
      </w:r>
      <w:r w:rsidR="00E6480B">
        <w:rPr>
          <w:rFonts w:ascii="Arial" w:hAnsi="Arial" w:cs="Arial"/>
        </w:rPr>
        <w:t>X</w:t>
      </w:r>
      <w:r w:rsidR="00E6480B">
        <w:rPr>
          <w:rFonts w:ascii="Arial" w:hAnsi="Arial" w:cs="Arial"/>
        </w:rPr>
        <w:t xml:space="preserve"> subframes + UE-eNB RTT for</w:t>
      </w:r>
      <w:r>
        <w:rPr>
          <w:rFonts w:ascii="Arial" w:hAnsi="Arial" w:cs="Arial"/>
        </w:rPr>
        <w:t xml:space="preserve"> </w:t>
      </w:r>
      <w:r w:rsidR="00E6480B">
        <w:rPr>
          <w:rFonts w:ascii="Arial" w:hAnsi="Arial" w:cs="Arial"/>
        </w:rPr>
        <w:t xml:space="preserve">NB-IoT). </w:t>
      </w:r>
    </w:p>
    <w:p w14:paraId="1DF3E0D3" w14:textId="5DEF4ECA" w:rsidR="000A0E2D" w:rsidRPr="000A0E2D" w:rsidRDefault="003217AB" w:rsidP="002D414B">
      <w:pPr>
        <w:rPr>
          <w:rFonts w:ascii="Arial" w:hAnsi="Arial" w:cs="Arial"/>
        </w:rPr>
      </w:pPr>
      <w:r>
        <w:rPr>
          <w:rFonts w:ascii="Arial" w:hAnsi="Arial" w:cs="Arial"/>
        </w:rPr>
        <w:t xml:space="preserve">Below we </w:t>
      </w:r>
      <w:r w:rsidR="00D159C9">
        <w:rPr>
          <w:rFonts w:ascii="Arial" w:hAnsi="Arial" w:cs="Arial"/>
        </w:rPr>
        <w:t>make an example of</w:t>
      </w:r>
      <w:r>
        <w:rPr>
          <w:rFonts w:ascii="Arial" w:hAnsi="Arial" w:cs="Arial"/>
        </w:rPr>
        <w:t xml:space="preserve"> a</w:t>
      </w:r>
      <w:r w:rsidR="000A0E2D">
        <w:rPr>
          <w:rFonts w:ascii="Arial" w:hAnsi="Arial" w:cs="Arial"/>
        </w:rPr>
        <w:t>n</w:t>
      </w:r>
      <w:r>
        <w:rPr>
          <w:rFonts w:ascii="Arial" w:hAnsi="Arial" w:cs="Arial"/>
        </w:rPr>
        <w:t xml:space="preserve"> </w:t>
      </w:r>
      <w:proofErr w:type="spellStart"/>
      <w:r w:rsidR="00E6480B">
        <w:rPr>
          <w:rFonts w:ascii="Arial" w:hAnsi="Arial" w:cs="Arial"/>
        </w:rPr>
        <w:t>eMTC</w:t>
      </w:r>
      <w:proofErr w:type="spellEnd"/>
      <w:r w:rsidR="00E6480B">
        <w:rPr>
          <w:rFonts w:ascii="Arial" w:hAnsi="Arial" w:cs="Arial"/>
        </w:rPr>
        <w:t xml:space="preserve"> </w:t>
      </w:r>
      <w:r>
        <w:rPr>
          <w:rFonts w:ascii="Arial" w:hAnsi="Arial" w:cs="Arial"/>
        </w:rPr>
        <w:t xml:space="preserve">NTN with propagation RTT = 8.5 ms, UL/DL aligned in satellite (reference point, RP), </w:t>
      </w:r>
      <w:proofErr w:type="spellStart"/>
      <w:r>
        <w:rPr>
          <w:rFonts w:ascii="Arial" w:hAnsi="Arial" w:cs="Arial"/>
        </w:rPr>
        <w:t>Kmac</w:t>
      </w:r>
      <w:proofErr w:type="spellEnd"/>
      <w:r>
        <w:rPr>
          <w:rFonts w:ascii="Arial" w:hAnsi="Arial" w:cs="Arial"/>
        </w:rPr>
        <w:t>=4,</w:t>
      </w:r>
      <w:r w:rsidR="000A0E2D">
        <w:rPr>
          <w:rFonts w:ascii="Arial" w:hAnsi="Arial" w:cs="Arial"/>
        </w:rPr>
        <w:t xml:space="preserve"> </w:t>
      </w:r>
      <w:r w:rsidR="000A0E2D" w:rsidRPr="000A0E2D">
        <w:rPr>
          <w:rFonts w:ascii="Arial" w:hAnsi="Arial" w:cs="Arial"/>
        </w:rPr>
        <w:t>with this notation:</w:t>
      </w:r>
      <w:r w:rsidR="000A0E2D">
        <w:rPr>
          <w:rFonts w:ascii="Arial" w:hAnsi="Arial" w:cs="Arial"/>
        </w:rPr>
        <w:t xml:space="preserve"> </w:t>
      </w:r>
    </w:p>
    <w:p w14:paraId="7CDF4FC6" w14:textId="77777777" w:rsidR="000A0E2D" w:rsidRPr="000A0E2D" w:rsidRDefault="000A0E2D" w:rsidP="000A0E2D">
      <w:pPr>
        <w:rPr>
          <w:rFonts w:ascii="Arial" w:hAnsi="Arial" w:cs="Arial"/>
        </w:rPr>
      </w:pPr>
      <w:r w:rsidRPr="000A0E2D">
        <w:rPr>
          <w:rFonts w:ascii="Arial" w:hAnsi="Arial" w:cs="Arial"/>
        </w:rPr>
        <w:t>Notation:</w:t>
      </w:r>
    </w:p>
    <w:p w14:paraId="1E0455D8" w14:textId="77777777" w:rsidR="000A0E2D" w:rsidRPr="000A0E2D" w:rsidRDefault="000A0E2D" w:rsidP="000A0E2D">
      <w:pPr>
        <w:rPr>
          <w:rFonts w:ascii="Arial" w:hAnsi="Arial" w:cs="Arial"/>
        </w:rPr>
      </w:pPr>
      <w:proofErr w:type="spellStart"/>
      <w:r w:rsidRPr="000A0E2D">
        <w:rPr>
          <w:rFonts w:ascii="Arial" w:hAnsi="Arial" w:cs="Arial"/>
        </w:rPr>
        <w:t>Nw</w:t>
      </w:r>
      <w:proofErr w:type="spellEnd"/>
      <w:r w:rsidRPr="000A0E2D">
        <w:rPr>
          <w:rFonts w:ascii="Arial" w:hAnsi="Arial" w:cs="Arial"/>
        </w:rPr>
        <w:t xml:space="preserve"> Tx</w:t>
      </w:r>
      <w:r w:rsidRPr="000A0E2D">
        <w:rPr>
          <w:rFonts w:ascii="Arial" w:hAnsi="Arial" w:cs="Arial"/>
        </w:rPr>
        <w:tab/>
      </w:r>
      <w:r w:rsidRPr="000A0E2D">
        <w:rPr>
          <w:rFonts w:ascii="Arial" w:hAnsi="Arial" w:cs="Arial"/>
        </w:rPr>
        <w:tab/>
        <w:t>Timing at NW when transmitting the DL</w:t>
      </w:r>
    </w:p>
    <w:p w14:paraId="275DFD23" w14:textId="2C4327F8" w:rsidR="000A0E2D" w:rsidRPr="000A0E2D" w:rsidRDefault="000A0E2D" w:rsidP="000A0E2D">
      <w:pPr>
        <w:rPr>
          <w:rFonts w:ascii="Arial" w:hAnsi="Arial" w:cs="Arial"/>
        </w:rPr>
      </w:pPr>
      <w:r w:rsidRPr="000A0E2D">
        <w:rPr>
          <w:rFonts w:ascii="Arial" w:hAnsi="Arial" w:cs="Arial"/>
        </w:rPr>
        <w:t>RP DL</w:t>
      </w:r>
      <w:r w:rsidRPr="000A0E2D">
        <w:rPr>
          <w:rFonts w:ascii="Arial" w:hAnsi="Arial" w:cs="Arial"/>
        </w:rPr>
        <w:tab/>
        <w:t>Timing of the DL at the reference point (where UL and DL are aligned)</w:t>
      </w:r>
    </w:p>
    <w:p w14:paraId="5BC4EDFF" w14:textId="27611E27" w:rsidR="000A0E2D" w:rsidRPr="000A0E2D" w:rsidRDefault="000A0E2D" w:rsidP="000A0E2D">
      <w:pPr>
        <w:rPr>
          <w:rFonts w:ascii="Arial" w:hAnsi="Arial" w:cs="Arial"/>
        </w:rPr>
      </w:pPr>
      <w:r w:rsidRPr="000A0E2D">
        <w:rPr>
          <w:rFonts w:ascii="Arial" w:hAnsi="Arial" w:cs="Arial"/>
        </w:rPr>
        <w:t>UE Rx</w:t>
      </w:r>
      <w:r w:rsidRPr="000A0E2D">
        <w:rPr>
          <w:rFonts w:ascii="Arial" w:hAnsi="Arial" w:cs="Arial"/>
        </w:rPr>
        <w:tab/>
        <w:t>Timing at UE when receiving the DL</w:t>
      </w:r>
    </w:p>
    <w:p w14:paraId="2CEB3803" w14:textId="77777777" w:rsidR="000A0E2D" w:rsidRPr="000A0E2D" w:rsidRDefault="000A0E2D" w:rsidP="000A0E2D">
      <w:pPr>
        <w:rPr>
          <w:rFonts w:ascii="Arial" w:hAnsi="Arial" w:cs="Arial"/>
        </w:rPr>
      </w:pPr>
      <w:r w:rsidRPr="000A0E2D">
        <w:rPr>
          <w:rFonts w:ascii="Arial" w:hAnsi="Arial" w:cs="Arial"/>
        </w:rPr>
        <w:t>UE Tx</w:t>
      </w:r>
      <w:r w:rsidRPr="000A0E2D">
        <w:rPr>
          <w:rFonts w:ascii="Arial" w:hAnsi="Arial" w:cs="Arial"/>
        </w:rPr>
        <w:tab/>
      </w:r>
      <w:r w:rsidRPr="000A0E2D">
        <w:rPr>
          <w:rFonts w:ascii="Arial" w:hAnsi="Arial" w:cs="Arial"/>
        </w:rPr>
        <w:tab/>
        <w:t>Timing at UE when transmitting the UL</w:t>
      </w:r>
    </w:p>
    <w:p w14:paraId="56D0A5E7" w14:textId="53CE7577" w:rsidR="000A0E2D" w:rsidRPr="000A0E2D" w:rsidRDefault="000A0E2D" w:rsidP="000A0E2D">
      <w:pPr>
        <w:rPr>
          <w:rFonts w:ascii="Arial" w:hAnsi="Arial" w:cs="Arial"/>
        </w:rPr>
      </w:pPr>
      <w:r w:rsidRPr="000A0E2D">
        <w:rPr>
          <w:rFonts w:ascii="Arial" w:hAnsi="Arial" w:cs="Arial"/>
        </w:rPr>
        <w:t>RP UL</w:t>
      </w:r>
      <w:r w:rsidRPr="000A0E2D">
        <w:rPr>
          <w:rFonts w:ascii="Arial" w:hAnsi="Arial" w:cs="Arial"/>
        </w:rPr>
        <w:tab/>
        <w:t>Timing of the UL at the reference point</w:t>
      </w:r>
    </w:p>
    <w:p w14:paraId="1D796E74" w14:textId="77777777" w:rsidR="000A0E2D" w:rsidRPr="000A0E2D" w:rsidRDefault="000A0E2D" w:rsidP="000A0E2D">
      <w:pPr>
        <w:rPr>
          <w:rFonts w:ascii="Arial" w:hAnsi="Arial" w:cs="Arial"/>
        </w:rPr>
      </w:pPr>
      <w:proofErr w:type="spellStart"/>
      <w:r w:rsidRPr="000A0E2D">
        <w:rPr>
          <w:rFonts w:ascii="Arial" w:hAnsi="Arial" w:cs="Arial"/>
        </w:rPr>
        <w:t>Nw</w:t>
      </w:r>
      <w:proofErr w:type="spellEnd"/>
      <w:r w:rsidRPr="000A0E2D">
        <w:rPr>
          <w:rFonts w:ascii="Arial" w:hAnsi="Arial" w:cs="Arial"/>
        </w:rPr>
        <w:t xml:space="preserve"> Rx</w:t>
      </w:r>
      <w:r w:rsidRPr="000A0E2D">
        <w:rPr>
          <w:rFonts w:ascii="Arial" w:hAnsi="Arial" w:cs="Arial"/>
        </w:rPr>
        <w:tab/>
        <w:t>Timing at NW when receiving the UL</w:t>
      </w:r>
    </w:p>
    <w:p w14:paraId="568F2252" w14:textId="43A963A2" w:rsidR="000A0E2D" w:rsidRPr="000A0E2D" w:rsidRDefault="000A0E2D" w:rsidP="000A0E2D">
      <w:pPr>
        <w:rPr>
          <w:rFonts w:ascii="Arial" w:hAnsi="Arial" w:cs="Arial"/>
        </w:rPr>
      </w:pPr>
      <w:r>
        <w:rPr>
          <w:rFonts w:ascii="Arial" w:hAnsi="Arial" w:cs="Arial"/>
        </w:rPr>
        <w:t>A</w:t>
      </w:r>
      <w:r w:rsidRPr="000A0E2D">
        <w:rPr>
          <w:rFonts w:ascii="Arial" w:hAnsi="Arial" w:cs="Arial"/>
        </w:rPr>
        <w:tab/>
      </w:r>
      <w:r w:rsidRPr="000A0E2D">
        <w:rPr>
          <w:rFonts w:ascii="Arial" w:hAnsi="Arial" w:cs="Arial"/>
        </w:rPr>
        <w:tab/>
      </w:r>
      <w:r>
        <w:rPr>
          <w:rFonts w:ascii="Arial" w:hAnsi="Arial" w:cs="Arial"/>
        </w:rPr>
        <w:t xml:space="preserve">Processing time between preamble </w:t>
      </w:r>
      <w:proofErr w:type="spellStart"/>
      <w:r>
        <w:rPr>
          <w:rFonts w:ascii="Arial" w:hAnsi="Arial" w:cs="Arial"/>
        </w:rPr>
        <w:t>rx</w:t>
      </w:r>
      <w:proofErr w:type="spellEnd"/>
      <w:r>
        <w:rPr>
          <w:rFonts w:ascii="Arial" w:hAnsi="Arial" w:cs="Arial"/>
        </w:rPr>
        <w:t xml:space="preserve"> and DCI for RAR</w:t>
      </w:r>
      <w:r w:rsidRPr="000A0E2D">
        <w:rPr>
          <w:rFonts w:ascii="Arial" w:hAnsi="Arial" w:cs="Arial"/>
        </w:rPr>
        <w:t>, 4 subframes</w:t>
      </w:r>
    </w:p>
    <w:p w14:paraId="4C2476E2" w14:textId="4CEF579C" w:rsidR="000A0E2D" w:rsidRPr="000A0E2D" w:rsidRDefault="000A0E2D" w:rsidP="000A0E2D">
      <w:pPr>
        <w:rPr>
          <w:rFonts w:ascii="Arial" w:hAnsi="Arial" w:cs="Arial"/>
        </w:rPr>
      </w:pPr>
      <w:r>
        <w:rPr>
          <w:rFonts w:ascii="Arial" w:hAnsi="Arial" w:cs="Arial"/>
        </w:rPr>
        <w:t>PRE</w:t>
      </w:r>
      <w:r w:rsidRPr="000A0E2D">
        <w:rPr>
          <w:rFonts w:ascii="Arial" w:hAnsi="Arial" w:cs="Arial"/>
        </w:rPr>
        <w:tab/>
      </w:r>
      <w:r w:rsidRPr="000A0E2D">
        <w:rPr>
          <w:rFonts w:ascii="Arial" w:hAnsi="Arial" w:cs="Arial"/>
        </w:rPr>
        <w:tab/>
      </w:r>
      <w:r>
        <w:rPr>
          <w:rFonts w:ascii="Arial" w:hAnsi="Arial" w:cs="Arial"/>
        </w:rPr>
        <w:t>Preamble</w:t>
      </w:r>
    </w:p>
    <w:p w14:paraId="2DF1A6CD" w14:textId="0ACC8FB1" w:rsidR="000A0E2D" w:rsidRPr="000A0E2D" w:rsidRDefault="000A0E2D" w:rsidP="000A0E2D">
      <w:pPr>
        <w:rPr>
          <w:rFonts w:ascii="Arial" w:hAnsi="Arial" w:cs="Arial"/>
        </w:rPr>
      </w:pPr>
      <w:proofErr w:type="spellStart"/>
      <w:r w:rsidRPr="000A0E2D">
        <w:rPr>
          <w:rFonts w:ascii="Arial" w:hAnsi="Arial" w:cs="Arial"/>
        </w:rPr>
        <w:t>D</w:t>
      </w:r>
      <w:r>
        <w:rPr>
          <w:rFonts w:ascii="Arial" w:hAnsi="Arial" w:cs="Arial"/>
        </w:rPr>
        <w:t>rar</w:t>
      </w:r>
      <w:proofErr w:type="spellEnd"/>
      <w:r w:rsidRPr="000A0E2D">
        <w:rPr>
          <w:rFonts w:ascii="Arial" w:hAnsi="Arial" w:cs="Arial"/>
        </w:rPr>
        <w:tab/>
      </w:r>
      <w:r w:rsidRPr="000A0E2D">
        <w:rPr>
          <w:rFonts w:ascii="Arial" w:hAnsi="Arial" w:cs="Arial"/>
        </w:rPr>
        <w:tab/>
      </w:r>
      <w:r>
        <w:rPr>
          <w:rFonts w:ascii="Arial" w:hAnsi="Arial" w:cs="Arial"/>
        </w:rPr>
        <w:t>DCI for RAR</w:t>
      </w:r>
    </w:p>
    <w:p w14:paraId="2A98D320" w14:textId="1A050C79" w:rsidR="000A0E2D" w:rsidRPr="000A0E2D" w:rsidRDefault="000A0E2D" w:rsidP="000A0E2D">
      <w:pPr>
        <w:rPr>
          <w:rFonts w:ascii="Arial" w:hAnsi="Arial" w:cs="Arial"/>
        </w:rPr>
      </w:pPr>
      <w:r>
        <w:rPr>
          <w:rFonts w:ascii="Arial" w:hAnsi="Arial" w:cs="Arial"/>
        </w:rPr>
        <w:t>RAR</w:t>
      </w:r>
      <w:r w:rsidRPr="000A0E2D">
        <w:rPr>
          <w:rFonts w:ascii="Arial" w:hAnsi="Arial" w:cs="Arial"/>
        </w:rPr>
        <w:tab/>
      </w:r>
      <w:r w:rsidRPr="000A0E2D">
        <w:rPr>
          <w:rFonts w:ascii="Arial" w:hAnsi="Arial" w:cs="Arial"/>
        </w:rPr>
        <w:tab/>
      </w:r>
      <w:r>
        <w:rPr>
          <w:rFonts w:ascii="Arial" w:hAnsi="Arial" w:cs="Arial"/>
        </w:rPr>
        <w:t>PDSCH for RAR</w:t>
      </w:r>
    </w:p>
    <w:p w14:paraId="43E8457F" w14:textId="77777777" w:rsidR="000A0E2D" w:rsidRPr="000A0E2D" w:rsidRDefault="000A0E2D" w:rsidP="000A0E2D">
      <w:pPr>
        <w:rPr>
          <w:rFonts w:ascii="Arial" w:hAnsi="Arial" w:cs="Arial"/>
        </w:rPr>
      </w:pPr>
      <w:r w:rsidRPr="000A0E2D">
        <w:rPr>
          <w:rFonts w:ascii="Arial" w:hAnsi="Arial" w:cs="Arial"/>
        </w:rPr>
        <w:t>TA</w:t>
      </w:r>
      <w:r w:rsidRPr="000A0E2D">
        <w:rPr>
          <w:rFonts w:ascii="Arial" w:hAnsi="Arial" w:cs="Arial"/>
        </w:rPr>
        <w:tab/>
      </w:r>
      <w:r w:rsidRPr="000A0E2D">
        <w:rPr>
          <w:rFonts w:ascii="Arial" w:hAnsi="Arial" w:cs="Arial"/>
        </w:rPr>
        <w:tab/>
        <w:t>the timing advance, assumed to be 4.5 ms</w:t>
      </w:r>
    </w:p>
    <w:p w14:paraId="40BEEEEE" w14:textId="77777777" w:rsidR="000A0E2D" w:rsidRPr="000A0E2D" w:rsidRDefault="000A0E2D" w:rsidP="000A0E2D">
      <w:pPr>
        <w:rPr>
          <w:rFonts w:ascii="Arial" w:hAnsi="Arial" w:cs="Arial"/>
        </w:rPr>
      </w:pPr>
      <w:r w:rsidRPr="000A0E2D">
        <w:rPr>
          <w:rFonts w:ascii="Arial" w:hAnsi="Arial" w:cs="Arial"/>
        </w:rPr>
        <w:t>Koffset</w:t>
      </w:r>
      <w:r w:rsidRPr="000A0E2D">
        <w:rPr>
          <w:rFonts w:ascii="Arial" w:hAnsi="Arial" w:cs="Arial"/>
        </w:rPr>
        <w:tab/>
        <w:t>The UE specific Koffset, assumed to be TA+1.5 = 6 ms</w:t>
      </w:r>
    </w:p>
    <w:p w14:paraId="77E0F979" w14:textId="77777777" w:rsidR="000A0E2D" w:rsidRPr="000A0E2D" w:rsidRDefault="000A0E2D" w:rsidP="000A0E2D">
      <w:pPr>
        <w:rPr>
          <w:rFonts w:ascii="Arial" w:hAnsi="Arial" w:cs="Arial"/>
        </w:rPr>
      </w:pPr>
      <w:proofErr w:type="spellStart"/>
      <w:r w:rsidRPr="000A0E2D">
        <w:rPr>
          <w:rFonts w:ascii="Arial" w:hAnsi="Arial" w:cs="Arial"/>
        </w:rPr>
        <w:t>Kmac</w:t>
      </w:r>
      <w:proofErr w:type="spellEnd"/>
      <w:r w:rsidRPr="000A0E2D">
        <w:rPr>
          <w:rFonts w:ascii="Arial" w:hAnsi="Arial" w:cs="Arial"/>
        </w:rPr>
        <w:tab/>
      </w:r>
      <w:r w:rsidRPr="000A0E2D">
        <w:rPr>
          <w:rFonts w:ascii="Arial" w:hAnsi="Arial" w:cs="Arial"/>
        </w:rPr>
        <w:tab/>
        <w:t xml:space="preserve">The broadcasted </w:t>
      </w:r>
      <w:proofErr w:type="spellStart"/>
      <w:r w:rsidRPr="000A0E2D">
        <w:rPr>
          <w:rFonts w:ascii="Arial" w:hAnsi="Arial" w:cs="Arial"/>
        </w:rPr>
        <w:t>Kmac</w:t>
      </w:r>
      <w:proofErr w:type="spellEnd"/>
      <w:r w:rsidRPr="000A0E2D">
        <w:rPr>
          <w:rFonts w:ascii="Arial" w:hAnsi="Arial" w:cs="Arial"/>
        </w:rPr>
        <w:t>, assumed to be 4 ms</w:t>
      </w:r>
    </w:p>
    <w:p w14:paraId="34ED82BE" w14:textId="2F88B9F1" w:rsidR="00651FA3" w:rsidRDefault="000A0E2D" w:rsidP="002D414B">
      <w:pPr>
        <w:rPr>
          <w:rFonts w:ascii="Arial" w:hAnsi="Arial" w:cs="Arial"/>
        </w:rPr>
      </w:pPr>
      <w:r>
        <w:rPr>
          <w:rFonts w:ascii="Arial" w:hAnsi="Arial" w:cs="Arial"/>
        </w:rPr>
        <w:t>First</w:t>
      </w:r>
      <w:r w:rsidR="00E6480B">
        <w:rPr>
          <w:rFonts w:ascii="Arial" w:hAnsi="Arial" w:cs="Arial"/>
        </w:rPr>
        <w:t xml:space="preserve"> in figure 1</w:t>
      </w:r>
      <w:r w:rsidR="00E419CA">
        <w:rPr>
          <w:rFonts w:ascii="Arial" w:hAnsi="Arial" w:cs="Arial"/>
        </w:rPr>
        <w:t xml:space="preserve"> we illustrate using </w:t>
      </w:r>
      <w:r>
        <w:rPr>
          <w:rFonts w:ascii="Arial" w:hAnsi="Arial" w:cs="Arial"/>
        </w:rPr>
        <w:t xml:space="preserve">a </w:t>
      </w:r>
      <w:r w:rsidR="00E419CA">
        <w:rPr>
          <w:rFonts w:ascii="Arial" w:hAnsi="Arial" w:cs="Arial"/>
        </w:rPr>
        <w:t>time continuous UE-eNB RTT</w:t>
      </w:r>
      <w:r w:rsidR="00651FA3">
        <w:rPr>
          <w:rFonts w:ascii="Arial" w:hAnsi="Arial" w:cs="Arial"/>
        </w:rPr>
        <w:t>:</w:t>
      </w:r>
    </w:p>
    <w:p w14:paraId="130AB28C" w14:textId="673ED64A" w:rsidR="00E6480B" w:rsidRDefault="00E6480B" w:rsidP="00E6480B">
      <w:pPr>
        <w:pStyle w:val="Figure"/>
      </w:pPr>
      <w:r>
        <w:lastRenderedPageBreak/>
        <w:t xml:space="preserve">Figure 1: </w:t>
      </w:r>
      <w:proofErr w:type="spellStart"/>
      <w:r>
        <w:t>eMTC</w:t>
      </w:r>
      <w:proofErr w:type="spellEnd"/>
      <w:r>
        <w:t xml:space="preserve"> </w:t>
      </w:r>
      <w:r>
        <w:t xml:space="preserve">start of </w:t>
      </w:r>
      <w:proofErr w:type="spellStart"/>
      <w:r>
        <w:t>drx-RetransmissionTimer</w:t>
      </w:r>
      <w:proofErr w:type="spellEnd"/>
      <w:r>
        <w:t xml:space="preserve"> </w:t>
      </w:r>
      <w:r>
        <w:t xml:space="preserve">in current MAC spec </w:t>
      </w:r>
    </w:p>
    <w:p w14:paraId="7C802D7F" w14:textId="10A22898" w:rsidR="00651FA3" w:rsidRDefault="00651FA3" w:rsidP="002D414B">
      <w:pPr>
        <w:rPr>
          <w:rFonts w:ascii="Arial" w:hAnsi="Arial" w:cs="Arial"/>
        </w:rPr>
      </w:pPr>
      <w:r w:rsidRPr="00651FA3">
        <w:rPr>
          <w:noProof/>
        </w:rPr>
        <w:drawing>
          <wp:inline distT="0" distB="0" distL="0" distR="0" wp14:anchorId="1A54ED2D" wp14:editId="2F77591B">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16350"/>
                    </a:xfrm>
                    <a:prstGeom prst="rect">
                      <a:avLst/>
                    </a:prstGeom>
                    <a:noFill/>
                    <a:ln>
                      <a:noFill/>
                    </a:ln>
                  </pic:spPr>
                </pic:pic>
              </a:graphicData>
            </a:graphic>
          </wp:inline>
        </w:drawing>
      </w:r>
    </w:p>
    <w:p w14:paraId="7CA19C31" w14:textId="245F080E" w:rsidR="00651FA3" w:rsidRDefault="00651FA3" w:rsidP="002D414B">
      <w:pPr>
        <w:rPr>
          <w:rFonts w:ascii="Arial" w:hAnsi="Arial" w:cs="Arial"/>
        </w:rPr>
      </w:pPr>
      <w:r>
        <w:rPr>
          <w:rFonts w:ascii="Arial" w:hAnsi="Arial" w:cs="Arial"/>
        </w:rPr>
        <w:t>In this case</w:t>
      </w:r>
      <w:r w:rsidR="000809C5">
        <w:rPr>
          <w:rFonts w:ascii="Arial" w:hAnsi="Arial" w:cs="Arial"/>
        </w:rPr>
        <w:t xml:space="preserve">, </w:t>
      </w:r>
      <w:r>
        <w:rPr>
          <w:rFonts w:ascii="Arial" w:hAnsi="Arial" w:cs="Arial"/>
        </w:rPr>
        <w:t>when the timer 3+UE-eNB RTT has elapsed after T0, we are always at a subframe border of the DL received PDCCH</w:t>
      </w:r>
      <w:r w:rsidR="00C1708A">
        <w:rPr>
          <w:rFonts w:ascii="Arial" w:hAnsi="Arial" w:cs="Arial"/>
        </w:rPr>
        <w:t xml:space="preserve"> in the UE</w:t>
      </w:r>
      <w:r>
        <w:rPr>
          <w:rFonts w:ascii="Arial" w:hAnsi="Arial" w:cs="Arial"/>
        </w:rPr>
        <w:t xml:space="preserve">. </w:t>
      </w:r>
    </w:p>
    <w:p w14:paraId="5A11778F" w14:textId="77777777" w:rsidR="00651FA3" w:rsidRDefault="00651FA3" w:rsidP="002D414B">
      <w:pPr>
        <w:rPr>
          <w:rFonts w:ascii="Arial" w:hAnsi="Arial" w:cs="Arial"/>
        </w:rPr>
      </w:pPr>
    </w:p>
    <w:p w14:paraId="34DFA199" w14:textId="1971E8AC" w:rsidR="008C110D" w:rsidRDefault="00651FA3" w:rsidP="002D414B">
      <w:pPr>
        <w:rPr>
          <w:rFonts w:ascii="Arial" w:hAnsi="Arial" w:cs="Arial"/>
        </w:rPr>
      </w:pPr>
      <w:r>
        <w:rPr>
          <w:rFonts w:ascii="Arial" w:hAnsi="Arial" w:cs="Arial"/>
        </w:rPr>
        <w:t>When</w:t>
      </w:r>
      <w:r w:rsidR="00E419CA">
        <w:rPr>
          <w:rFonts w:ascii="Arial" w:hAnsi="Arial" w:cs="Arial"/>
        </w:rPr>
        <w:t xml:space="preserve"> using the floor of the UE-eNB RTT</w:t>
      </w:r>
      <w:r w:rsidR="00E6480B">
        <w:rPr>
          <w:rFonts w:ascii="Arial" w:hAnsi="Arial" w:cs="Arial"/>
        </w:rPr>
        <w:t xml:space="preserve"> in figure 2</w:t>
      </w:r>
      <w:r w:rsidR="00E419CA">
        <w:rPr>
          <w:rFonts w:ascii="Arial" w:hAnsi="Arial" w:cs="Arial"/>
        </w:rPr>
        <w:t>:</w:t>
      </w:r>
    </w:p>
    <w:p w14:paraId="2B521B4F" w14:textId="759E5A13" w:rsidR="00E6480B" w:rsidRDefault="00E6480B" w:rsidP="00E6480B">
      <w:pPr>
        <w:pStyle w:val="Figure"/>
      </w:pPr>
      <w:r>
        <w:lastRenderedPageBreak/>
        <w:t xml:space="preserve">Figure </w:t>
      </w:r>
      <w:r>
        <w:t>2</w:t>
      </w:r>
      <w:r>
        <w:t xml:space="preserve">: </w:t>
      </w:r>
      <w:proofErr w:type="spellStart"/>
      <w:r>
        <w:t>eMTC</w:t>
      </w:r>
      <w:proofErr w:type="spellEnd"/>
      <w:r>
        <w:t xml:space="preserve"> start of </w:t>
      </w:r>
      <w:proofErr w:type="spellStart"/>
      <w:r>
        <w:t>drx-RetransmissionTimer</w:t>
      </w:r>
      <w:proofErr w:type="spellEnd"/>
      <w:r>
        <w:t xml:space="preserve"> </w:t>
      </w:r>
      <w:r>
        <w:t xml:space="preserve">with UE-eNB RTT = </w:t>
      </w:r>
      <w:proofErr w:type="gramStart"/>
      <w:r>
        <w:t>floor(</w:t>
      </w:r>
      <w:proofErr w:type="gramEnd"/>
      <w:r>
        <w:t xml:space="preserve">TA) + </w:t>
      </w:r>
      <w:proofErr w:type="spellStart"/>
      <w:r>
        <w:t>Kmac</w:t>
      </w:r>
      <w:proofErr w:type="spellEnd"/>
    </w:p>
    <w:p w14:paraId="6581CD73" w14:textId="7B4D2CFA" w:rsidR="00651FA3" w:rsidRDefault="00651FA3" w:rsidP="00651FA3">
      <w:pPr>
        <w:rPr>
          <w:rFonts w:ascii="Arial" w:hAnsi="Arial" w:cs="Arial"/>
        </w:rPr>
      </w:pPr>
      <w:r w:rsidRPr="00651FA3">
        <w:rPr>
          <w:noProof/>
        </w:rPr>
        <w:drawing>
          <wp:inline distT="0" distB="0" distL="0" distR="0" wp14:anchorId="4D396537" wp14:editId="7BBF7735">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16350"/>
                    </a:xfrm>
                    <a:prstGeom prst="rect">
                      <a:avLst/>
                    </a:prstGeom>
                    <a:noFill/>
                    <a:ln>
                      <a:noFill/>
                    </a:ln>
                  </pic:spPr>
                </pic:pic>
              </a:graphicData>
            </a:graphic>
          </wp:inline>
        </w:drawing>
      </w:r>
    </w:p>
    <w:p w14:paraId="12A8CCC5" w14:textId="78EFF12F" w:rsidR="000809C5" w:rsidRDefault="00651FA3" w:rsidP="00651FA3">
      <w:pPr>
        <w:rPr>
          <w:rFonts w:ascii="Arial" w:hAnsi="Arial" w:cs="Arial"/>
        </w:rPr>
      </w:pPr>
      <w:r>
        <w:rPr>
          <w:rFonts w:ascii="Arial" w:hAnsi="Arial" w:cs="Arial"/>
        </w:rPr>
        <w:t>In this case</w:t>
      </w:r>
      <w:r w:rsidR="000809C5">
        <w:rPr>
          <w:rFonts w:ascii="Arial" w:hAnsi="Arial" w:cs="Arial"/>
        </w:rPr>
        <w:t>,</w:t>
      </w:r>
      <w:r>
        <w:rPr>
          <w:rFonts w:ascii="Arial" w:hAnsi="Arial" w:cs="Arial"/>
        </w:rPr>
        <w:t xml:space="preserve"> when the timer 3+UE-eNB RTT has elapsed after T0, we are only rarely at a subframe border of the DL received PDCCH</w:t>
      </w:r>
      <w:r w:rsidR="00C1708A">
        <w:rPr>
          <w:rFonts w:ascii="Arial" w:hAnsi="Arial" w:cs="Arial"/>
        </w:rPr>
        <w:t xml:space="preserve"> at the UE</w:t>
      </w:r>
      <w:r>
        <w:rPr>
          <w:rFonts w:ascii="Arial" w:hAnsi="Arial" w:cs="Arial"/>
        </w:rPr>
        <w:t xml:space="preserve">. </w:t>
      </w:r>
    </w:p>
    <w:p w14:paraId="73B727F7" w14:textId="2729DBF8" w:rsidR="00651FA3" w:rsidRDefault="003E7437" w:rsidP="00651FA3">
      <w:pPr>
        <w:rPr>
          <w:rFonts w:ascii="Arial" w:hAnsi="Arial" w:cs="Arial"/>
        </w:rPr>
      </w:pPr>
      <w:r>
        <w:rPr>
          <w:rFonts w:ascii="Arial" w:hAnsi="Arial" w:cs="Arial"/>
        </w:rPr>
        <w:t>Now</w:t>
      </w:r>
      <w:r w:rsidR="00651FA3">
        <w:rPr>
          <w:rFonts w:ascii="Arial" w:hAnsi="Arial" w:cs="Arial"/>
        </w:rPr>
        <w:t xml:space="preserve"> it is ambiguous if the UE need to monitor PDCCH in the subframe where </w:t>
      </w:r>
      <w:r w:rsidR="000809C5">
        <w:rPr>
          <w:rFonts w:ascii="Arial" w:hAnsi="Arial" w:cs="Arial"/>
        </w:rPr>
        <w:t>RA Response window</w:t>
      </w:r>
      <w:r w:rsidR="00651FA3">
        <w:rPr>
          <w:rFonts w:ascii="Arial" w:hAnsi="Arial" w:cs="Arial"/>
        </w:rPr>
        <w:t xml:space="preserve"> is stared or not, as well as if the UE need to monitor PDCCH in</w:t>
      </w:r>
      <w:r w:rsidR="000809C5">
        <w:rPr>
          <w:rFonts w:ascii="Arial" w:hAnsi="Arial" w:cs="Arial"/>
        </w:rPr>
        <w:t xml:space="preserve"> the subframe where RA Response window expires or not. </w:t>
      </w:r>
    </w:p>
    <w:p w14:paraId="584F2260" w14:textId="66D2CD75" w:rsidR="00C92288" w:rsidRDefault="00C92288" w:rsidP="00651FA3">
      <w:pPr>
        <w:rPr>
          <w:rFonts w:ascii="Arial" w:hAnsi="Arial" w:cs="Arial"/>
        </w:rPr>
      </w:pPr>
      <w:r>
        <w:rPr>
          <w:rFonts w:ascii="Arial" w:hAnsi="Arial" w:cs="Arial"/>
        </w:rPr>
        <w:t>The situation is the same for all the MAC timers that are 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4E84F23B" w14:textId="67F86C5B" w:rsidR="00651FA3" w:rsidRDefault="00651FA3" w:rsidP="002D414B">
      <w:pPr>
        <w:rPr>
          <w:rFonts w:ascii="Arial" w:hAnsi="Arial" w:cs="Arial"/>
        </w:rPr>
      </w:pPr>
    </w:p>
    <w:p w14:paraId="4061C915" w14:textId="79176901" w:rsidR="0072157B" w:rsidRDefault="0072157B" w:rsidP="0072157B">
      <w:pPr>
        <w:pStyle w:val="Heading2"/>
      </w:pPr>
      <w:r>
        <w:t>2.2</w:t>
      </w:r>
      <w:r>
        <w:tab/>
        <w:t>Summary of UE-eNB RTT calculation</w:t>
      </w:r>
    </w:p>
    <w:p w14:paraId="0513DFD9" w14:textId="77777777" w:rsidR="0072157B" w:rsidRDefault="0072157B" w:rsidP="002D414B">
      <w:pPr>
        <w:rPr>
          <w:rFonts w:ascii="Arial" w:hAnsi="Arial" w:cs="Arial"/>
        </w:rPr>
      </w:pPr>
    </w:p>
    <w:p w14:paraId="1309C728" w14:textId="792A003A" w:rsidR="0072157B" w:rsidRDefault="003E7437" w:rsidP="003E7437">
      <w:pPr>
        <w:rPr>
          <w:rFonts w:ascii="Arial" w:hAnsi="Arial" w:cs="Arial"/>
          <w:b/>
          <w:bCs/>
        </w:rPr>
      </w:pPr>
      <w:r>
        <w:rPr>
          <w:rFonts w:ascii="Arial" w:hAnsi="Arial" w:cs="Arial"/>
          <w:b/>
          <w:bCs/>
        </w:rPr>
        <w:t xml:space="preserve">Q2: </w:t>
      </w:r>
      <w:r w:rsidR="00BB775A">
        <w:rPr>
          <w:rFonts w:ascii="Arial" w:hAnsi="Arial" w:cs="Arial"/>
          <w:b/>
          <w:bCs/>
        </w:rPr>
        <w:t xml:space="preserve">Do you agree </w:t>
      </w:r>
      <w:r>
        <w:rPr>
          <w:rFonts w:ascii="Arial" w:hAnsi="Arial" w:cs="Arial"/>
          <w:b/>
          <w:bCs/>
        </w:rPr>
        <w:t xml:space="preserve">that </w:t>
      </w:r>
      <w:r>
        <w:rPr>
          <w:rFonts w:ascii="Arial" w:hAnsi="Arial" w:cs="Arial"/>
          <w:b/>
          <w:bCs/>
          <w:color w:val="000000" w:themeColor="text1"/>
        </w:rPr>
        <w:t>t</w:t>
      </w:r>
      <w:r w:rsidRPr="00BB775A">
        <w:rPr>
          <w:rFonts w:ascii="Arial" w:hAnsi="Arial" w:cs="Arial"/>
          <w:b/>
          <w:bCs/>
          <w:color w:val="000000" w:themeColor="text1"/>
        </w:rPr>
        <w:t>he changes proposed in R2-2210571</w:t>
      </w:r>
      <w:r w:rsidR="00323673">
        <w:rPr>
          <w:rFonts w:ascii="Arial" w:hAnsi="Arial" w:cs="Arial"/>
          <w:b/>
          <w:bCs/>
          <w:color w:val="000000" w:themeColor="text1"/>
        </w:rPr>
        <w:t xml:space="preserve"> are not aligned with the current MAC modelling for timers started based on the UL transmission timing at the UE</w:t>
      </w:r>
      <w:r w:rsidR="00BB775A">
        <w:rPr>
          <w:rFonts w:ascii="Arial" w:hAnsi="Arial" w:cs="Arial"/>
          <w:b/>
          <w:bCs/>
        </w:rPr>
        <w:t xml:space="preserve">? </w:t>
      </w:r>
    </w:p>
    <w:p w14:paraId="51F06541" w14:textId="12243B76" w:rsidR="00BB775A" w:rsidRPr="00BB775A" w:rsidRDefault="00AA3016" w:rsidP="003E7437">
      <w:pPr>
        <w:rPr>
          <w:rFonts w:ascii="Arial" w:hAnsi="Arial" w:cs="Arial"/>
          <w:b/>
          <w:bCs/>
          <w:color w:val="000000" w:themeColor="text1"/>
        </w:rPr>
      </w:pPr>
      <w:r>
        <w:rPr>
          <w:rFonts w:ascii="Arial" w:hAnsi="Arial" w:cs="Arial"/>
          <w:b/>
          <w:bCs/>
        </w:rPr>
        <w:t xml:space="preserve">If ‘Disagree’ please indicate how the ambiguity of the start </w:t>
      </w:r>
      <w:r w:rsidR="00911C34">
        <w:rPr>
          <w:rFonts w:ascii="Arial" w:hAnsi="Arial" w:cs="Arial"/>
          <w:b/>
          <w:bCs/>
        </w:rPr>
        <w:t xml:space="preserve">and end </w:t>
      </w:r>
      <w:r>
        <w:rPr>
          <w:rFonts w:ascii="Arial" w:hAnsi="Arial" w:cs="Arial"/>
          <w:b/>
          <w:bCs/>
        </w:rPr>
        <w:t xml:space="preserve">of PDCCH monitoring </w:t>
      </w:r>
      <w:r w:rsidR="00911C34">
        <w:rPr>
          <w:rFonts w:ascii="Arial" w:hAnsi="Arial" w:cs="Arial"/>
          <w:b/>
          <w:bCs/>
        </w:rPr>
        <w:t xml:space="preserve">for RA Response window, </w:t>
      </w:r>
      <w:r w:rsidR="00911C34" w:rsidRPr="00911C34">
        <w:rPr>
          <w:rFonts w:ascii="Arial" w:hAnsi="Arial" w:cs="Arial"/>
          <w:b/>
          <w:bCs/>
        </w:rPr>
        <w:t>mac-</w:t>
      </w:r>
      <w:proofErr w:type="spellStart"/>
      <w:r w:rsidR="00911C34" w:rsidRPr="00911C34">
        <w:rPr>
          <w:rFonts w:ascii="Arial" w:hAnsi="Arial" w:cs="Arial"/>
          <w:b/>
          <w:bCs/>
        </w:rPr>
        <w:t>ContentionResolutionTimer</w:t>
      </w:r>
      <w:proofErr w:type="spellEnd"/>
      <w:r w:rsidR="00911C34" w:rsidRPr="00911C34">
        <w:rPr>
          <w:rFonts w:ascii="Arial" w:hAnsi="Arial" w:cs="Arial"/>
          <w:b/>
          <w:bCs/>
        </w:rPr>
        <w:t>, PUR response window, and UL HARQ RTT Timer</w:t>
      </w:r>
      <w:r w:rsidR="00911C34">
        <w:rPr>
          <w:rFonts w:ascii="Arial" w:hAnsi="Arial" w:cs="Arial"/>
          <w:b/>
          <w:bCs/>
        </w:rPr>
        <w:t xml:space="preserve"> shall be resolved. </w:t>
      </w:r>
    </w:p>
    <w:tbl>
      <w:tblPr>
        <w:tblW w:w="9645" w:type="dxa"/>
        <w:jc w:val="center"/>
        <w:tblLayout w:type="fixed"/>
        <w:tblLook w:val="0000" w:firstRow="0" w:lastRow="0" w:firstColumn="0" w:lastColumn="0" w:noHBand="0" w:noVBand="0"/>
      </w:tblPr>
      <w:tblGrid>
        <w:gridCol w:w="1696"/>
        <w:gridCol w:w="2268"/>
        <w:gridCol w:w="5681"/>
      </w:tblGrid>
      <w:tr w:rsidR="00BB775A" w:rsidRPr="00BB775A" w14:paraId="6E1BA4A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694216" w14:textId="77777777" w:rsidR="00BB775A" w:rsidRPr="00BB775A" w:rsidRDefault="00BB775A"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1906CD" w14:textId="08B280AB" w:rsidR="00BB775A" w:rsidRPr="00BB775A" w:rsidRDefault="00BB775A"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26EB40" w14:textId="77777777" w:rsidR="00BB775A" w:rsidRPr="00BB775A" w:rsidRDefault="00BB775A" w:rsidP="007F31B1">
            <w:pPr>
              <w:pStyle w:val="TAH"/>
              <w:rPr>
                <w:rFonts w:cs="Arial"/>
              </w:rPr>
            </w:pPr>
            <w:r w:rsidRPr="00BB775A">
              <w:rPr>
                <w:rFonts w:cs="Arial"/>
              </w:rPr>
              <w:t>Remarks</w:t>
            </w:r>
          </w:p>
        </w:tc>
      </w:tr>
      <w:tr w:rsidR="00BB775A" w:rsidRPr="00BB775A" w14:paraId="7F7788F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879F0A" w14:textId="5E5547DB"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EED0180" w14:textId="331C4379"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447543D" w14:textId="1D431F80" w:rsidR="00BB775A" w:rsidRPr="00BB775A" w:rsidRDefault="00BB775A" w:rsidP="007F31B1">
            <w:pPr>
              <w:pStyle w:val="Guidance"/>
              <w:spacing w:after="0"/>
              <w:rPr>
                <w:rFonts w:ascii="Arial" w:hAnsi="Arial" w:cs="Arial"/>
                <w:i w:val="0"/>
                <w:color w:val="auto"/>
              </w:rPr>
            </w:pPr>
          </w:p>
        </w:tc>
      </w:tr>
      <w:tr w:rsidR="00BB775A" w:rsidRPr="00BB775A" w14:paraId="6B39584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BEBE093"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3131F27"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F9ED409" w14:textId="77777777" w:rsidR="00BB775A" w:rsidRPr="00BB775A" w:rsidRDefault="00BB775A" w:rsidP="007F31B1">
            <w:pPr>
              <w:pStyle w:val="Guidance"/>
              <w:spacing w:after="0"/>
              <w:rPr>
                <w:rFonts w:ascii="Arial" w:hAnsi="Arial" w:cs="Arial"/>
                <w:i w:val="0"/>
                <w:color w:val="auto"/>
              </w:rPr>
            </w:pPr>
          </w:p>
        </w:tc>
      </w:tr>
      <w:tr w:rsidR="00BB775A" w:rsidRPr="00BB775A" w14:paraId="35268EE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763DCCC"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D1A624A"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8399C1B" w14:textId="77777777" w:rsidR="00BB775A" w:rsidRPr="00BB775A" w:rsidRDefault="00BB775A" w:rsidP="007F31B1">
            <w:pPr>
              <w:pStyle w:val="Guidance"/>
              <w:spacing w:after="0"/>
              <w:rPr>
                <w:rFonts w:ascii="Arial" w:hAnsi="Arial" w:cs="Arial"/>
                <w:i w:val="0"/>
                <w:color w:val="auto"/>
              </w:rPr>
            </w:pPr>
          </w:p>
        </w:tc>
      </w:tr>
      <w:tr w:rsidR="00BB775A" w:rsidRPr="00BB775A" w14:paraId="0F5EB38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9D22073"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D33B1CC"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338A6AA" w14:textId="77777777" w:rsidR="00BB775A" w:rsidRPr="00BB775A" w:rsidRDefault="00BB775A" w:rsidP="007F31B1">
            <w:pPr>
              <w:pStyle w:val="Guidance"/>
              <w:spacing w:after="0"/>
              <w:rPr>
                <w:rFonts w:ascii="Arial" w:hAnsi="Arial" w:cs="Arial"/>
                <w:i w:val="0"/>
                <w:color w:val="auto"/>
              </w:rPr>
            </w:pPr>
          </w:p>
        </w:tc>
      </w:tr>
      <w:tr w:rsidR="00BB775A" w:rsidRPr="00BB775A" w14:paraId="3301648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57EA720"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6DE3857"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624208D" w14:textId="77777777" w:rsidR="00BB775A" w:rsidRPr="00BB775A" w:rsidRDefault="00BB775A" w:rsidP="007F31B1">
            <w:pPr>
              <w:pStyle w:val="Guidance"/>
              <w:spacing w:after="0"/>
              <w:rPr>
                <w:rFonts w:ascii="Arial" w:hAnsi="Arial" w:cs="Arial"/>
                <w:i w:val="0"/>
                <w:color w:val="auto"/>
              </w:rPr>
            </w:pPr>
          </w:p>
        </w:tc>
      </w:tr>
      <w:tr w:rsidR="00BB775A" w:rsidRPr="00BB775A" w14:paraId="5CE817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7CE5FA5" w14:textId="77777777" w:rsidR="00BB775A" w:rsidRPr="00BB775A" w:rsidRDefault="00BB775A"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3816C8" w14:textId="77777777" w:rsidR="00BB775A" w:rsidRPr="00BB775A" w:rsidRDefault="00BB775A"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9CEC855" w14:textId="77777777" w:rsidR="00BB775A" w:rsidRPr="00BB775A" w:rsidRDefault="00BB775A" w:rsidP="007F31B1">
            <w:pPr>
              <w:pStyle w:val="TAL"/>
              <w:rPr>
                <w:rFonts w:cs="Arial"/>
              </w:rPr>
            </w:pPr>
          </w:p>
        </w:tc>
      </w:tr>
    </w:tbl>
    <w:p w14:paraId="496271D2" w14:textId="3F4E85C9" w:rsidR="00BB775A" w:rsidRDefault="00BB775A" w:rsidP="002D414B">
      <w:pPr>
        <w:rPr>
          <w:rFonts w:ascii="Arial" w:hAnsi="Arial" w:cs="Arial"/>
        </w:rPr>
      </w:pPr>
    </w:p>
    <w:p w14:paraId="426F4F7A" w14:textId="77777777" w:rsidR="003E7437" w:rsidRDefault="003E7437" w:rsidP="002D414B">
      <w:pPr>
        <w:rPr>
          <w:rFonts w:ascii="Arial" w:hAnsi="Arial" w:cs="Arial"/>
        </w:rPr>
      </w:pPr>
    </w:p>
    <w:p w14:paraId="71D4CB8A" w14:textId="30719AF0" w:rsidR="003217AB" w:rsidRDefault="003217AB" w:rsidP="003217AB">
      <w:pPr>
        <w:pStyle w:val="Heading1"/>
      </w:pPr>
      <w:r>
        <w:lastRenderedPageBreak/>
        <w:t>3</w:t>
      </w:r>
      <w:r>
        <w:tab/>
        <w:t>TAR MAC CE and Differential Koffset MAC CE</w:t>
      </w:r>
    </w:p>
    <w:p w14:paraId="7C0F021C" w14:textId="638E8E38" w:rsidR="000A0E2D" w:rsidRPr="00481263" w:rsidRDefault="000A0E2D" w:rsidP="000A0E2D">
      <w:pPr>
        <w:rPr>
          <w:rFonts w:ascii="Arial" w:hAnsi="Arial" w:cs="Arial"/>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_Ref6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[6]</w:t>
      </w:r>
      <w:r w:rsidRPr="00481263">
        <w:rPr>
          <w:rFonts w:ascii="Arial" w:hAnsi="Arial" w:cs="Arial"/>
        </w:rPr>
        <w:fldChar w:fldCharType="end"/>
      </w:r>
      <w:r w:rsidRPr="00481263">
        <w:rPr>
          <w:rFonts w:ascii="Arial" w:hAnsi="Arial" w:cs="Arial"/>
        </w:rPr>
        <w:t xml:space="preserve"> the following changes are proposed </w:t>
      </w:r>
    </w:p>
    <w:p w14:paraId="4D2F6900" w14:textId="2EDBFEEA" w:rsidR="000A0E2D" w:rsidRDefault="000A0E2D" w:rsidP="000A0E2D"/>
    <w:p w14:paraId="48CF2FA6" w14:textId="119EBEBF" w:rsidR="000A0E2D" w:rsidRDefault="000A0E2D" w:rsidP="000A0E2D">
      <w:r>
        <w:rPr>
          <w:rFonts w:ascii="Arial" w:hAnsi="Arial" w:cs="Arial"/>
          <w:noProof/>
        </w:rPr>
        <mc:AlternateContent>
          <mc:Choice Requires="wps">
            <w:drawing>
              <wp:inline distT="0" distB="0" distL="0" distR="0" wp14:anchorId="120858A4" wp14:editId="7BECC068">
                <wp:extent cx="6020435" cy="5739897"/>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139E1DF5" w14:textId="77777777" w:rsidR="000A0E2D" w:rsidRDefault="000A0E2D" w:rsidP="000A0E2D">
                            <w:pPr>
                              <w:pStyle w:val="Heading4"/>
                            </w:pPr>
                            <w:bookmarkStart w:id="5" w:name="_Toc108866218"/>
                            <w:r>
                              <w:t>6.1.3.20</w:t>
                            </w:r>
                            <w:r>
                              <w:tab/>
                              <w:t>Timing Advance Report MAC Control Element</w:t>
                            </w:r>
                            <w:bookmarkEnd w:id="5"/>
                          </w:p>
                          <w:p w14:paraId="33EFF880" w14:textId="77777777" w:rsidR="000A0E2D" w:rsidRDefault="000A0E2D" w:rsidP="000A0E2D">
                            <w:r>
                              <w:t xml:space="preserve">The Timing Advance MAC CE is identified by MAC </w:t>
                            </w:r>
                            <w:proofErr w:type="spellStart"/>
                            <w:r>
                              <w:t>subheader</w:t>
                            </w:r>
                            <w:proofErr w:type="spellEnd"/>
                            <w:r>
                              <w:t xml:space="preserve"> with LCID as specified in Table 6.2.1-2.</w:t>
                            </w:r>
                          </w:p>
                          <w:p w14:paraId="181D1EB2" w14:textId="77777777" w:rsidR="000A0E2D" w:rsidRDefault="000A0E2D" w:rsidP="000A0E2D">
                            <w:r>
                              <w:t xml:space="preserve">It has a fixed size and consists of </w:t>
                            </w:r>
                            <w:del w:id="6" w:author="Jonas Sedin - Samsung" w:date="2022-09-29T17:23:00Z">
                              <w:r>
                                <w:delText>a single field</w:delText>
                              </w:r>
                            </w:del>
                            <w:ins w:id="7" w:author="Jonas Sedin - Samsung" w:date="2022-09-29T17:23:00Z">
                              <w:r>
                                <w:t>two octets</w:t>
                              </w:r>
                            </w:ins>
                            <w:r>
                              <w:t xml:space="preserve"> defined as follows (Figure 6.1.3.20-1):</w:t>
                            </w:r>
                          </w:p>
                          <w:p w14:paraId="302F3E20" w14:textId="77777777" w:rsidR="000A0E2D" w:rsidRDefault="000A0E2D" w:rsidP="000A0E2D">
                            <w:pPr>
                              <w:pStyle w:val="B1"/>
                            </w:pPr>
                            <w:r>
                              <w:t>-</w:t>
                            </w:r>
                            <w:r>
                              <w:tab/>
                              <w:t xml:space="preserve">R: Reserved bit, set to </w:t>
                            </w:r>
                            <w:proofErr w:type="gramStart"/>
                            <w:r>
                              <w:t>0;</w:t>
                            </w:r>
                            <w:proofErr w:type="gramEnd"/>
                          </w:p>
                          <w:p w14:paraId="1F6F1297" w14:textId="77777777" w:rsidR="000A0E2D" w:rsidRDefault="000A0E2D" w:rsidP="000A0E2D">
                            <w:pPr>
                              <w:pStyle w:val="B1"/>
                            </w:pPr>
                            <w:r>
                              <w:t>-</w:t>
                            </w:r>
                            <w:r>
                              <w:tab/>
                              <w:t>Timing Advance: The Timing Advance field indicates the least integer number of subframes greater than or equal to the Timing Advance value (see TS 36.211 [7] clause 8.1). The length of the field is 14 bits.</w:t>
                            </w:r>
                          </w:p>
                          <w:p w14:paraId="0328F0D8" w14:textId="77777777" w:rsidR="000A0E2D" w:rsidRDefault="000A0E2D" w:rsidP="000A0E2D">
                            <w:pPr>
                              <w:pStyle w:val="TH"/>
                            </w:pPr>
                            <w:r>
                              <w:rPr>
                                <w:b w:val="0"/>
                                <w:lang w:val="en-GB" w:eastAsia="ja-JP"/>
                              </w:rPr>
                              <w:object w:dxaOrig="5861" w:dyaOrig="1646" w14:anchorId="2AEC7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5pt;height:80.55pt">
                                  <v:imagedata r:id="rId13" o:title=""/>
                                </v:shape>
                                <o:OLEObject Type="Embed" ProgID="Visio.Drawing.15" ShapeID="_x0000_i1026" DrawAspect="Content" ObjectID="_1727010539" r:id="rId14"/>
                              </w:object>
                            </w:r>
                          </w:p>
                          <w:p w14:paraId="54AC349B" w14:textId="77777777" w:rsidR="000A0E2D" w:rsidRDefault="000A0E2D" w:rsidP="000A0E2D">
                            <w:pPr>
                              <w:pStyle w:val="TF"/>
                            </w:pPr>
                            <w:r>
                              <w:t>Figure 6.1.3.20-1: Timing Advance MAC CE</w:t>
                            </w:r>
                          </w:p>
                          <w:p w14:paraId="6D6B099B" w14:textId="77777777" w:rsidR="000A0E2D" w:rsidRDefault="000A0E2D" w:rsidP="000A0E2D">
                            <w:pPr>
                              <w:pStyle w:val="Heading4"/>
                            </w:pPr>
                            <w:bookmarkStart w:id="8" w:name="_Toc108866219"/>
                            <w:r>
                              <w:t>6.1.3.21</w:t>
                            </w:r>
                            <w:r>
                              <w:tab/>
                              <w:t>Differential Koffset MAC Control Element</w:t>
                            </w:r>
                            <w:bookmarkEnd w:id="8"/>
                          </w:p>
                          <w:p w14:paraId="3E5C7459" w14:textId="77777777" w:rsidR="000A0E2D" w:rsidRDefault="000A0E2D" w:rsidP="000A0E2D">
                            <w:r>
                              <w:t xml:space="preserve">The Differential Koffset MAC CE is identified by MAC </w:t>
                            </w:r>
                            <w:proofErr w:type="spellStart"/>
                            <w:r>
                              <w:t>subheader</w:t>
                            </w:r>
                            <w:proofErr w:type="spellEnd"/>
                            <w:r>
                              <w:t xml:space="preserve"> with LCID as specified in Table 6.2.1-1.</w:t>
                            </w:r>
                          </w:p>
                          <w:p w14:paraId="7BE849AE" w14:textId="77777777" w:rsidR="000A0E2D" w:rsidRDefault="000A0E2D" w:rsidP="000A0E2D">
                            <w:r>
                              <w:t xml:space="preserve">It has a fixed size and consists of a single </w:t>
                            </w:r>
                            <w:ins w:id="9" w:author="Jonas Sedin - Samsung" w:date="2022-09-29T17:18:00Z">
                              <w:r>
                                <w:t>octet</w:t>
                              </w:r>
                            </w:ins>
                            <w:del w:id="10" w:author="Jonas Sedin - Samsung" w:date="2022-09-29T17:18:00Z">
                              <w:r>
                                <w:delText>field</w:delText>
                              </w:r>
                            </w:del>
                            <w:r>
                              <w:t xml:space="preserve"> defined as follows (Figure 6.1.3.21-1):</w:t>
                            </w:r>
                          </w:p>
                          <w:p w14:paraId="195F7FC4" w14:textId="77777777" w:rsidR="000A0E2D" w:rsidRDefault="000A0E2D" w:rsidP="000A0E2D">
                            <w:pPr>
                              <w:pStyle w:val="B1"/>
                            </w:pPr>
                            <w:r>
                              <w:t>-</w:t>
                            </w:r>
                            <w:r>
                              <w:tab/>
                              <w:t xml:space="preserve">R: Reserved bit, set to </w:t>
                            </w:r>
                            <w:proofErr w:type="gramStart"/>
                            <w:r>
                              <w:t>0;</w:t>
                            </w:r>
                            <w:proofErr w:type="gramEnd"/>
                          </w:p>
                          <w:p w14:paraId="7FB536E0" w14:textId="77777777" w:rsidR="000A0E2D" w:rsidRDefault="000A0E2D" w:rsidP="000A0E2D">
                            <w:pPr>
                              <w:pStyle w:val="B1"/>
                            </w:pPr>
                            <w:r>
                              <w:t>-</w:t>
                            </w:r>
                            <w:r>
                              <w:tab/>
                              <w:t xml:space="preserve">Differential Koffset: This field </w:t>
                            </w:r>
                            <w:ins w:id="11" w:author="Jonas Sedin - Samsung" w:date="2022-09-29T17:18:00Z">
                              <w:r>
                                <w:t>indicates</w:t>
                              </w:r>
                            </w:ins>
                            <w:del w:id="12" w:author="Jonas Sedin - Samsung" w:date="2022-09-29T17:18:00Z">
                              <w:r>
                                <w:delText>contains</w:delText>
                              </w:r>
                            </w:del>
                            <w:r>
                              <w:t xml:space="preserve"> the differential Koffset</w:t>
                            </w:r>
                            <w:ins w:id="13" w:author="Jonas Sedin - Samsung" w:date="2022-09-29T17:18:00Z">
                              <w:r>
                                <w:t xml:space="preserve"> in subframes (</w:t>
                              </w:r>
                            </w:ins>
                            <w:ins w:id="14" w:author="Jonas Sedin - Samsung" w:date="2022-09-29T17:19:00Z">
                              <w:r>
                                <w:t xml:space="preserve">see </w:t>
                              </w:r>
                            </w:ins>
                            <w:ins w:id="15" w:author="Jonas Sedin - Samsung" w:date="2022-09-29T17:18:00Z">
                              <w:r>
                                <w:t>TS 36.213 [2]</w:t>
                              </w:r>
                            </w:ins>
                            <w:ins w:id="16" w:author="Jonas Sedin - Samsung" w:date="2022-09-29T17:19:00Z">
                              <w:r>
                                <w:t>)</w:t>
                              </w:r>
                            </w:ins>
                            <w:r>
                              <w:t>. The length of the field is 6 bits.</w:t>
                            </w:r>
                          </w:p>
                          <w:p w14:paraId="660723D0" w14:textId="77777777" w:rsidR="000A0E2D" w:rsidRDefault="000A0E2D" w:rsidP="000A0E2D">
                            <w:pPr>
                              <w:pStyle w:val="TH"/>
                            </w:pPr>
                            <w:r>
                              <w:rPr>
                                <w:b w:val="0"/>
                                <w:lang w:val="en-GB" w:eastAsia="ja-JP"/>
                              </w:rPr>
                              <w:object w:dxaOrig="5861" w:dyaOrig="1646" w14:anchorId="4DBAD585">
                                <v:shape id="_x0000_i1028" type="#_x0000_t75" style="width:290.15pt;height:59.5pt">
                                  <v:imagedata r:id="rId15" o:title="" cropbottom="18012f"/>
                                </v:shape>
                                <o:OLEObject Type="Embed" ProgID="Visio.Drawing.15" ShapeID="_x0000_i1028" DrawAspect="Content" ObjectID="_1727010540" r:id="rId16"/>
                              </w:object>
                            </w:r>
                          </w:p>
                          <w:p w14:paraId="3AF5C6E4" w14:textId="77777777" w:rsidR="000A0E2D" w:rsidRDefault="000A0E2D" w:rsidP="000A0E2D">
                            <w:pPr>
                              <w:pStyle w:val="TF"/>
                            </w:pPr>
                            <w:r>
                              <w:t>Figure 6.1.3.21-1: Differential Koffset MAC CE</w:t>
                            </w:r>
                          </w:p>
                          <w:p w14:paraId="46323822" w14:textId="77777777" w:rsidR="000A0E2D" w:rsidRDefault="000A0E2D" w:rsidP="000A0E2D">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0858A4"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L6PQIAAIQ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" fillcolor="white [3201]" strokeweight=".5pt">
                <v:textbox>
                  <w:txbxContent>
                    <w:p w14:paraId="139E1DF5" w14:textId="77777777" w:rsidR="000A0E2D" w:rsidRDefault="000A0E2D" w:rsidP="000A0E2D">
                      <w:pPr>
                        <w:pStyle w:val="Heading4"/>
                      </w:pPr>
                      <w:bookmarkStart w:id="21" w:name="_Toc108866218"/>
                      <w:r>
                        <w:t>6.1.3.20</w:t>
                      </w:r>
                      <w:r>
                        <w:tab/>
                        <w:t>Timing Advance Report MAC Control Element</w:t>
                      </w:r>
                      <w:bookmarkEnd w:id="21"/>
                    </w:p>
                    <w:p w14:paraId="33EFF880" w14:textId="77777777" w:rsidR="000A0E2D" w:rsidRDefault="000A0E2D" w:rsidP="000A0E2D">
                      <w:r>
                        <w:t>The Timing Advance MAC CE is identified by MAC subheader with LCID as specified in Table 6.2.1-2.</w:t>
                      </w:r>
                    </w:p>
                    <w:p w14:paraId="181D1EB2" w14:textId="77777777" w:rsidR="000A0E2D" w:rsidRDefault="000A0E2D" w:rsidP="000A0E2D">
                      <w:r>
                        <w:t xml:space="preserve">It has a fixed size and consists of </w:t>
                      </w:r>
                      <w:del w:id="22" w:author="Jonas Sedin - Samsung" w:date="2022-09-29T17:23:00Z">
                        <w:r>
                          <w:delText>a single field</w:delText>
                        </w:r>
                      </w:del>
                      <w:ins w:id="23" w:author="Jonas Sedin - Samsung" w:date="2022-09-29T17:23:00Z">
                        <w:r>
                          <w:t>two octets</w:t>
                        </w:r>
                      </w:ins>
                      <w:r>
                        <w:t xml:space="preserve"> defined as follows (Figure 6.1.3.20-1):</w:t>
                      </w:r>
                    </w:p>
                    <w:p w14:paraId="302F3E20" w14:textId="77777777" w:rsidR="000A0E2D" w:rsidRDefault="000A0E2D" w:rsidP="000A0E2D">
                      <w:pPr>
                        <w:pStyle w:val="B1"/>
                      </w:pPr>
                      <w:r>
                        <w:t>-</w:t>
                      </w:r>
                      <w:r>
                        <w:tab/>
                        <w:t>R: Reserved bit, set to 0;</w:t>
                      </w:r>
                    </w:p>
                    <w:p w14:paraId="1F6F1297" w14:textId="77777777" w:rsidR="000A0E2D" w:rsidRDefault="000A0E2D" w:rsidP="000A0E2D">
                      <w:pPr>
                        <w:pStyle w:val="B1"/>
                      </w:pPr>
                      <w:r>
                        <w:t>-</w:t>
                      </w:r>
                      <w:r>
                        <w:tab/>
                        <w:t>Timing Advance: The Timing Advance field indicates the least integer number of subframes greater than or equal to the Timing Advance value (see TS 36.211 [7] clause 8.1). The length of the field is 14 bits.</w:t>
                      </w:r>
                    </w:p>
                    <w:p w14:paraId="0328F0D8" w14:textId="77777777" w:rsidR="000A0E2D" w:rsidRDefault="000A0E2D" w:rsidP="000A0E2D">
                      <w:pPr>
                        <w:pStyle w:val="TH"/>
                      </w:pPr>
                      <w:r>
                        <w:rPr>
                          <w:b w:val="0"/>
                          <w:lang w:val="en-GB" w:eastAsia="ja-JP"/>
                        </w:rPr>
                        <w:object w:dxaOrig="5861" w:dyaOrig="1646" w14:anchorId="2AEC7E6D">
                          <v:shape id="_x0000_i1026" type="#_x0000_t75" style="width:285.5pt;height:80.55pt">
                            <v:imagedata r:id="rId17" o:title=""/>
                          </v:shape>
                          <o:OLEObject Type="Embed" ProgID="Visio.Drawing.15" ShapeID="_x0000_i1026" DrawAspect="Content" ObjectID="_1727008542" r:id="rId18"/>
                        </w:object>
                      </w:r>
                    </w:p>
                    <w:p w14:paraId="54AC349B" w14:textId="77777777" w:rsidR="000A0E2D" w:rsidRDefault="000A0E2D" w:rsidP="000A0E2D">
                      <w:pPr>
                        <w:pStyle w:val="TF"/>
                      </w:pPr>
                      <w:r>
                        <w:t>Figure 6.1.3.20-1: Timing Advance MAC CE</w:t>
                      </w:r>
                    </w:p>
                    <w:p w14:paraId="6D6B099B" w14:textId="77777777" w:rsidR="000A0E2D" w:rsidRDefault="000A0E2D" w:rsidP="000A0E2D">
                      <w:pPr>
                        <w:pStyle w:val="Heading4"/>
                      </w:pPr>
                      <w:bookmarkStart w:id="24" w:name="_Toc108866219"/>
                      <w:r>
                        <w:t>6.1.3.21</w:t>
                      </w:r>
                      <w:r>
                        <w:tab/>
                        <w:t>Differential Koffset MAC Control Element</w:t>
                      </w:r>
                      <w:bookmarkEnd w:id="24"/>
                    </w:p>
                    <w:p w14:paraId="3E5C7459" w14:textId="77777777" w:rsidR="000A0E2D" w:rsidRDefault="000A0E2D" w:rsidP="000A0E2D">
                      <w:r>
                        <w:t>The Differential Koffset MAC CE is identified by MAC subheader with LCID as specified in Table 6.2.1-1.</w:t>
                      </w:r>
                    </w:p>
                    <w:p w14:paraId="7BE849AE" w14:textId="77777777" w:rsidR="000A0E2D" w:rsidRDefault="000A0E2D" w:rsidP="000A0E2D">
                      <w:r>
                        <w:t xml:space="preserve">It has a fixed size and consists of a single </w:t>
                      </w:r>
                      <w:ins w:id="25" w:author="Jonas Sedin - Samsung" w:date="2022-09-29T17:18:00Z">
                        <w:r>
                          <w:t>octet</w:t>
                        </w:r>
                      </w:ins>
                      <w:del w:id="26" w:author="Jonas Sedin - Samsung" w:date="2022-09-29T17:18:00Z">
                        <w:r>
                          <w:delText>field</w:delText>
                        </w:r>
                      </w:del>
                      <w:r>
                        <w:t xml:space="preserve"> defined as follows (Figure 6.1.3.21-1):</w:t>
                      </w:r>
                    </w:p>
                    <w:p w14:paraId="195F7FC4" w14:textId="77777777" w:rsidR="000A0E2D" w:rsidRDefault="000A0E2D" w:rsidP="000A0E2D">
                      <w:pPr>
                        <w:pStyle w:val="B1"/>
                      </w:pPr>
                      <w:r>
                        <w:t>-</w:t>
                      </w:r>
                      <w:r>
                        <w:tab/>
                        <w:t>R: Reserved bit, set to 0;</w:t>
                      </w:r>
                    </w:p>
                    <w:p w14:paraId="7FB536E0" w14:textId="77777777" w:rsidR="000A0E2D" w:rsidRDefault="000A0E2D" w:rsidP="000A0E2D">
                      <w:pPr>
                        <w:pStyle w:val="B1"/>
                      </w:pPr>
                      <w:r>
                        <w:t>-</w:t>
                      </w:r>
                      <w:r>
                        <w:tab/>
                        <w:t xml:space="preserve">Differential Koffset: This field </w:t>
                      </w:r>
                      <w:ins w:id="27" w:author="Jonas Sedin - Samsung" w:date="2022-09-29T17:18:00Z">
                        <w:r>
                          <w:t>indicates</w:t>
                        </w:r>
                      </w:ins>
                      <w:del w:id="28" w:author="Jonas Sedin - Samsung" w:date="2022-09-29T17:18:00Z">
                        <w:r>
                          <w:delText>contains</w:delText>
                        </w:r>
                      </w:del>
                      <w:r>
                        <w:t xml:space="preserve"> the differential Koffset</w:t>
                      </w:r>
                      <w:ins w:id="29" w:author="Jonas Sedin - Samsung" w:date="2022-09-29T17:18:00Z">
                        <w:r>
                          <w:t xml:space="preserve"> in subframes (</w:t>
                        </w:r>
                      </w:ins>
                      <w:ins w:id="30" w:author="Jonas Sedin - Samsung" w:date="2022-09-29T17:19:00Z">
                        <w:r>
                          <w:t xml:space="preserve">see </w:t>
                        </w:r>
                      </w:ins>
                      <w:ins w:id="31" w:author="Jonas Sedin - Samsung" w:date="2022-09-29T17:18:00Z">
                        <w:r>
                          <w:t>TS 36.213 [2]</w:t>
                        </w:r>
                      </w:ins>
                      <w:ins w:id="32" w:author="Jonas Sedin - Samsung" w:date="2022-09-29T17:19:00Z">
                        <w:r>
                          <w:t>)</w:t>
                        </w:r>
                      </w:ins>
                      <w:r>
                        <w:t>. The length of the field is 6 bits.</w:t>
                      </w:r>
                    </w:p>
                    <w:p w14:paraId="660723D0" w14:textId="77777777" w:rsidR="000A0E2D" w:rsidRDefault="000A0E2D" w:rsidP="000A0E2D">
                      <w:pPr>
                        <w:pStyle w:val="TH"/>
                      </w:pPr>
                      <w:r>
                        <w:rPr>
                          <w:b w:val="0"/>
                          <w:lang w:val="en-GB" w:eastAsia="ja-JP"/>
                        </w:rPr>
                        <w:object w:dxaOrig="5861" w:dyaOrig="1646" w14:anchorId="4DBAD585">
                          <v:shape id="_x0000_i1028" type="#_x0000_t75" style="width:290.15pt;height:59.5pt">
                            <v:imagedata r:id="rId19" o:title="" cropbottom="18012f"/>
                          </v:shape>
                          <o:OLEObject Type="Embed" ProgID="Visio.Drawing.15" ShapeID="_x0000_i1028" DrawAspect="Content" ObjectID="_1727008543" r:id="rId20"/>
                        </w:object>
                      </w:r>
                    </w:p>
                    <w:p w14:paraId="3AF5C6E4" w14:textId="77777777" w:rsidR="000A0E2D" w:rsidRDefault="000A0E2D" w:rsidP="000A0E2D">
                      <w:pPr>
                        <w:pStyle w:val="TF"/>
                      </w:pPr>
                      <w:r>
                        <w:t>Figure 6.1.3.21-1: Differential Koffset MAC CE</w:t>
                      </w:r>
                    </w:p>
                    <w:p w14:paraId="46323822" w14:textId="77777777" w:rsidR="000A0E2D" w:rsidRDefault="000A0E2D" w:rsidP="000A0E2D">
                      <w:pPr>
                        <w:rPr>
                          <w:rFonts w:eastAsia="MS Mincho"/>
                          <w:noProof/>
                          <w:lang w:eastAsia="en-US"/>
                        </w:rPr>
                      </w:pPr>
                    </w:p>
                  </w:txbxContent>
                </v:textbox>
                <w10:anchorlock/>
              </v:shape>
            </w:pict>
          </mc:Fallback>
        </mc:AlternateContent>
      </w:r>
    </w:p>
    <w:p w14:paraId="3C2C4156" w14:textId="08D3621A" w:rsidR="003217AB" w:rsidRPr="003E7437" w:rsidRDefault="003217AB" w:rsidP="003217AB">
      <w:pPr>
        <w:rPr>
          <w:rFonts w:ascii="Arial" w:hAnsi="Arial" w:cs="Arial"/>
        </w:rPr>
      </w:pPr>
    </w:p>
    <w:p w14:paraId="4348E4E5" w14:textId="1D4C080A" w:rsidR="003E7437" w:rsidRPr="00BB775A" w:rsidRDefault="003E7437" w:rsidP="003E7437">
      <w:pPr>
        <w:rPr>
          <w:rFonts w:ascii="Arial" w:hAnsi="Arial" w:cs="Arial"/>
          <w:b/>
          <w:bCs/>
        </w:rPr>
      </w:pPr>
      <w:r>
        <w:rPr>
          <w:rFonts w:ascii="Arial" w:hAnsi="Arial" w:cs="Arial"/>
          <w:b/>
          <w:bCs/>
        </w:rPr>
        <w:t xml:space="preserve">Q3.1: Do you agree with the changes to 6.1.3.20 proposed in </w:t>
      </w:r>
      <w:r w:rsidRPr="003E7437">
        <w:rPr>
          <w:rFonts w:ascii="Arial" w:hAnsi="Arial" w:cs="Arial"/>
          <w:b/>
          <w:bCs/>
        </w:rPr>
        <w:t>R2-2210697</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E7437" w:rsidRPr="00BB775A" w14:paraId="53144A5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BD0C1B" w14:textId="77777777" w:rsidR="003E7437" w:rsidRPr="00BB775A" w:rsidRDefault="003E7437"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E8637FB" w14:textId="77777777" w:rsidR="003E7437" w:rsidRPr="00BB775A" w:rsidRDefault="003E7437"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1E7FA8" w14:textId="77777777" w:rsidR="003E7437" w:rsidRPr="00BB775A" w:rsidRDefault="003E7437" w:rsidP="007F31B1">
            <w:pPr>
              <w:pStyle w:val="TAH"/>
              <w:rPr>
                <w:rFonts w:cs="Arial"/>
              </w:rPr>
            </w:pPr>
            <w:r w:rsidRPr="00BB775A">
              <w:rPr>
                <w:rFonts w:cs="Arial"/>
              </w:rPr>
              <w:t>Remarks</w:t>
            </w:r>
          </w:p>
        </w:tc>
      </w:tr>
      <w:tr w:rsidR="003E7437" w:rsidRPr="00BB775A" w14:paraId="5A0F7D8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C73C9AF"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10D2AA0"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128ECC1" w14:textId="77777777" w:rsidR="003E7437" w:rsidRPr="00BB775A" w:rsidRDefault="003E7437" w:rsidP="007F31B1">
            <w:pPr>
              <w:pStyle w:val="Guidance"/>
              <w:spacing w:after="0"/>
              <w:rPr>
                <w:rFonts w:ascii="Arial" w:hAnsi="Arial" w:cs="Arial"/>
                <w:i w:val="0"/>
                <w:color w:val="auto"/>
              </w:rPr>
            </w:pPr>
          </w:p>
        </w:tc>
      </w:tr>
      <w:tr w:rsidR="003E7437" w:rsidRPr="00BB775A" w14:paraId="75B4F02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F4FA6F2"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C451E7"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6E966" w14:textId="77777777" w:rsidR="003E7437" w:rsidRPr="00BB775A" w:rsidRDefault="003E7437" w:rsidP="007F31B1">
            <w:pPr>
              <w:pStyle w:val="Guidance"/>
              <w:spacing w:after="0"/>
              <w:rPr>
                <w:rFonts w:ascii="Arial" w:hAnsi="Arial" w:cs="Arial"/>
                <w:i w:val="0"/>
                <w:color w:val="auto"/>
              </w:rPr>
            </w:pPr>
          </w:p>
        </w:tc>
      </w:tr>
      <w:tr w:rsidR="003E7437" w:rsidRPr="00BB775A" w14:paraId="3222D2B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96D086A"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6E8B00A"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7B627D4" w14:textId="77777777" w:rsidR="003E7437" w:rsidRPr="00BB775A" w:rsidRDefault="003E7437" w:rsidP="007F31B1">
            <w:pPr>
              <w:pStyle w:val="Guidance"/>
              <w:spacing w:after="0"/>
              <w:rPr>
                <w:rFonts w:ascii="Arial" w:hAnsi="Arial" w:cs="Arial"/>
                <w:i w:val="0"/>
                <w:color w:val="auto"/>
              </w:rPr>
            </w:pPr>
          </w:p>
        </w:tc>
      </w:tr>
      <w:tr w:rsidR="003E7437" w:rsidRPr="00BB775A" w14:paraId="4CF85C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CF9D8F7"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80587ED"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73C3CE1" w14:textId="77777777" w:rsidR="003E7437" w:rsidRPr="00BB775A" w:rsidRDefault="003E7437" w:rsidP="007F31B1">
            <w:pPr>
              <w:pStyle w:val="Guidance"/>
              <w:spacing w:after="0"/>
              <w:rPr>
                <w:rFonts w:ascii="Arial" w:hAnsi="Arial" w:cs="Arial"/>
                <w:i w:val="0"/>
                <w:color w:val="auto"/>
              </w:rPr>
            </w:pPr>
          </w:p>
        </w:tc>
      </w:tr>
      <w:tr w:rsidR="003E7437" w:rsidRPr="00BB775A" w14:paraId="0597AE4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F10E999"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6DE910F"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36FDDAA" w14:textId="77777777" w:rsidR="003E7437" w:rsidRPr="00BB775A" w:rsidRDefault="003E7437" w:rsidP="007F31B1">
            <w:pPr>
              <w:pStyle w:val="Guidance"/>
              <w:spacing w:after="0"/>
              <w:rPr>
                <w:rFonts w:ascii="Arial" w:hAnsi="Arial" w:cs="Arial"/>
                <w:i w:val="0"/>
                <w:color w:val="auto"/>
              </w:rPr>
            </w:pPr>
          </w:p>
        </w:tc>
      </w:tr>
      <w:tr w:rsidR="003E7437" w:rsidRPr="00BB775A" w14:paraId="050341B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705CCBC" w14:textId="77777777" w:rsidR="003E7437" w:rsidRPr="00BB775A" w:rsidRDefault="003E7437"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48C1434" w14:textId="77777777" w:rsidR="003E7437" w:rsidRPr="00BB775A" w:rsidRDefault="003E7437"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CEFC271" w14:textId="77777777" w:rsidR="003E7437" w:rsidRPr="00BB775A" w:rsidRDefault="003E7437" w:rsidP="007F31B1">
            <w:pPr>
              <w:pStyle w:val="TAL"/>
              <w:rPr>
                <w:rFonts w:cs="Arial"/>
              </w:rPr>
            </w:pPr>
          </w:p>
        </w:tc>
      </w:tr>
    </w:tbl>
    <w:p w14:paraId="68FBF891" w14:textId="77777777" w:rsidR="003E7437" w:rsidRDefault="003E7437" w:rsidP="003E7437">
      <w:pPr>
        <w:rPr>
          <w:rFonts w:ascii="Arial" w:hAnsi="Arial" w:cs="Arial"/>
        </w:rPr>
      </w:pPr>
    </w:p>
    <w:p w14:paraId="472E987F" w14:textId="607D54D3" w:rsidR="003E7437" w:rsidRPr="00BB775A" w:rsidRDefault="003E7437" w:rsidP="003E7437">
      <w:pPr>
        <w:rPr>
          <w:rFonts w:ascii="Arial" w:hAnsi="Arial" w:cs="Arial"/>
          <w:b/>
          <w:bCs/>
        </w:rPr>
      </w:pPr>
      <w:r>
        <w:rPr>
          <w:rFonts w:ascii="Arial" w:hAnsi="Arial" w:cs="Arial"/>
          <w:b/>
          <w:bCs/>
        </w:rPr>
        <w:t xml:space="preserve">Q3.2: Do you agree with the changes to 6.1.3.21 proposed in </w:t>
      </w:r>
      <w:r w:rsidRPr="003E7437">
        <w:rPr>
          <w:rFonts w:ascii="Arial" w:hAnsi="Arial" w:cs="Arial"/>
          <w:b/>
          <w:bCs/>
        </w:rPr>
        <w:t>R2-2210697</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E7437" w:rsidRPr="00BB775A" w14:paraId="07A2F39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19D280F" w14:textId="77777777" w:rsidR="003E7437" w:rsidRPr="00BB775A" w:rsidRDefault="003E7437" w:rsidP="007F31B1">
            <w:pPr>
              <w:pStyle w:val="TAH"/>
              <w:rPr>
                <w:rFonts w:cs="Arial"/>
              </w:rPr>
            </w:pPr>
            <w:r w:rsidRPr="00BB775A">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516C52D" w14:textId="77777777" w:rsidR="003E7437" w:rsidRPr="00BB775A" w:rsidRDefault="003E7437"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597479C" w14:textId="77777777" w:rsidR="003E7437" w:rsidRPr="00BB775A" w:rsidRDefault="003E7437" w:rsidP="007F31B1">
            <w:pPr>
              <w:pStyle w:val="TAH"/>
              <w:rPr>
                <w:rFonts w:cs="Arial"/>
              </w:rPr>
            </w:pPr>
            <w:r w:rsidRPr="00BB775A">
              <w:rPr>
                <w:rFonts w:cs="Arial"/>
              </w:rPr>
              <w:t>Remarks</w:t>
            </w:r>
          </w:p>
        </w:tc>
      </w:tr>
      <w:tr w:rsidR="003E7437" w:rsidRPr="00BB775A" w14:paraId="7D5A727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68432C"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7E5BBDC"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364CEB2" w14:textId="77777777" w:rsidR="003E7437" w:rsidRPr="00BB775A" w:rsidRDefault="003E7437" w:rsidP="007F31B1">
            <w:pPr>
              <w:pStyle w:val="Guidance"/>
              <w:spacing w:after="0"/>
              <w:rPr>
                <w:rFonts w:ascii="Arial" w:hAnsi="Arial" w:cs="Arial"/>
                <w:i w:val="0"/>
                <w:color w:val="auto"/>
              </w:rPr>
            </w:pPr>
          </w:p>
        </w:tc>
      </w:tr>
      <w:tr w:rsidR="003E7437" w:rsidRPr="00BB775A" w14:paraId="3F4EA40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E5CCA5"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7E89D33"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1E37D66" w14:textId="77777777" w:rsidR="003E7437" w:rsidRPr="00BB775A" w:rsidRDefault="003E7437" w:rsidP="007F31B1">
            <w:pPr>
              <w:pStyle w:val="Guidance"/>
              <w:spacing w:after="0"/>
              <w:rPr>
                <w:rFonts w:ascii="Arial" w:hAnsi="Arial" w:cs="Arial"/>
                <w:i w:val="0"/>
                <w:color w:val="auto"/>
              </w:rPr>
            </w:pPr>
          </w:p>
        </w:tc>
      </w:tr>
      <w:tr w:rsidR="003E7437" w:rsidRPr="00BB775A" w14:paraId="2A78DCA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6F7384C"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5378557"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E032A42" w14:textId="77777777" w:rsidR="003E7437" w:rsidRPr="00BB775A" w:rsidRDefault="003E7437" w:rsidP="007F31B1">
            <w:pPr>
              <w:pStyle w:val="Guidance"/>
              <w:spacing w:after="0"/>
              <w:rPr>
                <w:rFonts w:ascii="Arial" w:hAnsi="Arial" w:cs="Arial"/>
                <w:i w:val="0"/>
                <w:color w:val="auto"/>
              </w:rPr>
            </w:pPr>
          </w:p>
        </w:tc>
      </w:tr>
      <w:tr w:rsidR="003E7437" w:rsidRPr="00BB775A" w14:paraId="51FFAF5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9B6A340"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EA1B63F"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CD99396" w14:textId="77777777" w:rsidR="003E7437" w:rsidRPr="00BB775A" w:rsidRDefault="003E7437" w:rsidP="007F31B1">
            <w:pPr>
              <w:pStyle w:val="Guidance"/>
              <w:spacing w:after="0"/>
              <w:rPr>
                <w:rFonts w:ascii="Arial" w:hAnsi="Arial" w:cs="Arial"/>
                <w:i w:val="0"/>
                <w:color w:val="auto"/>
              </w:rPr>
            </w:pPr>
          </w:p>
        </w:tc>
      </w:tr>
      <w:tr w:rsidR="003E7437" w:rsidRPr="00BB775A" w14:paraId="5F14D70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8F6923E"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655351C"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DE32BD2" w14:textId="77777777" w:rsidR="003E7437" w:rsidRPr="00BB775A" w:rsidRDefault="003E7437" w:rsidP="007F31B1">
            <w:pPr>
              <w:pStyle w:val="Guidance"/>
              <w:spacing w:after="0"/>
              <w:rPr>
                <w:rFonts w:ascii="Arial" w:hAnsi="Arial" w:cs="Arial"/>
                <w:i w:val="0"/>
                <w:color w:val="auto"/>
              </w:rPr>
            </w:pPr>
          </w:p>
        </w:tc>
      </w:tr>
      <w:tr w:rsidR="003E7437" w:rsidRPr="00BB775A" w14:paraId="776CAD3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D8AFDAA" w14:textId="77777777" w:rsidR="003E7437" w:rsidRPr="00BB775A" w:rsidRDefault="003E7437"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18324AD6" w14:textId="77777777" w:rsidR="003E7437" w:rsidRPr="00BB775A" w:rsidRDefault="003E7437"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C6DB2AE" w14:textId="77777777" w:rsidR="003E7437" w:rsidRPr="00BB775A" w:rsidRDefault="003E7437" w:rsidP="007F31B1">
            <w:pPr>
              <w:pStyle w:val="TAL"/>
              <w:rPr>
                <w:rFonts w:cs="Arial"/>
              </w:rPr>
            </w:pPr>
          </w:p>
        </w:tc>
      </w:tr>
    </w:tbl>
    <w:p w14:paraId="1F3E791E" w14:textId="77777777" w:rsidR="003E7437" w:rsidRDefault="003E7437" w:rsidP="003E7437">
      <w:pPr>
        <w:rPr>
          <w:rFonts w:ascii="Arial" w:hAnsi="Arial" w:cs="Arial"/>
        </w:rPr>
      </w:pPr>
    </w:p>
    <w:p w14:paraId="119C6F4A" w14:textId="729E2283" w:rsidR="00F6773E" w:rsidRDefault="00F6773E" w:rsidP="00F6773E">
      <w:pPr>
        <w:pStyle w:val="Heading1"/>
      </w:pPr>
      <w:r>
        <w:t>4</w:t>
      </w:r>
      <w:r>
        <w:tab/>
        <w:t xml:space="preserve">DRX Active Time when </w:t>
      </w:r>
      <w:r w:rsidRPr="00F6773E">
        <w:rPr>
          <w:i/>
          <w:iCs/>
        </w:rPr>
        <w:t>mpdcch-UL-HARQ-ACK-FeedbackConfig</w:t>
      </w:r>
      <w:r w:rsidRPr="00F6773E">
        <w:t xml:space="preserve"> is configured</w:t>
      </w:r>
    </w:p>
    <w:p w14:paraId="449D373B" w14:textId="0C4BC501" w:rsidR="00C11A12" w:rsidRPr="00481263" w:rsidRDefault="00F6773E" w:rsidP="00F6773E">
      <w:pPr>
        <w:rPr>
          <w:rFonts w:ascii="Arial" w:hAnsi="Arial" w:cs="Arial"/>
          <w:noProof/>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_Ref3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[4]</w:t>
      </w:r>
      <w:r w:rsidRPr="00481263">
        <w:rPr>
          <w:rFonts w:ascii="Arial" w:hAnsi="Arial" w:cs="Arial"/>
        </w:rPr>
        <w:fldChar w:fldCharType="end"/>
      </w:r>
      <w:r w:rsidRPr="00481263">
        <w:rPr>
          <w:rFonts w:ascii="Arial" w:hAnsi="Arial" w:cs="Arial"/>
        </w:rPr>
        <w:t xml:space="preserve"> it is noted that when </w:t>
      </w:r>
      <w:r w:rsidRPr="00481263">
        <w:rPr>
          <w:rFonts w:ascii="Arial" w:hAnsi="Arial" w:cs="Arial"/>
          <w:i/>
          <w:noProof/>
        </w:rPr>
        <w:t>mpdcch-UL-HARQ-ACK-FeedbackConfig</w:t>
      </w:r>
      <w:r w:rsidRPr="00481263">
        <w:rPr>
          <w:rFonts w:ascii="Arial" w:hAnsi="Arial" w:cs="Arial"/>
          <w:noProof/>
        </w:rPr>
        <w:t xml:space="preserve"> is configured and repetitions within a bundle are being transmitted according to UL_REPETITION_NUMBER, then the UE is in Active Time</w:t>
      </w:r>
      <w:r w:rsidR="00C11A12" w:rsidRPr="00481263">
        <w:rPr>
          <w:rFonts w:ascii="Arial" w:hAnsi="Arial" w:cs="Arial"/>
          <w:noProof/>
        </w:rPr>
        <w:t xml:space="preserve"> -  and no adaptation for NTN have been made</w:t>
      </w:r>
      <w:r w:rsidRPr="00481263">
        <w:rPr>
          <w:rFonts w:ascii="Arial" w:hAnsi="Arial" w:cs="Arial"/>
          <w:noProof/>
        </w:rPr>
        <w:t xml:space="preserve">. </w:t>
      </w:r>
    </w:p>
    <w:p w14:paraId="31E12F45" w14:textId="1074898D" w:rsidR="00F6773E" w:rsidRPr="00481263" w:rsidRDefault="00F6773E" w:rsidP="00F6773E">
      <w:pPr>
        <w:rPr>
          <w:rFonts w:ascii="Arial" w:hAnsi="Arial" w:cs="Arial"/>
        </w:rPr>
      </w:pPr>
      <w:r w:rsidRPr="00481263">
        <w:rPr>
          <w:rFonts w:ascii="Arial" w:hAnsi="Arial" w:cs="Arial"/>
          <w:noProof/>
        </w:rPr>
        <w:t xml:space="preserve">In NTNs, </w:t>
      </w:r>
      <w:r w:rsidR="00C11A12" w:rsidRPr="00481263">
        <w:rPr>
          <w:rFonts w:ascii="Arial" w:hAnsi="Arial" w:cs="Arial"/>
          <w:noProof/>
        </w:rPr>
        <w:t xml:space="preserve">the Active Time can be delayed by the UE-eNB RTT to allow UE to save power. </w:t>
      </w:r>
    </w:p>
    <w:p w14:paraId="2163B759" w14:textId="5BD96375" w:rsidR="00F6773E" w:rsidRPr="00481263" w:rsidRDefault="00C11A12" w:rsidP="00F6773E">
      <w:pPr>
        <w:rPr>
          <w:rFonts w:ascii="Arial" w:hAnsi="Arial" w:cs="Arial"/>
        </w:rPr>
      </w:pPr>
      <w:r w:rsidRPr="00481263">
        <w:rPr>
          <w:rFonts w:ascii="Arial" w:hAnsi="Arial" w:cs="Arial"/>
        </w:rPr>
        <w:t xml:space="preserve">The following change is proposed: </w:t>
      </w:r>
    </w:p>
    <w:p w14:paraId="2E382D56" w14:textId="66DB9EA2" w:rsidR="00C11A12" w:rsidRDefault="00C11A12" w:rsidP="00F6773E">
      <w:r>
        <w:rPr>
          <w:rFonts w:ascii="Arial" w:hAnsi="Arial" w:cs="Arial"/>
          <w:noProof/>
        </w:rPr>
        <mc:AlternateContent>
          <mc:Choice Requires="wps">
            <w:drawing>
              <wp:inline distT="0" distB="0" distL="0" distR="0" wp14:anchorId="12618C03" wp14:editId="0E51287B">
                <wp:extent cx="6020435" cy="556335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045F2A8A" w14:textId="77777777" w:rsidR="00C11A12" w:rsidRDefault="00C11A12" w:rsidP="00C11A12">
                            <w:pPr>
                              <w:pStyle w:val="Heading2"/>
                              <w:rPr>
                                <w:rFonts w:eastAsia="SimSun"/>
                                <w:noProof/>
                                <w:lang w:eastAsia="en-US"/>
                              </w:rPr>
                            </w:pPr>
                            <w:bookmarkStart w:id="17" w:name="_Toc29242977"/>
                            <w:bookmarkStart w:id="18" w:name="_Toc37256238"/>
                            <w:bookmarkStart w:id="19" w:name="_Toc37256392"/>
                            <w:bookmarkStart w:id="20" w:name="_Toc46500331"/>
                            <w:bookmarkStart w:id="21" w:name="_Toc52536240"/>
                            <w:bookmarkStart w:id="22" w:name="_Toc108866140"/>
                            <w:bookmarkStart w:id="23" w:name="_Hlk54206873"/>
                            <w:bookmarkStart w:id="24" w:name="_Toc100930196"/>
                            <w:r>
                              <w:rPr>
                                <w:rFonts w:eastAsia="SimSun"/>
                                <w:noProof/>
                              </w:rPr>
                              <w:t>5.7</w:t>
                            </w:r>
                            <w:r>
                              <w:rPr>
                                <w:rFonts w:eastAsia="SimSun"/>
                                <w:noProof/>
                              </w:rPr>
                              <w:tab/>
                              <w:t>Discontinuous Reception (DRX)</w:t>
                            </w:r>
                            <w:bookmarkEnd w:id="17"/>
                            <w:bookmarkEnd w:id="18"/>
                            <w:bookmarkEnd w:id="19"/>
                            <w:bookmarkEnd w:id="20"/>
                            <w:bookmarkEnd w:id="21"/>
                            <w:bookmarkEnd w:id="22"/>
                          </w:p>
                          <w:p w14:paraId="51EFB3CB" w14:textId="77777777" w:rsidR="00C11A12" w:rsidRDefault="00C11A12" w:rsidP="00C11A12">
                            <w:pPr>
                              <w:rPr>
                                <w:rFonts w:eastAsia="SimSun"/>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proofErr w:type="spellStart"/>
                            <w:r>
                              <w:rPr>
                                <w:i/>
                              </w:rPr>
                              <w:t>drx-RetransmissionTimer</w:t>
                            </w:r>
                            <w:proofErr w:type="spellEnd"/>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p>
                          <w:p w14:paraId="73D14D68" w14:textId="77777777" w:rsidR="00C11A12" w:rsidRDefault="00C11A12" w:rsidP="00C11A12">
                            <w:pPr>
                              <w:rPr>
                                <w:noProof/>
                              </w:rPr>
                            </w:pPr>
                            <w:r>
                              <w:rPr>
                                <w:noProof/>
                              </w:rPr>
                              <w:t>When a DRX cycle is configured, the Active Time includes the time while:</w:t>
                            </w:r>
                          </w:p>
                          <w:p w14:paraId="3F9386BE" w14:textId="77777777" w:rsidR="00C11A12" w:rsidRDefault="00C11A12" w:rsidP="00C11A12">
                            <w:pPr>
                              <w:pStyle w:val="B1"/>
                              <w:rPr>
                                <w:noProof/>
                              </w:rPr>
                            </w:pPr>
                            <w:r>
                              <w:rPr>
                                <w:i/>
                                <w:noProof/>
                              </w:rPr>
                              <w:t>-</w:t>
                            </w:r>
                            <w:r>
                              <w:rPr>
                                <w:i/>
                                <w:noProof/>
                              </w:rPr>
                              <w:tab/>
                              <w:t>onDurationTimer</w:t>
                            </w:r>
                            <w:r>
                              <w:rPr>
                                <w:noProof/>
                              </w:rPr>
                              <w:t xml:space="preserve"> or </w:t>
                            </w:r>
                            <w:r>
                              <w:rPr>
                                <w:i/>
                                <w:noProof/>
                              </w:rPr>
                              <w:t>drx-InactivityTimer</w:t>
                            </w:r>
                            <w:r>
                              <w:rPr>
                                <w:noProof/>
                              </w:rPr>
                              <w:t xml:space="preserve"> or </w:t>
                            </w:r>
                            <w:proofErr w:type="spellStart"/>
                            <w:r>
                              <w:rPr>
                                <w:i/>
                              </w:rPr>
                              <w:t>drx-RetransmissionTimer</w:t>
                            </w:r>
                            <w:proofErr w:type="spellEnd"/>
                            <w:r>
                              <w:rPr>
                                <w:i/>
                              </w:rPr>
                              <w:t xml:space="preserve">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19A4F986" w14:textId="77777777" w:rsidR="00C11A12" w:rsidRDefault="00C11A12" w:rsidP="00C11A12">
                            <w:pPr>
                              <w:pStyle w:val="B1"/>
                              <w:rPr>
                                <w:noProof/>
                              </w:rPr>
                            </w:pPr>
                            <w:r>
                              <w:rPr>
                                <w:noProof/>
                              </w:rPr>
                              <w:t>-</w:t>
                            </w:r>
                            <w:r>
                              <w:rPr>
                                <w:noProof/>
                              </w:rPr>
                              <w:tab/>
                              <w:t>a Scheduling Request is sent on PUCCH/SPUCCH and is pending (as described in clause 5.4.4); or</w:t>
                            </w:r>
                          </w:p>
                          <w:p w14:paraId="69053CA1" w14:textId="77777777" w:rsidR="00C11A12" w:rsidRDefault="00C11A12" w:rsidP="00C11A12">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08F3DA1D" w14:textId="77777777" w:rsidR="00C11A12" w:rsidRDefault="00C11A12" w:rsidP="00C11A12">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Pr>
                                <w:noProof/>
                              </w:rPr>
                              <w:t>)</w:t>
                            </w:r>
                            <w:r>
                              <w:t xml:space="preserve"> </w:t>
                            </w:r>
                            <w:r>
                              <w:rPr>
                                <w:noProof/>
                              </w:rPr>
                              <w:t>;</w:t>
                            </w:r>
                            <w:proofErr w:type="gramEnd"/>
                            <w:r>
                              <w:rPr>
                                <w:noProof/>
                              </w:rPr>
                              <w:t xml:space="preserve"> or</w:t>
                            </w:r>
                          </w:p>
                          <w:p w14:paraId="0E03340C" w14:textId="77777777" w:rsidR="00C11A12" w:rsidRDefault="00C11A12" w:rsidP="00C11A12">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w:t>
                            </w:r>
                            <w:ins w:id="25" w:author="OPPO" w:date="2022-09-28T10:57:00Z">
                              <w:r>
                                <w:rPr>
                                  <w:noProof/>
                                </w:rPr>
                                <w:t xml:space="preserve"> If this Serving Cell is part of a non-terrestrial network, the Active Time starts after the first repetition within the bundle plus the UE-eNB RTT when repetitions within the bundle are being transmitted.</w:t>
                              </w:r>
                            </w:ins>
                            <w:bookmarkEnd w:id="23"/>
                            <w:bookmarkEnd w:id="24"/>
                          </w:p>
                          <w:p w14:paraId="344D1F13" w14:textId="77777777" w:rsidR="00C11A12" w:rsidRDefault="00C11A12" w:rsidP="00C11A12">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618C03"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" fillcolor="white [3201]" strokeweight=".5pt">
                <v:textbox>
                  <w:txbxContent>
                    <w:p w14:paraId="045F2A8A" w14:textId="77777777" w:rsidR="00C11A12" w:rsidRDefault="00C11A12" w:rsidP="00C11A12">
                      <w:pPr>
                        <w:pStyle w:val="Heading2"/>
                        <w:rPr>
                          <w:rFonts w:eastAsia="SimSun"/>
                          <w:noProof/>
                          <w:lang w:eastAsia="en-US"/>
                        </w:rPr>
                      </w:pPr>
                      <w:bookmarkStart w:id="42" w:name="_Toc29242977"/>
                      <w:bookmarkStart w:id="43" w:name="_Toc37256238"/>
                      <w:bookmarkStart w:id="44" w:name="_Toc37256392"/>
                      <w:bookmarkStart w:id="45" w:name="_Toc46500331"/>
                      <w:bookmarkStart w:id="46" w:name="_Toc52536240"/>
                      <w:bookmarkStart w:id="47" w:name="_Toc108866140"/>
                      <w:bookmarkStart w:id="48" w:name="_Hlk54206873"/>
                      <w:bookmarkStart w:id="49" w:name="_Toc100930196"/>
                      <w:r>
                        <w:rPr>
                          <w:rFonts w:eastAsia="SimSun"/>
                          <w:noProof/>
                        </w:rPr>
                        <w:t>5.7</w:t>
                      </w:r>
                      <w:r>
                        <w:rPr>
                          <w:rFonts w:eastAsia="SimSun"/>
                          <w:noProof/>
                        </w:rPr>
                        <w:tab/>
                        <w:t>Discontinuous Reception (DRX)</w:t>
                      </w:r>
                      <w:bookmarkEnd w:id="42"/>
                      <w:bookmarkEnd w:id="43"/>
                      <w:bookmarkEnd w:id="44"/>
                      <w:bookmarkEnd w:id="45"/>
                      <w:bookmarkEnd w:id="46"/>
                      <w:bookmarkEnd w:id="47"/>
                    </w:p>
                    <w:p w14:paraId="51EFB3CB" w14:textId="77777777" w:rsidR="00C11A12" w:rsidRDefault="00C11A12" w:rsidP="00C11A12">
                      <w:pPr>
                        <w:rPr>
                          <w:rFonts w:eastAsia="SimSun"/>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r>
                        <w:rPr>
                          <w:i/>
                        </w:rPr>
                        <w:t>drx-RetransmissionTimer</w:t>
                      </w:r>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r>
                        <w:rPr>
                          <w:rFonts w:eastAsia="Malgun Gothic"/>
                          <w:i/>
                        </w:rPr>
                        <w:t xml:space="preserve">drx-ULRetransmissionTimer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p>
                    <w:p w14:paraId="73D14D68" w14:textId="77777777" w:rsidR="00C11A12" w:rsidRDefault="00C11A12" w:rsidP="00C11A12">
                      <w:pPr>
                        <w:rPr>
                          <w:noProof/>
                        </w:rPr>
                      </w:pPr>
                      <w:r>
                        <w:rPr>
                          <w:noProof/>
                        </w:rPr>
                        <w:t>When a DRX cycle is configured, the Active Time includes the time while:</w:t>
                      </w:r>
                    </w:p>
                    <w:p w14:paraId="3F9386BE" w14:textId="77777777" w:rsidR="00C11A12" w:rsidRDefault="00C11A12" w:rsidP="00C11A12">
                      <w:pPr>
                        <w:pStyle w:val="B1"/>
                        <w:rPr>
                          <w:noProof/>
                        </w:rPr>
                      </w:pPr>
                      <w:r>
                        <w:rPr>
                          <w:i/>
                          <w:noProof/>
                        </w:rPr>
                        <w:t>-</w:t>
                      </w:r>
                      <w:r>
                        <w:rPr>
                          <w:i/>
                          <w:noProof/>
                        </w:rPr>
                        <w:tab/>
                        <w:t>onDurationTimer</w:t>
                      </w:r>
                      <w:r>
                        <w:rPr>
                          <w:noProof/>
                        </w:rPr>
                        <w:t xml:space="preserve"> or </w:t>
                      </w:r>
                      <w:r>
                        <w:rPr>
                          <w:i/>
                          <w:noProof/>
                        </w:rPr>
                        <w:t>drx-InactivityTimer</w:t>
                      </w:r>
                      <w:r>
                        <w:rPr>
                          <w:noProof/>
                        </w:rPr>
                        <w:t xml:space="preserve"> or </w:t>
                      </w:r>
                      <w:r>
                        <w:rPr>
                          <w:i/>
                        </w:rPr>
                        <w:t xml:space="preserve">drx-RetransmissionTimer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19A4F986" w14:textId="77777777" w:rsidR="00C11A12" w:rsidRDefault="00C11A12" w:rsidP="00C11A12">
                      <w:pPr>
                        <w:pStyle w:val="B1"/>
                        <w:rPr>
                          <w:noProof/>
                        </w:rPr>
                      </w:pPr>
                      <w:r>
                        <w:rPr>
                          <w:noProof/>
                        </w:rPr>
                        <w:t>-</w:t>
                      </w:r>
                      <w:r>
                        <w:rPr>
                          <w:noProof/>
                        </w:rPr>
                        <w:tab/>
                        <w:t>a Scheduling Request is sent on PUCCH/SPUCCH and is pending (as described in clause 5.4.4); or</w:t>
                      </w:r>
                    </w:p>
                    <w:p w14:paraId="69053CA1" w14:textId="77777777" w:rsidR="00C11A12" w:rsidRDefault="00C11A12" w:rsidP="00C11A12">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08F3DA1D" w14:textId="77777777" w:rsidR="00C11A12" w:rsidRDefault="00C11A12" w:rsidP="00C11A12">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r>
                        <w:t xml:space="preserve"> </w:t>
                      </w:r>
                      <w:r>
                        <w:rPr>
                          <w:noProof/>
                        </w:rPr>
                        <w:t>; or</w:t>
                      </w:r>
                    </w:p>
                    <w:p w14:paraId="0E03340C" w14:textId="77777777" w:rsidR="00C11A12" w:rsidRDefault="00C11A12" w:rsidP="00C11A12">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w:t>
                      </w:r>
                      <w:ins w:id="50" w:author="OPPO" w:date="2022-09-28T10:57:00Z">
                        <w:r>
                          <w:rPr>
                            <w:noProof/>
                          </w:rPr>
                          <w:t xml:space="preserve"> If this Serving Cell is part of a non-terrestrial network, the Active Time starts after the first repetition within the bundle plus the UE-eNB RTT when repetitions within the bundle are being transmitted.</w:t>
                        </w:r>
                      </w:ins>
                      <w:bookmarkEnd w:id="48"/>
                      <w:bookmarkEnd w:id="49"/>
                    </w:p>
                    <w:p w14:paraId="344D1F13" w14:textId="77777777" w:rsidR="00C11A12" w:rsidRDefault="00C11A12" w:rsidP="00C11A12">
                      <w:pPr>
                        <w:rPr>
                          <w:rFonts w:eastAsia="MS Mincho"/>
                          <w:noProof/>
                          <w:lang w:eastAsia="en-US"/>
                        </w:rPr>
                      </w:pPr>
                    </w:p>
                  </w:txbxContent>
                </v:textbox>
                <w10:anchorlock/>
              </v:shape>
            </w:pict>
          </mc:Fallback>
        </mc:AlternateContent>
      </w:r>
    </w:p>
    <w:p w14:paraId="30673B77" w14:textId="3F3BBECE" w:rsidR="003217AB" w:rsidRDefault="003217AB" w:rsidP="003217AB"/>
    <w:p w14:paraId="7CBFEAE9" w14:textId="4B6B54F1" w:rsidR="003F19ED" w:rsidRPr="00BB775A" w:rsidRDefault="003F19ED" w:rsidP="003F19ED">
      <w:pPr>
        <w:rPr>
          <w:rFonts w:ascii="Arial" w:hAnsi="Arial" w:cs="Arial"/>
          <w:b/>
          <w:bCs/>
        </w:rPr>
      </w:pPr>
      <w:r>
        <w:rPr>
          <w:rFonts w:ascii="Arial" w:hAnsi="Arial" w:cs="Arial"/>
          <w:b/>
          <w:bCs/>
        </w:rPr>
        <w:lastRenderedPageBreak/>
        <w:t>Q4: Do you agree with the changes to</w:t>
      </w:r>
      <w:r w:rsidR="00E46235">
        <w:rPr>
          <w:rFonts w:ascii="Arial" w:hAnsi="Arial" w:cs="Arial"/>
          <w:b/>
          <w:bCs/>
        </w:rPr>
        <w:t xml:space="preserve"> MAC section</w:t>
      </w:r>
      <w:r>
        <w:rPr>
          <w:rFonts w:ascii="Arial" w:hAnsi="Arial" w:cs="Arial"/>
          <w:b/>
          <w:bCs/>
        </w:rPr>
        <w:t xml:space="preserve"> 5.7 proposed in </w:t>
      </w:r>
      <w:r w:rsidRPr="003F19ED">
        <w:rPr>
          <w:rFonts w:ascii="Arial" w:hAnsi="Arial" w:cs="Arial"/>
          <w:b/>
          <w:bCs/>
        </w:rPr>
        <w:t>R2-2210094</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F19ED" w:rsidRPr="00BB775A" w14:paraId="6D9EB08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A3E20E" w14:textId="77777777" w:rsidR="003F19ED" w:rsidRPr="00BB775A" w:rsidRDefault="003F19ED"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F242533" w14:textId="77777777" w:rsidR="003F19ED" w:rsidRPr="00BB775A" w:rsidRDefault="003F19ED"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B407DE" w14:textId="77777777" w:rsidR="003F19ED" w:rsidRPr="00BB775A" w:rsidRDefault="003F19ED" w:rsidP="007F31B1">
            <w:pPr>
              <w:pStyle w:val="TAH"/>
              <w:rPr>
                <w:rFonts w:cs="Arial"/>
              </w:rPr>
            </w:pPr>
            <w:r w:rsidRPr="00BB775A">
              <w:rPr>
                <w:rFonts w:cs="Arial"/>
              </w:rPr>
              <w:t>Remarks</w:t>
            </w:r>
          </w:p>
        </w:tc>
      </w:tr>
      <w:tr w:rsidR="003F19ED" w:rsidRPr="00BB775A" w14:paraId="0A3FED6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BE725EC"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DA6CABD"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2BCA62D" w14:textId="77777777" w:rsidR="003F19ED" w:rsidRPr="00BB775A" w:rsidRDefault="003F19ED" w:rsidP="007F31B1">
            <w:pPr>
              <w:pStyle w:val="Guidance"/>
              <w:spacing w:after="0"/>
              <w:rPr>
                <w:rFonts w:ascii="Arial" w:hAnsi="Arial" w:cs="Arial"/>
                <w:i w:val="0"/>
                <w:color w:val="auto"/>
              </w:rPr>
            </w:pPr>
          </w:p>
        </w:tc>
      </w:tr>
      <w:tr w:rsidR="003F19ED" w:rsidRPr="00BB775A" w14:paraId="0E6D4F5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18284B1"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7296E11"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B704E01" w14:textId="77777777" w:rsidR="003F19ED" w:rsidRPr="00BB775A" w:rsidRDefault="003F19ED" w:rsidP="007F31B1">
            <w:pPr>
              <w:pStyle w:val="Guidance"/>
              <w:spacing w:after="0"/>
              <w:rPr>
                <w:rFonts w:ascii="Arial" w:hAnsi="Arial" w:cs="Arial"/>
                <w:i w:val="0"/>
                <w:color w:val="auto"/>
              </w:rPr>
            </w:pPr>
          </w:p>
        </w:tc>
      </w:tr>
      <w:tr w:rsidR="003F19ED" w:rsidRPr="00BB775A" w14:paraId="43F9353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2886677"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5CF91C4"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717B7F6" w14:textId="77777777" w:rsidR="003F19ED" w:rsidRPr="00BB775A" w:rsidRDefault="003F19ED" w:rsidP="007F31B1">
            <w:pPr>
              <w:pStyle w:val="Guidance"/>
              <w:spacing w:after="0"/>
              <w:rPr>
                <w:rFonts w:ascii="Arial" w:hAnsi="Arial" w:cs="Arial"/>
                <w:i w:val="0"/>
                <w:color w:val="auto"/>
              </w:rPr>
            </w:pPr>
          </w:p>
        </w:tc>
      </w:tr>
      <w:tr w:rsidR="003F19ED" w:rsidRPr="00BB775A" w14:paraId="443B45B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A7AE7C1"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819A51D"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AE026BF" w14:textId="77777777" w:rsidR="003F19ED" w:rsidRPr="00BB775A" w:rsidRDefault="003F19ED" w:rsidP="007F31B1">
            <w:pPr>
              <w:pStyle w:val="Guidance"/>
              <w:spacing w:after="0"/>
              <w:rPr>
                <w:rFonts w:ascii="Arial" w:hAnsi="Arial" w:cs="Arial"/>
                <w:i w:val="0"/>
                <w:color w:val="auto"/>
              </w:rPr>
            </w:pPr>
          </w:p>
        </w:tc>
      </w:tr>
      <w:tr w:rsidR="003F19ED" w:rsidRPr="00BB775A" w14:paraId="1E10F7AC"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0EED054"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4BB0599"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5D2ABAE" w14:textId="77777777" w:rsidR="003F19ED" w:rsidRPr="00BB775A" w:rsidRDefault="003F19ED" w:rsidP="007F31B1">
            <w:pPr>
              <w:pStyle w:val="Guidance"/>
              <w:spacing w:after="0"/>
              <w:rPr>
                <w:rFonts w:ascii="Arial" w:hAnsi="Arial" w:cs="Arial"/>
                <w:i w:val="0"/>
                <w:color w:val="auto"/>
              </w:rPr>
            </w:pPr>
          </w:p>
        </w:tc>
      </w:tr>
      <w:tr w:rsidR="003F19ED" w:rsidRPr="00BB775A" w14:paraId="3D538BF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BFA4393" w14:textId="77777777" w:rsidR="003F19ED" w:rsidRPr="00BB775A" w:rsidRDefault="003F19ED"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1AFF19D3" w14:textId="77777777" w:rsidR="003F19ED" w:rsidRPr="00BB775A" w:rsidRDefault="003F19ED"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478E68B4" w14:textId="77777777" w:rsidR="003F19ED" w:rsidRPr="00BB775A" w:rsidRDefault="003F19ED" w:rsidP="007F31B1">
            <w:pPr>
              <w:pStyle w:val="TAL"/>
              <w:rPr>
                <w:rFonts w:cs="Arial"/>
              </w:rPr>
            </w:pPr>
          </w:p>
        </w:tc>
      </w:tr>
    </w:tbl>
    <w:p w14:paraId="492C927D" w14:textId="7236F526" w:rsidR="003F19ED" w:rsidRDefault="003F19ED" w:rsidP="003F19ED">
      <w:pPr>
        <w:rPr>
          <w:rFonts w:ascii="Arial" w:hAnsi="Arial" w:cs="Arial"/>
        </w:rPr>
      </w:pPr>
    </w:p>
    <w:p w14:paraId="4167A525" w14:textId="77777777" w:rsidR="00E46235" w:rsidRDefault="00E46235" w:rsidP="003F19ED">
      <w:pPr>
        <w:rPr>
          <w:rFonts w:ascii="Arial" w:hAnsi="Arial" w:cs="Arial"/>
        </w:rPr>
      </w:pPr>
    </w:p>
    <w:p w14:paraId="06E59E21" w14:textId="293320CF" w:rsidR="008A6EF4" w:rsidRDefault="00F6773E" w:rsidP="008A6EF4">
      <w:pPr>
        <w:pStyle w:val="Heading1"/>
      </w:pPr>
      <w:r>
        <w:t>5</w:t>
      </w:r>
      <w:r w:rsidR="008A6EF4">
        <w:tab/>
        <w:t xml:space="preserve">UL HARQ RTT Timer for eMTC </w:t>
      </w:r>
    </w:p>
    <w:p w14:paraId="6ADD27BF" w14:textId="2A5C43E2" w:rsidR="006D4AD0" w:rsidRPr="00481263" w:rsidRDefault="006D4AD0" w:rsidP="006D4AD0">
      <w:pPr>
        <w:rPr>
          <w:rFonts w:ascii="Arial" w:hAnsi="Arial" w:cs="Arial"/>
        </w:rPr>
      </w:pPr>
      <w:r w:rsidRPr="00481263">
        <w:rPr>
          <w:rFonts w:ascii="Arial" w:hAnsi="Arial" w:cs="Arial"/>
        </w:rPr>
        <w:t xml:space="preserve">In </w:t>
      </w:r>
      <w:r w:rsidR="00C05900" w:rsidRPr="00481263">
        <w:rPr>
          <w:rFonts w:ascii="Arial" w:hAnsi="Arial" w:cs="Arial"/>
        </w:rPr>
        <w:fldChar w:fldCharType="begin"/>
      </w:r>
      <w:r w:rsidR="00C05900" w:rsidRPr="00481263">
        <w:rPr>
          <w:rFonts w:ascii="Arial" w:hAnsi="Arial" w:cs="Arial"/>
        </w:rPr>
        <w:instrText>REF _Ref9 \r \h</w:instrText>
      </w:r>
      <w:r w:rsidR="00481263">
        <w:rPr>
          <w:rFonts w:ascii="Arial" w:hAnsi="Arial" w:cs="Arial"/>
        </w:rPr>
        <w:instrText xml:space="preserve"> \* MERGEFORMAT </w:instrText>
      </w:r>
      <w:r w:rsidR="00C05900" w:rsidRPr="00481263">
        <w:rPr>
          <w:rFonts w:ascii="Arial" w:hAnsi="Arial" w:cs="Arial"/>
        </w:rPr>
      </w:r>
      <w:r w:rsidR="00C05900" w:rsidRPr="00481263">
        <w:rPr>
          <w:rFonts w:ascii="Arial" w:hAnsi="Arial" w:cs="Arial"/>
        </w:rPr>
        <w:fldChar w:fldCharType="separate"/>
      </w:r>
      <w:r w:rsidR="00E6480B">
        <w:rPr>
          <w:rFonts w:ascii="Arial" w:hAnsi="Arial" w:cs="Arial"/>
        </w:rPr>
        <w:t>[9]</w:t>
      </w:r>
      <w:r w:rsidR="00C05900" w:rsidRPr="00481263">
        <w:rPr>
          <w:rFonts w:ascii="Arial" w:hAnsi="Arial" w:cs="Arial"/>
        </w:rPr>
        <w:fldChar w:fldCharType="end"/>
      </w:r>
      <w:r w:rsidRPr="00481263">
        <w:rPr>
          <w:rFonts w:ascii="Arial" w:hAnsi="Arial" w:cs="Arial"/>
        </w:rPr>
        <w:t xml:space="preserve"> </w:t>
      </w:r>
      <w:r w:rsidR="00C05900" w:rsidRPr="00481263">
        <w:rPr>
          <w:rFonts w:ascii="Arial" w:hAnsi="Arial" w:cs="Arial"/>
        </w:rPr>
        <w:t>i</w:t>
      </w:r>
      <w:r w:rsidRPr="00481263">
        <w:rPr>
          <w:rFonts w:ascii="Arial" w:hAnsi="Arial" w:cs="Arial"/>
        </w:rPr>
        <w:t>t is noted that one of the agreements from RAN2#115e / RAN2#116e have not been implemented for eMTC.</w:t>
      </w:r>
    </w:p>
    <w:p w14:paraId="0DBB7141" w14:textId="75E4C802" w:rsidR="006D4AD0" w:rsidRPr="00481263" w:rsidRDefault="006D4AD0" w:rsidP="006D4AD0">
      <w:pPr>
        <w:rPr>
          <w:rFonts w:ascii="Arial" w:hAnsi="Arial" w:cs="Arial"/>
        </w:rPr>
      </w:pPr>
      <w:r w:rsidRPr="00481263">
        <w:rPr>
          <w:rFonts w:ascii="Arial" w:hAnsi="Arial" w:cs="Arial"/>
        </w:rPr>
        <w:t>Agreement from RAN2#115e</w:t>
      </w:r>
    </w:p>
    <w:p w14:paraId="6AF48189" w14:textId="77777777" w:rsidR="006D4AD0" w:rsidRPr="007339E0" w:rsidRDefault="006D4AD0" w:rsidP="006D4AD0">
      <w:pPr>
        <w:pStyle w:val="ListParagraph"/>
        <w:numPr>
          <w:ilvl w:val="0"/>
          <w:numId w:val="2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 xml:space="preserve">UE-eNB RTT is taken into account when calculating the (UL) HARQ RTT timer. </w:t>
      </w:r>
    </w:p>
    <w:p w14:paraId="411A4414" w14:textId="6BEF0782" w:rsidR="006D4AD0" w:rsidRPr="00481263" w:rsidRDefault="006D4AD0" w:rsidP="006D4AD0">
      <w:pPr>
        <w:rPr>
          <w:rFonts w:ascii="Arial" w:hAnsi="Arial" w:cs="Arial"/>
        </w:rPr>
      </w:pPr>
      <w:r w:rsidRPr="00481263">
        <w:rPr>
          <w:rFonts w:ascii="Arial" w:hAnsi="Arial" w:cs="Arial"/>
        </w:rPr>
        <w:t>Agreement from RAN2#116e</w:t>
      </w:r>
    </w:p>
    <w:p w14:paraId="27B28EE8" w14:textId="77777777" w:rsidR="006D4AD0" w:rsidRPr="007339E0" w:rsidRDefault="006D4AD0" w:rsidP="006D4AD0">
      <w:pPr>
        <w:pStyle w:val="ListParagraph"/>
        <w:numPr>
          <w:ilvl w:val="0"/>
          <w:numId w:val="2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An offset equal to UE-eNB RTT is added to the formula used for calculating the (UL) HARQ RTT timer in IoT NTN.</w:t>
      </w:r>
    </w:p>
    <w:p w14:paraId="08211361" w14:textId="60315178" w:rsidR="006D4AD0" w:rsidRPr="00481263" w:rsidRDefault="006D4AD0" w:rsidP="006D4AD0">
      <w:pPr>
        <w:rPr>
          <w:rFonts w:ascii="Arial" w:hAnsi="Arial" w:cs="Arial"/>
        </w:rPr>
      </w:pPr>
      <w:r w:rsidRPr="00481263">
        <w:rPr>
          <w:rFonts w:ascii="Arial" w:hAnsi="Arial" w:cs="Arial"/>
        </w:rPr>
        <w:t>These agreement</w:t>
      </w:r>
      <w:r w:rsidR="00481263">
        <w:rPr>
          <w:rFonts w:ascii="Arial" w:hAnsi="Arial" w:cs="Arial"/>
        </w:rPr>
        <w:t>s</w:t>
      </w:r>
      <w:r w:rsidRPr="00481263">
        <w:rPr>
          <w:rFonts w:ascii="Arial" w:hAnsi="Arial" w:cs="Arial"/>
        </w:rPr>
        <w:t xml:space="preserve"> have not been implemented for eMTC</w:t>
      </w:r>
      <w:r w:rsidR="003217AB" w:rsidRPr="00481263">
        <w:rPr>
          <w:rFonts w:ascii="Arial" w:hAnsi="Arial" w:cs="Arial"/>
        </w:rPr>
        <w:t xml:space="preserve">. </w:t>
      </w:r>
    </w:p>
    <w:p w14:paraId="7B4F99FE" w14:textId="43C88CED" w:rsidR="006D4AD0" w:rsidRPr="00E46235" w:rsidRDefault="00E46235" w:rsidP="00E46235">
      <w:pPr>
        <w:rPr>
          <w:rFonts w:ascii="Arial" w:hAnsi="Arial" w:cs="Arial"/>
        </w:rPr>
      </w:pPr>
      <w:bookmarkStart w:id="26" w:name="_Toc115427926"/>
      <w:r>
        <w:rPr>
          <w:rFonts w:ascii="Arial" w:hAnsi="Arial" w:cs="Arial"/>
        </w:rPr>
        <w:t xml:space="preserve">Therefore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proposes to a</w:t>
      </w:r>
      <w:r w:rsidR="006D4AD0" w:rsidRPr="00E46235">
        <w:rPr>
          <w:rFonts w:ascii="Arial" w:hAnsi="Arial" w:cs="Arial"/>
        </w:rPr>
        <w:t>dd RTToffset to the UL HARQ RTT Timer for BL UEs and UEs in enhanced coverage, see text proposal for 7.7 in MAC spec below</w:t>
      </w:r>
      <w:bookmarkEnd w:id="26"/>
      <w:r w:rsidR="006D4AD0" w:rsidRPr="00E46235">
        <w:rPr>
          <w:rFonts w:ascii="Arial" w:hAnsi="Arial" w:cs="Arial"/>
        </w:rPr>
        <w:t xml:space="preserve"> </w:t>
      </w:r>
    </w:p>
    <w:p w14:paraId="60075C19" w14:textId="65230747" w:rsidR="008A6EF4" w:rsidRPr="00481263" w:rsidRDefault="006C6C28" w:rsidP="009E1A15">
      <w:pPr>
        <w:rPr>
          <w:rFonts w:ascii="Arial" w:hAnsi="Arial" w:cs="Arial"/>
        </w:rPr>
      </w:pPr>
      <w:r>
        <w:rPr>
          <w:rFonts w:ascii="Arial" w:hAnsi="Arial" w:cs="Arial"/>
          <w:noProof/>
        </w:rPr>
        <mc:AlternateContent>
          <mc:Choice Requires="wps">
            <w:drawing>
              <wp:inline distT="0" distB="0" distL="0" distR="0" wp14:anchorId="0BDB2CE7" wp14:editId="0B7FE413">
                <wp:extent cx="6020435" cy="873660"/>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20494FB2" w14:textId="77777777" w:rsidR="006C6C28" w:rsidRPr="00D55B15" w:rsidRDefault="006C6C28" w:rsidP="006C6C28">
                            <w:pPr>
                              <w:rPr>
                                <w:rFonts w:eastAsia="Malgun Gothic"/>
                              </w:rPr>
                            </w:pPr>
                            <w:r w:rsidRPr="002B749B">
                              <w:rPr>
                                <w:rFonts w:eastAsia="Malgun Gothic"/>
                              </w:rPr>
                              <w:t>Except for NB-IoT</w:t>
                            </w:r>
                            <w:r w:rsidRPr="002B749B">
                              <w:t xml:space="preserve"> </w:t>
                            </w:r>
                            <w:r w:rsidRPr="002B749B">
                              <w:rPr>
                                <w:rFonts w:eastAsia="Malgun Gothic"/>
                              </w:rPr>
                              <w:t xml:space="preserve">and for HARQ processes scheduled using Short Processing Time and for short TTI, UL HARQ RTT Timer length is set to 4 </w:t>
                            </w:r>
                            <w:ins w:id="27"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sidRPr="002B749B">
                              <w:rPr>
                                <w:rFonts w:eastAsia="Malgun Gothic"/>
                              </w:rPr>
                              <w:t>subframes</w:t>
                            </w:r>
                            <w:r w:rsidRPr="002B749B">
                              <w:rPr>
                                <w:iCs/>
                              </w:rPr>
                              <w:t xml:space="preserve"> for FDD and Frame Structure Type 3, and set to </w:t>
                            </w:r>
                            <w:proofErr w:type="spellStart"/>
                            <w:r w:rsidRPr="002B749B">
                              <w:rPr>
                                <w:iCs/>
                              </w:rPr>
                              <w:t>k</w:t>
                            </w:r>
                            <w:r w:rsidRPr="002B749B">
                              <w:rPr>
                                <w:iCs/>
                                <w:vertAlign w:val="subscript"/>
                              </w:rPr>
                              <w:t>ULHARQRTT</w:t>
                            </w:r>
                            <w:proofErr w:type="spellEnd"/>
                            <w:r w:rsidRPr="002B749B">
                              <w:rPr>
                                <w:iCs/>
                              </w:rPr>
                              <w:t xml:space="preserve"> </w:t>
                            </w:r>
                            <w:ins w:id="28" w:author="Ericsson (Robert)" w:date="2022-09-21T17:17:00Z">
                              <w:r>
                                <w:rPr>
                                  <w:iCs/>
                                </w:rPr>
                                <w:t xml:space="preserve">+ </w:t>
                              </w:r>
                              <w:proofErr w:type="spellStart"/>
                              <w:r>
                                <w:rPr>
                                  <w:iCs/>
                                </w:rPr>
                                <w:t>R</w:t>
                              </w:r>
                            </w:ins>
                            <w:ins w:id="29" w:author="Ericsson (Robert)" w:date="2022-09-21T17:18:00Z">
                              <w:r>
                                <w:rPr>
                                  <w:iCs/>
                                </w:rPr>
                                <w:t>TToffset</w:t>
                              </w:r>
                              <w:proofErr w:type="spellEnd"/>
                              <w:r>
                                <w:rPr>
                                  <w:iCs/>
                                </w:rPr>
                                <w:t xml:space="preserve"> </w:t>
                              </w:r>
                            </w:ins>
                            <w:r w:rsidRPr="002B749B">
                              <w:rPr>
                                <w:iCs/>
                              </w:rPr>
                              <w:t xml:space="preserve">subframes for TDD, where </w:t>
                            </w:r>
                            <w:proofErr w:type="spellStart"/>
                            <w:r w:rsidRPr="002B749B">
                              <w:rPr>
                                <w:iCs/>
                              </w:rPr>
                              <w:t>k</w:t>
                            </w:r>
                            <w:r w:rsidRPr="002B749B">
                              <w:rPr>
                                <w:iCs/>
                                <w:vertAlign w:val="subscript"/>
                              </w:rPr>
                              <w:t>ULHARQRTT</w:t>
                            </w:r>
                            <w:proofErr w:type="spellEnd"/>
                            <w:r w:rsidRPr="002B749B">
                              <w:rPr>
                                <w:iCs/>
                                <w:lang w:eastAsia="zh-CN"/>
                              </w:rPr>
                              <w:t xml:space="preserve"> </w:t>
                            </w:r>
                            <w:r w:rsidRPr="002B749B">
                              <w:rPr>
                                <w:iCs/>
                              </w:rPr>
                              <w:t xml:space="preserve">equals to the </w:t>
                            </w:r>
                            <w:proofErr w:type="spellStart"/>
                            <w:r w:rsidRPr="002B749B">
                              <w:rPr>
                                <w:iCs/>
                              </w:rPr>
                              <w:t>k</w:t>
                            </w:r>
                            <w:r w:rsidRPr="002B749B">
                              <w:rPr>
                                <w:iCs/>
                                <w:vertAlign w:val="subscript"/>
                              </w:rPr>
                              <w:t>PHICH</w:t>
                            </w:r>
                            <w:proofErr w:type="spellEnd"/>
                            <w:r w:rsidRPr="002B749B">
                              <w:rPr>
                                <w:iCs/>
                              </w:rPr>
                              <w:t xml:space="preserve"> value indicated in Table 9.1.2-1</w:t>
                            </w:r>
                            <w:r w:rsidRPr="002B749B">
                              <w:rPr>
                                <w:iCs/>
                                <w:lang w:eastAsia="zh-CN"/>
                              </w:rPr>
                              <w:t xml:space="preserve"> </w:t>
                            </w:r>
                            <w:r w:rsidRPr="002B749B">
                              <w:rPr>
                                <w:iCs/>
                              </w:rPr>
                              <w:t xml:space="preserve">of TS 36.213 [2] if the UE is not configured with upper layer parameter </w:t>
                            </w:r>
                            <w:proofErr w:type="spellStart"/>
                            <w:r w:rsidRPr="002B749B">
                              <w:rPr>
                                <w:i/>
                                <w:iCs/>
                              </w:rPr>
                              <w:t>symPUSCH-UpPts</w:t>
                            </w:r>
                            <w:proofErr w:type="spellEnd"/>
                            <w:r w:rsidRPr="002B749B">
                              <w:rPr>
                                <w:iCs/>
                              </w:rPr>
                              <w:t xml:space="preserve"> for the serving cell, otherwise the </w:t>
                            </w:r>
                            <w:proofErr w:type="spellStart"/>
                            <w:r w:rsidRPr="002B749B">
                              <w:rPr>
                                <w:iCs/>
                              </w:rPr>
                              <w:t>k</w:t>
                            </w:r>
                            <w:r w:rsidRPr="002B749B">
                              <w:rPr>
                                <w:iCs/>
                                <w:vertAlign w:val="subscript"/>
                              </w:rPr>
                              <w:t>PHICH</w:t>
                            </w:r>
                            <w:proofErr w:type="spellEnd"/>
                            <w:r w:rsidRPr="002B749B">
                              <w:rPr>
                                <w:iCs/>
                              </w:rPr>
                              <w:t xml:space="preserve"> value is indicated in Table 9.1.2-3</w:t>
                            </w:r>
                            <w:r w:rsidRPr="002B749B">
                              <w:rPr>
                                <w:rFonts w:eastAsia="Malgun Gothic"/>
                              </w:rPr>
                              <w:t>.</w:t>
                            </w:r>
                          </w:p>
                          <w:p w14:paraId="441BCDE3" w14:textId="77777777" w:rsidR="006C6C28" w:rsidRDefault="006C6C28" w:rsidP="006C6C2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DB2CE7" id="Text Box 9" o:spid="_x0000_s1031" type="#_x0000_t202" style="width:474.0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nOg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" fillcolor="white [3201]" strokeweight=".5pt">
                <v:textbox>
                  <w:txbxContent>
                    <w:p w14:paraId="20494FB2" w14:textId="77777777" w:rsidR="006C6C28" w:rsidRPr="00D55B15" w:rsidRDefault="006C6C28" w:rsidP="006C6C28">
                      <w:pPr>
                        <w:rPr>
                          <w:rFonts w:eastAsia="Malgun Gothic"/>
                        </w:rPr>
                      </w:pPr>
                      <w:r w:rsidRPr="002B749B">
                        <w:rPr>
                          <w:rFonts w:eastAsia="Malgun Gothic"/>
                        </w:rPr>
                        <w:t>Except for NB-IoT</w:t>
                      </w:r>
                      <w:r w:rsidRPr="002B749B">
                        <w:t xml:space="preserve"> </w:t>
                      </w:r>
                      <w:r w:rsidRPr="002B749B">
                        <w:rPr>
                          <w:rFonts w:eastAsia="Malgun Gothic"/>
                        </w:rPr>
                        <w:t xml:space="preserve">and for HARQ processes scheduled using Short Processing Time and for short TTI, UL HARQ RTT Timer length is set to 4 </w:t>
                      </w:r>
                      <w:ins w:id="55" w:author="Ericsson (Robert)" w:date="2022-09-21T17:17:00Z">
                        <w:r>
                          <w:rPr>
                            <w:rFonts w:eastAsia="Malgun Gothic"/>
                          </w:rPr>
                          <w:t xml:space="preserve">+ RTToffset </w:t>
                        </w:r>
                      </w:ins>
                      <w:r w:rsidRPr="002B749B">
                        <w:rPr>
                          <w:rFonts w:eastAsia="Malgun Gothic"/>
                        </w:rPr>
                        <w:t>subframes</w:t>
                      </w:r>
                      <w:r w:rsidRPr="002B749B">
                        <w:rPr>
                          <w:iCs/>
                        </w:rPr>
                        <w:t xml:space="preserve"> for FDD and Frame Structure Type 3, and set to k</w:t>
                      </w:r>
                      <w:r w:rsidRPr="002B749B">
                        <w:rPr>
                          <w:iCs/>
                          <w:vertAlign w:val="subscript"/>
                        </w:rPr>
                        <w:t>ULHARQRTT</w:t>
                      </w:r>
                      <w:r w:rsidRPr="002B749B">
                        <w:rPr>
                          <w:iCs/>
                        </w:rPr>
                        <w:t xml:space="preserve"> </w:t>
                      </w:r>
                      <w:ins w:id="56" w:author="Ericsson (Robert)" w:date="2022-09-21T17:17:00Z">
                        <w:r>
                          <w:rPr>
                            <w:iCs/>
                          </w:rPr>
                          <w:t>+ R</w:t>
                        </w:r>
                      </w:ins>
                      <w:ins w:id="57" w:author="Ericsson (Robert)" w:date="2022-09-21T17:18:00Z">
                        <w:r>
                          <w:rPr>
                            <w:iCs/>
                          </w:rPr>
                          <w:t xml:space="preserve">TToffset </w:t>
                        </w:r>
                      </w:ins>
                      <w:r w:rsidRPr="002B749B">
                        <w:rPr>
                          <w:iCs/>
                        </w:rPr>
                        <w:t>subframes for TDD, where k</w:t>
                      </w:r>
                      <w:r w:rsidRPr="002B749B">
                        <w:rPr>
                          <w:iCs/>
                          <w:vertAlign w:val="subscript"/>
                        </w:rPr>
                        <w:t>ULHARQRTT</w:t>
                      </w:r>
                      <w:r w:rsidRPr="002B749B">
                        <w:rPr>
                          <w:iCs/>
                          <w:lang w:eastAsia="zh-CN"/>
                        </w:rPr>
                        <w:t xml:space="preserve"> </w:t>
                      </w:r>
                      <w:r w:rsidRPr="002B749B">
                        <w:rPr>
                          <w:iCs/>
                        </w:rPr>
                        <w:t>equals to the k</w:t>
                      </w:r>
                      <w:r w:rsidRPr="002B749B">
                        <w:rPr>
                          <w:iCs/>
                          <w:vertAlign w:val="subscript"/>
                        </w:rPr>
                        <w:t>PHICH</w:t>
                      </w:r>
                      <w:r w:rsidRPr="002B749B">
                        <w:rPr>
                          <w:iCs/>
                        </w:rPr>
                        <w:t xml:space="preserve"> value indicated in Table 9.1.2-1</w:t>
                      </w:r>
                      <w:r w:rsidRPr="002B749B">
                        <w:rPr>
                          <w:iCs/>
                          <w:lang w:eastAsia="zh-CN"/>
                        </w:rPr>
                        <w:t xml:space="preserve"> </w:t>
                      </w:r>
                      <w:r w:rsidRPr="002B749B">
                        <w:rPr>
                          <w:iCs/>
                        </w:rPr>
                        <w:t xml:space="preserve">of TS 36.213 [2] if the UE is not configured with upper layer parameter </w:t>
                      </w:r>
                      <w:r w:rsidRPr="002B749B">
                        <w:rPr>
                          <w:i/>
                          <w:iCs/>
                        </w:rPr>
                        <w:t>symPUSCH-UpPts</w:t>
                      </w:r>
                      <w:r w:rsidRPr="002B749B">
                        <w:rPr>
                          <w:iCs/>
                        </w:rPr>
                        <w:t xml:space="preserve"> for the serving cell, otherwise the k</w:t>
                      </w:r>
                      <w:r w:rsidRPr="002B749B">
                        <w:rPr>
                          <w:iCs/>
                          <w:vertAlign w:val="subscript"/>
                        </w:rPr>
                        <w:t>PHICH</w:t>
                      </w:r>
                      <w:r w:rsidRPr="002B749B">
                        <w:rPr>
                          <w:iCs/>
                        </w:rPr>
                        <w:t xml:space="preserve"> value is indicated in Table 9.1.2-3</w:t>
                      </w:r>
                      <w:r w:rsidRPr="002B749B">
                        <w:rPr>
                          <w:rFonts w:eastAsia="Malgun Gothic"/>
                        </w:rPr>
                        <w:t>.</w:t>
                      </w:r>
                    </w:p>
                    <w:p w14:paraId="441BCDE3" w14:textId="77777777" w:rsidR="006C6C28" w:rsidRDefault="006C6C28" w:rsidP="006C6C28">
                      <w:pPr>
                        <w:rPr>
                          <w:rFonts w:eastAsia="MS Mincho"/>
                          <w:noProof/>
                          <w:lang w:eastAsia="en-US"/>
                        </w:rPr>
                      </w:pPr>
                    </w:p>
                  </w:txbxContent>
                </v:textbox>
                <w10:anchorlock/>
              </v:shape>
            </w:pict>
          </mc:Fallback>
        </mc:AlternateContent>
      </w:r>
    </w:p>
    <w:p w14:paraId="57A22B45" w14:textId="77777777" w:rsidR="00323673" w:rsidRPr="00323673" w:rsidRDefault="00323673" w:rsidP="00E46235">
      <w:pPr>
        <w:rPr>
          <w:rFonts w:ascii="Arial" w:hAnsi="Arial" w:cs="Arial"/>
        </w:rPr>
      </w:pPr>
    </w:p>
    <w:p w14:paraId="5F97268C" w14:textId="7F858F82" w:rsidR="00E46235" w:rsidRDefault="00E46235" w:rsidP="00E46235">
      <w:pPr>
        <w:rPr>
          <w:rFonts w:ascii="Arial" w:hAnsi="Arial" w:cs="Arial"/>
          <w:b/>
          <w:bCs/>
        </w:rPr>
      </w:pPr>
      <w:r>
        <w:rPr>
          <w:rFonts w:ascii="Arial" w:hAnsi="Arial" w:cs="Arial"/>
          <w:b/>
          <w:bCs/>
        </w:rPr>
        <w:t xml:space="preserve">Q5: Do you agree with the </w:t>
      </w:r>
      <w:r w:rsidR="00323673">
        <w:rPr>
          <w:rFonts w:ascii="Arial" w:hAnsi="Arial" w:cs="Arial"/>
          <w:b/>
          <w:bCs/>
        </w:rPr>
        <w:t xml:space="preserve">text proposal </w:t>
      </w:r>
      <w:r>
        <w:rPr>
          <w:rFonts w:ascii="Arial" w:hAnsi="Arial" w:cs="Arial"/>
          <w:b/>
          <w:bCs/>
        </w:rPr>
        <w:t xml:space="preserve">to MAC section 7.7 proposed above? </w:t>
      </w:r>
    </w:p>
    <w:p w14:paraId="07AEA530" w14:textId="573A3184" w:rsidR="0072157B" w:rsidRPr="00BB775A" w:rsidRDefault="0072157B" w:rsidP="00E46235">
      <w:pPr>
        <w:rPr>
          <w:rFonts w:ascii="Arial" w:hAnsi="Arial" w:cs="Arial"/>
          <w:b/>
          <w:bCs/>
        </w:rPr>
      </w:pPr>
      <w:r>
        <w:rPr>
          <w:rFonts w:ascii="Arial" w:hAnsi="Arial" w:cs="Arial"/>
          <w:b/>
          <w:bCs/>
        </w:rPr>
        <w:t xml:space="preserve">If ‘Disagree’ please indicate how </w:t>
      </w:r>
      <w:r w:rsidR="001271DE">
        <w:rPr>
          <w:rFonts w:ascii="Arial" w:hAnsi="Arial" w:cs="Arial"/>
          <w:b/>
          <w:bCs/>
        </w:rPr>
        <w:t>“</w:t>
      </w:r>
      <w:r>
        <w:rPr>
          <w:rFonts w:ascii="Arial" w:hAnsi="Arial" w:cs="Arial"/>
          <w:b/>
          <w:bCs/>
        </w:rPr>
        <w:t xml:space="preserve">UE-eNB RTT is taken into account </w:t>
      </w:r>
      <w:r w:rsidR="001271DE">
        <w:rPr>
          <w:rFonts w:ascii="Arial" w:hAnsi="Arial" w:cs="Arial"/>
          <w:b/>
          <w:bCs/>
        </w:rPr>
        <w:t xml:space="preserve">when calculating </w:t>
      </w:r>
      <w:r>
        <w:rPr>
          <w:rFonts w:ascii="Arial" w:hAnsi="Arial" w:cs="Arial"/>
          <w:b/>
          <w:bCs/>
        </w:rPr>
        <w:t xml:space="preserve">the UL HARQ RTT Timer </w:t>
      </w:r>
      <w:r w:rsidR="001271DE">
        <w:rPr>
          <w:rFonts w:ascii="Arial" w:hAnsi="Arial" w:cs="Arial"/>
          <w:b/>
          <w:bCs/>
        </w:rPr>
        <w:t xml:space="preserve">of eMTC”. </w:t>
      </w:r>
    </w:p>
    <w:tbl>
      <w:tblPr>
        <w:tblW w:w="9645" w:type="dxa"/>
        <w:jc w:val="center"/>
        <w:tblLayout w:type="fixed"/>
        <w:tblLook w:val="0000" w:firstRow="0" w:lastRow="0" w:firstColumn="0" w:lastColumn="0" w:noHBand="0" w:noVBand="0"/>
      </w:tblPr>
      <w:tblGrid>
        <w:gridCol w:w="1696"/>
        <w:gridCol w:w="2268"/>
        <w:gridCol w:w="5681"/>
      </w:tblGrid>
      <w:tr w:rsidR="00E46235" w:rsidRPr="00BB775A" w14:paraId="0284D7D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4AE9F40" w14:textId="77777777" w:rsidR="00E46235" w:rsidRPr="00BB775A" w:rsidRDefault="00E46235"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2044A5" w14:textId="77777777" w:rsidR="00E46235" w:rsidRPr="00BB775A" w:rsidRDefault="00E46235"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2F66B72" w14:textId="77777777" w:rsidR="00E46235" w:rsidRPr="00BB775A" w:rsidRDefault="00E46235" w:rsidP="007F31B1">
            <w:pPr>
              <w:pStyle w:val="TAH"/>
              <w:rPr>
                <w:rFonts w:cs="Arial"/>
              </w:rPr>
            </w:pPr>
            <w:r w:rsidRPr="00BB775A">
              <w:rPr>
                <w:rFonts w:cs="Arial"/>
              </w:rPr>
              <w:t>Remarks</w:t>
            </w:r>
          </w:p>
        </w:tc>
      </w:tr>
      <w:tr w:rsidR="00E46235" w:rsidRPr="00BB775A" w14:paraId="723B004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D5954BB"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7146CEB"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5A33BD3" w14:textId="77777777" w:rsidR="00E46235" w:rsidRPr="00BB775A" w:rsidRDefault="00E46235" w:rsidP="007F31B1">
            <w:pPr>
              <w:pStyle w:val="Guidance"/>
              <w:spacing w:after="0"/>
              <w:rPr>
                <w:rFonts w:ascii="Arial" w:hAnsi="Arial" w:cs="Arial"/>
                <w:i w:val="0"/>
                <w:color w:val="auto"/>
              </w:rPr>
            </w:pPr>
          </w:p>
        </w:tc>
      </w:tr>
      <w:tr w:rsidR="00E46235" w:rsidRPr="00BB775A" w14:paraId="148BDF9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C8713A3"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5093EB0"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EB6C40D" w14:textId="77777777" w:rsidR="00E46235" w:rsidRPr="00BB775A" w:rsidRDefault="00E46235" w:rsidP="007F31B1">
            <w:pPr>
              <w:pStyle w:val="Guidance"/>
              <w:spacing w:after="0"/>
              <w:rPr>
                <w:rFonts w:ascii="Arial" w:hAnsi="Arial" w:cs="Arial"/>
                <w:i w:val="0"/>
                <w:color w:val="auto"/>
              </w:rPr>
            </w:pPr>
          </w:p>
        </w:tc>
      </w:tr>
      <w:tr w:rsidR="00E46235" w:rsidRPr="00BB775A" w14:paraId="306889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50D9EE3"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6954E0C"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8DFE532" w14:textId="77777777" w:rsidR="00E46235" w:rsidRPr="00BB775A" w:rsidRDefault="00E46235" w:rsidP="007F31B1">
            <w:pPr>
              <w:pStyle w:val="Guidance"/>
              <w:spacing w:after="0"/>
              <w:rPr>
                <w:rFonts w:ascii="Arial" w:hAnsi="Arial" w:cs="Arial"/>
                <w:i w:val="0"/>
                <w:color w:val="auto"/>
              </w:rPr>
            </w:pPr>
          </w:p>
        </w:tc>
      </w:tr>
      <w:tr w:rsidR="00E46235" w:rsidRPr="00BB775A" w14:paraId="3CF5A7F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7F3B7C"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D19D258"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2A7730E" w14:textId="77777777" w:rsidR="00E46235" w:rsidRPr="00BB775A" w:rsidRDefault="00E46235" w:rsidP="007F31B1">
            <w:pPr>
              <w:pStyle w:val="Guidance"/>
              <w:spacing w:after="0"/>
              <w:rPr>
                <w:rFonts w:ascii="Arial" w:hAnsi="Arial" w:cs="Arial"/>
                <w:i w:val="0"/>
                <w:color w:val="auto"/>
              </w:rPr>
            </w:pPr>
          </w:p>
        </w:tc>
      </w:tr>
      <w:tr w:rsidR="00E46235" w:rsidRPr="00BB775A" w14:paraId="78158BA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738A9CF"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3D73B33"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306D491" w14:textId="77777777" w:rsidR="00E46235" w:rsidRPr="00BB775A" w:rsidRDefault="00E46235" w:rsidP="007F31B1">
            <w:pPr>
              <w:pStyle w:val="Guidance"/>
              <w:spacing w:after="0"/>
              <w:rPr>
                <w:rFonts w:ascii="Arial" w:hAnsi="Arial" w:cs="Arial"/>
                <w:i w:val="0"/>
                <w:color w:val="auto"/>
              </w:rPr>
            </w:pPr>
          </w:p>
        </w:tc>
      </w:tr>
      <w:tr w:rsidR="00E46235" w:rsidRPr="00BB775A" w14:paraId="7551EEA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D9A67DE" w14:textId="77777777" w:rsidR="00E46235" w:rsidRPr="00BB775A" w:rsidRDefault="00E46235"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578F9B78" w14:textId="77777777" w:rsidR="00E46235" w:rsidRPr="00BB775A" w:rsidRDefault="00E46235"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B4C331F" w14:textId="77777777" w:rsidR="00E46235" w:rsidRPr="00BB775A" w:rsidRDefault="00E46235" w:rsidP="007F31B1">
            <w:pPr>
              <w:pStyle w:val="TAL"/>
              <w:rPr>
                <w:rFonts w:cs="Arial"/>
              </w:rPr>
            </w:pPr>
          </w:p>
        </w:tc>
      </w:tr>
    </w:tbl>
    <w:p w14:paraId="633D2D98" w14:textId="77777777" w:rsidR="00E46235" w:rsidRDefault="00E46235" w:rsidP="00E46235">
      <w:pPr>
        <w:rPr>
          <w:rFonts w:ascii="Arial" w:hAnsi="Arial" w:cs="Arial"/>
        </w:rPr>
      </w:pPr>
    </w:p>
    <w:p w14:paraId="5CCA2B9C" w14:textId="77777777" w:rsidR="003217AB" w:rsidRPr="00481263" w:rsidRDefault="003217AB" w:rsidP="009E1A15">
      <w:pPr>
        <w:rPr>
          <w:rFonts w:ascii="Arial" w:hAnsi="Arial" w:cs="Arial"/>
        </w:rPr>
      </w:pPr>
    </w:p>
    <w:p w14:paraId="6D8046E8" w14:textId="6F8FBCD8" w:rsidR="008A6EF4" w:rsidRDefault="00F6773E" w:rsidP="008A6EF4">
      <w:pPr>
        <w:pStyle w:val="Heading1"/>
      </w:pPr>
      <w:r>
        <w:lastRenderedPageBreak/>
        <w:t>6</w:t>
      </w:r>
      <w:r w:rsidR="008A6EF4">
        <w:tab/>
        <w:t xml:space="preserve">HARQ RTT Timer for eMTC </w:t>
      </w:r>
    </w:p>
    <w:p w14:paraId="2BD39BF3" w14:textId="60359D39" w:rsidR="00E95DD3" w:rsidRDefault="00E95DD3" w:rsidP="008A6EF4">
      <w:pPr>
        <w:rPr>
          <w:rFonts w:ascii="Arial" w:hAnsi="Arial" w:cs="Arial"/>
        </w:rPr>
      </w:pPr>
      <w:r>
        <w:rPr>
          <w:rFonts w:ascii="Arial" w:hAnsi="Arial" w:cs="Arial"/>
        </w:rPr>
        <w:t xml:space="preserve">The HARQ RTT Timer for eMTC was discussed in </w:t>
      </w:r>
      <w:r w:rsidRPr="00481263">
        <w:rPr>
          <w:rFonts w:ascii="Arial" w:hAnsi="Arial" w:cs="Arial"/>
        </w:rPr>
        <w:fldChar w:fldCharType="begin"/>
      </w:r>
      <w:r w:rsidRPr="00481263">
        <w:rPr>
          <w:rFonts w:ascii="Arial" w:hAnsi="Arial" w:cs="Arial"/>
        </w:rPr>
        <w:instrText xml:space="preserve"> REF _Ref116341721 \r \h </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[3]</w:t>
      </w:r>
      <w:r w:rsidRPr="00481263">
        <w:rPr>
          <w:rFonts w:ascii="Arial" w:hAnsi="Arial" w:cs="Arial"/>
        </w:rPr>
        <w:fldChar w:fldCharType="end"/>
      </w:r>
      <w:r>
        <w:rPr>
          <w:rFonts w:ascii="Arial" w:hAnsi="Arial" w:cs="Arial"/>
        </w:rPr>
        <w:t xml:space="preserve">, </w:t>
      </w:r>
      <w:r w:rsidRPr="00481263">
        <w:rPr>
          <w:rFonts w:ascii="Arial" w:hAnsi="Arial" w:cs="Arial"/>
        </w:rPr>
        <w:fldChar w:fldCharType="begin"/>
      </w:r>
      <w:r w:rsidRPr="00481263">
        <w:rPr>
          <w:rFonts w:ascii="Arial" w:hAnsi="Arial" w:cs="Arial"/>
        </w:rPr>
        <w:instrText>REF _Ref5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[5]</w:t>
      </w:r>
      <w:r w:rsidRPr="00481263">
        <w:rPr>
          <w:rFonts w:ascii="Arial" w:hAnsi="Arial" w:cs="Arial"/>
        </w:rPr>
        <w:fldChar w:fldCharType="end"/>
      </w:r>
      <w:r>
        <w:rPr>
          <w:rFonts w:ascii="Arial" w:hAnsi="Arial" w:cs="Arial"/>
        </w:rPr>
        <w:t xml:space="preserve">, </w:t>
      </w:r>
      <w:r w:rsidRPr="00481263">
        <w:rPr>
          <w:rFonts w:ascii="Arial" w:hAnsi="Arial" w:cs="Arial"/>
        </w:rPr>
        <w:fldChar w:fldCharType="begin"/>
      </w:r>
      <w:r w:rsidRPr="00481263">
        <w:rPr>
          <w:rFonts w:ascii="Arial" w:hAnsi="Arial" w:cs="Arial"/>
        </w:rPr>
        <w:instrText>REF _Ref7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[7]</w:t>
      </w:r>
      <w:r w:rsidRPr="00481263">
        <w:rPr>
          <w:rFonts w:ascii="Arial" w:hAnsi="Arial" w:cs="Arial"/>
        </w:rPr>
        <w:fldChar w:fldCharType="end"/>
      </w:r>
      <w:r w:rsidR="00CC0A35">
        <w:rPr>
          <w:rFonts w:ascii="Arial" w:hAnsi="Arial" w:cs="Arial"/>
        </w:rPr>
        <w:t xml:space="preserve"> (Issue#1)</w:t>
      </w:r>
      <w:r>
        <w:rPr>
          <w:rFonts w:ascii="Arial" w:hAnsi="Arial" w:cs="Arial"/>
        </w:rPr>
        <w:t>, and</w:t>
      </w:r>
      <w:r w:rsidRPr="00481263">
        <w:rPr>
          <w:rFonts w:ascii="Arial" w:hAnsi="Arial" w:cs="Arial"/>
        </w:rPr>
        <w:t xml:space="preserv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sidR="00E6480B">
        <w:rPr>
          <w:rFonts w:ascii="Arial" w:hAnsi="Arial" w:cs="Arial"/>
        </w:rPr>
        <w:t>[8]</w:t>
      </w:r>
      <w:r>
        <w:rPr>
          <w:rFonts w:ascii="Arial" w:hAnsi="Arial" w:cs="Arial"/>
        </w:rPr>
        <w:fldChar w:fldCharType="end"/>
      </w:r>
      <w:r>
        <w:rPr>
          <w:rFonts w:ascii="Arial" w:hAnsi="Arial" w:cs="Arial"/>
        </w:rPr>
        <w:t xml:space="preserve">). </w:t>
      </w:r>
    </w:p>
    <w:p w14:paraId="2F56C928" w14:textId="7701EA9A" w:rsidR="00F56485" w:rsidRDefault="00F56485" w:rsidP="00F56485">
      <w:pPr>
        <w:pStyle w:val="Heading2"/>
      </w:pPr>
      <w:r>
        <w:t>6.1</w:t>
      </w:r>
      <w:r>
        <w:tab/>
        <w:t>Supporting HARQ RTT Timer update</w:t>
      </w:r>
    </w:p>
    <w:p w14:paraId="6D2D2AB0" w14:textId="60E8A3B8" w:rsidR="008A6EF4" w:rsidRPr="00481263" w:rsidRDefault="00C05900" w:rsidP="008A6EF4">
      <w:pPr>
        <w:rPr>
          <w:rFonts w:ascii="Arial" w:hAnsi="Arial" w:cs="Arial"/>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_Ref9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sidRPr="00481263">
        <w:rPr>
          <w:rFonts w:ascii="Arial" w:hAnsi="Arial" w:cs="Arial"/>
        </w:rPr>
        <w:t xml:space="preserve"> it is noted that </w:t>
      </w:r>
      <w:r w:rsidR="00481263" w:rsidRPr="00481263">
        <w:rPr>
          <w:rFonts w:ascii="Arial" w:hAnsi="Arial" w:cs="Arial"/>
        </w:rPr>
        <w:t>this</w:t>
      </w:r>
      <w:r w:rsidRPr="00481263">
        <w:rPr>
          <w:rFonts w:ascii="Arial" w:hAnsi="Arial" w:cs="Arial"/>
        </w:rPr>
        <w:t xml:space="preserve"> agreements from RAN2#11</w:t>
      </w:r>
      <w:r w:rsidR="00481263" w:rsidRPr="00481263">
        <w:rPr>
          <w:rFonts w:ascii="Arial" w:hAnsi="Arial" w:cs="Arial"/>
        </w:rPr>
        <w:t>5e</w:t>
      </w:r>
    </w:p>
    <w:p w14:paraId="1CB1AB76" w14:textId="77777777" w:rsidR="00481263" w:rsidRPr="007339E0" w:rsidRDefault="00481263" w:rsidP="00481263">
      <w:pPr>
        <w:pStyle w:val="ListParagraph"/>
        <w:numPr>
          <w:ilvl w:val="0"/>
          <w:numId w:val="2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 xml:space="preserve">UE-eNB RTT is taken into account when calculating the (UL) HARQ RTT timer. </w:t>
      </w:r>
    </w:p>
    <w:p w14:paraId="21AB9F2D" w14:textId="43F76087" w:rsidR="00481263" w:rsidRPr="00481263" w:rsidRDefault="00481263" w:rsidP="008A6EF4">
      <w:pPr>
        <w:rPr>
          <w:rFonts w:ascii="Arial" w:hAnsi="Arial" w:cs="Arial"/>
        </w:rPr>
      </w:pPr>
      <w:r w:rsidRPr="00481263">
        <w:rPr>
          <w:rFonts w:ascii="Arial" w:hAnsi="Arial" w:cs="Arial"/>
        </w:rPr>
        <w:t xml:space="preserve">was followed with this agreement at RAN2#116e that copies the agreement from NR NTN: </w:t>
      </w:r>
    </w:p>
    <w:p w14:paraId="38444DFD" w14:textId="77777777" w:rsidR="00481263" w:rsidRPr="007339E0" w:rsidRDefault="00481263" w:rsidP="00481263">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An offset equal to UE-eNB RTT is added to the formula used for calculating the (UL) HARQ RTT timer in IoT NTN.</w:t>
      </w:r>
    </w:p>
    <w:p w14:paraId="6919A37A" w14:textId="378633F9" w:rsidR="006C6C28" w:rsidRDefault="006C6C28" w:rsidP="00481263">
      <w:pPr>
        <w:rPr>
          <w:rFonts w:ascii="Arial" w:hAnsi="Arial" w:cs="Arial"/>
        </w:rPr>
      </w:pPr>
      <w:r>
        <w:rPr>
          <w:rFonts w:ascii="Arial" w:hAnsi="Arial" w:cs="Arial"/>
        </w:rPr>
        <w:t>And this was specified in MAC section 7.7:</w:t>
      </w:r>
    </w:p>
    <w:p w14:paraId="27BA7F78" w14:textId="31F033C8" w:rsidR="006C6C28" w:rsidRDefault="006C6C28" w:rsidP="00481263">
      <w:pPr>
        <w:rPr>
          <w:rFonts w:ascii="Arial" w:hAnsi="Arial" w:cs="Arial"/>
        </w:rPr>
      </w:pPr>
      <w:r>
        <w:rPr>
          <w:rFonts w:ascii="Arial" w:hAnsi="Arial" w:cs="Arial"/>
          <w:noProof/>
        </w:rPr>
        <mc:AlternateContent>
          <mc:Choice Requires="wps">
            <w:drawing>
              <wp:inline distT="0" distB="0" distL="0" distR="0" wp14:anchorId="66FF3F91" wp14:editId="447DEF24">
                <wp:extent cx="6020435" cy="2661719"/>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70A7FAAE" w14:textId="77777777" w:rsidR="006C6C28" w:rsidRPr="003444A1" w:rsidRDefault="006C6C28" w:rsidP="006C6C2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w:t>
                            </w:r>
                            <w:r w:rsidRPr="006C6C28">
                              <w:rPr>
                                <w:rFonts w:eastAsia="Malgun Gothic"/>
                                <w:highlight w:val="yellow"/>
                              </w:rPr>
                              <w:t xml:space="preserve">7 + N + </w:t>
                            </w:r>
                            <w:proofErr w:type="spellStart"/>
                            <w:r w:rsidRPr="006C6C28">
                              <w:rPr>
                                <w:rFonts w:eastAsia="Malgun Gothic"/>
                                <w:highlight w:val="yellow"/>
                              </w:rPr>
                              <w:t>RTToffset</w:t>
                            </w:r>
                            <w:proofErr w:type="spellEnd"/>
                            <w:r w:rsidRPr="003444A1">
                              <w:rPr>
                                <w:rFonts w:eastAsia="Malgun Gothic"/>
                              </w:rPr>
                              <w:t xml:space="preserve">, where N is the used PUCCH repetition factor, where only valid (configured) UL subframes as configured by upper layers in </w:t>
                            </w:r>
                            <w:proofErr w:type="spellStart"/>
                            <w:r w:rsidRPr="003444A1">
                              <w:rPr>
                                <w:i/>
                              </w:rPr>
                              <w:t>fdd-UplinkSubframeBitmapBR</w:t>
                            </w:r>
                            <w:proofErr w:type="spellEnd"/>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 xml:space="preserve">HARQ RTT Timer corresponds to </w:t>
                            </w:r>
                            <w:r w:rsidRPr="006C6C28">
                              <w:rPr>
                                <w:iCs/>
                                <w:highlight w:val="yellow"/>
                              </w:rPr>
                              <w:t>3</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k</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N</w:t>
                            </w:r>
                            <w:r w:rsidRPr="006C6C28">
                              <w:rPr>
                                <w:rFonts w:eastAsia="Malgun Gothic"/>
                                <w:highlight w:val="yellow"/>
                              </w:rPr>
                              <w:t xml:space="preserve"> + </w:t>
                            </w:r>
                            <w:proofErr w:type="spellStart"/>
                            <w:r w:rsidRPr="006C6C28">
                              <w:rPr>
                                <w:rFonts w:eastAsia="Malgun Gothic"/>
                                <w:highlight w:val="yellow"/>
                              </w:rPr>
                              <w:t>RTToffset</w:t>
                            </w:r>
                            <w:proofErr w:type="spellEnd"/>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7748DB25"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not configured, the HARQ RTT Timer corresponds to </w:t>
                            </w:r>
                            <w:r w:rsidRPr="006C6C28">
                              <w:rPr>
                                <w:iCs/>
                                <w:highlight w:val="yellow"/>
                              </w:rPr>
                              <w:t xml:space="preserve">7 + m * N + </w:t>
                            </w:r>
                            <w:proofErr w:type="spellStart"/>
                            <w:r w:rsidRPr="006C6C28">
                              <w:rPr>
                                <w:iCs/>
                                <w:highlight w:val="yellow"/>
                              </w:rPr>
                              <w:t>RTToffset</w:t>
                            </w:r>
                            <w:proofErr w:type="spellEnd"/>
                            <w:r w:rsidRPr="003444A1">
                              <w:rPr>
                                <w:iCs/>
                              </w:rPr>
                              <w:t xml:space="preserve">, where N is the used PUCCH repetition factor and m is the number of scheduled TBs as indicated in PDCCH,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410C170C"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configured the HARQ RTT Timer corresponds to </w:t>
                            </w:r>
                            <w:r w:rsidRPr="006C6C28">
                              <w:rPr>
                                <w:iCs/>
                                <w:highlight w:val="yellow"/>
                              </w:rPr>
                              <w:t xml:space="preserve">7 + M * N + </w:t>
                            </w:r>
                            <w:proofErr w:type="spellStart"/>
                            <w:r w:rsidRPr="006C6C28">
                              <w:rPr>
                                <w:iCs/>
                                <w:highlight w:val="yellow"/>
                              </w:rPr>
                              <w:t>RTToffset</w:t>
                            </w:r>
                            <w:proofErr w:type="spellEnd"/>
                            <w:r w:rsidRPr="003444A1">
                              <w:rPr>
                                <w:iCs/>
                              </w:rPr>
                              <w:t xml:space="preserve">,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proofErr w:type="spellStart"/>
                            <w:r w:rsidRPr="003444A1">
                              <w:rPr>
                                <w:i/>
                              </w:rPr>
                              <w:t>fdd-UplinkSubframeBitmapBR</w:t>
                            </w:r>
                            <w:proofErr w:type="spellEnd"/>
                            <w:r w:rsidRPr="003444A1">
                              <w:t xml:space="preserve"> </w:t>
                            </w:r>
                            <w:r w:rsidRPr="003444A1">
                              <w:rPr>
                                <w:rFonts w:eastAsia="Malgun Gothic"/>
                              </w:rPr>
                              <w:t>are counted for M * N.</w:t>
                            </w:r>
                          </w:p>
                          <w:p w14:paraId="20393871" w14:textId="77777777" w:rsidR="006C6C28" w:rsidRDefault="006C6C28" w:rsidP="006C6C2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F3F91" id="Text Box 10" o:spid="_x0000_s1032" type="#_x0000_t202" style="width:474.05pt;height:2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" fillcolor="white [3201]" strokeweight=".5pt">
                <v:textbox>
                  <w:txbxContent>
                    <w:p w14:paraId="70A7FAAE" w14:textId="77777777" w:rsidR="006C6C28" w:rsidRPr="003444A1" w:rsidRDefault="006C6C28" w:rsidP="006C6C2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w:t>
                      </w:r>
                      <w:r w:rsidRPr="006C6C28">
                        <w:rPr>
                          <w:rFonts w:eastAsia="Malgun Gothic"/>
                          <w:highlight w:val="yellow"/>
                        </w:rPr>
                        <w:t>7 + N + RTToffset</w:t>
                      </w:r>
                      <w:r w:rsidRPr="003444A1">
                        <w:rPr>
                          <w:rFonts w:eastAsia="Malgun Gothic"/>
                        </w:rPr>
                        <w:t xml:space="preserve">,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 xml:space="preserve">HARQ RTT Timer corresponds to </w:t>
                      </w:r>
                      <w:r w:rsidRPr="006C6C28">
                        <w:rPr>
                          <w:iCs/>
                          <w:highlight w:val="yellow"/>
                        </w:rPr>
                        <w:t>3</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k</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N</w:t>
                      </w:r>
                      <w:r w:rsidRPr="006C6C28">
                        <w:rPr>
                          <w:rFonts w:eastAsia="Malgun Gothic"/>
                          <w:highlight w:val="yellow"/>
                        </w:rPr>
                        <w:t xml:space="preserve"> +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7748DB25"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not configured, the HARQ RTT Timer corresponds to </w:t>
                      </w:r>
                      <w:r w:rsidRPr="006C6C28">
                        <w:rPr>
                          <w:iCs/>
                          <w:highlight w:val="yellow"/>
                        </w:rPr>
                        <w:t>7 + m * N + RTToffset</w:t>
                      </w:r>
                      <w:r w:rsidRPr="003444A1">
                        <w:rPr>
                          <w:iCs/>
                        </w:rPr>
                        <w:t xml:space="preserve">,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10C170C"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configured the HARQ RTT Timer corresponds to </w:t>
                      </w:r>
                      <w:r w:rsidRPr="006C6C28">
                        <w:rPr>
                          <w:iCs/>
                          <w:highlight w:val="yellow"/>
                        </w:rPr>
                        <w:t>7 + M * N + RTToffset</w:t>
                      </w:r>
                      <w:r w:rsidRPr="003444A1">
                        <w:rPr>
                          <w:iCs/>
                        </w:rPr>
                        <w:t xml:space="preserve">,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20393871" w14:textId="77777777" w:rsidR="006C6C28" w:rsidRDefault="006C6C28" w:rsidP="006C6C28">
                      <w:pPr>
                        <w:rPr>
                          <w:rFonts w:eastAsia="MS Mincho"/>
                          <w:noProof/>
                          <w:lang w:eastAsia="en-US"/>
                        </w:rPr>
                      </w:pPr>
                    </w:p>
                  </w:txbxContent>
                </v:textbox>
                <w10:anchorlock/>
              </v:shape>
            </w:pict>
          </mc:Fallback>
        </mc:AlternateContent>
      </w:r>
    </w:p>
    <w:p w14:paraId="276DD68C" w14:textId="77777777" w:rsidR="006C6C28" w:rsidRDefault="006C6C28" w:rsidP="00481263">
      <w:pPr>
        <w:rPr>
          <w:rFonts w:ascii="Arial" w:hAnsi="Arial" w:cs="Arial"/>
        </w:rPr>
      </w:pPr>
    </w:p>
    <w:p w14:paraId="20B2F854" w14:textId="3B0A3CB4" w:rsidR="00481263" w:rsidRPr="00481263" w:rsidRDefault="00481263" w:rsidP="00481263">
      <w:pPr>
        <w:rPr>
          <w:rFonts w:ascii="Arial" w:hAnsi="Arial" w:cs="Arial"/>
        </w:rPr>
      </w:pPr>
      <w:r w:rsidRPr="00481263">
        <w:rPr>
          <w:rFonts w:ascii="Arial" w:hAnsi="Arial" w:cs="Arial"/>
        </w:rPr>
        <w:t xml:space="preserve">There is however a problem </w:t>
      </w:r>
      <w:r w:rsidR="004F2366">
        <w:rPr>
          <w:rFonts w:ascii="Arial" w:hAnsi="Arial" w:cs="Arial"/>
        </w:rPr>
        <w:t>(</w:t>
      </w:r>
      <w:r w:rsidR="004F2366" w:rsidRPr="00481263">
        <w:rPr>
          <w:rFonts w:ascii="Arial" w:hAnsi="Arial" w:cs="Arial"/>
        </w:rPr>
        <w:fldChar w:fldCharType="begin"/>
      </w:r>
      <w:r w:rsidR="004F2366" w:rsidRPr="00481263">
        <w:rPr>
          <w:rFonts w:ascii="Arial" w:hAnsi="Arial" w:cs="Arial"/>
        </w:rPr>
        <w:instrText>REF _Ref5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[5]</w:t>
      </w:r>
      <w:r w:rsidR="004F2366" w:rsidRPr="00481263">
        <w:rPr>
          <w:rFonts w:ascii="Arial" w:hAnsi="Arial" w:cs="Arial"/>
        </w:rPr>
        <w:fldChar w:fldCharType="end"/>
      </w:r>
      <w:r w:rsidR="004F2366">
        <w:rPr>
          <w:rFonts w:ascii="Arial" w:hAnsi="Arial" w:cs="Arial"/>
        </w:rPr>
        <w:t xml:space="preserve">, </w:t>
      </w:r>
      <w:r w:rsidR="004F2366" w:rsidRPr="00481263">
        <w:rPr>
          <w:rFonts w:ascii="Arial" w:hAnsi="Arial" w:cs="Arial"/>
        </w:rPr>
        <w:fldChar w:fldCharType="begin"/>
      </w:r>
      <w:r w:rsidR="004F2366" w:rsidRPr="00481263">
        <w:rPr>
          <w:rFonts w:ascii="Arial" w:hAnsi="Arial" w:cs="Arial"/>
        </w:rPr>
        <w:instrText>REF _Ref7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[7]</w:t>
      </w:r>
      <w:r w:rsidR="004F2366" w:rsidRPr="00481263">
        <w:rPr>
          <w:rFonts w:ascii="Arial" w:hAnsi="Arial" w:cs="Arial"/>
        </w:rPr>
        <w:fldChar w:fldCharType="end"/>
      </w:r>
      <w:r w:rsidR="004F2366">
        <w:rPr>
          <w:rFonts w:ascii="Arial" w:hAnsi="Arial" w:cs="Arial"/>
        </w:rPr>
        <w:t>, and</w:t>
      </w:r>
      <w:r w:rsidR="004F2366" w:rsidRPr="00481263">
        <w:rPr>
          <w:rFonts w:ascii="Arial" w:hAnsi="Arial" w:cs="Arial"/>
        </w:rPr>
        <w:t xml:space="preserve"> </w:t>
      </w:r>
      <w:r w:rsidR="004F2366" w:rsidRPr="00481263">
        <w:rPr>
          <w:rFonts w:ascii="Arial" w:hAnsi="Arial" w:cs="Arial"/>
        </w:rPr>
        <w:fldChar w:fldCharType="begin"/>
      </w:r>
      <w:r w:rsidR="004F2366" w:rsidRPr="00481263">
        <w:rPr>
          <w:rFonts w:ascii="Arial" w:hAnsi="Arial" w:cs="Arial"/>
        </w:rPr>
        <w:instrText>REF _Ref9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[9]</w:t>
      </w:r>
      <w:r w:rsidR="004F2366" w:rsidRPr="00481263">
        <w:rPr>
          <w:rFonts w:ascii="Arial" w:hAnsi="Arial" w:cs="Arial"/>
        </w:rPr>
        <w:fldChar w:fldCharType="end"/>
      </w:r>
      <w:r w:rsidR="004F2366">
        <w:rPr>
          <w:rFonts w:ascii="Arial" w:hAnsi="Arial" w:cs="Arial"/>
        </w:rPr>
        <w:t xml:space="preserve">) </w:t>
      </w:r>
      <w:r w:rsidRPr="00481263">
        <w:rPr>
          <w:rFonts w:ascii="Arial" w:hAnsi="Arial" w:cs="Arial"/>
        </w:rPr>
        <w:t xml:space="preserve">with </w:t>
      </w:r>
      <w:r w:rsidR="006C6C28">
        <w:rPr>
          <w:rFonts w:ascii="Arial" w:hAnsi="Arial" w:cs="Arial"/>
        </w:rPr>
        <w:t>the</w:t>
      </w:r>
      <w:r w:rsidRPr="00481263">
        <w:rPr>
          <w:rFonts w:ascii="Arial" w:hAnsi="Arial" w:cs="Arial"/>
        </w:rPr>
        <w:t xml:space="preserve"> </w:t>
      </w:r>
      <w:r w:rsidR="004F2366">
        <w:rPr>
          <w:rFonts w:ascii="Arial" w:hAnsi="Arial" w:cs="Arial"/>
        </w:rPr>
        <w:t xml:space="preserve">specified HARQ RTT Timer </w:t>
      </w:r>
      <w:r w:rsidR="006C6C28">
        <w:rPr>
          <w:rFonts w:ascii="Arial" w:hAnsi="Arial" w:cs="Arial"/>
        </w:rPr>
        <w:t>for eMTC</w:t>
      </w:r>
      <w:r w:rsidRPr="00481263">
        <w:rPr>
          <w:rFonts w:ascii="Arial" w:hAnsi="Arial" w:cs="Arial"/>
        </w:rPr>
        <w:t>:</w:t>
      </w:r>
      <w:r w:rsidR="006C6C28">
        <w:rPr>
          <w:rFonts w:ascii="Arial" w:hAnsi="Arial" w:cs="Arial"/>
        </w:rPr>
        <w:t xml:space="preserve"> </w:t>
      </w:r>
    </w:p>
    <w:p w14:paraId="2C20C4D3" w14:textId="693E51B1" w:rsidR="00481263" w:rsidRPr="00481263" w:rsidRDefault="00481263" w:rsidP="00481263">
      <w:pPr>
        <w:pStyle w:val="ListParagraph"/>
        <w:numPr>
          <w:ilvl w:val="0"/>
          <w:numId w:val="29"/>
        </w:numPr>
        <w:rPr>
          <w:rFonts w:ascii="Arial" w:hAnsi="Arial" w:cs="Arial"/>
        </w:rPr>
      </w:pPr>
      <w:r w:rsidRPr="00481263">
        <w:rPr>
          <w:rFonts w:ascii="Arial" w:hAnsi="Arial" w:cs="Arial"/>
        </w:rPr>
        <w:t xml:space="preserve">HARQ RTT Timer </w:t>
      </w:r>
      <w:r>
        <w:rPr>
          <w:rFonts w:ascii="Arial" w:hAnsi="Arial" w:cs="Arial"/>
          <w:lang w:val="sv-SE"/>
        </w:rPr>
        <w:t>is started based on the last DL subframe where PDSCH is received</w:t>
      </w:r>
      <w:r w:rsidR="001271DE">
        <w:rPr>
          <w:rFonts w:ascii="Arial" w:hAnsi="Arial" w:cs="Arial"/>
          <w:lang w:val="sv-SE"/>
        </w:rPr>
        <w:t xml:space="preserve"> in eMTC</w:t>
      </w:r>
    </w:p>
    <w:p w14:paraId="3D311691" w14:textId="20AC9363" w:rsidR="00481263" w:rsidRPr="00481263" w:rsidRDefault="00481263" w:rsidP="00481263">
      <w:pPr>
        <w:pStyle w:val="ListParagraph"/>
        <w:numPr>
          <w:ilvl w:val="0"/>
          <w:numId w:val="29"/>
        </w:numPr>
        <w:rPr>
          <w:rFonts w:ascii="Arial" w:hAnsi="Arial" w:cs="Arial"/>
        </w:rPr>
      </w:pPr>
      <w:r>
        <w:rPr>
          <w:rFonts w:ascii="Arial" w:hAnsi="Arial" w:cs="Arial"/>
          <w:lang w:val="sv-SE"/>
        </w:rPr>
        <w:t>drx-HARQ-RTT-TimerD</w:t>
      </w:r>
      <w:r w:rsidR="004F2366">
        <w:rPr>
          <w:rFonts w:ascii="Arial" w:hAnsi="Arial" w:cs="Arial"/>
          <w:lang w:val="sv-SE"/>
        </w:rPr>
        <w:t>L</w:t>
      </w:r>
      <w:r>
        <w:rPr>
          <w:rFonts w:ascii="Arial" w:hAnsi="Arial" w:cs="Arial"/>
          <w:lang w:val="sv-SE"/>
        </w:rPr>
        <w:t xml:space="preserve"> is started based on the UL slot where HARQ feedback is tran</w:t>
      </w:r>
      <w:r w:rsidR="006C6C28">
        <w:rPr>
          <w:rFonts w:ascii="Arial" w:hAnsi="Arial" w:cs="Arial"/>
          <w:lang w:val="sv-SE"/>
        </w:rPr>
        <w:t>smitted</w:t>
      </w:r>
      <w:r w:rsidR="001271DE">
        <w:rPr>
          <w:rFonts w:ascii="Arial" w:hAnsi="Arial" w:cs="Arial"/>
          <w:lang w:val="sv-SE"/>
        </w:rPr>
        <w:t xml:space="preserve"> in NR NTN</w:t>
      </w:r>
    </w:p>
    <w:p w14:paraId="5549D30B" w14:textId="77777777" w:rsidR="001271DE" w:rsidRDefault="001271DE" w:rsidP="00481263">
      <w:pPr>
        <w:rPr>
          <w:rFonts w:ascii="Arial" w:hAnsi="Arial" w:cs="Arial"/>
        </w:rPr>
      </w:pPr>
    </w:p>
    <w:p w14:paraId="022C43D5" w14:textId="77777777" w:rsidR="001271DE" w:rsidRDefault="001271DE" w:rsidP="00481263">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AC5789F" w14:textId="641E351F" w:rsidR="00D758F6" w:rsidRDefault="001271DE" w:rsidP="00481263">
      <w:pPr>
        <w:rPr>
          <w:rFonts w:ascii="Arial" w:hAnsi="Arial" w:cs="Arial"/>
        </w:rPr>
      </w:pPr>
      <w:r>
        <w:rPr>
          <w:rFonts w:ascii="Arial" w:hAnsi="Arial" w:cs="Arial"/>
        </w:rPr>
        <w:t>Because of the difference in starting time, t</w:t>
      </w:r>
      <w:r w:rsidR="006C6C28">
        <w:rPr>
          <w:rFonts w:ascii="Arial" w:hAnsi="Arial" w:cs="Arial"/>
        </w:rPr>
        <w:t xml:space="preserve">his makes for a misalignment between the UEs and the eNBs </w:t>
      </w:r>
      <w:r w:rsidR="00E95DD3">
        <w:rPr>
          <w:rFonts w:ascii="Arial" w:hAnsi="Arial" w:cs="Arial"/>
        </w:rPr>
        <w:t xml:space="preserve">start of the </w:t>
      </w:r>
      <w:proofErr w:type="spellStart"/>
      <w:r w:rsidR="00E95DD3">
        <w:rPr>
          <w:rFonts w:ascii="Arial" w:hAnsi="Arial" w:cs="Arial"/>
        </w:rPr>
        <w:t>drx-RetransmissionTimer</w:t>
      </w:r>
      <w:proofErr w:type="spellEnd"/>
      <w:r w:rsidR="00E95DD3">
        <w:rPr>
          <w:rFonts w:ascii="Arial" w:hAnsi="Arial" w:cs="Arial"/>
        </w:rPr>
        <w:t xml:space="preserve">, please see </w:t>
      </w:r>
      <w:r w:rsidR="00E95DD3" w:rsidRPr="00481263">
        <w:rPr>
          <w:rFonts w:ascii="Arial" w:hAnsi="Arial" w:cs="Arial"/>
        </w:rPr>
        <w:fldChar w:fldCharType="begin"/>
      </w:r>
      <w:r w:rsidR="00E95DD3" w:rsidRPr="00481263">
        <w:rPr>
          <w:rFonts w:ascii="Arial" w:hAnsi="Arial" w:cs="Arial"/>
        </w:rPr>
        <w:instrText>REF _Ref5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[5]</w:t>
      </w:r>
      <w:r w:rsidR="00E95DD3" w:rsidRPr="00481263">
        <w:rPr>
          <w:rFonts w:ascii="Arial" w:hAnsi="Arial" w:cs="Arial"/>
        </w:rPr>
        <w:fldChar w:fldCharType="end"/>
      </w:r>
      <w:r w:rsidR="00E95DD3">
        <w:rPr>
          <w:rFonts w:ascii="Arial" w:hAnsi="Arial" w:cs="Arial"/>
        </w:rPr>
        <w:t xml:space="preserve">, </w:t>
      </w:r>
      <w:r w:rsidR="00E95DD3" w:rsidRPr="00481263">
        <w:rPr>
          <w:rFonts w:ascii="Arial" w:hAnsi="Arial" w:cs="Arial"/>
        </w:rPr>
        <w:fldChar w:fldCharType="begin"/>
      </w:r>
      <w:r w:rsidR="00E95DD3" w:rsidRPr="00481263">
        <w:rPr>
          <w:rFonts w:ascii="Arial" w:hAnsi="Arial" w:cs="Arial"/>
        </w:rPr>
        <w:instrText>REF _Ref7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[7]</w:t>
      </w:r>
      <w:r w:rsidR="00E95DD3" w:rsidRPr="00481263">
        <w:rPr>
          <w:rFonts w:ascii="Arial" w:hAnsi="Arial" w:cs="Arial"/>
        </w:rPr>
        <w:fldChar w:fldCharType="end"/>
      </w:r>
      <w:r w:rsidR="00E95DD3">
        <w:rPr>
          <w:rFonts w:ascii="Arial" w:hAnsi="Arial" w:cs="Arial"/>
        </w:rPr>
        <w:t>, and</w:t>
      </w:r>
      <w:r w:rsidR="00E95DD3" w:rsidRPr="00481263">
        <w:rPr>
          <w:rFonts w:ascii="Arial" w:hAnsi="Arial" w:cs="Arial"/>
        </w:rPr>
        <w:t xml:space="preserve"> </w:t>
      </w:r>
      <w:r w:rsidR="00E95DD3" w:rsidRPr="00481263">
        <w:rPr>
          <w:rFonts w:ascii="Arial" w:hAnsi="Arial" w:cs="Arial"/>
        </w:rPr>
        <w:fldChar w:fldCharType="begin"/>
      </w:r>
      <w:r w:rsidR="00E95DD3" w:rsidRPr="00481263">
        <w:rPr>
          <w:rFonts w:ascii="Arial" w:hAnsi="Arial" w:cs="Arial"/>
        </w:rPr>
        <w:instrText>REF _Ref9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[9]</w:t>
      </w:r>
      <w:r w:rsidR="00E95DD3" w:rsidRPr="00481263">
        <w:rPr>
          <w:rFonts w:ascii="Arial" w:hAnsi="Arial" w:cs="Arial"/>
        </w:rPr>
        <w:fldChar w:fldCharType="end"/>
      </w:r>
      <w:r w:rsidR="00E95DD3">
        <w:rPr>
          <w:rFonts w:ascii="Arial" w:hAnsi="Arial" w:cs="Arial"/>
        </w:rPr>
        <w:t xml:space="preserve"> for the exact analysis of the misalignment. </w:t>
      </w:r>
    </w:p>
    <w:p w14:paraId="2F41FB3E" w14:textId="0F16FB66" w:rsidR="006C6C28" w:rsidRDefault="001271DE" w:rsidP="00481263">
      <w:pPr>
        <w:rPr>
          <w:rFonts w:ascii="Arial" w:hAnsi="Arial" w:cs="Arial"/>
        </w:rPr>
      </w:pPr>
      <w:r>
        <w:rPr>
          <w:rFonts w:ascii="Arial" w:hAnsi="Arial" w:cs="Arial"/>
        </w:rPr>
        <w:t>The</w:t>
      </w:r>
      <w:r w:rsidR="00D758F6">
        <w:rPr>
          <w:rFonts w:ascii="Arial" w:hAnsi="Arial" w:cs="Arial"/>
        </w:rPr>
        <w:t xml:space="preserve"> misalignment becomes worse if there is a large difference between the Koffset</w:t>
      </w:r>
      <w:r>
        <w:rPr>
          <w:rFonts w:ascii="Arial" w:hAnsi="Arial" w:cs="Arial"/>
        </w:rPr>
        <w:t xml:space="preserve"> that</w:t>
      </w:r>
      <w:r w:rsidR="00D758F6">
        <w:rPr>
          <w:rFonts w:ascii="Arial" w:hAnsi="Arial" w:cs="Arial"/>
        </w:rPr>
        <w:t xml:space="preserve"> the UE applies (Cell specific or UE specific) and the TA. </w:t>
      </w:r>
    </w:p>
    <w:p w14:paraId="66D3EDD2" w14:textId="01712555" w:rsidR="00E95DD3" w:rsidRDefault="00E95DD3" w:rsidP="00481263">
      <w:pPr>
        <w:rPr>
          <w:rFonts w:ascii="Arial" w:hAnsi="Arial" w:cs="Arial"/>
        </w:rPr>
      </w:pPr>
      <w:r>
        <w:rPr>
          <w:rFonts w:ascii="Arial" w:hAnsi="Arial" w:cs="Arial"/>
        </w:rPr>
        <w:t xml:space="preserve">Further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notes that </w:t>
      </w:r>
      <w:r w:rsidRPr="00E95DD3">
        <w:rPr>
          <w:rFonts w:ascii="Arial" w:hAnsi="Arial" w:cs="Arial"/>
        </w:rPr>
        <w:t>the HARQ RTT Timer has a definition in section 3.1:</w:t>
      </w:r>
    </w:p>
    <w:p w14:paraId="17CC03C8" w14:textId="0C65AA09" w:rsidR="00E95DD3" w:rsidRDefault="00E95DD3" w:rsidP="00481263">
      <w:pPr>
        <w:rPr>
          <w:rFonts w:ascii="Arial" w:hAnsi="Arial" w:cs="Arial"/>
        </w:rPr>
      </w:pPr>
      <w:r>
        <w:rPr>
          <w:rFonts w:ascii="Arial" w:hAnsi="Arial" w:cs="Arial"/>
          <w:noProof/>
        </w:rPr>
        <mc:AlternateContent>
          <mc:Choice Requires="wps">
            <w:drawing>
              <wp:inline distT="0" distB="0" distL="0" distR="0" wp14:anchorId="3338E094" wp14:editId="25640EC6">
                <wp:extent cx="6020435" cy="425513"/>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F39BD52" w14:textId="77777777" w:rsidR="00E95DD3" w:rsidRDefault="00E95DD3" w:rsidP="00E95DD3">
                            <w:pPr>
                              <w:ind w:left="567"/>
                              <w:rPr>
                                <w:lang w:eastAsia="en-GB"/>
                              </w:rPr>
                            </w:pPr>
                            <w:r>
                              <w:rPr>
                                <w:b/>
                                <w:bCs/>
                              </w:rPr>
                              <w:t>HARQ RTT Timer</w:t>
                            </w:r>
                            <w:r>
                              <w:t>: This parameter specifies the minimum amount of subframe(s) before a DL assignment for HARQ retransmission is expected by the MAC entity.</w:t>
                            </w:r>
                          </w:p>
                          <w:p w14:paraId="105BD26B" w14:textId="77777777" w:rsidR="00E95DD3" w:rsidRDefault="00E95DD3" w:rsidP="00E95DD3">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8E094"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4tPA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" fillcolor="white [3201]" strokeweight=".5pt">
                <v:textbox>
                  <w:txbxContent>
                    <w:p w14:paraId="0F39BD52" w14:textId="77777777" w:rsidR="00E95DD3" w:rsidRDefault="00E95DD3" w:rsidP="00E95DD3">
                      <w:pPr>
                        <w:ind w:left="567"/>
                        <w:rPr>
                          <w:lang w:eastAsia="en-GB"/>
                        </w:rPr>
                      </w:pPr>
                      <w:r>
                        <w:rPr>
                          <w:b/>
                          <w:bCs/>
                        </w:rPr>
                        <w:t>HARQ RTT Timer</w:t>
                      </w:r>
                      <w:r>
                        <w:t>: This parameter specifies the minimum amount of subframe(s) before a DL assignment for HARQ retransmission is expected by the MAC entity.</w:t>
                      </w:r>
                    </w:p>
                    <w:p w14:paraId="105BD26B" w14:textId="77777777" w:rsidR="00E95DD3" w:rsidRDefault="00E95DD3" w:rsidP="00E95DD3">
                      <w:pPr>
                        <w:rPr>
                          <w:rFonts w:eastAsia="MS Mincho"/>
                          <w:noProof/>
                          <w:lang w:eastAsia="en-US"/>
                        </w:rPr>
                      </w:pPr>
                    </w:p>
                  </w:txbxContent>
                </v:textbox>
                <w10:anchorlock/>
              </v:shape>
            </w:pict>
          </mc:Fallback>
        </mc:AlternateContent>
      </w:r>
    </w:p>
    <w:p w14:paraId="77938D5E" w14:textId="480A2731" w:rsidR="00D758F6" w:rsidRDefault="004F2366" w:rsidP="00481263">
      <w:pPr>
        <w:rPr>
          <w:rFonts w:ascii="Arial" w:hAnsi="Arial" w:cs="Arial"/>
        </w:rPr>
      </w:pPr>
      <w:r>
        <w:rPr>
          <w:rFonts w:ascii="Arial" w:hAnsi="Arial" w:cs="Arial"/>
        </w:rPr>
        <w:lastRenderedPageBreak/>
        <w:t>T</w:t>
      </w:r>
      <w:r w:rsidR="00E95DD3">
        <w:rPr>
          <w:rFonts w:ascii="Arial" w:hAnsi="Arial" w:cs="Arial"/>
        </w:rPr>
        <w:t>he currently specified HARQ RTT Timer for eMTC violates this definition, as HARQ RTT Timer is not the minimum amount of subframe(s) before a DL-assignment</w:t>
      </w:r>
      <w:r w:rsidR="001271DE">
        <w:rPr>
          <w:rFonts w:ascii="Arial" w:hAnsi="Arial" w:cs="Arial"/>
        </w:rPr>
        <w:t xml:space="preserve"> for HARQ retransmission</w:t>
      </w:r>
      <w:r w:rsidR="00E95DD3">
        <w:rPr>
          <w:rFonts w:ascii="Arial" w:hAnsi="Arial" w:cs="Arial"/>
        </w:rPr>
        <w:t xml:space="preserve">. </w:t>
      </w:r>
    </w:p>
    <w:p w14:paraId="22139B3C" w14:textId="77777777" w:rsidR="00D758F6" w:rsidRDefault="00D758F6" w:rsidP="00481263">
      <w:pPr>
        <w:rPr>
          <w:rFonts w:ascii="Arial" w:hAnsi="Arial" w:cs="Arial"/>
        </w:rPr>
      </w:pPr>
    </w:p>
    <w:p w14:paraId="418C0980" w14:textId="68363429" w:rsidR="00793FCA" w:rsidRDefault="00793FCA" w:rsidP="00481263">
      <w:pPr>
        <w:rPr>
          <w:rFonts w:ascii="Arial" w:hAnsi="Arial" w:cs="Arial"/>
        </w:rPr>
      </w:pPr>
      <w:r>
        <w:rPr>
          <w:rFonts w:ascii="Arial" w:hAnsi="Arial" w:cs="Arial"/>
        </w:rPr>
        <w:t xml:space="preserve">There is a simple </w:t>
      </w:r>
      <w:r w:rsidR="00420BC4">
        <w:rPr>
          <w:rFonts w:ascii="Arial" w:hAnsi="Arial" w:cs="Arial"/>
        </w:rPr>
        <w:t>modification</w:t>
      </w:r>
      <w:r>
        <w:rPr>
          <w:rFonts w:ascii="Arial" w:hAnsi="Arial" w:cs="Arial"/>
        </w:rPr>
        <w:t xml:space="preserve"> that removes </w:t>
      </w:r>
      <w:r w:rsidR="00911C34">
        <w:rPr>
          <w:rFonts w:ascii="Arial" w:hAnsi="Arial" w:cs="Arial"/>
        </w:rPr>
        <w:t>the</w:t>
      </w:r>
      <w:r>
        <w:rPr>
          <w:rFonts w:ascii="Arial" w:hAnsi="Arial" w:cs="Arial"/>
        </w:rPr>
        <w:t xml:space="preserve"> misalignment between the UE and the eNB: </w:t>
      </w:r>
    </w:p>
    <w:p w14:paraId="7BE87C82" w14:textId="488E5645" w:rsidR="00793FCA" w:rsidRPr="006B47BB" w:rsidRDefault="00793FCA" w:rsidP="006B47BB">
      <w:pPr>
        <w:rPr>
          <w:rFonts w:ascii="Arial" w:hAnsi="Arial" w:cs="Arial"/>
          <w:b/>
          <w:bCs/>
        </w:rPr>
      </w:pPr>
      <w:bookmarkStart w:id="30" w:name="_Toc115427928"/>
      <w:r w:rsidRPr="006B47BB">
        <w:rPr>
          <w:rFonts w:ascii="Arial" w:hAnsi="Arial" w:cs="Arial"/>
          <w:b/>
          <w:bCs/>
        </w:rPr>
        <w:t>In NTNs</w:t>
      </w:r>
      <w:r w:rsidR="001271DE">
        <w:rPr>
          <w:rFonts w:ascii="Arial" w:hAnsi="Arial" w:cs="Arial"/>
          <w:b/>
          <w:bCs/>
        </w:rPr>
        <w:t>,</w:t>
      </w:r>
      <w:r w:rsidRPr="006B47BB">
        <w:rPr>
          <w:rFonts w:ascii="Arial" w:hAnsi="Arial" w:cs="Arial"/>
          <w:b/>
          <w:bCs/>
        </w:rPr>
        <w:t xml:space="preserve"> for BL UEs and UEs in enhanced coverage, the offset added to the formula used for calculating the HARQ RTT timer shall be Koffset+Kmac instead of RTToffset, see text proposal below</w:t>
      </w:r>
      <w:bookmarkEnd w:id="30"/>
    </w:p>
    <w:p w14:paraId="2120A1B6" w14:textId="7132616F" w:rsidR="00793FCA" w:rsidRDefault="00793FCA" w:rsidP="00481263">
      <w:pPr>
        <w:rPr>
          <w:rFonts w:ascii="Arial" w:hAnsi="Arial" w:cs="Arial"/>
        </w:rPr>
      </w:pPr>
      <w:r>
        <w:rPr>
          <w:rFonts w:ascii="Arial" w:hAnsi="Arial" w:cs="Arial"/>
          <w:noProof/>
        </w:rPr>
        <mc:AlternateContent>
          <mc:Choice Requires="wps">
            <w:drawing>
              <wp:inline distT="0" distB="0" distL="0" distR="0" wp14:anchorId="2EBDF781" wp14:editId="123C9F59">
                <wp:extent cx="6020435" cy="3548959"/>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3D164232" w14:textId="77777777" w:rsidR="00793FCA" w:rsidRPr="00D55B15" w:rsidRDefault="00793FCA" w:rsidP="00793FCA">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31" w:author="Ericsson (Robert)" w:date="2022-09-23T17:27:00Z">
                              <w:r w:rsidRPr="00D55B15" w:rsidDel="00295261">
                                <w:rPr>
                                  <w:rFonts w:eastAsia="Malgun Gothic"/>
                                </w:rPr>
                                <w:delText>RTT</w:delText>
                              </w:r>
                            </w:del>
                            <w:proofErr w:type="spellStart"/>
                            <w:ins w:id="32" w:author="Ericsson (Robert)" w:date="2022-09-23T17:27:00Z">
                              <w:r>
                                <w:rPr>
                                  <w:rFonts w:eastAsia="Malgun Gothic"/>
                                </w:rPr>
                                <w:t>DL</w:t>
                              </w:r>
                            </w:ins>
                            <w:r w:rsidRPr="00D55B15">
                              <w:rPr>
                                <w:rFonts w:eastAsia="Malgun Gothic"/>
                              </w:rPr>
                              <w:t>offset</w:t>
                            </w:r>
                            <w:proofErr w:type="spellEnd"/>
                            <w:r w:rsidRPr="00D55B15">
                              <w:rPr>
                                <w:rFonts w:eastAsia="Malgun Gothic"/>
                              </w:rPr>
                              <w:t xml:space="preserve">, where N is the used PUCCH repetition factor, where only valid (configured) UL subframes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33" w:author="Ericsson (Robert)" w:date="2022-09-23T17:27:00Z">
                              <w:r w:rsidRPr="00D55B15" w:rsidDel="00295261">
                                <w:rPr>
                                  <w:rFonts w:eastAsia="Malgun Gothic"/>
                                </w:rPr>
                                <w:delText>RTT</w:delText>
                              </w:r>
                            </w:del>
                            <w:proofErr w:type="spellStart"/>
                            <w:ins w:id="34" w:author="Ericsson (Robert)" w:date="2022-09-23T17:27:00Z">
                              <w:r>
                                <w:rPr>
                                  <w:rFonts w:eastAsia="Malgun Gothic"/>
                                </w:rPr>
                                <w:t>DL</w:t>
                              </w:r>
                            </w:ins>
                            <w:r w:rsidRPr="00D55B15">
                              <w:rPr>
                                <w:rFonts w:eastAsia="Malgun Gothic"/>
                              </w:rPr>
                              <w:t>offset</w:t>
                            </w:r>
                            <w:proofErr w:type="spellEnd"/>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19F63B61" w14:textId="77777777" w:rsidR="00793FCA" w:rsidRPr="00D55B15" w:rsidRDefault="00793FCA" w:rsidP="00793FCA">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35" w:author="Ericsson (Robert)" w:date="2022-09-23T17:27:00Z">
                              <w:r w:rsidRPr="00D55B15" w:rsidDel="00295261">
                                <w:rPr>
                                  <w:iCs/>
                                </w:rPr>
                                <w:delText>RTT</w:delText>
                              </w:r>
                            </w:del>
                            <w:proofErr w:type="spellStart"/>
                            <w:ins w:id="36" w:author="Ericsson (Robert)" w:date="2022-09-23T17:27:00Z">
                              <w:r>
                                <w:rPr>
                                  <w:iCs/>
                                </w:rPr>
                                <w:t>DL</w:t>
                              </w:r>
                            </w:ins>
                            <w:r w:rsidRPr="00D55B15">
                              <w:rPr>
                                <w:iCs/>
                              </w:rPr>
                              <w:t>offset</w:t>
                            </w:r>
                            <w:proofErr w:type="spellEnd"/>
                            <w:r w:rsidRPr="00D55B15">
                              <w:rPr>
                                <w:iCs/>
                              </w:rPr>
                              <w:t xml:space="preserve">, where N is the used PUCCH repetition factor and m is the number of scheduled TBs as indicated in PDCCH,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1650A918" w14:textId="6C6F26CD" w:rsidR="00793FCA" w:rsidRDefault="00793FCA" w:rsidP="00793FCA">
                            <w:pPr>
                              <w:rPr>
                                <w:rFonts w:eastAsia="Malgun Gothic"/>
                              </w:rPr>
                            </w:pPr>
                            <w:r w:rsidRPr="00D55B15">
                              <w:rPr>
                                <w:iCs/>
                              </w:rPr>
                              <w:t xml:space="preserve">For BL UEs and UEs in enhanced coverage, when multiple TBs are scheduled by PDCCH and HARQ-ACK bundling is configured the HARQ RTT Timer corresponds to 7 + M * N + </w:t>
                            </w:r>
                            <w:del w:id="37" w:author="Ericsson (Robert)" w:date="2022-09-23T17:38:00Z">
                              <w:r w:rsidRPr="00D55B15" w:rsidDel="00EA6659">
                                <w:rPr>
                                  <w:iCs/>
                                </w:rPr>
                                <w:delText>RTT</w:delText>
                              </w:r>
                            </w:del>
                            <w:proofErr w:type="spellStart"/>
                            <w:ins w:id="38" w:author="Ericsson (Robert)" w:date="2022-09-23T17:38:00Z">
                              <w:r>
                                <w:rPr>
                                  <w:iCs/>
                                </w:rPr>
                                <w:t>DL</w:t>
                              </w:r>
                            </w:ins>
                            <w:r w:rsidRPr="00D55B15">
                              <w:rPr>
                                <w:iCs/>
                              </w:rPr>
                              <w:t>offset</w:t>
                            </w:r>
                            <w:proofErr w:type="spellEnd"/>
                            <w:r w:rsidRPr="00D55B15">
                              <w:rPr>
                                <w:iCs/>
                              </w:rPr>
                              <w:t xml:space="preserve">,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7F3073F0" w14:textId="4CFF308E" w:rsidR="00793FCA" w:rsidRPr="00D55B15" w:rsidRDefault="00793FCA" w:rsidP="00793FCA">
                            <w:pPr>
                              <w:rPr>
                                <w:rFonts w:eastAsia="Malgun Gothic"/>
                              </w:rPr>
                            </w:pPr>
                            <w:r>
                              <w:rPr>
                                <w:rFonts w:eastAsia="Malgun Gothic"/>
                              </w:rPr>
                              <w:t>…</w:t>
                            </w:r>
                          </w:p>
                          <w:p w14:paraId="2452795B" w14:textId="77777777" w:rsidR="00E46235" w:rsidRPr="00D55B15" w:rsidRDefault="00E46235" w:rsidP="00E46235">
                            <w:pPr>
                              <w:pStyle w:val="NO"/>
                              <w:rPr>
                                <w:rFonts w:eastAsia="MS Mincho"/>
                              </w:rPr>
                            </w:pPr>
                            <w:r w:rsidRPr="00D55B15">
                              <w:t>NOTE</w:t>
                            </w:r>
                            <w:ins w:id="39" w:author="Ericsson (Robert)" w:date="2022-09-23T17:29:00Z">
                              <w:r>
                                <w:t xml:space="preserve"> 1</w:t>
                              </w:r>
                            </w:ins>
                            <w:r w:rsidRPr="00D55B15">
                              <w:t>:</w:t>
                            </w:r>
                            <w:r w:rsidRPr="00D55B15">
                              <w:rPr>
                                <w:rFonts w:eastAsia="MS Mincho"/>
                              </w:rPr>
                              <w:tab/>
                            </w:r>
                            <w:proofErr w:type="spellStart"/>
                            <w:r w:rsidRPr="00D55B15">
                              <w:rPr>
                                <w:rFonts w:eastAsia="MS Mincho"/>
                              </w:rPr>
                              <w:t>RTToffset</w:t>
                            </w:r>
                            <w:proofErr w:type="spellEnd"/>
                            <w:r w:rsidRPr="00D55B15">
                              <w:rPr>
                                <w:rFonts w:eastAsia="MS Mincho"/>
                              </w:rPr>
                              <w:t xml:space="preserve"> = 0 in terrestrial networks and </w:t>
                            </w:r>
                            <w:proofErr w:type="spellStart"/>
                            <w:r w:rsidRPr="00D55B15">
                              <w:rPr>
                                <w:rFonts w:eastAsia="MS Mincho"/>
                              </w:rPr>
                              <w:t>RTToffset</w:t>
                            </w:r>
                            <w:proofErr w:type="spellEnd"/>
                            <w:r w:rsidRPr="00D55B15">
                              <w:rPr>
                                <w:rFonts w:eastAsia="MS Mincho"/>
                              </w:rPr>
                              <w:t xml:space="preserve"> = UE-eNB RTT in Non-terrestrial networks.</w:t>
                            </w:r>
                          </w:p>
                          <w:p w14:paraId="344F5C16" w14:textId="77777777" w:rsidR="00793FCA" w:rsidRPr="00D55B15" w:rsidRDefault="00793FCA" w:rsidP="00793FCA">
                            <w:pPr>
                              <w:pStyle w:val="NO"/>
                              <w:rPr>
                                <w:ins w:id="40" w:author="Ericsson (Robert)" w:date="2022-09-23T17:29:00Z"/>
                                <w:rFonts w:eastAsia="MS Mincho"/>
                              </w:rPr>
                            </w:pPr>
                            <w:ins w:id="41" w:author="Ericsson (Robert)" w:date="2022-09-23T17:29:00Z">
                              <w:r w:rsidRPr="00D55B15">
                                <w:t>NOTE</w:t>
                              </w:r>
                              <w:r>
                                <w:t xml:space="preserve"> 2</w:t>
                              </w:r>
                              <w:r w:rsidRPr="00D55B15">
                                <w:t>:</w:t>
                              </w:r>
                              <w:r w:rsidRPr="00D55B15">
                                <w:rPr>
                                  <w:rFonts w:eastAsia="MS Mincho"/>
                                </w:rPr>
                                <w:tab/>
                              </w:r>
                              <w:proofErr w:type="spellStart"/>
                              <w:r>
                                <w:rPr>
                                  <w:rFonts w:eastAsia="MS Mincho"/>
                                </w:rPr>
                                <w:t>DL</w:t>
                              </w:r>
                              <w:r w:rsidRPr="00D55B15">
                                <w:rPr>
                                  <w:rFonts w:eastAsia="MS Mincho"/>
                                </w:rPr>
                                <w:t>offset</w:t>
                              </w:r>
                              <w:proofErr w:type="spellEnd"/>
                              <w:r w:rsidRPr="00D55B15">
                                <w:rPr>
                                  <w:rFonts w:eastAsia="MS Mincho"/>
                                </w:rPr>
                                <w:t xml:space="preserve"> = 0 in terrestrial networks and </w:t>
                              </w:r>
                              <w:proofErr w:type="spellStart"/>
                              <w:r>
                                <w:rPr>
                                  <w:rFonts w:eastAsia="MS Mincho"/>
                                </w:rPr>
                                <w:t>DL</w:t>
                              </w:r>
                              <w:r w:rsidRPr="00D55B15">
                                <w:rPr>
                                  <w:rFonts w:eastAsia="MS Mincho"/>
                                </w:rPr>
                                <w:t>offset</w:t>
                              </w:r>
                              <w:proofErr w:type="spellEnd"/>
                              <w:r w:rsidRPr="00D55B15">
                                <w:rPr>
                                  <w:rFonts w:eastAsia="MS Mincho"/>
                                </w:rPr>
                                <w:t xml:space="preserve">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25C71A15" w14:textId="77777777" w:rsidR="00793FCA" w:rsidRDefault="00793FCA" w:rsidP="00793FCA">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BDF781" id="Text Box 19" o:spid="_x0000_s1034" type="#_x0000_t202" style="width:474.05pt;height:2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" fillcolor="white [3201]" strokeweight=".5pt">
                <v:textbox>
                  <w:txbxContent>
                    <w:p w14:paraId="3D164232" w14:textId="77777777" w:rsidR="00793FCA" w:rsidRPr="00D55B15" w:rsidRDefault="00793FCA" w:rsidP="00793FCA">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70" w:author="Ericsson (Robert)" w:date="2022-09-23T17:27:00Z">
                        <w:r w:rsidRPr="00D55B15" w:rsidDel="00295261">
                          <w:rPr>
                            <w:rFonts w:eastAsia="Malgun Gothic"/>
                          </w:rPr>
                          <w:delText>RTT</w:delText>
                        </w:r>
                      </w:del>
                      <w:ins w:id="71"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72" w:author="Ericsson (Robert)" w:date="2022-09-23T17:27:00Z">
                        <w:r w:rsidRPr="00D55B15" w:rsidDel="00295261">
                          <w:rPr>
                            <w:rFonts w:eastAsia="Malgun Gothic"/>
                          </w:rPr>
                          <w:delText>RTT</w:delText>
                        </w:r>
                      </w:del>
                      <w:ins w:id="73"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19F63B61" w14:textId="77777777" w:rsidR="00793FCA" w:rsidRPr="00D55B15" w:rsidRDefault="00793FCA" w:rsidP="00793FCA">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74" w:author="Ericsson (Robert)" w:date="2022-09-23T17:27:00Z">
                        <w:r w:rsidRPr="00D55B15" w:rsidDel="00295261">
                          <w:rPr>
                            <w:iCs/>
                          </w:rPr>
                          <w:delText>RTT</w:delText>
                        </w:r>
                      </w:del>
                      <w:ins w:id="75"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1650A918" w14:textId="6C6F26CD" w:rsidR="00793FCA" w:rsidRDefault="00793FCA" w:rsidP="00793FCA">
                      <w:pPr>
                        <w:rPr>
                          <w:rFonts w:eastAsia="Malgun Gothic"/>
                        </w:rPr>
                      </w:pPr>
                      <w:r w:rsidRPr="00D55B15">
                        <w:rPr>
                          <w:iCs/>
                        </w:rPr>
                        <w:t xml:space="preserve">For BL UEs and UEs in enhanced coverage, when multiple TBs are scheduled by PDCCH and HARQ-ACK bundling is configured the HARQ RTT Timer corresponds to 7 + M * N + </w:t>
                      </w:r>
                      <w:del w:id="76" w:author="Ericsson (Robert)" w:date="2022-09-23T17:38:00Z">
                        <w:r w:rsidRPr="00D55B15" w:rsidDel="00EA6659">
                          <w:rPr>
                            <w:iCs/>
                          </w:rPr>
                          <w:delText>RTT</w:delText>
                        </w:r>
                      </w:del>
                      <w:ins w:id="77"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7F3073F0" w14:textId="4CFF308E" w:rsidR="00793FCA" w:rsidRPr="00D55B15" w:rsidRDefault="00793FCA" w:rsidP="00793FCA">
                      <w:pPr>
                        <w:rPr>
                          <w:rFonts w:eastAsia="Malgun Gothic"/>
                        </w:rPr>
                      </w:pPr>
                      <w:r>
                        <w:rPr>
                          <w:rFonts w:eastAsia="Malgun Gothic"/>
                        </w:rPr>
                        <w:t>…</w:t>
                      </w:r>
                    </w:p>
                    <w:p w14:paraId="2452795B" w14:textId="77777777" w:rsidR="00E46235" w:rsidRPr="00D55B15" w:rsidRDefault="00E46235" w:rsidP="00E46235">
                      <w:pPr>
                        <w:pStyle w:val="NO"/>
                        <w:rPr>
                          <w:rFonts w:eastAsia="MS Mincho"/>
                        </w:rPr>
                      </w:pPr>
                      <w:r w:rsidRPr="00D55B15">
                        <w:t>NOTE</w:t>
                      </w:r>
                      <w:ins w:id="78"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344F5C16" w14:textId="77777777" w:rsidR="00793FCA" w:rsidRPr="00D55B15" w:rsidRDefault="00793FCA" w:rsidP="00793FCA">
                      <w:pPr>
                        <w:pStyle w:val="NO"/>
                        <w:rPr>
                          <w:ins w:id="79" w:author="Ericsson (Robert)" w:date="2022-09-23T17:29:00Z"/>
                          <w:rFonts w:eastAsia="MS Mincho"/>
                        </w:rPr>
                      </w:pPr>
                      <w:ins w:id="80"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25C71A15" w14:textId="77777777" w:rsidR="00793FCA" w:rsidRDefault="00793FCA" w:rsidP="00793FCA">
                      <w:pPr>
                        <w:rPr>
                          <w:rFonts w:eastAsia="MS Mincho"/>
                          <w:noProof/>
                          <w:lang w:eastAsia="en-US"/>
                        </w:rPr>
                      </w:pPr>
                    </w:p>
                  </w:txbxContent>
                </v:textbox>
                <w10:anchorlock/>
              </v:shape>
            </w:pict>
          </mc:Fallback>
        </mc:AlternateContent>
      </w:r>
    </w:p>
    <w:p w14:paraId="2685A0D4" w14:textId="1126C787" w:rsidR="00793FCA" w:rsidRDefault="0042370B" w:rsidP="00481263">
      <w:pPr>
        <w:rPr>
          <w:rFonts w:ascii="Arial" w:hAnsi="Arial" w:cs="Arial"/>
        </w:rPr>
      </w:pPr>
      <w:r w:rsidRPr="0042370B">
        <w:rPr>
          <w:rFonts w:ascii="Arial" w:hAnsi="Arial" w:cs="Arial"/>
        </w:rPr>
        <w:t>Note, this</w:t>
      </w:r>
      <w:r w:rsidR="001271DE">
        <w:rPr>
          <w:rFonts w:ascii="Arial" w:hAnsi="Arial" w:cs="Arial"/>
        </w:rPr>
        <w:t xml:space="preserve"> modification</w:t>
      </w:r>
      <w:r w:rsidRPr="0042370B">
        <w:rPr>
          <w:rFonts w:ascii="Arial" w:hAnsi="Arial" w:cs="Arial"/>
        </w:rPr>
        <w:t xml:space="preserve"> will give gains for all UEs whether they have a UE specific Koffset or Cell specific Koffset</w:t>
      </w:r>
      <w:r w:rsidR="00911C34">
        <w:rPr>
          <w:rFonts w:ascii="Arial" w:hAnsi="Arial" w:cs="Arial"/>
        </w:rPr>
        <w:t xml:space="preserve"> </w:t>
      </w:r>
      <w:r w:rsidR="006A6655">
        <w:rPr>
          <w:rFonts w:ascii="Arial" w:hAnsi="Arial" w:cs="Arial"/>
        </w:rPr>
        <w:t xml:space="preserve">or </w:t>
      </w:r>
      <w:r w:rsidR="00911C34">
        <w:rPr>
          <w:rFonts w:ascii="Arial" w:hAnsi="Arial" w:cs="Arial"/>
        </w:rPr>
        <w:t>if there is TA reporting or not</w:t>
      </w:r>
      <w:r w:rsidR="006A6655">
        <w:rPr>
          <w:rFonts w:ascii="Arial" w:hAnsi="Arial" w:cs="Arial"/>
        </w:rPr>
        <w:t>.</w:t>
      </w:r>
      <w:r w:rsidRPr="0042370B">
        <w:rPr>
          <w:rFonts w:ascii="Arial" w:hAnsi="Arial" w:cs="Arial"/>
        </w:rPr>
        <w:t xml:space="preserve"> </w:t>
      </w:r>
      <w:r w:rsidR="006A6655">
        <w:rPr>
          <w:rFonts w:ascii="Arial" w:hAnsi="Arial" w:cs="Arial"/>
        </w:rPr>
        <w:t xml:space="preserve">The eNB and the </w:t>
      </w:r>
      <w:r w:rsidRPr="0042370B">
        <w:rPr>
          <w:rFonts w:ascii="Arial" w:hAnsi="Arial" w:cs="Arial"/>
        </w:rPr>
        <w:t xml:space="preserve">UEs will </w:t>
      </w:r>
      <w:r w:rsidR="006A6655">
        <w:rPr>
          <w:rFonts w:ascii="Arial" w:hAnsi="Arial" w:cs="Arial"/>
        </w:rPr>
        <w:t xml:space="preserve">be aligned in the start of drx-RetransmissionTimer and the UE </w:t>
      </w:r>
      <w:r w:rsidRPr="0042370B">
        <w:rPr>
          <w:rFonts w:ascii="Arial" w:hAnsi="Arial" w:cs="Arial"/>
        </w:rPr>
        <w:t xml:space="preserve">monitor PDCCH only for the correct number of </w:t>
      </w:r>
      <w:r w:rsidR="00450BAD">
        <w:rPr>
          <w:rFonts w:ascii="Arial" w:hAnsi="Arial" w:cs="Arial"/>
        </w:rPr>
        <w:t>subframes</w:t>
      </w:r>
      <w:r w:rsidRPr="0042370B">
        <w:rPr>
          <w:rFonts w:ascii="Arial" w:hAnsi="Arial" w:cs="Arial"/>
        </w:rPr>
        <w:t xml:space="preserve">, and </w:t>
      </w:r>
      <w:r>
        <w:rPr>
          <w:rFonts w:ascii="Arial" w:hAnsi="Arial" w:cs="Arial"/>
        </w:rPr>
        <w:t xml:space="preserve">the UE </w:t>
      </w:r>
      <w:r w:rsidRPr="0042370B">
        <w:rPr>
          <w:rFonts w:ascii="Arial" w:hAnsi="Arial" w:cs="Arial"/>
        </w:rPr>
        <w:t xml:space="preserve">energy consumption </w:t>
      </w:r>
      <w:r>
        <w:rPr>
          <w:rFonts w:ascii="Arial" w:hAnsi="Arial" w:cs="Arial"/>
        </w:rPr>
        <w:t xml:space="preserve">is </w:t>
      </w:r>
      <w:r w:rsidRPr="0042370B">
        <w:rPr>
          <w:rFonts w:ascii="Arial" w:hAnsi="Arial" w:cs="Arial"/>
        </w:rPr>
        <w:t>minimized.</w:t>
      </w:r>
      <w:r>
        <w:rPr>
          <w:rFonts w:ascii="Arial" w:hAnsi="Arial" w:cs="Arial"/>
        </w:rPr>
        <w:t xml:space="preserve"> </w:t>
      </w:r>
    </w:p>
    <w:p w14:paraId="728FDAEC" w14:textId="77777777" w:rsidR="0042370B" w:rsidRDefault="0042370B" w:rsidP="00481263">
      <w:pPr>
        <w:rPr>
          <w:rFonts w:ascii="Arial" w:hAnsi="Arial" w:cs="Arial"/>
        </w:rPr>
      </w:pPr>
    </w:p>
    <w:p w14:paraId="51AF5DD1" w14:textId="6A6F45F3" w:rsidR="00C57E80" w:rsidRDefault="00C57E80" w:rsidP="00481263">
      <w:pPr>
        <w:rPr>
          <w:rFonts w:ascii="Arial" w:hAnsi="Arial" w:cs="Arial"/>
        </w:rPr>
      </w:pPr>
      <w:r>
        <w:rPr>
          <w:rFonts w:ascii="Arial" w:hAnsi="Arial" w:cs="Arial"/>
        </w:rPr>
        <w:t xml:space="preserve">In the figure </w:t>
      </w:r>
      <w:r w:rsidR="00E6480B">
        <w:rPr>
          <w:rFonts w:ascii="Arial" w:hAnsi="Arial" w:cs="Arial"/>
        </w:rPr>
        <w:t>3</w:t>
      </w:r>
      <w:r>
        <w:rPr>
          <w:rFonts w:ascii="Arial" w:hAnsi="Arial" w:cs="Arial"/>
        </w:rPr>
        <w:t xml:space="preserve"> below, see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w:t>
      </w:r>
      <w:r w:rsidR="00450BAD">
        <w:rPr>
          <w:rFonts w:ascii="Arial" w:hAnsi="Arial" w:cs="Arial"/>
        </w:rPr>
        <w:t xml:space="preserve"> </w:t>
      </w:r>
      <w:r w:rsidR="00450BAD" w:rsidRPr="00F159DF">
        <w:rPr>
          <w:b/>
          <w:bCs/>
          <w:color w:val="FF0000"/>
          <w:sz w:val="24"/>
          <w:szCs w:val="24"/>
        </w:rPr>
        <w:t>1</w:t>
      </w:r>
      <w:r>
        <w:rPr>
          <w:rFonts w:ascii="Arial" w:hAnsi="Arial" w:cs="Arial"/>
        </w:rPr>
        <w:t xml:space="preserve"> and the UE</w:t>
      </w:r>
      <w:r w:rsidR="00450BAD">
        <w:rPr>
          <w:rFonts w:ascii="Arial" w:hAnsi="Arial" w:cs="Arial"/>
        </w:rPr>
        <w:t xml:space="preserve"> </w:t>
      </w:r>
      <w:r w:rsidR="00450BAD" w:rsidRPr="00F159DF">
        <w:rPr>
          <w:b/>
          <w:bCs/>
          <w:color w:val="FF0000"/>
          <w:sz w:val="24"/>
          <w:szCs w:val="24"/>
        </w:rPr>
        <w:t>2</w:t>
      </w:r>
      <w:r>
        <w:rPr>
          <w:rFonts w:ascii="Arial" w:hAnsi="Arial" w:cs="Arial"/>
        </w:rPr>
        <w:t xml:space="preserve">. </w:t>
      </w:r>
    </w:p>
    <w:p w14:paraId="3814BA7F" w14:textId="5A207D4B" w:rsidR="00C57E80" w:rsidRDefault="00C57E80" w:rsidP="00C57E80">
      <w:pPr>
        <w:pStyle w:val="Figure"/>
      </w:pPr>
      <w:r>
        <w:lastRenderedPageBreak/>
        <w:t xml:space="preserve">Figure </w:t>
      </w:r>
      <w:r w:rsidR="00E6480B">
        <w:t>3</w:t>
      </w:r>
      <w:r>
        <w:t xml:space="preserve">: </w:t>
      </w:r>
      <w:proofErr w:type="spellStart"/>
      <w:r>
        <w:t>eMTC</w:t>
      </w:r>
      <w:proofErr w:type="spellEnd"/>
      <w:r>
        <w:t xml:space="preserve"> HARQ RTT Timer in current MAC spec </w:t>
      </w:r>
    </w:p>
    <w:p w14:paraId="0E436F1C" w14:textId="77777777" w:rsidR="00C57E80" w:rsidRDefault="00C57E80" w:rsidP="00C57E80">
      <w:r>
        <w:rPr>
          <w:noProof/>
        </w:rPr>
        <mc:AlternateContent>
          <mc:Choice Requires="wps">
            <w:drawing>
              <wp:anchor distT="0" distB="0" distL="114300" distR="114300" simplePos="0" relativeHeight="251662336" behindDoc="0" locked="0" layoutInCell="1" allowOverlap="1" wp14:anchorId="3F0F4B45" wp14:editId="48C7724E">
                <wp:simplePos x="0" y="0"/>
                <wp:positionH relativeFrom="column">
                  <wp:posOffset>1050290</wp:posOffset>
                </wp:positionH>
                <wp:positionV relativeFrom="paragraph">
                  <wp:posOffset>462915</wp:posOffset>
                </wp:positionV>
                <wp:extent cx="180924" cy="283611"/>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005A3915" w14:textId="77777777" w:rsidR="00C57E80" w:rsidRPr="00F159DF" w:rsidRDefault="00C57E80" w:rsidP="00C57E8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4B45" id="Text Box 17" o:spid="_x0000_s1035" type="#_x0000_t202" style="position:absolute;margin-left:82.7pt;margin-top:36.45pt;width:14.2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" filled="f" stroked="f" strokeweight=".5pt">
                <v:textbox>
                  <w:txbxContent>
                    <w:p w14:paraId="005A3915" w14:textId="77777777" w:rsidR="00C57E80" w:rsidRPr="00F159DF" w:rsidRDefault="00C57E80" w:rsidP="00C57E80">
                      <w:pPr>
                        <w:rPr>
                          <w:b/>
                          <w:bCs/>
                          <w:color w:val="FF0000"/>
                          <w:sz w:val="28"/>
                          <w:szCs w:val="28"/>
                          <w:lang w:val="sv-SE"/>
                        </w:rPr>
                      </w:pPr>
                      <w:r>
                        <w:rPr>
                          <w:color w:val="FF0000"/>
                          <w:sz w:val="28"/>
                          <w:szCs w:val="28"/>
                          <w:lang w:val="sv-SE"/>
                        </w:rPr>
                        <w:t>4v</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78E4D1" wp14:editId="06EEEE89">
                <wp:simplePos x="0" y="0"/>
                <wp:positionH relativeFrom="column">
                  <wp:posOffset>1864995</wp:posOffset>
                </wp:positionH>
                <wp:positionV relativeFrom="paragraph">
                  <wp:posOffset>1419415</wp:posOffset>
                </wp:positionV>
                <wp:extent cx="180924" cy="283611"/>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09EB9E5" w14:textId="77777777" w:rsidR="00C57E80" w:rsidRPr="00F159DF" w:rsidRDefault="00C57E80" w:rsidP="00C57E8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E4D1" id="Text Box 15" o:spid="_x0000_s1036" type="#_x0000_t202" style="position:absolute;margin-left:146.85pt;margin-top:111.75pt;width:14.2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2HGgIAADM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" filled="f" stroked="f" strokeweight=".5pt">
                <v:textbox>
                  <w:txbxContent>
                    <w:p w14:paraId="309EB9E5" w14:textId="77777777" w:rsidR="00C57E80" w:rsidRPr="00F159DF" w:rsidRDefault="00C57E80" w:rsidP="00C57E80">
                      <w:pPr>
                        <w:rPr>
                          <w:b/>
                          <w:bCs/>
                          <w:color w:val="FF0000"/>
                          <w:sz w:val="28"/>
                          <w:szCs w:val="28"/>
                          <w:lang w:val="sv-SE"/>
                        </w:rPr>
                      </w:pPr>
                      <w:r>
                        <w:rPr>
                          <w:color w:val="FF0000"/>
                          <w:sz w:val="28"/>
                          <w:szCs w:val="28"/>
                          <w:lang w:val="sv-SE"/>
                        </w:rPr>
                        <w:t>3v</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741B19F" wp14:editId="4E47EEE9">
                <wp:simplePos x="0" y="0"/>
                <wp:positionH relativeFrom="column">
                  <wp:posOffset>5093335</wp:posOffset>
                </wp:positionH>
                <wp:positionV relativeFrom="paragraph">
                  <wp:posOffset>1195576</wp:posOffset>
                </wp:positionV>
                <wp:extent cx="190704"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5990F513" w14:textId="77777777" w:rsidR="00C57E80" w:rsidRPr="00F159DF" w:rsidRDefault="00C57E80" w:rsidP="00C57E80">
                            <w:pPr>
                              <w:rPr>
                                <w:b/>
                                <w:bCs/>
                                <w:color w:val="FF0000"/>
                                <w:sz w:val="28"/>
                                <w:szCs w:val="28"/>
                                <w:lang w:val="sv-SE"/>
                              </w:rPr>
                            </w:pPr>
                            <w:r w:rsidRPr="00F159DF">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B19F" id="Text Box 14" o:spid="_x0000_s1037" type="#_x0000_t202" style="position:absolute;margin-left:401.05pt;margin-top:94.15pt;width:1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" filled="f" stroked="f" strokeweight=".5pt">
                <v:textbox>
                  <w:txbxContent>
                    <w:p w14:paraId="5990F513" w14:textId="77777777" w:rsidR="00C57E80" w:rsidRPr="00F159DF" w:rsidRDefault="00C57E80" w:rsidP="00C57E80">
                      <w:pPr>
                        <w:rPr>
                          <w:b/>
                          <w:bCs/>
                          <w:color w:val="FF0000"/>
                          <w:sz w:val="28"/>
                          <w:szCs w:val="28"/>
                          <w:lang w:val="sv-SE"/>
                        </w:rPr>
                      </w:pPr>
                      <w:r w:rsidRPr="00F159DF">
                        <w:rPr>
                          <w:color w:val="FF0000"/>
                          <w:sz w:val="28"/>
                          <w:szCs w:val="28"/>
                          <w:lang w:val="sv-SE"/>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54BCB" wp14:editId="38597AD8">
                <wp:simplePos x="0" y="0"/>
                <wp:positionH relativeFrom="column">
                  <wp:posOffset>4433570</wp:posOffset>
                </wp:positionH>
                <wp:positionV relativeFrom="paragraph">
                  <wp:posOffset>-2856</wp:posOffset>
                </wp:positionV>
                <wp:extent cx="166254" cy="312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6889DFB8" w14:textId="77777777" w:rsidR="00C57E80" w:rsidRPr="00F159DF" w:rsidRDefault="00C57E80" w:rsidP="00C57E80">
                            <w:pPr>
                              <w:rPr>
                                <w:b/>
                                <w:bCs/>
                                <w:color w:val="FF0000"/>
                                <w:sz w:val="28"/>
                                <w:szCs w:val="28"/>
                                <w:lang w:val="sv-SE"/>
                              </w:rPr>
                            </w:pPr>
                            <w:r w:rsidRPr="00F159DF">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4BCB" id="Text Box 13" o:spid="_x0000_s1038" type="#_x0000_t202" style="position:absolute;margin-left:349.1pt;margin-top:-.2pt;width:13.1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8sGgIAADMEAAAOAAAAZHJzL2Uyb0RvYy54bWysU01vGyEQvVfqf0Dc67U3tpu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" filled="f" stroked="f" strokeweight=".5pt">
                <v:textbox>
                  <w:txbxContent>
                    <w:p w14:paraId="6889DFB8" w14:textId="77777777" w:rsidR="00C57E80" w:rsidRPr="00F159DF" w:rsidRDefault="00C57E80" w:rsidP="00C57E80">
                      <w:pPr>
                        <w:rPr>
                          <w:b/>
                          <w:bCs/>
                          <w:color w:val="FF0000"/>
                          <w:sz w:val="28"/>
                          <w:szCs w:val="28"/>
                          <w:lang w:val="sv-SE"/>
                        </w:rPr>
                      </w:pPr>
                      <w:r w:rsidRPr="00F159DF">
                        <w:rPr>
                          <w:color w:val="FF0000"/>
                          <w:sz w:val="28"/>
                          <w:szCs w:val="28"/>
                          <w:lang w:val="sv-SE"/>
                        </w:rPr>
                        <w:t>1</w:t>
                      </w:r>
                    </w:p>
                  </w:txbxContent>
                </v:textbox>
              </v:shape>
            </w:pict>
          </mc:Fallback>
        </mc:AlternateContent>
      </w:r>
      <w:r w:rsidRPr="002D058C">
        <w:rPr>
          <w:noProof/>
        </w:rPr>
        <w:drawing>
          <wp:inline distT="0" distB="0" distL="0" distR="0" wp14:anchorId="5BCA90FA" wp14:editId="05289EDD">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630170"/>
                    </a:xfrm>
                    <a:prstGeom prst="rect">
                      <a:avLst/>
                    </a:prstGeom>
                    <a:noFill/>
                    <a:ln>
                      <a:noFill/>
                    </a:ln>
                  </pic:spPr>
                </pic:pic>
              </a:graphicData>
            </a:graphic>
          </wp:inline>
        </w:drawing>
      </w:r>
    </w:p>
    <w:p w14:paraId="13D609E2" w14:textId="58A8F4F3" w:rsidR="00C05900" w:rsidRDefault="00C05900" w:rsidP="008A6EF4">
      <w:pPr>
        <w:rPr>
          <w:rFonts w:ascii="Arial" w:hAnsi="Arial" w:cs="Arial"/>
        </w:rPr>
      </w:pPr>
    </w:p>
    <w:p w14:paraId="64C9FA79" w14:textId="010952CB" w:rsidR="00C57E80" w:rsidRDefault="00C57E80" w:rsidP="008A6EF4">
      <w:pPr>
        <w:rPr>
          <w:rFonts w:ascii="Arial" w:hAnsi="Arial" w:cs="Arial"/>
        </w:rPr>
      </w:pPr>
      <w:r>
        <w:rPr>
          <w:rFonts w:ascii="Arial" w:hAnsi="Arial" w:cs="Arial"/>
        </w:rPr>
        <w:t xml:space="preserve">While in Figure </w:t>
      </w:r>
      <w:r w:rsidR="00E6480B">
        <w:rPr>
          <w:rFonts w:ascii="Arial" w:hAnsi="Arial" w:cs="Arial"/>
        </w:rPr>
        <w:t>4</w:t>
      </w:r>
      <w:r>
        <w:rPr>
          <w:rFonts w:ascii="Arial" w:hAnsi="Arial" w:cs="Arial"/>
        </w:rPr>
        <w:t xml:space="preserve"> below we have illustrated an updated HARQ RTT Timer where UE and eNB</w:t>
      </w:r>
      <w:r w:rsidR="006A6655">
        <w:rPr>
          <w:rFonts w:ascii="Arial" w:hAnsi="Arial" w:cs="Arial"/>
        </w:rPr>
        <w:t xml:space="preserve"> always</w:t>
      </w:r>
      <w:r>
        <w:rPr>
          <w:rFonts w:ascii="Arial" w:hAnsi="Arial" w:cs="Arial"/>
        </w:rPr>
        <w:t xml:space="preserve"> start</w:t>
      </w:r>
      <w:r w:rsidR="006A6655">
        <w:rPr>
          <w:rFonts w:ascii="Arial" w:hAnsi="Arial" w:cs="Arial"/>
        </w:rPr>
        <w:t xml:space="preserve"> </w:t>
      </w:r>
      <w:r>
        <w:rPr>
          <w:rFonts w:ascii="Arial" w:hAnsi="Arial" w:cs="Arial"/>
        </w:rPr>
        <w:t xml:space="preserve">the drx-RetransmissionTimer for the same DL subframe. </w:t>
      </w:r>
    </w:p>
    <w:p w14:paraId="66FED50C" w14:textId="6181287D" w:rsidR="00C57E80" w:rsidRDefault="00C57E80" w:rsidP="00C57E80">
      <w:pPr>
        <w:pStyle w:val="Figure"/>
      </w:pPr>
      <w:r>
        <w:t xml:space="preserve">Figure </w:t>
      </w:r>
      <w:r w:rsidR="00E6480B">
        <w:t>4</w:t>
      </w:r>
      <w:r>
        <w:t xml:space="preserve">: Updated </w:t>
      </w:r>
      <w:proofErr w:type="spellStart"/>
      <w:r>
        <w:t>eMTC</w:t>
      </w:r>
      <w:proofErr w:type="spellEnd"/>
      <w:r>
        <w:t xml:space="preserve"> HARQ RTT Timer </w:t>
      </w:r>
    </w:p>
    <w:p w14:paraId="59402731" w14:textId="77777777" w:rsidR="00C57E80" w:rsidRDefault="00C57E80" w:rsidP="00C57E80">
      <w:r w:rsidRPr="00185E1E">
        <w:rPr>
          <w:noProof/>
        </w:rPr>
        <w:drawing>
          <wp:inline distT="0" distB="0" distL="0" distR="0" wp14:anchorId="0D2C69FB" wp14:editId="7BEA7A3A">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630170"/>
                    </a:xfrm>
                    <a:prstGeom prst="rect">
                      <a:avLst/>
                    </a:prstGeom>
                    <a:noFill/>
                    <a:ln>
                      <a:noFill/>
                    </a:ln>
                  </pic:spPr>
                </pic:pic>
              </a:graphicData>
            </a:graphic>
          </wp:inline>
        </w:drawing>
      </w:r>
    </w:p>
    <w:p w14:paraId="2CD79F16" w14:textId="1F921447" w:rsidR="00C57E80" w:rsidRDefault="00C57E80" w:rsidP="008A6EF4">
      <w:pPr>
        <w:rPr>
          <w:rFonts w:ascii="Arial" w:hAnsi="Arial" w:cs="Arial"/>
        </w:rPr>
      </w:pPr>
    </w:p>
    <w:p w14:paraId="4220A4DC" w14:textId="544D7015" w:rsidR="00F56485" w:rsidRDefault="00F56485" w:rsidP="00F56485">
      <w:pPr>
        <w:pStyle w:val="Heading2"/>
      </w:pPr>
      <w:r>
        <w:t>6.2</w:t>
      </w:r>
      <w:r>
        <w:tab/>
        <w:t>Non-support of HARQ RTT Timer change</w:t>
      </w:r>
    </w:p>
    <w:p w14:paraId="7A4D7A1E" w14:textId="77777777" w:rsidR="00F56485" w:rsidRDefault="0042370B" w:rsidP="008A6EF4">
      <w:pPr>
        <w:rPr>
          <w:rFonts w:ascii="Arial" w:hAnsi="Arial" w:cs="Arial"/>
        </w:rPr>
      </w:pPr>
      <w:r>
        <w:rPr>
          <w:rFonts w:ascii="Arial" w:hAnsi="Arial" w:cs="Arial"/>
        </w:rPr>
        <w:t xml:space="preserve">It </w:t>
      </w:r>
      <w:r w:rsidR="00F56485">
        <w:rPr>
          <w:rFonts w:ascii="Arial" w:hAnsi="Arial" w:cs="Arial"/>
        </w:rPr>
        <w:t>is</w:t>
      </w:r>
      <w:r>
        <w:rPr>
          <w:rFonts w:ascii="Arial" w:hAnsi="Arial" w:cs="Arial"/>
        </w:rPr>
        <w:t xml:space="preserve"> possible to not make the proposed change above, and instead rely on mitigation techniques. </w:t>
      </w:r>
    </w:p>
    <w:p w14:paraId="06EFB364" w14:textId="0566806C" w:rsidR="0042370B" w:rsidRDefault="00F56485" w:rsidP="008A6EF4">
      <w:pPr>
        <w:rPr>
          <w:rFonts w:ascii="Arial" w:hAnsi="Arial" w:cs="Arial"/>
        </w:rPr>
      </w:pPr>
      <w:r>
        <w:rPr>
          <w:rFonts w:ascii="Arial" w:hAnsi="Arial" w:cs="Arial"/>
        </w:rPr>
        <w:t xml:space="preserve">In </w:t>
      </w:r>
      <w:r w:rsidR="0042370B" w:rsidRPr="00481263">
        <w:rPr>
          <w:rFonts w:ascii="Arial" w:hAnsi="Arial" w:cs="Arial"/>
        </w:rPr>
        <w:fldChar w:fldCharType="begin"/>
      </w:r>
      <w:r w:rsidR="0042370B" w:rsidRPr="00481263">
        <w:rPr>
          <w:rFonts w:ascii="Arial" w:hAnsi="Arial" w:cs="Arial"/>
        </w:rPr>
        <w:instrText xml:space="preserve"> REF _Ref116341721 \r \h </w:instrText>
      </w:r>
      <w:r w:rsidR="0042370B">
        <w:rPr>
          <w:rFonts w:ascii="Arial" w:hAnsi="Arial" w:cs="Arial"/>
        </w:rPr>
        <w:instrText xml:space="preserve"> \* MERGEFORMAT </w:instrText>
      </w:r>
      <w:r w:rsidR="0042370B" w:rsidRPr="00481263">
        <w:rPr>
          <w:rFonts w:ascii="Arial" w:hAnsi="Arial" w:cs="Arial"/>
        </w:rPr>
      </w:r>
      <w:r w:rsidR="0042370B" w:rsidRPr="00481263">
        <w:rPr>
          <w:rFonts w:ascii="Arial" w:hAnsi="Arial" w:cs="Arial"/>
        </w:rPr>
        <w:fldChar w:fldCharType="separate"/>
      </w:r>
      <w:r w:rsidR="00E6480B">
        <w:rPr>
          <w:rFonts w:ascii="Arial" w:hAnsi="Arial" w:cs="Arial"/>
        </w:rPr>
        <w:t>[3]</w:t>
      </w:r>
      <w:r w:rsidR="0042370B" w:rsidRPr="00481263">
        <w:rPr>
          <w:rFonts w:ascii="Arial" w:hAnsi="Arial" w:cs="Arial"/>
        </w:rPr>
        <w:fldChar w:fldCharType="end"/>
      </w:r>
      <w:r w:rsidR="0042370B">
        <w:rPr>
          <w:rFonts w:ascii="Arial" w:hAnsi="Arial" w:cs="Arial"/>
        </w:rPr>
        <w:t xml:space="preserve"> they argue</w:t>
      </w:r>
      <w:r>
        <w:rPr>
          <w:rFonts w:ascii="Arial" w:hAnsi="Arial" w:cs="Arial"/>
        </w:rPr>
        <w:t xml:space="preserve"> </w:t>
      </w:r>
      <w:r w:rsidR="0042370B">
        <w:rPr>
          <w:rFonts w:ascii="Arial" w:hAnsi="Arial" w:cs="Arial"/>
        </w:rPr>
        <w:t xml:space="preserve">that </w:t>
      </w:r>
      <w:r>
        <w:rPr>
          <w:rFonts w:ascii="Arial" w:hAnsi="Arial" w:cs="Arial"/>
        </w:rPr>
        <w:t xml:space="preserve">NW can implement one such mitigation technique, where </w:t>
      </w:r>
      <w:r w:rsidR="0042370B">
        <w:rPr>
          <w:rFonts w:ascii="Arial" w:hAnsi="Arial" w:cs="Arial"/>
        </w:rPr>
        <w:t>each UE can be provided with a UE specific Koffset that minimizes the start time difference between UE and eNB and increase the drx-RetransmissionTimer to account for any remaining misalignment</w:t>
      </w:r>
      <w:r w:rsidR="006A6655">
        <w:rPr>
          <w:rFonts w:ascii="Arial" w:hAnsi="Arial" w:cs="Arial"/>
        </w:rPr>
        <w:t xml:space="preserve">. </w:t>
      </w:r>
    </w:p>
    <w:p w14:paraId="7C31F45C" w14:textId="4A05B2D4" w:rsidR="00F56485" w:rsidRDefault="00F56485" w:rsidP="008A6EF4">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w:t>
      </w:r>
      <w:r w:rsidR="00707E37">
        <w:rPr>
          <w:rFonts w:ascii="Arial" w:hAnsi="Arial" w:cs="Arial"/>
        </w:rPr>
        <w:t xml:space="preserve"> when the satellites moves (especially if TA is increasing)</w:t>
      </w:r>
      <w:r>
        <w:rPr>
          <w:rFonts w:ascii="Arial" w:hAnsi="Arial" w:cs="Arial"/>
        </w:rPr>
        <w:t xml:space="preserve">, 2) not all UEs will have TA reporting (as it is an optional feature), and 3) this do not minimize the monitoring of MPDCCH and </w:t>
      </w:r>
      <w:r w:rsidR="00707E37">
        <w:rPr>
          <w:rFonts w:ascii="Arial" w:hAnsi="Arial" w:cs="Arial"/>
        </w:rPr>
        <w:t xml:space="preserve">4) the current HARQ RTT Timer for eMTC </w:t>
      </w:r>
      <w:r>
        <w:rPr>
          <w:rFonts w:ascii="Arial" w:hAnsi="Arial" w:cs="Arial"/>
        </w:rPr>
        <w:t xml:space="preserve">still violates the definition of </w:t>
      </w:r>
      <w:r w:rsidR="00707E37">
        <w:rPr>
          <w:rFonts w:ascii="Arial" w:hAnsi="Arial" w:cs="Arial"/>
        </w:rPr>
        <w:t xml:space="preserve">the </w:t>
      </w:r>
      <w:r>
        <w:rPr>
          <w:rFonts w:ascii="Arial" w:hAnsi="Arial" w:cs="Arial"/>
        </w:rPr>
        <w:t>HARQ RTT Timer.</w:t>
      </w:r>
    </w:p>
    <w:p w14:paraId="6A3BC875" w14:textId="36BE4EAB" w:rsidR="00793FCA" w:rsidRDefault="006A6655" w:rsidP="008A6EF4">
      <w:pPr>
        <w:rPr>
          <w:rFonts w:ascii="Arial" w:hAnsi="Arial" w:cs="Arial"/>
        </w:rPr>
      </w:pPr>
      <w:r>
        <w:rPr>
          <w:rFonts w:ascii="Arial" w:hAnsi="Arial" w:cs="Arial"/>
        </w:rPr>
        <w:lastRenderedPageBreak/>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3DDCC253" w14:textId="77777777" w:rsidR="006A6655" w:rsidRDefault="006A6655" w:rsidP="008A6EF4">
      <w:pPr>
        <w:rPr>
          <w:rFonts w:ascii="Arial" w:hAnsi="Arial" w:cs="Arial"/>
        </w:rPr>
      </w:pPr>
    </w:p>
    <w:p w14:paraId="3C64FED8" w14:textId="1D41E31F" w:rsidR="00F56485" w:rsidRPr="00481263" w:rsidRDefault="00F56485" w:rsidP="00F56485">
      <w:pPr>
        <w:pStyle w:val="Heading2"/>
      </w:pPr>
      <w:r>
        <w:t>6.3</w:t>
      </w:r>
      <w:r>
        <w:tab/>
        <w:t xml:space="preserve">Summary HARQ RTT Timer for eMTC </w:t>
      </w:r>
    </w:p>
    <w:p w14:paraId="49337AAF" w14:textId="77777777" w:rsidR="00C744CF" w:rsidRDefault="00C744CF" w:rsidP="00E46235">
      <w:pPr>
        <w:rPr>
          <w:rFonts w:ascii="Arial" w:hAnsi="Arial" w:cs="Arial"/>
          <w:b/>
          <w:bCs/>
        </w:rPr>
      </w:pPr>
    </w:p>
    <w:p w14:paraId="43B79B09" w14:textId="25767681" w:rsidR="00C744CF" w:rsidRDefault="00E46235" w:rsidP="00E46235">
      <w:pPr>
        <w:rPr>
          <w:rFonts w:ascii="Arial" w:hAnsi="Arial" w:cs="Arial"/>
          <w:b/>
          <w:bCs/>
        </w:rPr>
      </w:pPr>
      <w:r>
        <w:rPr>
          <w:rFonts w:ascii="Arial" w:hAnsi="Arial" w:cs="Arial"/>
          <w:b/>
          <w:bCs/>
        </w:rPr>
        <w:t>Q6.</w:t>
      </w:r>
      <w:r w:rsidR="000A3E2F">
        <w:rPr>
          <w:rFonts w:ascii="Arial" w:hAnsi="Arial" w:cs="Arial"/>
          <w:b/>
          <w:bCs/>
        </w:rPr>
        <w:t>1</w:t>
      </w:r>
      <w:r>
        <w:rPr>
          <w:rFonts w:ascii="Arial" w:hAnsi="Arial" w:cs="Arial"/>
          <w:b/>
          <w:bCs/>
        </w:rPr>
        <w:t xml:space="preserve">: Do you agree </w:t>
      </w:r>
      <w:r w:rsidR="006B47BB">
        <w:rPr>
          <w:rFonts w:ascii="Arial" w:hAnsi="Arial" w:cs="Arial"/>
          <w:b/>
          <w:bCs/>
        </w:rPr>
        <w:t xml:space="preserve">that the current HARQ RTT Timer for eMTC </w:t>
      </w:r>
      <w:r w:rsidR="006E479F">
        <w:rPr>
          <w:rFonts w:ascii="Arial" w:hAnsi="Arial" w:cs="Arial"/>
          <w:b/>
          <w:bCs/>
        </w:rPr>
        <w:t>is not in line with the intention to copy the solution from NR NTN and</w:t>
      </w:r>
      <w:r w:rsidR="006A6655">
        <w:rPr>
          <w:rFonts w:ascii="Arial" w:hAnsi="Arial" w:cs="Arial"/>
          <w:b/>
          <w:bCs/>
        </w:rPr>
        <w:t xml:space="preserve"> it</w:t>
      </w:r>
      <w:r w:rsidR="006E479F">
        <w:rPr>
          <w:rFonts w:ascii="Arial" w:hAnsi="Arial" w:cs="Arial"/>
          <w:b/>
          <w:bCs/>
        </w:rPr>
        <w:t xml:space="preserve"> </w:t>
      </w:r>
      <w:r w:rsidR="006B47BB">
        <w:rPr>
          <w:rFonts w:ascii="Arial" w:hAnsi="Arial" w:cs="Arial"/>
          <w:b/>
          <w:bCs/>
        </w:rPr>
        <w:t>violates the definition of HARQ RTT Timer</w:t>
      </w:r>
      <w:r w:rsidR="007345A8">
        <w:rPr>
          <w:rFonts w:ascii="Arial" w:hAnsi="Arial" w:cs="Arial"/>
          <w:b/>
          <w:bCs/>
        </w:rPr>
        <w:t xml:space="preserve"> in MAC section 3.1</w:t>
      </w:r>
      <w:r w:rsidR="006B47BB">
        <w:rPr>
          <w:rFonts w:ascii="Arial" w:hAnsi="Arial" w:cs="Arial"/>
          <w:b/>
          <w:bCs/>
        </w:rPr>
        <w:t xml:space="preserve">? </w:t>
      </w:r>
    </w:p>
    <w:p w14:paraId="5857E96B" w14:textId="53F820A4" w:rsidR="00E46235" w:rsidRPr="00BB775A" w:rsidRDefault="006B47BB" w:rsidP="00E46235">
      <w:pPr>
        <w:rPr>
          <w:rFonts w:ascii="Arial" w:hAnsi="Arial" w:cs="Arial"/>
          <w:b/>
          <w:bCs/>
        </w:rPr>
      </w:pPr>
      <w:r>
        <w:rPr>
          <w:rFonts w:ascii="Arial" w:hAnsi="Arial" w:cs="Arial"/>
          <w:b/>
          <w:bCs/>
        </w:rPr>
        <w:t xml:space="preserve">If ‘Disagree’, please </w:t>
      </w:r>
      <w:r w:rsidR="00C744CF">
        <w:rPr>
          <w:rFonts w:ascii="Arial" w:hAnsi="Arial" w:cs="Arial"/>
          <w:b/>
          <w:bCs/>
        </w:rPr>
        <w:t>describe</w:t>
      </w:r>
      <w:r w:rsidR="002E4222">
        <w:rPr>
          <w:rFonts w:ascii="Arial" w:hAnsi="Arial" w:cs="Arial"/>
          <w:b/>
          <w:bCs/>
        </w:rPr>
        <w:t xml:space="preserve"> how </w:t>
      </w:r>
      <w:r w:rsidR="00420BC4">
        <w:rPr>
          <w:rFonts w:ascii="Arial" w:hAnsi="Arial" w:cs="Arial"/>
          <w:b/>
          <w:bCs/>
        </w:rPr>
        <w:t xml:space="preserve">the current HARQ RTT Timer </w:t>
      </w:r>
      <w:r w:rsidR="000A3E2F">
        <w:rPr>
          <w:rFonts w:ascii="Arial" w:hAnsi="Arial" w:cs="Arial"/>
          <w:b/>
          <w:bCs/>
        </w:rPr>
        <w:t>“</w:t>
      </w:r>
      <w:r w:rsidR="00C744CF">
        <w:rPr>
          <w:rFonts w:ascii="Arial" w:hAnsi="Arial" w:cs="Arial"/>
          <w:b/>
          <w:bCs/>
        </w:rPr>
        <w:t>specifies</w:t>
      </w:r>
      <w:r w:rsidR="00420BC4">
        <w:rPr>
          <w:rFonts w:ascii="Arial" w:hAnsi="Arial" w:cs="Arial"/>
          <w:b/>
          <w:bCs/>
        </w:rPr>
        <w:t xml:space="preserve"> the </w:t>
      </w:r>
      <w:r w:rsidR="00C744CF">
        <w:rPr>
          <w:rFonts w:ascii="Arial" w:hAnsi="Arial" w:cs="Arial"/>
          <w:b/>
          <w:bCs/>
        </w:rPr>
        <w:t xml:space="preserve">minimum </w:t>
      </w:r>
      <w:r w:rsidR="00420BC4">
        <w:rPr>
          <w:rFonts w:ascii="Arial" w:hAnsi="Arial" w:cs="Arial"/>
          <w:b/>
          <w:bCs/>
        </w:rPr>
        <w:t>amount of subframe(s) before a DL assignment for HARQ retransmission</w:t>
      </w:r>
      <w:r w:rsidR="000A3E2F">
        <w:rPr>
          <w:rFonts w:ascii="Arial" w:hAnsi="Arial" w:cs="Arial"/>
          <w:b/>
          <w:bCs/>
        </w:rPr>
        <w:t>”</w:t>
      </w:r>
      <w:r w:rsidR="00D758F6">
        <w:rPr>
          <w:rFonts w:ascii="Arial" w:hAnsi="Arial" w:cs="Arial"/>
          <w:b/>
          <w:bCs/>
        </w:rPr>
        <w:t xml:space="preserve"> in eMTC NTNs</w:t>
      </w:r>
      <w:r w:rsidR="00420BC4">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E46235" w:rsidRPr="00BB775A" w14:paraId="15094C7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FA2859D" w14:textId="77777777" w:rsidR="00E46235" w:rsidRPr="00BB775A" w:rsidRDefault="00E46235"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8ECA669" w14:textId="77777777" w:rsidR="00E46235" w:rsidRPr="00BB775A" w:rsidRDefault="00E46235"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9B8E3D6" w14:textId="77777777" w:rsidR="00E46235" w:rsidRPr="00BB775A" w:rsidRDefault="00E46235" w:rsidP="007F31B1">
            <w:pPr>
              <w:pStyle w:val="TAH"/>
              <w:rPr>
                <w:rFonts w:cs="Arial"/>
              </w:rPr>
            </w:pPr>
            <w:r w:rsidRPr="00BB775A">
              <w:rPr>
                <w:rFonts w:cs="Arial"/>
              </w:rPr>
              <w:t>Remarks</w:t>
            </w:r>
          </w:p>
        </w:tc>
      </w:tr>
      <w:tr w:rsidR="00E46235" w:rsidRPr="00BB775A" w14:paraId="056F8F7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0C7C5F4"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B01EF1E"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43F24B3" w14:textId="77777777" w:rsidR="00E46235" w:rsidRPr="00BB775A" w:rsidRDefault="00E46235" w:rsidP="007F31B1">
            <w:pPr>
              <w:pStyle w:val="Guidance"/>
              <w:spacing w:after="0"/>
              <w:rPr>
                <w:rFonts w:ascii="Arial" w:hAnsi="Arial" w:cs="Arial"/>
                <w:i w:val="0"/>
                <w:color w:val="auto"/>
              </w:rPr>
            </w:pPr>
          </w:p>
        </w:tc>
      </w:tr>
      <w:tr w:rsidR="00E46235" w:rsidRPr="00BB775A" w14:paraId="51DFADD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E08B8C"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8564B3A"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190FA51" w14:textId="77777777" w:rsidR="00E46235" w:rsidRPr="00BB775A" w:rsidRDefault="00E46235" w:rsidP="007F31B1">
            <w:pPr>
              <w:pStyle w:val="Guidance"/>
              <w:spacing w:after="0"/>
              <w:rPr>
                <w:rFonts w:ascii="Arial" w:hAnsi="Arial" w:cs="Arial"/>
                <w:i w:val="0"/>
                <w:color w:val="auto"/>
              </w:rPr>
            </w:pPr>
          </w:p>
        </w:tc>
      </w:tr>
      <w:tr w:rsidR="00E46235" w:rsidRPr="00BB775A" w14:paraId="62B9AAA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D1D2F0F"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3A30208"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F91AD7F" w14:textId="77777777" w:rsidR="00E46235" w:rsidRPr="00BB775A" w:rsidRDefault="00E46235" w:rsidP="007F31B1">
            <w:pPr>
              <w:pStyle w:val="Guidance"/>
              <w:spacing w:after="0"/>
              <w:rPr>
                <w:rFonts w:ascii="Arial" w:hAnsi="Arial" w:cs="Arial"/>
                <w:i w:val="0"/>
                <w:color w:val="auto"/>
              </w:rPr>
            </w:pPr>
          </w:p>
        </w:tc>
      </w:tr>
      <w:tr w:rsidR="00E46235" w:rsidRPr="00BB775A" w14:paraId="1B79248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7D436B0"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342C0FF"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2F2E647" w14:textId="77777777" w:rsidR="00E46235" w:rsidRPr="00BB775A" w:rsidRDefault="00E46235" w:rsidP="007F31B1">
            <w:pPr>
              <w:pStyle w:val="Guidance"/>
              <w:spacing w:after="0"/>
              <w:rPr>
                <w:rFonts w:ascii="Arial" w:hAnsi="Arial" w:cs="Arial"/>
                <w:i w:val="0"/>
                <w:color w:val="auto"/>
              </w:rPr>
            </w:pPr>
          </w:p>
        </w:tc>
      </w:tr>
      <w:tr w:rsidR="00E46235" w:rsidRPr="00BB775A" w14:paraId="4FAC4A7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7A6C97"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0A49CC6"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61F0915" w14:textId="77777777" w:rsidR="00E46235" w:rsidRPr="00BB775A" w:rsidRDefault="00E46235" w:rsidP="007F31B1">
            <w:pPr>
              <w:pStyle w:val="Guidance"/>
              <w:spacing w:after="0"/>
              <w:rPr>
                <w:rFonts w:ascii="Arial" w:hAnsi="Arial" w:cs="Arial"/>
                <w:i w:val="0"/>
                <w:color w:val="auto"/>
              </w:rPr>
            </w:pPr>
          </w:p>
        </w:tc>
      </w:tr>
      <w:tr w:rsidR="00833109" w:rsidRPr="00BB775A" w14:paraId="18C7CA3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FB176EC" w14:textId="77777777" w:rsidR="00833109" w:rsidRPr="00BB775A" w:rsidRDefault="00833109" w:rsidP="00833109">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62BFE58" w14:textId="77777777" w:rsidR="00833109" w:rsidRPr="00BB775A" w:rsidRDefault="00833109" w:rsidP="00833109">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C9622B" w14:textId="77777777" w:rsidR="00833109" w:rsidRPr="00BB775A" w:rsidRDefault="00833109" w:rsidP="00833109">
            <w:pPr>
              <w:pStyle w:val="TAL"/>
              <w:rPr>
                <w:rFonts w:cs="Arial"/>
              </w:rPr>
            </w:pPr>
          </w:p>
        </w:tc>
      </w:tr>
    </w:tbl>
    <w:p w14:paraId="43A4609D" w14:textId="4D4E089E" w:rsidR="00E46235" w:rsidRDefault="00E46235" w:rsidP="00E46235">
      <w:pPr>
        <w:rPr>
          <w:rFonts w:ascii="Arial" w:hAnsi="Arial" w:cs="Arial"/>
        </w:rPr>
      </w:pPr>
    </w:p>
    <w:p w14:paraId="45AD7E5F" w14:textId="77777777" w:rsidR="00C744CF" w:rsidRDefault="00C744CF" w:rsidP="00E46235">
      <w:pPr>
        <w:rPr>
          <w:rFonts w:ascii="Arial" w:hAnsi="Arial" w:cs="Arial"/>
        </w:rPr>
      </w:pPr>
    </w:p>
    <w:p w14:paraId="379E41C6" w14:textId="435C8686" w:rsidR="00C744CF" w:rsidRDefault="006B47BB" w:rsidP="006B47BB">
      <w:pPr>
        <w:rPr>
          <w:rFonts w:ascii="Arial" w:hAnsi="Arial" w:cs="Arial"/>
          <w:b/>
          <w:bCs/>
        </w:rPr>
      </w:pPr>
      <w:r>
        <w:rPr>
          <w:rFonts w:ascii="Arial" w:hAnsi="Arial" w:cs="Arial"/>
          <w:b/>
          <w:bCs/>
        </w:rPr>
        <w:t>Q6.</w:t>
      </w:r>
      <w:r w:rsidR="000A3E2F">
        <w:rPr>
          <w:rFonts w:ascii="Arial" w:hAnsi="Arial" w:cs="Arial"/>
          <w:b/>
          <w:bCs/>
        </w:rPr>
        <w:t>2</w:t>
      </w:r>
      <w:r>
        <w:rPr>
          <w:rFonts w:ascii="Arial" w:hAnsi="Arial" w:cs="Arial"/>
          <w:b/>
          <w:bCs/>
        </w:rPr>
        <w:t>: Do you agree that</w:t>
      </w:r>
      <w:r w:rsidR="00D758F6">
        <w:rPr>
          <w:rFonts w:ascii="Arial" w:hAnsi="Arial" w:cs="Arial"/>
          <w:b/>
          <w:bCs/>
        </w:rPr>
        <w:t xml:space="preserve"> using UE specific Koffset adapted to a varying TA </w:t>
      </w:r>
      <w:r w:rsidR="00CF4081">
        <w:rPr>
          <w:rFonts w:ascii="Arial" w:hAnsi="Arial" w:cs="Arial"/>
          <w:b/>
          <w:bCs/>
        </w:rPr>
        <w:t>can</w:t>
      </w:r>
      <w:r w:rsidR="00D758F6">
        <w:rPr>
          <w:rFonts w:ascii="Arial" w:hAnsi="Arial" w:cs="Arial"/>
          <w:b/>
          <w:bCs/>
        </w:rPr>
        <w:t>not minimize misalignment between UEs and eNBs start of the drx-RetransmissionTimer</w:t>
      </w:r>
      <w:r w:rsidR="00CF4081">
        <w:rPr>
          <w:rFonts w:ascii="Arial" w:hAnsi="Arial" w:cs="Arial"/>
          <w:b/>
          <w:bCs/>
        </w:rPr>
        <w:t xml:space="preserve"> for all cases (for example for UEs without the optional TA reporting capability) and require using a longer drx-RetransmissionTimer giving higher UE energy consumption</w:t>
      </w:r>
      <w:r>
        <w:rPr>
          <w:rFonts w:ascii="Arial" w:hAnsi="Arial" w:cs="Arial"/>
          <w:b/>
          <w:bCs/>
        </w:rPr>
        <w:t>?</w:t>
      </w:r>
      <w:r w:rsidR="00CF4081">
        <w:rPr>
          <w:rFonts w:ascii="Arial" w:hAnsi="Arial" w:cs="Arial"/>
          <w:b/>
          <w:bCs/>
        </w:rPr>
        <w:t xml:space="preserve"> </w:t>
      </w:r>
    </w:p>
    <w:p w14:paraId="171BC30E" w14:textId="70108B8D" w:rsidR="006B47BB" w:rsidRPr="00BB775A" w:rsidRDefault="00CF4081" w:rsidP="006B47BB">
      <w:pPr>
        <w:rPr>
          <w:rFonts w:ascii="Arial" w:hAnsi="Arial" w:cs="Arial"/>
          <w:b/>
          <w:bCs/>
        </w:rPr>
      </w:pPr>
      <w:r>
        <w:rPr>
          <w:rFonts w:ascii="Arial" w:hAnsi="Arial" w:cs="Arial"/>
          <w:b/>
          <w:bCs/>
        </w:rPr>
        <w:t>If ‘Disagree’, please indicate how using UE specific Koffset</w:t>
      </w:r>
      <w:r w:rsidR="004E09AB">
        <w:rPr>
          <w:rFonts w:ascii="Arial" w:hAnsi="Arial" w:cs="Arial"/>
          <w:b/>
          <w:bCs/>
        </w:rPr>
        <w:t xml:space="preserve"> adapted to the UEs TA</w:t>
      </w:r>
      <w:r>
        <w:rPr>
          <w:rFonts w:ascii="Arial" w:hAnsi="Arial" w:cs="Arial"/>
          <w:b/>
          <w:bCs/>
        </w:rPr>
        <w:t xml:space="preserve"> without TA reporting is possible</w:t>
      </w:r>
      <w:r w:rsidR="000A3E2F">
        <w:rPr>
          <w:rFonts w:ascii="Arial" w:hAnsi="Arial" w:cs="Arial"/>
          <w:b/>
          <w:bCs/>
        </w:rPr>
        <w:t xml:space="preserve"> and how it minimizes the UE energy consumption</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6B47BB" w:rsidRPr="00BB775A" w14:paraId="0B389A0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F16B9F8" w14:textId="77777777" w:rsidR="006B47BB" w:rsidRPr="00BB775A" w:rsidRDefault="006B47BB"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5E91651" w14:textId="77777777" w:rsidR="006B47BB" w:rsidRPr="00BB775A" w:rsidRDefault="006B47BB"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09F63F" w14:textId="77777777" w:rsidR="006B47BB" w:rsidRPr="00BB775A" w:rsidRDefault="006B47BB" w:rsidP="007F31B1">
            <w:pPr>
              <w:pStyle w:val="TAH"/>
              <w:rPr>
                <w:rFonts w:cs="Arial"/>
              </w:rPr>
            </w:pPr>
            <w:r w:rsidRPr="00BB775A">
              <w:rPr>
                <w:rFonts w:cs="Arial"/>
              </w:rPr>
              <w:t>Remarks</w:t>
            </w:r>
          </w:p>
        </w:tc>
      </w:tr>
      <w:tr w:rsidR="006B47BB" w:rsidRPr="00BB775A" w14:paraId="66940039" w14:textId="77777777" w:rsidTr="00833109">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157A5298"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0BF4659"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4FA6F7E" w14:textId="77777777" w:rsidR="006B47BB" w:rsidRPr="00BB775A" w:rsidRDefault="006B47BB" w:rsidP="007F31B1">
            <w:pPr>
              <w:pStyle w:val="Guidance"/>
              <w:spacing w:after="0"/>
              <w:rPr>
                <w:rFonts w:ascii="Arial" w:hAnsi="Arial" w:cs="Arial"/>
                <w:i w:val="0"/>
                <w:color w:val="auto"/>
              </w:rPr>
            </w:pPr>
          </w:p>
        </w:tc>
      </w:tr>
      <w:tr w:rsidR="006B47BB" w:rsidRPr="00BB775A" w14:paraId="5293E10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6D98789"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2318422"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0A705BC" w14:textId="77777777" w:rsidR="006B47BB" w:rsidRPr="00BB775A" w:rsidRDefault="006B47BB" w:rsidP="007F31B1">
            <w:pPr>
              <w:pStyle w:val="Guidance"/>
              <w:spacing w:after="0"/>
              <w:rPr>
                <w:rFonts w:ascii="Arial" w:hAnsi="Arial" w:cs="Arial"/>
                <w:i w:val="0"/>
                <w:color w:val="auto"/>
              </w:rPr>
            </w:pPr>
          </w:p>
        </w:tc>
      </w:tr>
      <w:tr w:rsidR="006B47BB" w:rsidRPr="00BB775A" w14:paraId="32B1642F"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E2C9A65"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02BC7CA"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A9C8BF1" w14:textId="77777777" w:rsidR="006B47BB" w:rsidRPr="00BB775A" w:rsidRDefault="006B47BB" w:rsidP="007F31B1">
            <w:pPr>
              <w:pStyle w:val="Guidance"/>
              <w:spacing w:after="0"/>
              <w:rPr>
                <w:rFonts w:ascii="Arial" w:hAnsi="Arial" w:cs="Arial"/>
                <w:i w:val="0"/>
                <w:color w:val="auto"/>
              </w:rPr>
            </w:pPr>
          </w:p>
        </w:tc>
      </w:tr>
      <w:tr w:rsidR="006B47BB" w:rsidRPr="00BB775A" w14:paraId="7DABC3A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A5D2B6D"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357D1F5"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B1E8A49" w14:textId="77777777" w:rsidR="006B47BB" w:rsidRPr="00BB775A" w:rsidRDefault="006B47BB" w:rsidP="007F31B1">
            <w:pPr>
              <w:pStyle w:val="Guidance"/>
              <w:spacing w:after="0"/>
              <w:rPr>
                <w:rFonts w:ascii="Arial" w:hAnsi="Arial" w:cs="Arial"/>
                <w:i w:val="0"/>
                <w:color w:val="auto"/>
              </w:rPr>
            </w:pPr>
          </w:p>
        </w:tc>
      </w:tr>
      <w:tr w:rsidR="006B47BB" w:rsidRPr="00BB775A" w14:paraId="1E66E25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17E7D51"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9A728E"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C297B2B" w14:textId="77777777" w:rsidR="006B47BB" w:rsidRPr="00BB775A" w:rsidRDefault="006B47BB" w:rsidP="007F31B1">
            <w:pPr>
              <w:pStyle w:val="Guidance"/>
              <w:spacing w:after="0"/>
              <w:rPr>
                <w:rFonts w:ascii="Arial" w:hAnsi="Arial" w:cs="Arial"/>
                <w:i w:val="0"/>
                <w:color w:val="auto"/>
              </w:rPr>
            </w:pPr>
          </w:p>
        </w:tc>
      </w:tr>
      <w:tr w:rsidR="006B47BB" w:rsidRPr="00BB775A" w14:paraId="24A03E1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C05BC2E" w14:textId="77777777" w:rsidR="006B47BB" w:rsidRPr="00BB775A" w:rsidRDefault="006B47BB"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1120BB" w14:textId="77777777" w:rsidR="006B47BB" w:rsidRPr="00BB775A" w:rsidRDefault="006B47BB"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3216EB1" w14:textId="77777777" w:rsidR="006B47BB" w:rsidRPr="00BB775A" w:rsidRDefault="006B47BB" w:rsidP="007F31B1">
            <w:pPr>
              <w:pStyle w:val="TAL"/>
              <w:rPr>
                <w:rFonts w:cs="Arial"/>
              </w:rPr>
            </w:pPr>
          </w:p>
        </w:tc>
      </w:tr>
    </w:tbl>
    <w:p w14:paraId="327ABE44" w14:textId="75C38793" w:rsidR="006B47BB" w:rsidRDefault="006B47BB" w:rsidP="006B47BB">
      <w:pPr>
        <w:rPr>
          <w:rFonts w:ascii="Arial" w:hAnsi="Arial" w:cs="Arial"/>
        </w:rPr>
      </w:pPr>
    </w:p>
    <w:p w14:paraId="69351467" w14:textId="77777777" w:rsidR="00C744CF" w:rsidRDefault="00C744CF" w:rsidP="006B47BB">
      <w:pPr>
        <w:rPr>
          <w:rFonts w:ascii="Arial" w:hAnsi="Arial" w:cs="Arial"/>
        </w:rPr>
      </w:pPr>
    </w:p>
    <w:p w14:paraId="5E7E64D1" w14:textId="03A45E21" w:rsidR="00C744CF" w:rsidRDefault="00CF4081" w:rsidP="00CF4081">
      <w:pPr>
        <w:rPr>
          <w:rFonts w:ascii="Arial" w:hAnsi="Arial" w:cs="Arial"/>
          <w:b/>
          <w:bCs/>
        </w:rPr>
      </w:pPr>
      <w:r>
        <w:rPr>
          <w:rFonts w:ascii="Arial" w:hAnsi="Arial" w:cs="Arial"/>
          <w:b/>
          <w:bCs/>
        </w:rPr>
        <w:t>Q6.</w:t>
      </w:r>
      <w:r w:rsidR="000A3E2F">
        <w:rPr>
          <w:rFonts w:ascii="Arial" w:hAnsi="Arial" w:cs="Arial"/>
          <w:b/>
          <w:bCs/>
        </w:rPr>
        <w:t>3</w:t>
      </w:r>
      <w:r>
        <w:rPr>
          <w:rFonts w:ascii="Arial" w:hAnsi="Arial" w:cs="Arial"/>
          <w:b/>
          <w:bCs/>
        </w:rPr>
        <w:t xml:space="preserve">: Do you agree that </w:t>
      </w:r>
      <w:r w:rsidR="00690325">
        <w:rPr>
          <w:rFonts w:ascii="Arial" w:hAnsi="Arial" w:cs="Arial"/>
          <w:b/>
          <w:bCs/>
        </w:rPr>
        <w:t>the misalignment between the UEs and eNBs start of drx-RetransmissionTimer shall be resolved</w:t>
      </w:r>
      <w:r w:rsidR="000A3E2F">
        <w:rPr>
          <w:rFonts w:ascii="Arial" w:hAnsi="Arial" w:cs="Arial"/>
          <w:b/>
          <w:bCs/>
        </w:rPr>
        <w:t xml:space="preserve">, for example, by modifying </w:t>
      </w:r>
      <w:r w:rsidR="000A3E2F" w:rsidRPr="006B47BB">
        <w:rPr>
          <w:rFonts w:ascii="Arial" w:hAnsi="Arial" w:cs="Arial"/>
          <w:b/>
          <w:bCs/>
        </w:rPr>
        <w:t xml:space="preserve">the offset added to the formula for calculating the HARQ RTT timer </w:t>
      </w:r>
      <w:r w:rsidR="000A3E2F">
        <w:rPr>
          <w:rFonts w:ascii="Arial" w:hAnsi="Arial" w:cs="Arial"/>
          <w:b/>
          <w:bCs/>
        </w:rPr>
        <w:t xml:space="preserve">to </w:t>
      </w:r>
      <w:r w:rsidR="000A3E2F" w:rsidRPr="006B47BB">
        <w:rPr>
          <w:rFonts w:ascii="Arial" w:hAnsi="Arial" w:cs="Arial"/>
          <w:b/>
          <w:bCs/>
        </w:rPr>
        <w:t>be Koffset+Kmac instead of RTToffset</w:t>
      </w:r>
      <w:r w:rsidR="00690325">
        <w:rPr>
          <w:rFonts w:ascii="Arial" w:hAnsi="Arial" w:cs="Arial"/>
          <w:b/>
          <w:bCs/>
        </w:rPr>
        <w:t xml:space="preserve">? </w:t>
      </w:r>
    </w:p>
    <w:p w14:paraId="7CB6CE65" w14:textId="345C92F4" w:rsidR="00CF4081" w:rsidRPr="00BB775A" w:rsidRDefault="00690325" w:rsidP="00CF4081">
      <w:pPr>
        <w:rPr>
          <w:rFonts w:ascii="Arial" w:hAnsi="Arial" w:cs="Arial"/>
          <w:b/>
          <w:bCs/>
        </w:rPr>
      </w:pPr>
      <w:r>
        <w:rPr>
          <w:rFonts w:ascii="Arial" w:hAnsi="Arial" w:cs="Arial"/>
          <w:b/>
          <w:bCs/>
        </w:rPr>
        <w:t xml:space="preserve">If ‘Disagree’ please state the technical reason </w:t>
      </w:r>
      <w:r w:rsidR="00833109">
        <w:rPr>
          <w:rFonts w:ascii="Arial" w:hAnsi="Arial" w:cs="Arial"/>
          <w:b/>
          <w:bCs/>
        </w:rPr>
        <w:t>for violating the definition of HARQ RTT Timer</w:t>
      </w:r>
      <w:r w:rsidR="004E09AB">
        <w:rPr>
          <w:rFonts w:ascii="Arial" w:hAnsi="Arial" w:cs="Arial"/>
          <w:b/>
          <w:bCs/>
        </w:rPr>
        <w:t xml:space="preserve"> and for having higher UE energy consumption than necessary</w:t>
      </w:r>
      <w:r w:rsidR="00833109">
        <w:rPr>
          <w:rFonts w:ascii="Arial" w:hAnsi="Arial" w:cs="Arial"/>
          <w:b/>
          <w:bCs/>
        </w:rPr>
        <w:t>.</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CF4081" w:rsidRPr="00BB775A" w14:paraId="3F6A633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18ECD5" w14:textId="77777777" w:rsidR="00CF4081" w:rsidRPr="00BB775A" w:rsidRDefault="00CF4081"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3426FD6" w14:textId="77777777" w:rsidR="00CF4081" w:rsidRPr="00BB775A" w:rsidRDefault="00CF4081"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C93106" w14:textId="77777777" w:rsidR="00CF4081" w:rsidRPr="00BB775A" w:rsidRDefault="00CF4081" w:rsidP="007F31B1">
            <w:pPr>
              <w:pStyle w:val="TAH"/>
              <w:rPr>
                <w:rFonts w:cs="Arial"/>
              </w:rPr>
            </w:pPr>
            <w:r w:rsidRPr="00BB775A">
              <w:rPr>
                <w:rFonts w:cs="Arial"/>
              </w:rPr>
              <w:t>Remarks</w:t>
            </w:r>
          </w:p>
        </w:tc>
      </w:tr>
      <w:tr w:rsidR="00CF4081" w:rsidRPr="00BB775A" w14:paraId="6D9BE2C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F6CD2A6"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CDA27CF"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83613A2" w14:textId="77777777" w:rsidR="00CF4081" w:rsidRPr="00BB775A" w:rsidRDefault="00CF4081" w:rsidP="007F31B1">
            <w:pPr>
              <w:pStyle w:val="Guidance"/>
              <w:spacing w:after="0"/>
              <w:rPr>
                <w:rFonts w:ascii="Arial" w:hAnsi="Arial" w:cs="Arial"/>
                <w:i w:val="0"/>
                <w:color w:val="auto"/>
              </w:rPr>
            </w:pPr>
          </w:p>
        </w:tc>
      </w:tr>
      <w:tr w:rsidR="00CF4081" w:rsidRPr="00BB775A" w14:paraId="74F6762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056C2BC"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B7957D2"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92B15F7" w14:textId="77777777" w:rsidR="00CF4081" w:rsidRPr="00BB775A" w:rsidRDefault="00CF4081" w:rsidP="007F31B1">
            <w:pPr>
              <w:pStyle w:val="Guidance"/>
              <w:spacing w:after="0"/>
              <w:rPr>
                <w:rFonts w:ascii="Arial" w:hAnsi="Arial" w:cs="Arial"/>
                <w:i w:val="0"/>
                <w:color w:val="auto"/>
              </w:rPr>
            </w:pPr>
          </w:p>
        </w:tc>
      </w:tr>
      <w:tr w:rsidR="00CF4081" w:rsidRPr="00BB775A" w14:paraId="0BECFC5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E208732"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0EF63E7"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AD86D7B" w14:textId="77777777" w:rsidR="00CF4081" w:rsidRPr="00BB775A" w:rsidRDefault="00CF4081" w:rsidP="007F31B1">
            <w:pPr>
              <w:pStyle w:val="Guidance"/>
              <w:spacing w:after="0"/>
              <w:rPr>
                <w:rFonts w:ascii="Arial" w:hAnsi="Arial" w:cs="Arial"/>
                <w:i w:val="0"/>
                <w:color w:val="auto"/>
              </w:rPr>
            </w:pPr>
          </w:p>
        </w:tc>
      </w:tr>
      <w:tr w:rsidR="00CF4081" w:rsidRPr="00BB775A" w14:paraId="776ED56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D99B521"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C681D0"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66EE5B3" w14:textId="77777777" w:rsidR="00CF4081" w:rsidRPr="00BB775A" w:rsidRDefault="00CF4081" w:rsidP="007F31B1">
            <w:pPr>
              <w:pStyle w:val="Guidance"/>
              <w:spacing w:after="0"/>
              <w:rPr>
                <w:rFonts w:ascii="Arial" w:hAnsi="Arial" w:cs="Arial"/>
                <w:i w:val="0"/>
                <w:color w:val="auto"/>
              </w:rPr>
            </w:pPr>
          </w:p>
        </w:tc>
      </w:tr>
      <w:tr w:rsidR="00CF4081" w:rsidRPr="00BB775A" w14:paraId="3925FC0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1FD8DEE"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73AE89C"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9FA79F9" w14:textId="77777777" w:rsidR="00CF4081" w:rsidRPr="00BB775A" w:rsidRDefault="00CF4081" w:rsidP="007F31B1">
            <w:pPr>
              <w:pStyle w:val="Guidance"/>
              <w:spacing w:after="0"/>
              <w:rPr>
                <w:rFonts w:ascii="Arial" w:hAnsi="Arial" w:cs="Arial"/>
                <w:i w:val="0"/>
                <w:color w:val="auto"/>
              </w:rPr>
            </w:pPr>
          </w:p>
        </w:tc>
      </w:tr>
      <w:tr w:rsidR="00CF4081" w:rsidRPr="00BB775A" w14:paraId="1C9F3C6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1419533" w14:textId="77777777" w:rsidR="00CF4081" w:rsidRPr="00BB775A" w:rsidRDefault="00CF4081"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4C05690B" w14:textId="77777777" w:rsidR="00CF4081" w:rsidRPr="00BB775A" w:rsidRDefault="00CF4081"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69BA896" w14:textId="77777777" w:rsidR="00CF4081" w:rsidRPr="00BB775A" w:rsidRDefault="00CF4081" w:rsidP="007F31B1">
            <w:pPr>
              <w:pStyle w:val="TAL"/>
              <w:rPr>
                <w:rFonts w:cs="Arial"/>
              </w:rPr>
            </w:pPr>
          </w:p>
        </w:tc>
      </w:tr>
    </w:tbl>
    <w:p w14:paraId="1EE6CB8E" w14:textId="72EE41B8" w:rsidR="006B47BB" w:rsidRDefault="006B47BB" w:rsidP="00E46235">
      <w:pPr>
        <w:rPr>
          <w:rFonts w:ascii="Arial" w:hAnsi="Arial" w:cs="Arial"/>
        </w:rPr>
      </w:pPr>
    </w:p>
    <w:p w14:paraId="439423DC" w14:textId="77777777" w:rsidR="004E09AB" w:rsidRDefault="004E09AB" w:rsidP="004E09AB">
      <w:pPr>
        <w:rPr>
          <w:rFonts w:ascii="Arial" w:hAnsi="Arial" w:cs="Arial"/>
        </w:rPr>
      </w:pPr>
    </w:p>
    <w:p w14:paraId="25308DA2" w14:textId="1CDC6E85" w:rsidR="004E09AB" w:rsidRPr="00BB775A" w:rsidRDefault="004E09AB" w:rsidP="004E09AB">
      <w:pPr>
        <w:rPr>
          <w:rFonts w:ascii="Arial" w:hAnsi="Arial" w:cs="Arial"/>
          <w:b/>
          <w:bCs/>
        </w:rPr>
      </w:pPr>
      <w:r>
        <w:rPr>
          <w:rFonts w:ascii="Arial" w:hAnsi="Arial" w:cs="Arial"/>
          <w:b/>
          <w:bCs/>
        </w:rPr>
        <w:lastRenderedPageBreak/>
        <w:t>Q6.</w:t>
      </w:r>
      <w:r w:rsidR="000A3E2F">
        <w:rPr>
          <w:rFonts w:ascii="Arial" w:hAnsi="Arial" w:cs="Arial"/>
          <w:b/>
          <w:bCs/>
        </w:rPr>
        <w:t>4</w:t>
      </w:r>
      <w:r>
        <w:rPr>
          <w:rFonts w:ascii="Arial" w:hAnsi="Arial" w:cs="Arial"/>
          <w:b/>
          <w:bCs/>
        </w:rPr>
        <w:t>: Do you agree with the text proposal</w:t>
      </w:r>
      <w:r w:rsidR="007345A8">
        <w:rPr>
          <w:rFonts w:ascii="Arial" w:hAnsi="Arial" w:cs="Arial"/>
          <w:b/>
          <w:bCs/>
        </w:rPr>
        <w:t xml:space="preserve"> for MAC section 7.7</w:t>
      </w:r>
      <w:r>
        <w:rPr>
          <w:rFonts w:ascii="Arial" w:hAnsi="Arial" w:cs="Arial"/>
          <w:b/>
          <w:bCs/>
        </w:rPr>
        <w:t xml:space="preserve"> below? </w:t>
      </w:r>
    </w:p>
    <w:tbl>
      <w:tblPr>
        <w:tblW w:w="9645" w:type="dxa"/>
        <w:jc w:val="center"/>
        <w:tblLayout w:type="fixed"/>
        <w:tblLook w:val="0000" w:firstRow="0" w:lastRow="0" w:firstColumn="0" w:lastColumn="0" w:noHBand="0" w:noVBand="0"/>
      </w:tblPr>
      <w:tblGrid>
        <w:gridCol w:w="1696"/>
        <w:gridCol w:w="2268"/>
        <w:gridCol w:w="5681"/>
      </w:tblGrid>
      <w:tr w:rsidR="004E09AB" w:rsidRPr="00BB775A" w14:paraId="74B119E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2B64A1B" w14:textId="77777777" w:rsidR="004E09AB" w:rsidRPr="00BB775A" w:rsidRDefault="004E09AB"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45C7E0" w14:textId="77777777" w:rsidR="004E09AB" w:rsidRPr="00BB775A" w:rsidRDefault="004E09AB"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119C97" w14:textId="77777777" w:rsidR="004E09AB" w:rsidRPr="00BB775A" w:rsidRDefault="004E09AB" w:rsidP="007F31B1">
            <w:pPr>
              <w:pStyle w:val="TAH"/>
              <w:rPr>
                <w:rFonts w:cs="Arial"/>
              </w:rPr>
            </w:pPr>
            <w:r w:rsidRPr="00BB775A">
              <w:rPr>
                <w:rFonts w:cs="Arial"/>
              </w:rPr>
              <w:t>Remarks</w:t>
            </w:r>
          </w:p>
        </w:tc>
      </w:tr>
      <w:tr w:rsidR="004E09AB" w:rsidRPr="00BB775A" w14:paraId="0B9D11F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93AC273"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E429D67"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C9D5A47" w14:textId="77777777" w:rsidR="004E09AB" w:rsidRPr="00BB775A" w:rsidRDefault="004E09AB" w:rsidP="007F31B1">
            <w:pPr>
              <w:pStyle w:val="Guidance"/>
              <w:spacing w:after="0"/>
              <w:rPr>
                <w:rFonts w:ascii="Arial" w:hAnsi="Arial" w:cs="Arial"/>
                <w:i w:val="0"/>
                <w:color w:val="auto"/>
              </w:rPr>
            </w:pPr>
          </w:p>
        </w:tc>
      </w:tr>
      <w:tr w:rsidR="004E09AB" w:rsidRPr="00BB775A" w14:paraId="0E4539D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C6DEBD"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F5BC05E"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DEFA979" w14:textId="77777777" w:rsidR="004E09AB" w:rsidRPr="00BB775A" w:rsidRDefault="004E09AB" w:rsidP="007F31B1">
            <w:pPr>
              <w:pStyle w:val="Guidance"/>
              <w:spacing w:after="0"/>
              <w:rPr>
                <w:rFonts w:ascii="Arial" w:hAnsi="Arial" w:cs="Arial"/>
                <w:i w:val="0"/>
                <w:color w:val="auto"/>
              </w:rPr>
            </w:pPr>
          </w:p>
        </w:tc>
      </w:tr>
      <w:tr w:rsidR="004E09AB" w:rsidRPr="00BB775A" w14:paraId="59B4F15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0C88709"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7F111E6"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6489625" w14:textId="77777777" w:rsidR="004E09AB" w:rsidRPr="00BB775A" w:rsidRDefault="004E09AB" w:rsidP="007F31B1">
            <w:pPr>
              <w:pStyle w:val="Guidance"/>
              <w:spacing w:after="0"/>
              <w:rPr>
                <w:rFonts w:ascii="Arial" w:hAnsi="Arial" w:cs="Arial"/>
                <w:i w:val="0"/>
                <w:color w:val="auto"/>
              </w:rPr>
            </w:pPr>
          </w:p>
        </w:tc>
      </w:tr>
      <w:tr w:rsidR="004E09AB" w:rsidRPr="00BB775A" w14:paraId="52DE4E0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D9C7A98"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717CBB8"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6EF3C04" w14:textId="77777777" w:rsidR="004E09AB" w:rsidRPr="00BB775A" w:rsidRDefault="004E09AB" w:rsidP="007F31B1">
            <w:pPr>
              <w:pStyle w:val="Guidance"/>
              <w:spacing w:after="0"/>
              <w:rPr>
                <w:rFonts w:ascii="Arial" w:hAnsi="Arial" w:cs="Arial"/>
                <w:i w:val="0"/>
                <w:color w:val="auto"/>
              </w:rPr>
            </w:pPr>
          </w:p>
        </w:tc>
      </w:tr>
      <w:tr w:rsidR="004E09AB" w:rsidRPr="00BB775A" w14:paraId="63E2E39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653871"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7331A3A"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E81C802" w14:textId="77777777" w:rsidR="004E09AB" w:rsidRPr="00BB775A" w:rsidRDefault="004E09AB" w:rsidP="007F31B1">
            <w:pPr>
              <w:pStyle w:val="Guidance"/>
              <w:spacing w:after="0"/>
              <w:rPr>
                <w:rFonts w:ascii="Arial" w:hAnsi="Arial" w:cs="Arial"/>
                <w:i w:val="0"/>
                <w:color w:val="auto"/>
              </w:rPr>
            </w:pPr>
          </w:p>
        </w:tc>
      </w:tr>
      <w:tr w:rsidR="004E09AB" w:rsidRPr="00BB775A" w14:paraId="66C7B0C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2431E03" w14:textId="77777777" w:rsidR="004E09AB" w:rsidRPr="00BB775A" w:rsidRDefault="004E09AB"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E30500" w14:textId="77777777" w:rsidR="004E09AB" w:rsidRPr="00BB775A" w:rsidRDefault="004E09AB"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7439569" w14:textId="77777777" w:rsidR="004E09AB" w:rsidRPr="00BB775A" w:rsidRDefault="004E09AB" w:rsidP="007F31B1">
            <w:pPr>
              <w:pStyle w:val="TAL"/>
              <w:rPr>
                <w:rFonts w:cs="Arial"/>
              </w:rPr>
            </w:pPr>
          </w:p>
        </w:tc>
      </w:tr>
    </w:tbl>
    <w:p w14:paraId="709DAFD0" w14:textId="77777777" w:rsidR="00690325" w:rsidRDefault="00690325" w:rsidP="00E46235">
      <w:pPr>
        <w:rPr>
          <w:rFonts w:ascii="Arial" w:hAnsi="Arial" w:cs="Arial"/>
        </w:rPr>
      </w:pPr>
    </w:p>
    <w:p w14:paraId="7C4E0662" w14:textId="71188FAA" w:rsidR="00E46235" w:rsidRPr="00481263" w:rsidRDefault="00E46235" w:rsidP="008A6EF4">
      <w:pPr>
        <w:rPr>
          <w:rFonts w:ascii="Arial" w:hAnsi="Arial" w:cs="Arial"/>
        </w:rPr>
      </w:pPr>
      <w:r>
        <w:rPr>
          <w:rFonts w:ascii="Arial" w:hAnsi="Arial" w:cs="Arial"/>
          <w:noProof/>
        </w:rPr>
        <mc:AlternateContent>
          <mc:Choice Requires="wps">
            <w:drawing>
              <wp:inline distT="0" distB="0" distL="0" distR="0" wp14:anchorId="564C6D42" wp14:editId="4D086A99">
                <wp:extent cx="6020435" cy="3548959"/>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260D49B0" w14:textId="77777777" w:rsidR="00E46235" w:rsidRPr="00D55B15" w:rsidRDefault="00E46235" w:rsidP="00E46235">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42" w:author="Ericsson (Robert)" w:date="2022-09-23T17:27:00Z">
                              <w:r w:rsidRPr="00D55B15" w:rsidDel="00295261">
                                <w:rPr>
                                  <w:rFonts w:eastAsia="Malgun Gothic"/>
                                </w:rPr>
                                <w:delText>RTT</w:delText>
                              </w:r>
                            </w:del>
                            <w:proofErr w:type="spellStart"/>
                            <w:ins w:id="43" w:author="Ericsson (Robert)" w:date="2022-09-23T17:27:00Z">
                              <w:r>
                                <w:rPr>
                                  <w:rFonts w:eastAsia="Malgun Gothic"/>
                                </w:rPr>
                                <w:t>DL</w:t>
                              </w:r>
                            </w:ins>
                            <w:r w:rsidRPr="00D55B15">
                              <w:rPr>
                                <w:rFonts w:eastAsia="Malgun Gothic"/>
                              </w:rPr>
                              <w:t>offset</w:t>
                            </w:r>
                            <w:proofErr w:type="spellEnd"/>
                            <w:r w:rsidRPr="00D55B15">
                              <w:rPr>
                                <w:rFonts w:eastAsia="Malgun Gothic"/>
                              </w:rPr>
                              <w:t xml:space="preserve">, where N is the used PUCCH repetition factor, where only valid (configured) UL subframes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44" w:author="Ericsson (Robert)" w:date="2022-09-23T17:27:00Z">
                              <w:r w:rsidRPr="00D55B15" w:rsidDel="00295261">
                                <w:rPr>
                                  <w:rFonts w:eastAsia="Malgun Gothic"/>
                                </w:rPr>
                                <w:delText>RTT</w:delText>
                              </w:r>
                            </w:del>
                            <w:proofErr w:type="spellStart"/>
                            <w:ins w:id="45" w:author="Ericsson (Robert)" w:date="2022-09-23T17:27:00Z">
                              <w:r>
                                <w:rPr>
                                  <w:rFonts w:eastAsia="Malgun Gothic"/>
                                </w:rPr>
                                <w:t>DL</w:t>
                              </w:r>
                            </w:ins>
                            <w:r w:rsidRPr="00D55B15">
                              <w:rPr>
                                <w:rFonts w:eastAsia="Malgun Gothic"/>
                              </w:rPr>
                              <w:t>offset</w:t>
                            </w:r>
                            <w:proofErr w:type="spellEnd"/>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66D0A36D" w14:textId="77777777" w:rsidR="00E46235" w:rsidRPr="00D55B15" w:rsidRDefault="00E46235" w:rsidP="00E46235">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46" w:author="Ericsson (Robert)" w:date="2022-09-23T17:27:00Z">
                              <w:r w:rsidRPr="00D55B15" w:rsidDel="00295261">
                                <w:rPr>
                                  <w:iCs/>
                                </w:rPr>
                                <w:delText>RTT</w:delText>
                              </w:r>
                            </w:del>
                            <w:proofErr w:type="spellStart"/>
                            <w:ins w:id="47" w:author="Ericsson (Robert)" w:date="2022-09-23T17:27:00Z">
                              <w:r>
                                <w:rPr>
                                  <w:iCs/>
                                </w:rPr>
                                <w:t>DL</w:t>
                              </w:r>
                            </w:ins>
                            <w:r w:rsidRPr="00D55B15">
                              <w:rPr>
                                <w:iCs/>
                              </w:rPr>
                              <w:t>offset</w:t>
                            </w:r>
                            <w:proofErr w:type="spellEnd"/>
                            <w:r w:rsidRPr="00D55B15">
                              <w:rPr>
                                <w:iCs/>
                              </w:rPr>
                              <w:t xml:space="preserve">, where N is the used PUCCH repetition factor and m is the number of scheduled TBs as indicated in PDCCH,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6D1A792B" w14:textId="77777777" w:rsidR="00E46235" w:rsidRDefault="00E46235" w:rsidP="00E46235">
                            <w:pPr>
                              <w:rPr>
                                <w:rFonts w:eastAsia="Malgun Gothic"/>
                              </w:rPr>
                            </w:pPr>
                            <w:r w:rsidRPr="00D55B15">
                              <w:rPr>
                                <w:iCs/>
                              </w:rPr>
                              <w:t xml:space="preserve">For BL UEs and UEs in enhanced coverage, when multiple TBs are scheduled by PDCCH and HARQ-ACK bundling is configured the HARQ RTT Timer corresponds to 7 + M * N + </w:t>
                            </w:r>
                            <w:del w:id="48" w:author="Ericsson (Robert)" w:date="2022-09-23T17:38:00Z">
                              <w:r w:rsidRPr="00D55B15" w:rsidDel="00EA6659">
                                <w:rPr>
                                  <w:iCs/>
                                </w:rPr>
                                <w:delText>RTT</w:delText>
                              </w:r>
                            </w:del>
                            <w:proofErr w:type="spellStart"/>
                            <w:ins w:id="49" w:author="Ericsson (Robert)" w:date="2022-09-23T17:38:00Z">
                              <w:r>
                                <w:rPr>
                                  <w:iCs/>
                                </w:rPr>
                                <w:t>DL</w:t>
                              </w:r>
                            </w:ins>
                            <w:r w:rsidRPr="00D55B15">
                              <w:rPr>
                                <w:iCs/>
                              </w:rPr>
                              <w:t>offset</w:t>
                            </w:r>
                            <w:proofErr w:type="spellEnd"/>
                            <w:r w:rsidRPr="00D55B15">
                              <w:rPr>
                                <w:iCs/>
                              </w:rPr>
                              <w:t xml:space="preserve">,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2BA74808" w14:textId="77777777" w:rsidR="00E46235" w:rsidRPr="00D55B15" w:rsidRDefault="00E46235" w:rsidP="00E46235">
                            <w:pPr>
                              <w:rPr>
                                <w:rFonts w:eastAsia="Malgun Gothic"/>
                              </w:rPr>
                            </w:pPr>
                            <w:r>
                              <w:rPr>
                                <w:rFonts w:eastAsia="Malgun Gothic"/>
                              </w:rPr>
                              <w:t>…</w:t>
                            </w:r>
                          </w:p>
                          <w:p w14:paraId="4B83137A" w14:textId="77777777" w:rsidR="00E46235" w:rsidRPr="00D55B15" w:rsidRDefault="00E46235" w:rsidP="00E46235">
                            <w:pPr>
                              <w:pStyle w:val="NO"/>
                              <w:rPr>
                                <w:rFonts w:eastAsia="MS Mincho"/>
                              </w:rPr>
                            </w:pPr>
                            <w:r w:rsidRPr="00D55B15">
                              <w:t>NOTE</w:t>
                            </w:r>
                            <w:ins w:id="50" w:author="Ericsson (Robert)" w:date="2022-09-23T17:29:00Z">
                              <w:r>
                                <w:t xml:space="preserve"> 1</w:t>
                              </w:r>
                            </w:ins>
                            <w:r w:rsidRPr="00D55B15">
                              <w:t>:</w:t>
                            </w:r>
                            <w:r w:rsidRPr="00D55B15">
                              <w:rPr>
                                <w:rFonts w:eastAsia="MS Mincho"/>
                              </w:rPr>
                              <w:tab/>
                            </w:r>
                            <w:proofErr w:type="spellStart"/>
                            <w:r w:rsidRPr="00D55B15">
                              <w:rPr>
                                <w:rFonts w:eastAsia="MS Mincho"/>
                              </w:rPr>
                              <w:t>RTToffset</w:t>
                            </w:r>
                            <w:proofErr w:type="spellEnd"/>
                            <w:r w:rsidRPr="00D55B15">
                              <w:rPr>
                                <w:rFonts w:eastAsia="MS Mincho"/>
                              </w:rPr>
                              <w:t xml:space="preserve"> = 0 in terrestrial networks and </w:t>
                            </w:r>
                            <w:proofErr w:type="spellStart"/>
                            <w:r w:rsidRPr="00D55B15">
                              <w:rPr>
                                <w:rFonts w:eastAsia="MS Mincho"/>
                              </w:rPr>
                              <w:t>RTToffset</w:t>
                            </w:r>
                            <w:proofErr w:type="spellEnd"/>
                            <w:r w:rsidRPr="00D55B15">
                              <w:rPr>
                                <w:rFonts w:eastAsia="MS Mincho"/>
                              </w:rPr>
                              <w:t xml:space="preserve"> = UE-eNB RTT in Non-terrestrial networks.</w:t>
                            </w:r>
                          </w:p>
                          <w:p w14:paraId="7E8F0E7A" w14:textId="77777777" w:rsidR="00E46235" w:rsidRPr="00D55B15" w:rsidRDefault="00E46235" w:rsidP="00E46235">
                            <w:pPr>
                              <w:pStyle w:val="NO"/>
                              <w:rPr>
                                <w:ins w:id="51" w:author="Ericsson (Robert)" w:date="2022-09-23T17:29:00Z"/>
                                <w:rFonts w:eastAsia="MS Mincho"/>
                              </w:rPr>
                            </w:pPr>
                            <w:ins w:id="52" w:author="Ericsson (Robert)" w:date="2022-09-23T17:29:00Z">
                              <w:r w:rsidRPr="00D55B15">
                                <w:t>NOTE</w:t>
                              </w:r>
                              <w:r>
                                <w:t xml:space="preserve"> 2</w:t>
                              </w:r>
                              <w:r w:rsidRPr="00D55B15">
                                <w:t>:</w:t>
                              </w:r>
                              <w:r w:rsidRPr="00D55B15">
                                <w:rPr>
                                  <w:rFonts w:eastAsia="MS Mincho"/>
                                </w:rPr>
                                <w:tab/>
                              </w:r>
                              <w:proofErr w:type="spellStart"/>
                              <w:r>
                                <w:rPr>
                                  <w:rFonts w:eastAsia="MS Mincho"/>
                                </w:rPr>
                                <w:t>DL</w:t>
                              </w:r>
                              <w:r w:rsidRPr="00D55B15">
                                <w:rPr>
                                  <w:rFonts w:eastAsia="MS Mincho"/>
                                </w:rPr>
                                <w:t>offset</w:t>
                              </w:r>
                              <w:proofErr w:type="spellEnd"/>
                              <w:r w:rsidRPr="00D55B15">
                                <w:rPr>
                                  <w:rFonts w:eastAsia="MS Mincho"/>
                                </w:rPr>
                                <w:t xml:space="preserve"> = 0 in terrestrial networks and </w:t>
                              </w:r>
                              <w:proofErr w:type="spellStart"/>
                              <w:r>
                                <w:rPr>
                                  <w:rFonts w:eastAsia="MS Mincho"/>
                                </w:rPr>
                                <w:t>DL</w:t>
                              </w:r>
                              <w:r w:rsidRPr="00D55B15">
                                <w:rPr>
                                  <w:rFonts w:eastAsia="MS Mincho"/>
                                </w:rPr>
                                <w:t>offset</w:t>
                              </w:r>
                              <w:proofErr w:type="spellEnd"/>
                              <w:r w:rsidRPr="00D55B15">
                                <w:rPr>
                                  <w:rFonts w:eastAsia="MS Mincho"/>
                                </w:rPr>
                                <w:t xml:space="preserve">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512B5262" w14:textId="77777777" w:rsidR="00E46235" w:rsidRDefault="00E46235" w:rsidP="00E46235">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4C6D42" id="Text Box 20" o:spid="_x0000_s1039" type="#_x0000_t202" style="width:474.05pt;height:2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yIPQIAAIU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" fillcolor="white [3201]" strokeweight=".5pt">
                <v:textbox>
                  <w:txbxContent>
                    <w:p w14:paraId="260D49B0" w14:textId="77777777" w:rsidR="00E46235" w:rsidRPr="00D55B15" w:rsidRDefault="00E46235" w:rsidP="00E46235">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92" w:author="Ericsson (Robert)" w:date="2022-09-23T17:27:00Z">
                        <w:r w:rsidRPr="00D55B15" w:rsidDel="00295261">
                          <w:rPr>
                            <w:rFonts w:eastAsia="Malgun Gothic"/>
                          </w:rPr>
                          <w:delText>RTT</w:delText>
                        </w:r>
                      </w:del>
                      <w:ins w:id="93"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94" w:author="Ericsson (Robert)" w:date="2022-09-23T17:27:00Z">
                        <w:r w:rsidRPr="00D55B15" w:rsidDel="00295261">
                          <w:rPr>
                            <w:rFonts w:eastAsia="Malgun Gothic"/>
                          </w:rPr>
                          <w:delText>RTT</w:delText>
                        </w:r>
                      </w:del>
                      <w:ins w:id="95"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66D0A36D" w14:textId="77777777" w:rsidR="00E46235" w:rsidRPr="00D55B15" w:rsidRDefault="00E46235" w:rsidP="00E46235">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96" w:author="Ericsson (Robert)" w:date="2022-09-23T17:27:00Z">
                        <w:r w:rsidRPr="00D55B15" w:rsidDel="00295261">
                          <w:rPr>
                            <w:iCs/>
                          </w:rPr>
                          <w:delText>RTT</w:delText>
                        </w:r>
                      </w:del>
                      <w:ins w:id="97"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6D1A792B" w14:textId="77777777" w:rsidR="00E46235" w:rsidRDefault="00E46235" w:rsidP="00E46235">
                      <w:pPr>
                        <w:rPr>
                          <w:rFonts w:eastAsia="Malgun Gothic"/>
                        </w:rPr>
                      </w:pPr>
                      <w:r w:rsidRPr="00D55B15">
                        <w:rPr>
                          <w:iCs/>
                        </w:rPr>
                        <w:t xml:space="preserve">For BL UEs and UEs in enhanced coverage, when multiple TBs are scheduled by PDCCH and HARQ-ACK bundling is configured the HARQ RTT Timer corresponds to 7 + M * N + </w:t>
                      </w:r>
                      <w:del w:id="98" w:author="Ericsson (Robert)" w:date="2022-09-23T17:38:00Z">
                        <w:r w:rsidRPr="00D55B15" w:rsidDel="00EA6659">
                          <w:rPr>
                            <w:iCs/>
                          </w:rPr>
                          <w:delText>RTT</w:delText>
                        </w:r>
                      </w:del>
                      <w:ins w:id="99"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2BA74808" w14:textId="77777777" w:rsidR="00E46235" w:rsidRPr="00D55B15" w:rsidRDefault="00E46235" w:rsidP="00E46235">
                      <w:pPr>
                        <w:rPr>
                          <w:rFonts w:eastAsia="Malgun Gothic"/>
                        </w:rPr>
                      </w:pPr>
                      <w:r>
                        <w:rPr>
                          <w:rFonts w:eastAsia="Malgun Gothic"/>
                        </w:rPr>
                        <w:t>…</w:t>
                      </w:r>
                    </w:p>
                    <w:p w14:paraId="4B83137A" w14:textId="77777777" w:rsidR="00E46235" w:rsidRPr="00D55B15" w:rsidRDefault="00E46235" w:rsidP="00E46235">
                      <w:pPr>
                        <w:pStyle w:val="NO"/>
                        <w:rPr>
                          <w:rFonts w:eastAsia="MS Mincho"/>
                        </w:rPr>
                      </w:pPr>
                      <w:r w:rsidRPr="00D55B15">
                        <w:t>NOTE</w:t>
                      </w:r>
                      <w:ins w:id="100"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7E8F0E7A" w14:textId="77777777" w:rsidR="00E46235" w:rsidRPr="00D55B15" w:rsidRDefault="00E46235" w:rsidP="00E46235">
                      <w:pPr>
                        <w:pStyle w:val="NO"/>
                        <w:rPr>
                          <w:ins w:id="101" w:author="Ericsson (Robert)" w:date="2022-09-23T17:29:00Z"/>
                          <w:rFonts w:eastAsia="MS Mincho"/>
                        </w:rPr>
                      </w:pPr>
                      <w:ins w:id="102"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512B5262" w14:textId="77777777" w:rsidR="00E46235" w:rsidRDefault="00E46235" w:rsidP="00E46235">
                      <w:pPr>
                        <w:rPr>
                          <w:rFonts w:eastAsia="MS Mincho"/>
                          <w:noProof/>
                          <w:lang w:eastAsia="en-US"/>
                        </w:rPr>
                      </w:pPr>
                    </w:p>
                  </w:txbxContent>
                </v:textbox>
                <w10:anchorlock/>
              </v:shape>
            </w:pict>
          </mc:Fallback>
        </mc:AlternateContent>
      </w:r>
    </w:p>
    <w:p w14:paraId="28569BB2" w14:textId="77777777" w:rsidR="008A6EF4" w:rsidRPr="00481263" w:rsidRDefault="008A6EF4" w:rsidP="008A6EF4">
      <w:pPr>
        <w:rPr>
          <w:rFonts w:ascii="Arial" w:hAnsi="Arial" w:cs="Arial"/>
        </w:rPr>
      </w:pPr>
    </w:p>
    <w:p w14:paraId="3ACD8691" w14:textId="30A8256C" w:rsidR="008A6EF4" w:rsidRDefault="00F6773E" w:rsidP="008A6EF4">
      <w:pPr>
        <w:pStyle w:val="Heading1"/>
      </w:pPr>
      <w:r>
        <w:t>7</w:t>
      </w:r>
      <w:r w:rsidR="008A6EF4">
        <w:tab/>
        <w:t xml:space="preserve">HARQ RTT Timer for NB-IoT </w:t>
      </w:r>
    </w:p>
    <w:p w14:paraId="1C61F406" w14:textId="1C3E516B" w:rsidR="006E479F" w:rsidRDefault="006E479F" w:rsidP="00CC0A35">
      <w:pPr>
        <w:pStyle w:val="BodyText"/>
      </w:pPr>
      <w:r>
        <w:t xml:space="preserve">During the online session there was a comment </w:t>
      </w:r>
      <w:r w:rsidR="00BD2106">
        <w:t xml:space="preserve">that we need to discuss also the HARQ RTT Timer for NB-IoT. </w:t>
      </w:r>
    </w:p>
    <w:p w14:paraId="262B182D" w14:textId="257AD0D4" w:rsidR="00C05900" w:rsidRDefault="00CC0A35" w:rsidP="00CC0A35">
      <w:pPr>
        <w:pStyle w:val="BodyText"/>
      </w:pPr>
      <w:r>
        <w:t xml:space="preserve">The contribution </w:t>
      </w:r>
      <w:r w:rsidR="00C05900">
        <w:fldChar w:fldCharType="begin"/>
      </w:r>
      <w:r w:rsidR="00C05900">
        <w:instrText>REF _Ref7 \r \h</w:instrText>
      </w:r>
      <w:r>
        <w:instrText xml:space="preserve"> \* MERGEFORMAT </w:instrText>
      </w:r>
      <w:r w:rsidR="00C05900">
        <w:fldChar w:fldCharType="separate"/>
      </w:r>
      <w:r w:rsidR="00E6480B">
        <w:t>[7]</w:t>
      </w:r>
      <w:r w:rsidR="00C05900">
        <w:fldChar w:fldCharType="end"/>
      </w:r>
      <w:r>
        <w:t xml:space="preserve"> present Issue#2 </w:t>
      </w:r>
      <w:r w:rsidR="00483799" w:rsidRPr="00483799">
        <w:t>(RTT of NTN network has been considered twice in the time length of HARQ RTT timer)</w:t>
      </w:r>
      <w:r w:rsidR="00483799">
        <w:t xml:space="preserve">. </w:t>
      </w:r>
    </w:p>
    <w:p w14:paraId="2E2EB2B9" w14:textId="23640654" w:rsidR="00483799" w:rsidRPr="00644470" w:rsidRDefault="00483799" w:rsidP="00483799">
      <w:pPr>
        <w:pStyle w:val="BodyText"/>
        <w:ind w:left="567"/>
        <w:rPr>
          <w:rFonts w:ascii="Times New Roman" w:hAnsi="Times New Roman"/>
        </w:rPr>
      </w:pPr>
      <w:r w:rsidRPr="00644470">
        <w:rPr>
          <w:rFonts w:ascii="Times New Roman" w:hAnsi="Times New Roman"/>
        </w:rPr>
        <w:t>For NB-IoT over NTN and also TDD case for eMTC over NTN. In these cases, the factor k has been considered in the time length of HARQ RTT timer, one example is as below:</w:t>
      </w:r>
    </w:p>
    <w:p w14:paraId="508B34BA" w14:textId="77777777" w:rsidR="00483799" w:rsidRPr="00644470" w:rsidRDefault="00483799" w:rsidP="00483799">
      <w:pPr>
        <w:pStyle w:val="BodyText"/>
        <w:ind w:left="567"/>
        <w:rPr>
          <w:rFonts w:ascii="Times New Roman" w:hAnsi="Times New Roman"/>
          <w:i/>
          <w:iCs/>
        </w:rPr>
      </w:pPr>
      <w:r w:rsidRPr="00644470">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4DB902F8" w14:textId="0772B564" w:rsidR="00483799" w:rsidRPr="00644470" w:rsidRDefault="00483799" w:rsidP="00483799">
      <w:pPr>
        <w:pStyle w:val="BodyText"/>
        <w:ind w:left="567"/>
        <w:rPr>
          <w:rFonts w:ascii="Times New Roman" w:hAnsi="Times New Roman"/>
        </w:rPr>
      </w:pPr>
      <w:r w:rsidRPr="00644470">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14:paraId="7138ABFE" w14:textId="1EE6D153" w:rsidR="00C05900" w:rsidRDefault="00C05900" w:rsidP="00CC0A35">
      <w:pPr>
        <w:pStyle w:val="BodyText"/>
      </w:pPr>
    </w:p>
    <w:p w14:paraId="17F92A2E" w14:textId="3E746B3A" w:rsidR="00EA0570" w:rsidRDefault="00EA0570" w:rsidP="00EA0570">
      <w:pPr>
        <w:pStyle w:val="Heading2"/>
      </w:pPr>
      <w:r>
        <w:t>7.1</w:t>
      </w:r>
      <w:r>
        <w:tab/>
        <w:t>Rapporteur’s analysis of HARQ RTT Timer for NB-IoT</w:t>
      </w:r>
    </w:p>
    <w:p w14:paraId="54E94680" w14:textId="3F469FED" w:rsidR="00483799" w:rsidRDefault="00483799" w:rsidP="00CC0A35">
      <w:pPr>
        <w:pStyle w:val="BodyText"/>
      </w:pPr>
      <w:r>
        <w:t xml:space="preserve">The rapporteur notes that for NB-IoT we have </w:t>
      </w:r>
      <w:r w:rsidR="00417B79">
        <w:t xml:space="preserve">for example </w:t>
      </w:r>
    </w:p>
    <w:p w14:paraId="07028CAA" w14:textId="77777777" w:rsidR="00483799" w:rsidRPr="003444A1" w:rsidRDefault="00483799" w:rsidP="00483799">
      <w:pPr>
        <w:ind w:left="567"/>
        <w:rPr>
          <w:rFonts w:eastAsia="Malgun Gothic"/>
        </w:rPr>
      </w:pPr>
      <w:r w:rsidRPr="003444A1">
        <w:rPr>
          <w:rFonts w:eastAsia="Malgun Gothic"/>
        </w:rPr>
        <w:t>For NB-IoT, when single TB is scheduled by PDCCH or when multiple TBs are scheduled for the interleaved case when HARQ-ACK bundling is configured the HARQ RTT Timer is set to k+3+N + RTToffset +deltaPDCCH</w:t>
      </w:r>
      <w:r w:rsidRPr="003444A1">
        <w:rPr>
          <w:lang w:eastAsia="zh-CN"/>
        </w:rPr>
        <w:t xml:space="preserve"> subframes</w:t>
      </w:r>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 RTToffset subframes</w:t>
      </w:r>
      <w:r w:rsidRPr="003444A1">
        <w:rPr>
          <w:rFonts w:eastAsia="Malgun Gothic"/>
        </w:rPr>
        <w:t xml:space="preserve"> to the first subframe of the next PDCCH occasion.</w:t>
      </w:r>
    </w:p>
    <w:p w14:paraId="1D0AFC69" w14:textId="77777777" w:rsidR="00483799" w:rsidRDefault="00483799" w:rsidP="00483799">
      <w:pPr>
        <w:pStyle w:val="BodyText"/>
      </w:pPr>
    </w:p>
    <w:p w14:paraId="3AA41DAE" w14:textId="3FEE83C4" w:rsidR="00483799" w:rsidRDefault="00483799" w:rsidP="00483799">
      <w:pPr>
        <w:pStyle w:val="BodyText"/>
      </w:pPr>
      <w:r>
        <w:t>Looking at the k+3+N + RTToffset +deltaPDCCH we have</w:t>
      </w:r>
    </w:p>
    <w:p w14:paraId="45138110" w14:textId="3B434625" w:rsidR="00483799" w:rsidRDefault="00483799" w:rsidP="00483799">
      <w:pPr>
        <w:pStyle w:val="BodyText"/>
      </w:pPr>
      <w:r>
        <w:t xml:space="preserve">k </w:t>
      </w:r>
      <w:r w:rsidRPr="003444A1">
        <w:rPr>
          <w:rFonts w:eastAsia="Malgun Gothic"/>
        </w:rPr>
        <w:t xml:space="preserve">is the interval between the last subframe of the downlink transmission and the first subframe of the associated HARQ feedback transmission </w:t>
      </w:r>
      <w:r>
        <w:rPr>
          <w:rFonts w:eastAsia="Malgun Gothic"/>
        </w:rPr>
        <w:t xml:space="preserve">which in this </w:t>
      </w:r>
      <w:r w:rsidR="00AA6A52">
        <w:rPr>
          <w:rFonts w:eastAsia="Malgun Gothic"/>
        </w:rPr>
        <w:t xml:space="preserve">case </w:t>
      </w:r>
      <w:r>
        <w:rPr>
          <w:rFonts w:eastAsia="Malgun Gothic"/>
        </w:rPr>
        <w:t xml:space="preserve">will be = </w:t>
      </w:r>
      <w:r>
        <w:t>Koffset – TA + Tproc (Tproc is 3 ms = the UE minimum processing before sending a HARQ feedback [</w:t>
      </w:r>
      <w:r w:rsidR="00C86D0A">
        <w:t>not including the PDSCH subframe</w:t>
      </w:r>
      <w:r>
        <w:t>], imagine perfect Koffset=TA to see why Tproc is needed)</w:t>
      </w:r>
      <w:r w:rsidR="00EA0570">
        <w:t xml:space="preserve"> </w:t>
      </w:r>
    </w:p>
    <w:p w14:paraId="184B2F63" w14:textId="77777777" w:rsidR="00483799" w:rsidRDefault="00483799" w:rsidP="00483799">
      <w:pPr>
        <w:pStyle w:val="BodyText"/>
      </w:pPr>
      <w:r>
        <w:t>3 is the eNB processing time of HARQ feedback before sending a new assignment (not including the subframe where the HARQ feedback is received)</w:t>
      </w:r>
    </w:p>
    <w:p w14:paraId="1765A403" w14:textId="77777777" w:rsidR="00483799" w:rsidRDefault="00483799" w:rsidP="00483799">
      <w:pPr>
        <w:pStyle w:val="BodyText"/>
      </w:pPr>
      <w:r>
        <w:t>N is the duration where HARQ feedback is sent</w:t>
      </w:r>
    </w:p>
    <w:p w14:paraId="3151BFA9" w14:textId="77777777" w:rsidR="00483799" w:rsidRDefault="00483799" w:rsidP="00483799">
      <w:pPr>
        <w:pStyle w:val="BodyText"/>
      </w:pPr>
      <w:r>
        <w:t>RTToffset is the UE-eNB RTT</w:t>
      </w:r>
    </w:p>
    <w:p w14:paraId="32FFA04A" w14:textId="7266DB10" w:rsidR="00483799" w:rsidRDefault="00483799" w:rsidP="00483799">
      <w:pPr>
        <w:pStyle w:val="BodyText"/>
      </w:pPr>
      <w:r>
        <w:t>deltaPDCCH is the time between [last HARQ feedback t</w:t>
      </w:r>
      <w:r w:rsidR="00BD2106">
        <w:t xml:space="preserve">ransmission </w:t>
      </w:r>
      <w:r>
        <w:t>+ 3 + RTToffset] and first PDCCH occasion</w:t>
      </w:r>
      <w:r w:rsidR="00191EFC">
        <w:t>.</w:t>
      </w:r>
    </w:p>
    <w:p w14:paraId="70EDE98D" w14:textId="3F665CEB" w:rsidR="004E09AB" w:rsidRDefault="004E09AB" w:rsidP="009E1A15">
      <w:pPr>
        <w:pStyle w:val="BodyText"/>
      </w:pPr>
    </w:p>
    <w:p w14:paraId="5FA01E21" w14:textId="2F2B54E0" w:rsidR="004E09AB" w:rsidRDefault="004E09AB" w:rsidP="009E1A15">
      <w:pPr>
        <w:pStyle w:val="BodyText"/>
      </w:pPr>
      <w:r>
        <w:t>If the last subframe of the PDSCH transmission ends at time T1</w:t>
      </w:r>
      <w:r w:rsidR="00D21CE5">
        <w:t xml:space="preserve"> at the UE</w:t>
      </w:r>
      <w:r>
        <w:t xml:space="preserve">, </w:t>
      </w:r>
    </w:p>
    <w:p w14:paraId="550789F2" w14:textId="6363C8F2" w:rsidR="004E09AB" w:rsidRDefault="004E09AB" w:rsidP="009E1A15">
      <w:pPr>
        <w:pStyle w:val="BodyText"/>
      </w:pPr>
      <w:r>
        <w:t>then first HARQ feedback is sent after T2 = T1 + k = T1 + Koffset – TA + 3</w:t>
      </w:r>
      <w:r w:rsidR="00D21CE5">
        <w:t xml:space="preserve"> </w:t>
      </w:r>
      <w:r w:rsidR="00BD2106">
        <w:t>at</w:t>
      </w:r>
      <w:r w:rsidR="00D21CE5">
        <w:t xml:space="preserve"> the UE</w:t>
      </w:r>
    </w:p>
    <w:p w14:paraId="112254F5" w14:textId="5D3475AC" w:rsidR="00D21CE5" w:rsidRDefault="00D21CE5" w:rsidP="009E1A15">
      <w:pPr>
        <w:pStyle w:val="BodyText"/>
      </w:pPr>
      <w:r>
        <w:t>and last HARQ feedback ends at T3 = T2 + N = T1 + Koffset – TA + 3 + N at the UE</w:t>
      </w:r>
    </w:p>
    <w:p w14:paraId="13DA8375" w14:textId="3245BBB6" w:rsidR="00D21CE5" w:rsidRDefault="00D21CE5" w:rsidP="009E1A15">
      <w:pPr>
        <w:pStyle w:val="BodyText"/>
      </w:pPr>
      <w:r>
        <w:t>then last HARQ feedback ends at T4 = T3 + (UE-eNB RTT)/2 at the eNB</w:t>
      </w:r>
    </w:p>
    <w:p w14:paraId="2374FD47" w14:textId="56CF65CB" w:rsidR="00D21CE5" w:rsidRDefault="00D21CE5" w:rsidP="009E1A15">
      <w:pPr>
        <w:pStyle w:val="BodyText"/>
      </w:pPr>
      <w:r>
        <w:t xml:space="preserve">then a new eNB assignment can earliest be transmitted T5 = T4 + 3 </w:t>
      </w:r>
      <w:r w:rsidR="00BB0CF6">
        <w:t xml:space="preserve">+ deltaPDCCH </w:t>
      </w:r>
      <w:r>
        <w:t>at the eNB</w:t>
      </w:r>
    </w:p>
    <w:p w14:paraId="23A2D67C" w14:textId="7ACEA634" w:rsidR="00D21CE5" w:rsidRDefault="00D21CE5" w:rsidP="009E1A15">
      <w:pPr>
        <w:pStyle w:val="BodyText"/>
      </w:pPr>
      <w:r>
        <w:t xml:space="preserve">then the eNB assignment arrives at T6 = T5 + (UE-eNB RTT)/2 = T3 + 3 + UE-eNB RTT </w:t>
      </w:r>
      <w:r w:rsidR="00BB0CF6">
        <w:t xml:space="preserve">+ deltaPDCCH </w:t>
      </w:r>
      <w:r>
        <w:t>at the UE</w:t>
      </w:r>
    </w:p>
    <w:p w14:paraId="58189279" w14:textId="0FD990BA" w:rsidR="00D21CE5" w:rsidRDefault="00D21CE5" w:rsidP="009E1A15">
      <w:pPr>
        <w:pStyle w:val="BodyText"/>
      </w:pPr>
      <w:r>
        <w:t xml:space="preserve">At T6, the drx-RetransmissionTimer shall ideally be started at the UE, and thus the HARQ RTT Timer shall end. </w:t>
      </w:r>
    </w:p>
    <w:p w14:paraId="2891F747" w14:textId="5D282364" w:rsidR="00D21CE5" w:rsidRDefault="00D21CE5" w:rsidP="009E1A15">
      <w:pPr>
        <w:pStyle w:val="BodyText"/>
      </w:pPr>
      <w:r>
        <w:t xml:space="preserve">T6 = T1 + Koffset – TA + 3+ N </w:t>
      </w:r>
      <w:r w:rsidR="00BB0CF6">
        <w:t>+ 3 + UE-eNB RTT + deltaPDCCH</w:t>
      </w:r>
    </w:p>
    <w:p w14:paraId="67E2A046" w14:textId="77777777" w:rsidR="006A6655" w:rsidRDefault="006A6655" w:rsidP="009E1A15">
      <w:pPr>
        <w:pStyle w:val="BodyText"/>
      </w:pPr>
    </w:p>
    <w:p w14:paraId="2B5F0335" w14:textId="5CAB8E23" w:rsidR="00BB0CF6" w:rsidRDefault="00BB0CF6" w:rsidP="009E1A15">
      <w:pPr>
        <w:pStyle w:val="BodyText"/>
      </w:pPr>
      <w:r>
        <w:t xml:space="preserve">If we have “perfect” Koffset = TA, N = 1 and </w:t>
      </w:r>
      <w:r w:rsidR="006A6655">
        <w:t>delta</w:t>
      </w:r>
      <w:r>
        <w:t>PDCCH</w:t>
      </w:r>
      <w:r w:rsidR="006A6655">
        <w:t xml:space="preserve"> is zero </w:t>
      </w:r>
      <w:r>
        <w:t>we get:</w:t>
      </w:r>
    </w:p>
    <w:p w14:paraId="22075285" w14:textId="77777777" w:rsidR="006A6655" w:rsidRDefault="00BB0CF6" w:rsidP="00BB0CF6">
      <w:pPr>
        <w:pStyle w:val="BodyText"/>
      </w:pPr>
      <w:r>
        <w:t xml:space="preserve">T6 = T1 + 7 + UE-eNB RTT </w:t>
      </w:r>
    </w:p>
    <w:p w14:paraId="58501B7E" w14:textId="2F26A69E" w:rsidR="009E1A15" w:rsidRDefault="00D24C39" w:rsidP="00BB0CF6">
      <w:pPr>
        <w:pStyle w:val="BodyText"/>
      </w:pPr>
      <w:r>
        <w:t>To</w:t>
      </w:r>
      <w:r w:rsidR="00BB0CF6">
        <w:t xml:space="preserve"> </w:t>
      </w:r>
      <w:r w:rsidR="00AA6A52">
        <w:t xml:space="preserve">the rapporteur, </w:t>
      </w:r>
      <w:r w:rsidR="00850F27">
        <w:t xml:space="preserve">current HARQ RTT Timer for NB-IoT </w:t>
      </w:r>
      <w:r w:rsidR="00BB0CF6">
        <w:t xml:space="preserve">seems </w:t>
      </w:r>
      <w:r w:rsidR="00AA6A52">
        <w:t>correct and RTT is only considered once as it should</w:t>
      </w:r>
      <w:r w:rsidR="00850F27">
        <w:t xml:space="preserve"> be</w:t>
      </w:r>
      <w:r w:rsidR="00AA6A52">
        <w:t xml:space="preserve">. </w:t>
      </w:r>
    </w:p>
    <w:p w14:paraId="493107C0" w14:textId="280B8D2C" w:rsidR="00481263" w:rsidRDefault="00481263" w:rsidP="009E1A15">
      <w:pPr>
        <w:pStyle w:val="BodyText"/>
      </w:pPr>
    </w:p>
    <w:p w14:paraId="5E33A3DB" w14:textId="0C4C3B86" w:rsidR="00EA0570" w:rsidRDefault="00EA0570" w:rsidP="00EA0570">
      <w:pPr>
        <w:pStyle w:val="Heading2"/>
      </w:pPr>
      <w:r>
        <w:t>7.2</w:t>
      </w:r>
      <w:r>
        <w:tab/>
        <w:t>Summary HARQ RTT Timer for NB-IoT</w:t>
      </w:r>
    </w:p>
    <w:p w14:paraId="46F55823" w14:textId="77777777" w:rsidR="00EA0570" w:rsidRDefault="00EA0570" w:rsidP="00BB0CF6">
      <w:pPr>
        <w:rPr>
          <w:rFonts w:ascii="Arial" w:hAnsi="Arial" w:cs="Arial"/>
        </w:rPr>
      </w:pPr>
    </w:p>
    <w:p w14:paraId="2DF4B9A8" w14:textId="62D6DC97" w:rsidR="00644470" w:rsidRDefault="00BB0CF6" w:rsidP="00BB0CF6">
      <w:pPr>
        <w:rPr>
          <w:rFonts w:ascii="Arial" w:hAnsi="Arial" w:cs="Arial"/>
          <w:b/>
          <w:bCs/>
        </w:rPr>
      </w:pPr>
      <w:r>
        <w:rPr>
          <w:rFonts w:ascii="Arial" w:hAnsi="Arial" w:cs="Arial"/>
          <w:b/>
          <w:bCs/>
        </w:rPr>
        <w:t xml:space="preserve">Q7: Do you agree that the </w:t>
      </w:r>
      <w:r w:rsidR="006E479F">
        <w:rPr>
          <w:rFonts w:ascii="Arial" w:hAnsi="Arial" w:cs="Arial"/>
          <w:b/>
          <w:bCs/>
        </w:rPr>
        <w:t>there is a need to update the HARQ RTT Timer for NB-IoT</w:t>
      </w:r>
      <w:r>
        <w:rPr>
          <w:rFonts w:ascii="Arial" w:hAnsi="Arial" w:cs="Arial"/>
          <w:b/>
          <w:bCs/>
        </w:rPr>
        <w:t xml:space="preserve">? </w:t>
      </w:r>
    </w:p>
    <w:p w14:paraId="0BCE9420" w14:textId="43524264" w:rsidR="00BB0CF6" w:rsidRPr="00BB775A" w:rsidRDefault="00BB0CF6" w:rsidP="00BB0CF6">
      <w:pPr>
        <w:rPr>
          <w:rFonts w:ascii="Arial" w:hAnsi="Arial" w:cs="Arial"/>
          <w:b/>
          <w:bCs/>
        </w:rPr>
      </w:pPr>
      <w:r>
        <w:rPr>
          <w:rFonts w:ascii="Arial" w:hAnsi="Arial" w:cs="Arial"/>
          <w:b/>
          <w:bCs/>
        </w:rPr>
        <w:t>If ‘</w:t>
      </w:r>
      <w:r w:rsidR="00EA0570">
        <w:rPr>
          <w:rFonts w:ascii="Arial" w:hAnsi="Arial" w:cs="Arial"/>
          <w:b/>
          <w:bCs/>
        </w:rPr>
        <w:t>A</w:t>
      </w:r>
      <w:r>
        <w:rPr>
          <w:rFonts w:ascii="Arial" w:hAnsi="Arial" w:cs="Arial"/>
          <w:b/>
          <w:bCs/>
        </w:rPr>
        <w:t xml:space="preserve">gree’ please indicate the technical </w:t>
      </w:r>
      <w:r w:rsidR="00191EFC">
        <w:rPr>
          <w:rFonts w:ascii="Arial" w:hAnsi="Arial" w:cs="Arial"/>
          <w:b/>
          <w:bCs/>
        </w:rPr>
        <w:t>analysis</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BB0CF6" w:rsidRPr="00BB775A" w14:paraId="1FFF303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1550D1" w14:textId="77777777" w:rsidR="00BB0CF6" w:rsidRPr="00BB775A" w:rsidRDefault="00BB0CF6" w:rsidP="007F31B1">
            <w:pPr>
              <w:pStyle w:val="TAH"/>
              <w:rPr>
                <w:rFonts w:cs="Arial"/>
              </w:rPr>
            </w:pPr>
            <w:r w:rsidRPr="00BB775A">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FCA1673" w14:textId="77777777" w:rsidR="00BB0CF6" w:rsidRPr="00BB775A" w:rsidRDefault="00BB0CF6"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CC2047" w14:textId="77777777" w:rsidR="00BB0CF6" w:rsidRPr="00BB775A" w:rsidRDefault="00BB0CF6" w:rsidP="007F31B1">
            <w:pPr>
              <w:pStyle w:val="TAH"/>
              <w:rPr>
                <w:rFonts w:cs="Arial"/>
              </w:rPr>
            </w:pPr>
            <w:r w:rsidRPr="00BB775A">
              <w:rPr>
                <w:rFonts w:cs="Arial"/>
              </w:rPr>
              <w:t>Remarks</w:t>
            </w:r>
          </w:p>
        </w:tc>
      </w:tr>
      <w:tr w:rsidR="00BB0CF6" w:rsidRPr="00BB775A" w14:paraId="0598517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BE98174"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817FFF4"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BC3120C" w14:textId="77777777" w:rsidR="00BB0CF6" w:rsidRPr="00BB775A" w:rsidRDefault="00BB0CF6" w:rsidP="007F31B1">
            <w:pPr>
              <w:pStyle w:val="Guidance"/>
              <w:spacing w:after="0"/>
              <w:rPr>
                <w:rFonts w:ascii="Arial" w:hAnsi="Arial" w:cs="Arial"/>
                <w:i w:val="0"/>
                <w:color w:val="auto"/>
              </w:rPr>
            </w:pPr>
          </w:p>
        </w:tc>
      </w:tr>
      <w:tr w:rsidR="00BB0CF6" w:rsidRPr="00BB775A" w14:paraId="571A055F"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F7A2CDB"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17933E"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C788885" w14:textId="77777777" w:rsidR="00BB0CF6" w:rsidRPr="00BB775A" w:rsidRDefault="00BB0CF6" w:rsidP="007F31B1">
            <w:pPr>
              <w:pStyle w:val="Guidance"/>
              <w:spacing w:after="0"/>
              <w:rPr>
                <w:rFonts w:ascii="Arial" w:hAnsi="Arial" w:cs="Arial"/>
                <w:i w:val="0"/>
                <w:color w:val="auto"/>
              </w:rPr>
            </w:pPr>
          </w:p>
        </w:tc>
      </w:tr>
      <w:tr w:rsidR="00BB0CF6" w:rsidRPr="00BB775A" w14:paraId="565557A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C4CEA0D"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BBB4B6"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510889A" w14:textId="77777777" w:rsidR="00BB0CF6" w:rsidRPr="00BB775A" w:rsidRDefault="00BB0CF6" w:rsidP="007F31B1">
            <w:pPr>
              <w:pStyle w:val="Guidance"/>
              <w:spacing w:after="0"/>
              <w:rPr>
                <w:rFonts w:ascii="Arial" w:hAnsi="Arial" w:cs="Arial"/>
                <w:i w:val="0"/>
                <w:color w:val="auto"/>
              </w:rPr>
            </w:pPr>
          </w:p>
        </w:tc>
      </w:tr>
      <w:tr w:rsidR="00BB0CF6" w:rsidRPr="00BB775A" w14:paraId="0CD83F0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10AE76"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201A3F5"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3FBC599" w14:textId="77777777" w:rsidR="00BB0CF6" w:rsidRPr="00BB775A" w:rsidRDefault="00BB0CF6" w:rsidP="007F31B1">
            <w:pPr>
              <w:pStyle w:val="Guidance"/>
              <w:spacing w:after="0"/>
              <w:rPr>
                <w:rFonts w:ascii="Arial" w:hAnsi="Arial" w:cs="Arial"/>
                <w:i w:val="0"/>
                <w:color w:val="auto"/>
              </w:rPr>
            </w:pPr>
          </w:p>
        </w:tc>
      </w:tr>
      <w:tr w:rsidR="00BB0CF6" w:rsidRPr="00BB775A" w14:paraId="450AC0C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EF684BF"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24F7CBD"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E7120F9" w14:textId="77777777" w:rsidR="00BB0CF6" w:rsidRPr="00BB775A" w:rsidRDefault="00BB0CF6" w:rsidP="007F31B1">
            <w:pPr>
              <w:pStyle w:val="Guidance"/>
              <w:spacing w:after="0"/>
              <w:rPr>
                <w:rFonts w:ascii="Arial" w:hAnsi="Arial" w:cs="Arial"/>
                <w:i w:val="0"/>
                <w:color w:val="auto"/>
              </w:rPr>
            </w:pPr>
          </w:p>
        </w:tc>
      </w:tr>
      <w:tr w:rsidR="00BB0CF6" w:rsidRPr="00BB775A" w14:paraId="1B3D32E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89287B5" w14:textId="77777777" w:rsidR="00BB0CF6" w:rsidRPr="00BB775A" w:rsidRDefault="00BB0CF6"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86CF66F" w14:textId="77777777" w:rsidR="00BB0CF6" w:rsidRPr="00BB775A" w:rsidRDefault="00BB0CF6"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4736C555" w14:textId="77777777" w:rsidR="00BB0CF6" w:rsidRPr="00BB775A" w:rsidRDefault="00BB0CF6" w:rsidP="007F31B1">
            <w:pPr>
              <w:pStyle w:val="TAL"/>
              <w:rPr>
                <w:rFonts w:cs="Arial"/>
              </w:rPr>
            </w:pPr>
          </w:p>
        </w:tc>
      </w:tr>
    </w:tbl>
    <w:p w14:paraId="6AB246E2" w14:textId="4D430637" w:rsidR="00BB0CF6" w:rsidRDefault="00BB0CF6" w:rsidP="009E1A15">
      <w:pPr>
        <w:pStyle w:val="BodyText"/>
      </w:pPr>
    </w:p>
    <w:p w14:paraId="1F523B1B" w14:textId="77777777" w:rsidR="00EA0570" w:rsidRDefault="00EA0570" w:rsidP="009E1A15">
      <w:pPr>
        <w:pStyle w:val="BodyText"/>
      </w:pPr>
    </w:p>
    <w:p w14:paraId="45E5F453" w14:textId="56F79D60" w:rsidR="00057F41" w:rsidRPr="00CE0424" w:rsidRDefault="00057F41" w:rsidP="00057F41">
      <w:pPr>
        <w:pStyle w:val="Heading1"/>
      </w:pPr>
      <w:r>
        <w:t>8</w:t>
      </w:r>
      <w:r>
        <w:tab/>
        <w:t xml:space="preserve">Summary </w:t>
      </w:r>
    </w:p>
    <w:p w14:paraId="0C2C1603" w14:textId="1D58C094" w:rsidR="00481263" w:rsidRDefault="00850F27" w:rsidP="009E1A15">
      <w:pPr>
        <w:pStyle w:val="BodyText"/>
      </w:pPr>
      <w:r>
        <w:t>Here we will summarize proposals from the discussions…</w:t>
      </w:r>
    </w:p>
    <w:p w14:paraId="1AE8D6E2" w14:textId="77777777" w:rsidR="00057F41" w:rsidRPr="00CE0424" w:rsidRDefault="00057F41" w:rsidP="009E1A15">
      <w:pPr>
        <w:pStyle w:val="BodyText"/>
      </w:pPr>
    </w:p>
    <w:p w14:paraId="72756F40" w14:textId="3C8FA964" w:rsidR="009E1A15" w:rsidRPr="00CE0424" w:rsidRDefault="00057F41" w:rsidP="009E1A15">
      <w:pPr>
        <w:pStyle w:val="Heading1"/>
      </w:pPr>
      <w:r>
        <w:t>9</w:t>
      </w:r>
      <w:r w:rsidR="009E1A15">
        <w:tab/>
      </w:r>
      <w:r w:rsidR="009E1A15" w:rsidRPr="00CE0424">
        <w:t>References</w:t>
      </w:r>
    </w:p>
    <w:p w14:paraId="2A71E91A" w14:textId="77777777" w:rsidR="009E1A15" w:rsidRPr="009E1A15" w:rsidRDefault="009E1A15" w:rsidP="00057F41">
      <w:pPr>
        <w:pStyle w:val="BodyText"/>
      </w:pPr>
    </w:p>
    <w:bookmarkStart w:id="53" w:name="_Ref1"/>
    <w:p w14:paraId="6F08591E" w14:textId="1985AE7D" w:rsidR="008D579F" w:rsidRDefault="002347F3">
      <w:pPr>
        <w:pStyle w:val="Reference"/>
      </w:pPr>
      <w:r>
        <w:fldChar w:fldCharType="begin"/>
      </w:r>
      <w:r>
        <w:instrText xml:space="preserve"> HYPERLINK "https://www.3gpp.org/ftp/tsg_ran/WG2_RL2/TSGR2_119bis-e/Docs//R2-2209441.zip" \h </w:instrText>
      </w:r>
      <w:r>
        <w:fldChar w:fldCharType="separate"/>
      </w:r>
      <w:r w:rsidRPr="00FA1104">
        <w:rPr>
          <w:rStyle w:val="Hyperlink"/>
          <w:color w:val="0563C1" w:themeColor="hyperlink"/>
        </w:rPr>
        <w:t>R2-2209441</w:t>
      </w:r>
      <w:r>
        <w:rPr>
          <w:rStyle w:val="Hyperlink"/>
          <w:color w:val="0563C1" w:themeColor="hyperlink"/>
        </w:rPr>
        <w:fldChar w:fldCharType="end"/>
      </w:r>
      <w:r>
        <w:t xml:space="preserve">, </w:t>
      </w:r>
      <w:r w:rsidRPr="008815F8">
        <w:t>Correction on UE-eNB RTT calculation</w:t>
      </w:r>
      <w:r>
        <w:t>, MediaTek Inc., RAN2#119bise, e, October 2022</w:t>
      </w:r>
      <w:bookmarkEnd w:id="53"/>
    </w:p>
    <w:bookmarkStart w:id="54" w:name="_Ref4"/>
    <w:bookmarkStart w:id="55" w:name="_Ref2"/>
    <w:p w14:paraId="10C41071" w14:textId="3D2F6520" w:rsidR="00E35B3E" w:rsidRDefault="00E35B3E" w:rsidP="00E35B3E">
      <w:pPr>
        <w:pStyle w:val="Reference"/>
      </w:pPr>
      <w:r>
        <w:fldChar w:fldCharType="begin"/>
      </w:r>
      <w:r>
        <w:instrText xml:space="preserve"> HYPERLINK "https://www.3gpp.org/ftp/tsg_ran/WG2_RL2/TSGR2_119bis-e/Docs//R2-2210571.zip" \h </w:instrText>
      </w:r>
      <w:r>
        <w:fldChar w:fldCharType="separate"/>
      </w:r>
      <w:r w:rsidRPr="00FA1104">
        <w:rPr>
          <w:rStyle w:val="Hyperlink"/>
          <w:color w:val="0563C1" w:themeColor="hyperlink"/>
        </w:rPr>
        <w:t>R2-2210571</w:t>
      </w:r>
      <w:r>
        <w:rPr>
          <w:rStyle w:val="Hyperlink"/>
          <w:color w:val="0563C1" w:themeColor="hyperlink"/>
        </w:rPr>
        <w:fldChar w:fldCharType="end"/>
      </w:r>
      <w:r>
        <w:t xml:space="preserve">, </w:t>
      </w:r>
      <w:r w:rsidRPr="008815F8">
        <w:t>Correction on UE-eNB RTT calculation</w:t>
      </w:r>
      <w:r>
        <w:t>, MediaTek Inc., RAN2#119bise, e, October 2022</w:t>
      </w:r>
      <w:bookmarkEnd w:id="54"/>
    </w:p>
    <w:bookmarkStart w:id="56" w:name="_Ref116341721"/>
    <w:p w14:paraId="2E4FC976" w14:textId="7FD338A9" w:rsidR="008D579F" w:rsidRDefault="002347F3">
      <w:pPr>
        <w:pStyle w:val="Reference"/>
      </w:pPr>
      <w:r>
        <w:fldChar w:fldCharType="begin"/>
      </w:r>
      <w:r>
        <w:instrText xml:space="preserve"> HYPERLINK "https://www.3gpp.org/ftp/tsg_ran/WG2_RL2/TSGR2_119bis-e/Docs//R2-2209660.zip" \h </w:instrText>
      </w:r>
      <w:r>
        <w:fldChar w:fldCharType="separate"/>
      </w:r>
      <w:r w:rsidRPr="00FA1104">
        <w:rPr>
          <w:rStyle w:val="Hyperlink"/>
          <w:color w:val="0563C1" w:themeColor="hyperlink"/>
        </w:rPr>
        <w:t>R2-2209660</w:t>
      </w:r>
      <w:r>
        <w:rPr>
          <w:rStyle w:val="Hyperlink"/>
          <w:color w:val="0563C1" w:themeColor="hyperlink"/>
        </w:rPr>
        <w:fldChar w:fldCharType="end"/>
      </w:r>
      <w:r>
        <w:t xml:space="preserve">, </w:t>
      </w:r>
      <w:r w:rsidRPr="008815F8">
        <w:t>Discussion on the retransmission timer handling in IoT NTN</w:t>
      </w:r>
      <w:r>
        <w:t>, Huawei, HiSilicon, RAN2#119bise, e, October 2022</w:t>
      </w:r>
      <w:bookmarkEnd w:id="55"/>
      <w:bookmarkEnd w:id="56"/>
    </w:p>
    <w:bookmarkStart w:id="57" w:name="_Ref3"/>
    <w:p w14:paraId="45F08D8E" w14:textId="6EF2E8A3" w:rsidR="008D579F" w:rsidRDefault="002347F3">
      <w:pPr>
        <w:pStyle w:val="Reference"/>
      </w:pPr>
      <w:r>
        <w:fldChar w:fldCharType="begin"/>
      </w:r>
      <w:r>
        <w:instrText xml:space="preserve"> HYPERLINK "https://www.3gpp.org/ftp/tsg_ran/WG2_RL2/TSGR2_119bis-e/Docs//R2-2210094.zip" \h </w:instrText>
      </w:r>
      <w:r>
        <w:fldChar w:fldCharType="separate"/>
      </w:r>
      <w:r w:rsidRPr="00FA1104">
        <w:rPr>
          <w:rStyle w:val="Hyperlink"/>
          <w:color w:val="0563C1" w:themeColor="hyperlink"/>
        </w:rPr>
        <w:t>R2-2210094</w:t>
      </w:r>
      <w:r>
        <w:rPr>
          <w:rStyle w:val="Hyperlink"/>
          <w:color w:val="0563C1" w:themeColor="hyperlink"/>
        </w:rPr>
        <w:fldChar w:fldCharType="end"/>
      </w:r>
      <w:r>
        <w:t xml:space="preserve">, </w:t>
      </w:r>
      <w:r w:rsidRPr="008815F8">
        <w:t>DRX correction for IoT NTN</w:t>
      </w:r>
      <w:r>
        <w:t>, OPPO, RAN2#119bise, e, October 2022</w:t>
      </w:r>
      <w:bookmarkEnd w:id="57"/>
    </w:p>
    <w:bookmarkStart w:id="58" w:name="_Ref5"/>
    <w:p w14:paraId="3ED09D35" w14:textId="235269B7" w:rsidR="008D579F" w:rsidRDefault="002347F3">
      <w:pPr>
        <w:pStyle w:val="Reference"/>
      </w:pPr>
      <w:r>
        <w:fldChar w:fldCharType="begin"/>
      </w:r>
      <w:r>
        <w:instrText xml:space="preserve"> HYPERLINK "https://www.3gpp.org/ftp/tsg_ran/WG2_RL2/TSGR2_119bis-e/Docs//R2-2210642.zip" \h </w:instrText>
      </w:r>
      <w:r>
        <w:fldChar w:fldCharType="separate"/>
      </w:r>
      <w:r w:rsidRPr="00FA1104">
        <w:rPr>
          <w:rStyle w:val="Hyperlink"/>
          <w:color w:val="0563C1" w:themeColor="hyperlink"/>
        </w:rPr>
        <w:t>R2-2210642</w:t>
      </w:r>
      <w:r>
        <w:rPr>
          <w:rStyle w:val="Hyperlink"/>
          <w:color w:val="0563C1" w:themeColor="hyperlink"/>
        </w:rPr>
        <w:fldChar w:fldCharType="end"/>
      </w:r>
      <w:r>
        <w:t xml:space="preserve">, </w:t>
      </w:r>
      <w:r w:rsidRPr="008815F8">
        <w:t>Discussion on DRX HARQ RTT timer for IoT NTN</w:t>
      </w:r>
      <w:r>
        <w:t>, Nokia, Nokia Shanghai Bell, RAN2#119bise, e, October 2022</w:t>
      </w:r>
      <w:bookmarkEnd w:id="58"/>
    </w:p>
    <w:bookmarkStart w:id="59" w:name="_Ref6"/>
    <w:p w14:paraId="642BC7BA" w14:textId="47884445" w:rsidR="008D579F" w:rsidRDefault="002347F3">
      <w:pPr>
        <w:pStyle w:val="Reference"/>
      </w:pPr>
      <w:r>
        <w:fldChar w:fldCharType="begin"/>
      </w:r>
      <w:r>
        <w:instrText xml:space="preserve"> HYPERLINK "https://www.3gpp.org/ftp/tsg_ran/WG2_RL2/TSGR2_119bis-e/Docs//R2-2210697.zip" \h </w:instrText>
      </w:r>
      <w:r>
        <w:fldChar w:fldCharType="separate"/>
      </w:r>
      <w:r w:rsidRPr="00FA1104">
        <w:rPr>
          <w:rStyle w:val="Hyperlink"/>
          <w:color w:val="0563C1" w:themeColor="hyperlink"/>
        </w:rPr>
        <w:t>R2-2210697</w:t>
      </w:r>
      <w:r>
        <w:rPr>
          <w:rStyle w:val="Hyperlink"/>
          <w:color w:val="0563C1" w:themeColor="hyperlink"/>
        </w:rPr>
        <w:fldChar w:fldCharType="end"/>
      </w:r>
      <w:r>
        <w:t xml:space="preserve">, </w:t>
      </w:r>
      <w:r w:rsidRPr="008815F8">
        <w:t>Clarifications for IoT NTN MAC CEs</w:t>
      </w:r>
      <w:r>
        <w:t>, Samsung R&amp;D Institute UK, RAN2#119bise, e, October 2022</w:t>
      </w:r>
      <w:bookmarkEnd w:id="59"/>
    </w:p>
    <w:bookmarkStart w:id="60" w:name="_Ref7"/>
    <w:p w14:paraId="7E9A23BA" w14:textId="7A76C56C" w:rsidR="008D579F" w:rsidRDefault="002347F3">
      <w:pPr>
        <w:pStyle w:val="Reference"/>
      </w:pPr>
      <w:r>
        <w:fldChar w:fldCharType="begin"/>
      </w:r>
      <w:r>
        <w:instrText xml:space="preserve"> HYPERLINK "https://www.3gpp.org/ftp/tsg_ran/WG2_RL2/TSGR2_119bis-e/Docs//R2-2210699.zip" \h </w:instrText>
      </w:r>
      <w:r>
        <w:fldChar w:fldCharType="separate"/>
      </w:r>
      <w:r w:rsidRPr="00FA1104">
        <w:rPr>
          <w:rStyle w:val="Hyperlink"/>
          <w:color w:val="0563C1" w:themeColor="hyperlink"/>
        </w:rPr>
        <w:t>R2-2210699</w:t>
      </w:r>
      <w:r>
        <w:rPr>
          <w:rStyle w:val="Hyperlink"/>
          <w:color w:val="0563C1" w:themeColor="hyperlink"/>
        </w:rPr>
        <w:fldChar w:fldCharType="end"/>
      </w:r>
      <w:r>
        <w:t xml:space="preserve">, </w:t>
      </w:r>
      <w:r w:rsidRPr="008815F8">
        <w:t>Correction on HARQ RTT timer with Koffset</w:t>
      </w:r>
      <w:r>
        <w:t>, ZTE Corporation, Sanechips, RAN2#119bise, e, October 2022</w:t>
      </w:r>
      <w:bookmarkEnd w:id="60"/>
    </w:p>
    <w:bookmarkStart w:id="61" w:name="_Ref8"/>
    <w:p w14:paraId="7A598BC1" w14:textId="54B5291E" w:rsidR="008D579F" w:rsidRDefault="002347F3">
      <w:pPr>
        <w:pStyle w:val="Reference"/>
      </w:pPr>
      <w:r>
        <w:fldChar w:fldCharType="begin"/>
      </w:r>
      <w:r>
        <w:instrText xml:space="preserve"> HYPERLINK "https://www.3gpp.org/ftp/tsg_ran/WG2_RL2/TSGR2_119bis-e/Docs//R2-2210755.zip" \h </w:instrText>
      </w:r>
      <w:r>
        <w:fldChar w:fldCharType="separate"/>
      </w:r>
      <w:r w:rsidRPr="00FA1104">
        <w:rPr>
          <w:rStyle w:val="Hyperlink"/>
          <w:color w:val="0563C1" w:themeColor="hyperlink"/>
        </w:rPr>
        <w:t>R2-2210755</w:t>
      </w:r>
      <w:r>
        <w:rPr>
          <w:rStyle w:val="Hyperlink"/>
          <w:color w:val="0563C1" w:themeColor="hyperlink"/>
        </w:rPr>
        <w:fldChar w:fldCharType="end"/>
      </w:r>
      <w:r>
        <w:t xml:space="preserve">, </w:t>
      </w:r>
      <w:r w:rsidRPr="008815F8">
        <w:t>Correction to (UL) HARQ RTT Timer for eMTC in NTNs</w:t>
      </w:r>
      <w:r>
        <w:t>, Ericsson, RAN2#119bise, e, October 2022</w:t>
      </w:r>
      <w:bookmarkEnd w:id="61"/>
    </w:p>
    <w:bookmarkStart w:id="62" w:name="_Ref9"/>
    <w:p w14:paraId="58536E9C" w14:textId="39F359BE" w:rsidR="008D579F" w:rsidRDefault="002347F3">
      <w:pPr>
        <w:pStyle w:val="Reference"/>
      </w:pPr>
      <w:r>
        <w:fldChar w:fldCharType="begin"/>
      </w:r>
      <w:r>
        <w:instrText xml:space="preserve"> HYPERLINK "https://www.3gpp.org/ftp/tsg_ran/WG2_RL2/TSGR2_119bis-e/Docs//R2-2210756.zip" \h </w:instrText>
      </w:r>
      <w:r>
        <w:fldChar w:fldCharType="separate"/>
      </w:r>
      <w:r w:rsidRPr="00FA1104">
        <w:rPr>
          <w:rStyle w:val="Hyperlink"/>
          <w:color w:val="0563C1" w:themeColor="hyperlink"/>
        </w:rPr>
        <w:t>R2-2210756</w:t>
      </w:r>
      <w:r>
        <w:rPr>
          <w:rStyle w:val="Hyperlink"/>
          <w:color w:val="0563C1" w:themeColor="hyperlink"/>
        </w:rPr>
        <w:fldChar w:fldCharType="end"/>
      </w:r>
      <w:r>
        <w:t xml:space="preserve">, </w:t>
      </w:r>
      <w:r w:rsidRPr="008815F8">
        <w:t>R17 IoT NTN User Plane issues</w:t>
      </w:r>
      <w:r>
        <w:t>, Ericsson, RAN2#119bise, e, October 2022</w:t>
      </w:r>
      <w:bookmarkEnd w:id="62"/>
    </w:p>
    <w:sectPr w:rsidR="008D579F"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6B43" w14:textId="77777777" w:rsidR="00C82723" w:rsidRDefault="00C82723">
      <w:r>
        <w:separator/>
      </w:r>
    </w:p>
  </w:endnote>
  <w:endnote w:type="continuationSeparator" w:id="0">
    <w:p w14:paraId="40DCB08F" w14:textId="77777777" w:rsidR="00C82723" w:rsidRDefault="00C8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816"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54BA" w14:textId="77777777" w:rsidR="00C82723" w:rsidRDefault="00C82723">
      <w:r>
        <w:separator/>
      </w:r>
    </w:p>
  </w:footnote>
  <w:footnote w:type="continuationSeparator" w:id="0">
    <w:p w14:paraId="7D2B3B5B" w14:textId="77777777" w:rsidR="00C82723" w:rsidRDefault="00C8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4AE1"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2F326B"/>
    <w:multiLevelType w:val="hybridMultilevel"/>
    <w:tmpl w:val="86B431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AB6F11"/>
    <w:multiLevelType w:val="hybridMultilevel"/>
    <w:tmpl w:val="578C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5F35BE8"/>
    <w:multiLevelType w:val="hybridMultilevel"/>
    <w:tmpl w:val="28F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A84D68"/>
    <w:multiLevelType w:val="hybridMultilevel"/>
    <w:tmpl w:val="CE64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F478E"/>
    <w:multiLevelType w:val="hybridMultilevel"/>
    <w:tmpl w:val="86B431B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0A3FAC"/>
    <w:multiLevelType w:val="hybridMultilevel"/>
    <w:tmpl w:val="86B431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4"/>
  </w:num>
  <w:num w:numId="4">
    <w:abstractNumId w:val="15"/>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6"/>
  </w:num>
  <w:num w:numId="16">
    <w:abstractNumId w:val="25"/>
  </w:num>
  <w:num w:numId="17">
    <w:abstractNumId w:val="7"/>
  </w:num>
  <w:num w:numId="18">
    <w:abstractNumId w:val="8"/>
  </w:num>
  <w:num w:numId="19">
    <w:abstractNumId w:val="4"/>
  </w:num>
  <w:num w:numId="20">
    <w:abstractNumId w:val="28"/>
  </w:num>
  <w:num w:numId="21">
    <w:abstractNumId w:val="12"/>
  </w:num>
  <w:num w:numId="22">
    <w:abstractNumId w:val="27"/>
  </w:num>
  <w:num w:numId="23">
    <w:abstractNumId w:val="6"/>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5"/>
  </w:num>
  <w:num w:numId="27">
    <w:abstractNumId w:val="26"/>
  </w:num>
  <w:num w:numId="28">
    <w:abstractNumId w:val="17"/>
  </w:num>
  <w:num w:numId="29">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1DE"/>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14B"/>
    <w:rsid w:val="002D48B0"/>
    <w:rsid w:val="002D5B37"/>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958"/>
    <w:rsid w:val="008C4BAA"/>
    <w:rsid w:val="008C6AE8"/>
    <w:rsid w:val="008C7573"/>
    <w:rsid w:val="008D00A5"/>
    <w:rsid w:val="008D34F1"/>
    <w:rsid w:val="008D39D8"/>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1E3"/>
    <w:rsid w:val="00B664C7"/>
    <w:rsid w:val="00B739F6"/>
    <w:rsid w:val="00B81A6C"/>
    <w:rsid w:val="00B85DE5"/>
    <w:rsid w:val="00B90F73"/>
    <w:rsid w:val="00B93B59"/>
    <w:rsid w:val="00B9406A"/>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CDEA7A2"/>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Spacing">
    <w:name w:val="No Spacing"/>
    <w:uiPriority w:val="1"/>
    <w:qFormat/>
    <w:rsid w:val="002D414B"/>
    <w:rPr>
      <w:rFonts w:asciiTheme="minorHAnsi" w:eastAsiaTheme="minorHAnsi" w:hAnsiTheme="minorHAnsi" w:cstheme="minorBidi"/>
      <w:sz w:val="22"/>
      <w:szCs w:val="22"/>
      <w:lang w:val="en-US" w:eastAsia="en-US"/>
    </w:rPr>
  </w:style>
  <w:style w:type="paragraph" w:customStyle="1" w:styleId="xmsonormal">
    <w:name w:val="x_msonormal"/>
    <w:basedOn w:val="Normal"/>
    <w:rsid w:val="00133E98"/>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rsid w:val="00133E98"/>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rsid w:val="00133E98"/>
    <w:pPr>
      <w:overflowPunct/>
      <w:adjustRightInd/>
      <w:snapToGrid w:val="0"/>
      <w:ind w:left="568" w:hanging="284"/>
      <w:jc w:val="both"/>
      <w:textAlignment w:val="auto"/>
    </w:pPr>
    <w:rPr>
      <w:rFonts w:eastAsiaTheme="minorHAnsi"/>
      <w:lang w:eastAsia="en-GB"/>
    </w:rPr>
  </w:style>
  <w:style w:type="paragraph" w:customStyle="1" w:styleId="xb2">
    <w:name w:val="x_b2"/>
    <w:basedOn w:val="Normal"/>
    <w:rsid w:val="00133E98"/>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sid w:val="007D0ACB"/>
    <w:rPr>
      <w:rFonts w:ascii="Times New Roman" w:eastAsia="MS Mincho" w:hAnsi="Times New Roman"/>
    </w:rPr>
  </w:style>
  <w:style w:type="character" w:customStyle="1" w:styleId="B1Char">
    <w:name w:val="B1 Char"/>
    <w:rsid w:val="008C110D"/>
  </w:style>
  <w:style w:type="paragraph" w:styleId="NormalWeb">
    <w:name w:val="Normal (Web)"/>
    <w:basedOn w:val="Normal"/>
    <w:uiPriority w:val="99"/>
    <w:unhideWhenUsed/>
    <w:qFormat/>
    <w:rsid w:val="00C1708A"/>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037">
      <w:bodyDiv w:val="1"/>
      <w:marLeft w:val="0"/>
      <w:marRight w:val="0"/>
      <w:marTop w:val="0"/>
      <w:marBottom w:val="0"/>
      <w:divBdr>
        <w:top w:val="none" w:sz="0" w:space="0" w:color="auto"/>
        <w:left w:val="none" w:sz="0" w:space="0" w:color="auto"/>
        <w:bottom w:val="none" w:sz="0" w:space="0" w:color="auto"/>
        <w:right w:val="none" w:sz="0" w:space="0" w:color="auto"/>
      </w:divBdr>
    </w:div>
    <w:div w:id="383407276">
      <w:bodyDiv w:val="1"/>
      <w:marLeft w:val="0"/>
      <w:marRight w:val="0"/>
      <w:marTop w:val="0"/>
      <w:marBottom w:val="0"/>
      <w:divBdr>
        <w:top w:val="none" w:sz="0" w:space="0" w:color="auto"/>
        <w:left w:val="none" w:sz="0" w:space="0" w:color="auto"/>
        <w:bottom w:val="none" w:sz="0" w:space="0" w:color="auto"/>
        <w:right w:val="none" w:sz="0" w:space="0" w:color="auto"/>
      </w:divBdr>
    </w:div>
    <w:div w:id="1053188224">
      <w:bodyDiv w:val="1"/>
      <w:marLeft w:val="0"/>
      <w:marRight w:val="0"/>
      <w:marTop w:val="0"/>
      <w:marBottom w:val="0"/>
      <w:divBdr>
        <w:top w:val="none" w:sz="0" w:space="0" w:color="auto"/>
        <w:left w:val="none" w:sz="0" w:space="0" w:color="auto"/>
        <w:bottom w:val="none" w:sz="0" w:space="0" w:color="auto"/>
        <w:right w:val="none" w:sz="0" w:space="0" w:color="auto"/>
      </w:divBdr>
    </w:div>
    <w:div w:id="1100566061">
      <w:bodyDiv w:val="1"/>
      <w:marLeft w:val="0"/>
      <w:marRight w:val="0"/>
      <w:marTop w:val="0"/>
      <w:marBottom w:val="0"/>
      <w:divBdr>
        <w:top w:val="none" w:sz="0" w:space="0" w:color="auto"/>
        <w:left w:val="none" w:sz="0" w:space="0" w:color="auto"/>
        <w:bottom w:val="none" w:sz="0" w:space="0" w:color="auto"/>
        <w:right w:val="none" w:sz="0" w:space="0" w:color="auto"/>
      </w:divBdr>
    </w:div>
    <w:div w:id="1108425681">
      <w:bodyDiv w:val="1"/>
      <w:marLeft w:val="0"/>
      <w:marRight w:val="0"/>
      <w:marTop w:val="0"/>
      <w:marBottom w:val="0"/>
      <w:divBdr>
        <w:top w:val="none" w:sz="0" w:space="0" w:color="auto"/>
        <w:left w:val="none" w:sz="0" w:space="0" w:color="auto"/>
        <w:bottom w:val="none" w:sz="0" w:space="0" w:color="auto"/>
        <w:right w:val="none" w:sz="0" w:space="0" w:color="auto"/>
      </w:divBdr>
    </w:div>
    <w:div w:id="1170170709">
      <w:bodyDiv w:val="1"/>
      <w:marLeft w:val="0"/>
      <w:marRight w:val="0"/>
      <w:marTop w:val="0"/>
      <w:marBottom w:val="0"/>
      <w:divBdr>
        <w:top w:val="none" w:sz="0" w:space="0" w:color="auto"/>
        <w:left w:val="none" w:sz="0" w:space="0" w:color="auto"/>
        <w:bottom w:val="none" w:sz="0" w:space="0" w:color="auto"/>
        <w:right w:val="none" w:sz="0" w:space="0" w:color="auto"/>
      </w:divBdr>
    </w:div>
    <w:div w:id="1189291432">
      <w:bodyDiv w:val="1"/>
      <w:marLeft w:val="0"/>
      <w:marRight w:val="0"/>
      <w:marTop w:val="0"/>
      <w:marBottom w:val="0"/>
      <w:divBdr>
        <w:top w:val="none" w:sz="0" w:space="0" w:color="auto"/>
        <w:left w:val="none" w:sz="0" w:space="0" w:color="auto"/>
        <w:bottom w:val="none" w:sz="0" w:space="0" w:color="auto"/>
        <w:right w:val="none" w:sz="0" w:space="0" w:color="auto"/>
      </w:divBdr>
    </w:div>
    <w:div w:id="1230767611">
      <w:bodyDiv w:val="1"/>
      <w:marLeft w:val="0"/>
      <w:marRight w:val="0"/>
      <w:marTop w:val="0"/>
      <w:marBottom w:val="0"/>
      <w:divBdr>
        <w:top w:val="none" w:sz="0" w:space="0" w:color="auto"/>
        <w:left w:val="none" w:sz="0" w:space="0" w:color="auto"/>
        <w:bottom w:val="none" w:sz="0" w:space="0" w:color="auto"/>
        <w:right w:val="none" w:sz="0" w:space="0" w:color="auto"/>
      </w:divBdr>
    </w:div>
    <w:div w:id="1451899270">
      <w:bodyDiv w:val="1"/>
      <w:marLeft w:val="0"/>
      <w:marRight w:val="0"/>
      <w:marTop w:val="0"/>
      <w:marBottom w:val="0"/>
      <w:divBdr>
        <w:top w:val="none" w:sz="0" w:space="0" w:color="auto"/>
        <w:left w:val="none" w:sz="0" w:space="0" w:color="auto"/>
        <w:bottom w:val="none" w:sz="0" w:space="0" w:color="auto"/>
        <w:right w:val="none" w:sz="0" w:space="0" w:color="auto"/>
      </w:divBdr>
    </w:div>
    <w:div w:id="1463843642">
      <w:bodyDiv w:val="1"/>
      <w:marLeft w:val="0"/>
      <w:marRight w:val="0"/>
      <w:marTop w:val="0"/>
      <w:marBottom w:val="0"/>
      <w:divBdr>
        <w:top w:val="none" w:sz="0" w:space="0" w:color="auto"/>
        <w:left w:val="none" w:sz="0" w:space="0" w:color="auto"/>
        <w:bottom w:val="none" w:sz="0" w:space="0" w:color="auto"/>
        <w:right w:val="none" w:sz="0" w:space="0" w:color="auto"/>
      </w:divBdr>
    </w:div>
    <w:div w:id="1497265121">
      <w:bodyDiv w:val="1"/>
      <w:marLeft w:val="0"/>
      <w:marRight w:val="0"/>
      <w:marTop w:val="0"/>
      <w:marBottom w:val="0"/>
      <w:divBdr>
        <w:top w:val="none" w:sz="0" w:space="0" w:color="auto"/>
        <w:left w:val="none" w:sz="0" w:space="0" w:color="auto"/>
        <w:bottom w:val="none" w:sz="0" w:space="0" w:color="auto"/>
        <w:right w:val="none" w:sz="0" w:space="0" w:color="auto"/>
      </w:divBdr>
    </w:div>
    <w:div w:id="1546940206">
      <w:bodyDiv w:val="1"/>
      <w:marLeft w:val="0"/>
      <w:marRight w:val="0"/>
      <w:marTop w:val="0"/>
      <w:marBottom w:val="0"/>
      <w:divBdr>
        <w:top w:val="none" w:sz="0" w:space="0" w:color="auto"/>
        <w:left w:val="none" w:sz="0" w:space="0" w:color="auto"/>
        <w:bottom w:val="none" w:sz="0" w:space="0" w:color="auto"/>
        <w:right w:val="none" w:sz="0" w:space="0" w:color="auto"/>
      </w:divBdr>
    </w:div>
    <w:div w:id="20270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0.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458</TotalTime>
  <Pages>16</Pages>
  <Words>3013</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19885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 (Robert)</cp:lastModifiedBy>
  <cp:revision>31</cp:revision>
  <cp:lastPrinted>2008-01-31T07:09:00Z</cp:lastPrinted>
  <dcterms:created xsi:type="dcterms:W3CDTF">2022-10-10T22:54:00Z</dcterms:created>
  <dcterms:modified xsi:type="dcterms:W3CDTF">2022-10-11T14:12:00Z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ies>
</file>