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3893" w14:textId="77777777" w:rsidR="00D9011A" w:rsidRDefault="00D9011A" w:rsidP="00D9011A">
      <w:pPr>
        <w:pStyle w:val="Header"/>
      </w:pPr>
    </w:p>
    <w:p w14:paraId="07EDAC37" w14:textId="77777777" w:rsidR="00B70AF4" w:rsidRPr="00972BA2" w:rsidRDefault="00B70AF4" w:rsidP="00B70AF4">
      <w:pPr>
        <w:pStyle w:val="Header"/>
        <w:rPr>
          <w:lang w:val="en-US"/>
        </w:rPr>
      </w:pPr>
      <w:r w:rsidRPr="00972BA2">
        <w:rPr>
          <w:lang w:val="en-US"/>
        </w:rPr>
        <w:t>3GPP TSG-RAN WG2 Meeting #119</w:t>
      </w:r>
      <w:r>
        <w:rPr>
          <w:lang w:val="en-US"/>
        </w:rPr>
        <w:t>bis</w:t>
      </w:r>
      <w:r w:rsidRPr="00972BA2">
        <w:rPr>
          <w:lang w:val="en-US"/>
        </w:rPr>
        <w:t>-e</w:t>
      </w:r>
      <w:r w:rsidRPr="00972BA2">
        <w:rPr>
          <w:lang w:val="en-US"/>
        </w:rPr>
        <w:tab/>
        <w:t>R2-22xxxxx</w:t>
      </w:r>
    </w:p>
    <w:p w14:paraId="43F46E95" w14:textId="77777777" w:rsidR="00B70AF4" w:rsidRPr="00972BA2" w:rsidRDefault="00B70AF4" w:rsidP="00B70AF4">
      <w:pPr>
        <w:pStyle w:val="Header"/>
        <w:rPr>
          <w:lang w:val="en-US"/>
        </w:rPr>
      </w:pPr>
      <w:r w:rsidRPr="00972BA2">
        <w:rPr>
          <w:lang w:val="en-US"/>
        </w:rPr>
        <w:t xml:space="preserve">Online, </w:t>
      </w:r>
      <w:r>
        <w:rPr>
          <w:lang w:val="en-US"/>
        </w:rPr>
        <w:t>October</w:t>
      </w:r>
      <w:r w:rsidRPr="00972BA2">
        <w:rPr>
          <w:lang w:val="en-US"/>
        </w:rPr>
        <w:t xml:space="preserve"> 2022</w:t>
      </w:r>
    </w:p>
    <w:p w14:paraId="1343113D" w14:textId="77777777" w:rsidR="00B70AF4" w:rsidRPr="00972BA2" w:rsidRDefault="00B70AF4" w:rsidP="00B70AF4">
      <w:pPr>
        <w:pStyle w:val="Comments"/>
        <w:rPr>
          <w:lang w:val="en-US"/>
        </w:rPr>
      </w:pPr>
    </w:p>
    <w:p w14:paraId="0EF9131A" w14:textId="77777777" w:rsidR="00B70AF4" w:rsidRPr="00972BA2" w:rsidRDefault="00B70AF4" w:rsidP="00B70AF4">
      <w:pPr>
        <w:pStyle w:val="Header"/>
        <w:rPr>
          <w:lang w:val="en-US"/>
        </w:rPr>
      </w:pPr>
      <w:r w:rsidRPr="00972BA2">
        <w:rPr>
          <w:lang w:val="en-US"/>
        </w:rPr>
        <w:t xml:space="preserve">Source: </w:t>
      </w:r>
      <w:r w:rsidRPr="00972BA2">
        <w:rPr>
          <w:lang w:val="en-US"/>
        </w:rPr>
        <w:tab/>
        <w:t>Session Chair (Apple)</w:t>
      </w:r>
    </w:p>
    <w:p w14:paraId="045E79EE" w14:textId="77777777" w:rsidR="00B70AF4" w:rsidRPr="00972BA2" w:rsidRDefault="00B70AF4" w:rsidP="00B70AF4">
      <w:pPr>
        <w:pStyle w:val="Header"/>
        <w:rPr>
          <w:lang w:val="en-US"/>
        </w:rPr>
      </w:pPr>
      <w:r w:rsidRPr="00972BA2">
        <w:rPr>
          <w:lang w:val="en-US"/>
        </w:rPr>
        <w:t>Title:</w:t>
      </w:r>
      <w:r w:rsidRPr="00972BA2">
        <w:rPr>
          <w:lang w:val="en-US"/>
        </w:rPr>
        <w:tab/>
        <w:t xml:space="preserve">Report from session on </w:t>
      </w:r>
      <w:r>
        <w:rPr>
          <w:lang w:val="en-US"/>
        </w:rPr>
        <w:t>NCR</w:t>
      </w:r>
    </w:p>
    <w:p w14:paraId="37785CC1" w14:textId="77777777" w:rsidR="00B70AF4" w:rsidRPr="00972BA2" w:rsidRDefault="00B70AF4" w:rsidP="00B70AF4">
      <w:pPr>
        <w:pStyle w:val="Comments"/>
        <w:rPr>
          <w:lang w:val="en-US"/>
        </w:rPr>
      </w:pPr>
      <w:r w:rsidRPr="00972BA2">
        <w:rPr>
          <w:lang w:val="en-US"/>
        </w:rPr>
        <w:t xml:space="preserve"> </w:t>
      </w:r>
    </w:p>
    <w:p w14:paraId="1F8B21EC" w14:textId="77777777" w:rsidR="00B70AF4" w:rsidRPr="00972BA2" w:rsidRDefault="00B70AF4" w:rsidP="00B70AF4">
      <w:pPr>
        <w:pStyle w:val="Heading1"/>
        <w:rPr>
          <w:lang w:val="en-US"/>
        </w:rPr>
      </w:pPr>
      <w:r w:rsidRPr="00972BA2">
        <w:rPr>
          <w:lang w:val="en-US"/>
        </w:rPr>
        <w:t>Status of At-Meeting Email Discussions</w:t>
      </w:r>
    </w:p>
    <w:p w14:paraId="37A10AFD" w14:textId="77777777" w:rsidR="00B70AF4" w:rsidRPr="00972BA2" w:rsidRDefault="00B70AF4" w:rsidP="00B70AF4">
      <w:pPr>
        <w:pStyle w:val="Comments"/>
        <w:rPr>
          <w:lang w:val="en-US"/>
        </w:rPr>
      </w:pPr>
      <w:r w:rsidRPr="00972BA2">
        <w:rPr>
          <w:lang w:val="en-US"/>
        </w:rP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382F64DA" w14:textId="77777777" w:rsidR="00B70AF4" w:rsidRDefault="00B70AF4" w:rsidP="00B70AF4">
      <w:pPr>
        <w:tabs>
          <w:tab w:val="left" w:pos="1009"/>
        </w:tabs>
        <w:rPr>
          <w:lang w:val="en-US"/>
        </w:rPr>
      </w:pPr>
      <w:r>
        <w:rPr>
          <w:lang w:val="en-US"/>
        </w:rPr>
        <w:tab/>
      </w:r>
    </w:p>
    <w:p w14:paraId="0D3CC9FA" w14:textId="77777777" w:rsidR="00B70AF4" w:rsidRDefault="00B70AF4" w:rsidP="00B70AF4">
      <w:pPr>
        <w:pStyle w:val="EmailDiscussion"/>
      </w:pPr>
      <w:r>
        <w:t>[AT119-e][</w:t>
      </w:r>
      <w:proofErr w:type="gramStart"/>
      <w:r>
        <w:t>700][</w:t>
      </w:r>
      <w:proofErr w:type="gramEnd"/>
      <w:r>
        <w:t>NCR] Organisational Sasha – NCR (Apple)</w:t>
      </w:r>
    </w:p>
    <w:p w14:paraId="701D39EF" w14:textId="77777777" w:rsidR="00B70AF4" w:rsidRDefault="00B70AF4" w:rsidP="00B70AF4">
      <w:pPr>
        <w:pStyle w:val="EmailDiscussion2"/>
      </w:pPr>
      <w:r>
        <w:tab/>
        <w:t>Scope: Organisational discussions and announcements, as needed throughout the meeting weeks</w:t>
      </w:r>
    </w:p>
    <w:p w14:paraId="2C4475EB" w14:textId="77777777" w:rsidR="00B70AF4" w:rsidRDefault="00B70AF4" w:rsidP="00B70AF4">
      <w:pPr>
        <w:pStyle w:val="EmailDiscussion2"/>
      </w:pPr>
      <w:r>
        <w:tab/>
        <w:t>Intended outcome: Well-informed participants</w:t>
      </w:r>
    </w:p>
    <w:p w14:paraId="51DE9A1D" w14:textId="0895E31A" w:rsidR="00B70AF4" w:rsidRDefault="00B70AF4" w:rsidP="00B70AF4">
      <w:pPr>
        <w:pStyle w:val="EmailDiscussion2"/>
      </w:pPr>
      <w:r>
        <w:tab/>
        <w:t>Deadline:  Wednesday 2022-10-19 1000 UTC</w:t>
      </w:r>
    </w:p>
    <w:p w14:paraId="22317C51" w14:textId="1787DAB9" w:rsidR="00D9011A" w:rsidRPr="00D9011A" w:rsidRDefault="00D9011A" w:rsidP="00D9011A">
      <w:pPr>
        <w:pStyle w:val="Heading2"/>
      </w:pPr>
      <w:r w:rsidRPr="00D9011A">
        <w:t>8.1</w:t>
      </w:r>
      <w:r w:rsidRPr="00D9011A">
        <w:tab/>
        <w:t>NR network-controlled repeaters</w:t>
      </w:r>
    </w:p>
    <w:p w14:paraId="5F7B0478" w14:textId="77777777" w:rsidR="00D9011A" w:rsidRPr="00D9011A" w:rsidRDefault="00D9011A" w:rsidP="00D9011A">
      <w:pPr>
        <w:pStyle w:val="Comments"/>
      </w:pPr>
      <w:r w:rsidRPr="00D9011A">
        <w:t>(NR_NetConRepeater; leading WG: RAN1; REL-18; WID: RP-222673)</w:t>
      </w:r>
    </w:p>
    <w:p w14:paraId="0D674FA8" w14:textId="77777777" w:rsidR="00D9011A" w:rsidRPr="00D9011A" w:rsidRDefault="00D9011A" w:rsidP="00D9011A">
      <w:pPr>
        <w:pStyle w:val="Comments"/>
      </w:pPr>
      <w:r w:rsidRPr="00D9011A">
        <w:t>Time budget: 0.5 TU</w:t>
      </w:r>
    </w:p>
    <w:p w14:paraId="4F678E43" w14:textId="77777777" w:rsidR="00D9011A" w:rsidRPr="00D9011A" w:rsidRDefault="00D9011A" w:rsidP="00D9011A">
      <w:pPr>
        <w:pStyle w:val="Comments"/>
      </w:pPr>
      <w:r w:rsidRPr="00D9011A">
        <w:t xml:space="preserve">Tdoc Limitation: 1 tdocs </w:t>
      </w:r>
    </w:p>
    <w:p w14:paraId="52C97CF3" w14:textId="77777777" w:rsidR="00D9011A" w:rsidRPr="00D9011A" w:rsidRDefault="00D9011A" w:rsidP="00D9011A">
      <w:pPr>
        <w:pStyle w:val="Heading3"/>
      </w:pPr>
      <w:r w:rsidRPr="00D9011A">
        <w:t>8.1.1</w:t>
      </w:r>
      <w:r w:rsidRPr="00D9011A">
        <w:tab/>
        <w:t xml:space="preserve">Organizational </w:t>
      </w:r>
    </w:p>
    <w:p w14:paraId="16CB639A" w14:textId="77777777" w:rsidR="00D9011A" w:rsidRPr="00D9011A" w:rsidRDefault="00D9011A" w:rsidP="00D9011A">
      <w:pPr>
        <w:pStyle w:val="Comments"/>
      </w:pPr>
      <w:r w:rsidRPr="00D9011A">
        <w:t>Including LSs and any rapporteur inputs.</w:t>
      </w:r>
    </w:p>
    <w:p w14:paraId="36E5A32A" w14:textId="4C9183D9" w:rsidR="00FA627F" w:rsidRDefault="00000000" w:rsidP="00FA627F">
      <w:pPr>
        <w:pStyle w:val="Doc-title"/>
      </w:pPr>
      <w:hyperlink r:id="rId8" w:tooltip="C:Usersmtk65284Documents3GPPtsg_ranWG2_RL2TSGR2_119bis-eDocsR2-2209328.zip" w:history="1">
        <w:r w:rsidR="00FA627F" w:rsidRPr="0003140A">
          <w:rPr>
            <w:rStyle w:val="Hyperlink"/>
          </w:rPr>
          <w:t>R2-2209328</w:t>
        </w:r>
      </w:hyperlink>
      <w:r w:rsidR="00FA627F">
        <w:tab/>
        <w:t>LS on NCR Solutions (R3-225253; contact: ZTE)</w:t>
      </w:r>
      <w:r w:rsidR="00FA627F">
        <w:tab/>
        <w:t>RAN3</w:t>
      </w:r>
      <w:r w:rsidR="00FA627F">
        <w:tab/>
        <w:t>LS in</w:t>
      </w:r>
      <w:r w:rsidR="00FA627F">
        <w:tab/>
        <w:t>Rel-18</w:t>
      </w:r>
      <w:r w:rsidR="00FA627F">
        <w:tab/>
        <w:t>FS_NR_netcon_repeater</w:t>
      </w:r>
      <w:r w:rsidR="00FA627F">
        <w:tab/>
        <w:t>To:SA3, SA5</w:t>
      </w:r>
      <w:r w:rsidR="00FA627F">
        <w:tab/>
        <w:t>Cc:RAN2, SA2</w:t>
      </w:r>
    </w:p>
    <w:p w14:paraId="5BCA0F41" w14:textId="4EB3F1C9" w:rsidR="00FA627F" w:rsidRDefault="00000000" w:rsidP="00FA627F">
      <w:pPr>
        <w:pStyle w:val="Doc-title"/>
      </w:pPr>
      <w:hyperlink r:id="rId9" w:tooltip="C:Usersmtk65284Documents3GPPtsg_ranWG2_RL2TSGR2_119bis-eDocsR2-2209329.zip" w:history="1">
        <w:r w:rsidR="00FA627F" w:rsidRPr="0003140A">
          <w:rPr>
            <w:rStyle w:val="Hyperlink"/>
          </w:rPr>
          <w:t>R2-2209329</w:t>
        </w:r>
      </w:hyperlink>
      <w:r w:rsidR="00FA627F">
        <w:tab/>
        <w:t>Progress on NCR identification and authorization (R3-225254; contact: ZTE)</w:t>
      </w:r>
      <w:r w:rsidR="00FA627F">
        <w:tab/>
        <w:t>RAN3</w:t>
      </w:r>
      <w:r w:rsidR="00FA627F">
        <w:tab/>
        <w:t>LS in</w:t>
      </w:r>
      <w:r w:rsidR="00FA627F">
        <w:tab/>
        <w:t>Rel-18</w:t>
      </w:r>
      <w:r w:rsidR="00FA627F">
        <w:tab/>
        <w:t>FS_NR_netcon_repeater</w:t>
      </w:r>
      <w:r w:rsidR="00FA627F">
        <w:tab/>
        <w:t>To:RAN1</w:t>
      </w:r>
      <w:r w:rsidR="00FA627F">
        <w:tab/>
        <w:t>Cc:RAN2</w:t>
      </w:r>
    </w:p>
    <w:p w14:paraId="3F5B7472" w14:textId="72CCDBFA" w:rsidR="00FA627F" w:rsidRDefault="00000000" w:rsidP="00FA627F">
      <w:pPr>
        <w:pStyle w:val="Doc-title"/>
      </w:pPr>
      <w:hyperlink r:id="rId10" w:tooltip="C:Usersmtk65284Documents3GPPtsg_ranWG2_RL2TSGR2_119bis-eDocsR2-2210294.zip" w:history="1">
        <w:r w:rsidR="00FA627F" w:rsidRPr="0003140A">
          <w:rPr>
            <w:rStyle w:val="Hyperlink"/>
          </w:rPr>
          <w:t>R2-2210294</w:t>
        </w:r>
      </w:hyperlink>
      <w:r w:rsidR="00FA627F">
        <w:tab/>
        <w:t>Work plan for Network-controlled repeaters</w:t>
      </w:r>
      <w:r w:rsidR="00FA627F">
        <w:tab/>
        <w:t>ZTE Corporation, Sanechips</w:t>
      </w:r>
      <w:r w:rsidR="00FA627F">
        <w:tab/>
        <w:t>Work Plan</w:t>
      </w:r>
      <w:r w:rsidR="00FA627F">
        <w:tab/>
        <w:t>Rel-18</w:t>
      </w:r>
      <w:r w:rsidR="00FA627F">
        <w:tab/>
        <w:t>FS_NR_netcon_repeater</w:t>
      </w:r>
    </w:p>
    <w:p w14:paraId="0840B58A" w14:textId="328F1DBF" w:rsidR="00FA627F" w:rsidRDefault="00FA627F" w:rsidP="00FA627F">
      <w:pPr>
        <w:pStyle w:val="Doc-title"/>
      </w:pPr>
    </w:p>
    <w:p w14:paraId="3774E42E" w14:textId="77777777" w:rsidR="00FA627F" w:rsidRPr="00FA627F" w:rsidRDefault="00FA627F" w:rsidP="00FA627F">
      <w:pPr>
        <w:pStyle w:val="Doc-text2"/>
      </w:pPr>
    </w:p>
    <w:p w14:paraId="13B8BEF3" w14:textId="4E395362" w:rsidR="00D9011A" w:rsidRPr="00D9011A" w:rsidRDefault="00D9011A" w:rsidP="00D9011A">
      <w:pPr>
        <w:pStyle w:val="Heading3"/>
      </w:pPr>
      <w:r w:rsidRPr="00D9011A">
        <w:t>8.1.2</w:t>
      </w:r>
      <w:r w:rsidRPr="00D9011A">
        <w:tab/>
        <w:t>Signalling for side control information</w:t>
      </w:r>
    </w:p>
    <w:p w14:paraId="31822601" w14:textId="77777777" w:rsidR="00D9011A" w:rsidRPr="00D9011A" w:rsidRDefault="00D9011A" w:rsidP="00D9011A">
      <w:pPr>
        <w:pStyle w:val="Comments"/>
      </w:pPr>
      <w:r w:rsidRPr="00D9011A">
        <w:t>Signalling and procedures for for side control information, based on RAN1 agreements. Additionally, any other RAN2 reletated aspects, if needed.</w:t>
      </w:r>
    </w:p>
    <w:p w14:paraId="2A456BDA" w14:textId="77777777" w:rsidR="008212ED" w:rsidRDefault="008212ED" w:rsidP="00FA627F">
      <w:pPr>
        <w:pStyle w:val="Doc-title"/>
      </w:pPr>
    </w:p>
    <w:p w14:paraId="18C14494" w14:textId="4B145006" w:rsidR="008212ED" w:rsidRPr="008212ED" w:rsidRDefault="008212ED" w:rsidP="00FA627F">
      <w:pPr>
        <w:pStyle w:val="Doc-title"/>
        <w:rPr>
          <w:i/>
          <w:iCs/>
        </w:rPr>
      </w:pPr>
      <w:r w:rsidRPr="008212ED">
        <w:rPr>
          <w:i/>
          <w:iCs/>
        </w:rPr>
        <w:t>The following tdocs will be discussed online</w:t>
      </w:r>
    </w:p>
    <w:p w14:paraId="5F54CD48" w14:textId="77777777" w:rsidR="008212ED" w:rsidRDefault="00000000" w:rsidP="008212ED">
      <w:pPr>
        <w:pStyle w:val="Doc-title"/>
      </w:pPr>
      <w:hyperlink r:id="rId11" w:tooltip="C:Usersmtk65284Documents3GPPtsg_ranWG2_RL2TSGR2_119bis-eDocsR2-2210155.zip" w:history="1">
        <w:r w:rsidR="008212ED" w:rsidRPr="0003140A">
          <w:rPr>
            <w:rStyle w:val="Hyperlink"/>
          </w:rPr>
          <w:t>R2-2210155</w:t>
        </w:r>
      </w:hyperlink>
      <w:r w:rsidR="008212ED">
        <w:tab/>
        <w:t>Discussion on signalling for side control information</w:t>
      </w:r>
      <w:r w:rsidR="008212ED">
        <w:tab/>
        <w:t>CMCC</w:t>
      </w:r>
      <w:r w:rsidR="008212ED">
        <w:tab/>
        <w:t>discussion</w:t>
      </w:r>
      <w:r w:rsidR="008212ED">
        <w:tab/>
        <w:t>Rel-18</w:t>
      </w:r>
      <w:r w:rsidR="008212ED">
        <w:tab/>
        <w:t>NR_netcon_repeater</w:t>
      </w:r>
    </w:p>
    <w:p w14:paraId="02505836" w14:textId="5E543809" w:rsidR="008212ED" w:rsidRDefault="00000000" w:rsidP="008212ED">
      <w:pPr>
        <w:pStyle w:val="Doc-title"/>
      </w:pPr>
      <w:hyperlink r:id="rId12" w:tooltip="C:Usersmtk65284Documents3GPPtsg_ranWG2_RL2TSGR2_119bis-eDocsR2-2210279.zip" w:history="1">
        <w:r w:rsidR="008212ED" w:rsidRPr="0003140A">
          <w:rPr>
            <w:rStyle w:val="Hyperlink"/>
          </w:rPr>
          <w:t>R2-2210279</w:t>
        </w:r>
      </w:hyperlink>
      <w:r w:rsidR="008212ED">
        <w:tab/>
        <w:t>Signalling for NCR side control information</w:t>
      </w:r>
      <w:r w:rsidR="008212ED">
        <w:tab/>
        <w:t>MediaTek Inc.</w:t>
      </w:r>
      <w:r w:rsidR="008212ED">
        <w:tab/>
        <w:t>discussion</w:t>
      </w:r>
      <w:r w:rsidR="008212ED">
        <w:tab/>
        <w:t>Rel-18</w:t>
      </w:r>
    </w:p>
    <w:p w14:paraId="7D75F62F" w14:textId="77777777" w:rsidR="008212ED" w:rsidRDefault="00000000" w:rsidP="008212ED">
      <w:pPr>
        <w:pStyle w:val="Doc-title"/>
      </w:pPr>
      <w:hyperlink r:id="rId13" w:tooltip="C:Usersmtk65284Documents3GPPtsg_ranWG2_RL2TSGR2_119bis-eDocsR2-2210334.zip" w:history="1">
        <w:r w:rsidR="008212ED" w:rsidRPr="0003140A">
          <w:rPr>
            <w:rStyle w:val="Hyperlink"/>
          </w:rPr>
          <w:t>R2-2210334</w:t>
        </w:r>
      </w:hyperlink>
      <w:r w:rsidR="008212ED">
        <w:tab/>
        <w:t>Discussion on RAN2 topics for NCR</w:t>
      </w:r>
      <w:r w:rsidR="008212ED">
        <w:tab/>
        <w:t>Ericsson</w:t>
      </w:r>
      <w:r w:rsidR="008212ED">
        <w:tab/>
        <w:t>discussion</w:t>
      </w:r>
      <w:r w:rsidR="008212ED">
        <w:tab/>
        <w:t>Rel-18</w:t>
      </w:r>
      <w:r w:rsidR="008212ED">
        <w:tab/>
        <w:t>FS_NR_netcon_repeater</w:t>
      </w:r>
    </w:p>
    <w:p w14:paraId="0FD1CB6A" w14:textId="77777777" w:rsidR="00AE71E0" w:rsidRDefault="00000000" w:rsidP="00AE71E0">
      <w:pPr>
        <w:pStyle w:val="Doc-title"/>
      </w:pPr>
      <w:hyperlink r:id="rId14" w:tooltip="C:Usersmtk65284Documents3GPPtsg_ranWG2_RL2TSGR2_119bis-eDocsR2-2210295.zip" w:history="1">
        <w:r w:rsidR="00AE71E0" w:rsidRPr="0003140A">
          <w:rPr>
            <w:rStyle w:val="Hyperlink"/>
          </w:rPr>
          <w:t>R2-2210295</w:t>
        </w:r>
      </w:hyperlink>
      <w:r w:rsidR="00AE71E0">
        <w:tab/>
        <w:t>Consideration on NCR signalling and RRM functions</w:t>
      </w:r>
      <w:r w:rsidR="00AE71E0">
        <w:tab/>
        <w:t>ZTE Corporation, Sanechips</w:t>
      </w:r>
      <w:r w:rsidR="00AE71E0">
        <w:tab/>
        <w:t>discussion</w:t>
      </w:r>
      <w:r w:rsidR="00AE71E0">
        <w:tab/>
        <w:t>Rel-18</w:t>
      </w:r>
      <w:r w:rsidR="00AE71E0">
        <w:tab/>
        <w:t>FS_NR_netcon_repeater</w:t>
      </w:r>
    </w:p>
    <w:p w14:paraId="01A61F66" w14:textId="77777777" w:rsidR="00E60310" w:rsidRDefault="00E60310" w:rsidP="00E60310">
      <w:pPr>
        <w:pStyle w:val="Doc-title"/>
      </w:pPr>
      <w:hyperlink r:id="rId15" w:tooltip="C:Usersmtk65284Documents3GPPtsg_ranWG2_RL2TSGR2_119bis-eDocsR2-2210454.zip" w:history="1">
        <w:r w:rsidRPr="0003140A">
          <w:rPr>
            <w:rStyle w:val="Hyperlink"/>
          </w:rPr>
          <w:t>R2-2210454</w:t>
        </w:r>
      </w:hyperlink>
      <w:r>
        <w:tab/>
        <w:t>Discussion on NCR capability framework</w:t>
      </w:r>
      <w:r>
        <w:tab/>
        <w:t>Philips International B.V.</w:t>
      </w:r>
      <w:r>
        <w:tab/>
        <w:t>discussion</w:t>
      </w:r>
      <w:r>
        <w:tab/>
        <w:t>Rel-18</w:t>
      </w:r>
      <w:r>
        <w:tab/>
        <w:t>FS_NR_netcon_repeater</w:t>
      </w:r>
    </w:p>
    <w:p w14:paraId="7F011F87" w14:textId="6923807E" w:rsidR="008212ED" w:rsidRDefault="008212ED" w:rsidP="008212ED">
      <w:pPr>
        <w:pStyle w:val="Doc-text2"/>
        <w:ind w:left="0" w:firstLine="0"/>
      </w:pPr>
    </w:p>
    <w:p w14:paraId="71A4BACD" w14:textId="5FF6942C" w:rsidR="008212ED" w:rsidRDefault="008212ED" w:rsidP="008212ED">
      <w:pPr>
        <w:pStyle w:val="Doc-text2"/>
        <w:ind w:left="0" w:firstLine="0"/>
      </w:pPr>
    </w:p>
    <w:p w14:paraId="119F5333" w14:textId="28477EA1" w:rsidR="008212ED" w:rsidRDefault="008212ED" w:rsidP="008212ED">
      <w:pPr>
        <w:pStyle w:val="Doc-text2"/>
        <w:ind w:left="0" w:firstLine="0"/>
      </w:pPr>
    </w:p>
    <w:p w14:paraId="59D1BBAE" w14:textId="77777777" w:rsidR="008212ED" w:rsidRDefault="008212ED" w:rsidP="008212ED">
      <w:pPr>
        <w:pStyle w:val="Doc-text2"/>
        <w:ind w:left="0" w:firstLine="0"/>
      </w:pPr>
    </w:p>
    <w:p w14:paraId="05867998" w14:textId="77777777" w:rsidR="008212ED" w:rsidRPr="008212ED" w:rsidRDefault="008212ED" w:rsidP="008212ED">
      <w:pPr>
        <w:pStyle w:val="Doc-text2"/>
      </w:pPr>
    </w:p>
    <w:p w14:paraId="6D0F1B14" w14:textId="4970AAAC" w:rsidR="00FA627F" w:rsidRDefault="00000000" w:rsidP="00FA627F">
      <w:pPr>
        <w:pStyle w:val="Doc-title"/>
      </w:pPr>
      <w:hyperlink r:id="rId16" w:tooltip="C:Usersmtk65284Documents3GPPtsg_ranWG2_RL2TSGR2_119bis-eDocsR2-2209367.zip" w:history="1">
        <w:r w:rsidR="00FA627F" w:rsidRPr="0003140A">
          <w:rPr>
            <w:rStyle w:val="Hyperlink"/>
          </w:rPr>
          <w:t>R2-2209367</w:t>
        </w:r>
      </w:hyperlink>
      <w:r w:rsidR="00FA627F">
        <w:tab/>
        <w:t>Signaling for side control information and RRM functions</w:t>
      </w:r>
      <w:r w:rsidR="00FA627F">
        <w:tab/>
        <w:t>CATT</w:t>
      </w:r>
      <w:r w:rsidR="00FA627F">
        <w:tab/>
        <w:t>discussion</w:t>
      </w:r>
      <w:r w:rsidR="00FA627F">
        <w:tab/>
        <w:t>Rel-18</w:t>
      </w:r>
      <w:r w:rsidR="00FA627F">
        <w:tab/>
        <w:t>FS_NR_netcon_repeater</w:t>
      </w:r>
    </w:p>
    <w:p w14:paraId="3CB0620C" w14:textId="3B5F512A" w:rsidR="00FA627F" w:rsidRDefault="00000000" w:rsidP="00FA627F">
      <w:pPr>
        <w:pStyle w:val="Doc-title"/>
      </w:pPr>
      <w:hyperlink r:id="rId17" w:tooltip="C:Usersmtk65284Documents3GPPtsg_ranWG2_RL2TSGR2_119bis-eDocsR2-2209630.zip" w:history="1">
        <w:r w:rsidR="00FA627F" w:rsidRPr="0003140A">
          <w:rPr>
            <w:rStyle w:val="Hyperlink"/>
          </w:rPr>
          <w:t>R2-2209630</w:t>
        </w:r>
      </w:hyperlink>
      <w:r w:rsidR="00FA627F">
        <w:tab/>
        <w:t>Discussion on C-plane aspects for NCR-MT</w:t>
      </w:r>
      <w:r w:rsidR="00FA627F">
        <w:tab/>
        <w:t>Fujitsu</w:t>
      </w:r>
      <w:r w:rsidR="00FA627F">
        <w:tab/>
        <w:t>discussion</w:t>
      </w:r>
      <w:r w:rsidR="00FA627F">
        <w:tab/>
        <w:t>Rel-18</w:t>
      </w:r>
      <w:r w:rsidR="00FA627F">
        <w:tab/>
        <w:t>NR_netcon_repeater</w:t>
      </w:r>
    </w:p>
    <w:p w14:paraId="2FD84A74" w14:textId="03F38344" w:rsidR="00FA627F" w:rsidRDefault="00000000" w:rsidP="00FA627F">
      <w:pPr>
        <w:pStyle w:val="Doc-title"/>
      </w:pPr>
      <w:hyperlink r:id="rId18" w:tooltip="C:Usersmtk65284Documents3GPPtsg_ranWG2_RL2TSGR2_119bis-eDocsR2-2209639.zip" w:history="1">
        <w:r w:rsidR="00FA627F" w:rsidRPr="0003140A">
          <w:rPr>
            <w:rStyle w:val="Hyperlink"/>
          </w:rPr>
          <w:t>R2-2209639</w:t>
        </w:r>
      </w:hyperlink>
      <w:r w:rsidR="00FA627F">
        <w:tab/>
        <w:t>Signalling of side control information for NCR</w:t>
      </w:r>
      <w:r w:rsidR="00FA627F">
        <w:tab/>
        <w:t>Intel Corporation</w:t>
      </w:r>
      <w:r w:rsidR="00FA627F">
        <w:tab/>
        <w:t>discussion</w:t>
      </w:r>
      <w:r w:rsidR="00FA627F">
        <w:tab/>
        <w:t>Rel-18</w:t>
      </w:r>
      <w:r w:rsidR="00FA627F">
        <w:tab/>
        <w:t>NR_netcon_repeater</w:t>
      </w:r>
    </w:p>
    <w:p w14:paraId="62B54DC8" w14:textId="2FAAD73D" w:rsidR="00FA627F" w:rsidRDefault="00000000" w:rsidP="00FA627F">
      <w:pPr>
        <w:pStyle w:val="Doc-title"/>
      </w:pPr>
      <w:hyperlink r:id="rId19" w:tooltip="C:Usersmtk65284Documents3GPPtsg_ranWG2_RL2TSGR2_119bis-eDocsR2-2209667.zip" w:history="1">
        <w:r w:rsidR="00FA627F" w:rsidRPr="0003140A">
          <w:rPr>
            <w:rStyle w:val="Hyperlink"/>
          </w:rPr>
          <w:t>R2-2209667</w:t>
        </w:r>
      </w:hyperlink>
      <w:r w:rsidR="00FA627F">
        <w:tab/>
        <w:t>Discussion on NCR configuration signaling and RRM functions</w:t>
      </w:r>
      <w:r w:rsidR="00FA627F">
        <w:tab/>
        <w:t>Huawei, HiSilicon</w:t>
      </w:r>
      <w:r w:rsidR="00FA627F">
        <w:tab/>
        <w:t>discussion</w:t>
      </w:r>
      <w:r w:rsidR="00FA627F">
        <w:tab/>
        <w:t>Rel-18</w:t>
      </w:r>
      <w:r w:rsidR="00FA627F">
        <w:tab/>
        <w:t>NR_netcon_repeater</w:t>
      </w:r>
    </w:p>
    <w:p w14:paraId="149AF4BF" w14:textId="023E3E46" w:rsidR="00FA627F" w:rsidRDefault="00000000" w:rsidP="00FA627F">
      <w:pPr>
        <w:pStyle w:val="Doc-title"/>
      </w:pPr>
      <w:hyperlink r:id="rId20" w:tooltip="C:Usersmtk65284Documents3GPPtsg_ranWG2_RL2TSGR2_119bis-eDocsR2-2209680.zip" w:history="1">
        <w:r w:rsidR="00FA627F" w:rsidRPr="0003140A">
          <w:rPr>
            <w:rStyle w:val="Hyperlink"/>
          </w:rPr>
          <w:t>R2-2209680</w:t>
        </w:r>
      </w:hyperlink>
      <w:r w:rsidR="00FA627F">
        <w:tab/>
        <w:t>NCR side control signalling and other RRC and RRM aspects</w:t>
      </w:r>
      <w:r w:rsidR="00FA627F">
        <w:tab/>
        <w:t>Nokia, Nokia Shanghai Bell</w:t>
      </w:r>
      <w:r w:rsidR="00FA627F">
        <w:tab/>
        <w:t>discussion</w:t>
      </w:r>
      <w:r w:rsidR="00FA627F">
        <w:tab/>
        <w:t>NR_netcon_repeater</w:t>
      </w:r>
    </w:p>
    <w:p w14:paraId="3EB0E559" w14:textId="7568C62F" w:rsidR="00FA627F" w:rsidRDefault="00000000" w:rsidP="00FA627F">
      <w:pPr>
        <w:pStyle w:val="Doc-title"/>
      </w:pPr>
      <w:hyperlink r:id="rId21" w:tooltip="C:Usersmtk65284Documents3GPPtsg_ranWG2_RL2TSGR2_119bis-eDocsR2-2209697.zip" w:history="1">
        <w:r w:rsidR="00FA627F" w:rsidRPr="0003140A">
          <w:rPr>
            <w:rStyle w:val="Hyperlink"/>
          </w:rPr>
          <w:t>R2-2209697</w:t>
        </w:r>
      </w:hyperlink>
      <w:r w:rsidR="00FA627F">
        <w:tab/>
        <w:t>Signalling for side control information to support NR network-controlled repeaters</w:t>
      </w:r>
      <w:r w:rsidR="00FA627F">
        <w:tab/>
        <w:t>AT&amp;T, FirstNet</w:t>
      </w:r>
      <w:r w:rsidR="00FA627F">
        <w:tab/>
        <w:t>discussion</w:t>
      </w:r>
    </w:p>
    <w:p w14:paraId="4773EDFD" w14:textId="22F58A8A" w:rsidR="00FA627F" w:rsidRDefault="00000000" w:rsidP="00FA627F">
      <w:pPr>
        <w:pStyle w:val="Doc-title"/>
      </w:pPr>
      <w:hyperlink r:id="rId22" w:tooltip="C:Usersmtk65284Documents3GPPtsg_ranWG2_RL2TSGR2_119bis-eDocsR2-2209705.zip" w:history="1">
        <w:r w:rsidR="00FA627F" w:rsidRPr="0003140A">
          <w:rPr>
            <w:rStyle w:val="Hyperlink"/>
          </w:rPr>
          <w:t>R2-2209705</w:t>
        </w:r>
      </w:hyperlink>
      <w:r w:rsidR="00FA627F">
        <w:tab/>
        <w:t>Configuration of signaling for side control information</w:t>
      </w:r>
      <w:r w:rsidR="00FA627F">
        <w:tab/>
        <w:t>Qualcomm Inc.</w:t>
      </w:r>
      <w:r w:rsidR="00FA627F">
        <w:tab/>
        <w:t>discussion</w:t>
      </w:r>
      <w:r w:rsidR="00FA627F">
        <w:tab/>
        <w:t>Rel-18</w:t>
      </w:r>
      <w:r w:rsidR="00FA627F">
        <w:tab/>
        <w:t>FS_NR_netcon_repeater</w:t>
      </w:r>
    </w:p>
    <w:p w14:paraId="08766455" w14:textId="2D55D7C9" w:rsidR="00FA627F" w:rsidRDefault="00000000" w:rsidP="00FA627F">
      <w:pPr>
        <w:pStyle w:val="Doc-title"/>
      </w:pPr>
      <w:hyperlink r:id="rId23" w:tooltip="C:Usersmtk65284Documents3GPPtsg_ranWG2_RL2TSGR2_119bis-eDocsR2-2209773.zip" w:history="1">
        <w:r w:rsidR="00FA627F" w:rsidRPr="0003140A">
          <w:rPr>
            <w:rStyle w:val="Hyperlink"/>
          </w:rPr>
          <w:t>R2-2209773</w:t>
        </w:r>
      </w:hyperlink>
      <w:r w:rsidR="00FA627F">
        <w:tab/>
        <w:t>Discussion on Signaling for Side Control Information</w:t>
      </w:r>
      <w:r w:rsidR="00FA627F">
        <w:tab/>
        <w:t>Apple</w:t>
      </w:r>
      <w:r w:rsidR="00FA627F">
        <w:tab/>
        <w:t>discussion</w:t>
      </w:r>
      <w:r w:rsidR="00FA627F">
        <w:tab/>
        <w:t>Rel-18</w:t>
      </w:r>
      <w:r w:rsidR="00FA627F">
        <w:tab/>
        <w:t>DUMMY</w:t>
      </w:r>
    </w:p>
    <w:p w14:paraId="614259EE" w14:textId="4B48CC50" w:rsidR="00FA627F" w:rsidRDefault="00000000" w:rsidP="00FA627F">
      <w:pPr>
        <w:pStyle w:val="Doc-title"/>
      </w:pPr>
      <w:hyperlink r:id="rId24" w:tooltip="C:Usersmtk65284Documents3GPPtsg_ranWG2_RL2TSGR2_119bis-eDocsR2-2209933.zip" w:history="1">
        <w:r w:rsidR="00FA627F" w:rsidRPr="0003140A">
          <w:rPr>
            <w:rStyle w:val="Hyperlink"/>
          </w:rPr>
          <w:t>R2-2209933</w:t>
        </w:r>
      </w:hyperlink>
      <w:r w:rsidR="00FA627F">
        <w:tab/>
        <w:t>Discussion on Signaling and procedures for side control information</w:t>
      </w:r>
      <w:r w:rsidR="00FA627F">
        <w:tab/>
        <w:t>Lenovo</w:t>
      </w:r>
      <w:r w:rsidR="00FA627F">
        <w:tab/>
        <w:t>discussion</w:t>
      </w:r>
      <w:r w:rsidR="00FA627F">
        <w:tab/>
        <w:t>Rel-18</w:t>
      </w:r>
    </w:p>
    <w:p w14:paraId="0AA855EB" w14:textId="071E43A4" w:rsidR="00FA627F" w:rsidRDefault="00000000" w:rsidP="00FA627F">
      <w:pPr>
        <w:pStyle w:val="Doc-title"/>
      </w:pPr>
      <w:hyperlink r:id="rId25" w:tooltip="C:Usersmtk65284Documents3GPPtsg_ranWG2_RL2TSGR2_119bis-eDocsR2-2210135.zip" w:history="1">
        <w:r w:rsidR="00FA627F" w:rsidRPr="0003140A">
          <w:rPr>
            <w:rStyle w:val="Hyperlink"/>
          </w:rPr>
          <w:t>R2-2210135</w:t>
        </w:r>
      </w:hyperlink>
      <w:r w:rsidR="00FA627F">
        <w:tab/>
        <w:t>Control plane signaling and procedures of network-controlled repeater</w:t>
      </w:r>
      <w:r w:rsidR="00FA627F">
        <w:tab/>
        <w:t>NEC Corporation</w:t>
      </w:r>
      <w:r w:rsidR="00FA627F">
        <w:tab/>
        <w:t>discussion</w:t>
      </w:r>
    </w:p>
    <w:p w14:paraId="28B01055" w14:textId="31094038" w:rsidR="00FA627F" w:rsidRDefault="00000000" w:rsidP="00FA627F">
      <w:pPr>
        <w:pStyle w:val="Doc-title"/>
      </w:pPr>
      <w:hyperlink r:id="rId26" w:tooltip="C:Usersmtk65284Documents3GPPtsg_ranWG2_RL2TSGR2_119bis-eDocsR2-2210155.zip" w:history="1">
        <w:r w:rsidR="00FA627F" w:rsidRPr="0003140A">
          <w:rPr>
            <w:rStyle w:val="Hyperlink"/>
          </w:rPr>
          <w:t>R2-2210155</w:t>
        </w:r>
      </w:hyperlink>
      <w:r w:rsidR="00FA627F">
        <w:tab/>
        <w:t>Discussion on signalling for side control information</w:t>
      </w:r>
      <w:r w:rsidR="00FA627F">
        <w:tab/>
        <w:t>CMCC</w:t>
      </w:r>
      <w:r w:rsidR="00FA627F">
        <w:tab/>
        <w:t>discussion</w:t>
      </w:r>
      <w:r w:rsidR="00FA627F">
        <w:tab/>
        <w:t>Rel-18</w:t>
      </w:r>
      <w:r w:rsidR="00FA627F">
        <w:tab/>
        <w:t>NR_netcon_repeater</w:t>
      </w:r>
    </w:p>
    <w:p w14:paraId="61818466" w14:textId="50F6182D" w:rsidR="00FA627F" w:rsidRDefault="00000000" w:rsidP="00FA627F">
      <w:pPr>
        <w:pStyle w:val="Doc-title"/>
      </w:pPr>
      <w:hyperlink r:id="rId27" w:tooltip="C:Usersmtk65284Documents3GPPtsg_ranWG2_RL2TSGR2_119bis-eDocsR2-2210200.zip" w:history="1">
        <w:r w:rsidR="00FA627F" w:rsidRPr="0003140A">
          <w:rPr>
            <w:rStyle w:val="Hyperlink"/>
          </w:rPr>
          <w:t>R2-2210200</w:t>
        </w:r>
      </w:hyperlink>
      <w:r w:rsidR="00FA627F">
        <w:tab/>
        <w:t>Network-controlled repeaters - key issues</w:t>
      </w:r>
      <w:r w:rsidR="00FA627F">
        <w:tab/>
        <w:t>Samsung R&amp;D Institute UK</w:t>
      </w:r>
      <w:r w:rsidR="00FA627F">
        <w:tab/>
        <w:t>discussion</w:t>
      </w:r>
    </w:p>
    <w:p w14:paraId="4B97F55A" w14:textId="24D1C0E2" w:rsidR="00FA627F" w:rsidRDefault="00000000" w:rsidP="00FA627F">
      <w:pPr>
        <w:pStyle w:val="Doc-title"/>
      </w:pPr>
      <w:hyperlink r:id="rId28" w:tooltip="C:Usersmtk65284Documents3GPPtsg_ranWG2_RL2TSGR2_119bis-eDocsR2-2210207.zip" w:history="1">
        <w:r w:rsidR="00FA627F" w:rsidRPr="0003140A">
          <w:rPr>
            <w:rStyle w:val="Hyperlink"/>
          </w:rPr>
          <w:t>R2-2210207</w:t>
        </w:r>
      </w:hyperlink>
      <w:r w:rsidR="00FA627F">
        <w:tab/>
        <w:t>Considerations on NCR fwd link config</w:t>
      </w:r>
      <w:r w:rsidR="00FA627F">
        <w:tab/>
        <w:t>Sony</w:t>
      </w:r>
      <w:r w:rsidR="00FA627F">
        <w:tab/>
        <w:t>discussion</w:t>
      </w:r>
      <w:r w:rsidR="00FA627F">
        <w:tab/>
        <w:t>Rel-18</w:t>
      </w:r>
      <w:r w:rsidR="00FA627F">
        <w:tab/>
        <w:t>NR_netcon_repeater</w:t>
      </w:r>
    </w:p>
    <w:p w14:paraId="7AB7D934" w14:textId="29B43E69" w:rsidR="00FA627F" w:rsidRDefault="00000000" w:rsidP="00FA627F">
      <w:pPr>
        <w:pStyle w:val="Doc-title"/>
      </w:pPr>
      <w:hyperlink r:id="rId29" w:tooltip="C:Usersmtk65284Documents3GPPtsg_ranWG2_RL2TSGR2_119bis-eDocsR2-2210386.zip" w:history="1">
        <w:r w:rsidR="00FA627F" w:rsidRPr="0003140A">
          <w:rPr>
            <w:rStyle w:val="Hyperlink"/>
          </w:rPr>
          <w:t>R2-2210386</w:t>
        </w:r>
      </w:hyperlink>
      <w:r w:rsidR="00FA627F">
        <w:tab/>
        <w:t>Discussion on NCR Related Procedures</w:t>
      </w:r>
      <w:r w:rsidR="00FA627F">
        <w:tab/>
        <w:t>vivo</w:t>
      </w:r>
      <w:r w:rsidR="00FA627F">
        <w:tab/>
        <w:t>discussion</w:t>
      </w:r>
      <w:r w:rsidR="00FA627F">
        <w:tab/>
        <w:t>Rel-18</w:t>
      </w:r>
    </w:p>
    <w:p w14:paraId="00A294AF" w14:textId="1FAEE746" w:rsidR="00FA627F" w:rsidRDefault="00000000" w:rsidP="00FA627F">
      <w:pPr>
        <w:pStyle w:val="Doc-title"/>
      </w:pPr>
      <w:hyperlink r:id="rId30" w:tooltip="C:Usersmtk65284Documents3GPPtsg_ranWG2_RL2TSGR2_119bis-eDocsR2-2210431.zip" w:history="1">
        <w:r w:rsidR="00FA627F" w:rsidRPr="0003140A">
          <w:rPr>
            <w:rStyle w:val="Hyperlink"/>
          </w:rPr>
          <w:t>R2-2210431</w:t>
        </w:r>
      </w:hyperlink>
      <w:r w:rsidR="00FA627F">
        <w:tab/>
        <w:t xml:space="preserve">Consideration of network-controlled repeaters </w:t>
      </w:r>
      <w:r w:rsidR="00FA627F">
        <w:tab/>
        <w:t xml:space="preserve">Kyocera </w:t>
      </w:r>
      <w:r w:rsidR="00FA627F">
        <w:tab/>
        <w:t>discussion</w:t>
      </w:r>
      <w:r w:rsidR="00FA627F">
        <w:tab/>
        <w:t>Rel-18</w:t>
      </w:r>
      <w:r w:rsidR="00FA627F">
        <w:tab/>
      </w:r>
      <w:r w:rsidR="00FA627F" w:rsidRPr="0003140A">
        <w:rPr>
          <w:highlight w:val="yellow"/>
        </w:rPr>
        <w:t>R2-2208293</w:t>
      </w:r>
    </w:p>
    <w:p w14:paraId="4BDD429D" w14:textId="5D97DCA7" w:rsidR="00FA627F" w:rsidRDefault="00000000" w:rsidP="00FA627F">
      <w:pPr>
        <w:pStyle w:val="Doc-title"/>
      </w:pPr>
      <w:hyperlink r:id="rId31" w:tooltip="C:Usersmtk65284Documents3GPPtsg_ranWG2_RL2TSGR2_119bis-eDocsR2-2210563.zip" w:history="1">
        <w:r w:rsidR="00FA627F" w:rsidRPr="0003140A">
          <w:rPr>
            <w:rStyle w:val="Hyperlink"/>
          </w:rPr>
          <w:t>R2-2210563</w:t>
        </w:r>
      </w:hyperlink>
      <w:r w:rsidR="00FA627F">
        <w:tab/>
        <w:t>Discussion on RAN2 issues for NCR</w:t>
      </w:r>
      <w:r w:rsidR="00FA627F">
        <w:tab/>
        <w:t>LG Electronics</w:t>
      </w:r>
      <w:r w:rsidR="00FA627F">
        <w:tab/>
        <w:t>discussion</w:t>
      </w:r>
      <w:r w:rsidR="00FA627F">
        <w:tab/>
        <w:t>Rel-18</w:t>
      </w:r>
      <w:r w:rsidR="00FA627F">
        <w:tab/>
        <w:t>NR_netcon_repeater</w:t>
      </w:r>
    </w:p>
    <w:p w14:paraId="059F5A7B" w14:textId="5B5DB2ED" w:rsidR="00FA627F" w:rsidRDefault="00000000" w:rsidP="00FA627F">
      <w:pPr>
        <w:pStyle w:val="Doc-title"/>
      </w:pPr>
      <w:hyperlink r:id="rId32" w:tooltip="C:Usersmtk65284Documents3GPPtsg_ranWG2_RL2TSGR2_119bis-eDocsR2-2210572.zip" w:history="1">
        <w:r w:rsidR="00FA627F" w:rsidRPr="0003140A">
          <w:rPr>
            <w:rStyle w:val="Hyperlink"/>
          </w:rPr>
          <w:t>R2-2210572</w:t>
        </w:r>
      </w:hyperlink>
      <w:r w:rsidR="00FA627F">
        <w:tab/>
        <w:t>On RAN2 impact of Network-Controlled Repeaters</w:t>
      </w:r>
      <w:r w:rsidR="00FA627F">
        <w:tab/>
        <w:t>China Telecom Corporation Ltd.</w:t>
      </w:r>
      <w:r w:rsidR="00FA627F">
        <w:tab/>
        <w:t>discussion</w:t>
      </w:r>
    </w:p>
    <w:p w14:paraId="52524042" w14:textId="4D5EE758" w:rsidR="00FA627F" w:rsidRDefault="00FA627F" w:rsidP="00FA627F">
      <w:pPr>
        <w:pStyle w:val="Doc-title"/>
      </w:pPr>
    </w:p>
    <w:p w14:paraId="4CDDF074" w14:textId="77777777" w:rsidR="00FA627F" w:rsidRPr="00FA627F" w:rsidRDefault="00FA627F" w:rsidP="00FA627F">
      <w:pPr>
        <w:pStyle w:val="Doc-text2"/>
      </w:pPr>
    </w:p>
    <w:p w14:paraId="68F8B0E7" w14:textId="1A62909B" w:rsidR="00D9011A" w:rsidRPr="00D9011A" w:rsidRDefault="00D9011A" w:rsidP="00D9011A">
      <w:pPr>
        <w:pStyle w:val="Heading3"/>
      </w:pPr>
      <w:r w:rsidRPr="00D9011A">
        <w:t>8.1.3</w:t>
      </w:r>
      <w:r w:rsidRPr="00D9011A">
        <w:tab/>
        <w:t xml:space="preserve">Repeater management </w:t>
      </w:r>
    </w:p>
    <w:p w14:paraId="27A78521" w14:textId="77777777" w:rsidR="00D9011A" w:rsidRPr="00D9011A" w:rsidRDefault="00D9011A" w:rsidP="00D9011A">
      <w:pPr>
        <w:pStyle w:val="Comments"/>
      </w:pPr>
      <w:r w:rsidRPr="00D9011A">
        <w:t xml:space="preserve">Including Identification and authorization of network-controlled repeaters, taking into accout feedback from SA3. </w:t>
      </w:r>
    </w:p>
    <w:p w14:paraId="60AB1C73" w14:textId="77777777" w:rsidR="00D9011A" w:rsidRPr="00D9011A" w:rsidRDefault="00D9011A" w:rsidP="00D9011A">
      <w:pPr>
        <w:pStyle w:val="Comments"/>
      </w:pPr>
      <w:r w:rsidRPr="00D9011A">
        <w:t>Note: we will wait for SA3 reply, so no contributions are expected to be treated in RAN2#119-bis.</w:t>
      </w:r>
    </w:p>
    <w:p w14:paraId="1F6F6356" w14:textId="77777777" w:rsidR="00D9011A" w:rsidRPr="00D9011A" w:rsidRDefault="00D9011A" w:rsidP="00D9011A">
      <w:pPr>
        <w:pStyle w:val="Comments"/>
      </w:pPr>
    </w:p>
    <w:p w14:paraId="45E9D02A" w14:textId="318C5F22" w:rsidR="00FA627F" w:rsidRDefault="00000000" w:rsidP="00FA627F">
      <w:pPr>
        <w:pStyle w:val="Doc-title"/>
      </w:pPr>
      <w:hyperlink r:id="rId33" w:tooltip="C:Usersmtk65284Documents3GPPtsg_ranWG2_RL2TSGR2_119bis-eDocsR2-2209706.zip" w:history="1">
        <w:r w:rsidR="00FA627F" w:rsidRPr="0003140A">
          <w:rPr>
            <w:rStyle w:val="Hyperlink"/>
          </w:rPr>
          <w:t>R2-2209706</w:t>
        </w:r>
      </w:hyperlink>
      <w:r w:rsidR="00FA627F">
        <w:tab/>
        <w:t>Management of Network-Controlled Repeater</w:t>
      </w:r>
      <w:r w:rsidR="00FA627F">
        <w:tab/>
        <w:t>Qualcomm Inc.</w:t>
      </w:r>
      <w:r w:rsidR="00FA627F">
        <w:tab/>
        <w:t>discussion</w:t>
      </w:r>
      <w:r w:rsidR="00FA627F">
        <w:tab/>
        <w:t>Rel-18</w:t>
      </w:r>
      <w:r w:rsidR="00FA627F">
        <w:tab/>
        <w:t>FS_NR_netcon_repeater</w:t>
      </w:r>
    </w:p>
    <w:p w14:paraId="3589B78E" w14:textId="35E3C4FC" w:rsidR="00FA627F" w:rsidRDefault="00FA627F" w:rsidP="00FA627F">
      <w:pPr>
        <w:pStyle w:val="Doc-title"/>
      </w:pPr>
    </w:p>
    <w:p w14:paraId="7E08B655" w14:textId="77777777" w:rsidR="00FA627F" w:rsidRPr="00FA627F" w:rsidRDefault="00FA627F" w:rsidP="00FA627F">
      <w:pPr>
        <w:pStyle w:val="Doc-text2"/>
      </w:pPr>
    </w:p>
    <w:p w14:paraId="5F6BB796" w14:textId="21FBD78B" w:rsidR="00C7751B" w:rsidRPr="00C7751B" w:rsidRDefault="00C7751B" w:rsidP="00696C17">
      <w:pPr>
        <w:pStyle w:val="Doc-text2"/>
      </w:pPr>
    </w:p>
    <w:sectPr w:rsidR="00C7751B" w:rsidRPr="00C7751B" w:rsidSect="006D4187">
      <w:footerReference w:type="default" r:id="rId34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7132" w14:textId="77777777" w:rsidR="00522A89" w:rsidRDefault="00522A89">
      <w:r>
        <w:separator/>
      </w:r>
    </w:p>
    <w:p w14:paraId="65164A2D" w14:textId="77777777" w:rsidR="00522A89" w:rsidRDefault="00522A89"/>
  </w:endnote>
  <w:endnote w:type="continuationSeparator" w:id="0">
    <w:p w14:paraId="674282CD" w14:textId="77777777" w:rsidR="00522A89" w:rsidRDefault="00522A89">
      <w:r>
        <w:continuationSeparator/>
      </w:r>
    </w:p>
    <w:p w14:paraId="7DA0D407" w14:textId="77777777" w:rsidR="00522A89" w:rsidRDefault="00522A89"/>
  </w:endnote>
  <w:endnote w:type="continuationNotice" w:id="1">
    <w:p w14:paraId="0DF0A281" w14:textId="77777777" w:rsidR="00522A89" w:rsidRDefault="00522A8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02904D50" w:rsidR="0075236A" w:rsidRDefault="0075236A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14:paraId="40DFA688" w14:textId="77777777" w:rsidR="0075236A" w:rsidRDefault="007523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3286" w14:textId="77777777" w:rsidR="00522A89" w:rsidRDefault="00522A89">
      <w:r>
        <w:separator/>
      </w:r>
    </w:p>
    <w:p w14:paraId="1FB9E3C6" w14:textId="77777777" w:rsidR="00522A89" w:rsidRDefault="00522A89"/>
  </w:footnote>
  <w:footnote w:type="continuationSeparator" w:id="0">
    <w:p w14:paraId="45A3CB46" w14:textId="77777777" w:rsidR="00522A89" w:rsidRDefault="00522A89">
      <w:r>
        <w:continuationSeparator/>
      </w:r>
    </w:p>
    <w:p w14:paraId="37BA0F73" w14:textId="77777777" w:rsidR="00522A89" w:rsidRDefault="00522A89"/>
  </w:footnote>
  <w:footnote w:type="continuationNotice" w:id="1">
    <w:p w14:paraId="3CD45600" w14:textId="77777777" w:rsidR="00522A89" w:rsidRDefault="00522A8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635420">
    <w:abstractNumId w:val="5"/>
  </w:num>
  <w:num w:numId="2" w16cid:durableId="1231622846">
    <w:abstractNumId w:val="6"/>
  </w:num>
  <w:num w:numId="3" w16cid:durableId="1746681756">
    <w:abstractNumId w:val="1"/>
  </w:num>
  <w:num w:numId="4" w16cid:durableId="1409496009">
    <w:abstractNumId w:val="7"/>
  </w:num>
  <w:num w:numId="5" w16cid:durableId="2007127659">
    <w:abstractNumId w:val="3"/>
  </w:num>
  <w:num w:numId="6" w16cid:durableId="1479153639">
    <w:abstractNumId w:val="0"/>
  </w:num>
  <w:num w:numId="7" w16cid:durableId="1729454723">
    <w:abstractNumId w:val="4"/>
  </w:num>
  <w:num w:numId="8" w16cid:durableId="9591087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DateAndTime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26/04/2022 13:40:2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5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40A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70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2C4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9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0EA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8EB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58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19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76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CE2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5E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E8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57E71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1E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AAF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B26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0FEC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97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AC8"/>
    <w:rsid w:val="002E3B4C"/>
    <w:rsid w:val="002E3B69"/>
    <w:rsid w:val="002E3C35"/>
    <w:rsid w:val="002E3C95"/>
    <w:rsid w:val="002E3CB6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2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85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91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83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1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C8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D5E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5E1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7B1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3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6FC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0CF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4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769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01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3AA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1FA3"/>
    <w:rsid w:val="004820A2"/>
    <w:rsid w:val="004820B8"/>
    <w:rsid w:val="004821B5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00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E59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AF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3A"/>
    <w:rsid w:val="004B3976"/>
    <w:rsid w:val="004B39A0"/>
    <w:rsid w:val="004B3A0C"/>
    <w:rsid w:val="004B3A0D"/>
    <w:rsid w:val="004B3A61"/>
    <w:rsid w:val="004B3AF3"/>
    <w:rsid w:val="004B3B16"/>
    <w:rsid w:val="004B3C5E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7A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7C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6D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59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2A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8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C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7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3D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33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15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97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1C1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0B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DD9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BA"/>
    <w:rsid w:val="00601CD9"/>
    <w:rsid w:val="00601D2F"/>
    <w:rsid w:val="00601E07"/>
    <w:rsid w:val="00601E2A"/>
    <w:rsid w:val="00601F8C"/>
    <w:rsid w:val="006020B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D3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7D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0E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9D1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17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4A"/>
    <w:rsid w:val="006A1180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5D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13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DF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47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9B8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5E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C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4C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36A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BF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0B8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33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47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AD0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F1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B8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1E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37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4EA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3D4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2ED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DD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2C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AAB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23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09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6D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53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5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B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4B7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0E4"/>
    <w:rsid w:val="0089431B"/>
    <w:rsid w:val="0089437D"/>
    <w:rsid w:val="008943D9"/>
    <w:rsid w:val="008943E3"/>
    <w:rsid w:val="0089445A"/>
    <w:rsid w:val="008946ED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029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77C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9D0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06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45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37E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96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C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4F9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9F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65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A3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6A1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C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EEC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9AE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A7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42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AC3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2DD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2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8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34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DF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76"/>
    <w:rsid w:val="00AC58F1"/>
    <w:rsid w:val="00AC5941"/>
    <w:rsid w:val="00AC59B4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1E0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73F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A2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47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AF4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DA2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D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1F8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1C8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1E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E58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51B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9E6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0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DF9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AF2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5EE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95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D8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1A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94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5B2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858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17FD6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85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310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91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B9B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50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B9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742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980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BC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03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9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02A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0E4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084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4A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5C9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27F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0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187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5633DD"/>
  </w:style>
  <w:style w:type="character" w:customStyle="1" w:styleId="DateChar">
    <w:name w:val="Date Char"/>
    <w:basedOn w:val="DefaultParagraphFont"/>
    <w:link w:val="Date"/>
    <w:rsid w:val="005633DD"/>
    <w:rPr>
      <w:rFonts w:ascii="Arial" w:eastAsia="MS Mincho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6C1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AC59B4"/>
    <w:rPr>
      <w:rFonts w:ascii="Arial" w:eastAsia="MS Mincho" w:hAnsi="Arial"/>
      <w:szCs w:val="24"/>
    </w:rPr>
  </w:style>
  <w:style w:type="character" w:customStyle="1" w:styleId="PLChar">
    <w:name w:val="PL Char"/>
    <w:link w:val="PL"/>
    <w:qFormat/>
    <w:locked/>
    <w:rsid w:val="00EC4BCC"/>
    <w:rPr>
      <w:rFonts w:ascii="Courier New" w:eastAsia="Times New Roman" w:hAnsi="Courier New" w:cs="Courier New"/>
      <w:noProof/>
      <w:sz w:val="16"/>
      <w:shd w:val="clear" w:color="auto" w:fill="E6E6E6"/>
    </w:rPr>
  </w:style>
  <w:style w:type="paragraph" w:customStyle="1" w:styleId="PL">
    <w:name w:val="PL"/>
    <w:link w:val="PLChar"/>
    <w:qFormat/>
    <w:rsid w:val="00EC4BC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tk65284\Documents\3GPP\tsg_ran\WG2_RL2\TSGR2_119bis-e\Docs\R2-2210334.zip" TargetMode="External"/><Relationship Id="rId18" Type="http://schemas.openxmlformats.org/officeDocument/2006/relationships/hyperlink" Target="file:///C:\Users\mtk65284\Documents\3GPP\tsg_ran\WG2_RL2\TSGR2_119bis-e\Docs\R2-2209639.zip" TargetMode="External"/><Relationship Id="rId26" Type="http://schemas.openxmlformats.org/officeDocument/2006/relationships/hyperlink" Target="file:///C:\Users\mtk65284\Documents\3GPP\tsg_ran\WG2_RL2\TSGR2_119bis-e\Docs\R2-2210155.zip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mtk65284\Documents\3GPP\tsg_ran\WG2_RL2\TSGR2_119bis-e\Docs\R2-2209697.zip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mtk65284\Documents\3GPP\tsg_ran\WG2_RL2\TSGR2_119bis-e\Docs\R2-2210279.zip" TargetMode="External"/><Relationship Id="rId17" Type="http://schemas.openxmlformats.org/officeDocument/2006/relationships/hyperlink" Target="file:///C:\Users\mtk65284\Documents\3GPP\tsg_ran\WG2_RL2\TSGR2_119bis-e\Docs\R2-2209630.zip" TargetMode="External"/><Relationship Id="rId25" Type="http://schemas.openxmlformats.org/officeDocument/2006/relationships/hyperlink" Target="file:///C:\Users\mtk65284\Documents\3GPP\tsg_ran\WG2_RL2\TSGR2_119bis-e\Docs\R2-2210135.zip" TargetMode="External"/><Relationship Id="rId33" Type="http://schemas.openxmlformats.org/officeDocument/2006/relationships/hyperlink" Target="file:///C:\Users\mtk65284\Documents\3GPP\tsg_ran\WG2_RL2\TSGR2_119bis-e\Docs\R2-2209706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mtk65284\Documents\3GPP\tsg_ran\WG2_RL2\TSGR2_119bis-e\Docs\R2-2209367.zip" TargetMode="External"/><Relationship Id="rId20" Type="http://schemas.openxmlformats.org/officeDocument/2006/relationships/hyperlink" Target="file:///C:\Users\mtk65284\Documents\3GPP\tsg_ran\WG2_RL2\TSGR2_119bis-e\Docs\R2-2209680.zip" TargetMode="External"/><Relationship Id="rId29" Type="http://schemas.openxmlformats.org/officeDocument/2006/relationships/hyperlink" Target="file:///C:\Users\mtk65284\Documents\3GPP\tsg_ran\WG2_RL2\TSGR2_119bis-e\Docs\R2-2210386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tk65284\Documents\3GPP\tsg_ran\WG2_RL2\TSGR2_119bis-e\Docs\R2-2210155.zip" TargetMode="External"/><Relationship Id="rId24" Type="http://schemas.openxmlformats.org/officeDocument/2006/relationships/hyperlink" Target="file:///C:\Users\mtk65284\Documents\3GPP\tsg_ran\WG2_RL2\TSGR2_119bis-e\Docs\R2-2209933.zip" TargetMode="External"/><Relationship Id="rId32" Type="http://schemas.openxmlformats.org/officeDocument/2006/relationships/hyperlink" Target="file:///C:\Users\mtk65284\Documents\3GPP\tsg_ran\WG2_RL2\TSGR2_119bis-e\Docs\R2-2210572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mtk65284\Documents\3GPP\tsg_ran\WG2_RL2\TSGR2_119bis-e\Docs\R2-2210454.zip" TargetMode="External"/><Relationship Id="rId23" Type="http://schemas.openxmlformats.org/officeDocument/2006/relationships/hyperlink" Target="file:///C:\Users\mtk65284\Documents\3GPP\tsg_ran\WG2_RL2\TSGR2_119bis-e\Docs\R2-2209773.zip" TargetMode="External"/><Relationship Id="rId28" Type="http://schemas.openxmlformats.org/officeDocument/2006/relationships/hyperlink" Target="file:///C:\Users\mtk65284\Documents\3GPP\tsg_ran\WG2_RL2\TSGR2_119bis-e\Docs\R2-2210207.zip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mtk65284\Documents\3GPP\tsg_ran\WG2_RL2\TSGR2_119bis-e\Docs\R2-2210294.zip" TargetMode="External"/><Relationship Id="rId19" Type="http://schemas.openxmlformats.org/officeDocument/2006/relationships/hyperlink" Target="file:///C:\Users\mtk65284\Documents\3GPP\tsg_ran\WG2_RL2\TSGR2_119bis-e\Docs\R2-2209667.zip" TargetMode="External"/><Relationship Id="rId31" Type="http://schemas.openxmlformats.org/officeDocument/2006/relationships/hyperlink" Target="file:///C:\Users\mtk65284\Documents\3GPP\tsg_ran\WG2_RL2\TSGR2_119bis-e\Docs\R2-2210563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65284\Documents\3GPP\tsg_ran\WG2_RL2\TSGR2_119bis-e\Docs\R2-2209329.zip" TargetMode="External"/><Relationship Id="rId14" Type="http://schemas.openxmlformats.org/officeDocument/2006/relationships/hyperlink" Target="file:///C:\Users\mtk65284\Documents\3GPP\tsg_ran\WG2_RL2\TSGR2_119bis-e\Docs\R2-2210295.zip" TargetMode="External"/><Relationship Id="rId22" Type="http://schemas.openxmlformats.org/officeDocument/2006/relationships/hyperlink" Target="file:///C:\Users\mtk65284\Documents\3GPP\tsg_ran\WG2_RL2\TSGR2_119bis-e\Docs\R2-2209705.zip" TargetMode="External"/><Relationship Id="rId27" Type="http://schemas.openxmlformats.org/officeDocument/2006/relationships/hyperlink" Target="file:///C:\Users\mtk65284\Documents\3GPP\tsg_ran\WG2_RL2\TSGR2_119bis-e\Docs\R2-2210200.zip" TargetMode="External"/><Relationship Id="rId30" Type="http://schemas.openxmlformats.org/officeDocument/2006/relationships/hyperlink" Target="file:///C:\Users\mtk65284\Documents\3GPP\tsg_ran\WG2_RL2\TSGR2_119bis-e\Docs\R2-2210431.zip" TargetMode="External"/><Relationship Id="rId35" Type="http://schemas.openxmlformats.org/officeDocument/2006/relationships/fontTable" Target="fontTable.xml"/><Relationship Id="rId8" Type="http://schemas.openxmlformats.org/officeDocument/2006/relationships/hyperlink" Target="file:///C:\Users\mtk65284\Documents\3GPP\tsg_ran\WG2_RL2\TSGR2_119bis-e\Docs\R2-220932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AB9A-4363-4D43-9883-AD7C974C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9232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Sasha Sirotkin</cp:lastModifiedBy>
  <cp:revision>6</cp:revision>
  <cp:lastPrinted>2019-04-30T12:04:00Z</cp:lastPrinted>
  <dcterms:created xsi:type="dcterms:W3CDTF">2022-10-10T16:13:00Z</dcterms:created>
  <dcterms:modified xsi:type="dcterms:W3CDTF">2022-10-12T12:37:00Z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