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spacing w:after="60"/>
        <w:rPr>
          <w:rFonts w:cs="Arial"/>
          <w:sz w:val="32"/>
          <w:szCs w:val="32"/>
          <w:lang w:val="en-US"/>
        </w:rPr>
      </w:pPr>
      <w:r>
        <w:rPr>
          <w:rFonts w:cs="Arial"/>
          <w:lang w:val="de-DE"/>
        </w:rPr>
        <w:t xml:space="preserve">3GPP </w:t>
      </w:r>
      <w:r>
        <w:rPr>
          <w:rFonts w:hint="eastAsia" w:cs="Arial"/>
          <w:lang w:val="de-DE"/>
        </w:rPr>
        <w:t xml:space="preserve">TSG </w:t>
      </w:r>
      <w:r>
        <w:rPr>
          <w:rFonts w:cs="Arial"/>
          <w:lang w:val="de-DE"/>
        </w:rPr>
        <w:t xml:space="preserve">RAN </w:t>
      </w:r>
      <w:r>
        <w:t>WG2 Meeting #118 electronic</w:t>
      </w:r>
      <w:r>
        <w:rPr>
          <w:rFonts w:cs="Arial"/>
          <w:lang w:val="de-DE"/>
        </w:rPr>
        <w:tab/>
      </w:r>
      <w:r>
        <w:t>R2-2</w:t>
      </w:r>
      <w:r>
        <w:rPr>
          <w:rFonts w:hint="eastAsia"/>
          <w:lang w:val="en-US"/>
        </w:rPr>
        <w:t>20xxxx</w:t>
      </w:r>
    </w:p>
    <w:p>
      <w:pPr>
        <w:pStyle w:val="35"/>
        <w:rPr>
          <w:sz w:val="22"/>
          <w:szCs w:val="22"/>
          <w:lang w:val="en-GB"/>
        </w:rPr>
      </w:pPr>
      <w:r>
        <w:rPr>
          <w:rFonts w:hint="eastAsia"/>
          <w:sz w:val="24"/>
          <w:szCs w:val="24"/>
        </w:rPr>
        <w:t>Online</w:t>
      </w:r>
      <w:r>
        <w:rPr>
          <w:sz w:val="24"/>
          <w:szCs w:val="24"/>
          <w:lang w:val="en-GB"/>
        </w:rPr>
        <w:t xml:space="preserve">, </w:t>
      </w:r>
      <w:r>
        <w:rPr>
          <w:rFonts w:hint="eastAsia"/>
          <w:sz w:val="24"/>
          <w:szCs w:val="24"/>
        </w:rPr>
        <w:t>May 09</w:t>
      </w:r>
      <w:r>
        <w:rPr>
          <w:rFonts w:hint="eastAsia"/>
          <w:sz w:val="24"/>
          <w:szCs w:val="24"/>
          <w:lang w:val="en-GB"/>
        </w:rPr>
        <w:t>- 2</w:t>
      </w:r>
      <w:r>
        <w:rPr>
          <w:rFonts w:hint="eastAsia"/>
          <w:sz w:val="24"/>
          <w:szCs w:val="24"/>
        </w:rPr>
        <w:t>0</w:t>
      </w:r>
      <w:r>
        <w:rPr>
          <w:sz w:val="24"/>
          <w:szCs w:val="24"/>
          <w:lang w:val="en-GB"/>
        </w:rPr>
        <w:t>, 202</w:t>
      </w:r>
      <w:r>
        <w:rPr>
          <w:rFonts w:hint="eastAsia"/>
          <w:sz w:val="24"/>
          <w:szCs w:val="24"/>
        </w:rPr>
        <w:t>2</w:t>
      </w:r>
      <w:r>
        <w:rPr>
          <w:sz w:val="24"/>
          <w:szCs w:val="24"/>
          <w:lang w:val="en-GB"/>
        </w:rPr>
        <w:t xml:space="preserve"> </w:t>
      </w:r>
      <w:r>
        <w:rPr>
          <w:sz w:val="24"/>
          <w:szCs w:val="24"/>
        </w:rPr>
        <w:t xml:space="preserve">  </w:t>
      </w:r>
      <w:r>
        <w:t xml:space="preserve">                               </w:t>
      </w:r>
    </w:p>
    <w:p>
      <w:pPr>
        <w:pStyle w:val="44"/>
        <w:spacing w:before="120"/>
      </w:pPr>
    </w:p>
    <w:p>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Pr>
          <w:rFonts w:hint="eastAsia" w:cs="Arial"/>
          <w:b/>
          <w:sz w:val="22"/>
          <w:szCs w:val="22"/>
          <w:lang w:val="en-US"/>
        </w:rPr>
        <w:t>Draft r</w:t>
      </w:r>
      <w:r>
        <w:rPr>
          <w:rFonts w:hint="eastAsia" w:eastAsia="MS Mincho" w:cs="Arial"/>
          <w:b/>
          <w:sz w:val="22"/>
          <w:szCs w:val="22"/>
          <w:lang w:eastAsia="ko-KR"/>
        </w:rPr>
        <w:t xml:space="preserve">eply </w:t>
      </w:r>
      <w:r>
        <w:rPr>
          <w:rFonts w:eastAsia="MS Mincho" w:cs="Arial"/>
          <w:b/>
          <w:sz w:val="22"/>
          <w:szCs w:val="22"/>
          <w:lang w:eastAsia="ko-KR"/>
        </w:rPr>
        <w:t xml:space="preserve">LS on </w:t>
      </w:r>
      <w:r>
        <w:rPr>
          <w:b/>
          <w:color w:val="000000"/>
          <w:sz w:val="22"/>
          <w:szCs w:val="22"/>
        </w:rPr>
        <w:t>SDU type used over</w:t>
      </w:r>
      <w:r>
        <w:rPr>
          <w:b/>
          <w:sz w:val="22"/>
          <w:szCs w:val="22"/>
        </w:rPr>
        <w:t xml:space="preserve"> u</w:t>
      </w:r>
      <w:r>
        <w:rPr>
          <w:b/>
          <w:color w:val="000000"/>
          <w:sz w:val="22"/>
          <w:szCs w:val="22"/>
        </w:rPr>
        <w:t>ser plane for NR PC5 reference point</w:t>
      </w:r>
    </w:p>
    <w:p>
      <w:pPr>
        <w:spacing w:after="60"/>
        <w:ind w:left="1985" w:hanging="1985"/>
        <w:jc w:val="left"/>
        <w:rPr>
          <w:rFonts w:eastAsia="MS Mincho" w:cs="Arial"/>
          <w:b/>
          <w:sz w:val="22"/>
          <w:szCs w:val="22"/>
          <w:lang w:eastAsia="ko-KR"/>
        </w:rPr>
      </w:pPr>
      <w:r>
        <w:rPr>
          <w:rFonts w:hint="eastAsia" w:eastAsia="MS Mincho" w:cs="Arial"/>
          <w:b/>
          <w:sz w:val="22"/>
          <w:szCs w:val="22"/>
          <w:lang w:eastAsia="ko-KR"/>
        </w:rPr>
        <w:t>Response to:</w:t>
      </w:r>
      <w:r>
        <w:rPr>
          <w:rFonts w:hint="eastAsia" w:eastAsia="MS Mincho" w:cs="Arial"/>
          <w:b/>
          <w:sz w:val="22"/>
          <w:szCs w:val="22"/>
          <w:lang w:eastAsia="ko-KR"/>
        </w:rPr>
        <w:tab/>
      </w:r>
      <w:r>
        <w:rPr>
          <w:rFonts w:hint="eastAsia" w:eastAsia="MS Mincho" w:cs="Arial"/>
          <w:b/>
          <w:sz w:val="22"/>
          <w:szCs w:val="22"/>
          <w:lang w:eastAsia="ko-KR"/>
        </w:rPr>
        <w:t>R2</w:t>
      </w:r>
      <w:r>
        <w:rPr>
          <w:rFonts w:eastAsia="MS Mincho" w:cs="Arial"/>
          <w:b/>
          <w:sz w:val="22"/>
          <w:szCs w:val="22"/>
          <w:lang w:eastAsia="ko-KR"/>
        </w:rPr>
        <w:t>-2</w:t>
      </w:r>
      <w:r>
        <w:rPr>
          <w:rFonts w:hint="eastAsia" w:cs="Arial"/>
          <w:b/>
          <w:sz w:val="22"/>
          <w:szCs w:val="22"/>
          <w:lang w:val="en-US"/>
        </w:rPr>
        <w:t>204066</w:t>
      </w:r>
      <w:r>
        <w:rPr>
          <w:rFonts w:hint="eastAsia" w:eastAsia="MS Mincho" w:cs="Arial"/>
          <w:b/>
          <w:sz w:val="22"/>
          <w:szCs w:val="22"/>
          <w:lang w:eastAsia="ko-KR"/>
        </w:rPr>
        <w:t>(</w:t>
      </w:r>
      <w:r>
        <w:rPr>
          <w:rFonts w:hint="eastAsia" w:cs="Arial"/>
          <w:b/>
          <w:sz w:val="22"/>
          <w:szCs w:val="22"/>
          <w:lang w:val="en-US"/>
        </w:rPr>
        <w:t>C1</w:t>
      </w:r>
      <w:r>
        <w:rPr>
          <w:rFonts w:hint="eastAsia" w:eastAsia="MS Mincho" w:cs="Arial"/>
          <w:b/>
          <w:sz w:val="22"/>
          <w:szCs w:val="22"/>
          <w:lang w:eastAsia="ko-KR"/>
        </w:rPr>
        <w:t>-2</w:t>
      </w:r>
      <w:r>
        <w:rPr>
          <w:rFonts w:hint="eastAsia" w:cs="Arial"/>
          <w:b/>
          <w:sz w:val="22"/>
          <w:szCs w:val="22"/>
          <w:lang w:val="en-US"/>
        </w:rPr>
        <w:t>21835</w:t>
      </w:r>
      <w:r>
        <w:rPr>
          <w:rFonts w:hint="eastAsia" w:eastAsia="MS Mincho" w:cs="Arial"/>
          <w:b/>
          <w:sz w:val="22"/>
          <w:szCs w:val="22"/>
          <w:lang w:eastAsia="ko-KR"/>
        </w:rPr>
        <w:t>)</w:t>
      </w:r>
    </w:p>
    <w:p>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r>
      <w:r>
        <w:rPr>
          <w:rFonts w:eastAsia="MS Mincho" w:cs="Arial"/>
          <w:b/>
          <w:sz w:val="22"/>
          <w:szCs w:val="22"/>
          <w:lang w:eastAsia="ko-KR"/>
        </w:rPr>
        <w:t>Release 17</w:t>
      </w:r>
    </w:p>
    <w:p>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hint="eastAsia" w:cs="Arial" w:eastAsiaTheme="minorEastAsia"/>
          <w:b/>
          <w:sz w:val="22"/>
          <w:szCs w:val="22"/>
        </w:rPr>
        <w:tab/>
      </w:r>
      <w:r>
        <w:rPr>
          <w:rFonts w:eastAsia="MS Mincho" w:cs="Arial"/>
          <w:b/>
          <w:sz w:val="22"/>
          <w:szCs w:val="22"/>
          <w:lang w:eastAsia="ko-KR"/>
        </w:rPr>
        <w:t>NR_SL_Relay-Core</w:t>
      </w:r>
      <w:ins w:id="0" w:author="OPPO (Qianxi)" w:date="2022-05-16T18:13:00Z">
        <w:r>
          <w:rPr>
            <w:rFonts w:eastAsia="MS Mincho" w:cs="Arial"/>
            <w:b/>
            <w:sz w:val="22"/>
            <w:szCs w:val="22"/>
            <w:lang w:eastAsia="ko-KR"/>
          </w:rPr>
          <w:t>, 5G_ProSe</w:t>
        </w:r>
      </w:ins>
    </w:p>
    <w:p>
      <w:pPr>
        <w:spacing w:after="60"/>
        <w:ind w:left="1985" w:hanging="1985"/>
        <w:jc w:val="left"/>
        <w:rPr>
          <w:rFonts w:eastAsia="MS Mincho" w:cs="Arial"/>
          <w:b/>
          <w:sz w:val="22"/>
          <w:szCs w:val="22"/>
          <w:lang w:eastAsia="ko-KR"/>
        </w:rPr>
      </w:pPr>
    </w:p>
    <w:p>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hint="eastAsia" w:eastAsia="MS Mincho" w:cs="Arial"/>
          <w:b/>
          <w:sz w:val="22"/>
          <w:szCs w:val="22"/>
          <w:lang w:eastAsia="ko-KR"/>
        </w:rPr>
        <w:t xml:space="preserve">         </w:t>
      </w:r>
      <w:r>
        <w:rPr>
          <w:rFonts w:hint="eastAsia" w:cs="Arial" w:eastAsiaTheme="minorEastAsia"/>
          <w:b/>
          <w:sz w:val="22"/>
          <w:szCs w:val="22"/>
        </w:rPr>
        <w:tab/>
      </w:r>
      <w:r>
        <w:rPr>
          <w:rFonts w:hint="eastAsia" w:cs="Arial"/>
          <w:b/>
          <w:sz w:val="22"/>
          <w:szCs w:val="22"/>
          <w:lang w:val="en-US"/>
        </w:rPr>
        <w:t>ZTE</w:t>
      </w:r>
      <w:r>
        <w:rPr>
          <w:rFonts w:hint="eastAsia" w:eastAsia="MS Mincho" w:cs="Arial"/>
          <w:b/>
          <w:sz w:val="22"/>
          <w:szCs w:val="22"/>
          <w:lang w:eastAsia="ko-KR"/>
        </w:rPr>
        <w:t xml:space="preserve"> [To be </w:t>
      </w:r>
      <w:r>
        <w:rPr>
          <w:rFonts w:eastAsia="MS Mincho" w:cs="Arial"/>
          <w:b/>
          <w:sz w:val="22"/>
          <w:szCs w:val="22"/>
          <w:lang w:eastAsia="ko-KR"/>
        </w:rPr>
        <w:t>RAN2</w:t>
      </w:r>
      <w:r>
        <w:rPr>
          <w:rFonts w:hint="eastAsia" w:eastAsia="MS Mincho" w:cs="Arial"/>
          <w:b/>
          <w:sz w:val="22"/>
          <w:szCs w:val="22"/>
          <w:lang w:eastAsia="ko-KR"/>
        </w:rPr>
        <w:t>]</w:t>
      </w:r>
    </w:p>
    <w:p>
      <w:pPr>
        <w:spacing w:after="60"/>
        <w:ind w:left="1985" w:hanging="1985"/>
        <w:jc w:val="left"/>
        <w:rPr>
          <w:rFonts w:cs="Arial" w:eastAsiaTheme="minorEastAsia"/>
          <w:b/>
          <w:sz w:val="22"/>
          <w:szCs w:val="22"/>
          <w:lang w:val="en-US"/>
        </w:rPr>
      </w:pPr>
      <w:r>
        <w:rPr>
          <w:rFonts w:eastAsia="MS Mincho" w:cs="Arial"/>
          <w:b/>
          <w:sz w:val="22"/>
          <w:szCs w:val="22"/>
          <w:lang w:eastAsia="ko-KR"/>
        </w:rPr>
        <w:t>To:</w:t>
      </w:r>
      <w:r>
        <w:rPr>
          <w:rFonts w:hint="eastAsia" w:eastAsia="MS Mincho" w:cs="Arial"/>
          <w:b/>
          <w:sz w:val="22"/>
          <w:szCs w:val="22"/>
          <w:lang w:eastAsia="ko-KR"/>
        </w:rPr>
        <w:t xml:space="preserve">             </w:t>
      </w:r>
      <w:r>
        <w:rPr>
          <w:rFonts w:hint="eastAsia" w:cs="Arial" w:eastAsiaTheme="minorEastAsia"/>
          <w:b/>
          <w:sz w:val="22"/>
          <w:szCs w:val="22"/>
        </w:rPr>
        <w:tab/>
      </w:r>
      <w:r>
        <w:rPr>
          <w:rFonts w:hint="eastAsia" w:cs="Arial" w:eastAsiaTheme="minorEastAsia"/>
          <w:b/>
          <w:sz w:val="22"/>
          <w:szCs w:val="22"/>
          <w:lang w:val="en-US"/>
        </w:rPr>
        <w:t>CT1</w:t>
      </w:r>
    </w:p>
    <w:p>
      <w:pPr>
        <w:spacing w:after="60"/>
        <w:ind w:left="1985" w:hanging="1985"/>
        <w:jc w:val="left"/>
        <w:rPr>
          <w:rFonts w:cs="Arial" w:eastAsiaTheme="minorEastAsia"/>
          <w:b/>
          <w:sz w:val="22"/>
          <w:szCs w:val="22"/>
          <w:lang w:val="en-US"/>
        </w:rPr>
      </w:pPr>
      <w:r>
        <w:rPr>
          <w:rFonts w:eastAsia="MS Mincho" w:cs="Arial"/>
          <w:b/>
          <w:sz w:val="22"/>
          <w:szCs w:val="22"/>
          <w:lang w:eastAsia="ko-KR"/>
        </w:rPr>
        <w:t>CC:</w:t>
      </w:r>
      <w:r>
        <w:rPr>
          <w:rFonts w:hint="eastAsia" w:eastAsia="MS Mincho" w:cs="Arial"/>
          <w:b/>
          <w:sz w:val="22"/>
          <w:szCs w:val="22"/>
          <w:lang w:eastAsia="ko-KR"/>
        </w:rPr>
        <w:t xml:space="preserve">             </w:t>
      </w:r>
      <w:r>
        <w:rPr>
          <w:rFonts w:hint="eastAsia" w:cs="Arial" w:eastAsiaTheme="minorEastAsia"/>
          <w:b/>
          <w:sz w:val="22"/>
          <w:szCs w:val="22"/>
        </w:rPr>
        <w:tab/>
      </w:r>
      <w:r>
        <w:rPr>
          <w:rFonts w:hint="eastAsia" w:cs="Arial" w:eastAsiaTheme="minorEastAsia"/>
          <w:b/>
          <w:sz w:val="22"/>
          <w:szCs w:val="22"/>
          <w:lang w:val="en-US"/>
        </w:rPr>
        <w:t>SA2</w:t>
      </w:r>
    </w:p>
    <w:p>
      <w:pPr>
        <w:spacing w:after="60"/>
        <w:ind w:left="1985" w:hanging="1985"/>
        <w:rPr>
          <w:rFonts w:cs="Arial"/>
          <w:bCs/>
          <w:lang w:val="en-US"/>
        </w:rPr>
      </w:pPr>
    </w:p>
    <w:p>
      <w:pPr>
        <w:tabs>
          <w:tab w:val="left" w:pos="2268"/>
        </w:tabs>
        <w:rPr>
          <w:rFonts w:cs="Arial"/>
          <w:bCs/>
          <w:lang w:val="en-US"/>
        </w:rPr>
      </w:pPr>
      <w:r>
        <w:rPr>
          <w:rFonts w:cs="Arial"/>
          <w:b/>
          <w:lang w:val="en-US"/>
        </w:rPr>
        <w:t>Contact Person:</w:t>
      </w:r>
      <w:r>
        <w:rPr>
          <w:rFonts w:cs="Arial"/>
          <w:bCs/>
          <w:lang w:val="en-US"/>
        </w:rPr>
        <w:tab/>
      </w:r>
    </w:p>
    <w:p>
      <w:pPr>
        <w:pStyle w:val="115"/>
        <w:tabs>
          <w:tab w:val="clear" w:pos="2268"/>
        </w:tabs>
        <w:rPr>
          <w:bCs/>
          <w:lang w:val="en-US"/>
        </w:rPr>
      </w:pPr>
      <w:r>
        <w:t>Name:</w:t>
      </w:r>
      <w:r>
        <w:rPr>
          <w:bCs/>
        </w:rPr>
        <w:tab/>
      </w:r>
      <w:r>
        <w:rPr>
          <w:rFonts w:hint="eastAsia"/>
          <w:bCs/>
          <w:lang w:val="en-US" w:eastAsia="zh-CN"/>
        </w:rPr>
        <w:t>Lin Chen</w:t>
      </w:r>
    </w:p>
    <w:p>
      <w:pPr>
        <w:pStyle w:val="115"/>
        <w:tabs>
          <w:tab w:val="clear" w:pos="2268"/>
        </w:tabs>
        <w:rPr>
          <w:bCs/>
          <w:lang w:val="fr-FR" w:eastAsia="zh-CN"/>
        </w:rPr>
      </w:pPr>
      <w:r>
        <w:rPr>
          <w:lang w:val="fr-FR"/>
        </w:rPr>
        <w:t>E-mail Address:</w:t>
      </w:r>
      <w:r>
        <w:rPr>
          <w:bCs/>
          <w:lang w:val="fr-FR"/>
        </w:rPr>
        <w:tab/>
      </w:r>
      <w:r>
        <w:rPr>
          <w:rFonts w:hint="eastAsia"/>
          <w:bCs/>
          <w:lang w:val="en-US" w:eastAsia="zh-CN"/>
        </w:rPr>
        <w:t>chen.lin23</w:t>
      </w:r>
      <w:r>
        <w:rPr>
          <w:bCs/>
          <w:lang w:val="fr-FR"/>
        </w:rPr>
        <w:t>@</w:t>
      </w:r>
      <w:r>
        <w:rPr>
          <w:rFonts w:hint="eastAsia"/>
          <w:bCs/>
          <w:lang w:val="en-US" w:eastAsia="zh-CN"/>
        </w:rPr>
        <w:t>zte</w:t>
      </w:r>
      <w:r>
        <w:rPr>
          <w:bCs/>
          <w:lang w:val="fr-FR"/>
        </w:rPr>
        <w:t>.</w:t>
      </w:r>
      <w:r>
        <w:rPr>
          <w:rFonts w:hint="eastAsia"/>
          <w:bCs/>
          <w:lang w:val="en-US" w:eastAsia="zh-CN"/>
        </w:rPr>
        <w:t>com.</w:t>
      </w:r>
      <w:r>
        <w:rPr>
          <w:bCs/>
          <w:lang w:val="fr-FR"/>
        </w:rPr>
        <w:t>c</w:t>
      </w:r>
      <w:r>
        <w:rPr>
          <w:rFonts w:hint="eastAsia"/>
          <w:bCs/>
          <w:lang w:val="fr-FR" w:eastAsia="zh-CN"/>
        </w:rPr>
        <w:t>n</w:t>
      </w:r>
    </w:p>
    <w:p>
      <w:pPr>
        <w:spacing w:after="60"/>
        <w:ind w:left="1985" w:hanging="1985"/>
        <w:rPr>
          <w:rFonts w:cs="Arial"/>
          <w:b/>
          <w:lang w:val="fr-FR"/>
        </w:rPr>
      </w:pPr>
    </w:p>
    <w:p>
      <w:pPr>
        <w:tabs>
          <w:tab w:val="left" w:pos="2268"/>
        </w:tabs>
        <w:rPr>
          <w:rFonts w:cs="Arial"/>
          <w:bCs/>
        </w:rPr>
      </w:pPr>
      <w:r>
        <w:rPr>
          <w:rFonts w:cs="Arial"/>
          <w:b/>
        </w:rPr>
        <w:t>Send any reply LS to:</w:t>
      </w:r>
      <w:r>
        <w:rPr>
          <w:rFonts w:cs="Arial"/>
          <w:b/>
        </w:rPr>
        <w:tab/>
      </w:r>
      <w:r>
        <w:rPr>
          <w:rFonts w:cs="Arial"/>
          <w:b/>
        </w:rPr>
        <w:t xml:space="preserve">3GPP Liaisons Coordinator, </w:t>
      </w:r>
      <w:r>
        <w:fldChar w:fldCharType="begin"/>
      </w:r>
      <w:r>
        <w:instrText xml:space="preserve"> HYPERLINK "mailto:3GPPLiaison@etsi.org" </w:instrText>
      </w:r>
      <w:r>
        <w:fldChar w:fldCharType="separate"/>
      </w:r>
      <w:r>
        <w:rPr>
          <w:rStyle w:val="52"/>
          <w:rFonts w:cs="Arial"/>
          <w:b/>
        </w:rPr>
        <w:t>mailto:3GPPLiaison@etsi.org</w:t>
      </w:r>
      <w:r>
        <w:rPr>
          <w:rStyle w:val="52"/>
          <w:rFonts w:cs="Arial"/>
          <w:b/>
        </w:rPr>
        <w:fldChar w:fldCharType="end"/>
      </w:r>
    </w:p>
    <w:p>
      <w:pPr>
        <w:spacing w:after="60"/>
        <w:ind w:left="1985" w:hanging="1985"/>
        <w:rPr>
          <w:rFonts w:cs="Arial"/>
          <w:b/>
        </w:rPr>
      </w:pPr>
    </w:p>
    <w:p>
      <w:pPr>
        <w:pStyle w:val="44"/>
        <w:spacing w:before="120"/>
      </w:pPr>
      <w:r>
        <w:t>Attachments:</w:t>
      </w:r>
      <w:r>
        <w:tab/>
      </w:r>
      <w:r>
        <w:rPr>
          <w:b w:val="0"/>
          <w:bCs w:val="0"/>
          <w:kern w:val="0"/>
        </w:rPr>
        <w:t>None</w:t>
      </w:r>
    </w:p>
    <w:p>
      <w:pPr>
        <w:pBdr>
          <w:bottom w:val="single" w:color="auto" w:sz="4" w:space="1"/>
        </w:pBdr>
        <w:rPr>
          <w:rFonts w:cs="Arial"/>
        </w:rPr>
      </w:pPr>
    </w:p>
    <w:p>
      <w:pPr>
        <w:rPr>
          <w:rFonts w:cs="Arial"/>
          <w:b/>
        </w:rPr>
      </w:pPr>
      <w:r>
        <w:rPr>
          <w:rFonts w:cs="Arial"/>
          <w:b/>
        </w:rPr>
        <w:t>1. Overall Description:</w:t>
      </w:r>
    </w:p>
    <w:p>
      <w:pPr>
        <w:spacing w:before="120" w:beforeLines="50"/>
        <w:rPr>
          <w:lang w:val="en-US"/>
        </w:rPr>
      </w:pPr>
      <w:r>
        <w:rPr>
          <w:rFonts w:cs="Arial"/>
        </w:rPr>
        <w:t>RAN</w:t>
      </w:r>
      <w:r>
        <w:rPr>
          <w:rFonts w:hint="eastAsia" w:cs="Arial"/>
        </w:rPr>
        <w:t>2</w:t>
      </w:r>
      <w:r>
        <w:rPr>
          <w:rFonts w:cs="Arial"/>
        </w:rPr>
        <w:t xml:space="preserve"> thank</w:t>
      </w:r>
      <w:r>
        <w:rPr>
          <w:rFonts w:hint="eastAsia" w:cs="Arial"/>
        </w:rPr>
        <w:t>s</w:t>
      </w:r>
      <w:r>
        <w:rPr>
          <w:rFonts w:cs="Arial"/>
        </w:rPr>
        <w:t xml:space="preserve"> </w:t>
      </w:r>
      <w:r>
        <w:rPr>
          <w:rFonts w:hint="eastAsia" w:cs="Arial"/>
          <w:lang w:val="en-US"/>
        </w:rPr>
        <w:t>CT1</w:t>
      </w:r>
      <w:r>
        <w:rPr>
          <w:rFonts w:cs="Arial"/>
        </w:rPr>
        <w:t xml:space="preserve"> for the LS on </w:t>
      </w:r>
      <w:r>
        <w:rPr>
          <w:color w:val="000000"/>
        </w:rPr>
        <w:t>SDU type used over</w:t>
      </w:r>
      <w:r>
        <w:t xml:space="preserve"> u</w:t>
      </w:r>
      <w:r>
        <w:rPr>
          <w:color w:val="000000"/>
        </w:rPr>
        <w:t>ser plane for NR PC5 reference point</w:t>
      </w:r>
      <w:r>
        <w:rPr>
          <w:rFonts w:hint="eastAsia"/>
          <w:color w:val="000000"/>
          <w:lang w:val="en-US"/>
        </w:rPr>
        <w:t xml:space="preserve">. </w:t>
      </w:r>
      <w:r>
        <w:rPr>
          <w:rFonts w:hint="eastAsia" w:cs="Arial"/>
        </w:rPr>
        <w:t xml:space="preserve">RAN2 </w:t>
      </w:r>
      <w:del w:id="1" w:author="CATT" w:date="2022-05-17T10:53:00Z">
        <w:r>
          <w:rPr>
            <w:rFonts w:hint="eastAsia" w:cs="Arial"/>
          </w:rPr>
          <w:delText>ha</w:delText>
        </w:r>
      </w:del>
      <w:del w:id="2" w:author="CATT" w:date="2022-05-17T10:53:00Z">
        <w:r>
          <w:rPr>
            <w:rFonts w:hint="eastAsia" w:cs="Arial"/>
            <w:lang w:val="en-US"/>
          </w:rPr>
          <w:delText>ve</w:delText>
        </w:r>
      </w:del>
      <w:del w:id="3" w:author="CATT" w:date="2022-05-17T10:53:00Z">
        <w:r>
          <w:rPr>
            <w:rFonts w:hint="eastAsia" w:cs="Arial"/>
          </w:rPr>
          <w:delText xml:space="preserve"> </w:delText>
        </w:r>
      </w:del>
      <w:ins w:id="4" w:author="CATT" w:date="2022-05-17T10:53:00Z">
        <w:r>
          <w:rPr>
            <w:rFonts w:hint="eastAsia" w:cs="Arial"/>
          </w:rPr>
          <w:t>ha</w:t>
        </w:r>
      </w:ins>
      <w:ins w:id="5" w:author="CATT" w:date="2022-05-17T10:53:00Z">
        <w:r>
          <w:rPr>
            <w:rFonts w:hint="eastAsia" w:cs="Arial"/>
            <w:lang w:val="en-US"/>
          </w:rPr>
          <w:t>s</w:t>
        </w:r>
      </w:ins>
      <w:ins w:id="6" w:author="CATT" w:date="2022-05-17T10:53:00Z">
        <w:r>
          <w:rPr>
            <w:rFonts w:hint="eastAsia" w:cs="Arial"/>
          </w:rPr>
          <w:t xml:space="preserve"> </w:t>
        </w:r>
      </w:ins>
      <w:r>
        <w:rPr>
          <w:rFonts w:hint="eastAsia" w:cs="Arial"/>
        </w:rPr>
        <w:t>discussed this LS in RAN2#11</w:t>
      </w:r>
      <w:r>
        <w:rPr>
          <w:rFonts w:hint="eastAsia" w:cs="Arial"/>
          <w:lang w:val="en-US"/>
        </w:rPr>
        <w:t>8</w:t>
      </w:r>
      <w:r>
        <w:rPr>
          <w:rFonts w:hint="eastAsia" w:cs="Arial"/>
        </w:rPr>
        <w:t xml:space="preserve"> meeting, and </w:t>
      </w:r>
      <w:ins w:id="7" w:author="OPPO (Qianxi)" w:date="2022-05-16T18:14:00Z">
        <w:r>
          <w:rPr>
            <w:rFonts w:cs="Arial"/>
          </w:rPr>
          <w:t>agree</w:t>
        </w:r>
      </w:ins>
      <w:ins w:id="8" w:author="OPPO (Qianxi)" w:date="2022-05-17T10:04:00Z">
        <w:r>
          <w:rPr>
            <w:rFonts w:cs="Arial"/>
          </w:rPr>
          <w:t>s</w:t>
        </w:r>
      </w:ins>
      <w:ins w:id="9" w:author="OPPO (Qianxi)" w:date="2022-05-16T18:14:00Z">
        <w:r>
          <w:rPr>
            <w:rFonts w:cs="Arial"/>
          </w:rPr>
          <w:t xml:space="preserve"> to </w:t>
        </w:r>
        <w:commentRangeStart w:id="0"/>
        <w:commentRangeStart w:id="1"/>
        <w:commentRangeStart w:id="2"/>
        <w:r>
          <w:rPr>
            <w:rFonts w:cs="Arial"/>
          </w:rPr>
          <w:t>introduce</w:t>
        </w:r>
      </w:ins>
      <w:ins w:id="10" w:author="ZTE" w:date="2022-05-17T09:27:00Z">
        <w:r>
          <w:rPr>
            <w:rFonts w:hint="eastAsia" w:cs="Arial"/>
            <w:lang w:val="en-US"/>
          </w:rPr>
          <w:t xml:space="preserve"> t</w:t>
        </w:r>
      </w:ins>
      <w:ins w:id="11" w:author="ZTE" w:date="2022-05-17T09:27:00Z">
        <w:r>
          <w:rPr>
            <w:rFonts w:hint="eastAsia"/>
            <w:lang w:val="en-US"/>
          </w:rPr>
          <w:t xml:space="preserve">hree new code points of PDCP SDU type to support </w:t>
        </w:r>
      </w:ins>
      <w:ins w:id="12" w:author="ZTE" w:date="2022-05-17T09:27:00Z">
        <w:r>
          <w:rPr>
            <w:lang w:val="en-US"/>
          </w:rPr>
          <w:t>“</w:t>
        </w:r>
      </w:ins>
      <w:ins w:id="13" w:author="ZTE" w:date="2022-05-17T09:27:00Z">
        <w:r>
          <w:rPr>
            <w:rFonts w:hint="eastAsia"/>
            <w:lang w:val="en-US"/>
          </w:rPr>
          <w:t>Ethernet</w:t>
        </w:r>
      </w:ins>
      <w:ins w:id="14" w:author="ZTE" w:date="2022-05-17T09:27:00Z">
        <w:r>
          <w:rPr>
            <w:lang w:val="en-US"/>
          </w:rPr>
          <w:t>”</w:t>
        </w:r>
      </w:ins>
      <w:ins w:id="15" w:author="ZTE" w:date="2022-05-17T09:27:00Z">
        <w:r>
          <w:rPr>
            <w:rFonts w:hint="eastAsia"/>
            <w:lang w:val="en-US"/>
          </w:rPr>
          <w:t xml:space="preserve">, </w:t>
        </w:r>
      </w:ins>
      <w:ins w:id="16" w:author="ZTE" w:date="2022-05-17T09:27:00Z">
        <w:r>
          <w:rPr>
            <w:lang w:val="en-US"/>
          </w:rPr>
          <w:t>“</w:t>
        </w:r>
      </w:ins>
      <w:ins w:id="17" w:author="ZTE" w:date="2022-05-17T09:27:00Z">
        <w:r>
          <w:rPr>
            <w:rFonts w:hint="eastAsia"/>
            <w:lang w:val="en-US"/>
          </w:rPr>
          <w:t>Unstructured</w:t>
        </w:r>
      </w:ins>
      <w:ins w:id="18" w:author="ZTE" w:date="2022-05-17T09:27:00Z">
        <w:r>
          <w:rPr>
            <w:lang w:val="en-US"/>
          </w:rPr>
          <w:t>”</w:t>
        </w:r>
      </w:ins>
      <w:ins w:id="19" w:author="ZTE" w:date="2022-05-17T09:27:00Z">
        <w:r>
          <w:rPr>
            <w:rFonts w:hint="eastAsia"/>
            <w:lang w:val="en-US"/>
          </w:rPr>
          <w:t xml:space="preserve"> and </w:t>
        </w:r>
      </w:ins>
      <w:ins w:id="20" w:author="ZTE" w:date="2022-05-17T09:27:00Z">
        <w:r>
          <w:rPr>
            <w:lang w:val="en-US"/>
          </w:rPr>
          <w:t>“</w:t>
        </w:r>
      </w:ins>
      <w:ins w:id="21" w:author="ZTE" w:date="2022-05-17T09:27:00Z">
        <w:commentRangeStart w:id="3"/>
        <w:commentRangeStart w:id="4"/>
        <w:r>
          <w:rPr>
            <w:rFonts w:hint="eastAsia"/>
            <w:lang w:val="en-US"/>
          </w:rPr>
          <w:t>ARP</w:t>
        </w:r>
        <w:commentRangeEnd w:id="3"/>
      </w:ins>
      <w:r>
        <w:rPr>
          <w:rStyle w:val="53"/>
        </w:rPr>
        <w:commentReference w:id="3"/>
      </w:r>
      <w:commentRangeEnd w:id="4"/>
      <w:r>
        <w:commentReference w:id="4"/>
      </w:r>
      <w:ins w:id="22" w:author="ZTE" w:date="2022-05-17T09:27:00Z">
        <w:r>
          <w:rPr>
            <w:lang w:val="en-US"/>
          </w:rPr>
          <w:t>”</w:t>
        </w:r>
      </w:ins>
      <w:ins w:id="23" w:author="ZTE" w:date="2022-05-17T09:27:00Z">
        <w:r>
          <w:rPr>
            <w:rFonts w:hint="eastAsia"/>
            <w:lang w:val="en-US"/>
          </w:rPr>
          <w:t xml:space="preserve"> data unit type for </w:t>
        </w:r>
      </w:ins>
      <w:ins w:id="24" w:author="OPPO (Qianxi)" w:date="2022-05-17T10:04:00Z">
        <w:r>
          <w:rPr>
            <w:lang w:val="en-US"/>
          </w:rPr>
          <w:t xml:space="preserve">5G </w:t>
        </w:r>
      </w:ins>
      <w:ins w:id="25" w:author="ZTE" w:date="2022-05-17T09:27:00Z">
        <w:r>
          <w:rPr>
            <w:rFonts w:hint="eastAsia"/>
            <w:lang w:val="en-US"/>
          </w:rPr>
          <w:t>ProSe</w:t>
        </w:r>
      </w:ins>
      <w:ins w:id="26" w:author="ZTE" w:date="2022-05-17T09:28:00Z">
        <w:r>
          <w:rPr>
            <w:rFonts w:hint="eastAsia"/>
            <w:lang w:val="en-US"/>
          </w:rPr>
          <w:t xml:space="preserve">. </w:t>
        </w:r>
      </w:ins>
      <w:ins w:id="27" w:author="OPPO (Qianxi)" w:date="2022-05-16T18:14:00Z">
        <w:del w:id="28" w:author="ZTE" w:date="2022-05-17T09:28:00Z">
          <w:r>
            <w:rPr>
              <w:rFonts w:cs="Arial"/>
            </w:rPr>
            <w:delText>…</w:delText>
          </w:r>
          <w:commentRangeEnd w:id="0"/>
        </w:del>
      </w:ins>
      <w:ins w:id="29" w:author="OPPO (Qianxi)" w:date="2022-05-16T18:14:00Z">
        <w:del w:id="30" w:author="ZTE" w:date="2022-05-17T09:28:00Z">
          <w:r>
            <w:rPr>
              <w:rStyle w:val="53"/>
            </w:rPr>
            <w:commentReference w:id="0"/>
          </w:r>
          <w:commentRangeEnd w:id="1"/>
        </w:del>
      </w:ins>
      <w:del w:id="31" w:author="ZTE" w:date="2022-05-17T09:28:00Z">
        <w:r>
          <w:rPr/>
          <w:commentReference w:id="1"/>
        </w:r>
        <w:commentRangeEnd w:id="2"/>
      </w:del>
      <w:r>
        <w:rPr>
          <w:rStyle w:val="53"/>
        </w:rPr>
        <w:commentReference w:id="2"/>
      </w:r>
      <w:ins w:id="32" w:author="OPPO (Qianxi)" w:date="2022-05-16T18:14:00Z">
        <w:del w:id="33" w:author="ZTE" w:date="2022-05-17T09:28:00Z">
          <w:r>
            <w:rPr>
              <w:rFonts w:cs="Arial"/>
            </w:rPr>
            <w:delText xml:space="preserve"> s</w:delText>
          </w:r>
        </w:del>
      </w:ins>
      <w:ins w:id="34" w:author="CATT" w:date="2022-05-17T10:54:00Z">
        <w:r>
          <w:rPr>
            <w:rFonts w:hint="eastAsia" w:cs="Arial"/>
          </w:rPr>
          <w:t>Hence</w:t>
        </w:r>
      </w:ins>
      <w:ins w:id="35" w:author="ZTE" w:date="2022-05-17T09:28:00Z">
        <w:del w:id="36" w:author="CATT" w:date="2022-05-17T10:54:00Z">
          <w:r>
            <w:rPr>
              <w:rFonts w:hint="eastAsia" w:cs="Arial"/>
              <w:lang w:val="en-US"/>
            </w:rPr>
            <w:delText>S</w:delText>
          </w:r>
        </w:del>
      </w:ins>
      <w:ins w:id="37" w:author="OPPO (Qianxi)" w:date="2022-05-16T18:14:00Z">
        <w:del w:id="38" w:author="CATT" w:date="2022-05-17T10:54:00Z">
          <w:r>
            <w:rPr>
              <w:rFonts w:cs="Arial"/>
            </w:rPr>
            <w:delText>o</w:delText>
          </w:r>
        </w:del>
      </w:ins>
      <w:ins w:id="39" w:author="OPPO (Qianxi)" w:date="2022-05-16T18:14:00Z">
        <w:r>
          <w:rPr>
            <w:rFonts w:cs="Arial"/>
          </w:rPr>
          <w:t xml:space="preserve"> RAN2 </w:t>
        </w:r>
      </w:ins>
      <w:r>
        <w:rPr>
          <w:rFonts w:hint="eastAsia" w:cs="Arial"/>
          <w:lang w:val="en-US"/>
        </w:rPr>
        <w:t xml:space="preserve">confirms that the </w:t>
      </w:r>
      <w:r>
        <w:rPr>
          <w:rFonts w:cs="Arial"/>
        </w:rPr>
        <w:t xml:space="preserve">"Ethernet PDCP SDU type" and "Unstructured PDCP SDU type" </w:t>
      </w:r>
      <w:del w:id="40" w:author="CATT" w:date="2022-05-17T10:54:00Z">
        <w:r>
          <w:rPr>
            <w:rFonts w:hint="eastAsia" w:cs="Arial"/>
            <w:lang w:val="en-US"/>
          </w:rPr>
          <w:delText xml:space="preserve">is </w:delText>
        </w:r>
      </w:del>
      <w:ins w:id="41" w:author="CATT" w:date="2022-05-17T10:54:00Z">
        <w:r>
          <w:rPr>
            <w:rFonts w:hint="eastAsia" w:cs="Arial"/>
            <w:lang w:val="en-US"/>
          </w:rPr>
          <w:t xml:space="preserve">are </w:t>
        </w:r>
      </w:ins>
      <w:r>
        <w:rPr>
          <w:rFonts w:hint="eastAsia" w:cs="Arial"/>
          <w:lang w:val="en-US"/>
        </w:rPr>
        <w:t xml:space="preserve">supported </w:t>
      </w:r>
      <w:del w:id="42" w:author="CATT" w:date="2022-05-17T10:55:00Z">
        <w:r>
          <w:rPr>
            <w:rFonts w:hint="eastAsia" w:cs="Arial"/>
            <w:lang w:val="en-US"/>
          </w:rPr>
          <w:delText xml:space="preserve">in </w:delText>
        </w:r>
      </w:del>
      <w:ins w:id="43" w:author="CATT" w:date="2022-05-17T10:55:00Z">
        <w:r>
          <w:rPr>
            <w:rFonts w:hint="eastAsia" w:cs="Arial"/>
            <w:lang w:val="en-US"/>
          </w:rPr>
          <w:t xml:space="preserve">by </w:t>
        </w:r>
      </w:ins>
      <w:r>
        <w:rPr>
          <w:rFonts w:hint="eastAsia" w:cs="Arial"/>
          <w:lang w:val="en-US"/>
        </w:rPr>
        <w:t xml:space="preserve">AS layer </w:t>
      </w:r>
      <w:r>
        <w:rPr>
          <w:rFonts w:cs="Arial"/>
        </w:rPr>
        <w:t>for NR PC5 reference point</w:t>
      </w:r>
      <w:r>
        <w:rPr>
          <w:rFonts w:hint="eastAsia" w:cs="Arial"/>
          <w:lang w:val="en-US"/>
        </w:rPr>
        <w:t>.</w:t>
      </w:r>
    </w:p>
    <w:p>
      <w:pPr>
        <w:rPr>
          <w:rFonts w:cs="Arial"/>
          <w:i/>
          <w:iCs/>
        </w:rPr>
      </w:pPr>
    </w:p>
    <w:p>
      <w:pPr>
        <w:rPr>
          <w:rFonts w:cs="Arial"/>
          <w:b/>
        </w:rPr>
      </w:pPr>
      <w:r>
        <w:rPr>
          <w:rFonts w:cs="Arial"/>
          <w:b/>
        </w:rPr>
        <w:t>2. Actions:</w:t>
      </w:r>
    </w:p>
    <w:p>
      <w:pPr>
        <w:ind w:left="1985" w:hanging="1985"/>
        <w:rPr>
          <w:rFonts w:cs="Arial"/>
          <w:b/>
        </w:rPr>
      </w:pPr>
      <w:r>
        <w:rPr>
          <w:rFonts w:cs="Arial"/>
          <w:b/>
        </w:rPr>
        <w:t>To</w:t>
      </w:r>
      <w:r>
        <w:rPr>
          <w:rFonts w:cs="Arial"/>
          <w:b/>
          <w:color w:val="000000"/>
        </w:rPr>
        <w:t xml:space="preserve"> </w:t>
      </w:r>
      <w:r>
        <w:rPr>
          <w:rFonts w:hint="eastAsia" w:cs="Arial"/>
          <w:b/>
          <w:lang w:val="en-US"/>
        </w:rPr>
        <w:t>CT1</w:t>
      </w:r>
      <w:r>
        <w:rPr>
          <w:rFonts w:hint="eastAsia" w:cs="Arial"/>
          <w:b/>
        </w:rPr>
        <w:t>:</w:t>
      </w:r>
      <w:r>
        <w:rPr>
          <w:rFonts w:cs="Arial"/>
          <w:color w:val="000000"/>
        </w:rPr>
        <w:t xml:space="preserve"> RAN2 kindly asks </w:t>
      </w:r>
      <w:r>
        <w:rPr>
          <w:rFonts w:hint="eastAsia" w:cs="Arial"/>
          <w:color w:val="000000"/>
          <w:lang w:val="en-US"/>
        </w:rPr>
        <w:t>CT1</w:t>
      </w:r>
      <w:r>
        <w:rPr>
          <w:rFonts w:cs="Arial"/>
          <w:color w:val="000000"/>
        </w:rPr>
        <w:t xml:space="preserve"> </w:t>
      </w:r>
      <w:r>
        <w:rPr>
          <w:lang w:val="en-US"/>
        </w:rPr>
        <w:t xml:space="preserve">to </w:t>
      </w:r>
      <w:r>
        <w:rPr>
          <w:rFonts w:hint="eastAsia"/>
          <w:lang w:val="en-US"/>
        </w:rPr>
        <w:t xml:space="preserve">take the above information into consideration for the </w:t>
      </w:r>
      <w:r>
        <w:rPr>
          <w:lang w:val="en-US"/>
        </w:rPr>
        <w:t>future</w:t>
      </w:r>
      <w:r>
        <w:rPr>
          <w:rFonts w:hint="eastAsia"/>
          <w:lang w:val="en-US"/>
        </w:rPr>
        <w:t xml:space="preserve"> work.</w:t>
      </w:r>
    </w:p>
    <w:p>
      <w:pPr>
        <w:ind w:left="993" w:hanging="993"/>
        <w:rPr>
          <w:rFonts w:cs="Arial"/>
        </w:rPr>
      </w:pPr>
    </w:p>
    <w:p>
      <w:pPr>
        <w:rPr>
          <w:rFonts w:cs="Arial"/>
          <w:b/>
        </w:rPr>
      </w:pPr>
      <w:r>
        <w:rPr>
          <w:rFonts w:cs="Arial"/>
          <w:b/>
        </w:rPr>
        <w:t>3. Date of Next RAN2 Meetings:</w:t>
      </w:r>
    </w:p>
    <w:p>
      <w:pPr>
        <w:tabs>
          <w:tab w:val="left" w:pos="3119"/>
        </w:tabs>
        <w:ind w:left="2268" w:hanging="2268"/>
        <w:rPr>
          <w:rFonts w:cs="Arial"/>
          <w:bCs/>
          <w:lang w:val="en-US"/>
        </w:rPr>
      </w:pPr>
      <w:r>
        <w:rPr>
          <w:rFonts w:cs="Arial"/>
          <w:bCs/>
        </w:rPr>
        <w:t>TSG-RAN WG2 #11</w:t>
      </w:r>
      <w:r>
        <w:rPr>
          <w:rFonts w:hint="eastAsia" w:cs="Arial"/>
          <w:bCs/>
          <w:lang w:val="en-US"/>
        </w:rPr>
        <w:t>9</w:t>
      </w:r>
      <w:r>
        <w:rPr>
          <w:rFonts w:cs="Arial"/>
          <w:bCs/>
        </w:rPr>
        <w:t xml:space="preserve"> </w:t>
      </w:r>
      <w:r>
        <w:rPr>
          <w:rFonts w:cs="Arial"/>
          <w:bCs/>
        </w:rPr>
        <w:tab/>
      </w:r>
      <w:r>
        <w:rPr>
          <w:rFonts w:cs="Arial"/>
          <w:bCs/>
        </w:rPr>
        <w:tab/>
      </w:r>
      <w:r>
        <w:rPr>
          <w:rFonts w:cs="Arial"/>
          <w:bCs/>
        </w:rPr>
        <w:tab/>
      </w:r>
      <w:r>
        <w:rPr>
          <w:rFonts w:hint="eastAsia" w:cs="Arial"/>
          <w:bCs/>
          <w:lang w:val="en-US"/>
        </w:rPr>
        <w:t>August</w:t>
      </w:r>
      <w:r>
        <w:rPr>
          <w:rFonts w:cs="Arial"/>
          <w:bCs/>
        </w:rPr>
        <w:t xml:space="preserve"> </w:t>
      </w:r>
      <w:r>
        <w:rPr>
          <w:rFonts w:hint="eastAsia" w:cs="Arial"/>
          <w:bCs/>
          <w:lang w:val="en-US"/>
        </w:rPr>
        <w:t>15</w:t>
      </w:r>
      <w:r>
        <w:rPr>
          <w:rFonts w:cs="Arial"/>
          <w:bCs/>
        </w:rPr>
        <w:t xml:space="preserve"> – </w:t>
      </w:r>
      <w:r>
        <w:rPr>
          <w:rFonts w:hint="eastAsia" w:cs="Arial"/>
          <w:bCs/>
          <w:lang w:val="en-US"/>
        </w:rPr>
        <w:t>26</w:t>
      </w:r>
      <w:r>
        <w:rPr>
          <w:rFonts w:cs="Arial"/>
          <w:bCs/>
        </w:rPr>
        <w:t xml:space="preserve"> 202</w:t>
      </w:r>
      <w:r>
        <w:rPr>
          <w:rFonts w:hint="eastAsia" w:cs="Arial"/>
          <w:bCs/>
          <w:lang w:val="en-US"/>
        </w:rPr>
        <w:t>2</w:t>
      </w:r>
      <w:r>
        <w:rPr>
          <w:rFonts w:cs="Arial"/>
          <w:bCs/>
        </w:rPr>
        <w:tab/>
      </w:r>
      <w:r>
        <w:rPr>
          <w:rFonts w:hint="eastAsia" w:cs="Arial"/>
          <w:bCs/>
        </w:rPr>
        <w:t xml:space="preserve">        </w:t>
      </w:r>
      <w:r>
        <w:rPr>
          <w:rFonts w:cs="Arial"/>
          <w:bCs/>
        </w:rPr>
        <w:t>Electronic Meeting</w:t>
      </w:r>
    </w:p>
    <w:p>
      <w:pPr>
        <w:tabs>
          <w:tab w:val="left" w:pos="3119"/>
        </w:tabs>
        <w:ind w:left="2268" w:hanging="2268"/>
        <w:rPr>
          <w:rFonts w:cs="Arial"/>
          <w:bCs/>
        </w:rPr>
      </w:pPr>
      <w:r>
        <w:rPr>
          <w:rFonts w:cs="Arial"/>
          <w:bCs/>
        </w:rPr>
        <w:t>TSG-RAN WG2 #1</w:t>
      </w:r>
      <w:r>
        <w:rPr>
          <w:rFonts w:hint="eastAsia" w:cs="Arial"/>
          <w:bCs/>
          <w:lang w:val="en-US"/>
        </w:rPr>
        <w:t>19bis</w:t>
      </w:r>
      <w:r>
        <w:rPr>
          <w:rFonts w:hint="eastAsia" w:cs="Arial"/>
          <w:bCs/>
        </w:rPr>
        <w:tab/>
      </w:r>
      <w:r>
        <w:rPr>
          <w:rFonts w:hint="eastAsia" w:cs="Arial"/>
          <w:bCs/>
        </w:rPr>
        <w:tab/>
      </w:r>
      <w:r>
        <w:rPr>
          <w:rFonts w:hint="eastAsia" w:cs="Arial"/>
          <w:bCs/>
        </w:rPr>
        <w:tab/>
      </w:r>
      <w:r>
        <w:rPr>
          <w:rFonts w:hint="eastAsia" w:cs="Arial"/>
          <w:bCs/>
          <w:lang w:val="en-US"/>
        </w:rPr>
        <w:t>October</w:t>
      </w:r>
      <w:r>
        <w:rPr>
          <w:rFonts w:hint="eastAsia" w:cs="Arial"/>
          <w:bCs/>
        </w:rPr>
        <w:t xml:space="preserve"> </w:t>
      </w:r>
      <w:r>
        <w:rPr>
          <w:rFonts w:hint="eastAsia" w:cs="Arial"/>
          <w:bCs/>
          <w:lang w:val="en-US"/>
        </w:rPr>
        <w:t>10</w:t>
      </w:r>
      <w:r>
        <w:rPr>
          <w:rFonts w:hint="eastAsia" w:cs="Arial"/>
          <w:bCs/>
        </w:rPr>
        <w:t xml:space="preserve"> </w:t>
      </w:r>
      <w:r>
        <w:rPr>
          <w:rFonts w:cs="Arial"/>
          <w:bCs/>
        </w:rPr>
        <w:t>–</w:t>
      </w:r>
      <w:r>
        <w:rPr>
          <w:rFonts w:hint="eastAsia" w:cs="Arial"/>
          <w:bCs/>
        </w:rPr>
        <w:t xml:space="preserve"> </w:t>
      </w:r>
      <w:r>
        <w:rPr>
          <w:rFonts w:hint="eastAsia" w:cs="Arial"/>
          <w:bCs/>
          <w:lang w:val="en-US"/>
        </w:rPr>
        <w:t>19</w:t>
      </w:r>
      <w:r>
        <w:rPr>
          <w:rFonts w:hint="eastAsia" w:cs="Arial"/>
          <w:bCs/>
        </w:rPr>
        <w:t xml:space="preserve"> 2022</w:t>
      </w:r>
      <w:r>
        <w:rPr>
          <w:rFonts w:cs="Arial"/>
          <w:bCs/>
        </w:rPr>
        <w:tab/>
      </w:r>
      <w:r>
        <w:rPr>
          <w:rFonts w:hint="eastAsia" w:cs="Arial"/>
          <w:bCs/>
        </w:rPr>
        <w:t xml:space="preserve">        </w:t>
      </w:r>
      <w:r>
        <w:rPr>
          <w:rFonts w:cs="Arial"/>
          <w:bCs/>
        </w:rPr>
        <w:t>Electronic Meeting</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3" w:author="CATT" w:date="2022-05-17T11:05:00Z" w:initials="">
    <w:p w14:paraId="1A8155C3">
      <w:pPr>
        <w:pStyle w:val="30"/>
        <w:rPr>
          <w:rFonts w:hint="eastAsia"/>
        </w:rPr>
      </w:pPr>
      <w:r>
        <w:rPr>
          <w:rFonts w:hint="eastAsia"/>
        </w:rPr>
        <w:t>We share the same view as OPPO that the ARP should be clarified.</w:t>
      </w:r>
    </w:p>
    <w:p w14:paraId="36665814">
      <w:pPr>
        <w:pStyle w:val="30"/>
        <w:rPr>
          <w:rFonts w:hint="eastAsia"/>
        </w:rPr>
      </w:pPr>
      <w:r>
        <w:rPr>
          <w:rFonts w:hint="eastAsia"/>
        </w:rPr>
        <w:t xml:space="preserve">One more question, in order to avoid the confusion to SA2, whether we need to further clarify the </w:t>
      </w:r>
      <w:r>
        <w:t>original</w:t>
      </w:r>
      <w:r>
        <w:rPr>
          <w:rFonts w:hint="eastAsia"/>
        </w:rPr>
        <w:t xml:space="preserve"> intention why we introduced ARP for better understanding and follow up.</w:t>
      </w:r>
    </w:p>
    <w:p w14:paraId="008A66FC">
      <w:pPr>
        <w:pStyle w:val="30"/>
      </w:pPr>
      <w:r>
        <w:rPr>
          <w:rFonts w:hint="eastAsia"/>
        </w:rPr>
        <w:t xml:space="preserve"> </w:t>
      </w:r>
      <w:r>
        <w:t>“</w:t>
      </w:r>
      <w:r>
        <w:rPr>
          <w:rFonts w:hint="eastAsia"/>
        </w:rPr>
        <w:t>T</w:t>
      </w:r>
      <w:r>
        <w:t>h</w:t>
      </w:r>
      <w:r>
        <w:rPr>
          <w:rFonts w:hint="eastAsia"/>
        </w:rPr>
        <w:t>e ARP part is supported according to SA2</w:t>
      </w:r>
      <w:r>
        <w:t>’</w:t>
      </w:r>
      <w:r>
        <w:rPr>
          <w:rFonts w:hint="eastAsia"/>
        </w:rPr>
        <w:t xml:space="preserve">s requirement for </w:t>
      </w:r>
      <w:r>
        <w:t>broadcast and groupcast mode ProSe Direct Communication”</w:t>
      </w:r>
      <w:r>
        <w:rPr>
          <w:rFonts w:hint="eastAsia"/>
        </w:rPr>
        <w:t>?</w:t>
      </w:r>
    </w:p>
  </w:comment>
  <w:comment w:id="4" w:author="ZTE" w:date="2022-05-17T20:17:59Z" w:initials="ZTE">
    <w:p w14:paraId="32074822">
      <w:pPr>
        <w:pStyle w:val="30"/>
        <w:rPr>
          <w:rFonts w:hint="default"/>
          <w:lang w:val="en-US" w:eastAsia="zh-CN"/>
        </w:rPr>
      </w:pPr>
      <w:r>
        <w:rPr>
          <w:rFonts w:hint="eastAsia"/>
          <w:lang w:val="en-US" w:eastAsia="zh-CN"/>
        </w:rPr>
        <w:t>I understand your concern. However, it seems that SA2 already captured the ARP as one of the data unit type in TS 23.304 and they had sent an LS to RAN2 for the support of ARP. They should be clear about that.</w:t>
      </w:r>
      <w:bookmarkStart w:id="0" w:name="_GoBack"/>
      <w:bookmarkEnd w:id="0"/>
    </w:p>
    <w:p w14:paraId="7A1F79FB">
      <w:pPr>
        <w:pStyle w:val="30"/>
        <w:rPr>
          <w:rFonts w:hint="eastAsia"/>
          <w:lang w:val="en-US" w:eastAsia="zh-CN"/>
        </w:rPr>
      </w:pPr>
    </w:p>
    <w:p w14:paraId="396D76E6">
      <w:pPr>
        <w:rPr>
          <w:rFonts w:hint="default"/>
          <w:lang w:val="en-US" w:eastAsia="zh-CN"/>
        </w:rPr>
      </w:pPr>
      <w:r>
        <w:rPr>
          <w:rFonts w:hint="default"/>
          <w:lang w:val="en-US" w:eastAsia="zh-CN"/>
        </w:rPr>
        <w:t>“</w:t>
      </w:r>
      <w:r>
        <w:rPr>
          <w:lang w:eastAsia="zh-CN"/>
        </w:rPr>
        <w:t xml:space="preserve">For broadcast and groupcast mode 5G ProSe Direc Communication, the following data unit types are supported: </w:t>
      </w:r>
      <w:r>
        <w:rPr>
          <w:lang w:eastAsia="ko-KR"/>
        </w:rPr>
        <w:t>IPv4, IPv6, Ethernet, Unstr</w:t>
      </w:r>
      <w:r>
        <w:t>uctured,</w:t>
      </w:r>
      <w:r>
        <w:rPr>
          <w:lang w:eastAsia="zh-CN"/>
        </w:rPr>
        <w:t xml:space="preserve"> and Address Resolution Protocol (see RFC 826 [19]).</w:t>
      </w:r>
      <w:r>
        <w:rPr>
          <w:rFonts w:hint="default"/>
          <w:lang w:val="en-US" w:eastAsia="zh-CN"/>
        </w:rPr>
        <w:t>”</w:t>
      </w:r>
    </w:p>
  </w:comment>
  <w:comment w:id="0" w:author="OPPO (Qianxi)" w:date="2022-05-16T18:14:00Z" w:initials="">
    <w:p w14:paraId="67FD75F3">
      <w:pPr>
        <w:pStyle w:val="30"/>
      </w:pPr>
      <w:r>
        <w:t>Would it be more complete if we clarify there are 3 code-points introduced, i.e., ARP is also to be separately supported, for info of SA2?</w:t>
      </w:r>
    </w:p>
  </w:comment>
  <w:comment w:id="1" w:author="ZTE" w:date="2022-05-17T09:26:00Z" w:initials="ZTE">
    <w:p w14:paraId="04D43F3D">
      <w:pPr>
        <w:pStyle w:val="30"/>
        <w:rPr>
          <w:lang w:val="en-US"/>
        </w:rPr>
      </w:pPr>
      <w:r>
        <w:rPr>
          <w:rFonts w:hint="eastAsia"/>
          <w:lang w:val="en-US"/>
        </w:rPr>
        <w:t>Fine with this suggestion. The potential agreement has been added.</w:t>
      </w:r>
    </w:p>
  </w:comment>
  <w:comment w:id="2" w:author="OPPO (Qianxi)" w:date="2022-05-17T10:04:00Z" w:initials="">
    <w:p w14:paraId="22E117BE">
      <w:pPr>
        <w:pStyle w:val="30"/>
      </w:pPr>
      <w:r>
        <w:t>Thanks, some additional editorial.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8A66FC" w15:done="0"/>
  <w15:commentEx w15:paraId="396D76E6" w15:done="0" w15:paraIdParent="008A66FC"/>
  <w15:commentEx w15:paraId="67FD75F3" w15:done="0"/>
  <w15:commentEx w15:paraId="04D43F3D" w15:done="0"/>
  <w15:commentEx w15:paraId="22E117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1</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F547DFD"/>
    <w:multiLevelType w:val="singleLevel"/>
    <w:tmpl w:val="7F547DFD"/>
    <w:lvl w:ilvl="0" w:tentative="0">
      <w:start w:val="1"/>
      <w:numFmt w:val="bullet"/>
      <w:pStyle w:val="105"/>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7"/>
  </w:num>
  <w:num w:numId="4">
    <w:abstractNumId w:val="5"/>
  </w:num>
  <w:num w:numId="5">
    <w:abstractNumId w:val="1"/>
  </w:num>
  <w:num w:numId="6">
    <w:abstractNumId w:val="4"/>
  </w:num>
  <w:num w:numId="7">
    <w:abstractNumId w:val="3"/>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000000"/>
    <w:rsid w:val="0FA546E8"/>
    <w:rsid w:val="3AA1493B"/>
    <w:rsid w:val="4E2B668B"/>
    <w:rsid w:val="5AD5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6"/>
    <w:qFormat/>
    <w:uiPriority w:val="0"/>
  </w:style>
  <w:style w:type="paragraph" w:styleId="28">
    <w:name w:val="caption"/>
    <w:basedOn w:val="1"/>
    <w:next w:val="1"/>
    <w:link w:val="117"/>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3"/>
    <w:qFormat/>
    <w:uiPriority w:val="99"/>
    <w:pPr>
      <w:jc w:val="center"/>
    </w:pPr>
    <w:rPr>
      <w:i/>
      <w:iCs/>
    </w:rPr>
  </w:style>
  <w:style w:type="paragraph" w:styleId="35">
    <w:name w:val="header"/>
    <w:link w:val="102"/>
    <w:qFormat/>
    <w:uiPriority w:val="99"/>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semiHidden/>
    <w:unhideWhenUsed/>
    <w:qFormat/>
    <w:uiPriority w:val="0"/>
    <w:rPr>
      <w:sz w:val="24"/>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13"/>
    <w:qFormat/>
    <w:uiPriority w:val="10"/>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basedOn w:val="48"/>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sz w:val="24"/>
    </w:rPr>
  </w:style>
  <w:style w:type="paragraph" w:customStyle="1" w:styleId="57">
    <w:name w:val="EQ"/>
    <w:basedOn w:val="1"/>
    <w:next w:val="1"/>
    <w:qFormat/>
    <w:uiPriority w:val="0"/>
    <w:pPr>
      <w:keepLines/>
      <w:tabs>
        <w:tab w:val="center" w:pos="4536"/>
        <w:tab w:val="right" w:pos="9072"/>
      </w:tabs>
      <w:spacing w:after="180"/>
      <w:jc w:val="left"/>
    </w:pPr>
    <w:rPr>
      <w:lang w:eastAsia="en-US"/>
    </w:rPr>
  </w:style>
  <w:style w:type="paragraph" w:customStyle="1" w:styleId="58">
    <w:name w:val="Editor's Note"/>
    <w:basedOn w:val="1"/>
    <w:qFormat/>
    <w:uiPriority w:val="0"/>
    <w:pPr>
      <w:keepLines/>
      <w:spacing w:after="180"/>
      <w:ind w:left="1135" w:hanging="851"/>
      <w:jc w:val="left"/>
    </w:pPr>
    <w:rPr>
      <w:color w:val="FF0000"/>
      <w:lang w:eastAsia="en-US"/>
    </w:rPr>
  </w:style>
  <w:style w:type="paragraph" w:customStyle="1" w:styleId="59">
    <w:name w:val="Reference"/>
    <w:basedOn w:val="1"/>
    <w:qFormat/>
    <w:uiPriority w:val="0"/>
  </w:style>
  <w:style w:type="character" w:customStyle="1" w:styleId="60">
    <w:name w:val="标题 1 Char"/>
    <w:link w:val="2"/>
    <w:qFormat/>
    <w:uiPriority w:val="0"/>
    <w:rPr>
      <w:rFonts w:ascii="Arial" w:hAnsi="Arial" w:cs="Arial"/>
      <w:sz w:val="36"/>
      <w:szCs w:val="36"/>
      <w:lang w:val="en-GB"/>
    </w:rPr>
  </w:style>
  <w:style w:type="paragraph" w:customStyle="1" w:styleId="61">
    <w:name w:val="B1"/>
    <w:basedOn w:val="13"/>
    <w:link w:val="95"/>
    <w:qFormat/>
    <w:uiPriority w:val="0"/>
    <w:pPr>
      <w:spacing w:after="180"/>
      <w:jc w:val="left"/>
    </w:pPr>
    <w:rPr>
      <w:lang w:eastAsia="en-US"/>
    </w:rPr>
  </w:style>
  <w:style w:type="paragraph" w:customStyle="1" w:styleId="62">
    <w:name w:val="B2"/>
    <w:basedOn w:val="12"/>
    <w:link w:val="96"/>
    <w:qFormat/>
    <w:uiPriority w:val="0"/>
    <w:pPr>
      <w:spacing w:after="180"/>
      <w:jc w:val="left"/>
    </w:pPr>
    <w:rPr>
      <w:lang w:eastAsia="en-US"/>
    </w:rPr>
  </w:style>
  <w:style w:type="paragraph" w:customStyle="1" w:styleId="63">
    <w:name w:val="B3"/>
    <w:basedOn w:val="11"/>
    <w:link w:val="108"/>
    <w:qFormat/>
    <w:uiPriority w:val="0"/>
    <w:pPr>
      <w:spacing w:after="180"/>
      <w:jc w:val="left"/>
    </w:pPr>
    <w:rPr>
      <w:lang w:eastAsia="en-US"/>
    </w:rPr>
  </w:style>
  <w:style w:type="paragraph" w:customStyle="1" w:styleId="64">
    <w:name w:val="B4"/>
    <w:basedOn w:val="38"/>
    <w:link w:val="109"/>
    <w:qFormat/>
    <w:uiPriority w:val="0"/>
    <w:pPr>
      <w:spacing w:after="180"/>
      <w:jc w:val="left"/>
    </w:pPr>
    <w:rPr>
      <w:lang w:eastAsia="en-US"/>
    </w:rPr>
  </w:style>
  <w:style w:type="paragraph" w:customStyle="1" w:styleId="65">
    <w:name w:val="Proposal"/>
    <w:basedOn w:val="1"/>
    <w:qFormat/>
    <w:uiPriority w:val="0"/>
    <w:pPr>
      <w:numPr>
        <w:ilvl w:val="0"/>
        <w:numId w:val="7"/>
      </w:numPr>
      <w:tabs>
        <w:tab w:val="left" w:pos="1701"/>
      </w:tabs>
    </w:pPr>
    <w:rPr>
      <w:b/>
      <w:bCs/>
    </w:rPr>
  </w:style>
  <w:style w:type="character" w:customStyle="1" w:styleId="66">
    <w:name w:val="正文文本 Char"/>
    <w:link w:val="27"/>
    <w:qFormat/>
    <w:uiPriority w:val="0"/>
    <w:rPr>
      <w:rFonts w:ascii="Arial" w:hAnsi="Arial"/>
      <w:lang w:val="en-GB"/>
    </w:rPr>
  </w:style>
  <w:style w:type="paragraph" w:customStyle="1" w:styleId="67">
    <w:name w:val="B5"/>
    <w:basedOn w:val="37"/>
    <w:link w:val="110"/>
    <w:qFormat/>
    <w:uiPriority w:val="0"/>
    <w:pPr>
      <w:spacing w:after="180"/>
      <w:jc w:val="left"/>
    </w:pPr>
    <w:rPr>
      <w:lang w:eastAsia="en-US"/>
    </w:rPr>
  </w:style>
  <w:style w:type="paragraph" w:customStyle="1" w:styleId="68">
    <w:name w:val="EX"/>
    <w:basedOn w:val="1"/>
    <w:qFormat/>
    <w:uiPriority w:val="0"/>
    <w:pPr>
      <w:keepLines/>
      <w:spacing w:after="180"/>
      <w:ind w:left="1702" w:hanging="1418"/>
      <w:jc w:val="left"/>
    </w:pPr>
    <w:rPr>
      <w:lang w:eastAsia="en-US"/>
    </w:rPr>
  </w:style>
  <w:style w:type="paragraph" w:customStyle="1" w:styleId="69">
    <w:name w:val="EW"/>
    <w:basedOn w:val="68"/>
    <w:qFormat/>
    <w:uiPriority w:val="0"/>
    <w:pPr>
      <w:spacing w:after="0"/>
    </w:pPr>
  </w:style>
  <w:style w:type="paragraph" w:customStyle="1" w:styleId="70">
    <w:name w:val="TAL"/>
    <w:basedOn w:val="1"/>
    <w:link w:val="106"/>
    <w:qFormat/>
    <w:uiPriority w:val="0"/>
    <w:pPr>
      <w:keepNext/>
      <w:keepLines/>
      <w:spacing w:after="0"/>
      <w:jc w:val="left"/>
    </w:pPr>
    <w:rPr>
      <w:sz w:val="18"/>
      <w:lang w:eastAsia="en-US"/>
    </w:rPr>
  </w:style>
  <w:style w:type="paragraph" w:customStyle="1" w:styleId="71">
    <w:name w:val="TAC"/>
    <w:basedOn w:val="70"/>
    <w:qFormat/>
    <w:uiPriority w:val="0"/>
    <w:pPr>
      <w:jc w:val="center"/>
    </w:pPr>
  </w:style>
  <w:style w:type="paragraph" w:customStyle="1" w:styleId="72">
    <w:name w:val="TAH"/>
    <w:basedOn w:val="71"/>
    <w:link w:val="111"/>
    <w:qFormat/>
    <w:uiPriority w:val="0"/>
    <w:rPr>
      <w:b/>
    </w:rPr>
  </w:style>
  <w:style w:type="paragraph" w:customStyle="1" w:styleId="73">
    <w:name w:val="TAN"/>
    <w:basedOn w:val="70"/>
    <w:qFormat/>
    <w:uiPriority w:val="0"/>
    <w:pPr>
      <w:ind w:left="851" w:hanging="851"/>
    </w:pPr>
  </w:style>
  <w:style w:type="paragraph" w:customStyle="1" w:styleId="74">
    <w:name w:val="TAR"/>
    <w:basedOn w:val="70"/>
    <w:qFormat/>
    <w:uiPriority w:val="0"/>
    <w:pPr>
      <w:jc w:val="right"/>
    </w:pPr>
  </w:style>
  <w:style w:type="paragraph" w:customStyle="1" w:styleId="75">
    <w:name w:val="TH"/>
    <w:basedOn w:val="1"/>
    <w:link w:val="112"/>
    <w:qFormat/>
    <w:uiPriority w:val="0"/>
    <w:pPr>
      <w:keepNext/>
      <w:keepLines/>
      <w:spacing w:before="60" w:after="180"/>
      <w:jc w:val="center"/>
    </w:pPr>
    <w:rPr>
      <w:b/>
      <w:lang w:eastAsia="en-US"/>
    </w:rPr>
  </w:style>
  <w:style w:type="paragraph" w:customStyle="1" w:styleId="76">
    <w:name w:val="TF"/>
    <w:basedOn w:val="75"/>
    <w:qFormat/>
    <w:uiPriority w:val="0"/>
    <w:pPr>
      <w:keepNext w:val="0"/>
      <w:spacing w:before="0" w:after="240"/>
    </w:pPr>
  </w:style>
  <w:style w:type="paragraph" w:customStyle="1" w:styleId="77">
    <w:name w:val="TT"/>
    <w:basedOn w:val="2"/>
    <w:next w:val="1"/>
    <w:qFormat/>
    <w:uiPriority w:val="0"/>
    <w:pPr>
      <w:numPr>
        <w:numId w:val="0"/>
      </w:numPr>
      <w:ind w:left="1134" w:hanging="1134"/>
      <w:outlineLvl w:val="9"/>
    </w:pPr>
    <w:rPr>
      <w:rFonts w:cs="Times New Roman"/>
      <w:szCs w:val="20"/>
      <w:lang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character" w:customStyle="1" w:styleId="82">
    <w:name w:val="ZGSM"/>
    <w:qFormat/>
    <w:uiPriority w:val="0"/>
  </w:style>
  <w:style w:type="paragraph" w:customStyle="1" w:styleId="8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85">
    <w:name w:val="ZTD"/>
    <w:basedOn w:val="79"/>
    <w:qFormat/>
    <w:uiPriority w:val="0"/>
    <w:pPr>
      <w:framePr w:hRule="auto" w:y="852"/>
    </w:pPr>
    <w:rPr>
      <w:i w:val="0"/>
      <w:sz w:val="40"/>
    </w:rPr>
  </w:style>
  <w:style w:type="paragraph" w:customStyle="1" w:styleId="8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ZV"/>
    <w:basedOn w:val="86"/>
    <w:qFormat/>
    <w:uiPriority w:val="0"/>
    <w:pPr>
      <w:framePr w:y="16161"/>
    </w:pPr>
  </w:style>
  <w:style w:type="paragraph" w:customStyle="1" w:styleId="88">
    <w:name w:val="FP"/>
    <w:basedOn w:val="1"/>
    <w:qFormat/>
    <w:uiPriority w:val="0"/>
    <w:pPr>
      <w:spacing w:after="0"/>
      <w:jc w:val="left"/>
    </w:pPr>
    <w:rPr>
      <w:lang w:eastAsia="en-US"/>
    </w:rPr>
  </w:style>
  <w:style w:type="paragraph" w:customStyle="1" w:styleId="89">
    <w:name w:val="Observation"/>
    <w:basedOn w:val="65"/>
    <w:qFormat/>
    <w:uiPriority w:val="0"/>
    <w:pPr>
      <w:numPr>
        <w:ilvl w:val="0"/>
        <w:numId w:val="8"/>
      </w:numPr>
    </w:pPr>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paragraph" w:styleId="92">
    <w:name w:val="List Paragraph"/>
    <w:basedOn w:val="1"/>
    <w:link w:val="116"/>
    <w:qFormat/>
    <w:uiPriority w:val="34"/>
    <w:pPr>
      <w:ind w:left="720"/>
      <w:contextualSpacing/>
    </w:pPr>
  </w:style>
  <w:style w:type="paragraph" w:customStyle="1" w:styleId="93">
    <w:name w:val="NO"/>
    <w:basedOn w:val="1"/>
    <w:link w:val="94"/>
    <w:qFormat/>
    <w:uiPriority w:val="0"/>
    <w:pPr>
      <w:keepLines/>
      <w:spacing w:after="180"/>
      <w:ind w:left="1135" w:hanging="851"/>
      <w:jc w:val="left"/>
    </w:pPr>
    <w:rPr>
      <w:rFonts w:ascii="Times New Roman" w:hAnsi="Times New Roman" w:eastAsia="Times New Roman"/>
      <w:lang w:val="zh-CN"/>
    </w:rPr>
  </w:style>
  <w:style w:type="character" w:customStyle="1" w:styleId="94">
    <w:name w:val="NO Char"/>
    <w:link w:val="93"/>
    <w:qFormat/>
    <w:uiPriority w:val="0"/>
    <w:rPr>
      <w:rFonts w:ascii="Times New Roman" w:hAnsi="Times New Roman" w:eastAsia="Times New Roman"/>
      <w:lang w:val="zh-CN" w:eastAsia="zh-CN"/>
    </w:rPr>
  </w:style>
  <w:style w:type="character" w:customStyle="1" w:styleId="95">
    <w:name w:val="B1 Char"/>
    <w:link w:val="61"/>
    <w:qFormat/>
    <w:uiPriority w:val="0"/>
    <w:rPr>
      <w:rFonts w:ascii="Arial" w:hAnsi="Arial"/>
      <w:lang w:val="en-GB" w:eastAsia="en-US"/>
    </w:rPr>
  </w:style>
  <w:style w:type="character" w:customStyle="1" w:styleId="96">
    <w:name w:val="B2 Char"/>
    <w:link w:val="62"/>
    <w:qFormat/>
    <w:uiPriority w:val="0"/>
    <w:rPr>
      <w:rFonts w:ascii="Arial" w:hAnsi="Arial"/>
      <w:lang w:val="en-GB" w:eastAsia="en-US"/>
    </w:rPr>
  </w:style>
  <w:style w:type="paragraph" w:customStyle="1" w:styleId="97">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98">
    <w:name w:val="PL Char"/>
    <w:link w:val="97"/>
    <w:qFormat/>
    <w:uiPriority w:val="0"/>
    <w:rPr>
      <w:rFonts w:ascii="Courier New" w:hAnsi="Courier New" w:eastAsia="Times New Roman"/>
      <w:sz w:val="16"/>
    </w:rPr>
  </w:style>
  <w:style w:type="character" w:customStyle="1" w:styleId="99">
    <w:name w:val="st"/>
    <w:qFormat/>
    <w:uiPriority w:val="0"/>
  </w:style>
  <w:style w:type="character" w:customStyle="1" w:styleId="100">
    <w:name w:val="Char Char7"/>
    <w:qFormat/>
    <w:uiPriority w:val="0"/>
    <w:rPr>
      <w:rFonts w:ascii="Arial" w:hAnsi="Arial" w:eastAsia="MS Mincho" w:cs="Arial"/>
      <w:b/>
      <w:bCs/>
      <w:iCs/>
      <w:sz w:val="28"/>
      <w:szCs w:val="28"/>
      <w:lang w:val="en-GB" w:eastAsia="en-GB" w:bidi="ar-SA"/>
    </w:rPr>
  </w:style>
  <w:style w:type="character" w:customStyle="1" w:styleId="101">
    <w:name w:val="首标题"/>
    <w:qFormat/>
    <w:uiPriority w:val="99"/>
    <w:rPr>
      <w:rFonts w:ascii="Arial" w:hAnsi="Arial" w:cs="Times New Roman"/>
      <w:sz w:val="24"/>
    </w:rPr>
  </w:style>
  <w:style w:type="character" w:customStyle="1" w:styleId="102">
    <w:name w:val="页眉 Char"/>
    <w:link w:val="35"/>
    <w:qFormat/>
    <w:locked/>
    <w:uiPriority w:val="99"/>
    <w:rPr>
      <w:rFonts w:ascii="Arial" w:hAnsi="Arial" w:cs="Arial"/>
      <w:b/>
      <w:bCs/>
      <w:sz w:val="18"/>
      <w:szCs w:val="18"/>
    </w:rPr>
  </w:style>
  <w:style w:type="character" w:customStyle="1" w:styleId="103">
    <w:name w:val="页脚 Char"/>
    <w:link w:val="34"/>
    <w:qFormat/>
    <w:locked/>
    <w:uiPriority w:val="99"/>
    <w:rPr>
      <w:rFonts w:ascii="Arial" w:hAnsi="Arial" w:cs="Arial"/>
      <w:b/>
      <w:bCs/>
      <w:i/>
      <w:iCs/>
      <w:sz w:val="18"/>
      <w:szCs w:val="18"/>
    </w:rPr>
  </w:style>
  <w:style w:type="character" w:customStyle="1" w:styleId="104">
    <w:name w:val="B1 Char1"/>
    <w:qFormat/>
    <w:uiPriority w:val="0"/>
    <w:rPr>
      <w:rFonts w:eastAsia="Times New Roman"/>
    </w:rPr>
  </w:style>
  <w:style w:type="paragraph" w:customStyle="1" w:styleId="105">
    <w:name w:val="text intend 2"/>
    <w:basedOn w:val="1"/>
    <w:qFormat/>
    <w:uiPriority w:val="0"/>
    <w:pPr>
      <w:numPr>
        <w:ilvl w:val="0"/>
        <w:numId w:val="9"/>
      </w:numPr>
    </w:pPr>
    <w:rPr>
      <w:rFonts w:ascii="Times New Roman" w:hAnsi="Times New Roman" w:eastAsia="MS Mincho"/>
      <w:sz w:val="24"/>
      <w:lang w:val="en-US" w:eastAsia="en-GB"/>
    </w:rPr>
  </w:style>
  <w:style w:type="character" w:customStyle="1" w:styleId="106">
    <w:name w:val="TAL Car"/>
    <w:link w:val="70"/>
    <w:qFormat/>
    <w:uiPriority w:val="0"/>
    <w:rPr>
      <w:rFonts w:ascii="Arial" w:hAnsi="Arial"/>
      <w:sz w:val="18"/>
      <w:lang w:val="en-GB" w:eastAsia="en-US"/>
    </w:rPr>
  </w:style>
  <w:style w:type="character" w:customStyle="1" w:styleId="107">
    <w:name w:val="B2 Car"/>
    <w:qFormat/>
    <w:uiPriority w:val="0"/>
    <w:rPr>
      <w:rFonts w:ascii="Times New Roman" w:hAnsi="Times New Roman"/>
      <w:lang w:val="en-GB" w:eastAsia="en-US"/>
    </w:rPr>
  </w:style>
  <w:style w:type="character" w:customStyle="1" w:styleId="108">
    <w:name w:val="B3 Char"/>
    <w:link w:val="63"/>
    <w:qFormat/>
    <w:uiPriority w:val="0"/>
    <w:rPr>
      <w:rFonts w:ascii="Arial" w:hAnsi="Arial"/>
      <w:lang w:val="en-GB" w:eastAsia="en-US"/>
    </w:rPr>
  </w:style>
  <w:style w:type="character" w:customStyle="1" w:styleId="109">
    <w:name w:val="B4 Char"/>
    <w:link w:val="64"/>
    <w:qFormat/>
    <w:uiPriority w:val="0"/>
    <w:rPr>
      <w:rFonts w:ascii="Arial" w:hAnsi="Arial"/>
      <w:lang w:val="en-GB" w:eastAsia="en-US"/>
    </w:rPr>
  </w:style>
  <w:style w:type="character" w:customStyle="1" w:styleId="110">
    <w:name w:val="B5 Char"/>
    <w:link w:val="67"/>
    <w:qFormat/>
    <w:uiPriority w:val="0"/>
    <w:rPr>
      <w:rFonts w:ascii="Arial" w:hAnsi="Arial"/>
      <w:lang w:val="en-GB" w:eastAsia="en-US"/>
    </w:rPr>
  </w:style>
  <w:style w:type="character" w:customStyle="1" w:styleId="111">
    <w:name w:val="TAH Car"/>
    <w:link w:val="72"/>
    <w:qFormat/>
    <w:locked/>
    <w:uiPriority w:val="0"/>
    <w:rPr>
      <w:rFonts w:ascii="Arial" w:hAnsi="Arial"/>
      <w:b/>
      <w:sz w:val="18"/>
      <w:lang w:val="en-GB" w:eastAsia="en-US"/>
    </w:rPr>
  </w:style>
  <w:style w:type="character" w:customStyle="1" w:styleId="112">
    <w:name w:val="TH Char"/>
    <w:link w:val="75"/>
    <w:qFormat/>
    <w:uiPriority w:val="0"/>
    <w:rPr>
      <w:rFonts w:ascii="Arial" w:hAnsi="Arial"/>
      <w:b/>
      <w:lang w:val="en-GB" w:eastAsia="en-US"/>
    </w:rPr>
  </w:style>
  <w:style w:type="character" w:customStyle="1" w:styleId="113">
    <w:name w:val="标题 Char"/>
    <w:link w:val="44"/>
    <w:qFormat/>
    <w:uiPriority w:val="10"/>
    <w:rPr>
      <w:rFonts w:ascii="Arial" w:hAnsi="Arial" w:eastAsia="等线" w:cs="Arial"/>
      <w:b/>
      <w:bCs/>
      <w:kern w:val="28"/>
      <w:lang w:val="en-GB" w:eastAsia="en-US"/>
    </w:rPr>
  </w:style>
  <w:style w:type="paragraph" w:customStyle="1" w:styleId="114">
    <w:name w:val="Source"/>
    <w:basedOn w:val="1"/>
    <w:qFormat/>
    <w:uiPriority w:val="0"/>
    <w:pPr>
      <w:overflowPunct/>
      <w:autoSpaceDE/>
      <w:autoSpaceDN/>
      <w:adjustRightInd/>
      <w:spacing w:after="60"/>
      <w:ind w:left="1985" w:hanging="1985"/>
      <w:jc w:val="left"/>
      <w:textAlignment w:val="auto"/>
    </w:pPr>
    <w:rPr>
      <w:rFonts w:eastAsia="等线" w:cs="Arial"/>
      <w:b/>
      <w:lang w:eastAsia="en-US"/>
    </w:rPr>
  </w:style>
  <w:style w:type="paragraph" w:customStyle="1" w:styleId="115">
    <w:name w:val="Contact"/>
    <w:basedOn w:val="5"/>
    <w:qFormat/>
    <w:uiPriority w:val="0"/>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116">
    <w:name w:val="列出段落 Char"/>
    <w:link w:val="92"/>
    <w:qFormat/>
    <w:locked/>
    <w:uiPriority w:val="34"/>
    <w:rPr>
      <w:rFonts w:ascii="Arial" w:hAnsi="Arial"/>
      <w:lang w:val="en-GB"/>
    </w:rPr>
  </w:style>
  <w:style w:type="character" w:customStyle="1" w:styleId="117">
    <w:name w:val="题注 Char"/>
    <w:link w:val="28"/>
    <w:qFormat/>
    <w:uiPriority w:val="35"/>
    <w:rPr>
      <w:rFonts w:ascii="Arial" w:hAnsi="Arial"/>
      <w:b/>
      <w:bCs/>
      <w:lang w:val="en-GB"/>
    </w:rPr>
  </w:style>
  <w:style w:type="paragraph" w:customStyle="1" w:styleId="118">
    <w:name w:val="EmailDiscussion2"/>
    <w:basedOn w:val="1"/>
    <w:qFormat/>
    <w:uiPriority w:val="99"/>
    <w:pPr>
      <w:overflowPunct/>
      <w:autoSpaceDE/>
      <w:autoSpaceDN/>
      <w:adjustRightInd/>
      <w:spacing w:after="0"/>
      <w:ind w:left="1622" w:hanging="363"/>
      <w:jc w:val="left"/>
      <w:textAlignment w:val="auto"/>
    </w:pPr>
    <w:rPr>
      <w:rFonts w:eastAsia="Calibri" w:cs="Arial"/>
      <w:sz w:val="22"/>
      <w:szCs w:val="22"/>
      <w:lang w:val="en-US" w:eastAsia="en-US"/>
    </w:rPr>
  </w:style>
  <w:style w:type="character" w:customStyle="1" w:styleId="119">
    <w:name w:val="Doc-title Char"/>
    <w:link w:val="120"/>
    <w:qFormat/>
    <w:locked/>
    <w:uiPriority w:val="0"/>
    <w:rPr>
      <w:rFonts w:ascii="Arial" w:hAnsi="Arial" w:eastAsia="MS Mincho" w:cs="Arial"/>
      <w:szCs w:val="24"/>
    </w:rPr>
  </w:style>
  <w:style w:type="paragraph" w:customStyle="1" w:styleId="120">
    <w:name w:val="Doc-title"/>
    <w:basedOn w:val="1"/>
    <w:next w:val="90"/>
    <w:link w:val="119"/>
    <w:qFormat/>
    <w:uiPriority w:val="0"/>
    <w:pPr>
      <w:overflowPunct/>
      <w:autoSpaceDE/>
      <w:autoSpaceDN/>
      <w:adjustRightInd/>
      <w:spacing w:before="60" w:after="0" w:line="240" w:lineRule="auto"/>
      <w:ind w:left="1259" w:hanging="1259"/>
      <w:jc w:val="left"/>
      <w:textAlignment w:val="auto"/>
    </w:pPr>
    <w:rPr>
      <w:rFonts w:eastAsia="MS Mincho" w:cs="Arial"/>
      <w:szCs w:val="24"/>
      <w:lang w:val="en-US"/>
    </w:rPr>
  </w:style>
  <w:style w:type="character" w:customStyle="1" w:styleId="121">
    <w:name w:val="Comments Char"/>
    <w:link w:val="122"/>
    <w:qFormat/>
    <w:locked/>
    <w:uiPriority w:val="0"/>
    <w:rPr>
      <w:rFonts w:ascii="Arial" w:hAnsi="Arial" w:eastAsia="MS Mincho" w:cs="Arial"/>
      <w:i/>
      <w:sz w:val="18"/>
      <w:szCs w:val="24"/>
    </w:rPr>
  </w:style>
  <w:style w:type="paragraph" w:customStyle="1" w:styleId="122">
    <w:name w:val="Comments"/>
    <w:basedOn w:val="1"/>
    <w:link w:val="121"/>
    <w:qFormat/>
    <w:uiPriority w:val="0"/>
    <w:pPr>
      <w:overflowPunct/>
      <w:autoSpaceDE/>
      <w:autoSpaceDN/>
      <w:adjustRightInd/>
      <w:spacing w:before="40" w:after="0" w:line="240" w:lineRule="auto"/>
      <w:jc w:val="left"/>
      <w:textAlignment w:val="auto"/>
    </w:pPr>
    <w:rPr>
      <w:rFonts w:eastAsia="MS Mincho" w:cs="Arial"/>
      <w:i/>
      <w:sz w:val="18"/>
      <w:szCs w:val="24"/>
      <w:lang w:val="en-US"/>
    </w:rPr>
  </w:style>
  <w:style w:type="paragraph" w:customStyle="1" w:styleId="123">
    <w:name w:val="修订1"/>
    <w:hidden/>
    <w:semiHidden/>
    <w:qFormat/>
    <w:uiPriority w:val="99"/>
    <w:rPr>
      <w:rFonts w:ascii="Arial" w:hAnsi="Arial" w:eastAsia="宋体" w:cs="Times New Roman"/>
      <w:lang w:val="en-GB" w:eastAsia="zh-CN" w:bidi="ar-SA"/>
    </w:rPr>
  </w:style>
  <w:style w:type="paragraph" w:customStyle="1" w:styleId="124">
    <w:name w:val="Revision"/>
    <w:hidden/>
    <w:semiHidden/>
    <w:qFormat/>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BC603-A7ED-4A77-9EC8-C480377C0AC9}">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1</Pages>
  <Words>197</Words>
  <Characters>1127</Characters>
  <Lines>9</Lines>
  <Paragraphs>2</Paragraphs>
  <TotalTime>3</TotalTime>
  <ScaleCrop>false</ScaleCrop>
  <LinksUpToDate>false</LinksUpToDate>
  <CharactersWithSpaces>1322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2022-05-17T02:05:00Z</dcterms:created>
  <dc:creator>xuhao</dc:creator>
  <cp:lastModifiedBy>ZTE</cp:lastModifiedBy>
  <cp:lastPrinted>2008-01-31T00:09:00Z</cp:lastPrinted>
  <dcterms:modified xsi:type="dcterms:W3CDTF">2022-05-17T12:24:50Z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ies>
</file>