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w:t>
      </w:r>
      <w:proofErr w:type="gramStart"/>
      <w:r w:rsidR="009D4BC1" w:rsidRPr="009D4BC1">
        <w:rPr>
          <w:b/>
          <w:sz w:val="24"/>
        </w:rPr>
        <w:t>027][</w:t>
      </w:r>
      <w:proofErr w:type="gramEnd"/>
      <w:r w:rsidR="009D4BC1" w:rsidRPr="009D4BC1">
        <w:rPr>
          <w:b/>
          <w:sz w:val="24"/>
        </w:rPr>
        <w:t>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SimSun"/>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SimSun"/>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SimSun"/>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SimSun" w:hint="eastAsia"/>
                <w:lang w:eastAsia="zh-CN"/>
              </w:rPr>
              <w:t>f</w:t>
            </w:r>
            <w:r>
              <w:rPr>
                <w:rFonts w:eastAsia="SimSun"/>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SimSun"/>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SimSun"/>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SimSun"/>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FB3975" w:rsidP="007677C6">
            <w:pPr>
              <w:pStyle w:val="TAC"/>
              <w:spacing w:before="20" w:after="20"/>
              <w:ind w:left="57" w:right="57"/>
              <w:jc w:val="left"/>
              <w:rPr>
                <w:lang w:eastAsia="ko-KR"/>
              </w:rPr>
            </w:pPr>
            <w:hyperlink r:id="rId8" w:history="1">
              <w:r w:rsidR="007677C6" w:rsidRPr="003446C1">
                <w:rPr>
                  <w:rStyle w:val="Hyperlink"/>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7677C6" w:rsidRDefault="007677C6" w:rsidP="007677C6">
            <w:pPr>
              <w:pStyle w:val="TAC"/>
              <w:spacing w:before="20" w:after="20"/>
              <w:ind w:left="57" w:right="57"/>
              <w:jc w:val="left"/>
              <w:rPr>
                <w:lang w:eastAsia="zh-CN"/>
              </w:rPr>
            </w:pP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7677C6" w:rsidRDefault="007677C6" w:rsidP="007677C6">
            <w:pPr>
              <w:pStyle w:val="TAC"/>
              <w:spacing w:before="20" w:after="20"/>
              <w:ind w:left="57" w:right="57"/>
              <w:jc w:val="left"/>
              <w:rPr>
                <w:lang w:eastAsia="zh-CN"/>
              </w:rPr>
            </w:pP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7677C6" w:rsidRDefault="007677C6" w:rsidP="007677C6">
            <w:pPr>
              <w:pStyle w:val="TAC"/>
              <w:spacing w:before="20" w:after="20"/>
              <w:ind w:left="57" w:right="57"/>
              <w:jc w:val="left"/>
              <w:rPr>
                <w:lang w:eastAsia="zh-CN"/>
              </w:rPr>
            </w:pP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7677C6" w:rsidRDefault="007677C6" w:rsidP="007677C6">
            <w:pPr>
              <w:pStyle w:val="TAC"/>
              <w:spacing w:before="20" w:after="20"/>
              <w:ind w:left="57" w:right="57"/>
              <w:jc w:val="left"/>
              <w:rPr>
                <w:lang w:eastAsia="zh-CN"/>
              </w:rPr>
            </w:pP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7677C6" w:rsidRDefault="007677C6" w:rsidP="007677C6">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 xml:space="preserve">to define the UE </w:t>
      </w:r>
      <w:proofErr w:type="spellStart"/>
      <w:r w:rsidR="00DC4329">
        <w:rPr>
          <w:rFonts w:eastAsiaTheme="minorEastAsia" w:cs="Arial"/>
          <w:lang w:val="en-GB"/>
        </w:rPr>
        <w:t>behavior</w:t>
      </w:r>
      <w:proofErr w:type="spellEnd"/>
      <w:r w:rsidR="00DC4329">
        <w:rPr>
          <w:rFonts w:eastAsiaTheme="minorEastAsia" w:cs="Arial"/>
          <w:lang w:val="en-GB"/>
        </w:rPr>
        <w:t>/requirement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SimSun" w:hAnsi="Arial" w:cs="Arial"/>
                <w:bCs/>
                <w:lang w:eastAsia="zh-CN"/>
              </w:rPr>
            </w:pPr>
            <w:r>
              <w:rPr>
                <w:rFonts w:ascii="Arial" w:eastAsia="SimSun" w:hAnsi="Arial" w:cs="Arial"/>
                <w:bCs/>
                <w:lang w:eastAsia="zh-CN"/>
              </w:rPr>
              <w:t>We share</w:t>
            </w:r>
            <w:r w:rsidR="00483ADA">
              <w:rPr>
                <w:rFonts w:ascii="Arial" w:eastAsia="SimSun" w:hAnsi="Arial" w:cs="Arial"/>
                <w:bCs/>
                <w:lang w:eastAsia="zh-CN"/>
              </w:rPr>
              <w:t xml:space="preserve"> the same understanding as rapporteur. </w:t>
            </w:r>
          </w:p>
          <w:p w14:paraId="4B9E7F98" w14:textId="77777777" w:rsidR="00483ADA" w:rsidRDefault="001C05C9" w:rsidP="001C05C9">
            <w:pPr>
              <w:spacing w:after="0"/>
              <w:jc w:val="both"/>
              <w:rPr>
                <w:rFonts w:ascii="Arial" w:eastAsia="SimSun" w:hAnsi="Arial" w:cs="Arial"/>
                <w:bCs/>
                <w:lang w:eastAsia="zh-CN"/>
              </w:rPr>
            </w:pPr>
            <w:r>
              <w:rPr>
                <w:rFonts w:ascii="Arial" w:eastAsia="SimSun" w:hAnsi="Arial" w:cs="Arial"/>
                <w:bCs/>
                <w:lang w:eastAsia="zh-CN"/>
              </w:rPr>
              <w:t xml:space="preserve">RAN4 is not required to </w:t>
            </w:r>
            <w:r w:rsidR="00483ADA">
              <w:rPr>
                <w:rFonts w:ascii="Arial" w:eastAsia="SimSun" w:hAnsi="Arial" w:cs="Arial"/>
                <w:bCs/>
                <w:lang w:eastAsia="zh-CN"/>
              </w:rPr>
              <w:t>define corresponding requirements in Rel-17</w:t>
            </w:r>
            <w:r>
              <w:rPr>
                <w:rFonts w:ascii="Arial" w:eastAsia="SimSun"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SimSun" w:hAnsi="Arial" w:cs="Arial"/>
                <w:bCs/>
                <w:lang w:eastAsia="zh-CN"/>
              </w:rPr>
            </w:pPr>
            <w:r>
              <w:rPr>
                <w:rFonts w:ascii="Arial" w:eastAsia="SimSun" w:hAnsi="Arial" w:cs="Arial"/>
                <w:bCs/>
                <w:lang w:eastAsia="zh-CN"/>
              </w:rPr>
              <w:t xml:space="preserve">Usually, requirements can be defined later than RRC signalling, but once requirements </w:t>
            </w:r>
            <w:r w:rsidR="00D40CB6">
              <w:rPr>
                <w:rFonts w:ascii="Arial" w:eastAsia="SimSun" w:hAnsi="Arial" w:cs="Arial"/>
                <w:bCs/>
                <w:lang w:eastAsia="zh-CN"/>
              </w:rPr>
              <w:t>are</w:t>
            </w:r>
            <w:r>
              <w:rPr>
                <w:rFonts w:ascii="Arial" w:eastAsia="SimSun"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SimSun"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w:t>
            </w:r>
            <w:proofErr w:type="spellStart"/>
            <w:r>
              <w:rPr>
                <w:rFonts w:ascii="Arial" w:eastAsia="MS Mincho" w:hAnsi="Arial" w:cs="Arial"/>
                <w:bCs/>
                <w:lang w:eastAsia="ja-JP"/>
              </w:rPr>
              <w:t>ePositioning</w:t>
            </w:r>
            <w:proofErr w:type="spellEnd"/>
            <w:r>
              <w:rPr>
                <w:rFonts w:ascii="Arial" w:eastAsia="MS Mincho" w:hAnsi="Arial" w:cs="Arial"/>
                <w:bCs/>
                <w:lang w:eastAsia="ja-JP"/>
              </w:rPr>
              <w:t xml:space="preserve">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W</w:t>
            </w:r>
            <w:r>
              <w:rPr>
                <w:rFonts w:ascii="Arial" w:eastAsia="SimSun" w:hAnsi="Arial" w:cs="Arial"/>
                <w:bCs/>
                <w:lang w:eastAsia="zh-CN"/>
              </w:rPr>
              <w:t xml:space="preserve">e’re fine to follow RAN4 suggestion even if the relevant </w:t>
            </w:r>
            <w:r w:rsidRPr="00C63292">
              <w:rPr>
                <w:rFonts w:ascii="Arial" w:eastAsia="SimSun" w:hAnsi="Arial" w:cs="Arial"/>
                <w:bCs/>
                <w:lang w:eastAsia="zh-CN"/>
              </w:rPr>
              <w:t>RAN4 requirement</w:t>
            </w:r>
            <w:r>
              <w:rPr>
                <w:rFonts w:ascii="Arial" w:eastAsia="SimSun" w:hAnsi="Arial" w:cs="Arial"/>
                <w:bCs/>
                <w:lang w:eastAsia="zh-CN"/>
              </w:rPr>
              <w:t>s</w:t>
            </w:r>
            <w:r w:rsidRPr="00C63292">
              <w:rPr>
                <w:rFonts w:ascii="Arial" w:eastAsia="SimSun" w:hAnsi="Arial" w:cs="Arial"/>
                <w:bCs/>
                <w:lang w:eastAsia="zh-CN"/>
              </w:rPr>
              <w:t xml:space="preserve"> </w:t>
            </w:r>
            <w:r>
              <w:rPr>
                <w:rFonts w:ascii="Arial" w:eastAsia="SimSun" w:hAnsi="Arial" w:cs="Arial"/>
                <w:bCs/>
                <w:lang w:eastAsia="zh-CN"/>
              </w:rPr>
              <w:t>are</w:t>
            </w:r>
            <w:r w:rsidRPr="00C63292">
              <w:rPr>
                <w:rFonts w:ascii="Arial" w:eastAsia="SimSun" w:hAnsi="Arial" w:cs="Arial"/>
                <w:bCs/>
                <w:lang w:eastAsia="zh-CN"/>
              </w:rPr>
              <w:t xml:space="preserve"> defined in later release</w:t>
            </w:r>
            <w:r>
              <w:rPr>
                <w:rFonts w:ascii="Arial" w:eastAsia="SimSun"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1EDF5426" w14:textId="167B88BF" w:rsidR="004E0017" w:rsidRPr="00602393" w:rsidRDefault="004E0017" w:rsidP="004E001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78ABFBC9" w14:textId="77777777" w:rsidR="004E0017" w:rsidRPr="00602393" w:rsidRDefault="004E0017" w:rsidP="004E0017">
            <w:pPr>
              <w:spacing w:after="0"/>
              <w:jc w:val="both"/>
              <w:rPr>
                <w:rFonts w:ascii="Arial" w:hAnsi="Arial" w:cs="Arial"/>
                <w:bCs/>
                <w:lang w:eastAsia="zh-CN"/>
              </w:rPr>
            </w:pPr>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77777777" w:rsidR="007D6868" w:rsidRPr="00602393" w:rsidRDefault="007D6868" w:rsidP="007D6868">
            <w:pPr>
              <w:spacing w:after="0"/>
              <w:jc w:val="both"/>
              <w:rPr>
                <w:rFonts w:ascii="Arial" w:hAnsi="Arial" w:cs="Arial"/>
                <w:bCs/>
                <w:lang w:eastAsia="zh-CN"/>
              </w:rPr>
            </w:pPr>
          </w:p>
        </w:tc>
        <w:tc>
          <w:tcPr>
            <w:tcW w:w="1140" w:type="dxa"/>
          </w:tcPr>
          <w:p w14:paraId="342E7ABF"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7627B5A5" w14:textId="77777777" w:rsidR="007D6868" w:rsidRPr="00602393" w:rsidRDefault="007D6868" w:rsidP="007D6868">
            <w:pPr>
              <w:spacing w:after="0"/>
              <w:jc w:val="both"/>
              <w:rPr>
                <w:rFonts w:ascii="Arial" w:hAnsi="Arial" w:cs="Arial"/>
                <w:bCs/>
                <w:lang w:eastAsia="zh-CN"/>
              </w:rPr>
            </w:pPr>
          </w:p>
        </w:tc>
      </w:tr>
      <w:tr w:rsidR="007D6868" w:rsidRPr="00602393" w14:paraId="56B176F1" w14:textId="77777777" w:rsidTr="004548E6">
        <w:tc>
          <w:tcPr>
            <w:tcW w:w="1328" w:type="dxa"/>
            <w:shd w:val="clear" w:color="auto" w:fill="auto"/>
          </w:tcPr>
          <w:p w14:paraId="2F2BCF0E" w14:textId="77777777" w:rsidR="007D6868" w:rsidRDefault="007D6868" w:rsidP="007D6868">
            <w:pPr>
              <w:spacing w:after="0"/>
              <w:jc w:val="both"/>
              <w:rPr>
                <w:rFonts w:ascii="Arial" w:hAnsi="Arial" w:cs="Arial"/>
                <w:bCs/>
                <w:lang w:eastAsia="ko-KR"/>
              </w:rPr>
            </w:pPr>
          </w:p>
        </w:tc>
        <w:tc>
          <w:tcPr>
            <w:tcW w:w="1140" w:type="dxa"/>
          </w:tcPr>
          <w:p w14:paraId="3EB30927" w14:textId="77777777" w:rsidR="007D6868" w:rsidRDefault="007D6868" w:rsidP="007D6868">
            <w:pPr>
              <w:spacing w:after="0"/>
              <w:jc w:val="both"/>
              <w:rPr>
                <w:rFonts w:ascii="Arial" w:hAnsi="Arial" w:cs="Arial"/>
                <w:bCs/>
                <w:lang w:eastAsia="ko-KR"/>
              </w:rPr>
            </w:pPr>
          </w:p>
        </w:tc>
        <w:tc>
          <w:tcPr>
            <w:tcW w:w="7989" w:type="dxa"/>
            <w:shd w:val="clear" w:color="auto" w:fill="auto"/>
          </w:tcPr>
          <w:p w14:paraId="7572F86D" w14:textId="77777777" w:rsidR="007D6868" w:rsidRPr="008A3F2A" w:rsidRDefault="007D6868" w:rsidP="007D6868">
            <w:pPr>
              <w:spacing w:after="0"/>
              <w:jc w:val="both"/>
              <w:rPr>
                <w:rFonts w:ascii="Arial" w:hAnsi="Arial" w:cs="Arial"/>
                <w:bCs/>
                <w:lang w:eastAsia="ko-KR"/>
              </w:rPr>
            </w:pPr>
          </w:p>
        </w:tc>
      </w:tr>
      <w:tr w:rsidR="007D6868" w:rsidRPr="00602393" w14:paraId="4E6F6148" w14:textId="77777777" w:rsidTr="004548E6">
        <w:tc>
          <w:tcPr>
            <w:tcW w:w="1328" w:type="dxa"/>
            <w:shd w:val="clear" w:color="auto" w:fill="auto"/>
          </w:tcPr>
          <w:p w14:paraId="712CD370" w14:textId="77777777" w:rsidR="007D6868" w:rsidRPr="003C3EF7" w:rsidRDefault="007D6868" w:rsidP="007D6868">
            <w:pPr>
              <w:spacing w:after="0"/>
              <w:jc w:val="both"/>
              <w:rPr>
                <w:rFonts w:ascii="Arial" w:eastAsia="SimSun" w:hAnsi="Arial" w:cs="Arial"/>
                <w:bCs/>
                <w:lang w:eastAsia="zh-CN"/>
              </w:rPr>
            </w:pPr>
          </w:p>
        </w:tc>
        <w:tc>
          <w:tcPr>
            <w:tcW w:w="1140" w:type="dxa"/>
          </w:tcPr>
          <w:p w14:paraId="5FB8725C" w14:textId="77777777" w:rsidR="007D6868" w:rsidRPr="003C3EF7" w:rsidRDefault="007D6868" w:rsidP="007D6868">
            <w:pPr>
              <w:spacing w:after="0"/>
              <w:jc w:val="both"/>
              <w:rPr>
                <w:rFonts w:ascii="Arial" w:eastAsia="SimSun" w:hAnsi="Arial" w:cs="Arial"/>
                <w:bCs/>
                <w:lang w:eastAsia="zh-CN"/>
              </w:rPr>
            </w:pPr>
          </w:p>
        </w:tc>
        <w:tc>
          <w:tcPr>
            <w:tcW w:w="7989" w:type="dxa"/>
            <w:shd w:val="clear" w:color="auto" w:fill="auto"/>
          </w:tcPr>
          <w:p w14:paraId="42082B3B" w14:textId="77777777" w:rsidR="007D6868" w:rsidRPr="003C3EF7" w:rsidRDefault="007D6868" w:rsidP="007D6868">
            <w:pPr>
              <w:spacing w:after="0"/>
              <w:jc w:val="both"/>
              <w:rPr>
                <w:rFonts w:ascii="Arial" w:eastAsia="SimSun" w:hAnsi="Arial" w:cs="Arial"/>
                <w:bCs/>
                <w:lang w:eastAsia="zh-CN"/>
              </w:rPr>
            </w:pPr>
          </w:p>
        </w:tc>
      </w:tr>
      <w:tr w:rsidR="007D6868" w:rsidRPr="00602393" w14:paraId="0EDFFA9D" w14:textId="77777777" w:rsidTr="004548E6">
        <w:tc>
          <w:tcPr>
            <w:tcW w:w="1328" w:type="dxa"/>
            <w:shd w:val="clear" w:color="auto" w:fill="auto"/>
          </w:tcPr>
          <w:p w14:paraId="21F3E1BF" w14:textId="77777777" w:rsidR="007D6868" w:rsidRPr="00602393" w:rsidRDefault="007D6868" w:rsidP="007D6868">
            <w:pPr>
              <w:spacing w:after="0"/>
              <w:jc w:val="both"/>
              <w:rPr>
                <w:rFonts w:ascii="Arial" w:hAnsi="Arial" w:cs="Arial"/>
                <w:bCs/>
                <w:lang w:eastAsia="zh-CN"/>
              </w:rPr>
            </w:pPr>
          </w:p>
        </w:tc>
        <w:tc>
          <w:tcPr>
            <w:tcW w:w="1140" w:type="dxa"/>
          </w:tcPr>
          <w:p w14:paraId="2428270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36D9AFF" w14:textId="77777777" w:rsidR="007D6868" w:rsidRPr="00602393" w:rsidRDefault="007D6868" w:rsidP="007D6868">
            <w:pPr>
              <w:spacing w:after="0"/>
              <w:jc w:val="both"/>
              <w:rPr>
                <w:rFonts w:ascii="Arial" w:hAnsi="Arial" w:cs="Arial"/>
                <w:bCs/>
                <w:lang w:eastAsia="zh-CN"/>
              </w:rPr>
            </w:pPr>
          </w:p>
        </w:tc>
      </w:tr>
      <w:tr w:rsidR="007D6868" w:rsidRPr="00602393" w14:paraId="2A7D148E" w14:textId="77777777" w:rsidTr="004548E6">
        <w:tc>
          <w:tcPr>
            <w:tcW w:w="1328" w:type="dxa"/>
            <w:shd w:val="clear" w:color="auto" w:fill="auto"/>
          </w:tcPr>
          <w:p w14:paraId="419E0192" w14:textId="77777777" w:rsidR="007D6868" w:rsidRPr="00602393" w:rsidRDefault="007D6868" w:rsidP="007D6868">
            <w:pPr>
              <w:spacing w:after="0"/>
              <w:jc w:val="both"/>
              <w:rPr>
                <w:rFonts w:ascii="Arial" w:hAnsi="Arial" w:cs="Arial"/>
                <w:bCs/>
                <w:lang w:eastAsia="zh-CN"/>
              </w:rPr>
            </w:pPr>
          </w:p>
        </w:tc>
        <w:tc>
          <w:tcPr>
            <w:tcW w:w="1140" w:type="dxa"/>
          </w:tcPr>
          <w:p w14:paraId="65AF222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ABDB2B2" w14:textId="77777777" w:rsidR="007D6868" w:rsidRPr="00602393" w:rsidRDefault="007D6868" w:rsidP="007D6868">
            <w:pPr>
              <w:spacing w:after="0"/>
              <w:jc w:val="both"/>
              <w:rPr>
                <w:rFonts w:ascii="Arial" w:hAnsi="Arial" w:cs="Arial"/>
                <w:bCs/>
                <w:lang w:eastAsia="zh-CN"/>
              </w:rPr>
            </w:pPr>
          </w:p>
        </w:tc>
      </w:tr>
      <w:tr w:rsidR="007D6868" w:rsidRPr="00602393" w14:paraId="6F530260" w14:textId="77777777" w:rsidTr="004548E6">
        <w:tc>
          <w:tcPr>
            <w:tcW w:w="1328" w:type="dxa"/>
            <w:shd w:val="clear" w:color="auto" w:fill="auto"/>
          </w:tcPr>
          <w:p w14:paraId="1B8A66C7" w14:textId="77777777" w:rsidR="007D6868" w:rsidRPr="00602393" w:rsidRDefault="007D6868" w:rsidP="007D6868">
            <w:pPr>
              <w:spacing w:after="0"/>
              <w:jc w:val="both"/>
              <w:rPr>
                <w:rFonts w:ascii="Arial" w:hAnsi="Arial" w:cs="Arial"/>
                <w:bCs/>
                <w:lang w:eastAsia="zh-CN"/>
              </w:rPr>
            </w:pPr>
          </w:p>
        </w:tc>
        <w:tc>
          <w:tcPr>
            <w:tcW w:w="1140" w:type="dxa"/>
          </w:tcPr>
          <w:p w14:paraId="279595F2"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0A61A7D" w14:textId="77777777" w:rsidR="007D6868" w:rsidRPr="00602393" w:rsidRDefault="007D6868" w:rsidP="007D6868">
            <w:pPr>
              <w:spacing w:after="0"/>
              <w:jc w:val="both"/>
              <w:rPr>
                <w:rFonts w:ascii="Arial" w:hAnsi="Arial" w:cs="Arial"/>
                <w:bCs/>
                <w:lang w:eastAsia="zh-CN"/>
              </w:rPr>
            </w:pPr>
          </w:p>
        </w:tc>
      </w:tr>
      <w:tr w:rsidR="007D6868" w:rsidRPr="00602393" w14:paraId="3277B4DB" w14:textId="77777777" w:rsidTr="004548E6">
        <w:tc>
          <w:tcPr>
            <w:tcW w:w="1328" w:type="dxa"/>
            <w:shd w:val="clear" w:color="auto" w:fill="auto"/>
          </w:tcPr>
          <w:p w14:paraId="5E8F1C54" w14:textId="77777777" w:rsidR="007D6868" w:rsidRPr="00602393" w:rsidRDefault="007D6868" w:rsidP="007D6868">
            <w:pPr>
              <w:spacing w:after="0"/>
              <w:jc w:val="both"/>
              <w:rPr>
                <w:rFonts w:ascii="Arial" w:hAnsi="Arial" w:cs="Arial"/>
                <w:bCs/>
                <w:lang w:eastAsia="zh-CN"/>
              </w:rPr>
            </w:pPr>
          </w:p>
        </w:tc>
        <w:tc>
          <w:tcPr>
            <w:tcW w:w="1140" w:type="dxa"/>
          </w:tcPr>
          <w:p w14:paraId="333E9B4F"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3D8E28C" w14:textId="77777777" w:rsidR="007D6868" w:rsidRPr="00602393" w:rsidRDefault="007D6868" w:rsidP="007D6868">
            <w:pPr>
              <w:spacing w:after="0"/>
              <w:jc w:val="both"/>
              <w:rPr>
                <w:rFonts w:ascii="Arial" w:hAnsi="Arial" w:cs="Arial"/>
                <w:bCs/>
                <w:lang w:eastAsia="zh-CN"/>
              </w:rPr>
            </w:pPr>
          </w:p>
        </w:tc>
      </w:tr>
      <w:tr w:rsidR="007D6868" w:rsidRPr="00602393" w14:paraId="101EBAF9" w14:textId="77777777" w:rsidTr="004548E6">
        <w:tc>
          <w:tcPr>
            <w:tcW w:w="1328" w:type="dxa"/>
            <w:shd w:val="clear" w:color="auto" w:fill="auto"/>
          </w:tcPr>
          <w:p w14:paraId="3561FE8A" w14:textId="77777777" w:rsidR="007D6868" w:rsidRPr="00602393" w:rsidRDefault="007D6868" w:rsidP="007D6868">
            <w:pPr>
              <w:spacing w:after="0"/>
              <w:jc w:val="both"/>
              <w:rPr>
                <w:rFonts w:ascii="Arial" w:hAnsi="Arial" w:cs="Arial"/>
                <w:bCs/>
                <w:lang w:eastAsia="zh-CN"/>
              </w:rPr>
            </w:pPr>
          </w:p>
        </w:tc>
        <w:tc>
          <w:tcPr>
            <w:tcW w:w="1140" w:type="dxa"/>
          </w:tcPr>
          <w:p w14:paraId="0B6ECAD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467E090" w14:textId="77777777" w:rsidR="007D6868" w:rsidRPr="00602393" w:rsidRDefault="007D6868" w:rsidP="007D6868">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Hyperlink"/>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ListParagraph"/>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 (Proponent) </w:t>
            </w:r>
          </w:p>
          <w:p w14:paraId="5EE93F33"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Agree. </w:t>
            </w:r>
          </w:p>
          <w:p w14:paraId="7F4D76CB" w14:textId="6C221490"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SimSun" w:hAnsi="Arial" w:cs="Arial" w:hint="eastAsia"/>
                <w:bCs/>
                <w:lang w:eastAsia="zh-CN"/>
              </w:rPr>
              <w:t>T</w:t>
            </w:r>
            <w:r>
              <w:rPr>
                <w:rFonts w:ascii="Arial" w:eastAsia="SimSun"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SimSun" w:hAnsi="Arial" w:cs="Arial"/>
                <w:bCs/>
                <w:lang w:eastAsia="zh-CN"/>
              </w:rPr>
            </w:pPr>
            <w:r>
              <w:rPr>
                <w:rFonts w:ascii="Arial" w:hAnsi="Arial" w:cs="Arial"/>
                <w:bCs/>
                <w:lang w:eastAsia="zh-CN"/>
              </w:rPr>
              <w:t>Ericsson</w:t>
            </w:r>
          </w:p>
        </w:tc>
        <w:tc>
          <w:tcPr>
            <w:tcW w:w="8955" w:type="dxa"/>
            <w:shd w:val="clear" w:color="auto" w:fill="auto"/>
          </w:tcPr>
          <w:p w14:paraId="649FFFEF" w14:textId="2709237F"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lastRenderedPageBreak/>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44654CD0" w14:textId="77777777" w:rsidR="00DC79CD" w:rsidRPr="00602393" w:rsidRDefault="00DC79CD" w:rsidP="00DC79CD">
            <w:pPr>
              <w:spacing w:after="0"/>
              <w:jc w:val="both"/>
              <w:rPr>
                <w:rFonts w:ascii="Arial" w:hAnsi="Arial" w:cs="Arial"/>
                <w:bCs/>
                <w:lang w:eastAsia="zh-CN"/>
              </w:rPr>
            </w:pPr>
          </w:p>
        </w:tc>
      </w:tr>
      <w:tr w:rsidR="00DC79CD" w:rsidRPr="00602393" w14:paraId="7E1C9DB5" w14:textId="77777777" w:rsidTr="00A8521D">
        <w:trPr>
          <w:trHeight w:val="250"/>
        </w:trPr>
        <w:tc>
          <w:tcPr>
            <w:tcW w:w="1488" w:type="dxa"/>
            <w:shd w:val="clear" w:color="auto" w:fill="auto"/>
          </w:tcPr>
          <w:p w14:paraId="35096C3E" w14:textId="77777777" w:rsidR="00DC79CD" w:rsidRDefault="00DC79CD" w:rsidP="00DC79CD">
            <w:pPr>
              <w:spacing w:after="0"/>
              <w:jc w:val="both"/>
              <w:rPr>
                <w:rFonts w:ascii="Arial" w:hAnsi="Arial" w:cs="Arial"/>
                <w:bCs/>
                <w:lang w:eastAsia="ko-KR"/>
              </w:rPr>
            </w:pPr>
          </w:p>
        </w:tc>
        <w:tc>
          <w:tcPr>
            <w:tcW w:w="8955" w:type="dxa"/>
            <w:shd w:val="clear" w:color="auto" w:fill="auto"/>
          </w:tcPr>
          <w:p w14:paraId="69911697" w14:textId="77777777" w:rsidR="00DC79CD" w:rsidRPr="008A3F2A" w:rsidRDefault="00DC79CD" w:rsidP="00DC79CD">
            <w:pPr>
              <w:spacing w:after="0"/>
              <w:jc w:val="both"/>
              <w:rPr>
                <w:rFonts w:ascii="Arial" w:hAnsi="Arial" w:cs="Arial"/>
                <w:bCs/>
                <w:lang w:eastAsia="ko-KR"/>
              </w:rPr>
            </w:pPr>
          </w:p>
        </w:tc>
      </w:tr>
      <w:tr w:rsidR="00DC79CD" w:rsidRPr="00602393" w14:paraId="73C20E4D" w14:textId="77777777" w:rsidTr="00A8521D">
        <w:trPr>
          <w:trHeight w:val="250"/>
        </w:trPr>
        <w:tc>
          <w:tcPr>
            <w:tcW w:w="1488" w:type="dxa"/>
            <w:shd w:val="clear" w:color="auto" w:fill="auto"/>
          </w:tcPr>
          <w:p w14:paraId="2ADB1673" w14:textId="77777777" w:rsidR="00DC79CD" w:rsidRPr="003C3EF7" w:rsidRDefault="00DC79CD" w:rsidP="00DC79CD">
            <w:pPr>
              <w:spacing w:after="0"/>
              <w:jc w:val="both"/>
              <w:rPr>
                <w:rFonts w:ascii="Arial" w:eastAsia="SimSun" w:hAnsi="Arial" w:cs="Arial"/>
                <w:bCs/>
                <w:lang w:eastAsia="zh-CN"/>
              </w:rPr>
            </w:pPr>
          </w:p>
        </w:tc>
        <w:tc>
          <w:tcPr>
            <w:tcW w:w="8955" w:type="dxa"/>
            <w:shd w:val="clear" w:color="auto" w:fill="auto"/>
          </w:tcPr>
          <w:p w14:paraId="3AFF6B3E" w14:textId="77777777" w:rsidR="00DC79CD" w:rsidRPr="003C3EF7" w:rsidRDefault="00DC79CD" w:rsidP="00DC79CD">
            <w:pPr>
              <w:spacing w:after="0"/>
              <w:jc w:val="both"/>
              <w:rPr>
                <w:rFonts w:ascii="Arial" w:eastAsia="SimSun" w:hAnsi="Arial" w:cs="Arial"/>
                <w:bCs/>
                <w:lang w:eastAsia="zh-CN"/>
              </w:rPr>
            </w:pPr>
          </w:p>
        </w:tc>
      </w:tr>
      <w:tr w:rsidR="00DC79CD" w:rsidRPr="00602393" w14:paraId="4AF12C5E" w14:textId="77777777" w:rsidTr="00A8521D">
        <w:trPr>
          <w:trHeight w:val="250"/>
        </w:trPr>
        <w:tc>
          <w:tcPr>
            <w:tcW w:w="1488" w:type="dxa"/>
            <w:shd w:val="clear" w:color="auto" w:fill="auto"/>
          </w:tcPr>
          <w:p w14:paraId="76AB8593"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EC4B219" w14:textId="77777777" w:rsidR="00DC79CD" w:rsidRPr="00602393" w:rsidRDefault="00DC79CD" w:rsidP="00DC79CD">
            <w:pPr>
              <w:spacing w:after="0"/>
              <w:jc w:val="both"/>
              <w:rPr>
                <w:rFonts w:ascii="Arial" w:hAnsi="Arial" w:cs="Arial"/>
                <w:bCs/>
                <w:lang w:eastAsia="zh-CN"/>
              </w:rPr>
            </w:pPr>
          </w:p>
        </w:tc>
      </w:tr>
      <w:tr w:rsidR="00DC79CD" w:rsidRPr="00602393" w14:paraId="099BAB4E" w14:textId="77777777" w:rsidTr="00A8521D">
        <w:trPr>
          <w:trHeight w:val="250"/>
        </w:trPr>
        <w:tc>
          <w:tcPr>
            <w:tcW w:w="1488" w:type="dxa"/>
            <w:shd w:val="clear" w:color="auto" w:fill="auto"/>
          </w:tcPr>
          <w:p w14:paraId="213FF056"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0F59D2E" w14:textId="77777777" w:rsidR="00DC79CD" w:rsidRPr="00602393" w:rsidRDefault="00DC79CD" w:rsidP="00DC79CD">
            <w:pPr>
              <w:spacing w:after="0"/>
              <w:jc w:val="both"/>
              <w:rPr>
                <w:rFonts w:ascii="Arial" w:hAnsi="Arial" w:cs="Arial"/>
                <w:bCs/>
                <w:lang w:eastAsia="zh-CN"/>
              </w:rPr>
            </w:pPr>
          </w:p>
        </w:tc>
      </w:tr>
      <w:tr w:rsidR="00DC79CD" w:rsidRPr="00602393" w14:paraId="530EC9B3" w14:textId="77777777" w:rsidTr="00A8521D">
        <w:trPr>
          <w:trHeight w:val="250"/>
        </w:trPr>
        <w:tc>
          <w:tcPr>
            <w:tcW w:w="1488" w:type="dxa"/>
            <w:shd w:val="clear" w:color="auto" w:fill="auto"/>
          </w:tcPr>
          <w:p w14:paraId="34078EA7"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73F32CE9" w14:textId="77777777" w:rsidR="00DC79CD" w:rsidRPr="00602393" w:rsidRDefault="00DC79CD" w:rsidP="00DC79CD">
            <w:pPr>
              <w:spacing w:after="0"/>
              <w:jc w:val="both"/>
              <w:rPr>
                <w:rFonts w:ascii="Arial" w:hAnsi="Arial" w:cs="Arial"/>
                <w:bCs/>
                <w:lang w:eastAsia="zh-CN"/>
              </w:rPr>
            </w:pP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38"/>
      <w:r w:rsidRPr="00390DD5">
        <w:rPr>
          <w:rFonts w:ascii="Arial" w:eastAsia="Times New Roman" w:hAnsi="Arial"/>
          <w:sz w:val="24"/>
          <w:lang w:eastAsia="ja-JP"/>
        </w:rPr>
        <w:t>–</w:t>
      </w:r>
      <w:r w:rsidRPr="00390DD5">
        <w:rPr>
          <w:rFonts w:ascii="Arial" w:eastAsia="Times New Roman" w:hAnsi="Arial"/>
          <w:sz w:val="24"/>
          <w:lang w:eastAsia="ja-JP"/>
        </w:rPr>
        <w:tab/>
      </w:r>
      <w:proofErr w:type="spellStart"/>
      <w:r w:rsidRPr="00390DD5">
        <w:rPr>
          <w:rFonts w:ascii="Arial" w:eastAsia="Times New Roman" w:hAnsi="Arial"/>
          <w:i/>
          <w:iCs/>
          <w:sz w:val="24"/>
          <w:lang w:eastAsia="ja-JP"/>
        </w:rPr>
        <w:t>GapPriority</w:t>
      </w:r>
      <w:bookmarkEnd w:id="4"/>
      <w:proofErr w:type="spellEnd"/>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proofErr w:type="spellStart"/>
      <w:r w:rsidRPr="00390DD5">
        <w:rPr>
          <w:rFonts w:eastAsia="Times New Roman"/>
          <w:i/>
          <w:lang w:eastAsia="ja-JP"/>
        </w:rPr>
        <w:t>GapPriority</w:t>
      </w:r>
      <w:proofErr w:type="spellEnd"/>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90DD5">
        <w:rPr>
          <w:rFonts w:ascii="Arial" w:eastAsia="Times New Roman" w:hAnsi="Arial"/>
          <w:b/>
          <w:i/>
          <w:lang w:eastAsia="ja-JP"/>
        </w:rPr>
        <w:t>GapPriority</w:t>
      </w:r>
      <w:proofErr w:type="spellEnd"/>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 xml:space="preserve">here are several </w:t>
      </w:r>
      <w:proofErr w:type="spellStart"/>
      <w:r>
        <w:rPr>
          <w:rFonts w:eastAsiaTheme="minorEastAsia" w:cs="Arial"/>
          <w:lang w:val="en-GB"/>
        </w:rPr>
        <w:t>Tdoc</w:t>
      </w:r>
      <w:proofErr w:type="spellEnd"/>
      <w:r>
        <w:rPr>
          <w:rFonts w:eastAsiaTheme="minorEastAsia" w:cs="Arial"/>
          <w:lang w:val="en-GB"/>
        </w:rPr>
        <w:t xml:space="preserve">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FB3975" w:rsidP="004548E6">
            <w:pPr>
              <w:spacing w:after="120"/>
              <w:jc w:val="both"/>
              <w:rPr>
                <w:rFonts w:ascii="Arial" w:eastAsia="SimSun" w:hAnsi="Arial" w:cs="Arial"/>
                <w:lang w:eastAsia="zh-CN"/>
              </w:rPr>
            </w:pPr>
            <w:hyperlink r:id="rId10" w:history="1">
              <w:r w:rsidR="00BC16B9" w:rsidRPr="00BC16B9">
                <w:rPr>
                  <w:rStyle w:val="Hyperlink"/>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p w14:paraId="7A9E55A5" w14:textId="3E4B336A" w:rsidR="00BC16B9" w:rsidRPr="00DA7B0F" w:rsidRDefault="00FB3975" w:rsidP="004548E6">
            <w:pPr>
              <w:spacing w:after="120"/>
              <w:jc w:val="both"/>
              <w:rPr>
                <w:rFonts w:ascii="Arial" w:eastAsia="SimSun" w:hAnsi="Arial" w:cs="Arial"/>
                <w:lang w:eastAsia="zh-CN"/>
              </w:rPr>
            </w:pPr>
            <w:hyperlink r:id="rId11" w:history="1">
              <w:r w:rsidR="00BC16B9" w:rsidRPr="00BC16B9">
                <w:rPr>
                  <w:rStyle w:val="Hyperlink"/>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FB3975" w:rsidP="004548E6">
            <w:pPr>
              <w:spacing w:after="120"/>
              <w:jc w:val="both"/>
              <w:rPr>
                <w:rFonts w:ascii="Arial" w:eastAsia="SimSun" w:hAnsi="Arial" w:cs="Arial"/>
                <w:lang w:eastAsia="zh-CN"/>
              </w:rPr>
            </w:pPr>
            <w:hyperlink r:id="rId12"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FB3975" w:rsidP="004548E6">
            <w:pPr>
              <w:spacing w:after="120"/>
              <w:jc w:val="both"/>
              <w:rPr>
                <w:rFonts w:ascii="Arial" w:eastAsia="SimSun" w:hAnsi="Arial" w:cs="Arial"/>
                <w:lang w:eastAsia="zh-CN"/>
              </w:rPr>
            </w:pPr>
            <w:hyperlink r:id="rId13" w:history="1">
              <w:r w:rsidR="00BC16B9" w:rsidRPr="00BC16B9">
                <w:rPr>
                  <w:rStyle w:val="Hyperlink"/>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FB3975" w:rsidP="004548E6">
            <w:pPr>
              <w:spacing w:after="120"/>
              <w:jc w:val="both"/>
              <w:rPr>
                <w:rFonts w:ascii="Arial" w:eastAsia="SimSun" w:hAnsi="Arial" w:cs="Arial"/>
                <w:lang w:eastAsia="zh-CN"/>
              </w:rPr>
            </w:pPr>
            <w:hyperlink r:id="rId14"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FB3975" w:rsidP="004548E6">
            <w:pPr>
              <w:spacing w:after="120"/>
              <w:jc w:val="both"/>
              <w:rPr>
                <w:rFonts w:ascii="Arial" w:eastAsia="SimSun" w:hAnsi="Arial" w:cs="Arial"/>
                <w:lang w:eastAsia="zh-CN"/>
              </w:rPr>
            </w:pPr>
            <w:hyperlink r:id="rId15"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BodyText"/>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FB3975" w:rsidP="004548E6">
            <w:pPr>
              <w:spacing w:after="120"/>
              <w:jc w:val="both"/>
              <w:rPr>
                <w:rFonts w:ascii="Arial" w:eastAsia="SimSun" w:hAnsi="Arial" w:cs="Arial"/>
                <w:lang w:eastAsia="zh-CN"/>
              </w:rPr>
            </w:pPr>
            <w:hyperlink r:id="rId16"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lastRenderedPageBreak/>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SimSun" w:hAnsi="Arial" w:cs="Arial"/>
                <w:bCs/>
                <w:lang w:eastAsia="zh-CN"/>
              </w:rPr>
            </w:pPr>
            <w:r>
              <w:rPr>
                <w:rFonts w:ascii="Arial" w:eastAsia="SimSun"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SimSun" w:hAnsi="Arial" w:cs="Arial"/>
                <w:bCs/>
                <w:lang w:eastAsia="zh-CN"/>
              </w:rPr>
            </w:pPr>
            <w:r>
              <w:rPr>
                <w:rFonts w:ascii="Arial" w:eastAsia="SimSun"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SimSun" w:hAnsi="Arial" w:cs="Arial"/>
                <w:bCs/>
                <w:lang w:eastAsia="zh-CN"/>
              </w:rPr>
              <w:t>complexity in UE implementation.</w:t>
            </w:r>
          </w:p>
          <w:p w14:paraId="3F1E40DC" w14:textId="71CA5E13" w:rsidR="00BA190D" w:rsidRPr="00BA190D" w:rsidRDefault="00BA190D" w:rsidP="00D40CB6">
            <w:pPr>
              <w:spacing w:after="0"/>
              <w:jc w:val="both"/>
              <w:rPr>
                <w:rFonts w:ascii="Arial" w:eastAsia="SimSun" w:hAnsi="Arial" w:cs="Arial"/>
                <w:bCs/>
                <w:lang w:eastAsia="zh-CN"/>
              </w:rPr>
            </w:pPr>
            <w:r>
              <w:rPr>
                <w:rFonts w:ascii="Arial" w:eastAsia="SimSun" w:hAnsi="Arial" w:cs="Arial"/>
                <w:bCs/>
                <w:lang w:eastAsia="zh-CN"/>
              </w:rPr>
              <w:t xml:space="preserve">Considering there are up to 16 pre-configured positioning </w:t>
            </w:r>
            <w:proofErr w:type="gramStart"/>
            <w:r>
              <w:rPr>
                <w:rFonts w:ascii="Arial" w:eastAsia="SimSun" w:hAnsi="Arial" w:cs="Arial"/>
                <w:bCs/>
                <w:lang w:eastAsia="zh-CN"/>
              </w:rPr>
              <w:t>gap</w:t>
            </w:r>
            <w:proofErr w:type="gramEnd"/>
            <w:r>
              <w:rPr>
                <w:rFonts w:ascii="Arial" w:eastAsia="SimSun" w:hAnsi="Arial" w:cs="Arial"/>
                <w:bCs/>
                <w:lang w:eastAsia="zh-CN"/>
              </w:rPr>
              <w:t xml:space="preserve">,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SimSun"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SimSun"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44EF3847" w:rsidR="0044120A" w:rsidRPr="00602393" w:rsidRDefault="00FC205A" w:rsidP="00FC205A">
            <w:pPr>
              <w:tabs>
                <w:tab w:val="left" w:pos="888"/>
              </w:tabs>
              <w:spacing w:after="0"/>
              <w:jc w:val="both"/>
              <w:rPr>
                <w:rFonts w:ascii="Arial" w:hAnsi="Arial" w:cs="Arial"/>
                <w:bCs/>
                <w:lang w:eastAsia="zh-CN"/>
              </w:rPr>
            </w:pPr>
            <w:r>
              <w:rPr>
                <w:rFonts w:ascii="Arial" w:hAnsi="Arial" w:cs="Arial"/>
                <w:bCs/>
                <w:lang w:eastAsia="zh-CN"/>
              </w:rPr>
              <w:tab/>
            </w:r>
          </w:p>
        </w:tc>
        <w:tc>
          <w:tcPr>
            <w:tcW w:w="1219" w:type="dxa"/>
          </w:tcPr>
          <w:p w14:paraId="6C0A5A4B"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77777777" w:rsidR="0044120A" w:rsidRPr="00602393" w:rsidRDefault="0044120A" w:rsidP="0044120A">
            <w:pPr>
              <w:spacing w:after="0"/>
              <w:jc w:val="both"/>
              <w:rPr>
                <w:rFonts w:ascii="Arial" w:hAnsi="Arial" w:cs="Arial"/>
                <w:bCs/>
                <w:lang w:eastAsia="zh-CN"/>
              </w:rPr>
            </w:pPr>
          </w:p>
        </w:tc>
        <w:tc>
          <w:tcPr>
            <w:tcW w:w="1219" w:type="dxa"/>
          </w:tcPr>
          <w:p w14:paraId="0ADFB605"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356A4EC" w14:textId="77777777" w:rsidR="0044120A" w:rsidRPr="00602393" w:rsidRDefault="0044120A" w:rsidP="0044120A">
            <w:pPr>
              <w:spacing w:after="0"/>
              <w:jc w:val="both"/>
              <w:rPr>
                <w:rFonts w:ascii="Arial" w:hAnsi="Arial" w:cs="Arial"/>
                <w:bCs/>
                <w:lang w:eastAsia="zh-CN"/>
              </w:rPr>
            </w:pPr>
          </w:p>
        </w:tc>
      </w:tr>
      <w:tr w:rsidR="0044120A" w:rsidRPr="00602393" w14:paraId="1A1C6EF8" w14:textId="77777777" w:rsidTr="00A47776">
        <w:tc>
          <w:tcPr>
            <w:tcW w:w="1328" w:type="dxa"/>
            <w:shd w:val="clear" w:color="auto" w:fill="auto"/>
          </w:tcPr>
          <w:p w14:paraId="58165F1D" w14:textId="77777777" w:rsidR="0044120A" w:rsidRDefault="0044120A" w:rsidP="0044120A">
            <w:pPr>
              <w:spacing w:after="0"/>
              <w:jc w:val="both"/>
              <w:rPr>
                <w:rFonts w:ascii="Arial" w:hAnsi="Arial" w:cs="Arial"/>
                <w:bCs/>
                <w:lang w:eastAsia="ko-KR"/>
              </w:rPr>
            </w:pPr>
          </w:p>
        </w:tc>
        <w:tc>
          <w:tcPr>
            <w:tcW w:w="1219" w:type="dxa"/>
          </w:tcPr>
          <w:p w14:paraId="6D4BBF43" w14:textId="77777777" w:rsidR="0044120A" w:rsidRDefault="0044120A" w:rsidP="0044120A">
            <w:pPr>
              <w:spacing w:after="0"/>
              <w:jc w:val="both"/>
              <w:rPr>
                <w:rFonts w:ascii="Arial" w:hAnsi="Arial" w:cs="Arial"/>
                <w:bCs/>
                <w:lang w:eastAsia="ko-KR"/>
              </w:rPr>
            </w:pP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77777777" w:rsidR="0044120A" w:rsidRPr="003C3EF7" w:rsidRDefault="0044120A" w:rsidP="0044120A">
            <w:pPr>
              <w:spacing w:after="0"/>
              <w:jc w:val="both"/>
              <w:rPr>
                <w:rFonts w:ascii="Arial" w:eastAsia="SimSun" w:hAnsi="Arial" w:cs="Arial"/>
                <w:bCs/>
                <w:lang w:eastAsia="zh-CN"/>
              </w:rPr>
            </w:pPr>
          </w:p>
        </w:tc>
        <w:tc>
          <w:tcPr>
            <w:tcW w:w="1219" w:type="dxa"/>
          </w:tcPr>
          <w:p w14:paraId="7498E28F" w14:textId="77777777" w:rsidR="0044120A" w:rsidRPr="003C3EF7" w:rsidRDefault="0044120A" w:rsidP="0044120A">
            <w:pPr>
              <w:spacing w:after="0"/>
              <w:jc w:val="both"/>
              <w:rPr>
                <w:rFonts w:ascii="Arial" w:eastAsia="SimSun" w:hAnsi="Arial" w:cs="Arial"/>
                <w:bCs/>
                <w:lang w:eastAsia="zh-CN"/>
              </w:rPr>
            </w:pPr>
          </w:p>
        </w:tc>
        <w:tc>
          <w:tcPr>
            <w:tcW w:w="7910" w:type="dxa"/>
            <w:shd w:val="clear" w:color="auto" w:fill="auto"/>
          </w:tcPr>
          <w:p w14:paraId="28387EF0" w14:textId="77777777" w:rsidR="0044120A" w:rsidRPr="003C3EF7" w:rsidRDefault="0044120A" w:rsidP="0044120A">
            <w:pPr>
              <w:spacing w:after="0"/>
              <w:jc w:val="both"/>
              <w:rPr>
                <w:rFonts w:ascii="Arial" w:eastAsia="SimSun" w:hAnsi="Arial" w:cs="Arial"/>
                <w:bCs/>
                <w:lang w:eastAsia="zh-CN"/>
              </w:rPr>
            </w:pPr>
          </w:p>
        </w:tc>
      </w:tr>
      <w:tr w:rsidR="0044120A" w:rsidRPr="00602393" w14:paraId="460E969F" w14:textId="77777777" w:rsidTr="00A47776">
        <w:tc>
          <w:tcPr>
            <w:tcW w:w="1328" w:type="dxa"/>
            <w:shd w:val="clear" w:color="auto" w:fill="auto"/>
          </w:tcPr>
          <w:p w14:paraId="03005DF3" w14:textId="77777777" w:rsidR="0044120A" w:rsidRPr="00602393" w:rsidRDefault="0044120A" w:rsidP="0044120A">
            <w:pPr>
              <w:spacing w:after="0"/>
              <w:jc w:val="both"/>
              <w:rPr>
                <w:rFonts w:ascii="Arial" w:hAnsi="Arial" w:cs="Arial"/>
                <w:bCs/>
                <w:lang w:eastAsia="zh-CN"/>
              </w:rPr>
            </w:pPr>
          </w:p>
        </w:tc>
        <w:tc>
          <w:tcPr>
            <w:tcW w:w="1219" w:type="dxa"/>
          </w:tcPr>
          <w:p w14:paraId="4020D36C"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Hyperlink"/>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Hyperlink"/>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ListParagraph"/>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SimSun" w:hAnsi="Arial" w:cs="Arial"/>
                <w:bCs/>
                <w:lang w:eastAsia="zh-CN"/>
              </w:rPr>
            </w:pPr>
            <w:r>
              <w:rPr>
                <w:rFonts w:ascii="Arial" w:eastAsia="SimSun"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SimSun" w:hAnsi="Arial" w:cs="Arial" w:hint="eastAsia"/>
                <w:bCs/>
                <w:lang w:eastAsia="zh-CN"/>
              </w:rPr>
              <w:t>I</w:t>
            </w:r>
            <w:r>
              <w:rPr>
                <w:rFonts w:ascii="Arial" w:eastAsia="SimSun" w:hAnsi="Arial" w:cs="Arial"/>
                <w:bCs/>
                <w:lang w:eastAsia="zh-CN"/>
              </w:rPr>
              <w:t xml:space="preserve">f RAN2 thinks it’s hard to give the restrictions for all cases, the safer way is to just refer to RAN4 spec, we believe RAN4 is also discussing the </w:t>
            </w:r>
            <w:r w:rsidRPr="00327A27">
              <w:rPr>
                <w:rFonts w:ascii="Arial" w:eastAsia="SimSun"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SimSun"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lastRenderedPageBreak/>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w:t>
            </w:r>
            <w:r>
              <w:rPr>
                <w:rFonts w:ascii="Arial" w:eastAsia="MS Mincho" w:hAnsi="Arial" w:cs="Arial"/>
                <w:bCs/>
                <w:lang w:eastAsia="ja-JP"/>
              </w:rPr>
              <w:t>ait for RAN4 input.</w:t>
            </w:r>
          </w:p>
        </w:tc>
      </w:tr>
      <w:tr w:rsidR="00405EDB" w:rsidRPr="00881242" w14:paraId="3889979C" w14:textId="77777777" w:rsidTr="00CB1D34">
        <w:tc>
          <w:tcPr>
            <w:tcW w:w="1328" w:type="dxa"/>
            <w:shd w:val="clear" w:color="auto" w:fill="auto"/>
          </w:tcPr>
          <w:p w14:paraId="2B9D0900"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426F07C3" w14:textId="77777777" w:rsidR="00405EDB" w:rsidRPr="00881242" w:rsidRDefault="00405EDB" w:rsidP="00405EDB">
            <w:pPr>
              <w:spacing w:after="0"/>
              <w:jc w:val="both"/>
              <w:rPr>
                <w:rFonts w:ascii="Arial" w:hAnsi="Arial" w:cs="Arial"/>
                <w:bCs/>
                <w:lang w:eastAsia="zh-CN"/>
              </w:rPr>
            </w:pPr>
          </w:p>
        </w:tc>
      </w:tr>
      <w:tr w:rsidR="00405EDB" w:rsidRPr="00881242" w14:paraId="0751DF94" w14:textId="77777777" w:rsidTr="00CB1D34">
        <w:tc>
          <w:tcPr>
            <w:tcW w:w="1328" w:type="dxa"/>
            <w:shd w:val="clear" w:color="auto" w:fill="auto"/>
          </w:tcPr>
          <w:p w14:paraId="118A185D" w14:textId="77777777" w:rsidR="00405EDB" w:rsidRPr="00881242" w:rsidRDefault="00405EDB" w:rsidP="00405EDB">
            <w:pPr>
              <w:spacing w:after="0"/>
              <w:jc w:val="both"/>
              <w:rPr>
                <w:rFonts w:ascii="Arial" w:hAnsi="Arial" w:cs="Arial"/>
                <w:bCs/>
                <w:lang w:eastAsia="ko-KR"/>
              </w:rPr>
            </w:pPr>
          </w:p>
        </w:tc>
        <w:tc>
          <w:tcPr>
            <w:tcW w:w="9157" w:type="dxa"/>
            <w:shd w:val="clear" w:color="auto" w:fill="auto"/>
          </w:tcPr>
          <w:p w14:paraId="79D54F58" w14:textId="77777777" w:rsidR="00405EDB" w:rsidRPr="00881242" w:rsidRDefault="00405EDB" w:rsidP="00405EDB">
            <w:pPr>
              <w:spacing w:after="0"/>
              <w:jc w:val="both"/>
              <w:rPr>
                <w:rFonts w:ascii="Arial" w:hAnsi="Arial" w:cs="Arial"/>
                <w:bCs/>
                <w:lang w:eastAsia="ko-KR"/>
              </w:rPr>
            </w:pPr>
          </w:p>
        </w:tc>
      </w:tr>
      <w:tr w:rsidR="00405EDB" w:rsidRPr="00881242" w14:paraId="117C6BC5" w14:textId="77777777" w:rsidTr="00CB1D34">
        <w:tc>
          <w:tcPr>
            <w:tcW w:w="1328" w:type="dxa"/>
            <w:shd w:val="clear" w:color="auto" w:fill="auto"/>
          </w:tcPr>
          <w:p w14:paraId="6AFAE6F0" w14:textId="77777777" w:rsidR="00405EDB" w:rsidRPr="00881242" w:rsidRDefault="00405EDB" w:rsidP="00405EDB">
            <w:pPr>
              <w:spacing w:after="0"/>
              <w:jc w:val="both"/>
              <w:rPr>
                <w:rFonts w:ascii="Arial" w:eastAsia="SimSun" w:hAnsi="Arial" w:cs="Arial"/>
                <w:bCs/>
                <w:lang w:eastAsia="zh-CN"/>
              </w:rPr>
            </w:pPr>
          </w:p>
        </w:tc>
        <w:tc>
          <w:tcPr>
            <w:tcW w:w="9157" w:type="dxa"/>
            <w:shd w:val="clear" w:color="auto" w:fill="auto"/>
          </w:tcPr>
          <w:p w14:paraId="367A6B8A" w14:textId="77777777" w:rsidR="00405EDB" w:rsidRPr="00881242" w:rsidRDefault="00405EDB" w:rsidP="00405EDB">
            <w:pPr>
              <w:spacing w:after="0"/>
              <w:jc w:val="both"/>
              <w:rPr>
                <w:rFonts w:ascii="Arial" w:eastAsia="SimSun" w:hAnsi="Arial" w:cs="Arial"/>
                <w:bCs/>
                <w:lang w:eastAsia="zh-CN"/>
              </w:rPr>
            </w:pPr>
          </w:p>
        </w:tc>
      </w:tr>
      <w:tr w:rsidR="00405EDB" w:rsidRPr="00881242" w14:paraId="3C5CD384" w14:textId="77777777" w:rsidTr="00CB1D34">
        <w:tc>
          <w:tcPr>
            <w:tcW w:w="1328" w:type="dxa"/>
            <w:shd w:val="clear" w:color="auto" w:fill="auto"/>
          </w:tcPr>
          <w:p w14:paraId="6D3F27D9"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AE8B462" w14:textId="77777777" w:rsidR="00405EDB" w:rsidRPr="00881242" w:rsidRDefault="00405EDB" w:rsidP="00405EDB">
            <w:pPr>
              <w:spacing w:after="0"/>
              <w:jc w:val="both"/>
              <w:rPr>
                <w:rFonts w:ascii="Arial" w:hAnsi="Arial" w:cs="Arial"/>
                <w:bCs/>
                <w:lang w:eastAsia="zh-CN"/>
              </w:rPr>
            </w:pPr>
          </w:p>
        </w:tc>
      </w:tr>
      <w:tr w:rsidR="00405EDB" w:rsidRPr="00881242" w14:paraId="287CC0A7" w14:textId="77777777" w:rsidTr="00CB1D34">
        <w:tc>
          <w:tcPr>
            <w:tcW w:w="1328" w:type="dxa"/>
            <w:shd w:val="clear" w:color="auto" w:fill="auto"/>
          </w:tcPr>
          <w:p w14:paraId="502B4678"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73B496E" w14:textId="77777777" w:rsidR="00405EDB" w:rsidRPr="00881242" w:rsidRDefault="00405EDB" w:rsidP="00405EDB">
            <w:pPr>
              <w:spacing w:after="0"/>
              <w:jc w:val="both"/>
              <w:rPr>
                <w:rFonts w:ascii="Arial" w:hAnsi="Arial" w:cs="Arial"/>
                <w:bCs/>
                <w:lang w:eastAsia="zh-CN"/>
              </w:rPr>
            </w:pP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5303" w14:textId="77777777" w:rsidR="009C0B22" w:rsidRDefault="009C0B22">
      <w:r>
        <w:separator/>
      </w:r>
    </w:p>
  </w:endnote>
  <w:endnote w:type="continuationSeparator" w:id="0">
    <w:p w14:paraId="4FD8CE0D" w14:textId="77777777" w:rsidR="009C0B22" w:rsidRDefault="009C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647F" w14:textId="77777777" w:rsidR="009C0B22" w:rsidRDefault="009C0B22">
      <w:r>
        <w:separator/>
      </w:r>
    </w:p>
  </w:footnote>
  <w:footnote w:type="continuationSeparator" w:id="0">
    <w:p w14:paraId="1C8FA36B" w14:textId="77777777" w:rsidR="009C0B22" w:rsidRDefault="009C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81A"/>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D34F-8957-4DDC-8874-33CA46C7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9490</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Yiu, Candy</cp:lastModifiedBy>
  <cp:revision>2</cp:revision>
  <dcterms:created xsi:type="dcterms:W3CDTF">2022-05-12T00:46:00Z</dcterms:created>
  <dcterms:modified xsi:type="dcterms:W3CDTF">2022-05-12T00:46:00Z</dcterms:modified>
</cp:coreProperties>
</file>