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9C6" w14:textId="77777777" w:rsidR="008F0A04" w:rsidRDefault="00412A85">
      <w:pPr>
        <w:pStyle w:val="a8"/>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7B4106D0" w14:textId="77777777" w:rsidR="008F0A04" w:rsidRDefault="008F0A04">
      <w:pPr>
        <w:pStyle w:val="a8"/>
        <w:rPr>
          <w:bCs/>
          <w:sz w:val="24"/>
        </w:rPr>
      </w:pPr>
    </w:p>
    <w:p w14:paraId="08AF641C" w14:textId="77777777" w:rsidR="008F0A04" w:rsidRDefault="008F0A04">
      <w:pPr>
        <w:pStyle w:val="a8"/>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017][</w:t>
      </w:r>
      <w:proofErr w:type="gramEnd"/>
      <w:r>
        <w:rPr>
          <w:rFonts w:ascii="Arial" w:hAnsi="Arial" w:cs="Arial"/>
          <w:b/>
          <w:bCs/>
          <w:sz w:val="24"/>
        </w:rPr>
        <w:t>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w:t>
      </w:r>
      <w:proofErr w:type="gramStart"/>
      <w:r>
        <w:rPr>
          <w:rFonts w:cs="Arial"/>
          <w:szCs w:val="20"/>
        </w:rPr>
        <w:t>017][</w:t>
      </w:r>
      <w:proofErr w:type="gramEnd"/>
      <w:r>
        <w:rPr>
          <w:rFonts w:cs="Arial"/>
          <w:szCs w:val="20"/>
        </w:rPr>
        <w:t>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proofErr w:type="spellStart"/>
            <w:r>
              <w:rPr>
                <w:rFonts w:cs="Arial"/>
                <w:sz w:val="20"/>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A83DF2" w:rsidP="00856F8D">
            <w:pPr>
              <w:pStyle w:val="TAC"/>
              <w:spacing w:before="20" w:after="20"/>
              <w:ind w:left="57" w:right="57"/>
              <w:jc w:val="left"/>
              <w:rPr>
                <w:rFonts w:cs="Arial"/>
                <w:sz w:val="20"/>
                <w:lang w:eastAsia="zh-CN"/>
              </w:rPr>
            </w:pPr>
            <w:hyperlink r:id="rId13" w:history="1">
              <w:r w:rsidR="00856F8D" w:rsidRPr="003446C1">
                <w:rPr>
                  <w:rStyle w:val="ac"/>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SungHoon</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856F8D" w:rsidRDefault="00856F8D" w:rsidP="00856F8D">
            <w:pPr>
              <w:pStyle w:val="TAC"/>
              <w:spacing w:before="20" w:after="20"/>
              <w:ind w:left="57" w:right="57"/>
              <w:jc w:val="left"/>
              <w:rPr>
                <w:rFonts w:cs="Arial"/>
                <w:sz w:val="20"/>
                <w:lang w:eastAsia="zh-CN"/>
              </w:rPr>
            </w:pP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1"/>
      </w:pPr>
      <w:r>
        <w:lastRenderedPageBreak/>
        <w:t>3</w:t>
      </w:r>
      <w:r>
        <w:tab/>
        <w:t>Discussion</w:t>
      </w:r>
    </w:p>
    <w:p w14:paraId="3537C6B6" w14:textId="77777777" w:rsidR="008F0A04" w:rsidRDefault="00412A85">
      <w:pPr>
        <w:pStyle w:val="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r>
      <w:proofErr w:type="spellStart"/>
      <w:r>
        <w:rPr>
          <w:rFonts w:cs="Arial"/>
          <w:szCs w:val="20"/>
        </w:rPr>
        <w:t>NR_Mob_enh</w:t>
      </w:r>
      <w:proofErr w:type="spellEnd"/>
      <w:r>
        <w:rPr>
          <w:rFonts w:cs="Arial"/>
          <w:szCs w:val="20"/>
        </w:rPr>
        <w:t>-Core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ad"/>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w:t>
            </w:r>
            <w:proofErr w:type="gramStart"/>
            <w:r>
              <w:rPr>
                <w:rFonts w:cs="Arial" w:hint="eastAsia"/>
                <w:sz w:val="20"/>
                <w:lang w:eastAsia="zh-CN"/>
              </w:rPr>
              <w:t>Anyway</w:t>
            </w:r>
            <w:proofErr w:type="gramEnd"/>
            <w:r>
              <w:rPr>
                <w:rFonts w:cs="Arial" w:hint="eastAsia"/>
                <w:sz w:val="20"/>
                <w:lang w:eastAsia="zh-CN"/>
              </w:rPr>
              <w:t xml:space="preserve">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xml:space="preserve">. </w:t>
            </w:r>
            <w:proofErr w:type="gramStart"/>
            <w:r>
              <w:rPr>
                <w:rFonts w:cs="Arial" w:hint="eastAsia"/>
                <w:sz w:val="20"/>
                <w:lang w:val="en-US" w:eastAsia="zh-CN"/>
              </w:rPr>
              <w:t>Anyway</w:t>
            </w:r>
            <w:proofErr w:type="gramEnd"/>
            <w:r>
              <w:rPr>
                <w:rFonts w:cs="Arial" w:hint="eastAsia"/>
                <w:sz w:val="20"/>
                <w:lang w:val="en-US" w:eastAsia="zh-CN"/>
              </w:rPr>
              <w:t xml:space="preserve">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proofErr w:type="spellStart"/>
            <w:r w:rsidRPr="00A63A62">
              <w:rPr>
                <w:i/>
                <w:highlight w:val="yellow"/>
              </w:rPr>
              <w:t>attemptCondReconfig</w:t>
            </w:r>
            <w:proofErr w:type="spellEnd"/>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w:t>
            </w:r>
            <w:proofErr w:type="spellStart"/>
            <w:r w:rsidRPr="00A63A62">
              <w:rPr>
                <w:i/>
                <w:iCs/>
                <w:highlight w:val="yellow"/>
                <w:lang w:eastAsia="zh-CN"/>
              </w:rPr>
              <w:t>reconfigurationWithSync</w:t>
            </w:r>
            <w:proofErr w:type="spellEnd"/>
            <w:r w:rsidRPr="00A63A62">
              <w:rPr>
                <w:highlight w:val="yellow"/>
                <w:lang w:eastAsia="zh-CN"/>
              </w:rPr>
              <w:t xml:space="preserve"> is included in the </w:t>
            </w:r>
            <w:proofErr w:type="spellStart"/>
            <w:r w:rsidRPr="00A63A62">
              <w:rPr>
                <w:i/>
                <w:highlight w:val="yellow"/>
                <w:lang w:eastAsia="zh-CN"/>
              </w:rPr>
              <w:t>masterCellGroup</w:t>
            </w:r>
            <w:proofErr w:type="spellEnd"/>
            <w:r w:rsidRPr="00A63A62">
              <w:rPr>
                <w:highlight w:val="yellow"/>
              </w:rPr>
              <w:t xml:space="preserve"> in </w:t>
            </w:r>
            <w:proofErr w:type="spellStart"/>
            <w:r w:rsidRPr="00A63A62">
              <w:rPr>
                <w:i/>
                <w:highlight w:val="yellow"/>
              </w:rPr>
              <w:t>VarConditionalReconfig</w:t>
            </w:r>
            <w:proofErr w:type="spellEnd"/>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proofErr w:type="spellStart"/>
            <w:r w:rsidRPr="00DE5341">
              <w:rPr>
                <w:i/>
              </w:rPr>
              <w:t>condRRCReconfig</w:t>
            </w:r>
            <w:proofErr w:type="spellEnd"/>
            <w:r w:rsidRPr="00DE5341">
              <w:rPr>
                <w:i/>
              </w:rPr>
              <w:t xml:space="preserve">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proofErr w:type="spellStart"/>
            <w:r w:rsidRPr="00DE5341">
              <w:rPr>
                <w:i/>
                <w:iCs/>
              </w:rPr>
              <w:t>conditionalReconfiguration</w:t>
            </w:r>
            <w:proofErr w:type="spellEnd"/>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proofErr w:type="gramStart"/>
            <w:r>
              <w:rPr>
                <w:rFonts w:eastAsia="Malgun Gothic" w:cs="Arial"/>
                <w:sz w:val="20"/>
                <w:lang w:eastAsia="ko-KR"/>
              </w:rPr>
              <w:t>Yes</w:t>
            </w:r>
            <w:proofErr w:type="gramEnd"/>
            <w:r>
              <w:rPr>
                <w:rFonts w:eastAsia="Malgun Gothic" w:cs="Arial"/>
                <w:sz w:val="20"/>
                <w:lang w:eastAsia="ko-KR"/>
              </w:rPr>
              <w:t xml:space="preserve">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w:t>
            </w:r>
            <w:proofErr w:type="gramStart"/>
            <w:r>
              <w:rPr>
                <w:rFonts w:cs="Arial"/>
                <w:sz w:val="20"/>
                <w:lang w:val="en-US" w:eastAsia="zh-CN"/>
              </w:rPr>
              <w:t>So</w:t>
            </w:r>
            <w:proofErr w:type="gramEnd"/>
            <w:r>
              <w:rPr>
                <w:rFonts w:cs="Arial"/>
                <w:sz w:val="20"/>
                <w:lang w:val="en-US" w:eastAsia="zh-CN"/>
              </w:rPr>
              <w:t xml:space="preserve">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proofErr w:type="spellStart"/>
            <w:r w:rsidR="00706743" w:rsidRPr="00706743">
              <w:rPr>
                <w:rFonts w:cs="Arial"/>
                <w:sz w:val="20"/>
                <w:lang w:eastAsia="zh-CN"/>
              </w:rPr>
              <w:t>attemptCondReconfig</w:t>
            </w:r>
            <w:proofErr w:type="spellEnd"/>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with </w:t>
            </w:r>
            <w:r>
              <w:rPr>
                <w:rFonts w:cs="Arial"/>
                <w:sz w:val="20"/>
                <w:lang w:eastAsia="zh-CN"/>
              </w:rPr>
              <w:t>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205318" w:rsidRDefault="00205318" w:rsidP="00205318">
            <w:pPr>
              <w:pStyle w:val="TAC"/>
              <w:spacing w:before="20" w:after="20"/>
              <w:ind w:left="57" w:right="57"/>
              <w:jc w:val="left"/>
              <w:rPr>
                <w:rFonts w:cs="Arial"/>
                <w:sz w:val="20"/>
                <w:lang w:eastAsia="zh-CN"/>
              </w:rPr>
            </w:pPr>
          </w:p>
        </w:tc>
      </w:tr>
      <w:tr w:rsidR="00205318"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205318" w:rsidRDefault="00205318" w:rsidP="00205318">
            <w:pPr>
              <w:pStyle w:val="TAC"/>
              <w:spacing w:before="20" w:after="20"/>
              <w:ind w:left="57" w:right="57"/>
              <w:jc w:val="left"/>
              <w:rPr>
                <w:rFonts w:cs="Arial"/>
                <w:sz w:val="20"/>
                <w:lang w:eastAsia="zh-CN"/>
              </w:rPr>
            </w:pPr>
          </w:p>
        </w:tc>
      </w:tr>
      <w:tr w:rsidR="0020531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205318" w:rsidRDefault="00205318" w:rsidP="00205318">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proofErr w:type="gramStart"/>
            <w:r>
              <w:rPr>
                <w:rFonts w:eastAsia="Malgun Gothic" w:cs="Arial"/>
                <w:sz w:val="20"/>
                <w:lang w:eastAsia="ko-KR"/>
              </w:rPr>
              <w:t>Y</w:t>
            </w:r>
            <w:r>
              <w:rPr>
                <w:rFonts w:eastAsia="Malgun Gothic" w:cs="Arial" w:hint="eastAsia"/>
                <w:sz w:val="20"/>
                <w:lang w:eastAsia="ko-KR"/>
              </w:rPr>
              <w:t>es</w:t>
            </w:r>
            <w:proofErr w:type="gramEnd"/>
            <w:r>
              <w:rPr>
                <w:rFonts w:eastAsia="Malgun Gothic" w:cs="Arial" w:hint="eastAsia"/>
                <w:sz w:val="20"/>
                <w:lang w:eastAsia="ko-KR"/>
              </w:rPr>
              <w:t xml:space="preserve">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proofErr w:type="gramStart"/>
            <w:r>
              <w:rPr>
                <w:rFonts w:cs="Arial" w:hint="eastAsia"/>
                <w:sz w:val="20"/>
                <w:lang w:val="en-US" w:eastAsia="zh-CN"/>
              </w:rPr>
              <w:t>So</w:t>
            </w:r>
            <w:proofErr w:type="gramEnd"/>
            <w:r>
              <w:rPr>
                <w:rFonts w:cs="Arial" w:hint="eastAsia"/>
                <w:sz w:val="20"/>
                <w:lang w:val="en-US" w:eastAsia="zh-CN"/>
              </w:rPr>
              <w:t xml:space="preserve">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w:t>
            </w:r>
            <w:r>
              <w:rPr>
                <w:rFonts w:cs="Arial"/>
                <w:sz w:val="20"/>
                <w:lang w:val="en-US" w:eastAsia="zh-CN"/>
              </w:rPr>
              <w:t xml:space="preserve">within the RRC Reconfiguration message within the </w:t>
            </w:r>
            <w:proofErr w:type="spellStart"/>
            <w:r w:rsidRPr="00DE5341">
              <w:t>condRRCReconfig</w:t>
            </w:r>
            <w:proofErr w:type="spellEnd"/>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205318" w:rsidRDefault="00205318" w:rsidP="00205318">
            <w:pPr>
              <w:pStyle w:val="TAC"/>
              <w:spacing w:before="20" w:after="20"/>
              <w:ind w:left="57" w:right="57"/>
              <w:jc w:val="left"/>
              <w:rPr>
                <w:rFonts w:cs="Arial"/>
                <w:sz w:val="20"/>
                <w:lang w:eastAsia="zh-CN"/>
              </w:rPr>
            </w:pPr>
          </w:p>
        </w:tc>
      </w:tr>
      <w:tr w:rsidR="00205318"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205318" w:rsidRDefault="00205318" w:rsidP="00205318">
            <w:pPr>
              <w:pStyle w:val="TAC"/>
              <w:spacing w:before="20" w:after="20"/>
              <w:ind w:left="57" w:right="57"/>
              <w:jc w:val="left"/>
              <w:rPr>
                <w:rFonts w:cs="Arial"/>
                <w:sz w:val="20"/>
                <w:lang w:eastAsia="zh-CN"/>
              </w:rPr>
            </w:pPr>
          </w:p>
        </w:tc>
      </w:tr>
      <w:tr w:rsidR="0020531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205318" w:rsidRDefault="00205318" w:rsidP="00205318">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Rel-16</w:t>
      </w:r>
      <w:r>
        <w:rPr>
          <w:rFonts w:cs="Arial"/>
          <w:szCs w:val="20"/>
        </w:rPr>
        <w:tab/>
      </w:r>
      <w:proofErr w:type="spellStart"/>
      <w:r>
        <w:rPr>
          <w:rFonts w:cs="Arial"/>
          <w:szCs w:val="20"/>
        </w:rPr>
        <w:t>NR_Mob_enh</w:t>
      </w:r>
      <w:proofErr w:type="spellEnd"/>
      <w:r>
        <w:rPr>
          <w:rFonts w:cs="Arial"/>
          <w:szCs w:val="20"/>
        </w:rPr>
        <w:t>-Core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 xml:space="preserve">Observation: It is hard for the source </w:t>
      </w:r>
      <w:proofErr w:type="spellStart"/>
      <w:r>
        <w:rPr>
          <w:rFonts w:ascii="Arial" w:hAnsi="Arial" w:cs="Arial"/>
          <w:b/>
        </w:rPr>
        <w:t>gNB</w:t>
      </w:r>
      <w:proofErr w:type="spellEnd"/>
      <w:r>
        <w:rPr>
          <w:rFonts w:ascii="Arial" w:hAnsi="Arial" w:cs="Arial"/>
          <w:b/>
        </w:rPr>
        <w:t xml:space="preserve">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 xml:space="preserve">/RLC/PDCP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w:t>
            </w:r>
            <w:proofErr w:type="gramStart"/>
            <w:r>
              <w:rPr>
                <w:rFonts w:cs="Arial"/>
                <w:sz w:val="20"/>
                <w:lang w:eastAsia="zh-CN"/>
              </w:rPr>
              <w:t>Thus</w:t>
            </w:r>
            <w:proofErr w:type="gramEnd"/>
            <w:r>
              <w:rPr>
                <w:rFonts w:cs="Arial"/>
                <w:sz w:val="20"/>
                <w:lang w:eastAsia="zh-CN"/>
              </w:rPr>
              <w:t xml:space="preserve">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 xml:space="preserve">the above observation is valid because the source </w:t>
            </w:r>
            <w:proofErr w:type="spellStart"/>
            <w:r w:rsidR="00412A85">
              <w:rPr>
                <w:rFonts w:ascii="Arial" w:hAnsi="Arial" w:cs="Arial"/>
                <w:bCs/>
              </w:rPr>
              <w:t>gNB</w:t>
            </w:r>
            <w:proofErr w:type="spellEnd"/>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 xml:space="preserve">We do not think there is a serious problem to be fixed. TS 38.300 specifies that upon DAPS HO, UE stops sending and receiving any RRC control plane signalling to the source. Even if ARQ </w:t>
            </w:r>
            <w:proofErr w:type="spellStart"/>
            <w:r>
              <w:rPr>
                <w:sz w:val="20"/>
                <w:lang w:eastAsia="ko-KR"/>
              </w:rPr>
              <w:t>retx</w:t>
            </w:r>
            <w:proofErr w:type="spellEnd"/>
            <w:r>
              <w:rPr>
                <w:sz w:val="20"/>
                <w:lang w:eastAsia="ko-KR"/>
              </w:rPr>
              <w:t xml:space="preserve"> or HARQ </w:t>
            </w:r>
            <w:proofErr w:type="spellStart"/>
            <w:r>
              <w:rPr>
                <w:sz w:val="20"/>
                <w:lang w:eastAsia="ko-KR"/>
              </w:rPr>
              <w:t>retx</w:t>
            </w:r>
            <w:proofErr w:type="spellEnd"/>
            <w:r>
              <w:rPr>
                <w:sz w:val="20"/>
                <w:lang w:eastAsia="ko-KR"/>
              </w:rPr>
              <w:t xml:space="preserve">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205318" w:rsidRDefault="00205318" w:rsidP="00205318">
            <w:pPr>
              <w:pStyle w:val="TAC"/>
              <w:spacing w:before="20" w:after="20"/>
              <w:ind w:left="57" w:right="57"/>
              <w:jc w:val="left"/>
              <w:rPr>
                <w:rFonts w:cs="Arial"/>
                <w:sz w:val="20"/>
                <w:lang w:eastAsia="zh-CN"/>
              </w:rPr>
            </w:pPr>
          </w:p>
        </w:tc>
      </w:tr>
      <w:tr w:rsidR="00205318"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205318" w:rsidRDefault="00205318" w:rsidP="00205318">
            <w:pPr>
              <w:pStyle w:val="TAC"/>
              <w:spacing w:before="20" w:after="20"/>
              <w:ind w:left="57" w:right="57"/>
              <w:jc w:val="left"/>
              <w:rPr>
                <w:rFonts w:cs="Arial"/>
                <w:sz w:val="20"/>
                <w:lang w:eastAsia="zh-CN"/>
              </w:rPr>
            </w:pPr>
          </w:p>
        </w:tc>
      </w:tr>
      <w:tr w:rsidR="0020531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205318" w:rsidRDefault="00205318" w:rsidP="00205318">
            <w:pPr>
              <w:pStyle w:val="TAC"/>
              <w:spacing w:before="20" w:after="20"/>
              <w:ind w:left="57" w:right="57"/>
              <w:jc w:val="left"/>
              <w:rPr>
                <w:rFonts w:cs="Arial"/>
                <w:sz w:val="20"/>
                <w:lang w:eastAsia="zh-CN"/>
              </w:rPr>
            </w:pPr>
          </w:p>
        </w:tc>
      </w:tr>
      <w:tr w:rsidR="0020531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205318" w:rsidRDefault="00205318" w:rsidP="00205318">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B0541" w:rsidRPr="00EB7B7C" w:rsidRDefault="007B0541" w:rsidP="007B0541">
            <w:pPr>
              <w:pStyle w:val="TAC"/>
              <w:spacing w:before="20" w:after="20"/>
              <w:ind w:left="57" w:right="57"/>
              <w:jc w:val="left"/>
              <w:rPr>
                <w:rFonts w:cs="Arial"/>
                <w:sz w:val="20"/>
                <w:lang w:eastAsia="zh-CN"/>
              </w:rPr>
            </w:pPr>
          </w:p>
        </w:tc>
      </w:tr>
      <w:tr w:rsidR="007B054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B0541" w:rsidRDefault="007B0541" w:rsidP="007B0541">
            <w:pPr>
              <w:pStyle w:val="TAC"/>
              <w:spacing w:before="20" w:after="20"/>
              <w:ind w:left="57" w:right="57"/>
              <w:jc w:val="left"/>
              <w:rPr>
                <w:rFonts w:cs="Arial"/>
                <w:sz w:val="20"/>
                <w:lang w:eastAsia="zh-CN"/>
              </w:rPr>
            </w:pPr>
          </w:p>
        </w:tc>
      </w:tr>
      <w:tr w:rsidR="007B0541"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B0541" w:rsidRDefault="007B0541" w:rsidP="007B0541">
            <w:pPr>
              <w:pStyle w:val="TAC"/>
              <w:spacing w:before="20" w:after="20"/>
              <w:ind w:left="57" w:right="57"/>
              <w:jc w:val="left"/>
              <w:rPr>
                <w:rFonts w:cs="Arial"/>
                <w:sz w:val="20"/>
                <w:lang w:eastAsia="zh-CN"/>
              </w:rPr>
            </w:pPr>
          </w:p>
        </w:tc>
      </w:tr>
      <w:tr w:rsidR="007B0541"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B0541" w:rsidRDefault="007B0541" w:rsidP="007B0541">
            <w:pPr>
              <w:pStyle w:val="TAC"/>
              <w:spacing w:before="20" w:after="20"/>
              <w:ind w:left="57" w:right="57"/>
              <w:jc w:val="left"/>
              <w:rPr>
                <w:rFonts w:cs="Arial"/>
                <w:sz w:val="20"/>
                <w:lang w:eastAsia="zh-CN"/>
              </w:rPr>
            </w:pPr>
          </w:p>
        </w:tc>
      </w:tr>
      <w:tr w:rsidR="007B0541"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B0541" w:rsidRDefault="007B0541" w:rsidP="007B0541">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4" w:tooltip="C:Usersmtk65284Documents3GPPtsg_ranWG2_RL2TSGR2_118-eDocsR2-2205514.zip" w:history="1"/>
      <w:hyperlink r:id="rId15" w:tooltip="C:Usersmtk65284Documents3GPPtsg_ranWG2_RL2TSGR2_118-eDocsR2-2205515.zip" w:history="1"/>
      <w:hyperlink r:id="rId16"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205318"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205318" w:rsidRDefault="00205318" w:rsidP="00205318">
            <w:pPr>
              <w:pStyle w:val="TAC"/>
              <w:spacing w:before="20" w:after="20"/>
              <w:ind w:left="57" w:right="57"/>
              <w:jc w:val="left"/>
              <w:rPr>
                <w:rFonts w:cs="Arial"/>
                <w:sz w:val="20"/>
                <w:lang w:eastAsia="zh-CN"/>
              </w:rPr>
            </w:pP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ad"/>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 xml:space="preserve">since CHO as </w:t>
            </w:r>
            <w:proofErr w:type="gramStart"/>
            <w:r>
              <w:rPr>
                <w:rFonts w:eastAsia="Malgun Gothic" w:cs="Arial"/>
                <w:sz w:val="20"/>
                <w:lang w:eastAsia="ko-KR"/>
              </w:rPr>
              <w:t>a</w:t>
            </w:r>
            <w:proofErr w:type="gramEnd"/>
            <w:r>
              <w:rPr>
                <w:rFonts w:eastAsia="Malgun Gothic" w:cs="Arial"/>
                <w:sz w:val="20"/>
                <w:lang w:eastAsia="ko-KR"/>
              </w:rPr>
              <w:t xml:space="preserve">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proofErr w:type="gramStart"/>
            <w:r>
              <w:rPr>
                <w:rFonts w:cs="Arial"/>
                <w:sz w:val="20"/>
                <w:lang w:eastAsia="zh-CN"/>
              </w:rPr>
              <w:t>So</w:t>
            </w:r>
            <w:proofErr w:type="gramEnd"/>
            <w:r>
              <w:rPr>
                <w:rFonts w:cs="Arial"/>
                <w:sz w:val="20"/>
                <w:lang w:eastAsia="zh-CN"/>
              </w:rPr>
              <w:t xml:space="preserve">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w:t>
            </w:r>
            <w:proofErr w:type="spellStart"/>
            <w:r w:rsidR="00E72CF4">
              <w:rPr>
                <w:rFonts w:cs="Arial"/>
                <w:sz w:val="20"/>
                <w:lang w:val="en-US" w:eastAsia="zh-CN"/>
              </w:rPr>
              <w:t>eIAB</w:t>
            </w:r>
            <w:proofErr w:type="spellEnd"/>
            <w:r w:rsidR="00E72CF4">
              <w:rPr>
                <w:rFonts w:cs="Arial"/>
                <w:sz w:val="20"/>
                <w:lang w:val="en-US" w:eastAsia="zh-CN"/>
              </w:rPr>
              <w:t xml:space="preserve">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 xml:space="preserve">and </w:t>
            </w:r>
            <w:proofErr w:type="spellStart"/>
            <w:r w:rsidRPr="00740BCD">
              <w:t>Uu</w:t>
            </w:r>
            <w:proofErr w:type="spellEnd"/>
            <w:r w:rsidRPr="00740BCD">
              <w:t xml:space="preserve">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proofErr w:type="gramStart"/>
            <w:r>
              <w:rPr>
                <w:rFonts w:cs="Arial" w:hint="eastAsia"/>
                <w:sz w:val="20"/>
                <w:lang w:eastAsia="zh-CN"/>
              </w:rPr>
              <w:t>Y</w:t>
            </w:r>
            <w:r>
              <w:rPr>
                <w:rFonts w:cs="Arial"/>
                <w:sz w:val="20"/>
                <w:lang w:eastAsia="zh-CN"/>
              </w:rPr>
              <w:t>es</w:t>
            </w:r>
            <w:proofErr w:type="gramEnd"/>
            <w:r>
              <w:rPr>
                <w:rFonts w:cs="Arial"/>
                <w:sz w:val="20"/>
                <w:lang w:eastAsia="zh-CN"/>
              </w:rPr>
              <w:t xml:space="preserve">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8793" w14:textId="77777777" w:rsidR="00A83DF2" w:rsidRDefault="00A83DF2" w:rsidP="009263CB">
      <w:pPr>
        <w:spacing w:after="0"/>
      </w:pPr>
      <w:r>
        <w:separator/>
      </w:r>
    </w:p>
  </w:endnote>
  <w:endnote w:type="continuationSeparator" w:id="0">
    <w:p w14:paraId="5755D92C" w14:textId="77777777" w:rsidR="00A83DF2" w:rsidRDefault="00A83DF2"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4EC6" w14:textId="77777777" w:rsidR="00A83DF2" w:rsidRDefault="00A83DF2" w:rsidP="009263CB">
      <w:pPr>
        <w:spacing w:after="0"/>
      </w:pPr>
      <w:r>
        <w:separator/>
      </w:r>
    </w:p>
  </w:footnote>
  <w:footnote w:type="continuationSeparator" w:id="0">
    <w:p w14:paraId="2B47406C" w14:textId="77777777" w:rsidR="00A83DF2" w:rsidRDefault="00A83DF2"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65B9B"/>
    <w:rsid w:val="00073C9C"/>
    <w:rsid w:val="00080512"/>
    <w:rsid w:val="00085C9D"/>
    <w:rsid w:val="00090468"/>
    <w:rsid w:val="00094568"/>
    <w:rsid w:val="000A3C70"/>
    <w:rsid w:val="000A609A"/>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B4049"/>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0541"/>
    <w:rsid w:val="007B18D8"/>
    <w:rsid w:val="007B7221"/>
    <w:rsid w:val="007C095F"/>
    <w:rsid w:val="007C2DD0"/>
    <w:rsid w:val="007E7FF5"/>
    <w:rsid w:val="007F2E08"/>
    <w:rsid w:val="008028A4"/>
    <w:rsid w:val="008050C9"/>
    <w:rsid w:val="00813245"/>
    <w:rsid w:val="008206F9"/>
    <w:rsid w:val="00834E21"/>
    <w:rsid w:val="00840DE0"/>
    <w:rsid w:val="0084162D"/>
    <w:rsid w:val="008536E6"/>
    <w:rsid w:val="00855717"/>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263CB"/>
    <w:rsid w:val="00936071"/>
    <w:rsid w:val="009376CD"/>
    <w:rsid w:val="00940212"/>
    <w:rsid w:val="00942EC2"/>
    <w:rsid w:val="00953FC6"/>
    <w:rsid w:val="00956484"/>
    <w:rsid w:val="00961B32"/>
    <w:rsid w:val="00962509"/>
    <w:rsid w:val="00970DB3"/>
    <w:rsid w:val="00974BB0"/>
    <w:rsid w:val="00975BCD"/>
    <w:rsid w:val="009928A9"/>
    <w:rsid w:val="009A0AF3"/>
    <w:rsid w:val="009B07CD"/>
    <w:rsid w:val="009C19E9"/>
    <w:rsid w:val="009C4F08"/>
    <w:rsid w:val="009D5394"/>
    <w:rsid w:val="009D74A6"/>
    <w:rsid w:val="009E0E87"/>
    <w:rsid w:val="00A10F02"/>
    <w:rsid w:val="00A204CA"/>
    <w:rsid w:val="00A20833"/>
    <w:rsid w:val="00A209D6"/>
    <w:rsid w:val="00A22738"/>
    <w:rsid w:val="00A32B7F"/>
    <w:rsid w:val="00A43A31"/>
    <w:rsid w:val="00A53724"/>
    <w:rsid w:val="00A54B2B"/>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5038"/>
    <w:rsid w:val="00B8403B"/>
    <w:rsid w:val="00B84DB2"/>
    <w:rsid w:val="00B851A5"/>
    <w:rsid w:val="00B879C9"/>
    <w:rsid w:val="00BA6297"/>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B6BB3"/>
    <w:rsid w:val="00DC309B"/>
    <w:rsid w:val="00DC4DA2"/>
    <w:rsid w:val="00DC5261"/>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1D79"/>
    <w:rsid w:val="00F941DF"/>
    <w:rsid w:val="00FA1266"/>
    <w:rsid w:val="00FA12FB"/>
    <w:rsid w:val="00FA53CC"/>
    <w:rsid w:val="00FB36FA"/>
    <w:rsid w:val="00FC1192"/>
    <w:rsid w:val="00FC6275"/>
    <w:rsid w:val="00FD3F47"/>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1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2540</Words>
  <Characters>14481</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Lenovo_Lianhai</cp:lastModifiedBy>
  <cp:revision>4</cp:revision>
  <dcterms:created xsi:type="dcterms:W3CDTF">2022-05-11T07:23:00Z</dcterms:created>
  <dcterms:modified xsi:type="dcterms:W3CDTF">2022-05-11T08:13:00Z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