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D5220" w14:textId="77777777" w:rsidR="00156329" w:rsidRDefault="00C00532">
      <w:pPr>
        <w:tabs>
          <w:tab w:val="left" w:pos="567"/>
        </w:tabs>
        <w:overflowPunct/>
        <w:autoSpaceDE/>
        <w:autoSpaceDN/>
        <w:snapToGrid w:val="0"/>
        <w:spacing w:after="240"/>
        <w:textAlignment w:val="auto"/>
        <w:rPr>
          <w:rFonts w:ascii="Arial" w:eastAsia="宋体" w:hAnsi="Arial" w:cs="Arial"/>
          <w:b/>
          <w:sz w:val="28"/>
          <w:szCs w:val="28"/>
          <w:lang w:val="en-US" w:eastAsia="zh-CN"/>
        </w:rPr>
      </w:pPr>
      <w:r>
        <w:rPr>
          <w:rFonts w:ascii="Arial" w:hAnsi="Arial" w:cs="Arial"/>
          <w:b/>
          <w:sz w:val="28"/>
          <w:szCs w:val="28"/>
        </w:rPr>
        <w:t>3GPP TSG RAN2 #116-e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eastAsia="宋体" w:hAnsi="Arial" w:cs="Arial" w:hint="eastAsia"/>
          <w:b/>
          <w:sz w:val="28"/>
          <w:szCs w:val="28"/>
          <w:lang w:val="en-US" w:eastAsia="zh-CN"/>
        </w:rPr>
        <w:t xml:space="preserve">      </w:t>
      </w:r>
      <w:r>
        <w:rPr>
          <w:rFonts w:ascii="Arial" w:hAnsi="Arial" w:cs="Arial" w:hint="eastAsia"/>
          <w:b/>
          <w:sz w:val="28"/>
          <w:szCs w:val="28"/>
        </w:rPr>
        <w:t>R2-21</w:t>
      </w:r>
      <w:r>
        <w:rPr>
          <w:rFonts w:ascii="Arial" w:eastAsia="宋体" w:hAnsi="Arial" w:cs="Arial" w:hint="eastAsia"/>
          <w:b/>
          <w:sz w:val="28"/>
          <w:szCs w:val="28"/>
          <w:lang w:val="en-US" w:eastAsia="zh-CN"/>
        </w:rPr>
        <w:t>XXXXX</w:t>
      </w:r>
    </w:p>
    <w:p w14:paraId="119483D9" w14:textId="77777777" w:rsidR="00156329" w:rsidRDefault="00C00532">
      <w:pPr>
        <w:tabs>
          <w:tab w:val="left" w:pos="567"/>
        </w:tabs>
        <w:spacing w:after="240"/>
        <w:rPr>
          <w:rFonts w:ascii="Arial" w:hAnsi="Arial" w:cs="Arial"/>
          <w:b/>
          <w:sz w:val="28"/>
          <w:szCs w:val="28"/>
        </w:rPr>
      </w:pPr>
      <w:r>
        <w:rPr>
          <w:rFonts w:ascii="Arial" w:hAnsi="Arial" w:cs="Arial"/>
          <w:b/>
          <w:sz w:val="28"/>
          <w:szCs w:val="28"/>
        </w:rPr>
        <w:t>Online, 1 – 12 November 2021</w:t>
      </w:r>
    </w:p>
    <w:p w14:paraId="0992D6BB" w14:textId="77777777" w:rsidR="00156329" w:rsidRDefault="00C00532">
      <w:pPr>
        <w:tabs>
          <w:tab w:val="left" w:pos="567"/>
        </w:tabs>
        <w:spacing w:after="240"/>
        <w:rPr>
          <w:rFonts w:ascii="Arial" w:eastAsia="宋体" w:hAnsi="Arial"/>
          <w:b/>
          <w:sz w:val="24"/>
          <w:szCs w:val="24"/>
          <w:lang w:val="en-US" w:eastAsia="zh-CN"/>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t>8.13.</w:t>
      </w:r>
      <w:r>
        <w:rPr>
          <w:rFonts w:ascii="Arial" w:eastAsia="宋体" w:hAnsi="Arial" w:hint="eastAsia"/>
          <w:b/>
          <w:sz w:val="24"/>
          <w:szCs w:val="24"/>
          <w:lang w:val="en-US" w:eastAsia="zh-CN"/>
        </w:rPr>
        <w:t>3</w:t>
      </w:r>
      <w:r>
        <w:rPr>
          <w:rFonts w:ascii="Arial" w:hAnsi="Arial"/>
          <w:b/>
          <w:sz w:val="24"/>
          <w:szCs w:val="24"/>
          <w:lang w:val="en-US"/>
        </w:rPr>
        <w:t>.</w:t>
      </w:r>
      <w:r>
        <w:rPr>
          <w:rFonts w:ascii="Arial" w:eastAsia="宋体" w:hAnsi="Arial" w:hint="eastAsia"/>
          <w:b/>
          <w:sz w:val="24"/>
          <w:szCs w:val="24"/>
          <w:lang w:val="en-US" w:eastAsia="zh-CN"/>
        </w:rPr>
        <w:t>1</w:t>
      </w:r>
      <w:r>
        <w:rPr>
          <w:rFonts w:ascii="Arial" w:hAnsi="Arial"/>
          <w:b/>
          <w:sz w:val="24"/>
          <w:szCs w:val="24"/>
          <w:lang w:val="en-US"/>
        </w:rPr>
        <w:tab/>
      </w:r>
      <w:r>
        <w:rPr>
          <w:rFonts w:ascii="Arial" w:eastAsia="宋体" w:hAnsi="Arial" w:hint="eastAsia"/>
          <w:b/>
          <w:sz w:val="24"/>
          <w:szCs w:val="24"/>
          <w:lang w:val="en-US" w:eastAsia="zh-CN"/>
        </w:rPr>
        <w:t>Immediate MDT enhancements</w:t>
      </w:r>
    </w:p>
    <w:p w14:paraId="61446E91" w14:textId="77777777" w:rsidR="00156329" w:rsidRDefault="00C00532">
      <w:pPr>
        <w:tabs>
          <w:tab w:val="left" w:pos="567"/>
        </w:tabs>
        <w:spacing w:after="240"/>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r>
      <w:r>
        <w:rPr>
          <w:rFonts w:ascii="Arial" w:eastAsia="宋体" w:hAnsi="Arial" w:hint="eastAsia"/>
          <w:b/>
          <w:sz w:val="24"/>
          <w:szCs w:val="24"/>
          <w:lang w:val="en-US" w:eastAsia="zh-CN"/>
        </w:rPr>
        <w:t xml:space="preserve">ZTE, </w:t>
      </w:r>
      <w:proofErr w:type="spellStart"/>
      <w:r>
        <w:rPr>
          <w:rFonts w:ascii="Arial" w:eastAsia="宋体" w:hAnsi="Arial" w:hint="eastAsia"/>
          <w:b/>
          <w:sz w:val="24"/>
          <w:szCs w:val="24"/>
          <w:lang w:val="en-US" w:eastAsia="zh-CN"/>
        </w:rPr>
        <w:t>Sanechips</w:t>
      </w:r>
      <w:proofErr w:type="spellEnd"/>
      <w:r>
        <w:rPr>
          <w:rFonts w:ascii="Arial" w:hAnsi="Arial"/>
          <w:b/>
          <w:sz w:val="24"/>
          <w:szCs w:val="24"/>
        </w:rPr>
        <w:t xml:space="preserve"> </w:t>
      </w:r>
    </w:p>
    <w:p w14:paraId="19529814" w14:textId="77777777" w:rsidR="00156329" w:rsidRDefault="00C00532">
      <w:pPr>
        <w:tabs>
          <w:tab w:val="left" w:pos="567"/>
        </w:tabs>
        <w:spacing w:after="240"/>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w:t>
      </w:r>
      <w:r>
        <w:rPr>
          <w:rFonts w:ascii="Arial" w:eastAsia="宋体" w:hAnsi="Arial" w:hint="eastAsia"/>
          <w:b/>
          <w:sz w:val="24"/>
          <w:szCs w:val="24"/>
          <w:lang w:val="en-US" w:eastAsia="zh-CN"/>
        </w:rPr>
        <w:t>AT</w:t>
      </w:r>
      <w:r>
        <w:rPr>
          <w:rFonts w:ascii="Arial" w:hAnsi="Arial"/>
          <w:b/>
          <w:sz w:val="24"/>
          <w:szCs w:val="24"/>
        </w:rPr>
        <w:t>11</w:t>
      </w:r>
      <w:r>
        <w:rPr>
          <w:rFonts w:ascii="Arial" w:eastAsia="宋体" w:hAnsi="Arial" w:hint="eastAsia"/>
          <w:b/>
          <w:sz w:val="24"/>
          <w:szCs w:val="24"/>
          <w:lang w:val="en-US" w:eastAsia="zh-CN"/>
        </w:rPr>
        <w:t>6</w:t>
      </w:r>
      <w:r>
        <w:rPr>
          <w:rFonts w:ascii="Arial" w:hAnsi="Arial"/>
          <w:b/>
          <w:sz w:val="24"/>
          <w:szCs w:val="24"/>
        </w:rPr>
        <w:t>-e</w:t>
      </w:r>
      <w:proofErr w:type="gramStart"/>
      <w:r>
        <w:rPr>
          <w:rFonts w:ascii="Arial" w:hAnsi="Arial"/>
          <w:b/>
          <w:sz w:val="24"/>
          <w:szCs w:val="24"/>
        </w:rPr>
        <w:t>][</w:t>
      </w:r>
      <w:proofErr w:type="gramEnd"/>
      <w:r>
        <w:rPr>
          <w:rFonts w:ascii="Arial" w:hAnsi="Arial"/>
          <w:b/>
          <w:sz w:val="24"/>
          <w:szCs w:val="24"/>
        </w:rPr>
        <w:t>8</w:t>
      </w:r>
      <w:r>
        <w:rPr>
          <w:rFonts w:ascii="Arial" w:eastAsia="宋体" w:hAnsi="Arial" w:hint="eastAsia"/>
          <w:b/>
          <w:sz w:val="24"/>
          <w:szCs w:val="24"/>
          <w:lang w:val="en-US" w:eastAsia="zh-CN"/>
        </w:rPr>
        <w:t>51</w:t>
      </w:r>
      <w:r>
        <w:rPr>
          <w:rFonts w:ascii="Arial" w:hAnsi="Arial"/>
          <w:b/>
          <w:sz w:val="24"/>
          <w:szCs w:val="24"/>
        </w:rPr>
        <w:t xml:space="preserve">][SON/MDT] </w:t>
      </w:r>
      <w:r>
        <w:rPr>
          <w:rFonts w:ascii="Arial" w:eastAsia="宋体" w:hAnsi="Arial" w:hint="eastAsia"/>
          <w:b/>
          <w:sz w:val="24"/>
          <w:szCs w:val="24"/>
          <w:lang w:val="en-US" w:eastAsia="zh-CN"/>
        </w:rPr>
        <w:t>IMM MDT</w:t>
      </w:r>
      <w:r>
        <w:rPr>
          <w:rFonts w:ascii="Arial" w:hAnsi="Arial"/>
          <w:b/>
          <w:sz w:val="24"/>
          <w:szCs w:val="24"/>
        </w:rPr>
        <w:t xml:space="preserve"> </w:t>
      </w:r>
      <w:r>
        <w:rPr>
          <w:rFonts w:ascii="Arial" w:eastAsia="宋体" w:hAnsi="Arial" w:hint="eastAsia"/>
          <w:b/>
          <w:sz w:val="24"/>
          <w:szCs w:val="24"/>
          <w:lang w:val="en-US" w:eastAsia="zh-CN"/>
        </w:rPr>
        <w:t xml:space="preserve">again </w:t>
      </w:r>
      <w:r>
        <w:rPr>
          <w:rFonts w:ascii="Arial" w:hAnsi="Arial"/>
          <w:b/>
          <w:sz w:val="24"/>
          <w:szCs w:val="24"/>
        </w:rPr>
        <w:t>(</w:t>
      </w:r>
      <w:r>
        <w:rPr>
          <w:rFonts w:ascii="Arial" w:eastAsia="宋体" w:hAnsi="Arial" w:hint="eastAsia"/>
          <w:b/>
          <w:sz w:val="24"/>
          <w:szCs w:val="24"/>
          <w:lang w:val="en-US" w:eastAsia="zh-CN"/>
        </w:rPr>
        <w:t>ZTE</w:t>
      </w:r>
      <w:r>
        <w:rPr>
          <w:rFonts w:ascii="Arial" w:hAnsi="Arial"/>
          <w:b/>
          <w:sz w:val="24"/>
          <w:szCs w:val="24"/>
        </w:rPr>
        <w:t>)</w:t>
      </w:r>
    </w:p>
    <w:p w14:paraId="10A10438" w14:textId="77777777" w:rsidR="00156329" w:rsidRDefault="00C00532">
      <w:pPr>
        <w:tabs>
          <w:tab w:val="left" w:pos="567"/>
        </w:tabs>
        <w:spacing w:after="240"/>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0C2BA0BA" w14:textId="77777777" w:rsidR="00156329" w:rsidRDefault="00156329">
      <w:pPr>
        <w:pBdr>
          <w:bottom w:val="single" w:sz="12" w:space="1" w:color="auto"/>
        </w:pBdr>
        <w:tabs>
          <w:tab w:val="left" w:pos="567"/>
        </w:tabs>
        <w:spacing w:after="240"/>
      </w:pPr>
    </w:p>
    <w:p w14:paraId="00C1C4E2" w14:textId="77777777" w:rsidR="00156329" w:rsidRDefault="00C00532">
      <w:pPr>
        <w:pStyle w:val="3"/>
      </w:pPr>
      <w:r>
        <w:t>1</w:t>
      </w:r>
      <w:r>
        <w:tab/>
        <w:t>Introduction</w:t>
      </w:r>
    </w:p>
    <w:p w14:paraId="24AAC641" w14:textId="77777777" w:rsidR="00156329" w:rsidRDefault="00C00532">
      <w:pPr>
        <w:adjustRightInd/>
        <w:spacing w:afterLines="50" w:after="120"/>
        <w:rPr>
          <w:szCs w:val="22"/>
        </w:rPr>
      </w:pPr>
      <w:r>
        <w:rPr>
          <w:rFonts w:eastAsiaTheme="minorEastAsia"/>
          <w:szCs w:val="22"/>
          <w:lang w:eastAsia="zh-CN"/>
        </w:rPr>
        <w:t xml:space="preserve">This is </w:t>
      </w:r>
      <w:r>
        <w:rPr>
          <w:rFonts w:eastAsiaTheme="minorEastAsia" w:hint="eastAsia"/>
          <w:szCs w:val="22"/>
          <w:lang w:val="en-US" w:eastAsia="zh-CN"/>
        </w:rPr>
        <w:t>to address the following offline discussion</w:t>
      </w:r>
      <w:r>
        <w:rPr>
          <w:rFonts w:eastAsiaTheme="minorEastAsia"/>
          <w:szCs w:val="22"/>
          <w:lang w:eastAsia="zh-CN"/>
        </w:rPr>
        <w:t>:</w:t>
      </w:r>
    </w:p>
    <w:p w14:paraId="46846F46" w14:textId="77777777" w:rsidR="00156329" w:rsidRDefault="00C00532">
      <w:pPr>
        <w:pStyle w:val="EmailDiscussion"/>
        <w:spacing w:after="240" w:line="240" w:lineRule="auto"/>
        <w:rPr>
          <w:szCs w:val="22"/>
          <w:lang w:val="en-US"/>
        </w:rPr>
      </w:pPr>
      <w:bookmarkStart w:id="1" w:name="_Ref15870"/>
      <w:r>
        <w:rPr>
          <w:szCs w:val="22"/>
          <w:lang w:val="en-US"/>
        </w:rPr>
        <w:t>[</w:t>
      </w:r>
      <w:r>
        <w:rPr>
          <w:rFonts w:eastAsia="宋体" w:hint="eastAsia"/>
          <w:szCs w:val="22"/>
          <w:lang w:val="en-US" w:eastAsia="zh-CN"/>
        </w:rPr>
        <w:t>AT</w:t>
      </w:r>
      <w:r>
        <w:rPr>
          <w:szCs w:val="22"/>
          <w:lang w:val="en-US"/>
        </w:rPr>
        <w:t>11</w:t>
      </w:r>
      <w:r>
        <w:rPr>
          <w:rFonts w:eastAsia="宋体" w:hint="eastAsia"/>
          <w:szCs w:val="22"/>
          <w:lang w:val="en-US" w:eastAsia="zh-CN"/>
        </w:rPr>
        <w:t>6</w:t>
      </w:r>
      <w:r>
        <w:rPr>
          <w:szCs w:val="22"/>
          <w:lang w:val="en-US"/>
        </w:rPr>
        <w:t>-e][85</w:t>
      </w:r>
      <w:r>
        <w:rPr>
          <w:rFonts w:eastAsia="宋体" w:hint="eastAsia"/>
          <w:szCs w:val="22"/>
          <w:lang w:val="en-US" w:eastAsia="zh-CN"/>
        </w:rPr>
        <w:t>1</w:t>
      </w:r>
      <w:r>
        <w:rPr>
          <w:szCs w:val="22"/>
          <w:lang w:val="en-US"/>
        </w:rPr>
        <w:t xml:space="preserve">][SON/MDT] IMM MDT </w:t>
      </w:r>
      <w:r>
        <w:rPr>
          <w:rFonts w:eastAsia="宋体" w:hint="eastAsia"/>
          <w:szCs w:val="22"/>
          <w:lang w:val="en-US" w:eastAsia="zh-CN"/>
        </w:rPr>
        <w:t xml:space="preserve">again </w:t>
      </w:r>
      <w:r>
        <w:rPr>
          <w:szCs w:val="22"/>
          <w:lang w:val="en-US"/>
        </w:rPr>
        <w:t>(ZTE)</w:t>
      </w:r>
      <w:bookmarkEnd w:id="1"/>
    </w:p>
    <w:p w14:paraId="61ADB698" w14:textId="77777777" w:rsidR="00156329" w:rsidRDefault="00C00532">
      <w:pPr>
        <w:pStyle w:val="Doc-text2"/>
        <w:spacing w:after="240" w:line="240" w:lineRule="auto"/>
        <w:rPr>
          <w:sz w:val="22"/>
          <w:szCs w:val="22"/>
        </w:rPr>
      </w:pPr>
      <w:r>
        <w:rPr>
          <w:sz w:val="22"/>
          <w:szCs w:val="22"/>
        </w:rPr>
        <w:tab/>
        <w:t>Scope: focus on proposals 5 and 7 in R2-2110738.</w:t>
      </w:r>
    </w:p>
    <w:p w14:paraId="6042C56D" w14:textId="77777777" w:rsidR="00156329" w:rsidRDefault="00C00532">
      <w:pPr>
        <w:spacing w:after="240"/>
        <w:ind w:leftChars="600" w:left="1320"/>
        <w:rPr>
          <w:szCs w:val="22"/>
        </w:rPr>
      </w:pPr>
      <w:r>
        <w:rPr>
          <w:szCs w:val="22"/>
        </w:rPr>
        <w:t xml:space="preserve">     </w:t>
      </w:r>
      <w:r>
        <w:rPr>
          <w:rFonts w:eastAsia="宋体" w:hint="eastAsia"/>
          <w:szCs w:val="22"/>
          <w:lang w:val="en-US" w:eastAsia="zh-CN"/>
        </w:rPr>
        <w:t xml:space="preserve"> </w:t>
      </w:r>
      <w:r>
        <w:rPr>
          <w:szCs w:val="22"/>
        </w:rPr>
        <w:t>Intended outcome: Report</w:t>
      </w:r>
    </w:p>
    <w:p w14:paraId="7C9CC920" w14:textId="77777777" w:rsidR="00156329" w:rsidRDefault="00C00532">
      <w:pPr>
        <w:spacing w:after="240"/>
        <w:ind w:leftChars="600" w:left="1320"/>
        <w:rPr>
          <w:szCs w:val="22"/>
        </w:rPr>
      </w:pPr>
      <w:r>
        <w:rPr>
          <w:szCs w:val="22"/>
        </w:rPr>
        <w:t>      Deadline: 05:00 UTC, Wednesday November 10</w:t>
      </w:r>
      <w:r>
        <w:rPr>
          <w:szCs w:val="22"/>
          <w:vertAlign w:val="superscript"/>
        </w:rPr>
        <w:t>th</w:t>
      </w:r>
    </w:p>
    <w:p w14:paraId="25DCCB5C" w14:textId="77777777" w:rsidR="00156329" w:rsidRDefault="00156329">
      <w:pPr>
        <w:spacing w:after="240"/>
        <w:ind w:leftChars="600" w:left="1320"/>
        <w:rPr>
          <w:szCs w:val="22"/>
        </w:rPr>
      </w:pPr>
    </w:p>
    <w:p w14:paraId="22725048" w14:textId="77777777" w:rsidR="00156329" w:rsidRDefault="00C00532">
      <w:pPr>
        <w:adjustRightInd/>
        <w:spacing w:afterLines="50" w:after="120"/>
        <w:rPr>
          <w:rFonts w:eastAsiaTheme="minorEastAsia"/>
          <w:szCs w:val="22"/>
          <w:lang w:val="en-US" w:eastAsia="zh-CN"/>
        </w:rPr>
      </w:pPr>
      <w:r>
        <w:rPr>
          <w:rFonts w:eastAsiaTheme="minorEastAsia" w:hint="eastAsia"/>
          <w:szCs w:val="22"/>
          <w:lang w:eastAsia="zh-CN"/>
        </w:rPr>
        <w:t>P</w:t>
      </w:r>
      <w:r>
        <w:rPr>
          <w:rFonts w:eastAsiaTheme="minorEastAsia"/>
          <w:szCs w:val="22"/>
          <w:lang w:eastAsia="zh-CN"/>
        </w:rPr>
        <w:t>lease add company contact details into the following table</w:t>
      </w:r>
      <w:r>
        <w:rPr>
          <w:rFonts w:eastAsiaTheme="minorEastAsia" w:hint="eastAsia"/>
          <w:szCs w:val="22"/>
          <w:lang w:val="en-US" w:eastAsia="zh-CN"/>
        </w:rPr>
        <w:t xml:space="preserve"> to assist communication between delegates.</w:t>
      </w:r>
    </w:p>
    <w:tbl>
      <w:tblPr>
        <w:tblStyle w:val="af1"/>
        <w:tblW w:w="0" w:type="auto"/>
        <w:tblLook w:val="04A0" w:firstRow="1" w:lastRow="0" w:firstColumn="1" w:lastColumn="0" w:noHBand="0" w:noVBand="1"/>
      </w:tblPr>
      <w:tblGrid>
        <w:gridCol w:w="2263"/>
        <w:gridCol w:w="2552"/>
        <w:gridCol w:w="4814"/>
      </w:tblGrid>
      <w:tr w:rsidR="00156329" w14:paraId="405593D7" w14:textId="77777777">
        <w:tc>
          <w:tcPr>
            <w:tcW w:w="2263" w:type="dxa"/>
          </w:tcPr>
          <w:p w14:paraId="167E950E" w14:textId="77777777" w:rsidR="00156329" w:rsidRDefault="00C00532">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w:t>
            </w:r>
          </w:p>
        </w:tc>
        <w:tc>
          <w:tcPr>
            <w:tcW w:w="2552" w:type="dxa"/>
          </w:tcPr>
          <w:p w14:paraId="1128E4B9" w14:textId="77777777" w:rsidR="00156329" w:rsidRDefault="00C00532">
            <w:pPr>
              <w:spacing w:after="240"/>
              <w:rPr>
                <w:rFonts w:eastAsiaTheme="minorEastAsia"/>
                <w:b/>
                <w:szCs w:val="22"/>
                <w:lang w:eastAsia="zh-CN"/>
              </w:rPr>
            </w:pPr>
            <w:r>
              <w:rPr>
                <w:rFonts w:eastAsiaTheme="minorEastAsia" w:hint="eastAsia"/>
                <w:b/>
                <w:szCs w:val="22"/>
                <w:lang w:eastAsia="zh-CN"/>
              </w:rPr>
              <w:t>N</w:t>
            </w:r>
            <w:r>
              <w:rPr>
                <w:rFonts w:eastAsiaTheme="minorEastAsia"/>
                <w:b/>
                <w:szCs w:val="22"/>
                <w:lang w:eastAsia="zh-CN"/>
              </w:rPr>
              <w:t>ame</w:t>
            </w:r>
          </w:p>
        </w:tc>
        <w:tc>
          <w:tcPr>
            <w:tcW w:w="4814" w:type="dxa"/>
          </w:tcPr>
          <w:p w14:paraId="68DB4E3E" w14:textId="77777777" w:rsidR="00156329" w:rsidRDefault="00C00532">
            <w:pPr>
              <w:spacing w:after="240"/>
              <w:rPr>
                <w:rFonts w:eastAsiaTheme="minorEastAsia"/>
                <w:b/>
                <w:szCs w:val="22"/>
                <w:lang w:eastAsia="zh-CN"/>
              </w:rPr>
            </w:pPr>
            <w:r>
              <w:rPr>
                <w:rFonts w:eastAsiaTheme="minorEastAsia" w:hint="eastAsia"/>
                <w:b/>
                <w:szCs w:val="22"/>
                <w:lang w:eastAsia="zh-CN"/>
              </w:rPr>
              <w:t>E</w:t>
            </w:r>
            <w:r>
              <w:rPr>
                <w:rFonts w:eastAsiaTheme="minorEastAsia"/>
                <w:b/>
                <w:szCs w:val="22"/>
                <w:lang w:eastAsia="zh-CN"/>
              </w:rPr>
              <w:t>mail Address</w:t>
            </w:r>
          </w:p>
        </w:tc>
      </w:tr>
      <w:tr w:rsidR="00156329" w14:paraId="0A16A916" w14:textId="77777777">
        <w:tc>
          <w:tcPr>
            <w:tcW w:w="2263" w:type="dxa"/>
          </w:tcPr>
          <w:p w14:paraId="2E15677D" w14:textId="77777777" w:rsidR="00156329" w:rsidRDefault="00C00532">
            <w:pPr>
              <w:spacing w:after="240"/>
              <w:rPr>
                <w:rFonts w:eastAsiaTheme="minorEastAsia"/>
                <w:szCs w:val="22"/>
                <w:lang w:val="en-US" w:eastAsia="zh-CN"/>
              </w:rPr>
            </w:pPr>
            <w:r>
              <w:rPr>
                <w:rFonts w:eastAsiaTheme="minorEastAsia" w:hint="eastAsia"/>
                <w:szCs w:val="22"/>
                <w:lang w:val="en-US" w:eastAsia="zh-CN"/>
              </w:rPr>
              <w:t>Rapporteur (ZTE)</w:t>
            </w:r>
          </w:p>
        </w:tc>
        <w:tc>
          <w:tcPr>
            <w:tcW w:w="2552" w:type="dxa"/>
          </w:tcPr>
          <w:p w14:paraId="062FEBB9" w14:textId="77777777" w:rsidR="00156329" w:rsidRDefault="00C00532">
            <w:pPr>
              <w:spacing w:after="240"/>
              <w:rPr>
                <w:rFonts w:eastAsiaTheme="minorEastAsia"/>
                <w:szCs w:val="22"/>
                <w:lang w:val="en-US" w:eastAsia="zh-CN"/>
              </w:rPr>
            </w:pPr>
            <w:proofErr w:type="spellStart"/>
            <w:r>
              <w:rPr>
                <w:rFonts w:eastAsiaTheme="minorEastAsia" w:hint="eastAsia"/>
                <w:szCs w:val="22"/>
                <w:lang w:val="en-US" w:eastAsia="zh-CN"/>
              </w:rPr>
              <w:t>Qiu</w:t>
            </w:r>
            <w:proofErr w:type="spellEnd"/>
            <w:r>
              <w:rPr>
                <w:rFonts w:eastAsiaTheme="minorEastAsia" w:hint="eastAsia"/>
                <w:szCs w:val="22"/>
                <w:lang w:val="en-US" w:eastAsia="zh-CN"/>
              </w:rPr>
              <w:t xml:space="preserve"> </w:t>
            </w:r>
            <w:proofErr w:type="spellStart"/>
            <w:r>
              <w:rPr>
                <w:rFonts w:eastAsiaTheme="minorEastAsia" w:hint="eastAsia"/>
                <w:szCs w:val="22"/>
                <w:lang w:val="en-US" w:eastAsia="zh-CN"/>
              </w:rPr>
              <w:t>Zhihong</w:t>
            </w:r>
            <w:proofErr w:type="spellEnd"/>
          </w:p>
        </w:tc>
        <w:tc>
          <w:tcPr>
            <w:tcW w:w="4814" w:type="dxa"/>
          </w:tcPr>
          <w:p w14:paraId="7772CC5B" w14:textId="77777777" w:rsidR="00156329" w:rsidRDefault="00C00532">
            <w:pPr>
              <w:spacing w:after="240"/>
              <w:rPr>
                <w:rFonts w:eastAsiaTheme="minorEastAsia"/>
                <w:szCs w:val="22"/>
                <w:lang w:val="en-US" w:eastAsia="zh-CN"/>
              </w:rPr>
            </w:pPr>
            <w:r>
              <w:rPr>
                <w:rFonts w:eastAsiaTheme="minorEastAsia" w:hint="eastAsia"/>
                <w:szCs w:val="22"/>
                <w:lang w:val="en-US" w:eastAsia="zh-CN"/>
              </w:rPr>
              <w:t>qiu.zhihong@zte.com.cn</w:t>
            </w:r>
          </w:p>
        </w:tc>
      </w:tr>
      <w:tr w:rsidR="00156329" w14:paraId="2F0DB461" w14:textId="77777777">
        <w:tc>
          <w:tcPr>
            <w:tcW w:w="2263" w:type="dxa"/>
          </w:tcPr>
          <w:p w14:paraId="2261655F" w14:textId="77777777" w:rsidR="00156329" w:rsidRDefault="00261D03">
            <w:pPr>
              <w:spacing w:after="240"/>
              <w:rPr>
                <w:rFonts w:eastAsiaTheme="minorEastAsia"/>
                <w:szCs w:val="22"/>
                <w:lang w:eastAsia="zh-CN"/>
              </w:rPr>
            </w:pPr>
            <w:r>
              <w:rPr>
                <w:rFonts w:eastAsiaTheme="minorEastAsia"/>
                <w:szCs w:val="22"/>
                <w:lang w:eastAsia="zh-CN"/>
              </w:rPr>
              <w:t>Ericsson</w:t>
            </w:r>
          </w:p>
        </w:tc>
        <w:tc>
          <w:tcPr>
            <w:tcW w:w="2552" w:type="dxa"/>
          </w:tcPr>
          <w:p w14:paraId="0D7A9FB8" w14:textId="56A70FD2" w:rsidR="00156329" w:rsidRDefault="00261D03">
            <w:pPr>
              <w:spacing w:after="240"/>
              <w:rPr>
                <w:rFonts w:eastAsiaTheme="minorEastAsia"/>
                <w:szCs w:val="22"/>
                <w:lang w:eastAsia="zh-CN"/>
              </w:rPr>
            </w:pPr>
            <w:r w:rsidRPr="00261D03">
              <w:rPr>
                <w:rFonts w:eastAsiaTheme="minorEastAsia"/>
                <w:szCs w:val="22"/>
                <w:lang w:eastAsia="zh-CN"/>
              </w:rPr>
              <w:t>Pradeepa Ramachandra</w:t>
            </w:r>
          </w:p>
        </w:tc>
        <w:tc>
          <w:tcPr>
            <w:tcW w:w="4814" w:type="dxa"/>
          </w:tcPr>
          <w:p w14:paraId="344DFDC8" w14:textId="5F523028" w:rsidR="00156329" w:rsidRDefault="00261D03">
            <w:pPr>
              <w:spacing w:after="240"/>
              <w:rPr>
                <w:rFonts w:eastAsiaTheme="minorEastAsia"/>
                <w:szCs w:val="22"/>
                <w:lang w:eastAsia="zh-CN"/>
              </w:rPr>
            </w:pPr>
            <w:r>
              <w:rPr>
                <w:rFonts w:eastAsiaTheme="minorEastAsia"/>
                <w:szCs w:val="22"/>
                <w:lang w:eastAsia="zh-CN"/>
              </w:rPr>
              <w:t>pradeepa.ramachandra@ericsson.com</w:t>
            </w:r>
          </w:p>
        </w:tc>
      </w:tr>
      <w:tr w:rsidR="00156329" w14:paraId="32AA8E54" w14:textId="77777777">
        <w:tc>
          <w:tcPr>
            <w:tcW w:w="2263" w:type="dxa"/>
          </w:tcPr>
          <w:p w14:paraId="3BCDB518" w14:textId="66DEA70C" w:rsidR="00156329" w:rsidRDefault="00E97D3E">
            <w:pPr>
              <w:spacing w:after="240"/>
              <w:rPr>
                <w:rFonts w:eastAsiaTheme="minorEastAsia"/>
                <w:szCs w:val="22"/>
                <w:lang w:eastAsia="zh-CN"/>
              </w:rPr>
            </w:pPr>
            <w:r>
              <w:rPr>
                <w:rFonts w:eastAsiaTheme="minorEastAsia"/>
                <w:szCs w:val="22"/>
                <w:lang w:eastAsia="zh-CN"/>
              </w:rPr>
              <w:t>Qualcomm</w:t>
            </w:r>
          </w:p>
        </w:tc>
        <w:tc>
          <w:tcPr>
            <w:tcW w:w="2552" w:type="dxa"/>
          </w:tcPr>
          <w:p w14:paraId="5DA93AF9" w14:textId="2F65A1B0" w:rsidR="00156329" w:rsidRDefault="00E97D3E">
            <w:pPr>
              <w:spacing w:after="240"/>
              <w:rPr>
                <w:rFonts w:eastAsiaTheme="minorEastAsia"/>
                <w:szCs w:val="22"/>
                <w:lang w:eastAsia="zh-CN"/>
              </w:rPr>
            </w:pPr>
            <w:r>
              <w:rPr>
                <w:rFonts w:eastAsiaTheme="minorEastAsia"/>
                <w:szCs w:val="22"/>
                <w:lang w:eastAsia="zh-CN"/>
              </w:rPr>
              <w:t>Rajeev Kumar</w:t>
            </w:r>
          </w:p>
        </w:tc>
        <w:tc>
          <w:tcPr>
            <w:tcW w:w="4814" w:type="dxa"/>
          </w:tcPr>
          <w:p w14:paraId="404859D1" w14:textId="2DC9F3AD" w:rsidR="00156329" w:rsidRDefault="00E97D3E">
            <w:pPr>
              <w:spacing w:after="240"/>
              <w:rPr>
                <w:rFonts w:eastAsiaTheme="minorEastAsia"/>
                <w:szCs w:val="22"/>
                <w:lang w:eastAsia="zh-CN"/>
              </w:rPr>
            </w:pPr>
            <w:r>
              <w:rPr>
                <w:rFonts w:eastAsiaTheme="minorEastAsia"/>
                <w:szCs w:val="22"/>
                <w:lang w:eastAsia="zh-CN"/>
              </w:rPr>
              <w:t>rkum@qti.qualcomm.com</w:t>
            </w:r>
          </w:p>
        </w:tc>
      </w:tr>
      <w:tr w:rsidR="00156329" w14:paraId="218E9081" w14:textId="77777777">
        <w:tc>
          <w:tcPr>
            <w:tcW w:w="2263" w:type="dxa"/>
          </w:tcPr>
          <w:p w14:paraId="5422F977" w14:textId="511AE11F" w:rsidR="00156329" w:rsidRDefault="00D25F03">
            <w:pPr>
              <w:spacing w:after="240"/>
              <w:rPr>
                <w:rFonts w:eastAsia="Malgun Gothic"/>
                <w:szCs w:val="22"/>
                <w:lang w:eastAsia="ko-KR"/>
              </w:rPr>
            </w:pPr>
            <w:r>
              <w:rPr>
                <w:rFonts w:eastAsia="Malgun Gothic"/>
                <w:szCs w:val="22"/>
                <w:lang w:eastAsia="ko-KR"/>
              </w:rPr>
              <w:t>CATT</w:t>
            </w:r>
          </w:p>
        </w:tc>
        <w:tc>
          <w:tcPr>
            <w:tcW w:w="2552" w:type="dxa"/>
          </w:tcPr>
          <w:p w14:paraId="5CC938F9" w14:textId="6F0D3CA6" w:rsidR="00156329" w:rsidRDefault="00D25F03">
            <w:pPr>
              <w:spacing w:after="240"/>
              <w:rPr>
                <w:rFonts w:eastAsia="Malgun Gothic"/>
                <w:szCs w:val="22"/>
                <w:lang w:eastAsia="ko-KR"/>
              </w:rPr>
            </w:pPr>
            <w:proofErr w:type="spellStart"/>
            <w:r>
              <w:rPr>
                <w:rFonts w:eastAsia="Malgun Gothic"/>
                <w:szCs w:val="22"/>
                <w:lang w:eastAsia="ko-KR"/>
              </w:rPr>
              <w:t>ShiJie</w:t>
            </w:r>
            <w:proofErr w:type="spellEnd"/>
          </w:p>
        </w:tc>
        <w:tc>
          <w:tcPr>
            <w:tcW w:w="4814" w:type="dxa"/>
          </w:tcPr>
          <w:p w14:paraId="2E9B9421" w14:textId="359CE094" w:rsidR="00156329" w:rsidRPr="00D25F03" w:rsidRDefault="00D25F03">
            <w:pPr>
              <w:spacing w:after="240"/>
              <w:rPr>
                <w:rFonts w:eastAsiaTheme="minorEastAsia" w:hint="eastAsia"/>
                <w:szCs w:val="22"/>
                <w:lang w:eastAsia="zh-CN"/>
              </w:rPr>
            </w:pPr>
            <w:r>
              <w:rPr>
                <w:rFonts w:eastAsiaTheme="minorEastAsia" w:hint="eastAsia"/>
                <w:szCs w:val="22"/>
                <w:lang w:eastAsia="zh-CN"/>
              </w:rPr>
              <w:t>shijie@catt.cn</w:t>
            </w:r>
          </w:p>
        </w:tc>
      </w:tr>
      <w:tr w:rsidR="00156329" w14:paraId="61C358D6" w14:textId="77777777">
        <w:tc>
          <w:tcPr>
            <w:tcW w:w="2263" w:type="dxa"/>
          </w:tcPr>
          <w:p w14:paraId="754A6885" w14:textId="77777777" w:rsidR="00156329" w:rsidRDefault="00156329">
            <w:pPr>
              <w:spacing w:after="240"/>
              <w:rPr>
                <w:rFonts w:eastAsiaTheme="minorEastAsia"/>
                <w:szCs w:val="22"/>
                <w:lang w:eastAsia="zh-CN"/>
              </w:rPr>
            </w:pPr>
          </w:p>
        </w:tc>
        <w:tc>
          <w:tcPr>
            <w:tcW w:w="2552" w:type="dxa"/>
          </w:tcPr>
          <w:p w14:paraId="4298B758" w14:textId="77777777" w:rsidR="00156329" w:rsidRDefault="00156329">
            <w:pPr>
              <w:spacing w:after="240"/>
              <w:rPr>
                <w:rFonts w:eastAsiaTheme="minorEastAsia"/>
                <w:szCs w:val="22"/>
                <w:lang w:eastAsia="zh-CN"/>
              </w:rPr>
            </w:pPr>
          </w:p>
        </w:tc>
        <w:tc>
          <w:tcPr>
            <w:tcW w:w="4814" w:type="dxa"/>
          </w:tcPr>
          <w:p w14:paraId="77BE7CB6" w14:textId="77777777" w:rsidR="00156329" w:rsidRDefault="00156329">
            <w:pPr>
              <w:spacing w:after="240"/>
              <w:rPr>
                <w:rFonts w:eastAsiaTheme="minorEastAsia"/>
                <w:szCs w:val="22"/>
                <w:lang w:eastAsia="zh-CN"/>
              </w:rPr>
            </w:pPr>
          </w:p>
        </w:tc>
      </w:tr>
      <w:tr w:rsidR="00156329" w14:paraId="716B5326" w14:textId="77777777">
        <w:tc>
          <w:tcPr>
            <w:tcW w:w="2263" w:type="dxa"/>
          </w:tcPr>
          <w:p w14:paraId="1E33FA5D" w14:textId="77777777" w:rsidR="00156329" w:rsidRDefault="00156329">
            <w:pPr>
              <w:spacing w:after="240"/>
              <w:rPr>
                <w:rFonts w:eastAsiaTheme="minorEastAsia"/>
                <w:szCs w:val="22"/>
                <w:lang w:eastAsia="zh-CN"/>
              </w:rPr>
            </w:pPr>
          </w:p>
        </w:tc>
        <w:tc>
          <w:tcPr>
            <w:tcW w:w="2552" w:type="dxa"/>
          </w:tcPr>
          <w:p w14:paraId="4B18757C" w14:textId="77777777" w:rsidR="00156329" w:rsidRDefault="00156329">
            <w:pPr>
              <w:spacing w:after="240"/>
              <w:rPr>
                <w:rFonts w:eastAsiaTheme="minorEastAsia"/>
                <w:szCs w:val="22"/>
                <w:lang w:eastAsia="zh-CN"/>
              </w:rPr>
            </w:pPr>
          </w:p>
        </w:tc>
        <w:tc>
          <w:tcPr>
            <w:tcW w:w="4814" w:type="dxa"/>
          </w:tcPr>
          <w:p w14:paraId="045FFCA1" w14:textId="77777777" w:rsidR="00156329" w:rsidRDefault="00156329">
            <w:pPr>
              <w:spacing w:after="240"/>
              <w:rPr>
                <w:rFonts w:eastAsiaTheme="minorEastAsia"/>
                <w:szCs w:val="22"/>
                <w:lang w:eastAsia="zh-CN"/>
              </w:rPr>
            </w:pPr>
          </w:p>
        </w:tc>
      </w:tr>
      <w:tr w:rsidR="00156329" w14:paraId="0FD0964C" w14:textId="77777777">
        <w:tc>
          <w:tcPr>
            <w:tcW w:w="2263" w:type="dxa"/>
          </w:tcPr>
          <w:p w14:paraId="3D61CE84" w14:textId="77777777" w:rsidR="00156329" w:rsidRDefault="00156329">
            <w:pPr>
              <w:spacing w:after="240"/>
              <w:rPr>
                <w:rFonts w:eastAsia="MS Mincho"/>
                <w:szCs w:val="22"/>
                <w:lang w:eastAsia="ja-JP"/>
              </w:rPr>
            </w:pPr>
          </w:p>
        </w:tc>
        <w:tc>
          <w:tcPr>
            <w:tcW w:w="2552" w:type="dxa"/>
          </w:tcPr>
          <w:p w14:paraId="6C3C8594" w14:textId="77777777" w:rsidR="00156329" w:rsidRDefault="00156329">
            <w:pPr>
              <w:spacing w:after="240"/>
              <w:rPr>
                <w:rFonts w:eastAsia="MS Mincho"/>
                <w:szCs w:val="22"/>
                <w:lang w:eastAsia="ja-JP"/>
              </w:rPr>
            </w:pPr>
          </w:p>
        </w:tc>
        <w:tc>
          <w:tcPr>
            <w:tcW w:w="4814" w:type="dxa"/>
          </w:tcPr>
          <w:p w14:paraId="68DD609F" w14:textId="77777777" w:rsidR="00156329" w:rsidRDefault="00156329">
            <w:pPr>
              <w:spacing w:after="240"/>
              <w:rPr>
                <w:rFonts w:eastAsia="MS Mincho"/>
                <w:szCs w:val="22"/>
                <w:lang w:eastAsia="ja-JP"/>
              </w:rPr>
            </w:pPr>
          </w:p>
        </w:tc>
      </w:tr>
      <w:tr w:rsidR="00156329" w14:paraId="63B2763A" w14:textId="77777777">
        <w:tc>
          <w:tcPr>
            <w:tcW w:w="2263" w:type="dxa"/>
          </w:tcPr>
          <w:p w14:paraId="50228F9D" w14:textId="77777777" w:rsidR="00156329" w:rsidRDefault="00156329">
            <w:pPr>
              <w:spacing w:after="240"/>
              <w:rPr>
                <w:rFonts w:eastAsiaTheme="minorEastAsia"/>
                <w:szCs w:val="22"/>
                <w:lang w:eastAsia="zh-CN"/>
              </w:rPr>
            </w:pPr>
          </w:p>
        </w:tc>
        <w:tc>
          <w:tcPr>
            <w:tcW w:w="2552" w:type="dxa"/>
          </w:tcPr>
          <w:p w14:paraId="58EC681B" w14:textId="77777777" w:rsidR="00156329" w:rsidRDefault="00156329">
            <w:pPr>
              <w:spacing w:after="240"/>
              <w:rPr>
                <w:rFonts w:eastAsiaTheme="minorEastAsia"/>
                <w:szCs w:val="22"/>
                <w:lang w:eastAsia="zh-CN"/>
              </w:rPr>
            </w:pPr>
          </w:p>
        </w:tc>
        <w:tc>
          <w:tcPr>
            <w:tcW w:w="4814" w:type="dxa"/>
          </w:tcPr>
          <w:p w14:paraId="0062A722" w14:textId="77777777" w:rsidR="00156329" w:rsidRDefault="00156329">
            <w:pPr>
              <w:spacing w:after="240"/>
              <w:rPr>
                <w:rFonts w:eastAsiaTheme="minorEastAsia"/>
                <w:szCs w:val="22"/>
                <w:lang w:eastAsia="zh-CN"/>
              </w:rPr>
            </w:pPr>
          </w:p>
        </w:tc>
      </w:tr>
      <w:tr w:rsidR="00156329" w14:paraId="771F4DD4" w14:textId="77777777">
        <w:tc>
          <w:tcPr>
            <w:tcW w:w="2263" w:type="dxa"/>
          </w:tcPr>
          <w:p w14:paraId="506E75B9" w14:textId="77777777" w:rsidR="00156329" w:rsidRDefault="00156329">
            <w:pPr>
              <w:spacing w:after="240"/>
              <w:rPr>
                <w:rFonts w:eastAsiaTheme="minorEastAsia"/>
                <w:szCs w:val="22"/>
                <w:lang w:eastAsia="zh-CN"/>
              </w:rPr>
            </w:pPr>
          </w:p>
        </w:tc>
        <w:tc>
          <w:tcPr>
            <w:tcW w:w="2552" w:type="dxa"/>
          </w:tcPr>
          <w:p w14:paraId="38A71C97" w14:textId="77777777" w:rsidR="00156329" w:rsidRDefault="00156329">
            <w:pPr>
              <w:spacing w:after="240"/>
              <w:rPr>
                <w:rFonts w:eastAsiaTheme="minorEastAsia"/>
                <w:szCs w:val="22"/>
                <w:lang w:eastAsia="zh-CN"/>
              </w:rPr>
            </w:pPr>
          </w:p>
        </w:tc>
        <w:tc>
          <w:tcPr>
            <w:tcW w:w="4814" w:type="dxa"/>
          </w:tcPr>
          <w:p w14:paraId="7E009349" w14:textId="77777777" w:rsidR="00156329" w:rsidRDefault="00156329">
            <w:pPr>
              <w:spacing w:after="240"/>
              <w:rPr>
                <w:rFonts w:eastAsiaTheme="minorEastAsia"/>
                <w:szCs w:val="22"/>
                <w:lang w:eastAsia="zh-CN"/>
              </w:rPr>
            </w:pPr>
          </w:p>
        </w:tc>
      </w:tr>
      <w:tr w:rsidR="00156329" w14:paraId="2F7A091F" w14:textId="77777777">
        <w:tc>
          <w:tcPr>
            <w:tcW w:w="2263" w:type="dxa"/>
          </w:tcPr>
          <w:p w14:paraId="06F9B707" w14:textId="77777777" w:rsidR="00156329" w:rsidRDefault="00156329">
            <w:pPr>
              <w:spacing w:after="240"/>
              <w:rPr>
                <w:rFonts w:eastAsiaTheme="minorEastAsia"/>
                <w:szCs w:val="22"/>
                <w:lang w:eastAsia="zh-CN"/>
              </w:rPr>
            </w:pPr>
          </w:p>
        </w:tc>
        <w:tc>
          <w:tcPr>
            <w:tcW w:w="2552" w:type="dxa"/>
          </w:tcPr>
          <w:p w14:paraId="34EF4882" w14:textId="77777777" w:rsidR="00156329" w:rsidRDefault="00156329">
            <w:pPr>
              <w:spacing w:after="240"/>
              <w:rPr>
                <w:rFonts w:eastAsiaTheme="minorEastAsia"/>
                <w:szCs w:val="22"/>
                <w:lang w:eastAsia="zh-CN"/>
              </w:rPr>
            </w:pPr>
          </w:p>
        </w:tc>
        <w:tc>
          <w:tcPr>
            <w:tcW w:w="4814" w:type="dxa"/>
          </w:tcPr>
          <w:p w14:paraId="5ABD6935" w14:textId="77777777" w:rsidR="00156329" w:rsidRDefault="00156329">
            <w:pPr>
              <w:spacing w:after="240"/>
              <w:rPr>
                <w:rFonts w:eastAsiaTheme="minorEastAsia"/>
                <w:szCs w:val="22"/>
                <w:lang w:eastAsia="zh-CN"/>
              </w:rPr>
            </w:pPr>
          </w:p>
        </w:tc>
      </w:tr>
    </w:tbl>
    <w:p w14:paraId="77BCAF31" w14:textId="77777777" w:rsidR="00156329" w:rsidRDefault="00156329">
      <w:pPr>
        <w:adjustRightInd/>
        <w:spacing w:afterLines="50" w:after="120"/>
        <w:rPr>
          <w:szCs w:val="22"/>
        </w:rPr>
      </w:pPr>
    </w:p>
    <w:p w14:paraId="1C99EF34" w14:textId="77777777" w:rsidR="00156329" w:rsidRDefault="00C00532">
      <w:pPr>
        <w:pStyle w:val="3"/>
        <w:numPr>
          <w:ilvl w:val="0"/>
          <w:numId w:val="3"/>
        </w:numPr>
        <w:rPr>
          <w:rFonts w:eastAsia="宋体"/>
          <w:lang w:val="en-US" w:eastAsia="zh-CN"/>
        </w:rPr>
      </w:pPr>
      <w:r>
        <w:rPr>
          <w:rFonts w:eastAsia="宋体" w:hint="eastAsia"/>
          <w:lang w:val="en-US" w:eastAsia="zh-CN"/>
        </w:rPr>
        <w:lastRenderedPageBreak/>
        <w:t xml:space="preserve"> Discussion</w:t>
      </w:r>
    </w:p>
    <w:p w14:paraId="587A4FDE" w14:textId="77777777" w:rsidR="00156329" w:rsidRDefault="00C00532">
      <w:pPr>
        <w:spacing w:after="240"/>
        <w:rPr>
          <w:lang w:val="en-US" w:eastAsia="zh-CN"/>
        </w:rPr>
      </w:pPr>
      <w:r>
        <w:rPr>
          <w:rFonts w:eastAsia="宋体" w:hint="eastAsia"/>
          <w:szCs w:val="22"/>
          <w:lang w:val="en-US" w:eastAsia="zh-CN"/>
        </w:rPr>
        <w:t xml:space="preserve">After first SON/MDT online session, </w:t>
      </w:r>
      <w:r>
        <w:rPr>
          <w:rFonts w:hint="eastAsia"/>
          <w:lang w:val="en-US" w:eastAsia="zh-CN"/>
        </w:rPr>
        <w:t>following agreements have been achieved on M5/M7 measurements:</w:t>
      </w:r>
    </w:p>
    <w:tbl>
      <w:tblPr>
        <w:tblStyle w:val="af1"/>
        <w:tblW w:w="0" w:type="auto"/>
        <w:tblLook w:val="04A0" w:firstRow="1" w:lastRow="0" w:firstColumn="1" w:lastColumn="0" w:noHBand="0" w:noVBand="1"/>
      </w:tblPr>
      <w:tblGrid>
        <w:gridCol w:w="9855"/>
      </w:tblGrid>
      <w:tr w:rsidR="00156329" w14:paraId="1E4116E7" w14:textId="77777777">
        <w:tc>
          <w:tcPr>
            <w:tcW w:w="9855" w:type="dxa"/>
          </w:tcPr>
          <w:p w14:paraId="6756D768" w14:textId="77777777" w:rsidR="00156329" w:rsidRDefault="00C00532">
            <w:pPr>
              <w:spacing w:after="240"/>
              <w:rPr>
                <w:highlight w:val="green"/>
                <w:lang w:val="en-US" w:eastAsia="zh-CN"/>
              </w:rPr>
            </w:pPr>
            <w:r>
              <w:rPr>
                <w:rFonts w:hint="eastAsia"/>
                <w:highlight w:val="green"/>
                <w:lang w:val="en-US" w:eastAsia="zh-CN"/>
              </w:rPr>
              <w:t>Agreements</w:t>
            </w:r>
          </w:p>
          <w:p w14:paraId="09928FDE" w14:textId="77777777" w:rsidR="00156329" w:rsidRDefault="00C00532">
            <w:pPr>
              <w:spacing w:after="240"/>
              <w:rPr>
                <w:lang w:val="en-US" w:eastAsia="zh-CN"/>
              </w:rPr>
            </w:pPr>
            <w:proofErr w:type="gramStart"/>
            <w:r>
              <w:rPr>
                <w:rFonts w:hint="eastAsia"/>
                <w:lang w:val="en-US" w:eastAsia="zh-CN"/>
              </w:rPr>
              <w:t>3.At</w:t>
            </w:r>
            <w:proofErr w:type="gramEnd"/>
            <w:r>
              <w:rPr>
                <w:rFonts w:hint="eastAsia"/>
                <w:lang w:val="en-US" w:eastAsia="zh-CN"/>
              </w:rPr>
              <w:t xml:space="preserve"> least for OAM </w:t>
            </w:r>
            <w:proofErr w:type="spellStart"/>
            <w:r>
              <w:rPr>
                <w:rFonts w:hint="eastAsia"/>
                <w:lang w:val="en-US" w:eastAsia="zh-CN"/>
              </w:rPr>
              <w:t>observability</w:t>
            </w:r>
            <w:proofErr w:type="spellEnd"/>
            <w:r>
              <w:rPr>
                <w:rFonts w:hint="eastAsia"/>
                <w:lang w:val="en-US" w:eastAsia="zh-CN"/>
              </w:rPr>
              <w:t>, MN and SN can calculate  M5 measurement in the DU respectively when split bearer is used.</w:t>
            </w:r>
          </w:p>
          <w:p w14:paraId="56A5FE61" w14:textId="77777777" w:rsidR="00156329" w:rsidRDefault="00C00532">
            <w:pPr>
              <w:spacing w:after="240"/>
              <w:rPr>
                <w:lang w:val="en-US" w:eastAsia="zh-CN"/>
              </w:rPr>
            </w:pPr>
            <w:r>
              <w:rPr>
                <w:rFonts w:hint="eastAsia"/>
                <w:lang w:val="en-US" w:eastAsia="zh-CN"/>
              </w:rPr>
              <w:t xml:space="preserve">6. MN and SN can </w:t>
            </w:r>
            <w:proofErr w:type="gramStart"/>
            <w:r>
              <w:rPr>
                <w:rFonts w:hint="eastAsia"/>
                <w:lang w:val="en-US" w:eastAsia="zh-CN"/>
              </w:rPr>
              <w:t>calculate  M7</w:t>
            </w:r>
            <w:proofErr w:type="gramEnd"/>
            <w:r>
              <w:rPr>
                <w:rFonts w:hint="eastAsia"/>
                <w:lang w:val="en-US" w:eastAsia="zh-CN"/>
              </w:rPr>
              <w:t xml:space="preserve"> measurement in the DU respectively when split bearer is used.</w:t>
            </w:r>
          </w:p>
          <w:p w14:paraId="391CBB10" w14:textId="77777777" w:rsidR="00156329" w:rsidRDefault="00C00532">
            <w:pPr>
              <w:spacing w:after="240"/>
              <w:rPr>
                <w:lang w:val="en-US" w:eastAsia="zh-CN"/>
              </w:rPr>
            </w:pPr>
            <w:r>
              <w:rPr>
                <w:rFonts w:hint="eastAsia"/>
                <w:lang w:val="en-US" w:eastAsia="zh-CN"/>
              </w:rPr>
              <w:t>7   From RAN2’s perspective,  indication of duplication status is beneficial to be included for M5/M7 measurement in split bearer</w:t>
            </w:r>
          </w:p>
        </w:tc>
      </w:tr>
    </w:tbl>
    <w:p w14:paraId="42185756" w14:textId="77777777" w:rsidR="00156329" w:rsidRDefault="00C00532">
      <w:pPr>
        <w:spacing w:after="240"/>
        <w:rPr>
          <w:rFonts w:eastAsia="宋体"/>
          <w:szCs w:val="22"/>
          <w:lang w:val="en-US" w:eastAsia="zh-CN"/>
        </w:rPr>
      </w:pPr>
      <w:r>
        <w:rPr>
          <w:rFonts w:hint="eastAsia"/>
          <w:lang w:val="en-US" w:eastAsia="zh-CN"/>
        </w:rPr>
        <w:t xml:space="preserve">There are still remaining issues </w:t>
      </w:r>
      <w:proofErr w:type="gramStart"/>
      <w:r>
        <w:rPr>
          <w:rFonts w:hint="eastAsia"/>
          <w:lang w:val="en-US" w:eastAsia="zh-CN"/>
        </w:rPr>
        <w:t>on  P5</w:t>
      </w:r>
      <w:proofErr w:type="gramEnd"/>
      <w:r>
        <w:rPr>
          <w:rFonts w:hint="eastAsia"/>
          <w:lang w:val="en-US" w:eastAsia="zh-CN"/>
        </w:rPr>
        <w:t xml:space="preserve"> and P7 in </w:t>
      </w:r>
      <w:r>
        <w:rPr>
          <w:szCs w:val="22"/>
        </w:rPr>
        <w:t>R2-2110738</w:t>
      </w:r>
      <w:r>
        <w:rPr>
          <w:rFonts w:eastAsia="宋体" w:hint="eastAsia"/>
          <w:szCs w:val="22"/>
          <w:lang w:val="en-US" w:eastAsia="zh-CN"/>
        </w:rPr>
        <w:t>, which will be further discussed in this offline.</w:t>
      </w:r>
    </w:p>
    <w:p w14:paraId="3ADB59A8" w14:textId="77777777" w:rsidR="00156329" w:rsidRDefault="00156329">
      <w:pPr>
        <w:spacing w:after="240"/>
        <w:rPr>
          <w:rFonts w:eastAsia="宋体"/>
          <w:szCs w:val="22"/>
          <w:lang w:val="en-US" w:eastAsia="zh-CN"/>
        </w:rPr>
      </w:pPr>
    </w:p>
    <w:p w14:paraId="0C0B4C97" w14:textId="77777777" w:rsidR="00156329" w:rsidRDefault="00C00532">
      <w:pPr>
        <w:pStyle w:val="4"/>
        <w:numPr>
          <w:ilvl w:val="1"/>
          <w:numId w:val="4"/>
        </w:numPr>
        <w:rPr>
          <w:rFonts w:eastAsia="宋体"/>
          <w:lang w:val="en-US" w:eastAsia="zh-CN"/>
        </w:rPr>
      </w:pPr>
      <w:r>
        <w:rPr>
          <w:rFonts w:eastAsia="宋体" w:hint="eastAsia"/>
          <w:lang w:val="en-US" w:eastAsia="zh-CN"/>
        </w:rPr>
        <w:t>On proposal 5</w:t>
      </w:r>
    </w:p>
    <w:tbl>
      <w:tblPr>
        <w:tblStyle w:val="af1"/>
        <w:tblW w:w="0" w:type="auto"/>
        <w:tblLook w:val="04A0" w:firstRow="1" w:lastRow="0" w:firstColumn="1" w:lastColumn="0" w:noHBand="0" w:noVBand="1"/>
      </w:tblPr>
      <w:tblGrid>
        <w:gridCol w:w="9855"/>
      </w:tblGrid>
      <w:tr w:rsidR="00156329" w14:paraId="1C812547" w14:textId="77777777">
        <w:tc>
          <w:tcPr>
            <w:tcW w:w="9855" w:type="dxa"/>
          </w:tcPr>
          <w:p w14:paraId="2885E611" w14:textId="77777777" w:rsidR="00156329" w:rsidRDefault="00C00532">
            <w:pPr>
              <w:spacing w:after="240"/>
              <w:rPr>
                <w:rFonts w:eastAsia="宋体"/>
                <w:b/>
                <w:bCs/>
                <w:lang w:val="en-US" w:eastAsia="zh-CN"/>
              </w:rPr>
            </w:pPr>
            <w:r>
              <w:rPr>
                <w:rFonts w:eastAsia="宋体" w:hint="eastAsia"/>
                <w:b/>
                <w:bCs/>
                <w:lang w:val="en-US" w:eastAsia="zh-CN"/>
              </w:rPr>
              <w:t>Proposal 5: RAN2 further discuss enhancements on M5 measurement in split bearer based on following alternatives:</w:t>
            </w:r>
          </w:p>
          <w:p w14:paraId="33D7F045" w14:textId="77777777" w:rsidR="00156329" w:rsidRDefault="00C00532">
            <w:pPr>
              <w:pStyle w:val="a7"/>
              <w:numPr>
                <w:ilvl w:val="0"/>
                <w:numId w:val="5"/>
              </w:numPr>
              <w:spacing w:after="240"/>
              <w:ind w:leftChars="100" w:left="640"/>
              <w:rPr>
                <w:rFonts w:eastAsia="宋体"/>
                <w:b/>
                <w:bCs/>
                <w:lang w:val="en-US" w:eastAsia="zh-CN"/>
              </w:rPr>
            </w:pPr>
            <w:r>
              <w:rPr>
                <w:rFonts w:eastAsia="宋体" w:hint="eastAsia"/>
                <w:b/>
                <w:bCs/>
                <w:lang w:val="en-US" w:eastAsia="zh-CN"/>
              </w:rPr>
              <w:t>Alt1: the CU or TCE can get the throughput based on the following formula:</w:t>
            </w:r>
          </w:p>
          <w:p w14:paraId="7E295596" w14:textId="77777777" w:rsidR="00156329" w:rsidRDefault="00CA3B06">
            <w:pPr>
              <w:pStyle w:val="a7"/>
              <w:spacing w:after="240"/>
              <w:ind w:leftChars="100" w:left="220"/>
              <w:rPr>
                <w:rFonts w:eastAsia="宋体"/>
                <w:b/>
                <w:bCs/>
                <w:lang w:val="en-US" w:eastAsia="zh-CN"/>
              </w:rPr>
            </w:pPr>
            <m:oMathPara>
              <m:oMath>
                <m:f>
                  <m:fPr>
                    <m:ctrlPr>
                      <w:rPr>
                        <w:rFonts w:ascii="Cambria Math" w:eastAsia="宋体" w:hAnsi="Cambria Math" w:hint="eastAsia"/>
                        <w:b/>
                        <w:bCs/>
                        <w:lang w:val="en-US" w:eastAsia="zh-CN"/>
                      </w:rPr>
                    </m:ctrlPr>
                  </m:fPr>
                  <m:num>
                    <m:r>
                      <m:rPr>
                        <m:sty m:val="b"/>
                      </m:rPr>
                      <w:rPr>
                        <w:rFonts w:ascii="Cambria Math" w:eastAsia="宋体" w:hAnsi="Cambria Math" w:hint="eastAsia"/>
                        <w:lang w:val="en-US" w:eastAsia="zh-CN"/>
                      </w:rPr>
                      <m:t>sum of the total data in MCG and SCG legs</m:t>
                    </m:r>
                  </m:num>
                  <m:den>
                    <m:r>
                      <m:rPr>
                        <m:sty m:val="b"/>
                      </m:rPr>
                      <w:rPr>
                        <w:rFonts w:ascii="Cambria Math" w:eastAsia="宋体" w:hAnsi="Cambria Math" w:hint="eastAsia"/>
                        <w:lang w:val="en-US" w:eastAsia="zh-CN"/>
                      </w:rPr>
                      <m:t>transmission duration time in MCG or SCG</m:t>
                    </m:r>
                  </m:den>
                </m:f>
              </m:oMath>
            </m:oMathPara>
          </w:p>
          <w:p w14:paraId="12C5697C" w14:textId="77777777" w:rsidR="00156329" w:rsidRDefault="00C00532">
            <w:pPr>
              <w:pStyle w:val="a7"/>
              <w:numPr>
                <w:ilvl w:val="0"/>
                <w:numId w:val="5"/>
              </w:numPr>
              <w:spacing w:after="240"/>
              <w:ind w:leftChars="100" w:left="640"/>
              <w:rPr>
                <w:rFonts w:eastAsia="宋体"/>
                <w:b/>
                <w:bCs/>
                <w:lang w:val="en-US" w:eastAsia="zh-CN"/>
              </w:rPr>
            </w:pPr>
            <w:r>
              <w:rPr>
                <w:rFonts w:eastAsia="宋体" w:hint="eastAsia"/>
                <w:b/>
                <w:bCs/>
                <w:lang w:val="en-US" w:eastAsia="zh-CN"/>
              </w:rPr>
              <w:t>Alt2: UE calculates and reports its throughput to NW;</w:t>
            </w:r>
          </w:p>
          <w:p w14:paraId="3A6C759E" w14:textId="77777777" w:rsidR="00156329" w:rsidRDefault="00C00532">
            <w:pPr>
              <w:pStyle w:val="a7"/>
              <w:numPr>
                <w:ilvl w:val="0"/>
                <w:numId w:val="5"/>
              </w:numPr>
              <w:spacing w:after="240"/>
              <w:ind w:leftChars="100" w:left="640"/>
              <w:rPr>
                <w:rFonts w:eastAsia="宋体"/>
                <w:b/>
                <w:bCs/>
                <w:lang w:val="en-US" w:eastAsia="zh-CN"/>
              </w:rPr>
            </w:pPr>
            <w:r>
              <w:rPr>
                <w:rFonts w:eastAsia="宋体" w:hint="eastAsia"/>
                <w:b/>
                <w:bCs/>
                <w:lang w:val="en-US" w:eastAsia="zh-CN"/>
              </w:rPr>
              <w:t>Alt3: Compute the overall throughput at the CU-UP based on following information:</w:t>
            </w:r>
          </w:p>
          <w:p w14:paraId="6DE8F162" w14:textId="77777777" w:rsidR="00156329" w:rsidRDefault="00C00532">
            <w:pPr>
              <w:pStyle w:val="a7"/>
              <w:numPr>
                <w:ilvl w:val="0"/>
                <w:numId w:val="6"/>
              </w:numPr>
              <w:tabs>
                <w:tab w:val="clear" w:pos="420"/>
                <w:tab w:val="left" w:pos="840"/>
              </w:tabs>
              <w:spacing w:after="240"/>
              <w:rPr>
                <w:lang w:val="en-US" w:eastAsia="zh-CN"/>
              </w:rPr>
            </w:pPr>
            <w:r>
              <w:rPr>
                <w:rFonts w:eastAsia="宋体" w:hint="eastAsia"/>
                <w:b/>
                <w:bCs/>
                <w:lang w:val="en-US" w:eastAsia="zh-CN"/>
              </w:rPr>
              <w:t>New indications from the DU to the CU to include the measurements mentioned in 5b, 5c and 5d.</w:t>
            </w:r>
          </w:p>
        </w:tc>
      </w:tr>
    </w:tbl>
    <w:p w14:paraId="217FE531" w14:textId="77777777" w:rsidR="00156329" w:rsidRDefault="00C00532">
      <w:pPr>
        <w:spacing w:beforeLines="50" w:before="120" w:after="240"/>
        <w:rPr>
          <w:lang w:val="en-US" w:eastAsia="zh-CN"/>
        </w:rPr>
      </w:pPr>
      <w:r>
        <w:rPr>
          <w:rFonts w:hint="eastAsia"/>
          <w:lang w:val="en-US" w:eastAsia="zh-CN"/>
        </w:rPr>
        <w:t>Based on companies comments during email discussion</w:t>
      </w:r>
      <w:r>
        <w:rPr>
          <w:rFonts w:eastAsiaTheme="minorEastAsia"/>
          <w:szCs w:val="22"/>
          <w:lang w:eastAsia="zh-CN"/>
        </w:rPr>
        <w:t>[Post115-e][895]</w:t>
      </w:r>
      <w:r>
        <w:rPr>
          <w:rFonts w:eastAsiaTheme="minorEastAsia" w:hint="eastAsia"/>
          <w:szCs w:val="22"/>
          <w:lang w:val="en-US" w:eastAsia="zh-CN"/>
        </w:rPr>
        <w:t xml:space="preserve"> </w:t>
      </w:r>
      <w:r>
        <w:rPr>
          <w:rFonts w:hint="eastAsia"/>
          <w:lang w:val="en-US" w:eastAsia="zh-CN"/>
        </w:rPr>
        <w:t>[2], it is proposed that M5 measurements needs to be enhanced to obtain accurate UE throughput measurements, and  methods as listed in above proposal 5 has been proposed. In addition, the new indication indicated in alt3 referred to following information:</w:t>
      </w:r>
    </w:p>
    <w:p w14:paraId="42885ED2" w14:textId="77777777" w:rsidR="00156329" w:rsidRDefault="00C00532">
      <w:pPr>
        <w:numPr>
          <w:ilvl w:val="0"/>
          <w:numId w:val="7"/>
        </w:numPr>
        <w:spacing w:after="240"/>
        <w:rPr>
          <w:lang w:val="en-US" w:eastAsia="zh-CN"/>
        </w:rPr>
      </w:pPr>
      <w:r>
        <w:rPr>
          <w:rFonts w:hint="eastAsia"/>
          <w:lang w:val="en-US" w:eastAsia="zh-CN"/>
        </w:rPr>
        <w:t>5b: Burst Size of data transmitted over SN (taking multiple transmission slots)</w:t>
      </w:r>
    </w:p>
    <w:p w14:paraId="04AA65D9" w14:textId="77777777" w:rsidR="00156329" w:rsidRDefault="00C00532">
      <w:pPr>
        <w:numPr>
          <w:ilvl w:val="0"/>
          <w:numId w:val="7"/>
        </w:numPr>
        <w:spacing w:after="240"/>
        <w:rPr>
          <w:lang w:val="en-US" w:eastAsia="zh-CN"/>
        </w:rPr>
      </w:pPr>
      <w:r>
        <w:rPr>
          <w:rFonts w:hint="eastAsia"/>
          <w:lang w:val="en-US" w:eastAsia="zh-CN"/>
        </w:rPr>
        <w:t>5c: The point in time when the data until the second last piece of data burst TX over SN has been successfully received at the UE</w:t>
      </w:r>
    </w:p>
    <w:p w14:paraId="1811FB38" w14:textId="77777777" w:rsidR="00156329" w:rsidRDefault="00C00532">
      <w:pPr>
        <w:numPr>
          <w:ilvl w:val="0"/>
          <w:numId w:val="7"/>
        </w:numPr>
        <w:spacing w:after="240"/>
        <w:rPr>
          <w:lang w:val="en-US" w:eastAsia="zh-CN"/>
        </w:rPr>
      </w:pPr>
      <w:r>
        <w:rPr>
          <w:rFonts w:hint="eastAsia"/>
          <w:lang w:val="en-US" w:eastAsia="zh-CN"/>
        </w:rPr>
        <w:t xml:space="preserve">5d: The RLC SDU sequence number of packets lost over the </w:t>
      </w:r>
      <w:proofErr w:type="spellStart"/>
      <w:r>
        <w:rPr>
          <w:rFonts w:hint="eastAsia"/>
          <w:lang w:val="en-US" w:eastAsia="zh-CN"/>
        </w:rPr>
        <w:t>Uu</w:t>
      </w:r>
      <w:proofErr w:type="spellEnd"/>
      <w:r>
        <w:rPr>
          <w:rFonts w:hint="eastAsia"/>
          <w:lang w:val="en-US" w:eastAsia="zh-CN"/>
        </w:rPr>
        <w:t xml:space="preserve"> interface</w:t>
      </w:r>
    </w:p>
    <w:p w14:paraId="04DF4E77" w14:textId="77777777" w:rsidR="00156329" w:rsidRDefault="00156329">
      <w:pPr>
        <w:spacing w:after="240"/>
        <w:rPr>
          <w:lang w:val="en-US" w:eastAsia="zh-CN"/>
        </w:rPr>
      </w:pPr>
    </w:p>
    <w:p w14:paraId="05D1EAC6" w14:textId="77777777" w:rsidR="00156329" w:rsidRDefault="00C00532">
      <w:pPr>
        <w:spacing w:after="240"/>
        <w:rPr>
          <w:lang w:val="en-US" w:eastAsia="zh-CN"/>
        </w:rPr>
      </w:pPr>
      <w:r>
        <w:rPr>
          <w:rFonts w:hint="eastAsia"/>
          <w:lang w:val="en-US" w:eastAsia="zh-CN"/>
        </w:rPr>
        <w:t>According to above observations, rapporteur would like ask the following question:</w:t>
      </w:r>
    </w:p>
    <w:p w14:paraId="6128629A" w14:textId="77777777" w:rsidR="00156329" w:rsidRDefault="00C00532">
      <w:pPr>
        <w:adjustRightInd/>
        <w:spacing w:afterLines="50" w:after="120"/>
        <w:rPr>
          <w:lang w:val="en-US"/>
        </w:rPr>
      </w:pPr>
      <w:r>
        <w:rPr>
          <w:rFonts w:eastAsiaTheme="minorEastAsia" w:hint="eastAsia"/>
          <w:b/>
          <w:szCs w:val="22"/>
          <w:lang w:val="sv-SE" w:eastAsia="zh-CN"/>
        </w:rPr>
        <w:lastRenderedPageBreak/>
        <w:t xml:space="preserve">Question-1: </w:t>
      </w:r>
      <w:r>
        <w:rPr>
          <w:rFonts w:eastAsiaTheme="minorEastAsia" w:hint="eastAsia"/>
          <w:b/>
          <w:szCs w:val="22"/>
          <w:lang w:val="en-US" w:eastAsia="zh-CN"/>
        </w:rPr>
        <w:t>Which alternatives as listed in proposal 5 do you prefer to adopt for enhanced M5 measurement?</w:t>
      </w:r>
    </w:p>
    <w:tbl>
      <w:tblPr>
        <w:tblStyle w:val="af1"/>
        <w:tblW w:w="9351" w:type="dxa"/>
        <w:tblLook w:val="04A0" w:firstRow="1" w:lastRow="0" w:firstColumn="1" w:lastColumn="0" w:noHBand="0" w:noVBand="1"/>
      </w:tblPr>
      <w:tblGrid>
        <w:gridCol w:w="2038"/>
        <w:gridCol w:w="1595"/>
        <w:gridCol w:w="55"/>
        <w:gridCol w:w="5663"/>
      </w:tblGrid>
      <w:tr w:rsidR="00156329" w14:paraId="3C8A2282" w14:textId="77777777">
        <w:trPr>
          <w:trHeight w:val="429"/>
        </w:trPr>
        <w:tc>
          <w:tcPr>
            <w:tcW w:w="2081" w:type="dxa"/>
          </w:tcPr>
          <w:p w14:paraId="655BA262" w14:textId="77777777" w:rsidR="00156329" w:rsidRDefault="00C00532">
            <w:pPr>
              <w:spacing w:after="240"/>
              <w:rPr>
                <w:rFonts w:ascii="Arial" w:eastAsia="Calibri" w:hAnsi="Arial" w:cs="Arial"/>
                <w:b/>
                <w:bCs/>
                <w:sz w:val="20"/>
                <w:lang w:val="de-DE"/>
              </w:rPr>
            </w:pPr>
            <w:r>
              <w:rPr>
                <w:rFonts w:ascii="Arial" w:eastAsia="Calibri" w:hAnsi="Arial" w:cs="Arial"/>
                <w:b/>
                <w:bCs/>
                <w:sz w:val="20"/>
                <w:lang w:val="de-DE"/>
              </w:rPr>
              <w:t>Company</w:t>
            </w:r>
          </w:p>
        </w:tc>
        <w:tc>
          <w:tcPr>
            <w:tcW w:w="1365" w:type="dxa"/>
          </w:tcPr>
          <w:p w14:paraId="07716DC9" w14:textId="77777777" w:rsidR="00156329" w:rsidRDefault="00C00532">
            <w:pPr>
              <w:spacing w:after="240"/>
              <w:jc w:val="center"/>
              <w:rPr>
                <w:rFonts w:ascii="Arial" w:eastAsia="宋体" w:hAnsi="Arial" w:cs="Arial"/>
                <w:b/>
                <w:bCs/>
                <w:sz w:val="20"/>
                <w:lang w:val="en-US" w:eastAsia="zh-CN"/>
              </w:rPr>
            </w:pPr>
            <w:r>
              <w:rPr>
                <w:rFonts w:ascii="Arial" w:eastAsia="宋体" w:hAnsi="Arial" w:cs="Arial" w:hint="eastAsia"/>
                <w:b/>
                <w:bCs/>
                <w:sz w:val="20"/>
                <w:lang w:val="en-US" w:eastAsia="zh-CN"/>
              </w:rPr>
              <w:t>Alt1/2/3/other</w:t>
            </w:r>
            <w:proofErr w:type="gramStart"/>
            <w:r>
              <w:rPr>
                <w:rFonts w:ascii="Arial" w:eastAsia="宋体" w:hAnsi="Arial" w:cs="Arial" w:hint="eastAsia"/>
                <w:b/>
                <w:bCs/>
                <w:sz w:val="20"/>
                <w:lang w:val="en-US" w:eastAsia="zh-CN"/>
              </w:rPr>
              <w:t>..</w:t>
            </w:r>
            <w:proofErr w:type="gramEnd"/>
          </w:p>
        </w:tc>
        <w:tc>
          <w:tcPr>
            <w:tcW w:w="5905" w:type="dxa"/>
            <w:gridSpan w:val="2"/>
          </w:tcPr>
          <w:p w14:paraId="258D65E1" w14:textId="77777777" w:rsidR="00156329" w:rsidRDefault="00C00532">
            <w:pPr>
              <w:spacing w:after="240"/>
              <w:jc w:val="center"/>
              <w:rPr>
                <w:rFonts w:ascii="Arial" w:eastAsia="Calibri" w:hAnsi="Arial" w:cs="Arial"/>
                <w:b/>
                <w:bCs/>
                <w:szCs w:val="22"/>
                <w:lang w:val="de-DE"/>
              </w:rPr>
            </w:pPr>
            <w:r>
              <w:rPr>
                <w:rFonts w:ascii="Arial" w:eastAsia="Calibri" w:hAnsi="Arial" w:cs="Arial"/>
                <w:b/>
                <w:bCs/>
                <w:sz w:val="20"/>
                <w:lang w:val="de-DE"/>
              </w:rPr>
              <w:t>Comments</w:t>
            </w:r>
          </w:p>
        </w:tc>
      </w:tr>
      <w:tr w:rsidR="00156329" w14:paraId="15962399" w14:textId="77777777">
        <w:trPr>
          <w:trHeight w:val="429"/>
        </w:trPr>
        <w:tc>
          <w:tcPr>
            <w:tcW w:w="2081" w:type="dxa"/>
          </w:tcPr>
          <w:p w14:paraId="1A5AB0CB" w14:textId="68144A57" w:rsidR="00156329" w:rsidRPr="00261D03" w:rsidRDefault="00261D03">
            <w:pPr>
              <w:spacing w:after="240"/>
              <w:rPr>
                <w:rFonts w:ascii="Arial" w:eastAsia="Calibri" w:hAnsi="Arial" w:cs="Arial"/>
                <w:szCs w:val="22"/>
                <w:lang w:val="de-DE"/>
              </w:rPr>
            </w:pPr>
            <w:r w:rsidRPr="00261D03">
              <w:rPr>
                <w:rFonts w:ascii="Arial" w:eastAsia="Calibri" w:hAnsi="Arial" w:cs="Arial"/>
                <w:szCs w:val="22"/>
                <w:lang w:val="de-DE"/>
              </w:rPr>
              <w:t>Ericsson</w:t>
            </w:r>
          </w:p>
        </w:tc>
        <w:tc>
          <w:tcPr>
            <w:tcW w:w="1365" w:type="dxa"/>
          </w:tcPr>
          <w:p w14:paraId="243D0DE0" w14:textId="044DC845" w:rsidR="00156329" w:rsidRPr="00261D03" w:rsidRDefault="00261D03">
            <w:pPr>
              <w:spacing w:after="240"/>
              <w:rPr>
                <w:rFonts w:ascii="Arial" w:eastAsia="Calibri" w:hAnsi="Arial" w:cs="Arial"/>
                <w:szCs w:val="22"/>
                <w:lang w:val="de-DE"/>
              </w:rPr>
            </w:pPr>
            <w:r>
              <w:rPr>
                <w:rFonts w:ascii="Arial" w:eastAsia="Calibri" w:hAnsi="Arial" w:cs="Arial"/>
                <w:szCs w:val="22"/>
                <w:lang w:val="de-DE"/>
              </w:rPr>
              <w:t>Alt-2</w:t>
            </w:r>
          </w:p>
        </w:tc>
        <w:tc>
          <w:tcPr>
            <w:tcW w:w="5905" w:type="dxa"/>
            <w:gridSpan w:val="2"/>
          </w:tcPr>
          <w:p w14:paraId="3E79C186" w14:textId="01BF8DB5" w:rsidR="008C25C0" w:rsidRPr="008C25C0" w:rsidRDefault="008C25C0">
            <w:pPr>
              <w:spacing w:after="240"/>
              <w:rPr>
                <w:rFonts w:ascii="Arial" w:eastAsia="Calibri" w:hAnsi="Arial" w:cs="Arial"/>
                <w:b/>
                <w:bCs/>
                <w:szCs w:val="22"/>
                <w:u w:val="single"/>
                <w:lang w:val="de-DE"/>
              </w:rPr>
            </w:pPr>
            <w:r w:rsidRPr="008C25C0">
              <w:rPr>
                <w:rFonts w:ascii="Arial" w:eastAsia="Calibri" w:hAnsi="Arial" w:cs="Arial"/>
                <w:b/>
                <w:bCs/>
                <w:szCs w:val="22"/>
                <w:u w:val="single"/>
                <w:lang w:val="de-DE"/>
              </w:rPr>
              <w:t>Alt-2</w:t>
            </w:r>
          </w:p>
          <w:p w14:paraId="54999CE8" w14:textId="59AC34FD" w:rsidR="00261D03" w:rsidRDefault="00261D03">
            <w:pPr>
              <w:spacing w:after="240"/>
              <w:rPr>
                <w:rFonts w:ascii="Arial" w:eastAsia="Calibri" w:hAnsi="Arial" w:cs="Arial"/>
                <w:szCs w:val="22"/>
                <w:lang w:val="de-DE"/>
              </w:rPr>
            </w:pPr>
            <w:r>
              <w:rPr>
                <w:rFonts w:ascii="Arial" w:eastAsia="Calibri" w:hAnsi="Arial" w:cs="Arial"/>
                <w:szCs w:val="22"/>
                <w:lang w:val="de-DE"/>
              </w:rPr>
              <w:t xml:space="preserve">UE is the only node that knows how much data has been received/transmitted during the measurement internal AND how long the reception/transmission was active during the measurement period. </w:t>
            </w:r>
          </w:p>
          <w:p w14:paraId="6E9328F1" w14:textId="77777777" w:rsidR="00261D03" w:rsidRDefault="00261D03">
            <w:pPr>
              <w:spacing w:after="240"/>
              <w:rPr>
                <w:rFonts w:ascii="Arial" w:eastAsia="Calibri" w:hAnsi="Arial" w:cs="Arial"/>
                <w:szCs w:val="22"/>
                <w:lang w:val="de-DE"/>
              </w:rPr>
            </w:pPr>
            <w:r>
              <w:rPr>
                <w:rFonts w:ascii="Arial" w:eastAsia="Calibri" w:hAnsi="Arial" w:cs="Arial"/>
                <w:szCs w:val="22"/>
                <w:lang w:val="de-DE"/>
              </w:rPr>
              <w:t>Thus if any complete throughput needs to be standardized for split bearer, then we support alt-2.</w:t>
            </w:r>
          </w:p>
          <w:p w14:paraId="20A0F6A0" w14:textId="557478F1" w:rsidR="008C25C0" w:rsidRPr="008C25C0" w:rsidRDefault="008C25C0">
            <w:pPr>
              <w:spacing w:after="240"/>
              <w:rPr>
                <w:rFonts w:ascii="Arial" w:eastAsia="Calibri" w:hAnsi="Arial" w:cs="Arial"/>
                <w:b/>
                <w:bCs/>
                <w:szCs w:val="22"/>
                <w:u w:val="single"/>
                <w:lang w:val="de-DE"/>
              </w:rPr>
            </w:pPr>
            <w:r w:rsidRPr="008C25C0">
              <w:rPr>
                <w:rFonts w:ascii="Arial" w:eastAsia="Calibri" w:hAnsi="Arial" w:cs="Arial"/>
                <w:b/>
                <w:bCs/>
                <w:szCs w:val="22"/>
                <w:u w:val="single"/>
                <w:lang w:val="de-DE"/>
              </w:rPr>
              <w:t>Alt-1</w:t>
            </w:r>
            <w:r w:rsidR="00D52C5E">
              <w:rPr>
                <w:rFonts w:ascii="Arial" w:eastAsia="Calibri" w:hAnsi="Arial" w:cs="Arial"/>
                <w:b/>
                <w:bCs/>
                <w:szCs w:val="22"/>
                <w:u w:val="single"/>
                <w:lang w:val="de-DE"/>
              </w:rPr>
              <w:t xml:space="preserve"> and Alt-3</w:t>
            </w:r>
          </w:p>
          <w:p w14:paraId="2AB33019" w14:textId="161AE3C7" w:rsidR="008C25C0" w:rsidRDefault="00261D03">
            <w:pPr>
              <w:spacing w:after="240"/>
              <w:rPr>
                <w:rFonts w:ascii="Arial" w:eastAsia="Calibri" w:hAnsi="Arial" w:cs="Arial"/>
                <w:szCs w:val="22"/>
                <w:lang w:val="de-DE"/>
              </w:rPr>
            </w:pPr>
            <w:r>
              <w:rPr>
                <w:rFonts w:ascii="Arial" w:eastAsia="Calibri" w:hAnsi="Arial" w:cs="Arial"/>
                <w:szCs w:val="22"/>
                <w:lang w:val="de-DE"/>
              </w:rPr>
              <w:t xml:space="preserve">Regarding Alt-1, the CU is not aware of the denominator of the equation as this information is known only to the respective DUs. Further, </w:t>
            </w:r>
            <w:r w:rsidRPr="008C25C0">
              <w:rPr>
                <w:rFonts w:ascii="Arial" w:eastAsia="Calibri" w:hAnsi="Arial" w:cs="Arial"/>
                <w:b/>
                <w:bCs/>
                <w:szCs w:val="22"/>
                <w:u w:val="single"/>
                <w:lang w:val="de-DE"/>
              </w:rPr>
              <w:t>it is impossible for the CU or the TCE to combine the time interval.</w:t>
            </w:r>
            <w:r w:rsidR="008C25C0">
              <w:rPr>
                <w:rFonts w:ascii="Arial" w:eastAsia="Calibri" w:hAnsi="Arial" w:cs="Arial"/>
                <w:szCs w:val="22"/>
                <w:lang w:val="de-DE"/>
              </w:rPr>
              <w:t xml:space="preserve"> </w:t>
            </w:r>
          </w:p>
          <w:p w14:paraId="1217493F" w14:textId="3F9C82F5" w:rsidR="00261D03" w:rsidRDefault="008C25C0">
            <w:pPr>
              <w:spacing w:after="240"/>
              <w:rPr>
                <w:rFonts w:ascii="Arial" w:eastAsia="Calibri" w:hAnsi="Arial" w:cs="Arial"/>
                <w:szCs w:val="22"/>
                <w:lang w:val="de-DE"/>
              </w:rPr>
            </w:pPr>
            <w:r>
              <w:rPr>
                <w:rFonts w:ascii="Arial" w:eastAsia="Calibri" w:hAnsi="Arial" w:cs="Arial"/>
                <w:szCs w:val="22"/>
                <w:lang w:val="de-DE"/>
              </w:rPr>
              <w:t xml:space="preserve">Two scenarios are shown below. In the first, the MN transmits for the first 25 ms and the SN transmits from the 30 ms to 55 ms. So, both MN and SN indicate that their transmission interval is 25 ms with </w:t>
            </w:r>
            <w:r w:rsidRPr="008C25C0">
              <w:rPr>
                <w:rFonts w:ascii="Arial" w:eastAsia="Calibri" w:hAnsi="Arial" w:cs="Arial"/>
                <w:b/>
                <w:bCs/>
                <w:szCs w:val="22"/>
                <w:lang w:val="de-DE"/>
              </w:rPr>
              <w:t>a total transmission duration time of 50ms.</w:t>
            </w:r>
            <w:r>
              <w:rPr>
                <w:rFonts w:ascii="Arial" w:eastAsia="Calibri" w:hAnsi="Arial" w:cs="Arial"/>
                <w:szCs w:val="22"/>
                <w:lang w:val="de-DE"/>
              </w:rPr>
              <w:t xml:space="preserve">  In the second scenario, the transmission interval is still 25 ms but they are transmitted in the same time instace and thus </w:t>
            </w:r>
            <w:r w:rsidRPr="008C25C0">
              <w:rPr>
                <w:rFonts w:ascii="Arial" w:eastAsia="Calibri" w:hAnsi="Arial" w:cs="Arial"/>
                <w:b/>
                <w:bCs/>
                <w:szCs w:val="22"/>
                <w:lang w:val="de-DE"/>
              </w:rPr>
              <w:t xml:space="preserve">a total transmission duration time of </w:t>
            </w:r>
            <w:r>
              <w:rPr>
                <w:rFonts w:ascii="Arial" w:eastAsia="Calibri" w:hAnsi="Arial" w:cs="Arial"/>
                <w:b/>
                <w:bCs/>
                <w:szCs w:val="22"/>
                <w:lang w:val="de-DE"/>
              </w:rPr>
              <w:t>25</w:t>
            </w:r>
            <w:r w:rsidRPr="008C25C0">
              <w:rPr>
                <w:rFonts w:ascii="Arial" w:eastAsia="Calibri" w:hAnsi="Arial" w:cs="Arial"/>
                <w:b/>
                <w:bCs/>
                <w:szCs w:val="22"/>
                <w:lang w:val="de-DE"/>
              </w:rPr>
              <w:t>ms.</w:t>
            </w:r>
            <w:r>
              <w:rPr>
                <w:rFonts w:ascii="Arial" w:eastAsia="Calibri" w:hAnsi="Arial" w:cs="Arial"/>
                <w:szCs w:val="22"/>
                <w:lang w:val="de-DE"/>
              </w:rPr>
              <w:t xml:space="preserve">  . </w:t>
            </w:r>
            <w:r w:rsidRPr="008C25C0">
              <w:rPr>
                <w:rFonts w:ascii="Arial" w:eastAsia="Calibri" w:hAnsi="Arial" w:cs="Arial"/>
                <w:color w:val="FF0000"/>
                <w:szCs w:val="22"/>
                <w:lang w:val="de-DE"/>
              </w:rPr>
              <w:t>Thus unless TCE/CU knows exact start and end times on each cell group, the throughput cannot be computed.</w:t>
            </w:r>
          </w:p>
          <w:p w14:paraId="02D2AD64" w14:textId="412D0EBF" w:rsidR="00261D03" w:rsidRDefault="00261D03">
            <w:pPr>
              <w:spacing w:after="240"/>
              <w:rPr>
                <w:rFonts w:ascii="Arial" w:eastAsia="Calibri" w:hAnsi="Arial" w:cs="Arial"/>
                <w:szCs w:val="22"/>
                <w:lang w:val="de-DE"/>
              </w:rPr>
            </w:pPr>
            <w:r>
              <w:rPr>
                <w:rFonts w:ascii="Arial" w:eastAsia="Calibri" w:hAnsi="Arial" w:cs="Arial"/>
                <w:noProof/>
                <w:szCs w:val="22"/>
                <w:lang w:val="en-US" w:eastAsia="zh-CN"/>
              </w:rPr>
              <mc:AlternateContent>
                <mc:Choice Requires="wps">
                  <w:drawing>
                    <wp:anchor distT="0" distB="0" distL="114300" distR="114300" simplePos="0" relativeHeight="251661312" behindDoc="0" locked="0" layoutInCell="1" allowOverlap="1" wp14:anchorId="150E2884" wp14:editId="0E354F52">
                      <wp:simplePos x="0" y="0"/>
                      <wp:positionH relativeFrom="column">
                        <wp:posOffset>1586585</wp:posOffset>
                      </wp:positionH>
                      <wp:positionV relativeFrom="paragraph">
                        <wp:posOffset>255016</wp:posOffset>
                      </wp:positionV>
                      <wp:extent cx="1155802" cy="263348"/>
                      <wp:effectExtent l="0" t="0" r="25400" b="22860"/>
                      <wp:wrapNone/>
                      <wp:docPr id="3" name="Rectangle 3"/>
                      <wp:cNvGraphicFramePr/>
                      <a:graphic xmlns:a="http://schemas.openxmlformats.org/drawingml/2006/main">
                        <a:graphicData uri="http://schemas.microsoft.com/office/word/2010/wordprocessingShape">
                          <wps:wsp>
                            <wps:cNvSpPr/>
                            <wps:spPr>
                              <a:xfrm>
                                <a:off x="0" y="0"/>
                                <a:ext cx="1155802" cy="263348"/>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CF03A0B" w14:textId="2AD1BABE" w:rsidR="00261D03" w:rsidRPr="00261D03" w:rsidRDefault="00261D03" w:rsidP="00261D03">
                                  <w:pPr>
                                    <w:spacing w:after="240"/>
                                    <w:jc w:val="center"/>
                                    <w:rPr>
                                      <w:sz w:val="18"/>
                                      <w:szCs w:val="16"/>
                                      <w:lang w:val="sv-SE"/>
                                    </w:rPr>
                                  </w:pPr>
                                  <w:r w:rsidRPr="00261D03">
                                    <w:rPr>
                                      <w:sz w:val="18"/>
                                      <w:szCs w:val="16"/>
                                      <w:lang w:val="sv-SE"/>
                                    </w:rPr>
                                    <w:t>SN Transmission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50E2884" id="Rectangle 3" o:spid="_x0000_s1026" style="position:absolute;margin-left:124.95pt;margin-top:20.1pt;width:91pt;height:20.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" fillcolor="#ed7d31 [3205]" strokecolor="#823b0b [1605]" strokeweight="1pt">
                      <v:textbox>
                        <w:txbxContent>
                          <w:p w14:paraId="5CF03A0B" w14:textId="2AD1BABE" w:rsidR="00261D03" w:rsidRPr="00261D03" w:rsidRDefault="00261D03" w:rsidP="00261D03">
                            <w:pPr>
                              <w:spacing w:after="240"/>
                              <w:jc w:val="center"/>
                              <w:rPr>
                                <w:sz w:val="18"/>
                                <w:szCs w:val="16"/>
                                <w:lang w:val="sv-SE"/>
                              </w:rPr>
                            </w:pPr>
                            <w:r w:rsidRPr="00261D03">
                              <w:rPr>
                                <w:sz w:val="18"/>
                                <w:szCs w:val="16"/>
                                <w:lang w:val="sv-SE"/>
                              </w:rPr>
                              <w:t>SN Transmission</w:t>
                            </w:r>
                          </w:p>
                        </w:txbxContent>
                      </v:textbox>
                    </v:rect>
                  </w:pict>
                </mc:Fallback>
              </mc:AlternateContent>
            </w:r>
          </w:p>
          <w:p w14:paraId="6400DC63" w14:textId="793026DE" w:rsidR="00261D03" w:rsidRDefault="00261D03">
            <w:pPr>
              <w:spacing w:after="240"/>
              <w:rPr>
                <w:rFonts w:ascii="Arial" w:eastAsia="Calibri" w:hAnsi="Arial" w:cs="Arial"/>
                <w:szCs w:val="22"/>
                <w:lang w:val="de-DE"/>
              </w:rPr>
            </w:pPr>
            <w:r>
              <w:rPr>
                <w:rFonts w:ascii="Arial" w:eastAsia="Calibri" w:hAnsi="Arial" w:cs="Arial"/>
                <w:noProof/>
                <w:szCs w:val="22"/>
                <w:lang w:val="en-US" w:eastAsia="zh-CN"/>
              </w:rPr>
              <mc:AlternateContent>
                <mc:Choice Requires="wps">
                  <w:drawing>
                    <wp:anchor distT="0" distB="0" distL="114300" distR="114300" simplePos="0" relativeHeight="251660288" behindDoc="0" locked="0" layoutInCell="1" allowOverlap="1" wp14:anchorId="7F790B97" wp14:editId="67689613">
                      <wp:simplePos x="0" y="0"/>
                      <wp:positionH relativeFrom="column">
                        <wp:posOffset>459740</wp:posOffset>
                      </wp:positionH>
                      <wp:positionV relativeFrom="paragraph">
                        <wp:posOffset>211734</wp:posOffset>
                      </wp:positionV>
                      <wp:extent cx="980236" cy="286512"/>
                      <wp:effectExtent l="0" t="0" r="10795" b="18415"/>
                      <wp:wrapNone/>
                      <wp:docPr id="2" name="Rectangle 2"/>
                      <wp:cNvGraphicFramePr/>
                      <a:graphic xmlns:a="http://schemas.openxmlformats.org/drawingml/2006/main">
                        <a:graphicData uri="http://schemas.microsoft.com/office/word/2010/wordprocessingShape">
                          <wps:wsp>
                            <wps:cNvSpPr/>
                            <wps:spPr>
                              <a:xfrm>
                                <a:off x="0" y="0"/>
                                <a:ext cx="980236" cy="28651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154997" w14:textId="694386E6" w:rsidR="00261D03" w:rsidRPr="00261D03" w:rsidRDefault="00261D03" w:rsidP="00261D03">
                                  <w:pPr>
                                    <w:spacing w:after="240"/>
                                    <w:jc w:val="center"/>
                                    <w:rPr>
                                      <w:sz w:val="16"/>
                                      <w:szCs w:val="14"/>
                                      <w:lang w:val="sv-SE"/>
                                    </w:rPr>
                                  </w:pPr>
                                  <w:r w:rsidRPr="00261D03">
                                    <w:rPr>
                                      <w:sz w:val="16"/>
                                      <w:szCs w:val="14"/>
                                      <w:lang w:val="sv-SE"/>
                                    </w:rPr>
                                    <w:t xml:space="preserve">MN </w:t>
                                  </w:r>
                                  <w:r w:rsidRPr="00261D03">
                                    <w:rPr>
                                      <w:sz w:val="16"/>
                                      <w:szCs w:val="14"/>
                                      <w:lang w:val="sv-SE"/>
                                    </w:rPr>
                                    <w:t>transmission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F790B97" id="Rectangle 2" o:spid="_x0000_s1027" style="position:absolute;margin-left:36.2pt;margin-top:16.65pt;width:77.2pt;height:22.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" fillcolor="#5b9bd5 [3204]" strokecolor="#1f4d78 [1604]" strokeweight="1pt">
                      <v:textbox>
                        <w:txbxContent>
                          <w:p w14:paraId="53154997" w14:textId="694386E6" w:rsidR="00261D03" w:rsidRPr="00261D03" w:rsidRDefault="00261D03" w:rsidP="00261D03">
                            <w:pPr>
                              <w:spacing w:after="240"/>
                              <w:jc w:val="center"/>
                              <w:rPr>
                                <w:sz w:val="16"/>
                                <w:szCs w:val="14"/>
                                <w:lang w:val="sv-SE"/>
                              </w:rPr>
                            </w:pPr>
                            <w:r w:rsidRPr="00261D03">
                              <w:rPr>
                                <w:sz w:val="16"/>
                                <w:szCs w:val="14"/>
                                <w:lang w:val="sv-SE"/>
                              </w:rPr>
                              <w:t>MN transmission</w:t>
                            </w:r>
                          </w:p>
                        </w:txbxContent>
                      </v:textbox>
                    </v:rect>
                  </w:pict>
                </mc:Fallback>
              </mc:AlternateContent>
            </w:r>
          </w:p>
          <w:p w14:paraId="5FF5E9D6" w14:textId="789B8BA0" w:rsidR="00261D03" w:rsidRDefault="008C25C0">
            <w:pPr>
              <w:spacing w:after="240"/>
              <w:rPr>
                <w:rFonts w:ascii="Arial" w:eastAsia="Calibri" w:hAnsi="Arial" w:cs="Arial"/>
                <w:szCs w:val="22"/>
                <w:lang w:val="de-DE"/>
              </w:rPr>
            </w:pPr>
            <w:r>
              <w:rPr>
                <w:rFonts w:ascii="Arial" w:eastAsia="Calibri" w:hAnsi="Arial" w:cs="Arial"/>
                <w:noProof/>
                <w:szCs w:val="22"/>
                <w:lang w:val="en-US" w:eastAsia="zh-CN"/>
              </w:rPr>
              <mc:AlternateContent>
                <mc:Choice Requires="wps">
                  <w:drawing>
                    <wp:anchor distT="0" distB="0" distL="114300" distR="114300" simplePos="0" relativeHeight="251668480" behindDoc="0" locked="0" layoutInCell="1" allowOverlap="1" wp14:anchorId="58B90274" wp14:editId="28454A02">
                      <wp:simplePos x="0" y="0"/>
                      <wp:positionH relativeFrom="column">
                        <wp:posOffset>2569870</wp:posOffset>
                      </wp:positionH>
                      <wp:positionV relativeFrom="paragraph">
                        <wp:posOffset>183744</wp:posOffset>
                      </wp:positionV>
                      <wp:extent cx="373075" cy="270662"/>
                      <wp:effectExtent l="0" t="0" r="0" b="0"/>
                      <wp:wrapNone/>
                      <wp:docPr id="7" name="Text Box 7"/>
                      <wp:cNvGraphicFramePr/>
                      <a:graphic xmlns:a="http://schemas.openxmlformats.org/drawingml/2006/main">
                        <a:graphicData uri="http://schemas.microsoft.com/office/word/2010/wordprocessingShape">
                          <wps:wsp>
                            <wps:cNvSpPr txBox="1"/>
                            <wps:spPr>
                              <a:xfrm>
                                <a:off x="0" y="0"/>
                                <a:ext cx="373075" cy="270662"/>
                              </a:xfrm>
                              <a:prstGeom prst="rect">
                                <a:avLst/>
                              </a:prstGeom>
                              <a:noFill/>
                              <a:ln w="6350">
                                <a:noFill/>
                              </a:ln>
                            </wps:spPr>
                            <wps:txbx>
                              <w:txbxContent>
                                <w:p w14:paraId="35C396F6" w14:textId="5FA10DBE" w:rsidR="008C25C0" w:rsidRPr="00261D03" w:rsidRDefault="008C25C0" w:rsidP="008C25C0">
                                  <w:pPr>
                                    <w:spacing w:after="240"/>
                                    <w:rPr>
                                      <w:lang w:val="sv-SE"/>
                                    </w:rPr>
                                  </w:pPr>
                                  <w:r>
                                    <w:rPr>
                                      <w:lang w:val="sv-SE"/>
                                    </w:rPr>
                                    <w:t>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8B90274" id="_x0000_t202" coordsize="21600,21600" o:spt="202" path="m,l,21600r21600,l21600,xe">
                      <v:stroke joinstyle="miter"/>
                      <v:path gradientshapeok="t" o:connecttype="rect"/>
                    </v:shapetype>
                    <v:shape id="Text Box 7" o:spid="_x0000_s1028" type="#_x0000_t202" style="position:absolute;margin-left:202.35pt;margin-top:14.45pt;width:29.4pt;height:2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" filled="f" stroked="f" strokeweight=".5pt">
                      <v:textbox>
                        <w:txbxContent>
                          <w:p w14:paraId="35C396F6" w14:textId="5FA10DBE" w:rsidR="008C25C0" w:rsidRPr="00261D03" w:rsidRDefault="008C25C0" w:rsidP="008C25C0">
                            <w:pPr>
                              <w:spacing w:after="240"/>
                              <w:rPr>
                                <w:lang w:val="sv-SE"/>
                              </w:rPr>
                            </w:pPr>
                            <w:r>
                              <w:rPr>
                                <w:lang w:val="sv-SE"/>
                              </w:rPr>
                              <w:t>55</w:t>
                            </w:r>
                          </w:p>
                        </w:txbxContent>
                      </v:textbox>
                    </v:shape>
                  </w:pict>
                </mc:Fallback>
              </mc:AlternateContent>
            </w:r>
            <w:r>
              <w:rPr>
                <w:rFonts w:ascii="Arial" w:eastAsia="Calibri" w:hAnsi="Arial" w:cs="Arial"/>
                <w:noProof/>
                <w:szCs w:val="22"/>
                <w:lang w:val="en-US" w:eastAsia="zh-CN"/>
              </w:rPr>
              <mc:AlternateContent>
                <mc:Choice Requires="wps">
                  <w:drawing>
                    <wp:anchor distT="0" distB="0" distL="114300" distR="114300" simplePos="0" relativeHeight="251666432" behindDoc="0" locked="0" layoutInCell="1" allowOverlap="1" wp14:anchorId="7E7B425C" wp14:editId="6757F97E">
                      <wp:simplePos x="0" y="0"/>
                      <wp:positionH relativeFrom="column">
                        <wp:posOffset>1479550</wp:posOffset>
                      </wp:positionH>
                      <wp:positionV relativeFrom="paragraph">
                        <wp:posOffset>205004</wp:posOffset>
                      </wp:positionV>
                      <wp:extent cx="373075" cy="270662"/>
                      <wp:effectExtent l="0" t="0" r="0" b="0"/>
                      <wp:wrapNone/>
                      <wp:docPr id="6" name="Text Box 6"/>
                      <wp:cNvGraphicFramePr/>
                      <a:graphic xmlns:a="http://schemas.openxmlformats.org/drawingml/2006/main">
                        <a:graphicData uri="http://schemas.microsoft.com/office/word/2010/wordprocessingShape">
                          <wps:wsp>
                            <wps:cNvSpPr txBox="1"/>
                            <wps:spPr>
                              <a:xfrm>
                                <a:off x="0" y="0"/>
                                <a:ext cx="373075" cy="270662"/>
                              </a:xfrm>
                              <a:prstGeom prst="rect">
                                <a:avLst/>
                              </a:prstGeom>
                              <a:noFill/>
                              <a:ln w="6350">
                                <a:noFill/>
                              </a:ln>
                            </wps:spPr>
                            <wps:txbx>
                              <w:txbxContent>
                                <w:p w14:paraId="73EA12AF" w14:textId="7436DB00" w:rsidR="008C25C0" w:rsidRPr="00261D03" w:rsidRDefault="008C25C0" w:rsidP="008C25C0">
                                  <w:pPr>
                                    <w:spacing w:after="240"/>
                                    <w:rPr>
                                      <w:lang w:val="sv-SE"/>
                                    </w:rPr>
                                  </w:pPr>
                                  <w:r>
                                    <w:rPr>
                                      <w:lang w:val="sv-SE"/>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E7B425C" id="Text Box 6" o:spid="_x0000_s1029" type="#_x0000_t202" style="position:absolute;margin-left:116.5pt;margin-top:16.15pt;width:29.4pt;height:2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" filled="f" stroked="f" strokeweight=".5pt">
                      <v:textbox>
                        <w:txbxContent>
                          <w:p w14:paraId="73EA12AF" w14:textId="7436DB00" w:rsidR="008C25C0" w:rsidRPr="00261D03" w:rsidRDefault="008C25C0" w:rsidP="008C25C0">
                            <w:pPr>
                              <w:spacing w:after="240"/>
                              <w:rPr>
                                <w:lang w:val="sv-SE"/>
                              </w:rPr>
                            </w:pPr>
                            <w:r>
                              <w:rPr>
                                <w:lang w:val="sv-SE"/>
                              </w:rPr>
                              <w:t>30</w:t>
                            </w:r>
                          </w:p>
                        </w:txbxContent>
                      </v:textbox>
                    </v:shape>
                  </w:pict>
                </mc:Fallback>
              </mc:AlternateContent>
            </w:r>
            <w:r>
              <w:rPr>
                <w:rFonts w:ascii="Arial" w:eastAsia="Calibri" w:hAnsi="Arial" w:cs="Arial"/>
                <w:noProof/>
                <w:szCs w:val="22"/>
                <w:lang w:val="en-US" w:eastAsia="zh-CN"/>
              </w:rPr>
              <mc:AlternateContent>
                <mc:Choice Requires="wps">
                  <w:drawing>
                    <wp:anchor distT="0" distB="0" distL="114300" distR="114300" simplePos="0" relativeHeight="251664384" behindDoc="0" locked="0" layoutInCell="1" allowOverlap="1" wp14:anchorId="62826F3E" wp14:editId="4E9B2B8A">
                      <wp:simplePos x="0" y="0"/>
                      <wp:positionH relativeFrom="column">
                        <wp:posOffset>1271829</wp:posOffset>
                      </wp:positionH>
                      <wp:positionV relativeFrom="paragraph">
                        <wp:posOffset>198120</wp:posOffset>
                      </wp:positionV>
                      <wp:extent cx="373075" cy="270662"/>
                      <wp:effectExtent l="0" t="0" r="0" b="0"/>
                      <wp:wrapNone/>
                      <wp:docPr id="5" name="Text Box 5"/>
                      <wp:cNvGraphicFramePr/>
                      <a:graphic xmlns:a="http://schemas.openxmlformats.org/drawingml/2006/main">
                        <a:graphicData uri="http://schemas.microsoft.com/office/word/2010/wordprocessingShape">
                          <wps:wsp>
                            <wps:cNvSpPr txBox="1"/>
                            <wps:spPr>
                              <a:xfrm>
                                <a:off x="0" y="0"/>
                                <a:ext cx="373075" cy="270662"/>
                              </a:xfrm>
                              <a:prstGeom prst="rect">
                                <a:avLst/>
                              </a:prstGeom>
                              <a:noFill/>
                              <a:ln w="6350">
                                <a:noFill/>
                              </a:ln>
                            </wps:spPr>
                            <wps:txbx>
                              <w:txbxContent>
                                <w:p w14:paraId="49F38D73" w14:textId="354256BE" w:rsidR="00261D03" w:rsidRPr="00261D03" w:rsidRDefault="008C25C0" w:rsidP="00261D03">
                                  <w:pPr>
                                    <w:spacing w:after="240"/>
                                    <w:rPr>
                                      <w:lang w:val="sv-SE"/>
                                    </w:rPr>
                                  </w:pPr>
                                  <w:r>
                                    <w:rPr>
                                      <w:lang w:val="sv-SE"/>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2826F3E" id="Text Box 5" o:spid="_x0000_s1030" type="#_x0000_t202" style="position:absolute;margin-left:100.15pt;margin-top:15.6pt;width:29.4pt;height:2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" filled="f" stroked="f" strokeweight=".5pt">
                      <v:textbox>
                        <w:txbxContent>
                          <w:p w14:paraId="49F38D73" w14:textId="354256BE" w:rsidR="00261D03" w:rsidRPr="00261D03" w:rsidRDefault="008C25C0" w:rsidP="00261D03">
                            <w:pPr>
                              <w:spacing w:after="240"/>
                              <w:rPr>
                                <w:lang w:val="sv-SE"/>
                              </w:rPr>
                            </w:pPr>
                            <w:r>
                              <w:rPr>
                                <w:lang w:val="sv-SE"/>
                              </w:rPr>
                              <w:t>25</w:t>
                            </w:r>
                          </w:p>
                        </w:txbxContent>
                      </v:textbox>
                    </v:shape>
                  </w:pict>
                </mc:Fallback>
              </mc:AlternateContent>
            </w:r>
            <w:r w:rsidR="00261D03">
              <w:rPr>
                <w:rFonts w:ascii="Arial" w:eastAsia="Calibri" w:hAnsi="Arial" w:cs="Arial"/>
                <w:noProof/>
                <w:szCs w:val="22"/>
                <w:lang w:val="en-US" w:eastAsia="zh-CN"/>
              </w:rPr>
              <mc:AlternateContent>
                <mc:Choice Requires="wps">
                  <w:drawing>
                    <wp:anchor distT="0" distB="0" distL="114300" distR="114300" simplePos="0" relativeHeight="251662336" behindDoc="0" locked="0" layoutInCell="1" allowOverlap="1" wp14:anchorId="27D54610" wp14:editId="26673359">
                      <wp:simplePos x="0" y="0"/>
                      <wp:positionH relativeFrom="column">
                        <wp:posOffset>357200</wp:posOffset>
                      </wp:positionH>
                      <wp:positionV relativeFrom="paragraph">
                        <wp:posOffset>155271</wp:posOffset>
                      </wp:positionV>
                      <wp:extent cx="285293" cy="270662"/>
                      <wp:effectExtent l="0" t="0" r="0" b="0"/>
                      <wp:wrapNone/>
                      <wp:docPr id="4" name="Text Box 4"/>
                      <wp:cNvGraphicFramePr/>
                      <a:graphic xmlns:a="http://schemas.openxmlformats.org/drawingml/2006/main">
                        <a:graphicData uri="http://schemas.microsoft.com/office/word/2010/wordprocessingShape">
                          <wps:wsp>
                            <wps:cNvSpPr txBox="1"/>
                            <wps:spPr>
                              <a:xfrm>
                                <a:off x="0" y="0"/>
                                <a:ext cx="285293" cy="270662"/>
                              </a:xfrm>
                              <a:prstGeom prst="rect">
                                <a:avLst/>
                              </a:prstGeom>
                              <a:noFill/>
                              <a:ln w="6350">
                                <a:noFill/>
                              </a:ln>
                            </wps:spPr>
                            <wps:txbx>
                              <w:txbxContent>
                                <w:p w14:paraId="689711C5" w14:textId="3DCED8CB" w:rsidR="00261D03" w:rsidRPr="00261D03" w:rsidRDefault="00261D03">
                                  <w:pPr>
                                    <w:spacing w:after="240"/>
                                    <w:rPr>
                                      <w:lang w:val="sv-SE"/>
                                    </w:rPr>
                                  </w:pPr>
                                  <w:r>
                                    <w:rPr>
                                      <w:lang w:val="sv-SE"/>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7D54610" id="_x0000_t202" coordsize="21600,21600" o:spt="202" path="m,l,21600r21600,l21600,xe">
                      <v:stroke joinstyle="miter"/>
                      <v:path gradientshapeok="t" o:connecttype="rect"/>
                    </v:shapetype>
                    <v:shape id="Text Box 4" o:spid="_x0000_s1028" type="#_x0000_t202" style="position:absolute;margin-left:28.15pt;margin-top:12.25pt;width:22.45pt;height:2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" filled="f" stroked="f" strokeweight=".5pt">
                      <v:textbox>
                        <w:txbxContent>
                          <w:p w14:paraId="689711C5" w14:textId="3DCED8CB" w:rsidR="00261D03" w:rsidRPr="00261D03" w:rsidRDefault="00261D03">
                            <w:pPr>
                              <w:spacing w:after="240"/>
                              <w:rPr>
                                <w:lang w:val="sv-SE"/>
                              </w:rPr>
                            </w:pPr>
                            <w:r>
                              <w:rPr>
                                <w:lang w:val="sv-SE"/>
                              </w:rPr>
                              <w:t>0</w:t>
                            </w:r>
                          </w:p>
                        </w:txbxContent>
                      </v:textbox>
                    </v:shape>
                  </w:pict>
                </mc:Fallback>
              </mc:AlternateContent>
            </w:r>
            <w:r w:rsidR="00261D03">
              <w:rPr>
                <w:rFonts w:ascii="Arial" w:eastAsia="Calibri" w:hAnsi="Arial" w:cs="Arial"/>
                <w:noProof/>
                <w:szCs w:val="22"/>
                <w:lang w:val="en-US" w:eastAsia="zh-CN"/>
              </w:rPr>
              <mc:AlternateContent>
                <mc:Choice Requires="wps">
                  <w:drawing>
                    <wp:anchor distT="0" distB="0" distL="114300" distR="114300" simplePos="0" relativeHeight="251659264" behindDoc="0" locked="0" layoutInCell="1" allowOverlap="1" wp14:anchorId="4123654D" wp14:editId="4760C613">
                      <wp:simplePos x="0" y="0"/>
                      <wp:positionH relativeFrom="column">
                        <wp:posOffset>101753</wp:posOffset>
                      </wp:positionH>
                      <wp:positionV relativeFrom="paragraph">
                        <wp:posOffset>235942</wp:posOffset>
                      </wp:positionV>
                      <wp:extent cx="3138196" cy="45719"/>
                      <wp:effectExtent l="0" t="38100" r="100330" b="88265"/>
                      <wp:wrapNone/>
                      <wp:docPr id="1" name="Straight Arrow Connector 1"/>
                      <wp:cNvGraphicFramePr/>
                      <a:graphic xmlns:a="http://schemas.openxmlformats.org/drawingml/2006/main">
                        <a:graphicData uri="http://schemas.microsoft.com/office/word/2010/wordprocessingShape">
                          <wps:wsp>
                            <wps:cNvCnPr/>
                            <wps:spPr>
                              <a:xfrm>
                                <a:off x="0" y="0"/>
                                <a:ext cx="3138196"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B0DF953" id="_x0000_t32" coordsize="21600,21600" o:spt="32" o:oned="t" path="m,l21600,21600e" filled="f">
                      <v:path arrowok="t" fillok="f" o:connecttype="none"/>
                      <o:lock v:ext="edit" shapetype="t"/>
                    </v:shapetype>
                    <v:shape id="Straight Arrow Connector 1" o:spid="_x0000_s1026" type="#_x0000_t32" style="position:absolute;margin-left:8pt;margin-top:18.6pt;width:247.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" strokecolor="#5b9bd5 [3204]" strokeweight=".5pt">
                      <v:stroke endarrow="block" joinstyle="miter"/>
                    </v:shape>
                  </w:pict>
                </mc:Fallback>
              </mc:AlternateContent>
            </w:r>
          </w:p>
          <w:p w14:paraId="63C83AC5" w14:textId="7425CFCE" w:rsidR="00261D03" w:rsidRDefault="00261D03">
            <w:pPr>
              <w:spacing w:after="240"/>
              <w:rPr>
                <w:rFonts w:ascii="Arial" w:eastAsia="Calibri" w:hAnsi="Arial" w:cs="Arial"/>
                <w:szCs w:val="22"/>
                <w:lang w:val="de-DE"/>
              </w:rPr>
            </w:pPr>
          </w:p>
          <w:p w14:paraId="5412D6A3" w14:textId="77777777" w:rsidR="008C25C0" w:rsidRDefault="008C25C0" w:rsidP="008C25C0">
            <w:pPr>
              <w:spacing w:after="240"/>
              <w:rPr>
                <w:rFonts w:ascii="Arial" w:eastAsia="Calibri" w:hAnsi="Arial" w:cs="Arial"/>
                <w:szCs w:val="22"/>
                <w:lang w:val="de-DE"/>
              </w:rPr>
            </w:pPr>
            <w:r>
              <w:rPr>
                <w:rFonts w:ascii="Arial" w:eastAsia="Calibri" w:hAnsi="Arial" w:cs="Arial"/>
                <w:noProof/>
                <w:szCs w:val="22"/>
                <w:lang w:val="en-US" w:eastAsia="zh-CN"/>
              </w:rPr>
              <mc:AlternateContent>
                <mc:Choice Requires="wps">
                  <w:drawing>
                    <wp:anchor distT="0" distB="0" distL="114300" distR="114300" simplePos="0" relativeHeight="251672576" behindDoc="0" locked="0" layoutInCell="1" allowOverlap="1" wp14:anchorId="462F551D" wp14:editId="4D2A22F2">
                      <wp:simplePos x="0" y="0"/>
                      <wp:positionH relativeFrom="column">
                        <wp:posOffset>460197</wp:posOffset>
                      </wp:positionH>
                      <wp:positionV relativeFrom="paragraph">
                        <wp:posOffset>237795</wp:posOffset>
                      </wp:positionV>
                      <wp:extent cx="994867" cy="263348"/>
                      <wp:effectExtent l="0" t="0" r="15240" b="22860"/>
                      <wp:wrapNone/>
                      <wp:docPr id="14" name="Rectangle 14"/>
                      <wp:cNvGraphicFramePr/>
                      <a:graphic xmlns:a="http://schemas.openxmlformats.org/drawingml/2006/main">
                        <a:graphicData uri="http://schemas.microsoft.com/office/word/2010/wordprocessingShape">
                          <wps:wsp>
                            <wps:cNvSpPr/>
                            <wps:spPr>
                              <a:xfrm>
                                <a:off x="0" y="0"/>
                                <a:ext cx="994867" cy="263348"/>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6AEE4226" w14:textId="77777777" w:rsidR="008C25C0" w:rsidRPr="00261D03" w:rsidRDefault="008C25C0" w:rsidP="008C25C0">
                                  <w:pPr>
                                    <w:spacing w:after="240"/>
                                    <w:jc w:val="center"/>
                                    <w:rPr>
                                      <w:sz w:val="18"/>
                                      <w:szCs w:val="16"/>
                                      <w:lang w:val="sv-SE"/>
                                    </w:rPr>
                                  </w:pPr>
                                  <w:r w:rsidRPr="00261D03">
                                    <w:rPr>
                                      <w:sz w:val="18"/>
                                      <w:szCs w:val="16"/>
                                      <w:lang w:val="sv-SE"/>
                                    </w:rPr>
                                    <w:t xml:space="preserve">SN </w:t>
                                  </w:r>
                                  <w:r w:rsidRPr="00261D03">
                                    <w:rPr>
                                      <w:sz w:val="18"/>
                                      <w:szCs w:val="16"/>
                                      <w:lang w:val="sv-SE"/>
                                    </w:rPr>
                                    <w:t>Transmission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62F551D" id="Rectangle 14" o:spid="_x0000_s1032" style="position:absolute;margin-left:36.25pt;margin-top:18.7pt;width:78.35pt;height:20.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" fillcolor="#ed7d31 [3205]" strokecolor="#823b0b [1605]" strokeweight="1pt">
                      <v:textbox>
                        <w:txbxContent>
                          <w:p w14:paraId="6AEE4226" w14:textId="77777777" w:rsidR="008C25C0" w:rsidRPr="00261D03" w:rsidRDefault="008C25C0" w:rsidP="008C25C0">
                            <w:pPr>
                              <w:spacing w:after="240"/>
                              <w:jc w:val="center"/>
                              <w:rPr>
                                <w:sz w:val="18"/>
                                <w:szCs w:val="16"/>
                                <w:lang w:val="sv-SE"/>
                              </w:rPr>
                            </w:pPr>
                            <w:r w:rsidRPr="00261D03">
                              <w:rPr>
                                <w:sz w:val="18"/>
                                <w:szCs w:val="16"/>
                                <w:lang w:val="sv-SE"/>
                              </w:rPr>
                              <w:t xml:space="preserve">SN </w:t>
                            </w:r>
                            <w:r w:rsidRPr="00261D03">
                              <w:rPr>
                                <w:sz w:val="18"/>
                                <w:szCs w:val="16"/>
                                <w:lang w:val="sv-SE"/>
                              </w:rPr>
                              <w:t>Transmission</w:t>
                            </w:r>
                          </w:p>
                        </w:txbxContent>
                      </v:textbox>
                    </v:rect>
                  </w:pict>
                </mc:Fallback>
              </mc:AlternateContent>
            </w:r>
          </w:p>
          <w:p w14:paraId="71C107AC" w14:textId="77777777" w:rsidR="008C25C0" w:rsidRDefault="008C25C0" w:rsidP="008C25C0">
            <w:pPr>
              <w:spacing w:after="240"/>
              <w:rPr>
                <w:rFonts w:ascii="Arial" w:eastAsia="Calibri" w:hAnsi="Arial" w:cs="Arial"/>
                <w:szCs w:val="22"/>
                <w:lang w:val="de-DE"/>
              </w:rPr>
            </w:pPr>
            <w:r>
              <w:rPr>
                <w:rFonts w:ascii="Arial" w:eastAsia="Calibri" w:hAnsi="Arial" w:cs="Arial"/>
                <w:noProof/>
                <w:szCs w:val="22"/>
                <w:lang w:val="en-US" w:eastAsia="zh-CN"/>
              </w:rPr>
              <mc:AlternateContent>
                <mc:Choice Requires="wps">
                  <w:drawing>
                    <wp:anchor distT="0" distB="0" distL="114300" distR="114300" simplePos="0" relativeHeight="251671552" behindDoc="0" locked="0" layoutInCell="1" allowOverlap="1" wp14:anchorId="76F5ECEE" wp14:editId="538F60E5">
                      <wp:simplePos x="0" y="0"/>
                      <wp:positionH relativeFrom="column">
                        <wp:posOffset>459740</wp:posOffset>
                      </wp:positionH>
                      <wp:positionV relativeFrom="paragraph">
                        <wp:posOffset>211734</wp:posOffset>
                      </wp:positionV>
                      <wp:extent cx="980236" cy="286512"/>
                      <wp:effectExtent l="0" t="0" r="10795" b="18415"/>
                      <wp:wrapNone/>
                      <wp:docPr id="15" name="Rectangle 15"/>
                      <wp:cNvGraphicFramePr/>
                      <a:graphic xmlns:a="http://schemas.openxmlformats.org/drawingml/2006/main">
                        <a:graphicData uri="http://schemas.microsoft.com/office/word/2010/wordprocessingShape">
                          <wps:wsp>
                            <wps:cNvSpPr/>
                            <wps:spPr>
                              <a:xfrm>
                                <a:off x="0" y="0"/>
                                <a:ext cx="980236" cy="28651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6C99B9" w14:textId="77777777" w:rsidR="008C25C0" w:rsidRPr="00261D03" w:rsidRDefault="008C25C0" w:rsidP="008C25C0">
                                  <w:pPr>
                                    <w:spacing w:after="240"/>
                                    <w:jc w:val="center"/>
                                    <w:rPr>
                                      <w:sz w:val="16"/>
                                      <w:szCs w:val="14"/>
                                      <w:lang w:val="sv-SE"/>
                                    </w:rPr>
                                  </w:pPr>
                                  <w:r w:rsidRPr="00261D03">
                                    <w:rPr>
                                      <w:sz w:val="16"/>
                                      <w:szCs w:val="14"/>
                                      <w:lang w:val="sv-SE"/>
                                    </w:rPr>
                                    <w:t xml:space="preserve">MN </w:t>
                                  </w:r>
                                  <w:r w:rsidRPr="00261D03">
                                    <w:rPr>
                                      <w:sz w:val="16"/>
                                      <w:szCs w:val="14"/>
                                      <w:lang w:val="sv-SE"/>
                                    </w:rPr>
                                    <w:t>transmission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6F5ECEE" id="Rectangle 15" o:spid="_x0000_s1033" style="position:absolute;margin-left:36.2pt;margin-top:16.65pt;width:77.2pt;height:22.5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" fillcolor="#5b9bd5 [3204]" strokecolor="#1f4d78 [1604]" strokeweight="1pt">
                      <v:textbox>
                        <w:txbxContent>
                          <w:p w14:paraId="516C99B9" w14:textId="77777777" w:rsidR="008C25C0" w:rsidRPr="00261D03" w:rsidRDefault="008C25C0" w:rsidP="008C25C0">
                            <w:pPr>
                              <w:spacing w:after="240"/>
                              <w:jc w:val="center"/>
                              <w:rPr>
                                <w:sz w:val="16"/>
                                <w:szCs w:val="14"/>
                                <w:lang w:val="sv-SE"/>
                              </w:rPr>
                            </w:pPr>
                            <w:r w:rsidRPr="00261D03">
                              <w:rPr>
                                <w:sz w:val="16"/>
                                <w:szCs w:val="14"/>
                                <w:lang w:val="sv-SE"/>
                              </w:rPr>
                              <w:t xml:space="preserve">MN </w:t>
                            </w:r>
                            <w:r w:rsidRPr="00261D03">
                              <w:rPr>
                                <w:sz w:val="16"/>
                                <w:szCs w:val="14"/>
                                <w:lang w:val="sv-SE"/>
                              </w:rPr>
                              <w:t>transmission</w:t>
                            </w:r>
                          </w:p>
                        </w:txbxContent>
                      </v:textbox>
                    </v:rect>
                  </w:pict>
                </mc:Fallback>
              </mc:AlternateContent>
            </w:r>
          </w:p>
          <w:p w14:paraId="1550573C" w14:textId="0BD8CF3A" w:rsidR="008C25C0" w:rsidRDefault="008C25C0" w:rsidP="008C25C0">
            <w:pPr>
              <w:spacing w:after="240"/>
              <w:rPr>
                <w:rFonts w:ascii="Arial" w:eastAsia="Calibri" w:hAnsi="Arial" w:cs="Arial"/>
                <w:szCs w:val="22"/>
                <w:lang w:val="de-DE"/>
              </w:rPr>
            </w:pPr>
            <w:r>
              <w:rPr>
                <w:rFonts w:ascii="Arial" w:eastAsia="Calibri" w:hAnsi="Arial" w:cs="Arial"/>
                <w:noProof/>
                <w:szCs w:val="22"/>
                <w:lang w:val="en-US" w:eastAsia="zh-CN"/>
              </w:rPr>
              <mc:AlternateContent>
                <mc:Choice Requires="wps">
                  <w:drawing>
                    <wp:anchor distT="0" distB="0" distL="114300" distR="114300" simplePos="0" relativeHeight="251674624" behindDoc="0" locked="0" layoutInCell="1" allowOverlap="1" wp14:anchorId="408E6754" wp14:editId="1792AB68">
                      <wp:simplePos x="0" y="0"/>
                      <wp:positionH relativeFrom="column">
                        <wp:posOffset>1271829</wp:posOffset>
                      </wp:positionH>
                      <wp:positionV relativeFrom="paragraph">
                        <wp:posOffset>198120</wp:posOffset>
                      </wp:positionV>
                      <wp:extent cx="373075" cy="270662"/>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73075" cy="270662"/>
                              </a:xfrm>
                              <a:prstGeom prst="rect">
                                <a:avLst/>
                              </a:prstGeom>
                              <a:noFill/>
                              <a:ln w="6350">
                                <a:noFill/>
                              </a:ln>
                            </wps:spPr>
                            <wps:txbx>
                              <w:txbxContent>
                                <w:p w14:paraId="7ADE200D" w14:textId="77777777" w:rsidR="008C25C0" w:rsidRPr="00261D03" w:rsidRDefault="008C25C0" w:rsidP="008C25C0">
                                  <w:pPr>
                                    <w:spacing w:after="240"/>
                                    <w:rPr>
                                      <w:lang w:val="sv-SE"/>
                                    </w:rPr>
                                  </w:pPr>
                                  <w:r>
                                    <w:rPr>
                                      <w:lang w:val="sv-SE"/>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08E6754" id="Text Box 18" o:spid="_x0000_s1034" type="#_x0000_t202" style="position:absolute;margin-left:100.15pt;margin-top:15.6pt;width:29.4pt;height:21.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" filled="f" stroked="f" strokeweight=".5pt">
                      <v:textbox>
                        <w:txbxContent>
                          <w:p w14:paraId="7ADE200D" w14:textId="77777777" w:rsidR="008C25C0" w:rsidRPr="00261D03" w:rsidRDefault="008C25C0" w:rsidP="008C25C0">
                            <w:pPr>
                              <w:spacing w:after="240"/>
                              <w:rPr>
                                <w:lang w:val="sv-SE"/>
                              </w:rPr>
                            </w:pPr>
                            <w:r>
                              <w:rPr>
                                <w:lang w:val="sv-SE"/>
                              </w:rPr>
                              <w:t>25</w:t>
                            </w:r>
                          </w:p>
                        </w:txbxContent>
                      </v:textbox>
                    </v:shape>
                  </w:pict>
                </mc:Fallback>
              </mc:AlternateContent>
            </w:r>
            <w:r>
              <w:rPr>
                <w:rFonts w:ascii="Arial" w:eastAsia="Calibri" w:hAnsi="Arial" w:cs="Arial"/>
                <w:noProof/>
                <w:szCs w:val="22"/>
                <w:lang w:val="en-US" w:eastAsia="zh-CN"/>
              </w:rPr>
              <mc:AlternateContent>
                <mc:Choice Requires="wps">
                  <w:drawing>
                    <wp:anchor distT="0" distB="0" distL="114300" distR="114300" simplePos="0" relativeHeight="251673600" behindDoc="0" locked="0" layoutInCell="1" allowOverlap="1" wp14:anchorId="66D48C94" wp14:editId="032200C1">
                      <wp:simplePos x="0" y="0"/>
                      <wp:positionH relativeFrom="column">
                        <wp:posOffset>357200</wp:posOffset>
                      </wp:positionH>
                      <wp:positionV relativeFrom="paragraph">
                        <wp:posOffset>155271</wp:posOffset>
                      </wp:positionV>
                      <wp:extent cx="285293" cy="270662"/>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85293" cy="270662"/>
                              </a:xfrm>
                              <a:prstGeom prst="rect">
                                <a:avLst/>
                              </a:prstGeom>
                              <a:noFill/>
                              <a:ln w="6350">
                                <a:noFill/>
                              </a:ln>
                            </wps:spPr>
                            <wps:txbx>
                              <w:txbxContent>
                                <w:p w14:paraId="36809480" w14:textId="77777777" w:rsidR="008C25C0" w:rsidRPr="00261D03" w:rsidRDefault="008C25C0" w:rsidP="008C25C0">
                                  <w:pPr>
                                    <w:spacing w:after="240"/>
                                    <w:rPr>
                                      <w:lang w:val="sv-SE"/>
                                    </w:rPr>
                                  </w:pPr>
                                  <w:r>
                                    <w:rPr>
                                      <w:lang w:val="sv-SE"/>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6D48C94" id="Text Box 19" o:spid="_x0000_s1035" type="#_x0000_t202" style="position:absolute;margin-left:28.15pt;margin-top:12.25pt;width:22.45pt;height:2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" filled="f" stroked="f" strokeweight=".5pt">
                      <v:textbox>
                        <w:txbxContent>
                          <w:p w14:paraId="36809480" w14:textId="77777777" w:rsidR="008C25C0" w:rsidRPr="00261D03" w:rsidRDefault="008C25C0" w:rsidP="008C25C0">
                            <w:pPr>
                              <w:spacing w:after="240"/>
                              <w:rPr>
                                <w:lang w:val="sv-SE"/>
                              </w:rPr>
                            </w:pPr>
                            <w:r>
                              <w:rPr>
                                <w:lang w:val="sv-SE"/>
                              </w:rPr>
                              <w:t>0</w:t>
                            </w:r>
                          </w:p>
                        </w:txbxContent>
                      </v:textbox>
                    </v:shape>
                  </w:pict>
                </mc:Fallback>
              </mc:AlternateContent>
            </w:r>
            <w:r>
              <w:rPr>
                <w:rFonts w:ascii="Arial" w:eastAsia="Calibri" w:hAnsi="Arial" w:cs="Arial"/>
                <w:noProof/>
                <w:szCs w:val="22"/>
                <w:lang w:val="en-US" w:eastAsia="zh-CN"/>
              </w:rPr>
              <mc:AlternateContent>
                <mc:Choice Requires="wps">
                  <w:drawing>
                    <wp:anchor distT="0" distB="0" distL="114300" distR="114300" simplePos="0" relativeHeight="251670528" behindDoc="0" locked="0" layoutInCell="1" allowOverlap="1" wp14:anchorId="4A83B0AC" wp14:editId="391D980B">
                      <wp:simplePos x="0" y="0"/>
                      <wp:positionH relativeFrom="column">
                        <wp:posOffset>101753</wp:posOffset>
                      </wp:positionH>
                      <wp:positionV relativeFrom="paragraph">
                        <wp:posOffset>235942</wp:posOffset>
                      </wp:positionV>
                      <wp:extent cx="3138196" cy="45719"/>
                      <wp:effectExtent l="0" t="38100" r="100330" b="88265"/>
                      <wp:wrapNone/>
                      <wp:docPr id="20" name="Straight Arrow Connector 20"/>
                      <wp:cNvGraphicFramePr/>
                      <a:graphic xmlns:a="http://schemas.openxmlformats.org/drawingml/2006/main">
                        <a:graphicData uri="http://schemas.microsoft.com/office/word/2010/wordprocessingShape">
                          <wps:wsp>
                            <wps:cNvCnPr/>
                            <wps:spPr>
                              <a:xfrm>
                                <a:off x="0" y="0"/>
                                <a:ext cx="3138196"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C1C035B" id="_x0000_t32" coordsize="21600,21600" o:spt="32" o:oned="t" path="m,l21600,21600e" filled="f">
                      <v:path arrowok="t" fillok="f" o:connecttype="none"/>
                      <o:lock v:ext="edit" shapetype="t"/>
                    </v:shapetype>
                    <v:shape id="Straight Arrow Connector 20" o:spid="_x0000_s1026" type="#_x0000_t32" style="position:absolute;margin-left:8pt;margin-top:18.6pt;width:247.1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" strokecolor="#5b9bd5 [3204]" strokeweight=".5pt">
                      <v:stroke endarrow="block" joinstyle="miter"/>
                    </v:shape>
                  </w:pict>
                </mc:Fallback>
              </mc:AlternateContent>
            </w:r>
          </w:p>
          <w:p w14:paraId="37BBD0C3" w14:textId="0B8104F6" w:rsidR="00261D03" w:rsidRDefault="00261D03">
            <w:pPr>
              <w:spacing w:after="240"/>
              <w:rPr>
                <w:rFonts w:ascii="Arial" w:eastAsia="Calibri" w:hAnsi="Arial" w:cs="Arial"/>
                <w:szCs w:val="22"/>
                <w:lang w:val="de-DE"/>
              </w:rPr>
            </w:pPr>
          </w:p>
          <w:p w14:paraId="4F562A98" w14:textId="686CFB26" w:rsidR="00261D03" w:rsidRDefault="00D52C5E">
            <w:pPr>
              <w:spacing w:after="240"/>
              <w:rPr>
                <w:rFonts w:ascii="Arial" w:eastAsia="Calibri" w:hAnsi="Arial" w:cs="Arial"/>
                <w:szCs w:val="22"/>
                <w:lang w:val="de-DE"/>
              </w:rPr>
            </w:pPr>
            <w:r>
              <w:rPr>
                <w:rFonts w:ascii="Arial" w:eastAsia="Calibri" w:hAnsi="Arial" w:cs="Arial"/>
                <w:szCs w:val="22"/>
                <w:lang w:val="de-DE"/>
              </w:rPr>
              <w:t xml:space="preserve">Now, if we consider a scenario wherein within a measurement duration, there are multiple  start and end </w:t>
            </w:r>
            <w:r>
              <w:rPr>
                <w:rFonts w:ascii="Arial" w:eastAsia="Calibri" w:hAnsi="Arial" w:cs="Arial"/>
                <w:szCs w:val="22"/>
                <w:lang w:val="de-DE"/>
              </w:rPr>
              <w:lastRenderedPageBreak/>
              <w:t xml:space="preserve">times as shown below (this is the most common way of transmission in a multi user cell), it is extremely cumbersome to combine the two measurements and virutally an extremely large overhead for the network to maintain all these intervals. </w:t>
            </w:r>
            <w:r w:rsidRPr="000800F9">
              <w:rPr>
                <w:rFonts w:ascii="Arial" w:eastAsia="Calibri" w:hAnsi="Arial" w:cs="Arial"/>
                <w:color w:val="FF0000"/>
                <w:szCs w:val="22"/>
                <w:lang w:val="de-DE"/>
              </w:rPr>
              <w:t>Th</w:t>
            </w:r>
            <w:r w:rsidRPr="00F37113">
              <w:rPr>
                <w:rFonts w:ascii="Arial" w:eastAsia="Calibri" w:hAnsi="Arial" w:cs="Arial"/>
                <w:color w:val="FF0000"/>
                <w:szCs w:val="22"/>
                <w:lang w:val="de-DE"/>
              </w:rPr>
              <w:t>us Alt-1 and Alt-3 are not feasible at all!</w:t>
            </w:r>
          </w:p>
          <w:p w14:paraId="498B81D4" w14:textId="3AA99AAF" w:rsidR="00D52C5E" w:rsidRDefault="00D52C5E" w:rsidP="00D52C5E">
            <w:pPr>
              <w:spacing w:after="240"/>
              <w:rPr>
                <w:rFonts w:ascii="Arial" w:eastAsia="Calibri" w:hAnsi="Arial" w:cs="Arial"/>
                <w:szCs w:val="22"/>
                <w:lang w:val="de-DE"/>
              </w:rPr>
            </w:pPr>
            <w:r w:rsidRPr="00D52C5E">
              <w:rPr>
                <w:rFonts w:ascii="Arial" w:eastAsia="Calibri" w:hAnsi="Arial" w:cs="Arial"/>
                <w:noProof/>
                <w:szCs w:val="22"/>
                <w:lang w:val="en-US" w:eastAsia="zh-CN"/>
              </w:rPr>
              <mc:AlternateContent>
                <mc:Choice Requires="wps">
                  <w:drawing>
                    <wp:anchor distT="0" distB="0" distL="114300" distR="114300" simplePos="0" relativeHeight="251693056" behindDoc="0" locked="0" layoutInCell="1" allowOverlap="1" wp14:anchorId="279AF88E" wp14:editId="3A7DA81D">
                      <wp:simplePos x="0" y="0"/>
                      <wp:positionH relativeFrom="column">
                        <wp:posOffset>2604389</wp:posOffset>
                      </wp:positionH>
                      <wp:positionV relativeFrom="paragraph">
                        <wp:posOffset>147523</wp:posOffset>
                      </wp:positionV>
                      <wp:extent cx="95098" cy="262890"/>
                      <wp:effectExtent l="0" t="0" r="19685" b="22860"/>
                      <wp:wrapNone/>
                      <wp:docPr id="33" name="Rectangle 33"/>
                      <wp:cNvGraphicFramePr/>
                      <a:graphic xmlns:a="http://schemas.openxmlformats.org/drawingml/2006/main">
                        <a:graphicData uri="http://schemas.microsoft.com/office/word/2010/wordprocessingShape">
                          <wps:wsp>
                            <wps:cNvSpPr/>
                            <wps:spPr>
                              <a:xfrm>
                                <a:off x="0" y="0"/>
                                <a:ext cx="95098" cy="26289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18659B0" w14:textId="77777777" w:rsidR="00D52C5E" w:rsidRPr="00261D03" w:rsidRDefault="00D52C5E" w:rsidP="00D52C5E">
                                  <w:pPr>
                                    <w:spacing w:after="240"/>
                                    <w:jc w:val="center"/>
                                    <w:rPr>
                                      <w:sz w:val="18"/>
                                      <w:szCs w:val="16"/>
                                      <w:lang w:val="sv-S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79AF88E" id="Rectangle 33" o:spid="_x0000_s1036" style="position:absolute;margin-left:205.05pt;margin-top:11.6pt;width:7.5pt;height:20.7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" fillcolor="#ed7d31 [3205]" strokecolor="#823b0b [1605]" strokeweight="1pt">
                      <v:textbox>
                        <w:txbxContent>
                          <w:p w14:paraId="518659B0" w14:textId="77777777" w:rsidR="00D52C5E" w:rsidRPr="00261D03" w:rsidRDefault="00D52C5E" w:rsidP="00D52C5E">
                            <w:pPr>
                              <w:spacing w:after="240"/>
                              <w:jc w:val="center"/>
                              <w:rPr>
                                <w:sz w:val="18"/>
                                <w:szCs w:val="16"/>
                                <w:lang w:val="sv-SE"/>
                              </w:rPr>
                            </w:pPr>
                          </w:p>
                        </w:txbxContent>
                      </v:textbox>
                    </v:rect>
                  </w:pict>
                </mc:Fallback>
              </mc:AlternateContent>
            </w:r>
            <w:r w:rsidRPr="00D52C5E">
              <w:rPr>
                <w:rFonts w:ascii="Arial" w:eastAsia="Calibri" w:hAnsi="Arial" w:cs="Arial"/>
                <w:noProof/>
                <w:szCs w:val="22"/>
                <w:lang w:val="en-US" w:eastAsia="zh-CN"/>
              </w:rPr>
              <mc:AlternateContent>
                <mc:Choice Requires="wps">
                  <w:drawing>
                    <wp:anchor distT="0" distB="0" distL="114300" distR="114300" simplePos="0" relativeHeight="251684864" behindDoc="0" locked="0" layoutInCell="1" allowOverlap="1" wp14:anchorId="7CBBAFE7" wp14:editId="188E4A6A">
                      <wp:simplePos x="0" y="0"/>
                      <wp:positionH relativeFrom="column">
                        <wp:posOffset>1762303</wp:posOffset>
                      </wp:positionH>
                      <wp:positionV relativeFrom="paragraph">
                        <wp:posOffset>162458</wp:posOffset>
                      </wp:positionV>
                      <wp:extent cx="592531" cy="263348"/>
                      <wp:effectExtent l="0" t="0" r="17145" b="22860"/>
                      <wp:wrapNone/>
                      <wp:docPr id="29" name="Rectangle 29"/>
                      <wp:cNvGraphicFramePr/>
                      <a:graphic xmlns:a="http://schemas.openxmlformats.org/drawingml/2006/main">
                        <a:graphicData uri="http://schemas.microsoft.com/office/word/2010/wordprocessingShape">
                          <wps:wsp>
                            <wps:cNvSpPr/>
                            <wps:spPr>
                              <a:xfrm>
                                <a:off x="0" y="0"/>
                                <a:ext cx="592531" cy="263348"/>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02037F12" w14:textId="77777777" w:rsidR="00D52C5E" w:rsidRPr="00261D03" w:rsidRDefault="00D52C5E" w:rsidP="00D52C5E">
                                  <w:pPr>
                                    <w:spacing w:after="240"/>
                                    <w:jc w:val="center"/>
                                    <w:rPr>
                                      <w:sz w:val="18"/>
                                      <w:szCs w:val="16"/>
                                      <w:lang w:val="sv-S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CBBAFE7" id="Rectangle 29" o:spid="_x0000_s1037" style="position:absolute;margin-left:138.75pt;margin-top:12.8pt;width:46.65pt;height:20.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" fillcolor="#ed7d31 [3205]" strokecolor="#823b0b [1605]" strokeweight="1pt">
                      <v:textbox>
                        <w:txbxContent>
                          <w:p w14:paraId="02037F12" w14:textId="77777777" w:rsidR="00D52C5E" w:rsidRPr="00261D03" w:rsidRDefault="00D52C5E" w:rsidP="00D52C5E">
                            <w:pPr>
                              <w:spacing w:after="240"/>
                              <w:jc w:val="center"/>
                              <w:rPr>
                                <w:sz w:val="18"/>
                                <w:szCs w:val="16"/>
                                <w:lang w:val="sv-SE"/>
                              </w:rPr>
                            </w:pPr>
                          </w:p>
                        </w:txbxContent>
                      </v:textbox>
                    </v:rect>
                  </w:pict>
                </mc:Fallback>
              </mc:AlternateContent>
            </w:r>
            <w:r w:rsidRPr="00D52C5E">
              <w:rPr>
                <w:rFonts w:ascii="Arial" w:eastAsia="Calibri" w:hAnsi="Arial" w:cs="Arial"/>
                <w:noProof/>
                <w:szCs w:val="22"/>
                <w:lang w:val="en-US" w:eastAsia="zh-CN"/>
              </w:rPr>
              <mc:AlternateContent>
                <mc:Choice Requires="wps">
                  <w:drawing>
                    <wp:anchor distT="0" distB="0" distL="114300" distR="114300" simplePos="0" relativeHeight="251681792" behindDoc="0" locked="0" layoutInCell="1" allowOverlap="1" wp14:anchorId="5C5D9D9F" wp14:editId="4A5BFB76">
                      <wp:simplePos x="0" y="0"/>
                      <wp:positionH relativeFrom="column">
                        <wp:posOffset>1113790</wp:posOffset>
                      </wp:positionH>
                      <wp:positionV relativeFrom="paragraph">
                        <wp:posOffset>166294</wp:posOffset>
                      </wp:positionV>
                      <wp:extent cx="256032" cy="263348"/>
                      <wp:effectExtent l="0" t="0" r="10795" b="22860"/>
                      <wp:wrapNone/>
                      <wp:docPr id="25" name="Rectangle 25"/>
                      <wp:cNvGraphicFramePr/>
                      <a:graphic xmlns:a="http://schemas.openxmlformats.org/drawingml/2006/main">
                        <a:graphicData uri="http://schemas.microsoft.com/office/word/2010/wordprocessingShape">
                          <wps:wsp>
                            <wps:cNvSpPr/>
                            <wps:spPr>
                              <a:xfrm>
                                <a:off x="0" y="0"/>
                                <a:ext cx="256032" cy="263348"/>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9328742" w14:textId="77777777" w:rsidR="00D52C5E" w:rsidRPr="00261D03" w:rsidRDefault="00D52C5E" w:rsidP="00D52C5E">
                                  <w:pPr>
                                    <w:spacing w:after="240"/>
                                    <w:jc w:val="center"/>
                                    <w:rPr>
                                      <w:sz w:val="18"/>
                                      <w:szCs w:val="16"/>
                                      <w:lang w:val="sv-S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C5D9D9F" id="Rectangle 25" o:spid="_x0000_s1038" style="position:absolute;margin-left:87.7pt;margin-top:13.1pt;width:20.15pt;height:20.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" fillcolor="#ed7d31 [3205]" strokecolor="#823b0b [1605]" strokeweight="1pt">
                      <v:textbox>
                        <w:txbxContent>
                          <w:p w14:paraId="39328742" w14:textId="77777777" w:rsidR="00D52C5E" w:rsidRPr="00261D03" w:rsidRDefault="00D52C5E" w:rsidP="00D52C5E">
                            <w:pPr>
                              <w:spacing w:after="240"/>
                              <w:jc w:val="center"/>
                              <w:rPr>
                                <w:sz w:val="18"/>
                                <w:szCs w:val="16"/>
                                <w:lang w:val="sv-SE"/>
                              </w:rPr>
                            </w:pPr>
                          </w:p>
                        </w:txbxContent>
                      </v:textbox>
                    </v:rect>
                  </w:pict>
                </mc:Fallback>
              </mc:AlternateContent>
            </w:r>
            <w:r>
              <w:rPr>
                <w:rFonts w:ascii="Arial" w:eastAsia="Calibri" w:hAnsi="Arial" w:cs="Arial"/>
                <w:noProof/>
                <w:szCs w:val="22"/>
                <w:lang w:val="en-US" w:eastAsia="zh-CN"/>
              </w:rPr>
              <mc:AlternateContent>
                <mc:Choice Requires="wps">
                  <w:drawing>
                    <wp:anchor distT="0" distB="0" distL="114300" distR="114300" simplePos="0" relativeHeight="251677696" behindDoc="0" locked="0" layoutInCell="1" allowOverlap="1" wp14:anchorId="7622F3E0" wp14:editId="45CAC604">
                      <wp:simplePos x="0" y="0"/>
                      <wp:positionH relativeFrom="column">
                        <wp:posOffset>664515</wp:posOffset>
                      </wp:positionH>
                      <wp:positionV relativeFrom="paragraph">
                        <wp:posOffset>177343</wp:posOffset>
                      </wp:positionV>
                      <wp:extent cx="256032" cy="263348"/>
                      <wp:effectExtent l="0" t="0" r="10795" b="22860"/>
                      <wp:wrapNone/>
                      <wp:docPr id="21" name="Rectangle 21"/>
                      <wp:cNvGraphicFramePr/>
                      <a:graphic xmlns:a="http://schemas.openxmlformats.org/drawingml/2006/main">
                        <a:graphicData uri="http://schemas.microsoft.com/office/word/2010/wordprocessingShape">
                          <wps:wsp>
                            <wps:cNvSpPr/>
                            <wps:spPr>
                              <a:xfrm>
                                <a:off x="0" y="0"/>
                                <a:ext cx="256032" cy="263348"/>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E1A3166" w14:textId="6546E3C2" w:rsidR="00D52C5E" w:rsidRPr="00261D03" w:rsidRDefault="00D52C5E" w:rsidP="00D52C5E">
                                  <w:pPr>
                                    <w:spacing w:after="240"/>
                                    <w:jc w:val="center"/>
                                    <w:rPr>
                                      <w:sz w:val="18"/>
                                      <w:szCs w:val="16"/>
                                      <w:lang w:val="sv-S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622F3E0" id="Rectangle 21" o:spid="_x0000_s1039" style="position:absolute;margin-left:52.3pt;margin-top:13.95pt;width:20.15pt;height:20.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" fillcolor="#ed7d31 [3205]" strokecolor="#823b0b [1605]" strokeweight="1pt">
                      <v:textbox>
                        <w:txbxContent>
                          <w:p w14:paraId="3E1A3166" w14:textId="6546E3C2" w:rsidR="00D52C5E" w:rsidRPr="00261D03" w:rsidRDefault="00D52C5E" w:rsidP="00D52C5E">
                            <w:pPr>
                              <w:spacing w:after="240"/>
                              <w:jc w:val="center"/>
                              <w:rPr>
                                <w:sz w:val="18"/>
                                <w:szCs w:val="16"/>
                                <w:lang w:val="sv-SE"/>
                              </w:rPr>
                            </w:pPr>
                          </w:p>
                        </w:txbxContent>
                      </v:textbox>
                    </v:rect>
                  </w:pict>
                </mc:Fallback>
              </mc:AlternateContent>
            </w:r>
          </w:p>
          <w:p w14:paraId="0800702B" w14:textId="1A0DA561" w:rsidR="00D52C5E" w:rsidRDefault="00D52C5E" w:rsidP="00D52C5E">
            <w:pPr>
              <w:spacing w:after="240"/>
              <w:rPr>
                <w:rFonts w:ascii="Arial" w:eastAsia="Calibri" w:hAnsi="Arial" w:cs="Arial"/>
                <w:szCs w:val="22"/>
                <w:lang w:val="de-DE"/>
              </w:rPr>
            </w:pPr>
            <w:r w:rsidRPr="00D52C5E">
              <w:rPr>
                <w:rFonts w:ascii="Arial" w:eastAsia="Calibri" w:hAnsi="Arial" w:cs="Arial"/>
                <w:noProof/>
                <w:szCs w:val="22"/>
                <w:lang w:val="en-US" w:eastAsia="zh-CN"/>
              </w:rPr>
              <mc:AlternateContent>
                <mc:Choice Requires="wps">
                  <w:drawing>
                    <wp:anchor distT="0" distB="0" distL="114300" distR="114300" simplePos="0" relativeHeight="251691008" behindDoc="0" locked="0" layoutInCell="1" allowOverlap="1" wp14:anchorId="578B1C75" wp14:editId="5E2C4468">
                      <wp:simplePos x="0" y="0"/>
                      <wp:positionH relativeFrom="column">
                        <wp:posOffset>2113432</wp:posOffset>
                      </wp:positionH>
                      <wp:positionV relativeFrom="paragraph">
                        <wp:posOffset>199949</wp:posOffset>
                      </wp:positionV>
                      <wp:extent cx="621792" cy="286512"/>
                      <wp:effectExtent l="0" t="0" r="26035" b="18415"/>
                      <wp:wrapNone/>
                      <wp:docPr id="32" name="Rectangle 32"/>
                      <wp:cNvGraphicFramePr/>
                      <a:graphic xmlns:a="http://schemas.openxmlformats.org/drawingml/2006/main">
                        <a:graphicData uri="http://schemas.microsoft.com/office/word/2010/wordprocessingShape">
                          <wps:wsp>
                            <wps:cNvSpPr/>
                            <wps:spPr>
                              <a:xfrm>
                                <a:off x="0" y="0"/>
                                <a:ext cx="621792" cy="28651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57264B" w14:textId="77777777" w:rsidR="00D52C5E" w:rsidRPr="00261D03" w:rsidRDefault="00D52C5E" w:rsidP="00D52C5E">
                                  <w:pPr>
                                    <w:spacing w:after="240"/>
                                    <w:jc w:val="center"/>
                                    <w:rPr>
                                      <w:sz w:val="16"/>
                                      <w:szCs w:val="14"/>
                                      <w:lang w:val="sv-S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78B1C75" id="Rectangle 32" o:spid="_x0000_s1040" style="position:absolute;margin-left:166.4pt;margin-top:15.75pt;width:48.95pt;height:2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" fillcolor="#5b9bd5 [3204]" strokecolor="#1f4d78 [1604]" strokeweight="1pt">
                      <v:textbox>
                        <w:txbxContent>
                          <w:p w14:paraId="0857264B" w14:textId="77777777" w:rsidR="00D52C5E" w:rsidRPr="00261D03" w:rsidRDefault="00D52C5E" w:rsidP="00D52C5E">
                            <w:pPr>
                              <w:spacing w:after="240"/>
                              <w:jc w:val="center"/>
                              <w:rPr>
                                <w:sz w:val="16"/>
                                <w:szCs w:val="14"/>
                                <w:lang w:val="sv-SE"/>
                              </w:rPr>
                            </w:pPr>
                          </w:p>
                        </w:txbxContent>
                      </v:textbox>
                    </v:rect>
                  </w:pict>
                </mc:Fallback>
              </mc:AlternateContent>
            </w:r>
            <w:r w:rsidRPr="00D52C5E">
              <w:rPr>
                <w:rFonts w:ascii="Arial" w:eastAsia="Calibri" w:hAnsi="Arial" w:cs="Arial"/>
                <w:noProof/>
                <w:szCs w:val="22"/>
                <w:lang w:val="en-US" w:eastAsia="zh-CN"/>
              </w:rPr>
              <mc:AlternateContent>
                <mc:Choice Requires="wps">
                  <w:drawing>
                    <wp:anchor distT="0" distB="0" distL="114300" distR="114300" simplePos="0" relativeHeight="251683840" behindDoc="0" locked="0" layoutInCell="1" allowOverlap="1" wp14:anchorId="20938F6D" wp14:editId="0A7B4202">
                      <wp:simplePos x="0" y="0"/>
                      <wp:positionH relativeFrom="column">
                        <wp:posOffset>1550162</wp:posOffset>
                      </wp:positionH>
                      <wp:positionV relativeFrom="paragraph">
                        <wp:posOffset>199949</wp:posOffset>
                      </wp:positionV>
                      <wp:extent cx="263347" cy="286512"/>
                      <wp:effectExtent l="0" t="0" r="22860" b="18415"/>
                      <wp:wrapNone/>
                      <wp:docPr id="28" name="Rectangle 28"/>
                      <wp:cNvGraphicFramePr/>
                      <a:graphic xmlns:a="http://schemas.openxmlformats.org/drawingml/2006/main">
                        <a:graphicData uri="http://schemas.microsoft.com/office/word/2010/wordprocessingShape">
                          <wps:wsp>
                            <wps:cNvSpPr/>
                            <wps:spPr>
                              <a:xfrm>
                                <a:off x="0" y="0"/>
                                <a:ext cx="263347" cy="28651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DF065A" w14:textId="77777777" w:rsidR="00D52C5E" w:rsidRPr="00261D03" w:rsidRDefault="00D52C5E" w:rsidP="00D52C5E">
                                  <w:pPr>
                                    <w:spacing w:after="240"/>
                                    <w:jc w:val="center"/>
                                    <w:rPr>
                                      <w:sz w:val="16"/>
                                      <w:szCs w:val="14"/>
                                      <w:lang w:val="sv-S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0938F6D" id="Rectangle 28" o:spid="_x0000_s1041" style="position:absolute;margin-left:122.05pt;margin-top:15.75pt;width:20.75pt;height:2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" fillcolor="#5b9bd5 [3204]" strokecolor="#1f4d78 [1604]" strokeweight="1pt">
                      <v:textbox>
                        <w:txbxContent>
                          <w:p w14:paraId="37DF065A" w14:textId="77777777" w:rsidR="00D52C5E" w:rsidRPr="00261D03" w:rsidRDefault="00D52C5E" w:rsidP="00D52C5E">
                            <w:pPr>
                              <w:spacing w:after="240"/>
                              <w:jc w:val="center"/>
                              <w:rPr>
                                <w:sz w:val="16"/>
                                <w:szCs w:val="14"/>
                                <w:lang w:val="sv-SE"/>
                              </w:rPr>
                            </w:pPr>
                          </w:p>
                        </w:txbxContent>
                      </v:textbox>
                    </v:rect>
                  </w:pict>
                </mc:Fallback>
              </mc:AlternateContent>
            </w:r>
            <w:r w:rsidRPr="00D52C5E">
              <w:rPr>
                <w:rFonts w:ascii="Arial" w:eastAsia="Calibri" w:hAnsi="Arial" w:cs="Arial"/>
                <w:noProof/>
                <w:szCs w:val="22"/>
                <w:lang w:val="en-US" w:eastAsia="zh-CN"/>
              </w:rPr>
              <mc:AlternateContent>
                <mc:Choice Requires="wps">
                  <w:drawing>
                    <wp:anchor distT="0" distB="0" distL="114300" distR="114300" simplePos="0" relativeHeight="251680768" behindDoc="0" locked="0" layoutInCell="1" allowOverlap="1" wp14:anchorId="265745F6" wp14:editId="1FE82BDE">
                      <wp:simplePos x="0" y="0"/>
                      <wp:positionH relativeFrom="column">
                        <wp:posOffset>906424</wp:posOffset>
                      </wp:positionH>
                      <wp:positionV relativeFrom="paragraph">
                        <wp:posOffset>199949</wp:posOffset>
                      </wp:positionV>
                      <wp:extent cx="438912" cy="286512"/>
                      <wp:effectExtent l="0" t="0" r="18415" b="18415"/>
                      <wp:wrapNone/>
                      <wp:docPr id="24" name="Rectangle 24"/>
                      <wp:cNvGraphicFramePr/>
                      <a:graphic xmlns:a="http://schemas.openxmlformats.org/drawingml/2006/main">
                        <a:graphicData uri="http://schemas.microsoft.com/office/word/2010/wordprocessingShape">
                          <wps:wsp>
                            <wps:cNvSpPr/>
                            <wps:spPr>
                              <a:xfrm>
                                <a:off x="0" y="0"/>
                                <a:ext cx="438912" cy="28651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87D971" w14:textId="77777777" w:rsidR="00D52C5E" w:rsidRPr="00261D03" w:rsidRDefault="00D52C5E" w:rsidP="00D52C5E">
                                  <w:pPr>
                                    <w:spacing w:after="240"/>
                                    <w:jc w:val="center"/>
                                    <w:rPr>
                                      <w:sz w:val="16"/>
                                      <w:szCs w:val="14"/>
                                      <w:lang w:val="sv-S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65745F6" id="Rectangle 24" o:spid="_x0000_s1042" style="position:absolute;margin-left:71.35pt;margin-top:15.75pt;width:34.55pt;height:2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" fillcolor="#5b9bd5 [3204]" strokecolor="#1f4d78 [1604]" strokeweight="1pt">
                      <v:textbox>
                        <w:txbxContent>
                          <w:p w14:paraId="7187D971" w14:textId="77777777" w:rsidR="00D52C5E" w:rsidRPr="00261D03" w:rsidRDefault="00D52C5E" w:rsidP="00D52C5E">
                            <w:pPr>
                              <w:spacing w:after="240"/>
                              <w:jc w:val="center"/>
                              <w:rPr>
                                <w:sz w:val="16"/>
                                <w:szCs w:val="14"/>
                                <w:lang w:val="sv-SE"/>
                              </w:rPr>
                            </w:pPr>
                          </w:p>
                        </w:txbxContent>
                      </v:textbox>
                    </v:rect>
                  </w:pict>
                </mc:Fallback>
              </mc:AlternateContent>
            </w:r>
            <w:r>
              <w:rPr>
                <w:rFonts w:ascii="Arial" w:eastAsia="Calibri" w:hAnsi="Arial" w:cs="Arial"/>
                <w:noProof/>
                <w:szCs w:val="22"/>
                <w:lang w:val="en-US" w:eastAsia="zh-CN"/>
              </w:rPr>
              <mc:AlternateContent>
                <mc:Choice Requires="wps">
                  <w:drawing>
                    <wp:anchor distT="0" distB="0" distL="114300" distR="114300" simplePos="0" relativeHeight="251676672" behindDoc="0" locked="0" layoutInCell="1" allowOverlap="1" wp14:anchorId="416B4BED" wp14:editId="48F5F5A8">
                      <wp:simplePos x="0" y="0"/>
                      <wp:positionH relativeFrom="column">
                        <wp:posOffset>460197</wp:posOffset>
                      </wp:positionH>
                      <wp:positionV relativeFrom="paragraph">
                        <wp:posOffset>214579</wp:posOffset>
                      </wp:positionV>
                      <wp:extent cx="248717" cy="286512"/>
                      <wp:effectExtent l="0" t="0" r="18415" b="18415"/>
                      <wp:wrapNone/>
                      <wp:docPr id="22" name="Rectangle 22"/>
                      <wp:cNvGraphicFramePr/>
                      <a:graphic xmlns:a="http://schemas.openxmlformats.org/drawingml/2006/main">
                        <a:graphicData uri="http://schemas.microsoft.com/office/word/2010/wordprocessingShape">
                          <wps:wsp>
                            <wps:cNvSpPr/>
                            <wps:spPr>
                              <a:xfrm>
                                <a:off x="0" y="0"/>
                                <a:ext cx="248717" cy="28651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E5F242" w14:textId="1A6068B2" w:rsidR="00D52C5E" w:rsidRPr="00261D03" w:rsidRDefault="00D52C5E" w:rsidP="00D52C5E">
                                  <w:pPr>
                                    <w:spacing w:after="240"/>
                                    <w:jc w:val="center"/>
                                    <w:rPr>
                                      <w:sz w:val="16"/>
                                      <w:szCs w:val="14"/>
                                      <w:lang w:val="sv-S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16B4BED" id="Rectangle 22" o:spid="_x0000_s1043" style="position:absolute;margin-left:36.25pt;margin-top:16.9pt;width:19.6pt;height:2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" fillcolor="#5b9bd5 [3204]" strokecolor="#1f4d78 [1604]" strokeweight="1pt">
                      <v:textbox>
                        <w:txbxContent>
                          <w:p w14:paraId="0DE5F242" w14:textId="1A6068B2" w:rsidR="00D52C5E" w:rsidRPr="00261D03" w:rsidRDefault="00D52C5E" w:rsidP="00D52C5E">
                            <w:pPr>
                              <w:spacing w:after="240"/>
                              <w:jc w:val="center"/>
                              <w:rPr>
                                <w:sz w:val="16"/>
                                <w:szCs w:val="14"/>
                                <w:lang w:val="sv-SE"/>
                              </w:rPr>
                            </w:pPr>
                          </w:p>
                        </w:txbxContent>
                      </v:textbox>
                    </v:rect>
                  </w:pict>
                </mc:Fallback>
              </mc:AlternateContent>
            </w:r>
          </w:p>
          <w:p w14:paraId="13DBE669" w14:textId="035F8BFF" w:rsidR="00D52C5E" w:rsidRDefault="00D52C5E" w:rsidP="00D52C5E">
            <w:pPr>
              <w:spacing w:after="240"/>
            </w:pPr>
            <w:r>
              <w:rPr>
                <w:rFonts w:ascii="Arial" w:eastAsia="Calibri" w:hAnsi="Arial" w:cs="Arial"/>
                <w:noProof/>
                <w:szCs w:val="22"/>
                <w:lang w:val="en-US" w:eastAsia="zh-CN"/>
              </w:rPr>
              <mc:AlternateContent>
                <mc:Choice Requires="wps">
                  <w:drawing>
                    <wp:anchor distT="0" distB="0" distL="114300" distR="114300" simplePos="0" relativeHeight="251688960" behindDoc="0" locked="0" layoutInCell="1" allowOverlap="1" wp14:anchorId="49EC49AB" wp14:editId="63586A26">
                      <wp:simplePos x="0" y="0"/>
                      <wp:positionH relativeFrom="column">
                        <wp:posOffset>2698649</wp:posOffset>
                      </wp:positionH>
                      <wp:positionV relativeFrom="paragraph">
                        <wp:posOffset>244754</wp:posOffset>
                      </wp:positionV>
                      <wp:extent cx="424104" cy="270662"/>
                      <wp:effectExtent l="0" t="0" r="0" b="0"/>
                      <wp:wrapNone/>
                      <wp:docPr id="31" name="Text Box 31"/>
                      <wp:cNvGraphicFramePr/>
                      <a:graphic xmlns:a="http://schemas.openxmlformats.org/drawingml/2006/main">
                        <a:graphicData uri="http://schemas.microsoft.com/office/word/2010/wordprocessingShape">
                          <wps:wsp>
                            <wps:cNvSpPr txBox="1"/>
                            <wps:spPr>
                              <a:xfrm>
                                <a:off x="0" y="0"/>
                                <a:ext cx="424104" cy="270662"/>
                              </a:xfrm>
                              <a:prstGeom prst="rect">
                                <a:avLst/>
                              </a:prstGeom>
                              <a:noFill/>
                              <a:ln w="6350">
                                <a:noFill/>
                              </a:ln>
                            </wps:spPr>
                            <wps:txbx>
                              <w:txbxContent>
                                <w:p w14:paraId="0A4AD1DF" w14:textId="6D93AA5D" w:rsidR="00D52C5E" w:rsidRPr="00261D03" w:rsidRDefault="00D52C5E" w:rsidP="00D52C5E">
                                  <w:pPr>
                                    <w:spacing w:after="240"/>
                                    <w:rPr>
                                      <w:lang w:val="sv-SE"/>
                                    </w:rPr>
                                  </w:pPr>
                                  <w:r>
                                    <w:rPr>
                                      <w:lang w:val="sv-SE"/>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9EC49AB" id="Text Box 31" o:spid="_x0000_s1044" type="#_x0000_t202" style="position:absolute;margin-left:212.5pt;margin-top:19.25pt;width:33.4pt;height:21.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" filled="f" stroked="f" strokeweight=".5pt">
                      <v:textbox>
                        <w:txbxContent>
                          <w:p w14:paraId="0A4AD1DF" w14:textId="6D93AA5D" w:rsidR="00D52C5E" w:rsidRPr="00261D03" w:rsidRDefault="00D52C5E" w:rsidP="00D52C5E">
                            <w:pPr>
                              <w:spacing w:after="240"/>
                              <w:rPr>
                                <w:lang w:val="sv-SE"/>
                              </w:rPr>
                            </w:pPr>
                            <w:r>
                              <w:rPr>
                                <w:lang w:val="sv-SE"/>
                              </w:rPr>
                              <w:t>10</w:t>
                            </w:r>
                            <w:r>
                              <w:rPr>
                                <w:lang w:val="sv-SE"/>
                              </w:rPr>
                              <w:t>0</w:t>
                            </w:r>
                          </w:p>
                        </w:txbxContent>
                      </v:textbox>
                    </v:shape>
                  </w:pict>
                </mc:Fallback>
              </mc:AlternateContent>
            </w:r>
            <w:r>
              <w:rPr>
                <w:rFonts w:ascii="Arial" w:eastAsia="Calibri" w:hAnsi="Arial" w:cs="Arial"/>
                <w:noProof/>
                <w:szCs w:val="22"/>
                <w:lang w:val="en-US" w:eastAsia="zh-CN"/>
              </w:rPr>
              <mc:AlternateContent>
                <mc:Choice Requires="wps">
                  <w:drawing>
                    <wp:anchor distT="0" distB="0" distL="114300" distR="114300" simplePos="0" relativeHeight="251686912" behindDoc="0" locked="0" layoutInCell="1" allowOverlap="1" wp14:anchorId="09F13392" wp14:editId="04523B37">
                      <wp:simplePos x="0" y="0"/>
                      <wp:positionH relativeFrom="column">
                        <wp:posOffset>265582</wp:posOffset>
                      </wp:positionH>
                      <wp:positionV relativeFrom="paragraph">
                        <wp:posOffset>182753</wp:posOffset>
                      </wp:positionV>
                      <wp:extent cx="285293" cy="270662"/>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85293" cy="270662"/>
                              </a:xfrm>
                              <a:prstGeom prst="rect">
                                <a:avLst/>
                              </a:prstGeom>
                              <a:noFill/>
                              <a:ln w="6350">
                                <a:noFill/>
                              </a:ln>
                            </wps:spPr>
                            <wps:txbx>
                              <w:txbxContent>
                                <w:p w14:paraId="078E97F8" w14:textId="77777777" w:rsidR="00D52C5E" w:rsidRPr="00261D03" w:rsidRDefault="00D52C5E" w:rsidP="00D52C5E">
                                  <w:pPr>
                                    <w:spacing w:after="240"/>
                                    <w:rPr>
                                      <w:lang w:val="sv-SE"/>
                                    </w:rPr>
                                  </w:pPr>
                                  <w:r>
                                    <w:rPr>
                                      <w:lang w:val="sv-SE"/>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9F13392" id="Text Box 30" o:spid="_x0000_s1045" type="#_x0000_t202" style="position:absolute;margin-left:20.9pt;margin-top:14.4pt;width:22.45pt;height:2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" filled="f" stroked="f" strokeweight=".5pt">
                      <v:textbox>
                        <w:txbxContent>
                          <w:p w14:paraId="078E97F8" w14:textId="77777777" w:rsidR="00D52C5E" w:rsidRPr="00261D03" w:rsidRDefault="00D52C5E" w:rsidP="00D52C5E">
                            <w:pPr>
                              <w:spacing w:after="240"/>
                              <w:rPr>
                                <w:lang w:val="sv-SE"/>
                              </w:rPr>
                            </w:pPr>
                            <w:r>
                              <w:rPr>
                                <w:lang w:val="sv-SE"/>
                              </w:rPr>
                              <w:t>0</w:t>
                            </w:r>
                          </w:p>
                        </w:txbxContent>
                      </v:textbox>
                    </v:shape>
                  </w:pict>
                </mc:Fallback>
              </mc:AlternateContent>
            </w:r>
            <w:r>
              <w:rPr>
                <w:rFonts w:ascii="Arial" w:eastAsia="Calibri" w:hAnsi="Arial" w:cs="Arial"/>
                <w:noProof/>
                <w:szCs w:val="22"/>
                <w:lang w:val="en-US" w:eastAsia="zh-CN"/>
              </w:rPr>
              <mc:AlternateContent>
                <mc:Choice Requires="wps">
                  <w:drawing>
                    <wp:anchor distT="0" distB="0" distL="114300" distR="114300" simplePos="0" relativeHeight="251678720" behindDoc="0" locked="0" layoutInCell="1" allowOverlap="1" wp14:anchorId="34A2F88A" wp14:editId="07D537C7">
                      <wp:simplePos x="0" y="0"/>
                      <wp:positionH relativeFrom="column">
                        <wp:posOffset>101753</wp:posOffset>
                      </wp:positionH>
                      <wp:positionV relativeFrom="paragraph">
                        <wp:posOffset>235942</wp:posOffset>
                      </wp:positionV>
                      <wp:extent cx="3138196" cy="45719"/>
                      <wp:effectExtent l="0" t="38100" r="100330" b="88265"/>
                      <wp:wrapNone/>
                      <wp:docPr id="23" name="Straight Arrow Connector 23"/>
                      <wp:cNvGraphicFramePr/>
                      <a:graphic xmlns:a="http://schemas.openxmlformats.org/drawingml/2006/main">
                        <a:graphicData uri="http://schemas.microsoft.com/office/word/2010/wordprocessingShape">
                          <wps:wsp>
                            <wps:cNvCnPr/>
                            <wps:spPr>
                              <a:xfrm>
                                <a:off x="0" y="0"/>
                                <a:ext cx="3138196"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766FF61" id="Straight Arrow Connector 23" o:spid="_x0000_s1026" type="#_x0000_t32" style="position:absolute;margin-left:8pt;margin-top:18.6pt;width:247.1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" strokecolor="#5b9bd5 [3204]" strokeweight=".5pt">
                      <v:stroke endarrow="block" joinstyle="miter"/>
                    </v:shape>
                  </w:pict>
                </mc:Fallback>
              </mc:AlternateContent>
            </w:r>
          </w:p>
          <w:p w14:paraId="554A11B5" w14:textId="19969444" w:rsidR="00156329" w:rsidRPr="00261D03" w:rsidRDefault="00156329">
            <w:pPr>
              <w:spacing w:after="240"/>
              <w:rPr>
                <w:rFonts w:ascii="Arial" w:eastAsia="Calibri" w:hAnsi="Arial" w:cs="Arial"/>
                <w:szCs w:val="22"/>
                <w:lang w:val="de-DE"/>
              </w:rPr>
            </w:pPr>
          </w:p>
        </w:tc>
      </w:tr>
      <w:tr w:rsidR="00156329" w14:paraId="7F4F5207" w14:textId="77777777">
        <w:trPr>
          <w:trHeight w:val="429"/>
        </w:trPr>
        <w:tc>
          <w:tcPr>
            <w:tcW w:w="2081" w:type="dxa"/>
          </w:tcPr>
          <w:p w14:paraId="3BE06C10" w14:textId="51FB3C7E" w:rsidR="00156329" w:rsidRPr="00414124" w:rsidRDefault="00700E0D">
            <w:pPr>
              <w:spacing w:after="240"/>
              <w:rPr>
                <w:rFonts w:ascii="Arial" w:eastAsia="Calibri" w:hAnsi="Arial" w:cs="Arial"/>
                <w:szCs w:val="22"/>
                <w:lang w:val="de-DE"/>
              </w:rPr>
            </w:pPr>
            <w:r w:rsidRPr="00414124">
              <w:rPr>
                <w:rFonts w:ascii="Arial" w:eastAsia="Calibri" w:hAnsi="Arial" w:cs="Arial"/>
                <w:szCs w:val="22"/>
                <w:lang w:val="de-DE"/>
              </w:rPr>
              <w:lastRenderedPageBreak/>
              <w:t>Qualcomm</w:t>
            </w:r>
          </w:p>
        </w:tc>
        <w:tc>
          <w:tcPr>
            <w:tcW w:w="1365" w:type="dxa"/>
          </w:tcPr>
          <w:p w14:paraId="2B9E8698" w14:textId="53D1D30E" w:rsidR="00156329" w:rsidRPr="00414124" w:rsidRDefault="00700E0D">
            <w:pPr>
              <w:spacing w:after="240"/>
              <w:rPr>
                <w:rFonts w:ascii="Arial" w:eastAsia="Calibri" w:hAnsi="Arial" w:cs="Arial"/>
                <w:szCs w:val="22"/>
                <w:lang w:val="de-DE"/>
              </w:rPr>
            </w:pPr>
            <w:r w:rsidRPr="00414124">
              <w:rPr>
                <w:rFonts w:ascii="Arial" w:eastAsia="Calibri" w:hAnsi="Arial" w:cs="Arial"/>
                <w:szCs w:val="22"/>
                <w:lang w:val="de-DE"/>
              </w:rPr>
              <w:t>Alt-3</w:t>
            </w:r>
          </w:p>
        </w:tc>
        <w:tc>
          <w:tcPr>
            <w:tcW w:w="5905" w:type="dxa"/>
            <w:gridSpan w:val="2"/>
          </w:tcPr>
          <w:p w14:paraId="7B9E3474" w14:textId="6FC258CF" w:rsidR="00156329" w:rsidRPr="00414124" w:rsidRDefault="00700E0D">
            <w:pPr>
              <w:spacing w:after="240"/>
              <w:rPr>
                <w:rFonts w:ascii="Arial" w:eastAsia="Calibri" w:hAnsi="Arial" w:cs="Arial"/>
                <w:szCs w:val="22"/>
                <w:lang w:val="de-DE"/>
              </w:rPr>
            </w:pPr>
            <w:r w:rsidRPr="00414124">
              <w:rPr>
                <w:rFonts w:ascii="Arial" w:eastAsia="Calibri" w:hAnsi="Arial" w:cs="Arial"/>
                <w:szCs w:val="22"/>
                <w:lang w:val="de-DE"/>
              </w:rPr>
              <w:t>Alt-2 is unacceptable to us</w:t>
            </w:r>
            <w:r w:rsidR="00414124" w:rsidRPr="00414124">
              <w:rPr>
                <w:rFonts w:ascii="Arial" w:eastAsia="Calibri" w:hAnsi="Arial" w:cs="Arial"/>
                <w:szCs w:val="22"/>
                <w:lang w:val="de-DE"/>
              </w:rPr>
              <w:t xml:space="preserve">. </w:t>
            </w:r>
            <w:r w:rsidR="00414124">
              <w:rPr>
                <w:rFonts w:ascii="Arial" w:eastAsia="Calibri" w:hAnsi="Arial" w:cs="Arial"/>
                <w:szCs w:val="22"/>
                <w:lang w:val="de-DE"/>
              </w:rPr>
              <w:t>QoS verification is the network responsibility.</w:t>
            </w:r>
            <w:r w:rsidR="009216BF">
              <w:rPr>
                <w:rFonts w:ascii="Arial" w:eastAsia="Calibri" w:hAnsi="Arial" w:cs="Arial"/>
                <w:szCs w:val="22"/>
                <w:lang w:val="de-DE"/>
              </w:rPr>
              <w:t xml:space="preserve"> The measurement can be acc</w:t>
            </w:r>
            <w:r w:rsidR="00173139">
              <w:rPr>
                <w:rFonts w:ascii="Arial" w:eastAsia="Calibri" w:hAnsi="Arial" w:cs="Arial"/>
                <w:szCs w:val="22"/>
                <w:lang w:val="de-DE"/>
              </w:rPr>
              <w:t>urate</w:t>
            </w:r>
            <w:r w:rsidR="009216BF">
              <w:rPr>
                <w:rFonts w:ascii="Arial" w:eastAsia="Calibri" w:hAnsi="Arial" w:cs="Arial"/>
                <w:szCs w:val="22"/>
                <w:lang w:val="de-DE"/>
              </w:rPr>
              <w:t xml:space="preserve">ly computed at TCE. </w:t>
            </w:r>
            <w:r w:rsidR="00762001">
              <w:rPr>
                <w:rFonts w:ascii="Arial" w:eastAsia="Calibri" w:hAnsi="Arial" w:cs="Arial"/>
                <w:szCs w:val="22"/>
                <w:lang w:val="de-DE"/>
              </w:rPr>
              <w:t xml:space="preserve">Upon sending the proposed in Alt3, TCE can accurately compute it. </w:t>
            </w:r>
          </w:p>
        </w:tc>
      </w:tr>
      <w:tr w:rsidR="00156329" w:rsidRPr="003B59C8" w14:paraId="27F01C33" w14:textId="77777777">
        <w:trPr>
          <w:trHeight w:val="429"/>
        </w:trPr>
        <w:tc>
          <w:tcPr>
            <w:tcW w:w="2081" w:type="dxa"/>
          </w:tcPr>
          <w:p w14:paraId="210ADB8B" w14:textId="688DC54F" w:rsidR="00156329" w:rsidRPr="003B59C8" w:rsidRDefault="003B59C8">
            <w:pPr>
              <w:spacing w:after="240"/>
              <w:rPr>
                <w:rFonts w:ascii="Arial" w:eastAsiaTheme="minorEastAsia" w:hAnsi="Arial" w:cs="Arial"/>
                <w:bCs/>
                <w:szCs w:val="22"/>
                <w:lang w:val="de-DE" w:eastAsia="zh-CN"/>
              </w:rPr>
            </w:pPr>
            <w:r w:rsidRPr="003B59C8">
              <w:rPr>
                <w:rFonts w:ascii="Arial" w:eastAsiaTheme="minorEastAsia" w:hAnsi="Arial" w:cs="Arial" w:hint="eastAsia"/>
                <w:bCs/>
                <w:szCs w:val="22"/>
                <w:lang w:val="de-DE" w:eastAsia="zh-CN"/>
              </w:rPr>
              <w:t>CATT</w:t>
            </w:r>
          </w:p>
        </w:tc>
        <w:tc>
          <w:tcPr>
            <w:tcW w:w="1365" w:type="dxa"/>
          </w:tcPr>
          <w:p w14:paraId="389526DB" w14:textId="734932F3" w:rsidR="00156329" w:rsidRPr="003B59C8" w:rsidRDefault="003B59C8">
            <w:pPr>
              <w:spacing w:after="240"/>
              <w:rPr>
                <w:rFonts w:ascii="Arial" w:eastAsiaTheme="minorEastAsia" w:hAnsi="Arial" w:cs="Arial"/>
                <w:bCs/>
                <w:szCs w:val="22"/>
                <w:lang w:val="de-DE" w:eastAsia="zh-CN"/>
              </w:rPr>
            </w:pPr>
            <w:r>
              <w:rPr>
                <w:rFonts w:ascii="Arial" w:eastAsiaTheme="minorEastAsia" w:hAnsi="Arial" w:cs="Arial" w:hint="eastAsia"/>
                <w:bCs/>
                <w:szCs w:val="22"/>
                <w:lang w:val="de-DE" w:eastAsia="zh-CN"/>
              </w:rPr>
              <w:t>None</w:t>
            </w:r>
          </w:p>
        </w:tc>
        <w:tc>
          <w:tcPr>
            <w:tcW w:w="5905" w:type="dxa"/>
            <w:gridSpan w:val="2"/>
          </w:tcPr>
          <w:p w14:paraId="4D0084B6" w14:textId="6BC2B5BF" w:rsidR="00156329" w:rsidRPr="003B59C8" w:rsidRDefault="003B59C8">
            <w:pPr>
              <w:spacing w:after="240"/>
              <w:rPr>
                <w:rFonts w:ascii="Arial" w:eastAsiaTheme="minorEastAsia" w:hAnsi="Arial" w:cs="Arial"/>
                <w:bCs/>
                <w:szCs w:val="22"/>
                <w:lang w:val="de-DE" w:eastAsia="zh-CN"/>
              </w:rPr>
            </w:pPr>
            <w:r>
              <w:rPr>
                <w:rFonts w:ascii="Arial" w:eastAsiaTheme="minorEastAsia" w:hAnsi="Arial" w:cs="Arial"/>
                <w:bCs/>
                <w:szCs w:val="22"/>
                <w:lang w:val="de-DE" w:eastAsia="zh-CN"/>
              </w:rPr>
              <w:t>T</w:t>
            </w:r>
            <w:r>
              <w:rPr>
                <w:rFonts w:ascii="Arial" w:eastAsiaTheme="minorEastAsia" w:hAnsi="Arial" w:cs="Arial" w:hint="eastAsia"/>
                <w:bCs/>
                <w:szCs w:val="22"/>
                <w:lang w:val="de-DE" w:eastAsia="zh-CN"/>
              </w:rPr>
              <w:t xml:space="preserve">he current calculation for M5 can be used for </w:t>
            </w:r>
            <w:r w:rsidR="00F1252C">
              <w:rPr>
                <w:rFonts w:ascii="Arial" w:eastAsiaTheme="minorEastAsia" w:hAnsi="Arial" w:cs="Arial" w:hint="eastAsia"/>
                <w:bCs/>
                <w:szCs w:val="22"/>
                <w:lang w:val="de-DE" w:eastAsia="zh-CN"/>
              </w:rPr>
              <w:t xml:space="preserve">obtain the </w:t>
            </w:r>
            <w:r w:rsidR="00F1252C" w:rsidRPr="00F1252C">
              <w:rPr>
                <w:rFonts w:ascii="Arial" w:eastAsiaTheme="minorEastAsia" w:hAnsi="Arial" w:cs="Arial"/>
                <w:bCs/>
                <w:szCs w:val="22"/>
                <w:lang w:val="de-DE" w:eastAsia="zh-CN"/>
              </w:rPr>
              <w:t>M5 measurement</w:t>
            </w:r>
            <w:r w:rsidR="00F1252C">
              <w:rPr>
                <w:rFonts w:ascii="Arial" w:eastAsiaTheme="minorEastAsia" w:hAnsi="Arial" w:cs="Arial" w:hint="eastAsia"/>
                <w:bCs/>
                <w:szCs w:val="22"/>
                <w:lang w:val="de-DE" w:eastAsia="zh-CN"/>
              </w:rPr>
              <w:t xml:space="preserve"> results of MN and SN.</w:t>
            </w:r>
            <w:bookmarkStart w:id="2" w:name="_GoBack"/>
            <w:bookmarkEnd w:id="2"/>
          </w:p>
        </w:tc>
      </w:tr>
      <w:tr w:rsidR="00156329" w14:paraId="1D98B776" w14:textId="77777777">
        <w:trPr>
          <w:trHeight w:val="429"/>
        </w:trPr>
        <w:tc>
          <w:tcPr>
            <w:tcW w:w="2081" w:type="dxa"/>
          </w:tcPr>
          <w:p w14:paraId="4176A173" w14:textId="77777777" w:rsidR="00156329" w:rsidRDefault="00156329">
            <w:pPr>
              <w:spacing w:after="240"/>
              <w:rPr>
                <w:rFonts w:ascii="Arial" w:eastAsia="Calibri" w:hAnsi="Arial" w:cs="Arial"/>
                <w:b/>
                <w:bCs/>
                <w:szCs w:val="22"/>
                <w:lang w:val="de-DE"/>
              </w:rPr>
            </w:pPr>
          </w:p>
        </w:tc>
        <w:tc>
          <w:tcPr>
            <w:tcW w:w="1365" w:type="dxa"/>
          </w:tcPr>
          <w:p w14:paraId="7F1C9935" w14:textId="77777777" w:rsidR="00156329" w:rsidRDefault="00156329">
            <w:pPr>
              <w:spacing w:after="240"/>
              <w:rPr>
                <w:rFonts w:ascii="Arial" w:eastAsia="Calibri" w:hAnsi="Arial" w:cs="Arial"/>
                <w:b/>
                <w:bCs/>
                <w:szCs w:val="22"/>
                <w:lang w:val="de-DE"/>
              </w:rPr>
            </w:pPr>
          </w:p>
        </w:tc>
        <w:tc>
          <w:tcPr>
            <w:tcW w:w="5905" w:type="dxa"/>
            <w:gridSpan w:val="2"/>
          </w:tcPr>
          <w:p w14:paraId="072E7DB2" w14:textId="2A981FFE" w:rsidR="00156329" w:rsidRDefault="00156329">
            <w:pPr>
              <w:spacing w:after="240"/>
              <w:rPr>
                <w:rFonts w:ascii="Arial" w:eastAsia="Calibri" w:hAnsi="Arial" w:cs="Arial"/>
                <w:b/>
                <w:bCs/>
                <w:szCs w:val="22"/>
                <w:lang w:val="de-DE"/>
              </w:rPr>
            </w:pPr>
          </w:p>
        </w:tc>
      </w:tr>
      <w:tr w:rsidR="00156329" w14:paraId="3D377602" w14:textId="77777777">
        <w:trPr>
          <w:trHeight w:val="429"/>
        </w:trPr>
        <w:tc>
          <w:tcPr>
            <w:tcW w:w="2081" w:type="dxa"/>
          </w:tcPr>
          <w:p w14:paraId="06C2DA46" w14:textId="77777777" w:rsidR="00156329" w:rsidRDefault="00156329">
            <w:pPr>
              <w:spacing w:after="240"/>
              <w:rPr>
                <w:rFonts w:ascii="Arial" w:eastAsia="Calibri" w:hAnsi="Arial" w:cs="Arial"/>
                <w:b/>
                <w:bCs/>
                <w:szCs w:val="22"/>
                <w:lang w:val="de-DE"/>
              </w:rPr>
            </w:pPr>
          </w:p>
        </w:tc>
        <w:tc>
          <w:tcPr>
            <w:tcW w:w="1365" w:type="dxa"/>
          </w:tcPr>
          <w:p w14:paraId="7C3C6FF1" w14:textId="77777777" w:rsidR="00156329" w:rsidRDefault="00156329">
            <w:pPr>
              <w:spacing w:after="240"/>
              <w:rPr>
                <w:rFonts w:ascii="Arial" w:eastAsia="Calibri" w:hAnsi="Arial" w:cs="Arial"/>
                <w:b/>
                <w:bCs/>
                <w:szCs w:val="22"/>
                <w:lang w:val="de-DE"/>
              </w:rPr>
            </w:pPr>
          </w:p>
        </w:tc>
        <w:tc>
          <w:tcPr>
            <w:tcW w:w="5905" w:type="dxa"/>
            <w:gridSpan w:val="2"/>
          </w:tcPr>
          <w:p w14:paraId="359F5974" w14:textId="3D6EB2B4" w:rsidR="00156329" w:rsidRDefault="00156329">
            <w:pPr>
              <w:spacing w:after="240"/>
              <w:rPr>
                <w:rFonts w:ascii="Arial" w:eastAsia="Calibri" w:hAnsi="Arial" w:cs="Arial"/>
                <w:b/>
                <w:bCs/>
                <w:szCs w:val="22"/>
                <w:lang w:val="de-DE"/>
              </w:rPr>
            </w:pPr>
          </w:p>
        </w:tc>
      </w:tr>
      <w:tr w:rsidR="00156329" w14:paraId="48B7CBC7" w14:textId="77777777">
        <w:trPr>
          <w:trHeight w:val="429"/>
        </w:trPr>
        <w:tc>
          <w:tcPr>
            <w:tcW w:w="2081" w:type="dxa"/>
          </w:tcPr>
          <w:p w14:paraId="13B6ED6A" w14:textId="77777777" w:rsidR="00156329" w:rsidRDefault="00156329">
            <w:pPr>
              <w:spacing w:after="240"/>
              <w:rPr>
                <w:rFonts w:ascii="Arial" w:eastAsia="Calibri" w:hAnsi="Arial" w:cs="Arial"/>
                <w:b/>
                <w:bCs/>
                <w:szCs w:val="22"/>
                <w:lang w:val="de-DE"/>
              </w:rPr>
            </w:pPr>
          </w:p>
        </w:tc>
        <w:tc>
          <w:tcPr>
            <w:tcW w:w="1421" w:type="dxa"/>
            <w:gridSpan w:val="2"/>
          </w:tcPr>
          <w:p w14:paraId="6BBEC84F" w14:textId="77777777" w:rsidR="00156329" w:rsidRDefault="00156329">
            <w:pPr>
              <w:spacing w:after="240"/>
              <w:rPr>
                <w:rFonts w:ascii="Arial" w:eastAsia="Calibri" w:hAnsi="Arial" w:cs="Arial"/>
                <w:b/>
                <w:bCs/>
                <w:szCs w:val="22"/>
                <w:lang w:val="de-DE"/>
              </w:rPr>
            </w:pPr>
          </w:p>
        </w:tc>
        <w:tc>
          <w:tcPr>
            <w:tcW w:w="5849" w:type="dxa"/>
          </w:tcPr>
          <w:p w14:paraId="11175F82" w14:textId="77777777" w:rsidR="00156329" w:rsidRDefault="00156329">
            <w:pPr>
              <w:spacing w:after="240"/>
              <w:rPr>
                <w:rFonts w:ascii="Arial" w:eastAsia="Calibri" w:hAnsi="Arial" w:cs="Arial"/>
                <w:b/>
                <w:bCs/>
                <w:szCs w:val="22"/>
                <w:lang w:val="de-DE"/>
              </w:rPr>
            </w:pPr>
          </w:p>
        </w:tc>
      </w:tr>
      <w:tr w:rsidR="00156329" w14:paraId="59F0930F" w14:textId="77777777">
        <w:trPr>
          <w:trHeight w:val="429"/>
        </w:trPr>
        <w:tc>
          <w:tcPr>
            <w:tcW w:w="2081" w:type="dxa"/>
          </w:tcPr>
          <w:p w14:paraId="4E116B0E" w14:textId="77777777" w:rsidR="00156329" w:rsidRDefault="00156329">
            <w:pPr>
              <w:spacing w:after="240"/>
              <w:rPr>
                <w:rFonts w:ascii="Arial" w:eastAsia="Calibri" w:hAnsi="Arial" w:cs="Arial"/>
                <w:b/>
                <w:bCs/>
                <w:szCs w:val="22"/>
                <w:lang w:val="de-DE"/>
              </w:rPr>
            </w:pPr>
          </w:p>
        </w:tc>
        <w:tc>
          <w:tcPr>
            <w:tcW w:w="1421" w:type="dxa"/>
            <w:gridSpan w:val="2"/>
          </w:tcPr>
          <w:p w14:paraId="0D44E928" w14:textId="77777777" w:rsidR="00156329" w:rsidRDefault="00156329">
            <w:pPr>
              <w:spacing w:after="240"/>
              <w:rPr>
                <w:rFonts w:ascii="Arial" w:eastAsia="Calibri" w:hAnsi="Arial" w:cs="Arial"/>
                <w:b/>
                <w:bCs/>
                <w:szCs w:val="22"/>
                <w:lang w:val="de-DE"/>
              </w:rPr>
            </w:pPr>
          </w:p>
        </w:tc>
        <w:tc>
          <w:tcPr>
            <w:tcW w:w="5849" w:type="dxa"/>
          </w:tcPr>
          <w:p w14:paraId="27B15AAE" w14:textId="77777777" w:rsidR="00156329" w:rsidRDefault="00156329">
            <w:pPr>
              <w:spacing w:after="240"/>
              <w:rPr>
                <w:rFonts w:ascii="Arial" w:eastAsia="Calibri" w:hAnsi="Arial" w:cs="Arial"/>
                <w:b/>
                <w:bCs/>
                <w:szCs w:val="22"/>
                <w:lang w:val="de-DE"/>
              </w:rPr>
            </w:pPr>
          </w:p>
        </w:tc>
      </w:tr>
      <w:tr w:rsidR="00156329" w14:paraId="5960A824" w14:textId="77777777">
        <w:trPr>
          <w:trHeight w:val="429"/>
        </w:trPr>
        <w:tc>
          <w:tcPr>
            <w:tcW w:w="2081" w:type="dxa"/>
          </w:tcPr>
          <w:p w14:paraId="7D469C15" w14:textId="77777777" w:rsidR="00156329" w:rsidRDefault="00156329">
            <w:pPr>
              <w:spacing w:after="240"/>
              <w:rPr>
                <w:rFonts w:ascii="Arial" w:eastAsia="Calibri" w:hAnsi="Arial" w:cs="Arial"/>
                <w:b/>
                <w:bCs/>
                <w:szCs w:val="22"/>
                <w:lang w:val="de-DE"/>
              </w:rPr>
            </w:pPr>
          </w:p>
        </w:tc>
        <w:tc>
          <w:tcPr>
            <w:tcW w:w="1421" w:type="dxa"/>
            <w:gridSpan w:val="2"/>
          </w:tcPr>
          <w:p w14:paraId="18DED894" w14:textId="77777777" w:rsidR="00156329" w:rsidRDefault="00156329">
            <w:pPr>
              <w:spacing w:after="240"/>
              <w:rPr>
                <w:rFonts w:ascii="Arial" w:eastAsia="Calibri" w:hAnsi="Arial" w:cs="Arial"/>
                <w:b/>
                <w:bCs/>
                <w:szCs w:val="22"/>
                <w:lang w:val="de-DE"/>
              </w:rPr>
            </w:pPr>
          </w:p>
        </w:tc>
        <w:tc>
          <w:tcPr>
            <w:tcW w:w="5849" w:type="dxa"/>
          </w:tcPr>
          <w:p w14:paraId="38275E7D" w14:textId="77777777" w:rsidR="00156329" w:rsidRDefault="00156329">
            <w:pPr>
              <w:spacing w:after="240"/>
              <w:rPr>
                <w:rFonts w:ascii="Arial" w:eastAsia="Calibri" w:hAnsi="Arial" w:cs="Arial"/>
                <w:b/>
                <w:bCs/>
                <w:szCs w:val="22"/>
                <w:lang w:val="de-DE"/>
              </w:rPr>
            </w:pPr>
          </w:p>
        </w:tc>
      </w:tr>
      <w:tr w:rsidR="00156329" w14:paraId="71732698" w14:textId="77777777">
        <w:trPr>
          <w:trHeight w:val="429"/>
        </w:trPr>
        <w:tc>
          <w:tcPr>
            <w:tcW w:w="2081" w:type="dxa"/>
          </w:tcPr>
          <w:p w14:paraId="6C1F58E6" w14:textId="77777777" w:rsidR="00156329" w:rsidRDefault="00156329">
            <w:pPr>
              <w:spacing w:after="240"/>
              <w:rPr>
                <w:rFonts w:ascii="Arial" w:eastAsia="Calibri" w:hAnsi="Arial" w:cs="Arial"/>
                <w:b/>
                <w:bCs/>
                <w:szCs w:val="22"/>
                <w:lang w:val="de-DE"/>
              </w:rPr>
            </w:pPr>
          </w:p>
        </w:tc>
        <w:tc>
          <w:tcPr>
            <w:tcW w:w="1421" w:type="dxa"/>
            <w:gridSpan w:val="2"/>
          </w:tcPr>
          <w:p w14:paraId="09A25802" w14:textId="77777777" w:rsidR="00156329" w:rsidRDefault="00156329">
            <w:pPr>
              <w:spacing w:after="240"/>
              <w:rPr>
                <w:rFonts w:ascii="Arial" w:eastAsia="Calibri" w:hAnsi="Arial" w:cs="Arial"/>
                <w:b/>
                <w:bCs/>
                <w:szCs w:val="22"/>
                <w:lang w:val="de-DE"/>
              </w:rPr>
            </w:pPr>
          </w:p>
        </w:tc>
        <w:tc>
          <w:tcPr>
            <w:tcW w:w="5849" w:type="dxa"/>
          </w:tcPr>
          <w:p w14:paraId="3417004C" w14:textId="77777777" w:rsidR="00156329" w:rsidRDefault="00156329">
            <w:pPr>
              <w:spacing w:after="240"/>
              <w:rPr>
                <w:rFonts w:ascii="Arial" w:eastAsia="Calibri" w:hAnsi="Arial" w:cs="Arial"/>
                <w:b/>
                <w:bCs/>
                <w:szCs w:val="22"/>
                <w:lang w:val="de-DE"/>
              </w:rPr>
            </w:pPr>
          </w:p>
        </w:tc>
      </w:tr>
    </w:tbl>
    <w:p w14:paraId="699C7DE4" w14:textId="77777777" w:rsidR="00156329" w:rsidRDefault="00156329">
      <w:pPr>
        <w:spacing w:after="240"/>
        <w:rPr>
          <w:lang w:val="en-US" w:eastAsia="zh-CN"/>
        </w:rPr>
      </w:pPr>
    </w:p>
    <w:p w14:paraId="33968A97" w14:textId="77777777" w:rsidR="00156329" w:rsidRDefault="00C00532">
      <w:pPr>
        <w:spacing w:after="240"/>
        <w:jc w:val="both"/>
        <w:rPr>
          <w:rFonts w:ascii="Arial" w:hAnsi="Arial" w:cs="Arial"/>
          <w:b/>
          <w:bCs/>
          <w:highlight w:val="yellow"/>
          <w:u w:val="single"/>
        </w:rPr>
      </w:pPr>
      <w:r>
        <w:rPr>
          <w:rFonts w:ascii="Arial" w:hAnsi="Arial" w:cs="Arial"/>
          <w:b/>
          <w:bCs/>
          <w:highlight w:val="yellow"/>
          <w:u w:val="single"/>
        </w:rPr>
        <w:t>Rapporteur summary:</w:t>
      </w:r>
    </w:p>
    <w:p w14:paraId="314F98E0" w14:textId="77777777" w:rsidR="00156329" w:rsidRDefault="00C00532">
      <w:pPr>
        <w:spacing w:after="240"/>
        <w:jc w:val="both"/>
        <w:rPr>
          <w:rFonts w:ascii="Arial" w:hAnsi="Arial" w:cs="Arial"/>
        </w:rPr>
      </w:pPr>
      <w:r>
        <w:rPr>
          <w:rFonts w:ascii="Arial" w:hAnsi="Arial" w:cs="Arial"/>
          <w:highlight w:val="yellow"/>
        </w:rPr>
        <w:t>To be added later</w:t>
      </w:r>
    </w:p>
    <w:p w14:paraId="55A890EE" w14:textId="77777777" w:rsidR="00156329" w:rsidRDefault="00156329">
      <w:pPr>
        <w:spacing w:after="240"/>
        <w:rPr>
          <w:lang w:val="en-US" w:eastAsia="zh-CN"/>
        </w:rPr>
      </w:pPr>
    </w:p>
    <w:p w14:paraId="3ECCE635" w14:textId="77777777" w:rsidR="00156329" w:rsidRDefault="00C00532">
      <w:pPr>
        <w:pStyle w:val="4"/>
        <w:numPr>
          <w:ilvl w:val="1"/>
          <w:numId w:val="4"/>
        </w:numPr>
        <w:rPr>
          <w:rFonts w:eastAsia="宋体"/>
          <w:lang w:val="en-US" w:eastAsia="zh-CN"/>
        </w:rPr>
      </w:pPr>
      <w:r>
        <w:rPr>
          <w:rFonts w:eastAsia="宋体" w:hint="eastAsia"/>
          <w:lang w:val="en-US" w:eastAsia="zh-CN"/>
        </w:rPr>
        <w:t>On proposal 7</w:t>
      </w:r>
    </w:p>
    <w:tbl>
      <w:tblPr>
        <w:tblStyle w:val="af1"/>
        <w:tblW w:w="0" w:type="auto"/>
        <w:tblLook w:val="04A0" w:firstRow="1" w:lastRow="0" w:firstColumn="1" w:lastColumn="0" w:noHBand="0" w:noVBand="1"/>
      </w:tblPr>
      <w:tblGrid>
        <w:gridCol w:w="9855"/>
      </w:tblGrid>
      <w:tr w:rsidR="00156329" w14:paraId="3793F233" w14:textId="77777777">
        <w:tc>
          <w:tcPr>
            <w:tcW w:w="9855" w:type="dxa"/>
          </w:tcPr>
          <w:p w14:paraId="55A860BC" w14:textId="77777777" w:rsidR="00156329" w:rsidRDefault="00C00532">
            <w:pPr>
              <w:spacing w:after="240"/>
              <w:rPr>
                <w:lang w:val="en-US" w:eastAsia="zh-CN"/>
              </w:rPr>
            </w:pPr>
            <w:r>
              <w:rPr>
                <w:rFonts w:eastAsia="宋体" w:hint="eastAsia"/>
                <w:b/>
                <w:bCs/>
                <w:lang w:val="en-US" w:eastAsia="zh-CN"/>
              </w:rPr>
              <w:t xml:space="preserve">Proposal 7: RAN2 study </w:t>
            </w:r>
            <w:proofErr w:type="gramStart"/>
            <w:r>
              <w:rPr>
                <w:rFonts w:eastAsia="宋体" w:hint="eastAsia"/>
                <w:b/>
                <w:bCs/>
                <w:lang w:val="en-US" w:eastAsia="zh-CN"/>
              </w:rPr>
              <w:t>whether  enhancements</w:t>
            </w:r>
            <w:proofErr w:type="gramEnd"/>
            <w:r>
              <w:rPr>
                <w:rFonts w:eastAsia="宋体" w:hint="eastAsia"/>
                <w:b/>
                <w:bCs/>
                <w:lang w:val="en-US" w:eastAsia="zh-CN"/>
              </w:rPr>
              <w:t xml:space="preserve"> on M7 measurement is needed when split bearer is used. </w:t>
            </w:r>
          </w:p>
        </w:tc>
      </w:tr>
    </w:tbl>
    <w:p w14:paraId="41BF6991" w14:textId="77777777" w:rsidR="00156329" w:rsidRDefault="00156329">
      <w:pPr>
        <w:spacing w:after="240"/>
        <w:rPr>
          <w:lang w:val="en-US" w:eastAsia="zh-CN"/>
        </w:rPr>
      </w:pPr>
    </w:p>
    <w:p w14:paraId="6741ADC0" w14:textId="77777777" w:rsidR="00156329" w:rsidRDefault="00C00532">
      <w:pPr>
        <w:spacing w:after="240"/>
        <w:rPr>
          <w:lang w:val="en-US" w:eastAsia="zh-CN"/>
        </w:rPr>
      </w:pPr>
      <w:r>
        <w:rPr>
          <w:rFonts w:hint="eastAsia"/>
          <w:lang w:val="en-US" w:eastAsia="zh-CN"/>
        </w:rPr>
        <w:lastRenderedPageBreak/>
        <w:t xml:space="preserve">During email </w:t>
      </w:r>
      <w:proofErr w:type="gramStart"/>
      <w:r>
        <w:rPr>
          <w:rFonts w:hint="eastAsia"/>
          <w:lang w:val="en-US" w:eastAsia="zh-CN"/>
        </w:rPr>
        <w:t>discussion[</w:t>
      </w:r>
      <w:proofErr w:type="gramEnd"/>
      <w:r>
        <w:rPr>
          <w:rFonts w:hint="eastAsia"/>
          <w:lang w:val="en-US" w:eastAsia="zh-CN"/>
        </w:rPr>
        <w:t>2], there are some support to enhance M7 measurement while there are also opinions indicating existing M7 is sufficient. Thus</w:t>
      </w:r>
      <w:proofErr w:type="gramStart"/>
      <w:r>
        <w:rPr>
          <w:rFonts w:hint="eastAsia"/>
          <w:lang w:val="en-US" w:eastAsia="zh-CN"/>
        </w:rPr>
        <w:t>,  rapporteur</w:t>
      </w:r>
      <w:proofErr w:type="gramEnd"/>
      <w:r>
        <w:rPr>
          <w:rFonts w:hint="eastAsia"/>
          <w:lang w:val="en-US" w:eastAsia="zh-CN"/>
        </w:rPr>
        <w:t xml:space="preserve"> would like to ask the following question:</w:t>
      </w:r>
    </w:p>
    <w:p w14:paraId="5DB382ED" w14:textId="77777777" w:rsidR="00156329" w:rsidRDefault="00C00532">
      <w:pPr>
        <w:adjustRightInd/>
        <w:spacing w:afterLines="50" w:after="120"/>
        <w:rPr>
          <w:lang w:val="en-US"/>
        </w:rPr>
      </w:pPr>
      <w:r>
        <w:rPr>
          <w:rFonts w:eastAsiaTheme="minorEastAsia" w:hint="eastAsia"/>
          <w:b/>
          <w:szCs w:val="22"/>
          <w:lang w:val="sv-SE" w:eastAsia="zh-CN"/>
        </w:rPr>
        <w:t>Question-</w:t>
      </w:r>
      <w:r>
        <w:rPr>
          <w:rFonts w:eastAsiaTheme="minorEastAsia" w:hint="eastAsia"/>
          <w:b/>
          <w:szCs w:val="22"/>
          <w:lang w:val="en-US" w:eastAsia="zh-CN"/>
        </w:rPr>
        <w:t>2</w:t>
      </w:r>
      <w:r>
        <w:rPr>
          <w:rFonts w:eastAsiaTheme="minorEastAsia" w:hint="eastAsia"/>
          <w:b/>
          <w:szCs w:val="22"/>
          <w:lang w:val="sv-SE" w:eastAsia="zh-CN"/>
        </w:rPr>
        <w:t xml:space="preserve">: </w:t>
      </w:r>
      <w:r>
        <w:rPr>
          <w:rFonts w:eastAsiaTheme="minorEastAsia" w:hint="eastAsia"/>
          <w:b/>
          <w:szCs w:val="22"/>
          <w:lang w:val="en-US" w:eastAsia="zh-CN"/>
        </w:rPr>
        <w:t xml:space="preserve">Do you agree enhancement on M7 measurement is needed for split bearers? </w:t>
      </w:r>
    </w:p>
    <w:tbl>
      <w:tblPr>
        <w:tblStyle w:val="af1"/>
        <w:tblW w:w="9351" w:type="dxa"/>
        <w:tblLook w:val="04A0" w:firstRow="1" w:lastRow="0" w:firstColumn="1" w:lastColumn="0" w:noHBand="0" w:noVBand="1"/>
      </w:tblPr>
      <w:tblGrid>
        <w:gridCol w:w="2030"/>
        <w:gridCol w:w="1684"/>
        <w:gridCol w:w="54"/>
        <w:gridCol w:w="5583"/>
      </w:tblGrid>
      <w:tr w:rsidR="00156329" w14:paraId="6E729BE5" w14:textId="77777777">
        <w:trPr>
          <w:trHeight w:val="429"/>
        </w:trPr>
        <w:tc>
          <w:tcPr>
            <w:tcW w:w="2081" w:type="dxa"/>
          </w:tcPr>
          <w:p w14:paraId="4AB2B8AE" w14:textId="77777777" w:rsidR="00156329" w:rsidRDefault="00C00532">
            <w:pPr>
              <w:spacing w:after="240"/>
              <w:rPr>
                <w:rFonts w:ascii="Arial" w:eastAsia="Calibri" w:hAnsi="Arial" w:cs="Arial"/>
                <w:b/>
                <w:bCs/>
                <w:sz w:val="20"/>
                <w:lang w:val="de-DE"/>
              </w:rPr>
            </w:pPr>
            <w:r>
              <w:rPr>
                <w:rFonts w:ascii="Arial" w:eastAsia="Calibri" w:hAnsi="Arial" w:cs="Arial"/>
                <w:b/>
                <w:bCs/>
                <w:sz w:val="20"/>
                <w:lang w:val="de-DE"/>
              </w:rPr>
              <w:t>Company</w:t>
            </w:r>
          </w:p>
        </w:tc>
        <w:tc>
          <w:tcPr>
            <w:tcW w:w="1365" w:type="dxa"/>
          </w:tcPr>
          <w:p w14:paraId="4563CB58" w14:textId="77777777" w:rsidR="00156329" w:rsidRDefault="00C00532">
            <w:pPr>
              <w:spacing w:after="240"/>
              <w:jc w:val="center"/>
              <w:rPr>
                <w:rFonts w:ascii="Arial" w:eastAsia="宋体" w:hAnsi="Arial" w:cs="Arial"/>
                <w:b/>
                <w:bCs/>
                <w:sz w:val="20"/>
                <w:lang w:val="en-US" w:eastAsia="zh-CN"/>
              </w:rPr>
            </w:pPr>
            <w:r>
              <w:rPr>
                <w:rFonts w:ascii="Arial" w:eastAsia="宋体" w:hAnsi="Arial" w:cs="Arial" w:hint="eastAsia"/>
                <w:b/>
                <w:bCs/>
                <w:sz w:val="20"/>
                <w:lang w:val="en-US" w:eastAsia="zh-CN"/>
              </w:rPr>
              <w:t>Agree/Disagree</w:t>
            </w:r>
          </w:p>
        </w:tc>
        <w:tc>
          <w:tcPr>
            <w:tcW w:w="5905" w:type="dxa"/>
            <w:gridSpan w:val="2"/>
          </w:tcPr>
          <w:p w14:paraId="207CCA89" w14:textId="77777777" w:rsidR="00156329" w:rsidRDefault="00C00532">
            <w:pPr>
              <w:spacing w:after="240"/>
              <w:jc w:val="center"/>
              <w:rPr>
                <w:rFonts w:ascii="Arial" w:eastAsia="Calibri" w:hAnsi="Arial" w:cs="Arial"/>
                <w:b/>
                <w:bCs/>
                <w:szCs w:val="22"/>
                <w:lang w:val="de-DE"/>
              </w:rPr>
            </w:pPr>
            <w:r>
              <w:rPr>
                <w:rFonts w:ascii="Arial" w:eastAsia="Calibri" w:hAnsi="Arial" w:cs="Arial"/>
                <w:b/>
                <w:bCs/>
                <w:sz w:val="20"/>
                <w:lang w:val="de-DE"/>
              </w:rPr>
              <w:t>Comments</w:t>
            </w:r>
          </w:p>
        </w:tc>
      </w:tr>
      <w:tr w:rsidR="00156329" w14:paraId="213BE3A4" w14:textId="77777777">
        <w:trPr>
          <w:trHeight w:val="429"/>
        </w:trPr>
        <w:tc>
          <w:tcPr>
            <w:tcW w:w="2081" w:type="dxa"/>
          </w:tcPr>
          <w:p w14:paraId="3DD38DE3" w14:textId="04F474BE" w:rsidR="00156329" w:rsidRPr="00424EF7" w:rsidRDefault="00424EF7">
            <w:pPr>
              <w:spacing w:after="240"/>
              <w:rPr>
                <w:rFonts w:ascii="Arial" w:eastAsia="Calibri" w:hAnsi="Arial" w:cs="Arial"/>
                <w:szCs w:val="22"/>
                <w:lang w:val="de-DE"/>
              </w:rPr>
            </w:pPr>
            <w:r w:rsidRPr="00424EF7">
              <w:rPr>
                <w:rFonts w:ascii="Arial" w:eastAsia="Calibri" w:hAnsi="Arial" w:cs="Arial"/>
                <w:szCs w:val="22"/>
                <w:lang w:val="de-DE"/>
              </w:rPr>
              <w:t>Ericsson</w:t>
            </w:r>
          </w:p>
        </w:tc>
        <w:tc>
          <w:tcPr>
            <w:tcW w:w="1365" w:type="dxa"/>
          </w:tcPr>
          <w:p w14:paraId="77F7144E" w14:textId="3530A479" w:rsidR="00156329" w:rsidRPr="00424EF7" w:rsidRDefault="00424EF7">
            <w:pPr>
              <w:spacing w:after="240"/>
              <w:rPr>
                <w:rFonts w:ascii="Arial" w:eastAsia="Calibri" w:hAnsi="Arial" w:cs="Arial"/>
                <w:szCs w:val="22"/>
                <w:lang w:val="de-DE"/>
              </w:rPr>
            </w:pPr>
            <w:r w:rsidRPr="00424EF7">
              <w:rPr>
                <w:rFonts w:ascii="Arial" w:eastAsia="Calibri" w:hAnsi="Arial" w:cs="Arial"/>
                <w:szCs w:val="22"/>
                <w:lang w:val="de-DE"/>
              </w:rPr>
              <w:t>Disagree</w:t>
            </w:r>
          </w:p>
        </w:tc>
        <w:tc>
          <w:tcPr>
            <w:tcW w:w="5905" w:type="dxa"/>
            <w:gridSpan w:val="2"/>
          </w:tcPr>
          <w:p w14:paraId="5CD2E22E" w14:textId="4ADB1E94" w:rsidR="00156329" w:rsidRPr="00424EF7" w:rsidRDefault="00CF22FA">
            <w:pPr>
              <w:spacing w:after="240"/>
              <w:rPr>
                <w:rFonts w:ascii="Arial" w:eastAsia="Calibri" w:hAnsi="Arial" w:cs="Arial"/>
                <w:szCs w:val="22"/>
                <w:lang w:val="de-DE"/>
              </w:rPr>
            </w:pPr>
            <w:r>
              <w:rPr>
                <w:rFonts w:ascii="Arial" w:eastAsia="Calibri" w:hAnsi="Arial" w:cs="Arial"/>
                <w:szCs w:val="22"/>
                <w:lang w:val="de-DE"/>
              </w:rPr>
              <w:t>Average packet loss rate measurements should suffice to calculate the overall expected packet error rate.</w:t>
            </w:r>
          </w:p>
        </w:tc>
      </w:tr>
      <w:tr w:rsidR="00156329" w14:paraId="3B6D576C" w14:textId="77777777">
        <w:trPr>
          <w:trHeight w:val="429"/>
        </w:trPr>
        <w:tc>
          <w:tcPr>
            <w:tcW w:w="2081" w:type="dxa"/>
          </w:tcPr>
          <w:p w14:paraId="1198D7C2" w14:textId="3CB63C14" w:rsidR="00156329" w:rsidRPr="00CA77A7" w:rsidRDefault="00CA77A7">
            <w:pPr>
              <w:spacing w:after="240"/>
              <w:rPr>
                <w:rFonts w:ascii="Arial" w:eastAsia="Calibri" w:hAnsi="Arial" w:cs="Arial"/>
                <w:szCs w:val="22"/>
                <w:lang w:val="de-DE"/>
              </w:rPr>
            </w:pPr>
            <w:r w:rsidRPr="00CA77A7">
              <w:rPr>
                <w:rFonts w:ascii="Arial" w:eastAsia="Calibri" w:hAnsi="Arial" w:cs="Arial"/>
                <w:szCs w:val="22"/>
                <w:lang w:val="de-DE"/>
              </w:rPr>
              <w:t>Qualcomm</w:t>
            </w:r>
          </w:p>
        </w:tc>
        <w:tc>
          <w:tcPr>
            <w:tcW w:w="1365" w:type="dxa"/>
          </w:tcPr>
          <w:p w14:paraId="2F99E466" w14:textId="1281789D" w:rsidR="00156329" w:rsidRPr="00CA77A7" w:rsidRDefault="00CA77A7">
            <w:pPr>
              <w:spacing w:after="240"/>
              <w:rPr>
                <w:rFonts w:ascii="Arial" w:eastAsia="Calibri" w:hAnsi="Arial" w:cs="Arial"/>
                <w:szCs w:val="22"/>
                <w:lang w:val="de-DE"/>
              </w:rPr>
            </w:pPr>
            <w:r w:rsidRPr="00CA77A7">
              <w:rPr>
                <w:rFonts w:ascii="Arial" w:eastAsia="Calibri" w:hAnsi="Arial" w:cs="Arial"/>
                <w:szCs w:val="22"/>
                <w:lang w:val="de-DE"/>
              </w:rPr>
              <w:t>Agree</w:t>
            </w:r>
          </w:p>
        </w:tc>
        <w:tc>
          <w:tcPr>
            <w:tcW w:w="5905" w:type="dxa"/>
            <w:gridSpan w:val="2"/>
          </w:tcPr>
          <w:p w14:paraId="3DDBFC5D" w14:textId="4ACB09FA" w:rsidR="00156329" w:rsidRPr="00CA77A7" w:rsidRDefault="00CA77A7">
            <w:pPr>
              <w:spacing w:after="240"/>
              <w:rPr>
                <w:rFonts w:ascii="Arial" w:eastAsia="Calibri" w:hAnsi="Arial" w:cs="Arial"/>
                <w:szCs w:val="22"/>
                <w:lang w:val="de-DE"/>
              </w:rPr>
            </w:pPr>
            <w:r w:rsidRPr="00CA77A7">
              <w:rPr>
                <w:rFonts w:ascii="Arial" w:eastAsia="Calibri" w:hAnsi="Arial" w:cs="Arial"/>
                <w:szCs w:val="22"/>
                <w:lang w:val="de-DE"/>
              </w:rPr>
              <w:t>For QoS verification</w:t>
            </w:r>
            <w:r w:rsidR="00173139">
              <w:rPr>
                <w:rFonts w:ascii="Arial" w:eastAsia="Calibri" w:hAnsi="Arial" w:cs="Arial"/>
                <w:szCs w:val="22"/>
                <w:lang w:val="de-DE"/>
              </w:rPr>
              <w:t>,</w:t>
            </w:r>
            <w:r w:rsidRPr="00CA77A7">
              <w:rPr>
                <w:rFonts w:ascii="Arial" w:eastAsia="Calibri" w:hAnsi="Arial" w:cs="Arial"/>
                <w:szCs w:val="22"/>
                <w:lang w:val="de-DE"/>
              </w:rPr>
              <w:t xml:space="preserve"> enha</w:t>
            </w:r>
            <w:r w:rsidR="00173139">
              <w:rPr>
                <w:rFonts w:ascii="Arial" w:eastAsia="Calibri" w:hAnsi="Arial" w:cs="Arial"/>
                <w:szCs w:val="22"/>
                <w:lang w:val="de-DE"/>
              </w:rPr>
              <w:t>n</w:t>
            </w:r>
            <w:r w:rsidRPr="00CA77A7">
              <w:rPr>
                <w:rFonts w:ascii="Arial" w:eastAsia="Calibri" w:hAnsi="Arial" w:cs="Arial"/>
                <w:szCs w:val="22"/>
                <w:lang w:val="de-DE"/>
              </w:rPr>
              <w:t xml:space="preserve">cement is needed. </w:t>
            </w:r>
          </w:p>
        </w:tc>
      </w:tr>
      <w:tr w:rsidR="00156329" w:rsidRPr="003B59C8" w14:paraId="4521A70D" w14:textId="77777777">
        <w:trPr>
          <w:trHeight w:val="429"/>
        </w:trPr>
        <w:tc>
          <w:tcPr>
            <w:tcW w:w="2081" w:type="dxa"/>
          </w:tcPr>
          <w:p w14:paraId="6CBFA9B1" w14:textId="21D757CB" w:rsidR="00156329" w:rsidRPr="003B59C8" w:rsidRDefault="003B59C8">
            <w:pPr>
              <w:spacing w:after="240"/>
              <w:rPr>
                <w:rFonts w:ascii="Arial" w:eastAsiaTheme="minorEastAsia" w:hAnsi="Arial" w:cs="Arial"/>
                <w:bCs/>
                <w:szCs w:val="22"/>
                <w:lang w:val="de-DE" w:eastAsia="zh-CN"/>
              </w:rPr>
            </w:pPr>
            <w:r w:rsidRPr="003B59C8">
              <w:rPr>
                <w:rFonts w:ascii="Arial" w:eastAsiaTheme="minorEastAsia" w:hAnsi="Arial" w:cs="Arial" w:hint="eastAsia"/>
                <w:bCs/>
                <w:szCs w:val="22"/>
                <w:lang w:val="de-DE" w:eastAsia="zh-CN"/>
              </w:rPr>
              <w:t>CATT</w:t>
            </w:r>
          </w:p>
        </w:tc>
        <w:tc>
          <w:tcPr>
            <w:tcW w:w="1365" w:type="dxa"/>
          </w:tcPr>
          <w:p w14:paraId="0FDDD4E1" w14:textId="5AE0BDC0" w:rsidR="00156329" w:rsidRPr="003B59C8" w:rsidRDefault="003B59C8">
            <w:pPr>
              <w:spacing w:after="240"/>
              <w:rPr>
                <w:rFonts w:ascii="Arial" w:eastAsiaTheme="minorEastAsia" w:hAnsi="Arial" w:cs="Arial"/>
                <w:bCs/>
                <w:szCs w:val="22"/>
                <w:lang w:val="de-DE" w:eastAsia="zh-CN"/>
              </w:rPr>
            </w:pPr>
            <w:r w:rsidRPr="003B59C8">
              <w:rPr>
                <w:rFonts w:ascii="Arial" w:eastAsiaTheme="minorEastAsia" w:hAnsi="Arial" w:cs="Arial" w:hint="eastAsia"/>
                <w:bCs/>
                <w:szCs w:val="22"/>
                <w:lang w:val="de-DE" w:eastAsia="zh-CN"/>
              </w:rPr>
              <w:t>Disagree</w:t>
            </w:r>
          </w:p>
        </w:tc>
        <w:tc>
          <w:tcPr>
            <w:tcW w:w="5905" w:type="dxa"/>
            <w:gridSpan w:val="2"/>
          </w:tcPr>
          <w:p w14:paraId="4C3C6CAB" w14:textId="77777777" w:rsidR="00156329" w:rsidRPr="003B59C8" w:rsidRDefault="00156329">
            <w:pPr>
              <w:spacing w:after="240"/>
              <w:rPr>
                <w:rFonts w:ascii="Arial" w:eastAsia="Calibri" w:hAnsi="Arial" w:cs="Arial"/>
                <w:bCs/>
                <w:szCs w:val="22"/>
                <w:lang w:val="de-DE"/>
              </w:rPr>
            </w:pPr>
          </w:p>
        </w:tc>
      </w:tr>
      <w:tr w:rsidR="00156329" w14:paraId="43C86C1B" w14:textId="77777777">
        <w:trPr>
          <w:trHeight w:val="429"/>
        </w:trPr>
        <w:tc>
          <w:tcPr>
            <w:tcW w:w="2081" w:type="dxa"/>
          </w:tcPr>
          <w:p w14:paraId="371269C7" w14:textId="77777777" w:rsidR="00156329" w:rsidRDefault="00156329">
            <w:pPr>
              <w:spacing w:after="240"/>
              <w:rPr>
                <w:rFonts w:ascii="Arial" w:eastAsia="Calibri" w:hAnsi="Arial" w:cs="Arial"/>
                <w:b/>
                <w:bCs/>
                <w:szCs w:val="22"/>
                <w:lang w:val="de-DE"/>
              </w:rPr>
            </w:pPr>
          </w:p>
        </w:tc>
        <w:tc>
          <w:tcPr>
            <w:tcW w:w="1365" w:type="dxa"/>
          </w:tcPr>
          <w:p w14:paraId="5870B8C7" w14:textId="77777777" w:rsidR="00156329" w:rsidRDefault="00156329">
            <w:pPr>
              <w:spacing w:after="240"/>
              <w:rPr>
                <w:rFonts w:ascii="Arial" w:eastAsia="Calibri" w:hAnsi="Arial" w:cs="Arial"/>
                <w:b/>
                <w:bCs/>
                <w:szCs w:val="22"/>
                <w:lang w:val="de-DE"/>
              </w:rPr>
            </w:pPr>
          </w:p>
        </w:tc>
        <w:tc>
          <w:tcPr>
            <w:tcW w:w="5905" w:type="dxa"/>
            <w:gridSpan w:val="2"/>
          </w:tcPr>
          <w:p w14:paraId="776DA10D" w14:textId="77777777" w:rsidR="00156329" w:rsidRDefault="00156329">
            <w:pPr>
              <w:spacing w:after="240"/>
              <w:rPr>
                <w:rFonts w:ascii="Arial" w:eastAsia="Calibri" w:hAnsi="Arial" w:cs="Arial"/>
                <w:b/>
                <w:bCs/>
                <w:szCs w:val="22"/>
                <w:lang w:val="de-DE"/>
              </w:rPr>
            </w:pPr>
          </w:p>
        </w:tc>
      </w:tr>
      <w:tr w:rsidR="00156329" w14:paraId="761AE21B" w14:textId="77777777">
        <w:trPr>
          <w:trHeight w:val="429"/>
        </w:trPr>
        <w:tc>
          <w:tcPr>
            <w:tcW w:w="2081" w:type="dxa"/>
          </w:tcPr>
          <w:p w14:paraId="7AE80F5D" w14:textId="77777777" w:rsidR="00156329" w:rsidRDefault="00156329">
            <w:pPr>
              <w:spacing w:after="240"/>
              <w:rPr>
                <w:rFonts w:ascii="Arial" w:eastAsia="Calibri" w:hAnsi="Arial" w:cs="Arial"/>
                <w:b/>
                <w:bCs/>
                <w:szCs w:val="22"/>
                <w:lang w:val="de-DE"/>
              </w:rPr>
            </w:pPr>
          </w:p>
        </w:tc>
        <w:tc>
          <w:tcPr>
            <w:tcW w:w="1365" w:type="dxa"/>
          </w:tcPr>
          <w:p w14:paraId="33A24E88" w14:textId="77777777" w:rsidR="00156329" w:rsidRDefault="00156329">
            <w:pPr>
              <w:spacing w:after="240"/>
              <w:rPr>
                <w:rFonts w:ascii="Arial" w:eastAsia="Calibri" w:hAnsi="Arial" w:cs="Arial"/>
                <w:b/>
                <w:bCs/>
                <w:szCs w:val="22"/>
                <w:lang w:val="de-DE"/>
              </w:rPr>
            </w:pPr>
          </w:p>
        </w:tc>
        <w:tc>
          <w:tcPr>
            <w:tcW w:w="5905" w:type="dxa"/>
            <w:gridSpan w:val="2"/>
          </w:tcPr>
          <w:p w14:paraId="74AB9909" w14:textId="77777777" w:rsidR="00156329" w:rsidRDefault="00156329">
            <w:pPr>
              <w:spacing w:after="240"/>
              <w:rPr>
                <w:rFonts w:ascii="Arial" w:eastAsia="Calibri" w:hAnsi="Arial" w:cs="Arial"/>
                <w:b/>
                <w:bCs/>
                <w:szCs w:val="22"/>
                <w:lang w:val="de-DE"/>
              </w:rPr>
            </w:pPr>
          </w:p>
        </w:tc>
      </w:tr>
      <w:tr w:rsidR="00156329" w14:paraId="7517F747" w14:textId="77777777">
        <w:trPr>
          <w:trHeight w:val="429"/>
        </w:trPr>
        <w:tc>
          <w:tcPr>
            <w:tcW w:w="2081" w:type="dxa"/>
          </w:tcPr>
          <w:p w14:paraId="00611F1F" w14:textId="77777777" w:rsidR="00156329" w:rsidRDefault="00156329">
            <w:pPr>
              <w:spacing w:after="240"/>
              <w:rPr>
                <w:rFonts w:ascii="Arial" w:eastAsia="Calibri" w:hAnsi="Arial" w:cs="Arial"/>
                <w:b/>
                <w:bCs/>
                <w:szCs w:val="22"/>
                <w:lang w:val="de-DE"/>
              </w:rPr>
            </w:pPr>
          </w:p>
        </w:tc>
        <w:tc>
          <w:tcPr>
            <w:tcW w:w="1421" w:type="dxa"/>
            <w:gridSpan w:val="2"/>
          </w:tcPr>
          <w:p w14:paraId="28F39EBC" w14:textId="77777777" w:rsidR="00156329" w:rsidRDefault="00156329">
            <w:pPr>
              <w:spacing w:after="240"/>
              <w:rPr>
                <w:rFonts w:ascii="Arial" w:eastAsia="Calibri" w:hAnsi="Arial" w:cs="Arial"/>
                <w:b/>
                <w:bCs/>
                <w:szCs w:val="22"/>
                <w:lang w:val="de-DE"/>
              </w:rPr>
            </w:pPr>
          </w:p>
        </w:tc>
        <w:tc>
          <w:tcPr>
            <w:tcW w:w="5849" w:type="dxa"/>
          </w:tcPr>
          <w:p w14:paraId="251D6E2A" w14:textId="77777777" w:rsidR="00156329" w:rsidRDefault="00156329">
            <w:pPr>
              <w:spacing w:after="240"/>
              <w:rPr>
                <w:rFonts w:ascii="Arial" w:eastAsia="Calibri" w:hAnsi="Arial" w:cs="Arial"/>
                <w:b/>
                <w:bCs/>
                <w:szCs w:val="22"/>
                <w:lang w:val="de-DE"/>
              </w:rPr>
            </w:pPr>
          </w:p>
        </w:tc>
      </w:tr>
      <w:tr w:rsidR="00156329" w14:paraId="53375ABA" w14:textId="77777777">
        <w:trPr>
          <w:trHeight w:val="429"/>
        </w:trPr>
        <w:tc>
          <w:tcPr>
            <w:tcW w:w="2081" w:type="dxa"/>
          </w:tcPr>
          <w:p w14:paraId="33765D93" w14:textId="77777777" w:rsidR="00156329" w:rsidRDefault="00156329">
            <w:pPr>
              <w:spacing w:after="240"/>
              <w:rPr>
                <w:rFonts w:ascii="Arial" w:eastAsia="Calibri" w:hAnsi="Arial" w:cs="Arial"/>
                <w:b/>
                <w:bCs/>
                <w:szCs w:val="22"/>
                <w:lang w:val="de-DE"/>
              </w:rPr>
            </w:pPr>
          </w:p>
        </w:tc>
        <w:tc>
          <w:tcPr>
            <w:tcW w:w="1421" w:type="dxa"/>
            <w:gridSpan w:val="2"/>
          </w:tcPr>
          <w:p w14:paraId="5EF090C4" w14:textId="77777777" w:rsidR="00156329" w:rsidRDefault="00156329">
            <w:pPr>
              <w:spacing w:after="240"/>
              <w:rPr>
                <w:rFonts w:ascii="Arial" w:eastAsia="Calibri" w:hAnsi="Arial" w:cs="Arial"/>
                <w:b/>
                <w:bCs/>
                <w:szCs w:val="22"/>
                <w:lang w:val="de-DE"/>
              </w:rPr>
            </w:pPr>
          </w:p>
        </w:tc>
        <w:tc>
          <w:tcPr>
            <w:tcW w:w="5849" w:type="dxa"/>
          </w:tcPr>
          <w:p w14:paraId="4DEE8A2A" w14:textId="77777777" w:rsidR="00156329" w:rsidRDefault="00156329">
            <w:pPr>
              <w:spacing w:after="240"/>
              <w:rPr>
                <w:rFonts w:ascii="Arial" w:eastAsia="Calibri" w:hAnsi="Arial" w:cs="Arial"/>
                <w:b/>
                <w:bCs/>
                <w:szCs w:val="22"/>
                <w:lang w:val="de-DE"/>
              </w:rPr>
            </w:pPr>
          </w:p>
        </w:tc>
      </w:tr>
      <w:tr w:rsidR="00156329" w14:paraId="5E4CD3C9" w14:textId="77777777">
        <w:trPr>
          <w:trHeight w:val="429"/>
        </w:trPr>
        <w:tc>
          <w:tcPr>
            <w:tcW w:w="2081" w:type="dxa"/>
          </w:tcPr>
          <w:p w14:paraId="0DA079E0" w14:textId="77777777" w:rsidR="00156329" w:rsidRDefault="00156329">
            <w:pPr>
              <w:spacing w:after="240"/>
              <w:rPr>
                <w:rFonts w:ascii="Arial" w:eastAsia="Calibri" w:hAnsi="Arial" w:cs="Arial"/>
                <w:b/>
                <w:bCs/>
                <w:szCs w:val="22"/>
                <w:lang w:val="de-DE"/>
              </w:rPr>
            </w:pPr>
          </w:p>
        </w:tc>
        <w:tc>
          <w:tcPr>
            <w:tcW w:w="1421" w:type="dxa"/>
            <w:gridSpan w:val="2"/>
          </w:tcPr>
          <w:p w14:paraId="607033DB" w14:textId="77777777" w:rsidR="00156329" w:rsidRDefault="00156329">
            <w:pPr>
              <w:spacing w:after="240"/>
              <w:rPr>
                <w:rFonts w:ascii="Arial" w:eastAsia="Calibri" w:hAnsi="Arial" w:cs="Arial"/>
                <w:b/>
                <w:bCs/>
                <w:szCs w:val="22"/>
                <w:lang w:val="de-DE"/>
              </w:rPr>
            </w:pPr>
          </w:p>
        </w:tc>
        <w:tc>
          <w:tcPr>
            <w:tcW w:w="5849" w:type="dxa"/>
          </w:tcPr>
          <w:p w14:paraId="4B823C36" w14:textId="77777777" w:rsidR="00156329" w:rsidRDefault="00156329">
            <w:pPr>
              <w:spacing w:after="240"/>
              <w:rPr>
                <w:rFonts w:ascii="Arial" w:eastAsia="Calibri" w:hAnsi="Arial" w:cs="Arial"/>
                <w:b/>
                <w:bCs/>
                <w:szCs w:val="22"/>
                <w:lang w:val="de-DE"/>
              </w:rPr>
            </w:pPr>
          </w:p>
        </w:tc>
      </w:tr>
      <w:tr w:rsidR="00156329" w14:paraId="158FC22E" w14:textId="77777777">
        <w:trPr>
          <w:trHeight w:val="429"/>
        </w:trPr>
        <w:tc>
          <w:tcPr>
            <w:tcW w:w="2081" w:type="dxa"/>
          </w:tcPr>
          <w:p w14:paraId="44659CA3" w14:textId="77777777" w:rsidR="00156329" w:rsidRDefault="00156329">
            <w:pPr>
              <w:spacing w:after="240"/>
              <w:rPr>
                <w:rFonts w:ascii="Arial" w:eastAsia="Calibri" w:hAnsi="Arial" w:cs="Arial"/>
                <w:b/>
                <w:bCs/>
                <w:szCs w:val="22"/>
                <w:lang w:val="de-DE"/>
              </w:rPr>
            </w:pPr>
          </w:p>
        </w:tc>
        <w:tc>
          <w:tcPr>
            <w:tcW w:w="1421" w:type="dxa"/>
            <w:gridSpan w:val="2"/>
          </w:tcPr>
          <w:p w14:paraId="0936F229" w14:textId="77777777" w:rsidR="00156329" w:rsidRDefault="00156329">
            <w:pPr>
              <w:spacing w:after="240"/>
              <w:rPr>
                <w:rFonts w:ascii="Arial" w:eastAsia="Calibri" w:hAnsi="Arial" w:cs="Arial"/>
                <w:b/>
                <w:bCs/>
                <w:szCs w:val="22"/>
                <w:lang w:val="de-DE"/>
              </w:rPr>
            </w:pPr>
          </w:p>
        </w:tc>
        <w:tc>
          <w:tcPr>
            <w:tcW w:w="5849" w:type="dxa"/>
          </w:tcPr>
          <w:p w14:paraId="1BF4B350" w14:textId="77777777" w:rsidR="00156329" w:rsidRDefault="00156329">
            <w:pPr>
              <w:spacing w:after="240"/>
              <w:rPr>
                <w:rFonts w:ascii="Arial" w:eastAsia="Calibri" w:hAnsi="Arial" w:cs="Arial"/>
                <w:b/>
                <w:bCs/>
                <w:szCs w:val="22"/>
                <w:lang w:val="de-DE"/>
              </w:rPr>
            </w:pPr>
          </w:p>
        </w:tc>
      </w:tr>
    </w:tbl>
    <w:p w14:paraId="47192871" w14:textId="77777777" w:rsidR="00156329" w:rsidRDefault="00156329">
      <w:pPr>
        <w:pStyle w:val="a7"/>
        <w:spacing w:after="240"/>
        <w:rPr>
          <w:rFonts w:eastAsia="宋体"/>
          <w:color w:val="FF0000"/>
          <w:lang w:val="en-US" w:eastAsia="zh-CN"/>
        </w:rPr>
      </w:pPr>
    </w:p>
    <w:p w14:paraId="2B3146B3" w14:textId="77777777" w:rsidR="00156329" w:rsidRDefault="00C00532">
      <w:pPr>
        <w:spacing w:after="240"/>
        <w:jc w:val="both"/>
        <w:rPr>
          <w:rFonts w:ascii="Arial" w:hAnsi="Arial" w:cs="Arial"/>
          <w:b/>
          <w:bCs/>
          <w:highlight w:val="yellow"/>
          <w:u w:val="single"/>
        </w:rPr>
      </w:pPr>
      <w:r>
        <w:rPr>
          <w:rFonts w:ascii="Arial" w:hAnsi="Arial" w:cs="Arial"/>
          <w:b/>
          <w:bCs/>
          <w:highlight w:val="yellow"/>
          <w:u w:val="single"/>
        </w:rPr>
        <w:t>Rapporteur summary:</w:t>
      </w:r>
    </w:p>
    <w:p w14:paraId="1C721E17" w14:textId="77777777" w:rsidR="00156329" w:rsidRDefault="00C00532">
      <w:pPr>
        <w:spacing w:after="240"/>
        <w:jc w:val="both"/>
        <w:rPr>
          <w:rFonts w:ascii="Arial" w:hAnsi="Arial" w:cs="Arial"/>
        </w:rPr>
      </w:pPr>
      <w:r>
        <w:rPr>
          <w:rFonts w:ascii="Arial" w:hAnsi="Arial" w:cs="Arial"/>
          <w:highlight w:val="yellow"/>
        </w:rPr>
        <w:t>To be added later</w:t>
      </w:r>
    </w:p>
    <w:p w14:paraId="60F922C2" w14:textId="77777777" w:rsidR="00156329" w:rsidRDefault="00156329">
      <w:pPr>
        <w:pStyle w:val="a7"/>
        <w:spacing w:after="240"/>
        <w:rPr>
          <w:rFonts w:eastAsia="宋体"/>
          <w:color w:val="FF0000"/>
          <w:lang w:val="en-US" w:eastAsia="zh-CN"/>
        </w:rPr>
      </w:pPr>
    </w:p>
    <w:p w14:paraId="50B7547A" w14:textId="77777777" w:rsidR="00156329" w:rsidRDefault="00C00532">
      <w:pPr>
        <w:pStyle w:val="a7"/>
        <w:spacing w:after="240"/>
        <w:rPr>
          <w:rFonts w:eastAsia="宋体"/>
          <w:lang w:val="en-US" w:eastAsia="zh-CN"/>
        </w:rPr>
      </w:pPr>
      <w:r>
        <w:rPr>
          <w:rFonts w:eastAsia="宋体" w:hint="eastAsia"/>
          <w:lang w:val="en-US" w:eastAsia="zh-CN"/>
        </w:rPr>
        <w:t xml:space="preserve">Following methods are proposed in email discussion </w:t>
      </w:r>
      <w:r>
        <w:rPr>
          <w:rFonts w:eastAsiaTheme="minorEastAsia"/>
          <w:szCs w:val="22"/>
          <w:lang w:eastAsia="zh-CN"/>
        </w:rPr>
        <w:t>[Post115-e</w:t>
      </w:r>
      <w:proofErr w:type="gramStart"/>
      <w:r>
        <w:rPr>
          <w:rFonts w:eastAsiaTheme="minorEastAsia"/>
          <w:szCs w:val="22"/>
          <w:lang w:eastAsia="zh-CN"/>
        </w:rPr>
        <w:t>][</w:t>
      </w:r>
      <w:proofErr w:type="gramEnd"/>
      <w:r>
        <w:rPr>
          <w:rFonts w:eastAsiaTheme="minorEastAsia"/>
          <w:szCs w:val="22"/>
          <w:lang w:eastAsia="zh-CN"/>
        </w:rPr>
        <w:t>895]</w:t>
      </w:r>
      <w:r>
        <w:rPr>
          <w:rFonts w:eastAsiaTheme="minorEastAsia" w:hint="eastAsia"/>
          <w:szCs w:val="22"/>
          <w:lang w:val="en-US" w:eastAsia="zh-CN"/>
        </w:rPr>
        <w:t xml:space="preserve"> </w:t>
      </w:r>
      <w:r>
        <w:rPr>
          <w:rFonts w:eastAsia="宋体" w:hint="eastAsia"/>
          <w:lang w:val="en-US" w:eastAsia="zh-CN"/>
        </w:rPr>
        <w:t xml:space="preserve"> for enhanced M7 measurement:</w:t>
      </w:r>
    </w:p>
    <w:p w14:paraId="2430AAA8" w14:textId="77777777" w:rsidR="00156329" w:rsidRDefault="00C00532">
      <w:pPr>
        <w:pStyle w:val="a7"/>
        <w:numPr>
          <w:ilvl w:val="0"/>
          <w:numId w:val="5"/>
        </w:numPr>
        <w:spacing w:after="240"/>
        <w:rPr>
          <w:rFonts w:eastAsia="宋体"/>
          <w:lang w:val="en-US" w:eastAsia="zh-CN"/>
        </w:rPr>
      </w:pPr>
      <w:r>
        <w:rPr>
          <w:rFonts w:eastAsia="宋体" w:hint="eastAsia"/>
          <w:lang w:val="en-US" w:eastAsia="zh-CN"/>
        </w:rPr>
        <w:t xml:space="preserve">Alt1: </w:t>
      </w:r>
    </w:p>
    <w:p w14:paraId="7A0FBCCE" w14:textId="77777777" w:rsidR="00156329" w:rsidRDefault="00C00532">
      <w:pPr>
        <w:pStyle w:val="af8"/>
        <w:numPr>
          <w:ilvl w:val="0"/>
          <w:numId w:val="8"/>
        </w:numPr>
        <w:spacing w:after="240"/>
        <w:ind w:leftChars="200" w:left="860" w:firstLineChars="0"/>
        <w:rPr>
          <w:rFonts w:eastAsiaTheme="minorEastAsia"/>
          <w:szCs w:val="22"/>
          <w:lang w:eastAsia="zh-CN"/>
        </w:rPr>
      </w:pPr>
      <w:r>
        <w:rPr>
          <w:rFonts w:eastAsiaTheme="minorEastAsia"/>
          <w:szCs w:val="22"/>
          <w:lang w:eastAsia="zh-CN"/>
        </w:rPr>
        <w:t>For duplication case, M7 could be: MIN (M7 in leg1, M7 in leg2)</w:t>
      </w:r>
    </w:p>
    <w:p w14:paraId="48CB1981" w14:textId="77777777" w:rsidR="00156329" w:rsidRDefault="00C00532">
      <w:pPr>
        <w:pStyle w:val="af8"/>
        <w:numPr>
          <w:ilvl w:val="0"/>
          <w:numId w:val="8"/>
        </w:numPr>
        <w:spacing w:after="240"/>
        <w:ind w:leftChars="200" w:left="860" w:firstLineChars="0"/>
        <w:rPr>
          <w:rFonts w:eastAsiaTheme="minorEastAsia"/>
          <w:szCs w:val="22"/>
          <w:lang w:eastAsia="zh-CN"/>
        </w:rPr>
      </w:pPr>
      <w:r>
        <w:rPr>
          <w:rFonts w:eastAsiaTheme="minorEastAsia"/>
          <w:szCs w:val="22"/>
          <w:lang w:eastAsia="zh-CN"/>
        </w:rPr>
        <w:t xml:space="preserve">For non-duplication case, M7 could be: </w:t>
      </w:r>
    </w:p>
    <w:p w14:paraId="329E4EA5" w14:textId="77777777" w:rsidR="00156329" w:rsidRDefault="00CA3B06">
      <w:pPr>
        <w:spacing w:after="240"/>
        <w:ind w:leftChars="200" w:left="440"/>
        <w:rPr>
          <w:rFonts w:eastAsia="宋体"/>
          <w:lang w:val="en-US" w:eastAsia="zh-CN"/>
        </w:rPr>
      </w:pPr>
      <m:oMathPara>
        <m:oMath>
          <m:f>
            <m:fPr>
              <m:ctrlPr>
                <w:rPr>
                  <w:rFonts w:ascii="Cambria Math" w:eastAsiaTheme="minorEastAsia" w:hAnsi="Cambria Math"/>
                  <w:sz w:val="16"/>
                  <w:szCs w:val="22"/>
                  <w:lang w:eastAsia="zh-CN"/>
                </w:rPr>
              </m:ctrlPr>
            </m:fPr>
            <m:num>
              <m:r>
                <m:rPr>
                  <m:sty m:val="p"/>
                </m:rPr>
                <w:rPr>
                  <w:rFonts w:ascii="Cambria Math" w:eastAsiaTheme="minorEastAsia" w:hAnsi="Cambria Math"/>
                  <w:sz w:val="16"/>
                  <w:szCs w:val="22"/>
                  <w:lang w:eastAsia="zh-CN"/>
                </w:rPr>
                <m:t>number of loss packets in leg1+number of loss packets in leg2</m:t>
              </m:r>
            </m:num>
            <m:den>
              <m:r>
                <m:rPr>
                  <m:sty m:val="p"/>
                </m:rPr>
                <w:rPr>
                  <w:rFonts w:ascii="Cambria Math" w:eastAsiaTheme="minorEastAsia" w:hAnsi="Cambria Math"/>
                  <w:sz w:val="16"/>
                  <w:szCs w:val="22"/>
                  <w:lang w:eastAsia="zh-CN"/>
                </w:rPr>
                <m:t>number of packets in leg1+number of packets in leg2</m:t>
              </m:r>
            </m:den>
          </m:f>
        </m:oMath>
      </m:oMathPara>
    </w:p>
    <w:p w14:paraId="7E3BCF2D" w14:textId="77777777" w:rsidR="00156329" w:rsidRDefault="00C00532">
      <w:pPr>
        <w:pStyle w:val="a7"/>
        <w:numPr>
          <w:ilvl w:val="0"/>
          <w:numId w:val="5"/>
        </w:numPr>
        <w:spacing w:after="240"/>
        <w:rPr>
          <w:rFonts w:eastAsia="宋体"/>
          <w:lang w:val="en-US" w:eastAsia="zh-CN"/>
        </w:rPr>
      </w:pPr>
      <w:r>
        <w:rPr>
          <w:rFonts w:eastAsia="宋体" w:hint="eastAsia"/>
          <w:lang w:val="en-US" w:eastAsia="zh-CN"/>
        </w:rPr>
        <w:t>Alt2: Introduce new layer-2 measurements to be performed by the CU-UP in association to M7 measurements in split bearer scenarios.</w:t>
      </w:r>
    </w:p>
    <w:p w14:paraId="5787FD3D" w14:textId="77777777" w:rsidR="00156329" w:rsidRDefault="00C00532">
      <w:pPr>
        <w:pStyle w:val="a7"/>
        <w:numPr>
          <w:ilvl w:val="1"/>
          <w:numId w:val="5"/>
        </w:numPr>
        <w:spacing w:after="240"/>
        <w:rPr>
          <w:rFonts w:eastAsia="宋体"/>
          <w:lang w:val="en-US" w:eastAsia="zh-CN"/>
        </w:rPr>
      </w:pPr>
      <w:r>
        <w:rPr>
          <w:rFonts w:eastAsia="宋体" w:hint="eastAsia"/>
          <w:lang w:val="en-US" w:eastAsia="zh-CN"/>
        </w:rPr>
        <w:t>1) Number of duplicated packets during the measurement period</w:t>
      </w:r>
    </w:p>
    <w:p w14:paraId="170AEBCC" w14:textId="77777777" w:rsidR="00156329" w:rsidRDefault="00C00532">
      <w:pPr>
        <w:pStyle w:val="a7"/>
        <w:numPr>
          <w:ilvl w:val="1"/>
          <w:numId w:val="5"/>
        </w:numPr>
        <w:spacing w:after="240"/>
        <w:rPr>
          <w:rFonts w:eastAsia="宋体"/>
          <w:lang w:val="en-US" w:eastAsia="zh-CN"/>
        </w:rPr>
      </w:pPr>
      <w:r>
        <w:rPr>
          <w:rFonts w:eastAsia="宋体" w:hint="eastAsia"/>
          <w:lang w:val="en-US" w:eastAsia="zh-CN"/>
        </w:rPr>
        <w:t>2) Number of non-duplicated packets sent over MCG during the measurement period</w:t>
      </w:r>
    </w:p>
    <w:p w14:paraId="1904B466" w14:textId="77777777" w:rsidR="00156329" w:rsidRDefault="00C00532">
      <w:pPr>
        <w:pStyle w:val="a7"/>
        <w:numPr>
          <w:ilvl w:val="1"/>
          <w:numId w:val="5"/>
        </w:numPr>
        <w:spacing w:after="240"/>
        <w:rPr>
          <w:rFonts w:eastAsia="宋体"/>
          <w:lang w:val="en-US" w:eastAsia="zh-CN"/>
        </w:rPr>
      </w:pPr>
      <w:r>
        <w:rPr>
          <w:rFonts w:eastAsia="宋体" w:hint="eastAsia"/>
          <w:lang w:val="en-US" w:eastAsia="zh-CN"/>
        </w:rPr>
        <w:t>3) Number of non-duplicated packets sent over SCG during the measurement period</w:t>
      </w:r>
    </w:p>
    <w:p w14:paraId="648964E0" w14:textId="77777777" w:rsidR="00156329" w:rsidRDefault="00C00532">
      <w:pPr>
        <w:pStyle w:val="a7"/>
        <w:numPr>
          <w:ilvl w:val="0"/>
          <w:numId w:val="5"/>
        </w:numPr>
        <w:spacing w:after="240"/>
        <w:rPr>
          <w:rFonts w:eastAsia="宋体"/>
          <w:lang w:val="en-US" w:eastAsia="zh-CN"/>
        </w:rPr>
      </w:pPr>
      <w:r>
        <w:rPr>
          <w:rFonts w:eastAsia="宋体" w:hint="eastAsia"/>
          <w:lang w:val="en-US" w:eastAsia="zh-CN"/>
        </w:rPr>
        <w:lastRenderedPageBreak/>
        <w:t>Alt3: UE calculates and reports M7 to NW;</w:t>
      </w:r>
    </w:p>
    <w:p w14:paraId="05EFCB95" w14:textId="77777777" w:rsidR="00156329" w:rsidRDefault="00156329">
      <w:pPr>
        <w:pStyle w:val="a7"/>
        <w:spacing w:after="240"/>
        <w:rPr>
          <w:rFonts w:eastAsia="宋体"/>
          <w:lang w:val="en-US" w:eastAsia="zh-CN"/>
        </w:rPr>
      </w:pPr>
    </w:p>
    <w:p w14:paraId="5B61BD50" w14:textId="77777777" w:rsidR="00156329" w:rsidRDefault="00C00532">
      <w:pPr>
        <w:adjustRightInd/>
        <w:spacing w:afterLines="50" w:after="120"/>
        <w:rPr>
          <w:lang w:val="en-US"/>
        </w:rPr>
      </w:pPr>
      <w:r>
        <w:rPr>
          <w:rFonts w:eastAsiaTheme="minorEastAsia" w:hint="eastAsia"/>
          <w:b/>
          <w:szCs w:val="22"/>
          <w:lang w:val="sv-SE" w:eastAsia="zh-CN"/>
        </w:rPr>
        <w:t>Question-</w:t>
      </w:r>
      <w:r>
        <w:rPr>
          <w:rFonts w:eastAsiaTheme="minorEastAsia" w:hint="eastAsia"/>
          <w:b/>
          <w:szCs w:val="22"/>
          <w:lang w:val="en-US" w:eastAsia="zh-CN"/>
        </w:rPr>
        <w:t>3</w:t>
      </w:r>
      <w:r>
        <w:rPr>
          <w:rFonts w:eastAsiaTheme="minorEastAsia" w:hint="eastAsia"/>
          <w:b/>
          <w:szCs w:val="22"/>
          <w:lang w:val="sv-SE" w:eastAsia="zh-CN"/>
        </w:rPr>
        <w:t>:</w:t>
      </w:r>
      <w:r>
        <w:rPr>
          <w:rFonts w:eastAsiaTheme="minorEastAsia" w:hint="eastAsia"/>
          <w:b/>
          <w:szCs w:val="22"/>
          <w:lang w:val="en-US" w:eastAsia="zh-CN"/>
        </w:rPr>
        <w:t xml:space="preserve"> If your answer to Q2 is agree, please indicate which alternatives you prefer for enhanced M7 measurements?</w:t>
      </w:r>
      <w:r>
        <w:rPr>
          <w:rFonts w:eastAsiaTheme="minorEastAsia" w:hint="eastAsia"/>
          <w:b/>
          <w:szCs w:val="22"/>
          <w:lang w:val="sv-SE" w:eastAsia="zh-CN"/>
        </w:rPr>
        <w:t xml:space="preserve"> </w:t>
      </w:r>
    </w:p>
    <w:tbl>
      <w:tblPr>
        <w:tblStyle w:val="af1"/>
        <w:tblW w:w="9351" w:type="dxa"/>
        <w:tblLook w:val="04A0" w:firstRow="1" w:lastRow="0" w:firstColumn="1" w:lastColumn="0" w:noHBand="0" w:noVBand="1"/>
      </w:tblPr>
      <w:tblGrid>
        <w:gridCol w:w="2041"/>
        <w:gridCol w:w="1595"/>
        <w:gridCol w:w="55"/>
        <w:gridCol w:w="5660"/>
      </w:tblGrid>
      <w:tr w:rsidR="00156329" w14:paraId="05077E7D" w14:textId="77777777" w:rsidTr="000F3F20">
        <w:trPr>
          <w:trHeight w:val="429"/>
        </w:trPr>
        <w:tc>
          <w:tcPr>
            <w:tcW w:w="2041" w:type="dxa"/>
          </w:tcPr>
          <w:p w14:paraId="4FA88A04" w14:textId="77777777" w:rsidR="00156329" w:rsidRDefault="00C00532">
            <w:pPr>
              <w:spacing w:after="240"/>
              <w:rPr>
                <w:rFonts w:ascii="Arial" w:eastAsia="Calibri" w:hAnsi="Arial" w:cs="Arial"/>
                <w:b/>
                <w:bCs/>
                <w:sz w:val="20"/>
                <w:lang w:val="de-DE"/>
              </w:rPr>
            </w:pPr>
            <w:r>
              <w:rPr>
                <w:rFonts w:ascii="Arial" w:eastAsia="Calibri" w:hAnsi="Arial" w:cs="Arial"/>
                <w:b/>
                <w:bCs/>
                <w:sz w:val="20"/>
                <w:lang w:val="de-DE"/>
              </w:rPr>
              <w:t>Company</w:t>
            </w:r>
          </w:p>
        </w:tc>
        <w:tc>
          <w:tcPr>
            <w:tcW w:w="1595" w:type="dxa"/>
          </w:tcPr>
          <w:p w14:paraId="0FC3A122" w14:textId="77777777" w:rsidR="00156329" w:rsidRDefault="00C00532">
            <w:pPr>
              <w:spacing w:after="240"/>
              <w:jc w:val="center"/>
              <w:rPr>
                <w:rFonts w:ascii="Arial" w:eastAsia="宋体" w:hAnsi="Arial" w:cs="Arial"/>
                <w:b/>
                <w:bCs/>
                <w:sz w:val="20"/>
                <w:lang w:val="en-US" w:eastAsia="zh-CN"/>
              </w:rPr>
            </w:pPr>
            <w:r>
              <w:rPr>
                <w:rFonts w:ascii="Arial" w:eastAsia="宋体" w:hAnsi="Arial" w:cs="Arial" w:hint="eastAsia"/>
                <w:b/>
                <w:bCs/>
                <w:sz w:val="20"/>
                <w:lang w:val="en-US" w:eastAsia="zh-CN"/>
              </w:rPr>
              <w:t>Alt1/2/3/other</w:t>
            </w:r>
            <w:proofErr w:type="gramStart"/>
            <w:r>
              <w:rPr>
                <w:rFonts w:ascii="Arial" w:eastAsia="宋体" w:hAnsi="Arial" w:cs="Arial" w:hint="eastAsia"/>
                <w:b/>
                <w:bCs/>
                <w:sz w:val="20"/>
                <w:lang w:val="en-US" w:eastAsia="zh-CN"/>
              </w:rPr>
              <w:t>..</w:t>
            </w:r>
            <w:proofErr w:type="gramEnd"/>
          </w:p>
        </w:tc>
        <w:tc>
          <w:tcPr>
            <w:tcW w:w="5715" w:type="dxa"/>
            <w:gridSpan w:val="2"/>
          </w:tcPr>
          <w:p w14:paraId="5F095B7C" w14:textId="77777777" w:rsidR="00156329" w:rsidRDefault="00C00532">
            <w:pPr>
              <w:spacing w:after="240"/>
              <w:jc w:val="center"/>
              <w:rPr>
                <w:rFonts w:ascii="Arial" w:eastAsia="Calibri" w:hAnsi="Arial" w:cs="Arial"/>
                <w:b/>
                <w:bCs/>
                <w:szCs w:val="22"/>
                <w:lang w:val="de-DE"/>
              </w:rPr>
            </w:pPr>
            <w:r>
              <w:rPr>
                <w:rFonts w:ascii="Arial" w:eastAsia="Calibri" w:hAnsi="Arial" w:cs="Arial"/>
                <w:b/>
                <w:bCs/>
                <w:sz w:val="20"/>
                <w:lang w:val="de-DE"/>
              </w:rPr>
              <w:t>Comments</w:t>
            </w:r>
          </w:p>
        </w:tc>
      </w:tr>
      <w:tr w:rsidR="000F3F20" w14:paraId="69FF24F9" w14:textId="77777777" w:rsidTr="000F3F20">
        <w:trPr>
          <w:trHeight w:val="429"/>
        </w:trPr>
        <w:tc>
          <w:tcPr>
            <w:tcW w:w="2041" w:type="dxa"/>
          </w:tcPr>
          <w:p w14:paraId="0B8C3E1B" w14:textId="5E9D0C0E" w:rsidR="000F3F20" w:rsidRPr="000F3F20" w:rsidRDefault="000F3F20" w:rsidP="000F3F20">
            <w:pPr>
              <w:spacing w:after="240"/>
              <w:rPr>
                <w:rFonts w:ascii="Arial" w:eastAsia="Calibri" w:hAnsi="Arial" w:cs="Arial"/>
                <w:szCs w:val="22"/>
                <w:lang w:val="de-DE"/>
              </w:rPr>
            </w:pPr>
            <w:r w:rsidRPr="000F3F20">
              <w:rPr>
                <w:rFonts w:ascii="Arial" w:eastAsia="Calibri" w:hAnsi="Arial" w:cs="Arial"/>
                <w:szCs w:val="22"/>
                <w:lang w:val="de-DE"/>
              </w:rPr>
              <w:t>Ericsson</w:t>
            </w:r>
          </w:p>
        </w:tc>
        <w:tc>
          <w:tcPr>
            <w:tcW w:w="1595" w:type="dxa"/>
          </w:tcPr>
          <w:p w14:paraId="1E374A3B" w14:textId="77777777" w:rsidR="000F3F20" w:rsidRPr="000F3F20" w:rsidRDefault="000F3F20" w:rsidP="000F3F20">
            <w:pPr>
              <w:spacing w:after="240"/>
              <w:rPr>
                <w:rFonts w:ascii="Arial" w:eastAsia="Calibri" w:hAnsi="Arial" w:cs="Arial"/>
                <w:szCs w:val="22"/>
                <w:lang w:val="de-DE"/>
              </w:rPr>
            </w:pPr>
          </w:p>
        </w:tc>
        <w:tc>
          <w:tcPr>
            <w:tcW w:w="5715" w:type="dxa"/>
            <w:gridSpan w:val="2"/>
          </w:tcPr>
          <w:p w14:paraId="6FA1EFB5" w14:textId="1873D4BC" w:rsidR="008D56E3" w:rsidRDefault="000F3F20" w:rsidP="000F3F20">
            <w:pPr>
              <w:spacing w:after="240"/>
              <w:rPr>
                <w:rFonts w:ascii="Arial" w:eastAsia="Calibri" w:hAnsi="Arial" w:cs="Arial"/>
                <w:szCs w:val="22"/>
                <w:lang w:val="de-DE"/>
              </w:rPr>
            </w:pPr>
            <w:r w:rsidRPr="00424EF7">
              <w:rPr>
                <w:rFonts w:ascii="Arial" w:eastAsia="Calibri" w:hAnsi="Arial" w:cs="Arial"/>
                <w:szCs w:val="22"/>
                <w:lang w:val="de-DE"/>
              </w:rPr>
              <w:t xml:space="preserve">If </w:t>
            </w:r>
            <w:r>
              <w:rPr>
                <w:rFonts w:ascii="Arial" w:eastAsia="Calibri" w:hAnsi="Arial" w:cs="Arial"/>
                <w:szCs w:val="22"/>
                <w:lang w:val="de-DE"/>
              </w:rPr>
              <w:t>a single value needs to be produced for M7 in split bearer, then again as in M5 measurement above, we should introduce a UE based solution for at least the Uu interface packet loss rate</w:t>
            </w:r>
            <w:r w:rsidR="008D56E3">
              <w:rPr>
                <w:rFonts w:ascii="Arial" w:eastAsia="Calibri" w:hAnsi="Arial" w:cs="Arial"/>
                <w:szCs w:val="22"/>
                <w:lang w:val="de-DE"/>
              </w:rPr>
              <w:t xml:space="preserve">. </w:t>
            </w:r>
            <w:r w:rsidR="008D56E3" w:rsidRPr="008D56E3">
              <w:rPr>
                <w:rFonts w:ascii="Arial" w:eastAsia="Calibri" w:hAnsi="Arial" w:cs="Arial"/>
                <w:b/>
                <w:bCs/>
                <w:szCs w:val="22"/>
                <w:lang w:val="de-DE"/>
              </w:rPr>
              <w:t>Again UE is the only node that knows which exact packet failed on MN and whether it succeeded in SN or not.</w:t>
            </w:r>
            <w:r w:rsidR="008D56E3">
              <w:rPr>
                <w:rFonts w:ascii="Arial" w:eastAsia="Calibri" w:hAnsi="Arial" w:cs="Arial"/>
                <w:b/>
                <w:bCs/>
                <w:szCs w:val="22"/>
                <w:lang w:val="de-DE"/>
              </w:rPr>
              <w:t xml:space="preserve"> </w:t>
            </w:r>
            <w:r w:rsidR="008D56E3" w:rsidRPr="008D56E3">
              <w:rPr>
                <w:rFonts w:ascii="Arial" w:eastAsia="Calibri" w:hAnsi="Arial" w:cs="Arial"/>
                <w:szCs w:val="22"/>
                <w:lang w:val="de-DE"/>
              </w:rPr>
              <w:t>None of the network nodes can compute this in a easy way.</w:t>
            </w:r>
          </w:p>
          <w:p w14:paraId="4A278AA8" w14:textId="048F78AE" w:rsidR="000F3F20" w:rsidRPr="000F3F20" w:rsidRDefault="000F3F20" w:rsidP="008D56E3">
            <w:pPr>
              <w:spacing w:after="240"/>
              <w:rPr>
                <w:rFonts w:ascii="Arial" w:eastAsia="Calibri" w:hAnsi="Arial" w:cs="Arial"/>
                <w:szCs w:val="22"/>
                <w:lang w:val="de-DE"/>
              </w:rPr>
            </w:pPr>
          </w:p>
        </w:tc>
      </w:tr>
      <w:tr w:rsidR="000F3F20" w14:paraId="6DCD8670" w14:textId="77777777" w:rsidTr="000F3F20">
        <w:trPr>
          <w:trHeight w:val="429"/>
        </w:trPr>
        <w:tc>
          <w:tcPr>
            <w:tcW w:w="2041" w:type="dxa"/>
          </w:tcPr>
          <w:p w14:paraId="7C3A4B68" w14:textId="1A9F2184" w:rsidR="000F3F20" w:rsidRPr="00CA77A7" w:rsidRDefault="00CA77A7" w:rsidP="000F3F20">
            <w:pPr>
              <w:spacing w:after="240"/>
              <w:rPr>
                <w:rFonts w:ascii="Arial" w:eastAsia="Calibri" w:hAnsi="Arial" w:cs="Arial"/>
                <w:szCs w:val="22"/>
                <w:lang w:val="de-DE"/>
              </w:rPr>
            </w:pPr>
            <w:r w:rsidRPr="00CA77A7">
              <w:rPr>
                <w:rFonts w:ascii="Arial" w:eastAsia="Calibri" w:hAnsi="Arial" w:cs="Arial"/>
                <w:szCs w:val="22"/>
                <w:lang w:val="de-DE"/>
              </w:rPr>
              <w:t>Qualcomm</w:t>
            </w:r>
          </w:p>
        </w:tc>
        <w:tc>
          <w:tcPr>
            <w:tcW w:w="1595" w:type="dxa"/>
          </w:tcPr>
          <w:p w14:paraId="636BC4A6" w14:textId="02C08D4E" w:rsidR="000F3F20" w:rsidRPr="00CA77A7" w:rsidRDefault="00CA77A7" w:rsidP="000F3F20">
            <w:pPr>
              <w:spacing w:after="240"/>
              <w:rPr>
                <w:rFonts w:ascii="Arial" w:eastAsia="Calibri" w:hAnsi="Arial" w:cs="Arial"/>
                <w:szCs w:val="22"/>
                <w:lang w:val="de-DE"/>
              </w:rPr>
            </w:pPr>
            <w:r w:rsidRPr="00CA77A7">
              <w:rPr>
                <w:rFonts w:ascii="Arial" w:eastAsia="Calibri" w:hAnsi="Arial" w:cs="Arial"/>
                <w:szCs w:val="22"/>
                <w:lang w:val="de-DE"/>
              </w:rPr>
              <w:t>None of the alternative</w:t>
            </w:r>
            <w:r w:rsidR="00173139">
              <w:rPr>
                <w:rFonts w:ascii="Arial" w:eastAsia="Calibri" w:hAnsi="Arial" w:cs="Arial"/>
                <w:szCs w:val="22"/>
                <w:lang w:val="de-DE"/>
              </w:rPr>
              <w:t>s</w:t>
            </w:r>
            <w:r w:rsidRPr="00CA77A7">
              <w:rPr>
                <w:rFonts w:ascii="Arial" w:eastAsia="Calibri" w:hAnsi="Arial" w:cs="Arial"/>
                <w:szCs w:val="22"/>
                <w:lang w:val="de-DE"/>
              </w:rPr>
              <w:t xml:space="preserve"> can accurat</w:t>
            </w:r>
            <w:r w:rsidR="00173139">
              <w:rPr>
                <w:rFonts w:ascii="Arial" w:eastAsia="Calibri" w:hAnsi="Arial" w:cs="Arial"/>
                <w:szCs w:val="22"/>
                <w:lang w:val="de-DE"/>
              </w:rPr>
              <w:t>e</w:t>
            </w:r>
            <w:r w:rsidRPr="00CA77A7">
              <w:rPr>
                <w:rFonts w:ascii="Arial" w:eastAsia="Calibri" w:hAnsi="Arial" w:cs="Arial"/>
                <w:szCs w:val="22"/>
                <w:lang w:val="de-DE"/>
              </w:rPr>
              <w:t>ly compute the measurement</w:t>
            </w:r>
          </w:p>
        </w:tc>
        <w:tc>
          <w:tcPr>
            <w:tcW w:w="5715" w:type="dxa"/>
            <w:gridSpan w:val="2"/>
          </w:tcPr>
          <w:p w14:paraId="3863F57D" w14:textId="60595624" w:rsidR="000F3F20" w:rsidRPr="00CA77A7" w:rsidRDefault="009216BF" w:rsidP="000F3F20">
            <w:pPr>
              <w:spacing w:after="240"/>
              <w:rPr>
                <w:rFonts w:ascii="Arial" w:eastAsia="Calibri" w:hAnsi="Arial" w:cs="Arial"/>
                <w:szCs w:val="22"/>
                <w:lang w:val="de-DE"/>
              </w:rPr>
            </w:pPr>
            <w:r>
              <w:rPr>
                <w:rFonts w:ascii="Arial" w:eastAsia="Calibri" w:hAnsi="Arial" w:cs="Arial"/>
                <w:szCs w:val="22"/>
                <w:lang w:val="de-DE"/>
              </w:rPr>
              <w:t xml:space="preserve">As previously we mentioned, in the duplication scenario, if 1-10 sequence number is </w:t>
            </w:r>
            <w:r w:rsidR="006711CB">
              <w:rPr>
                <w:rFonts w:ascii="Arial" w:eastAsia="Calibri" w:hAnsi="Arial" w:cs="Arial"/>
                <w:szCs w:val="22"/>
                <w:lang w:val="de-DE"/>
              </w:rPr>
              <w:t xml:space="preserve">transmitted from MN and SN. IF sequence number 2,4 is lost at MN and </w:t>
            </w:r>
            <w:r w:rsidR="00762001">
              <w:rPr>
                <w:rFonts w:ascii="Arial" w:eastAsia="Calibri" w:hAnsi="Arial" w:cs="Arial"/>
                <w:szCs w:val="22"/>
                <w:lang w:val="de-DE"/>
              </w:rPr>
              <w:t xml:space="preserve">8, 9 lost at SN. Then, packet loss should be computed as zero. TCE should be that need to compute it for QoS verification. </w:t>
            </w:r>
          </w:p>
        </w:tc>
      </w:tr>
      <w:tr w:rsidR="000F3F20" w14:paraId="5C54AB71" w14:textId="77777777" w:rsidTr="000F3F20">
        <w:trPr>
          <w:trHeight w:val="429"/>
        </w:trPr>
        <w:tc>
          <w:tcPr>
            <w:tcW w:w="2041" w:type="dxa"/>
          </w:tcPr>
          <w:p w14:paraId="00AB6237" w14:textId="77777777" w:rsidR="000F3F20" w:rsidRDefault="000F3F20" w:rsidP="000F3F20">
            <w:pPr>
              <w:spacing w:after="240"/>
              <w:rPr>
                <w:rFonts w:ascii="Arial" w:eastAsia="Calibri" w:hAnsi="Arial" w:cs="Arial"/>
                <w:b/>
                <w:bCs/>
                <w:szCs w:val="22"/>
                <w:lang w:val="de-DE"/>
              </w:rPr>
            </w:pPr>
          </w:p>
        </w:tc>
        <w:tc>
          <w:tcPr>
            <w:tcW w:w="1595" w:type="dxa"/>
          </w:tcPr>
          <w:p w14:paraId="49E37E45" w14:textId="77777777" w:rsidR="000F3F20" w:rsidRDefault="000F3F20" w:rsidP="000F3F20">
            <w:pPr>
              <w:spacing w:after="240"/>
              <w:rPr>
                <w:rFonts w:ascii="Arial" w:eastAsia="Calibri" w:hAnsi="Arial" w:cs="Arial"/>
                <w:b/>
                <w:bCs/>
                <w:szCs w:val="22"/>
                <w:lang w:val="de-DE"/>
              </w:rPr>
            </w:pPr>
          </w:p>
        </w:tc>
        <w:tc>
          <w:tcPr>
            <w:tcW w:w="5715" w:type="dxa"/>
            <w:gridSpan w:val="2"/>
          </w:tcPr>
          <w:p w14:paraId="376FEFF0" w14:textId="77777777" w:rsidR="000F3F20" w:rsidRDefault="000F3F20" w:rsidP="000F3F20">
            <w:pPr>
              <w:spacing w:after="240"/>
              <w:rPr>
                <w:rFonts w:ascii="Arial" w:eastAsia="Calibri" w:hAnsi="Arial" w:cs="Arial"/>
                <w:b/>
                <w:bCs/>
                <w:szCs w:val="22"/>
                <w:lang w:val="de-DE"/>
              </w:rPr>
            </w:pPr>
          </w:p>
        </w:tc>
      </w:tr>
      <w:tr w:rsidR="000F3F20" w14:paraId="4C005305" w14:textId="77777777" w:rsidTr="000F3F20">
        <w:trPr>
          <w:trHeight w:val="429"/>
        </w:trPr>
        <w:tc>
          <w:tcPr>
            <w:tcW w:w="2041" w:type="dxa"/>
          </w:tcPr>
          <w:p w14:paraId="3742056A" w14:textId="77777777" w:rsidR="000F3F20" w:rsidRDefault="000F3F20" w:rsidP="000F3F20">
            <w:pPr>
              <w:spacing w:after="240"/>
              <w:rPr>
                <w:rFonts w:ascii="Arial" w:eastAsia="Calibri" w:hAnsi="Arial" w:cs="Arial"/>
                <w:b/>
                <w:bCs/>
                <w:szCs w:val="22"/>
                <w:lang w:val="de-DE"/>
              </w:rPr>
            </w:pPr>
          </w:p>
        </w:tc>
        <w:tc>
          <w:tcPr>
            <w:tcW w:w="1595" w:type="dxa"/>
          </w:tcPr>
          <w:p w14:paraId="7AD6748B" w14:textId="77777777" w:rsidR="000F3F20" w:rsidRDefault="000F3F20" w:rsidP="000F3F20">
            <w:pPr>
              <w:spacing w:after="240"/>
              <w:rPr>
                <w:rFonts w:ascii="Arial" w:eastAsia="Calibri" w:hAnsi="Arial" w:cs="Arial"/>
                <w:b/>
                <w:bCs/>
                <w:szCs w:val="22"/>
                <w:lang w:val="de-DE"/>
              </w:rPr>
            </w:pPr>
          </w:p>
        </w:tc>
        <w:tc>
          <w:tcPr>
            <w:tcW w:w="5715" w:type="dxa"/>
            <w:gridSpan w:val="2"/>
          </w:tcPr>
          <w:p w14:paraId="1041EBD0" w14:textId="77777777" w:rsidR="000F3F20" w:rsidRDefault="000F3F20" w:rsidP="000F3F20">
            <w:pPr>
              <w:spacing w:after="240"/>
              <w:rPr>
                <w:rFonts w:ascii="Arial" w:eastAsia="Calibri" w:hAnsi="Arial" w:cs="Arial"/>
                <w:b/>
                <w:bCs/>
                <w:szCs w:val="22"/>
                <w:lang w:val="de-DE"/>
              </w:rPr>
            </w:pPr>
          </w:p>
        </w:tc>
      </w:tr>
      <w:tr w:rsidR="000F3F20" w14:paraId="3BA88A2E" w14:textId="77777777" w:rsidTr="000F3F20">
        <w:trPr>
          <w:trHeight w:val="429"/>
        </w:trPr>
        <w:tc>
          <w:tcPr>
            <w:tcW w:w="2041" w:type="dxa"/>
          </w:tcPr>
          <w:p w14:paraId="437DB318" w14:textId="77777777" w:rsidR="000F3F20" w:rsidRDefault="000F3F20" w:rsidP="000F3F20">
            <w:pPr>
              <w:spacing w:after="240"/>
              <w:rPr>
                <w:rFonts w:ascii="Arial" w:eastAsia="Calibri" w:hAnsi="Arial" w:cs="Arial"/>
                <w:b/>
                <w:bCs/>
                <w:szCs w:val="22"/>
                <w:lang w:val="de-DE"/>
              </w:rPr>
            </w:pPr>
          </w:p>
        </w:tc>
        <w:tc>
          <w:tcPr>
            <w:tcW w:w="1595" w:type="dxa"/>
          </w:tcPr>
          <w:p w14:paraId="484C761C" w14:textId="77777777" w:rsidR="000F3F20" w:rsidRDefault="000F3F20" w:rsidP="000F3F20">
            <w:pPr>
              <w:spacing w:after="240"/>
              <w:rPr>
                <w:rFonts w:ascii="Arial" w:eastAsia="Calibri" w:hAnsi="Arial" w:cs="Arial"/>
                <w:b/>
                <w:bCs/>
                <w:szCs w:val="22"/>
                <w:lang w:val="de-DE"/>
              </w:rPr>
            </w:pPr>
          </w:p>
        </w:tc>
        <w:tc>
          <w:tcPr>
            <w:tcW w:w="5715" w:type="dxa"/>
            <w:gridSpan w:val="2"/>
          </w:tcPr>
          <w:p w14:paraId="385BFA92" w14:textId="77777777" w:rsidR="000F3F20" w:rsidRDefault="000F3F20" w:rsidP="000F3F20">
            <w:pPr>
              <w:spacing w:after="240"/>
              <w:rPr>
                <w:rFonts w:ascii="Arial" w:eastAsia="Calibri" w:hAnsi="Arial" w:cs="Arial"/>
                <w:b/>
                <w:bCs/>
                <w:szCs w:val="22"/>
                <w:lang w:val="de-DE"/>
              </w:rPr>
            </w:pPr>
          </w:p>
        </w:tc>
      </w:tr>
      <w:tr w:rsidR="000F3F20" w14:paraId="5B9F901B" w14:textId="77777777" w:rsidTr="000F3F20">
        <w:trPr>
          <w:trHeight w:val="429"/>
        </w:trPr>
        <w:tc>
          <w:tcPr>
            <w:tcW w:w="2041" w:type="dxa"/>
          </w:tcPr>
          <w:p w14:paraId="4BC9EA11" w14:textId="77777777" w:rsidR="000F3F20" w:rsidRDefault="000F3F20" w:rsidP="000F3F20">
            <w:pPr>
              <w:spacing w:after="240"/>
              <w:rPr>
                <w:rFonts w:ascii="Arial" w:eastAsia="Calibri" w:hAnsi="Arial" w:cs="Arial"/>
                <w:b/>
                <w:bCs/>
                <w:szCs w:val="22"/>
                <w:lang w:val="de-DE"/>
              </w:rPr>
            </w:pPr>
          </w:p>
        </w:tc>
        <w:tc>
          <w:tcPr>
            <w:tcW w:w="1650" w:type="dxa"/>
            <w:gridSpan w:val="2"/>
          </w:tcPr>
          <w:p w14:paraId="1C256279" w14:textId="77777777" w:rsidR="000F3F20" w:rsidRDefault="000F3F20" w:rsidP="000F3F20">
            <w:pPr>
              <w:spacing w:after="240"/>
              <w:rPr>
                <w:rFonts w:ascii="Arial" w:eastAsia="Calibri" w:hAnsi="Arial" w:cs="Arial"/>
                <w:b/>
                <w:bCs/>
                <w:szCs w:val="22"/>
                <w:lang w:val="de-DE"/>
              </w:rPr>
            </w:pPr>
          </w:p>
        </w:tc>
        <w:tc>
          <w:tcPr>
            <w:tcW w:w="5660" w:type="dxa"/>
          </w:tcPr>
          <w:p w14:paraId="613F7CB2" w14:textId="77777777" w:rsidR="000F3F20" w:rsidRDefault="000F3F20" w:rsidP="000F3F20">
            <w:pPr>
              <w:spacing w:after="240"/>
              <w:rPr>
                <w:rFonts w:ascii="Arial" w:eastAsia="Calibri" w:hAnsi="Arial" w:cs="Arial"/>
                <w:b/>
                <w:bCs/>
                <w:szCs w:val="22"/>
                <w:lang w:val="de-DE"/>
              </w:rPr>
            </w:pPr>
          </w:p>
        </w:tc>
      </w:tr>
      <w:tr w:rsidR="000F3F20" w14:paraId="7611E534" w14:textId="77777777" w:rsidTr="000F3F20">
        <w:trPr>
          <w:trHeight w:val="429"/>
        </w:trPr>
        <w:tc>
          <w:tcPr>
            <w:tcW w:w="2041" w:type="dxa"/>
          </w:tcPr>
          <w:p w14:paraId="136834AD" w14:textId="77777777" w:rsidR="000F3F20" w:rsidRDefault="000F3F20" w:rsidP="000F3F20">
            <w:pPr>
              <w:spacing w:after="240"/>
              <w:rPr>
                <w:rFonts w:ascii="Arial" w:eastAsia="Calibri" w:hAnsi="Arial" w:cs="Arial"/>
                <w:b/>
                <w:bCs/>
                <w:szCs w:val="22"/>
                <w:lang w:val="de-DE"/>
              </w:rPr>
            </w:pPr>
          </w:p>
        </w:tc>
        <w:tc>
          <w:tcPr>
            <w:tcW w:w="1650" w:type="dxa"/>
            <w:gridSpan w:val="2"/>
          </w:tcPr>
          <w:p w14:paraId="1FB994A9" w14:textId="77777777" w:rsidR="000F3F20" w:rsidRDefault="000F3F20" w:rsidP="000F3F20">
            <w:pPr>
              <w:spacing w:after="240"/>
              <w:rPr>
                <w:rFonts w:ascii="Arial" w:eastAsia="Calibri" w:hAnsi="Arial" w:cs="Arial"/>
                <w:b/>
                <w:bCs/>
                <w:szCs w:val="22"/>
                <w:lang w:val="de-DE"/>
              </w:rPr>
            </w:pPr>
          </w:p>
        </w:tc>
        <w:tc>
          <w:tcPr>
            <w:tcW w:w="5660" w:type="dxa"/>
          </w:tcPr>
          <w:p w14:paraId="2D88D9A2" w14:textId="77777777" w:rsidR="000F3F20" w:rsidRDefault="000F3F20" w:rsidP="000F3F20">
            <w:pPr>
              <w:spacing w:after="240"/>
              <w:rPr>
                <w:rFonts w:ascii="Arial" w:eastAsia="Calibri" w:hAnsi="Arial" w:cs="Arial"/>
                <w:b/>
                <w:bCs/>
                <w:szCs w:val="22"/>
                <w:lang w:val="de-DE"/>
              </w:rPr>
            </w:pPr>
          </w:p>
        </w:tc>
      </w:tr>
      <w:tr w:rsidR="000F3F20" w14:paraId="0FCBD9CF" w14:textId="77777777" w:rsidTr="000F3F20">
        <w:trPr>
          <w:trHeight w:val="429"/>
        </w:trPr>
        <w:tc>
          <w:tcPr>
            <w:tcW w:w="2041" w:type="dxa"/>
          </w:tcPr>
          <w:p w14:paraId="2792F56D" w14:textId="77777777" w:rsidR="000F3F20" w:rsidRDefault="000F3F20" w:rsidP="000F3F20">
            <w:pPr>
              <w:spacing w:after="240"/>
              <w:rPr>
                <w:rFonts w:ascii="Arial" w:eastAsia="Calibri" w:hAnsi="Arial" w:cs="Arial"/>
                <w:b/>
                <w:bCs/>
                <w:szCs w:val="22"/>
                <w:lang w:val="de-DE"/>
              </w:rPr>
            </w:pPr>
          </w:p>
        </w:tc>
        <w:tc>
          <w:tcPr>
            <w:tcW w:w="1650" w:type="dxa"/>
            <w:gridSpan w:val="2"/>
          </w:tcPr>
          <w:p w14:paraId="4BDE220D" w14:textId="77777777" w:rsidR="000F3F20" w:rsidRDefault="000F3F20" w:rsidP="000F3F20">
            <w:pPr>
              <w:spacing w:after="240"/>
              <w:rPr>
                <w:rFonts w:ascii="Arial" w:eastAsia="Calibri" w:hAnsi="Arial" w:cs="Arial"/>
                <w:b/>
                <w:bCs/>
                <w:szCs w:val="22"/>
                <w:lang w:val="de-DE"/>
              </w:rPr>
            </w:pPr>
          </w:p>
        </w:tc>
        <w:tc>
          <w:tcPr>
            <w:tcW w:w="5660" w:type="dxa"/>
          </w:tcPr>
          <w:p w14:paraId="23CD2331" w14:textId="77777777" w:rsidR="000F3F20" w:rsidRDefault="000F3F20" w:rsidP="000F3F20">
            <w:pPr>
              <w:spacing w:after="240"/>
              <w:rPr>
                <w:rFonts w:ascii="Arial" w:eastAsia="Calibri" w:hAnsi="Arial" w:cs="Arial"/>
                <w:b/>
                <w:bCs/>
                <w:szCs w:val="22"/>
                <w:lang w:val="de-DE"/>
              </w:rPr>
            </w:pPr>
          </w:p>
        </w:tc>
      </w:tr>
      <w:tr w:rsidR="000F3F20" w14:paraId="3680A587" w14:textId="77777777" w:rsidTr="000F3F20">
        <w:trPr>
          <w:trHeight w:val="429"/>
        </w:trPr>
        <w:tc>
          <w:tcPr>
            <w:tcW w:w="2041" w:type="dxa"/>
          </w:tcPr>
          <w:p w14:paraId="1A6F86DC" w14:textId="77777777" w:rsidR="000F3F20" w:rsidRDefault="000F3F20" w:rsidP="000F3F20">
            <w:pPr>
              <w:spacing w:after="240"/>
              <w:rPr>
                <w:rFonts w:ascii="Arial" w:eastAsia="Calibri" w:hAnsi="Arial" w:cs="Arial"/>
                <w:b/>
                <w:bCs/>
                <w:szCs w:val="22"/>
                <w:lang w:val="de-DE"/>
              </w:rPr>
            </w:pPr>
          </w:p>
        </w:tc>
        <w:tc>
          <w:tcPr>
            <w:tcW w:w="1650" w:type="dxa"/>
            <w:gridSpan w:val="2"/>
          </w:tcPr>
          <w:p w14:paraId="4395634A" w14:textId="77777777" w:rsidR="000F3F20" w:rsidRDefault="000F3F20" w:rsidP="000F3F20">
            <w:pPr>
              <w:spacing w:after="240"/>
              <w:rPr>
                <w:rFonts w:ascii="Arial" w:eastAsia="Calibri" w:hAnsi="Arial" w:cs="Arial"/>
                <w:b/>
                <w:bCs/>
                <w:szCs w:val="22"/>
                <w:lang w:val="de-DE"/>
              </w:rPr>
            </w:pPr>
          </w:p>
        </w:tc>
        <w:tc>
          <w:tcPr>
            <w:tcW w:w="5660" w:type="dxa"/>
          </w:tcPr>
          <w:p w14:paraId="550EDEA8" w14:textId="77777777" w:rsidR="000F3F20" w:rsidRDefault="000F3F20" w:rsidP="000F3F20">
            <w:pPr>
              <w:spacing w:after="240"/>
              <w:rPr>
                <w:rFonts w:ascii="Arial" w:eastAsia="Calibri" w:hAnsi="Arial" w:cs="Arial"/>
                <w:b/>
                <w:bCs/>
                <w:szCs w:val="22"/>
                <w:lang w:val="de-DE"/>
              </w:rPr>
            </w:pPr>
          </w:p>
        </w:tc>
      </w:tr>
    </w:tbl>
    <w:p w14:paraId="005B055D" w14:textId="77777777" w:rsidR="00156329" w:rsidRDefault="00156329">
      <w:pPr>
        <w:spacing w:after="240"/>
        <w:rPr>
          <w:lang w:val="en-US" w:eastAsia="zh-CN"/>
        </w:rPr>
      </w:pPr>
    </w:p>
    <w:p w14:paraId="3EE961AE" w14:textId="77777777" w:rsidR="00156329" w:rsidRDefault="00C00532">
      <w:pPr>
        <w:spacing w:after="240"/>
        <w:jc w:val="both"/>
        <w:rPr>
          <w:rFonts w:ascii="Arial" w:hAnsi="Arial" w:cs="Arial"/>
          <w:b/>
          <w:bCs/>
          <w:highlight w:val="yellow"/>
          <w:u w:val="single"/>
        </w:rPr>
      </w:pPr>
      <w:r>
        <w:rPr>
          <w:rFonts w:ascii="Arial" w:hAnsi="Arial" w:cs="Arial"/>
          <w:b/>
          <w:bCs/>
          <w:highlight w:val="yellow"/>
          <w:u w:val="single"/>
        </w:rPr>
        <w:t>Rapporteur summary:</w:t>
      </w:r>
    </w:p>
    <w:p w14:paraId="1A552017" w14:textId="77777777" w:rsidR="00156329" w:rsidRDefault="00C00532">
      <w:pPr>
        <w:spacing w:after="240"/>
        <w:jc w:val="both"/>
        <w:rPr>
          <w:rFonts w:ascii="Arial" w:hAnsi="Arial" w:cs="Arial"/>
        </w:rPr>
      </w:pPr>
      <w:r>
        <w:rPr>
          <w:rFonts w:ascii="Arial" w:hAnsi="Arial" w:cs="Arial"/>
          <w:highlight w:val="yellow"/>
        </w:rPr>
        <w:t>To be added later</w:t>
      </w:r>
    </w:p>
    <w:p w14:paraId="4EBCC5FB" w14:textId="77777777" w:rsidR="00156329" w:rsidRDefault="00156329">
      <w:pPr>
        <w:spacing w:after="240"/>
        <w:rPr>
          <w:lang w:val="en-US" w:eastAsia="zh-CN"/>
        </w:rPr>
      </w:pPr>
    </w:p>
    <w:p w14:paraId="3B040DCB" w14:textId="77777777" w:rsidR="00156329" w:rsidRDefault="00156329">
      <w:pPr>
        <w:pStyle w:val="3"/>
        <w:numPr>
          <w:ilvl w:val="0"/>
          <w:numId w:val="3"/>
        </w:numPr>
        <w:rPr>
          <w:rFonts w:eastAsia="宋体"/>
          <w:lang w:val="en-US" w:eastAsia="zh-CN"/>
        </w:rPr>
        <w:sectPr w:rsidR="00156329">
          <w:footerReference w:type="default" r:id="rId10"/>
          <w:footnotePr>
            <w:numRestart w:val="eachSect"/>
          </w:footnotePr>
          <w:pgSz w:w="11907" w:h="16840"/>
          <w:pgMar w:top="1418" w:right="1134" w:bottom="1134" w:left="1134" w:header="680" w:footer="567" w:gutter="0"/>
          <w:cols w:space="720"/>
        </w:sectPr>
      </w:pPr>
    </w:p>
    <w:p w14:paraId="2591F5E5" w14:textId="77777777" w:rsidR="00156329" w:rsidRDefault="00C00532">
      <w:pPr>
        <w:pStyle w:val="3"/>
        <w:numPr>
          <w:ilvl w:val="0"/>
          <w:numId w:val="3"/>
        </w:numPr>
        <w:rPr>
          <w:rFonts w:eastAsia="宋体"/>
          <w:lang w:val="en-US" w:eastAsia="zh-CN"/>
        </w:rPr>
      </w:pPr>
      <w:r>
        <w:rPr>
          <w:rFonts w:eastAsia="宋体" w:hint="eastAsia"/>
          <w:lang w:val="en-US" w:eastAsia="zh-CN"/>
        </w:rPr>
        <w:lastRenderedPageBreak/>
        <w:t>Conclusion</w:t>
      </w:r>
    </w:p>
    <w:p w14:paraId="6B93212A" w14:textId="77777777" w:rsidR="00156329" w:rsidRDefault="00C00532">
      <w:pPr>
        <w:pStyle w:val="a8"/>
        <w:spacing w:after="240"/>
        <w:rPr>
          <w:rFonts w:ascii="Arial" w:eastAsia="宋体" w:hAnsi="Arial" w:cs="Arial"/>
          <w:lang w:val="en-US" w:eastAsia="zh-CN"/>
        </w:rPr>
        <w:sectPr w:rsidR="00156329">
          <w:footnotePr>
            <w:numRestart w:val="eachSect"/>
          </w:footnotePr>
          <w:pgSz w:w="11907" w:h="16840"/>
          <w:pgMar w:top="1418" w:right="1134" w:bottom="1134" w:left="1134" w:header="680" w:footer="567" w:gutter="0"/>
          <w:cols w:space="720"/>
        </w:sectPr>
      </w:pPr>
      <w:r>
        <w:rPr>
          <w:rFonts w:ascii="Arial" w:hAnsi="Arial" w:cs="Arial"/>
          <w:b/>
          <w:bCs/>
          <w:highlight w:val="yellow"/>
        </w:rPr>
        <w:t>To be added later.</w:t>
      </w:r>
    </w:p>
    <w:p w14:paraId="066C3356" w14:textId="77777777" w:rsidR="00156329" w:rsidRDefault="00C00532">
      <w:pPr>
        <w:pStyle w:val="3"/>
        <w:numPr>
          <w:ilvl w:val="0"/>
          <w:numId w:val="3"/>
        </w:numPr>
        <w:rPr>
          <w:rFonts w:eastAsia="宋体"/>
          <w:lang w:val="en-US" w:eastAsia="zh-CN"/>
        </w:rPr>
      </w:pPr>
      <w:r>
        <w:rPr>
          <w:rFonts w:eastAsia="宋体" w:hint="eastAsia"/>
          <w:lang w:val="en-US" w:eastAsia="zh-CN"/>
        </w:rPr>
        <w:lastRenderedPageBreak/>
        <w:t xml:space="preserve"> References</w:t>
      </w:r>
    </w:p>
    <w:p w14:paraId="7FFA0D15" w14:textId="77777777" w:rsidR="00156329" w:rsidRDefault="00C00532">
      <w:pPr>
        <w:numPr>
          <w:ilvl w:val="0"/>
          <w:numId w:val="9"/>
        </w:numPr>
        <w:adjustRightInd/>
        <w:spacing w:afterLines="50" w:after="120"/>
        <w:rPr>
          <w:rFonts w:eastAsiaTheme="minorEastAsia"/>
          <w:szCs w:val="22"/>
          <w:lang w:eastAsia="zh-CN"/>
        </w:rPr>
      </w:pPr>
      <w:bookmarkStart w:id="3" w:name="_Ref30667"/>
      <w:r>
        <w:rPr>
          <w:rFonts w:eastAsiaTheme="minorEastAsia" w:hint="eastAsia"/>
          <w:szCs w:val="22"/>
          <w:lang w:eastAsia="zh-CN"/>
        </w:rPr>
        <w:t xml:space="preserve">R2-116-e SONMDT </w:t>
      </w:r>
      <w:proofErr w:type="spellStart"/>
      <w:r>
        <w:rPr>
          <w:rFonts w:eastAsiaTheme="minorEastAsia" w:hint="eastAsia"/>
          <w:szCs w:val="22"/>
          <w:lang w:eastAsia="zh-CN"/>
        </w:rPr>
        <w:t>HuNan</w:t>
      </w:r>
      <w:proofErr w:type="spellEnd"/>
      <w:r>
        <w:rPr>
          <w:rFonts w:eastAsiaTheme="minorEastAsia" w:hint="eastAsia"/>
          <w:szCs w:val="22"/>
          <w:lang w:eastAsia="zh-CN"/>
        </w:rPr>
        <w:t xml:space="preserve"> 2021-11-03-1615 UTC</w:t>
      </w:r>
      <w:r>
        <w:rPr>
          <w:rFonts w:eastAsiaTheme="minorEastAsia" w:hint="eastAsia"/>
          <w:szCs w:val="22"/>
          <w:lang w:val="en-US" w:eastAsia="zh-CN"/>
        </w:rPr>
        <w:t xml:space="preserve">  Session chair (CMCC)</w:t>
      </w:r>
    </w:p>
    <w:p w14:paraId="36D4CA3A" w14:textId="77777777" w:rsidR="00156329" w:rsidRDefault="00C00532">
      <w:pPr>
        <w:numPr>
          <w:ilvl w:val="0"/>
          <w:numId w:val="9"/>
        </w:numPr>
        <w:adjustRightInd/>
        <w:spacing w:afterLines="50" w:after="120"/>
        <w:rPr>
          <w:rFonts w:eastAsiaTheme="minorEastAsia"/>
          <w:szCs w:val="22"/>
          <w:lang w:eastAsia="zh-CN"/>
        </w:rPr>
      </w:pPr>
      <w:bookmarkStart w:id="4" w:name="OLE_LINK15"/>
      <w:bookmarkStart w:id="5" w:name="OLE_LINK16"/>
      <w:r>
        <w:rPr>
          <w:rFonts w:eastAsiaTheme="minorEastAsia"/>
          <w:szCs w:val="22"/>
          <w:lang w:eastAsia="zh-CN"/>
        </w:rPr>
        <w:t>R2-2110738</w:t>
      </w:r>
      <w:bookmarkEnd w:id="4"/>
      <w:bookmarkEnd w:id="5"/>
      <w:r>
        <w:rPr>
          <w:rFonts w:eastAsiaTheme="minorEastAsia"/>
          <w:szCs w:val="22"/>
          <w:lang w:eastAsia="zh-CN"/>
        </w:rPr>
        <w:tab/>
        <w:t>Report of [Post115-e][895][SON/MDT] IMM MDT</w:t>
      </w:r>
      <w:r>
        <w:rPr>
          <w:rFonts w:eastAsiaTheme="minorEastAsia"/>
          <w:szCs w:val="22"/>
          <w:lang w:eastAsia="zh-CN"/>
        </w:rPr>
        <w:tab/>
        <w:t xml:space="preserve">ZTE Corporation, </w:t>
      </w:r>
      <w:proofErr w:type="spellStart"/>
      <w:r>
        <w:rPr>
          <w:rFonts w:eastAsiaTheme="minorEastAsia"/>
          <w:szCs w:val="22"/>
          <w:lang w:eastAsia="zh-CN"/>
        </w:rPr>
        <w:t>Sanechips</w:t>
      </w:r>
      <w:proofErr w:type="spellEnd"/>
      <w:r>
        <w:rPr>
          <w:rFonts w:eastAsiaTheme="minorEastAsia"/>
          <w:szCs w:val="22"/>
          <w:lang w:eastAsia="zh-CN"/>
        </w:rPr>
        <w:tab/>
        <w:t>report</w:t>
      </w:r>
      <w:r>
        <w:rPr>
          <w:rFonts w:eastAsiaTheme="minorEastAsia"/>
          <w:szCs w:val="22"/>
          <w:lang w:eastAsia="zh-CN"/>
        </w:rPr>
        <w:tab/>
        <w:t>Rel-17</w:t>
      </w:r>
    </w:p>
    <w:bookmarkEnd w:id="3"/>
    <w:p w14:paraId="1C5EE69E" w14:textId="77777777" w:rsidR="00156329" w:rsidRDefault="00156329">
      <w:pPr>
        <w:adjustRightInd/>
        <w:spacing w:afterLines="50" w:after="120"/>
        <w:rPr>
          <w:rFonts w:eastAsiaTheme="minorEastAsia"/>
          <w:szCs w:val="22"/>
          <w:lang w:eastAsia="zh-CN"/>
        </w:rPr>
      </w:pPr>
    </w:p>
    <w:p w14:paraId="7FC2032D" w14:textId="77777777" w:rsidR="00156329" w:rsidRDefault="00156329">
      <w:pPr>
        <w:adjustRightInd/>
        <w:spacing w:afterLines="50" w:after="120"/>
        <w:rPr>
          <w:rFonts w:eastAsiaTheme="minorEastAsia"/>
          <w:szCs w:val="22"/>
          <w:lang w:val="en-US" w:eastAsia="zh-CN"/>
        </w:rPr>
      </w:pPr>
    </w:p>
    <w:sectPr w:rsidR="0015632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AF64A" w14:textId="77777777" w:rsidR="00CA3B06" w:rsidRDefault="00CA3B06">
      <w:pPr>
        <w:spacing w:after="240" w:line="240" w:lineRule="auto"/>
      </w:pPr>
      <w:r>
        <w:separator/>
      </w:r>
    </w:p>
  </w:endnote>
  <w:endnote w:type="continuationSeparator" w:id="0">
    <w:p w14:paraId="4DF44CB4" w14:textId="77777777" w:rsidR="00CA3B06" w:rsidRDefault="00CA3B06">
      <w:pPr>
        <w:spacing w:after="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15360" w14:textId="77777777" w:rsidR="00156329" w:rsidRDefault="00C00532">
    <w:pPr>
      <w:pStyle w:val="ac"/>
    </w:pPr>
    <w:r>
      <w:rPr>
        <w:rStyle w:val="af3"/>
      </w:rPr>
      <w:fldChar w:fldCharType="begin"/>
    </w:r>
    <w:r>
      <w:rPr>
        <w:rStyle w:val="af3"/>
      </w:rPr>
      <w:instrText xml:space="preserve"> PAGE </w:instrText>
    </w:r>
    <w:r>
      <w:rPr>
        <w:rStyle w:val="af3"/>
      </w:rPr>
      <w:fldChar w:fldCharType="separate"/>
    </w:r>
    <w:r w:rsidR="00D25F03">
      <w:rPr>
        <w:rStyle w:val="af3"/>
        <w:noProof/>
      </w:rPr>
      <w:t>1</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D25F03">
      <w:rPr>
        <w:rStyle w:val="af3"/>
        <w:noProof/>
      </w:rPr>
      <w:t>8</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3134A" w14:textId="77777777" w:rsidR="00CA3B06" w:rsidRDefault="00CA3B06">
      <w:pPr>
        <w:spacing w:after="240" w:line="240" w:lineRule="auto"/>
      </w:pPr>
      <w:r>
        <w:separator/>
      </w:r>
    </w:p>
  </w:footnote>
  <w:footnote w:type="continuationSeparator" w:id="0">
    <w:p w14:paraId="02B7C0F4" w14:textId="77777777" w:rsidR="00CA3B06" w:rsidRDefault="00CA3B06">
      <w:pPr>
        <w:spacing w:after="24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AE63BD"/>
    <w:multiLevelType w:val="multilevel"/>
    <w:tmpl w:val="B5AE63BD"/>
    <w:lvl w:ilvl="0">
      <w:start w:val="2"/>
      <w:numFmt w:val="decimal"/>
      <w:lvlText w:val="%1"/>
      <w:lvlJc w:val="left"/>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1">
    <w:nsid w:val="C83A3B53"/>
    <w:multiLevelType w:val="multilevel"/>
    <w:tmpl w:val="C83A3B53"/>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CA90A68B"/>
    <w:multiLevelType w:val="singleLevel"/>
    <w:tmpl w:val="CA90A68B"/>
    <w:lvl w:ilvl="0">
      <w:start w:val="1"/>
      <w:numFmt w:val="bullet"/>
      <w:lvlText w:val=""/>
      <w:lvlJc w:val="left"/>
      <w:pPr>
        <w:tabs>
          <w:tab w:val="left" w:pos="420"/>
        </w:tabs>
        <w:ind w:left="840" w:hanging="420"/>
      </w:pPr>
      <w:rPr>
        <w:rFonts w:ascii="Wingdings" w:hAnsi="Wingdings" w:hint="default"/>
      </w:rPr>
    </w:lvl>
  </w:abstractNum>
  <w:abstractNum w:abstractNumId="3">
    <w:nsid w:val="0688F698"/>
    <w:multiLevelType w:val="singleLevel"/>
    <w:tmpl w:val="0688F698"/>
    <w:lvl w:ilvl="0">
      <w:start w:val="1"/>
      <w:numFmt w:val="decimal"/>
      <w:lvlText w:val="[%1]"/>
      <w:lvlJc w:val="left"/>
      <w:pPr>
        <w:tabs>
          <w:tab w:val="left" w:pos="420"/>
        </w:tabs>
        <w:ind w:left="425" w:hanging="425"/>
      </w:pPr>
      <w:rPr>
        <w:rFonts w:ascii="Times New Roman" w:eastAsia="宋体" w:hAnsi="Times New Roman" w:cs="Times New Roman" w:hint="default"/>
      </w:rPr>
    </w:lvl>
  </w:abstractNum>
  <w:abstractNum w:abstractNumId="4">
    <w:nsid w:val="086DAB18"/>
    <w:multiLevelType w:val="multilevel"/>
    <w:tmpl w:val="086DAB1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2339726F"/>
    <w:multiLevelType w:val="multilevel"/>
    <w:tmpl w:val="2339726F"/>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CDFB42D"/>
    <w:multiLevelType w:val="singleLevel"/>
    <w:tmpl w:val="4CDFB42D"/>
    <w:lvl w:ilvl="0">
      <w:start w:val="1"/>
      <w:numFmt w:val="bullet"/>
      <w:lvlText w:val=""/>
      <w:lvlJc w:val="left"/>
      <w:pPr>
        <w:tabs>
          <w:tab w:val="left" w:pos="420"/>
        </w:tabs>
        <w:ind w:left="840" w:hanging="420"/>
      </w:pPr>
      <w:rPr>
        <w:rFonts w:ascii="Wingdings" w:hAnsi="Wingdings" w:hint="default"/>
      </w:r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6"/>
  </w:num>
  <w:num w:numId="3">
    <w:abstractNumId w:val="1"/>
  </w:num>
  <w:num w:numId="4">
    <w:abstractNumId w:val="0"/>
  </w:num>
  <w:num w:numId="5">
    <w:abstractNumId w:val="4"/>
  </w:num>
  <w:num w:numId="6">
    <w:abstractNumId w:val="7"/>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wNzG3MDKxsLA0tjBW0lEKTi0uzszPAymwrAUA+YVa4CwAAAA="/>
  </w:docVars>
  <w:rsids>
    <w:rsidRoot w:val="00C539C7"/>
    <w:rsid w:val="00000480"/>
    <w:rsid w:val="0000049D"/>
    <w:rsid w:val="00001C6D"/>
    <w:rsid w:val="0000238A"/>
    <w:rsid w:val="00003053"/>
    <w:rsid w:val="000034AB"/>
    <w:rsid w:val="000036E5"/>
    <w:rsid w:val="00003B2B"/>
    <w:rsid w:val="00003DD9"/>
    <w:rsid w:val="00004348"/>
    <w:rsid w:val="00006326"/>
    <w:rsid w:val="000070C4"/>
    <w:rsid w:val="000103EC"/>
    <w:rsid w:val="00010B7A"/>
    <w:rsid w:val="00010D3D"/>
    <w:rsid w:val="0001181D"/>
    <w:rsid w:val="00011DFC"/>
    <w:rsid w:val="000128D0"/>
    <w:rsid w:val="00012A65"/>
    <w:rsid w:val="0001437E"/>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24B0"/>
    <w:rsid w:val="0002378F"/>
    <w:rsid w:val="000244DF"/>
    <w:rsid w:val="00024CF5"/>
    <w:rsid w:val="00025356"/>
    <w:rsid w:val="00025425"/>
    <w:rsid w:val="00025CD5"/>
    <w:rsid w:val="00025FDA"/>
    <w:rsid w:val="00026821"/>
    <w:rsid w:val="00026AE7"/>
    <w:rsid w:val="00027038"/>
    <w:rsid w:val="000278B2"/>
    <w:rsid w:val="0003005C"/>
    <w:rsid w:val="00030BCA"/>
    <w:rsid w:val="00030FFB"/>
    <w:rsid w:val="00031B48"/>
    <w:rsid w:val="00032D86"/>
    <w:rsid w:val="0003347C"/>
    <w:rsid w:val="00033583"/>
    <w:rsid w:val="00034AC8"/>
    <w:rsid w:val="00034B94"/>
    <w:rsid w:val="00035241"/>
    <w:rsid w:val="00035433"/>
    <w:rsid w:val="00035609"/>
    <w:rsid w:val="0003560E"/>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4587"/>
    <w:rsid w:val="00055535"/>
    <w:rsid w:val="00055699"/>
    <w:rsid w:val="000556E9"/>
    <w:rsid w:val="00055AB1"/>
    <w:rsid w:val="000560B4"/>
    <w:rsid w:val="00056A23"/>
    <w:rsid w:val="00056A79"/>
    <w:rsid w:val="00056BFB"/>
    <w:rsid w:val="00056E4A"/>
    <w:rsid w:val="000575CB"/>
    <w:rsid w:val="00057621"/>
    <w:rsid w:val="00057BBB"/>
    <w:rsid w:val="00061605"/>
    <w:rsid w:val="00061BC2"/>
    <w:rsid w:val="00061DC2"/>
    <w:rsid w:val="00063402"/>
    <w:rsid w:val="000636CB"/>
    <w:rsid w:val="00063769"/>
    <w:rsid w:val="000638FA"/>
    <w:rsid w:val="00063986"/>
    <w:rsid w:val="00063B21"/>
    <w:rsid w:val="00063CC6"/>
    <w:rsid w:val="00064199"/>
    <w:rsid w:val="00064B4F"/>
    <w:rsid w:val="00064F65"/>
    <w:rsid w:val="0006531F"/>
    <w:rsid w:val="00065BAD"/>
    <w:rsid w:val="00067216"/>
    <w:rsid w:val="000673AF"/>
    <w:rsid w:val="000702C2"/>
    <w:rsid w:val="00070B1C"/>
    <w:rsid w:val="00070E17"/>
    <w:rsid w:val="0007138E"/>
    <w:rsid w:val="000732EF"/>
    <w:rsid w:val="00074371"/>
    <w:rsid w:val="000745E7"/>
    <w:rsid w:val="00074A22"/>
    <w:rsid w:val="00075259"/>
    <w:rsid w:val="00075305"/>
    <w:rsid w:val="00075BA3"/>
    <w:rsid w:val="000761C7"/>
    <w:rsid w:val="00076315"/>
    <w:rsid w:val="00076708"/>
    <w:rsid w:val="00076F50"/>
    <w:rsid w:val="000771BE"/>
    <w:rsid w:val="00077886"/>
    <w:rsid w:val="000800F9"/>
    <w:rsid w:val="0008038F"/>
    <w:rsid w:val="00080DB5"/>
    <w:rsid w:val="00080E9D"/>
    <w:rsid w:val="00081B5F"/>
    <w:rsid w:val="00081CA1"/>
    <w:rsid w:val="00082CCF"/>
    <w:rsid w:val="000831AA"/>
    <w:rsid w:val="000833D1"/>
    <w:rsid w:val="000835F0"/>
    <w:rsid w:val="00083FE1"/>
    <w:rsid w:val="0008533C"/>
    <w:rsid w:val="00085A2C"/>
    <w:rsid w:val="0008612B"/>
    <w:rsid w:val="000875ED"/>
    <w:rsid w:val="0009129F"/>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833"/>
    <w:rsid w:val="000A00AD"/>
    <w:rsid w:val="000A0820"/>
    <w:rsid w:val="000A2D67"/>
    <w:rsid w:val="000A4353"/>
    <w:rsid w:val="000A56D6"/>
    <w:rsid w:val="000A5961"/>
    <w:rsid w:val="000A61B4"/>
    <w:rsid w:val="000A61C3"/>
    <w:rsid w:val="000A76F5"/>
    <w:rsid w:val="000B005A"/>
    <w:rsid w:val="000B0B37"/>
    <w:rsid w:val="000B0BD2"/>
    <w:rsid w:val="000B1364"/>
    <w:rsid w:val="000B1395"/>
    <w:rsid w:val="000B2489"/>
    <w:rsid w:val="000B2596"/>
    <w:rsid w:val="000B2764"/>
    <w:rsid w:val="000B310B"/>
    <w:rsid w:val="000B3238"/>
    <w:rsid w:val="000B4022"/>
    <w:rsid w:val="000B490D"/>
    <w:rsid w:val="000B5006"/>
    <w:rsid w:val="000B5812"/>
    <w:rsid w:val="000B5E32"/>
    <w:rsid w:val="000B65A6"/>
    <w:rsid w:val="000B6A76"/>
    <w:rsid w:val="000B6BC9"/>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448"/>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414"/>
    <w:rsid w:val="000E5839"/>
    <w:rsid w:val="000E59B2"/>
    <w:rsid w:val="000E5E31"/>
    <w:rsid w:val="000E678C"/>
    <w:rsid w:val="000E67E3"/>
    <w:rsid w:val="000F0D46"/>
    <w:rsid w:val="000F1992"/>
    <w:rsid w:val="000F2D35"/>
    <w:rsid w:val="000F3F20"/>
    <w:rsid w:val="000F3FD7"/>
    <w:rsid w:val="000F5285"/>
    <w:rsid w:val="000F5509"/>
    <w:rsid w:val="000F6718"/>
    <w:rsid w:val="000F6C14"/>
    <w:rsid w:val="000F7443"/>
    <w:rsid w:val="000F79C3"/>
    <w:rsid w:val="00100084"/>
    <w:rsid w:val="00100C50"/>
    <w:rsid w:val="00100DA2"/>
    <w:rsid w:val="00101DAE"/>
    <w:rsid w:val="001020E8"/>
    <w:rsid w:val="00102144"/>
    <w:rsid w:val="0010216F"/>
    <w:rsid w:val="0010286A"/>
    <w:rsid w:val="00103164"/>
    <w:rsid w:val="001038EF"/>
    <w:rsid w:val="001048E8"/>
    <w:rsid w:val="00104B87"/>
    <w:rsid w:val="00104E4C"/>
    <w:rsid w:val="001051B8"/>
    <w:rsid w:val="001054F7"/>
    <w:rsid w:val="00105C84"/>
    <w:rsid w:val="00106A5F"/>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464B"/>
    <w:rsid w:val="001173E1"/>
    <w:rsid w:val="00117653"/>
    <w:rsid w:val="00117756"/>
    <w:rsid w:val="00120241"/>
    <w:rsid w:val="00121208"/>
    <w:rsid w:val="00121DF3"/>
    <w:rsid w:val="0012239D"/>
    <w:rsid w:val="001227EC"/>
    <w:rsid w:val="00122CE3"/>
    <w:rsid w:val="00123085"/>
    <w:rsid w:val="00123C48"/>
    <w:rsid w:val="00123CD1"/>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329"/>
    <w:rsid w:val="0015646D"/>
    <w:rsid w:val="00156612"/>
    <w:rsid w:val="001569C5"/>
    <w:rsid w:val="001576D5"/>
    <w:rsid w:val="00160D86"/>
    <w:rsid w:val="00160F14"/>
    <w:rsid w:val="001613C8"/>
    <w:rsid w:val="00161427"/>
    <w:rsid w:val="001620B8"/>
    <w:rsid w:val="00162BF0"/>
    <w:rsid w:val="001637F5"/>
    <w:rsid w:val="00164191"/>
    <w:rsid w:val="001651BC"/>
    <w:rsid w:val="00165E5C"/>
    <w:rsid w:val="00166A30"/>
    <w:rsid w:val="0016701F"/>
    <w:rsid w:val="00167122"/>
    <w:rsid w:val="00167453"/>
    <w:rsid w:val="001676A5"/>
    <w:rsid w:val="00167856"/>
    <w:rsid w:val="00167872"/>
    <w:rsid w:val="00167954"/>
    <w:rsid w:val="0017010E"/>
    <w:rsid w:val="001704DF"/>
    <w:rsid w:val="00170B86"/>
    <w:rsid w:val="00170F14"/>
    <w:rsid w:val="001730D3"/>
    <w:rsid w:val="00173139"/>
    <w:rsid w:val="00173254"/>
    <w:rsid w:val="00173348"/>
    <w:rsid w:val="00173595"/>
    <w:rsid w:val="00173A15"/>
    <w:rsid w:val="00173BF7"/>
    <w:rsid w:val="00173DA0"/>
    <w:rsid w:val="00174AF9"/>
    <w:rsid w:val="00174D04"/>
    <w:rsid w:val="00175EEA"/>
    <w:rsid w:val="001760A5"/>
    <w:rsid w:val="00176A09"/>
    <w:rsid w:val="00176A4E"/>
    <w:rsid w:val="00176AAC"/>
    <w:rsid w:val="0017745C"/>
    <w:rsid w:val="00177EB9"/>
    <w:rsid w:val="001807DE"/>
    <w:rsid w:val="00180A47"/>
    <w:rsid w:val="00180F3D"/>
    <w:rsid w:val="00181612"/>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C0A"/>
    <w:rsid w:val="00195DB1"/>
    <w:rsid w:val="00197C90"/>
    <w:rsid w:val="00197CF2"/>
    <w:rsid w:val="001A0A48"/>
    <w:rsid w:val="001A0E54"/>
    <w:rsid w:val="001A1A85"/>
    <w:rsid w:val="001A21F0"/>
    <w:rsid w:val="001A26C9"/>
    <w:rsid w:val="001A2841"/>
    <w:rsid w:val="001A2973"/>
    <w:rsid w:val="001A2E3C"/>
    <w:rsid w:val="001A42BA"/>
    <w:rsid w:val="001A44E2"/>
    <w:rsid w:val="001A4B5D"/>
    <w:rsid w:val="001A5051"/>
    <w:rsid w:val="001A5ADA"/>
    <w:rsid w:val="001A6598"/>
    <w:rsid w:val="001A6DD8"/>
    <w:rsid w:val="001A6EFA"/>
    <w:rsid w:val="001B08ED"/>
    <w:rsid w:val="001B140D"/>
    <w:rsid w:val="001B15E0"/>
    <w:rsid w:val="001B160E"/>
    <w:rsid w:val="001B2679"/>
    <w:rsid w:val="001B36B4"/>
    <w:rsid w:val="001B5520"/>
    <w:rsid w:val="001B59B6"/>
    <w:rsid w:val="001B59BA"/>
    <w:rsid w:val="001C057C"/>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64F"/>
    <w:rsid w:val="001C77CF"/>
    <w:rsid w:val="001D0164"/>
    <w:rsid w:val="001D0AE4"/>
    <w:rsid w:val="001D16B2"/>
    <w:rsid w:val="001D2084"/>
    <w:rsid w:val="001D24E4"/>
    <w:rsid w:val="001D2F35"/>
    <w:rsid w:val="001D30D6"/>
    <w:rsid w:val="001D3B4A"/>
    <w:rsid w:val="001D4075"/>
    <w:rsid w:val="001D4421"/>
    <w:rsid w:val="001D48BB"/>
    <w:rsid w:val="001D5158"/>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255"/>
    <w:rsid w:val="001E45DE"/>
    <w:rsid w:val="001E46C6"/>
    <w:rsid w:val="001E52D9"/>
    <w:rsid w:val="001E5447"/>
    <w:rsid w:val="001E589A"/>
    <w:rsid w:val="001E5C64"/>
    <w:rsid w:val="001E5E75"/>
    <w:rsid w:val="001E5F8B"/>
    <w:rsid w:val="001E7174"/>
    <w:rsid w:val="001E718A"/>
    <w:rsid w:val="001F0239"/>
    <w:rsid w:val="001F0B67"/>
    <w:rsid w:val="001F1A24"/>
    <w:rsid w:val="001F1F1B"/>
    <w:rsid w:val="001F2050"/>
    <w:rsid w:val="001F2542"/>
    <w:rsid w:val="001F28AB"/>
    <w:rsid w:val="001F2D7C"/>
    <w:rsid w:val="001F3C2C"/>
    <w:rsid w:val="001F4166"/>
    <w:rsid w:val="001F4C5F"/>
    <w:rsid w:val="001F538A"/>
    <w:rsid w:val="001F54FB"/>
    <w:rsid w:val="001F55F2"/>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64B"/>
    <w:rsid w:val="00216A2E"/>
    <w:rsid w:val="00217230"/>
    <w:rsid w:val="0021734B"/>
    <w:rsid w:val="00217388"/>
    <w:rsid w:val="002176CF"/>
    <w:rsid w:val="002204DF"/>
    <w:rsid w:val="00221334"/>
    <w:rsid w:val="00221A49"/>
    <w:rsid w:val="00221BA7"/>
    <w:rsid w:val="00221D88"/>
    <w:rsid w:val="00222640"/>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4EA"/>
    <w:rsid w:val="00230B8F"/>
    <w:rsid w:val="0023119E"/>
    <w:rsid w:val="002314D3"/>
    <w:rsid w:val="00231BC4"/>
    <w:rsid w:val="00231E08"/>
    <w:rsid w:val="00232AC4"/>
    <w:rsid w:val="002334E3"/>
    <w:rsid w:val="00233AE9"/>
    <w:rsid w:val="0023481E"/>
    <w:rsid w:val="00235706"/>
    <w:rsid w:val="00235E9F"/>
    <w:rsid w:val="00235F30"/>
    <w:rsid w:val="002365F4"/>
    <w:rsid w:val="002367F0"/>
    <w:rsid w:val="0023717B"/>
    <w:rsid w:val="00237808"/>
    <w:rsid w:val="00240369"/>
    <w:rsid w:val="00240857"/>
    <w:rsid w:val="002408A7"/>
    <w:rsid w:val="00241078"/>
    <w:rsid w:val="002423C0"/>
    <w:rsid w:val="00242A96"/>
    <w:rsid w:val="00242FC1"/>
    <w:rsid w:val="00243EFA"/>
    <w:rsid w:val="0024431F"/>
    <w:rsid w:val="00244566"/>
    <w:rsid w:val="002449B2"/>
    <w:rsid w:val="00244A13"/>
    <w:rsid w:val="002453A9"/>
    <w:rsid w:val="002453D9"/>
    <w:rsid w:val="00246D3F"/>
    <w:rsid w:val="00247CAE"/>
    <w:rsid w:val="002505E5"/>
    <w:rsid w:val="00250895"/>
    <w:rsid w:val="002510DE"/>
    <w:rsid w:val="00251681"/>
    <w:rsid w:val="0025185A"/>
    <w:rsid w:val="00251A50"/>
    <w:rsid w:val="00251B24"/>
    <w:rsid w:val="0025239D"/>
    <w:rsid w:val="00252CC4"/>
    <w:rsid w:val="00254147"/>
    <w:rsid w:val="002552AB"/>
    <w:rsid w:val="00255A67"/>
    <w:rsid w:val="00260410"/>
    <w:rsid w:val="00260B99"/>
    <w:rsid w:val="00261545"/>
    <w:rsid w:val="00261D03"/>
    <w:rsid w:val="0026220A"/>
    <w:rsid w:val="0026229E"/>
    <w:rsid w:val="002624CB"/>
    <w:rsid w:val="002629CF"/>
    <w:rsid w:val="00263F24"/>
    <w:rsid w:val="00264EA7"/>
    <w:rsid w:val="00264F49"/>
    <w:rsid w:val="002654E3"/>
    <w:rsid w:val="00265EAF"/>
    <w:rsid w:val="00266555"/>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5CB5"/>
    <w:rsid w:val="00276468"/>
    <w:rsid w:val="00276DB8"/>
    <w:rsid w:val="002772A8"/>
    <w:rsid w:val="00277371"/>
    <w:rsid w:val="002773C6"/>
    <w:rsid w:val="00277A7A"/>
    <w:rsid w:val="002801CE"/>
    <w:rsid w:val="00280C47"/>
    <w:rsid w:val="0028232D"/>
    <w:rsid w:val="00282F1A"/>
    <w:rsid w:val="0028312B"/>
    <w:rsid w:val="002831FF"/>
    <w:rsid w:val="002839AD"/>
    <w:rsid w:val="002857EB"/>
    <w:rsid w:val="00285B49"/>
    <w:rsid w:val="0028650A"/>
    <w:rsid w:val="0028706D"/>
    <w:rsid w:val="002878E9"/>
    <w:rsid w:val="00290214"/>
    <w:rsid w:val="002906A4"/>
    <w:rsid w:val="0029201C"/>
    <w:rsid w:val="002921D9"/>
    <w:rsid w:val="0029276D"/>
    <w:rsid w:val="002927C5"/>
    <w:rsid w:val="00292EB6"/>
    <w:rsid w:val="00292FA2"/>
    <w:rsid w:val="002932DC"/>
    <w:rsid w:val="00293538"/>
    <w:rsid w:val="002936D6"/>
    <w:rsid w:val="00293760"/>
    <w:rsid w:val="00294B1A"/>
    <w:rsid w:val="00295F04"/>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89D"/>
    <w:rsid w:val="002A5DF4"/>
    <w:rsid w:val="002A605B"/>
    <w:rsid w:val="002A60A7"/>
    <w:rsid w:val="002A7685"/>
    <w:rsid w:val="002A798D"/>
    <w:rsid w:val="002A7ADB"/>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353"/>
    <w:rsid w:val="002C18C0"/>
    <w:rsid w:val="002C1B6C"/>
    <w:rsid w:val="002C1E7D"/>
    <w:rsid w:val="002C266A"/>
    <w:rsid w:val="002C2A26"/>
    <w:rsid w:val="002C2FA3"/>
    <w:rsid w:val="002C323B"/>
    <w:rsid w:val="002C5170"/>
    <w:rsid w:val="002C5DA9"/>
    <w:rsid w:val="002C607A"/>
    <w:rsid w:val="002C66CC"/>
    <w:rsid w:val="002C6C46"/>
    <w:rsid w:val="002C79A3"/>
    <w:rsid w:val="002D05C5"/>
    <w:rsid w:val="002D121D"/>
    <w:rsid w:val="002D1A62"/>
    <w:rsid w:val="002D2E18"/>
    <w:rsid w:val="002D38BC"/>
    <w:rsid w:val="002D3B1D"/>
    <w:rsid w:val="002D43AC"/>
    <w:rsid w:val="002D4773"/>
    <w:rsid w:val="002D4A16"/>
    <w:rsid w:val="002D5A98"/>
    <w:rsid w:val="002D5ED9"/>
    <w:rsid w:val="002D66D8"/>
    <w:rsid w:val="002D67B1"/>
    <w:rsid w:val="002D685E"/>
    <w:rsid w:val="002D6D50"/>
    <w:rsid w:val="002D6E2F"/>
    <w:rsid w:val="002D71AC"/>
    <w:rsid w:val="002D7E4B"/>
    <w:rsid w:val="002E0206"/>
    <w:rsid w:val="002E06B4"/>
    <w:rsid w:val="002E0A74"/>
    <w:rsid w:val="002E0EB6"/>
    <w:rsid w:val="002E11AD"/>
    <w:rsid w:val="002E13FF"/>
    <w:rsid w:val="002E1CF5"/>
    <w:rsid w:val="002E20BB"/>
    <w:rsid w:val="002E22F5"/>
    <w:rsid w:val="002E3BD3"/>
    <w:rsid w:val="002E4DE3"/>
    <w:rsid w:val="002E51CE"/>
    <w:rsid w:val="002E52E2"/>
    <w:rsid w:val="002E53DF"/>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5C84"/>
    <w:rsid w:val="0033675A"/>
    <w:rsid w:val="00336E03"/>
    <w:rsid w:val="0034043E"/>
    <w:rsid w:val="00340F69"/>
    <w:rsid w:val="00341238"/>
    <w:rsid w:val="003413CA"/>
    <w:rsid w:val="0034157F"/>
    <w:rsid w:val="003415CE"/>
    <w:rsid w:val="00341772"/>
    <w:rsid w:val="00342746"/>
    <w:rsid w:val="00342A0D"/>
    <w:rsid w:val="003430CE"/>
    <w:rsid w:val="003438F1"/>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57211"/>
    <w:rsid w:val="003574AC"/>
    <w:rsid w:val="0036117C"/>
    <w:rsid w:val="003612A1"/>
    <w:rsid w:val="00362324"/>
    <w:rsid w:val="00362A99"/>
    <w:rsid w:val="003631DD"/>
    <w:rsid w:val="003632F2"/>
    <w:rsid w:val="00365545"/>
    <w:rsid w:val="00366364"/>
    <w:rsid w:val="003663ED"/>
    <w:rsid w:val="00366CE2"/>
    <w:rsid w:val="0036726C"/>
    <w:rsid w:val="003679C3"/>
    <w:rsid w:val="00367EEA"/>
    <w:rsid w:val="00370A8E"/>
    <w:rsid w:val="003712E9"/>
    <w:rsid w:val="003719BB"/>
    <w:rsid w:val="00372206"/>
    <w:rsid w:val="00372BFC"/>
    <w:rsid w:val="003738D6"/>
    <w:rsid w:val="00374701"/>
    <w:rsid w:val="00375526"/>
    <w:rsid w:val="00375BDC"/>
    <w:rsid w:val="00376398"/>
    <w:rsid w:val="00377C22"/>
    <w:rsid w:val="00377CF1"/>
    <w:rsid w:val="00380114"/>
    <w:rsid w:val="00380555"/>
    <w:rsid w:val="00380BBE"/>
    <w:rsid w:val="00380CB0"/>
    <w:rsid w:val="0038338C"/>
    <w:rsid w:val="00383838"/>
    <w:rsid w:val="003838BB"/>
    <w:rsid w:val="00383E1A"/>
    <w:rsid w:val="00384A0F"/>
    <w:rsid w:val="00385BAD"/>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179A"/>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4213"/>
    <w:rsid w:val="003A5076"/>
    <w:rsid w:val="003A5234"/>
    <w:rsid w:val="003A530D"/>
    <w:rsid w:val="003A5CAF"/>
    <w:rsid w:val="003A5DA4"/>
    <w:rsid w:val="003A62B3"/>
    <w:rsid w:val="003A7CBD"/>
    <w:rsid w:val="003B016E"/>
    <w:rsid w:val="003B0896"/>
    <w:rsid w:val="003B10B3"/>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59C8"/>
    <w:rsid w:val="003B616F"/>
    <w:rsid w:val="003B686D"/>
    <w:rsid w:val="003B699B"/>
    <w:rsid w:val="003B7121"/>
    <w:rsid w:val="003B712A"/>
    <w:rsid w:val="003C01D4"/>
    <w:rsid w:val="003C01D6"/>
    <w:rsid w:val="003C0386"/>
    <w:rsid w:val="003C0A5D"/>
    <w:rsid w:val="003C0CA1"/>
    <w:rsid w:val="003C167E"/>
    <w:rsid w:val="003C1758"/>
    <w:rsid w:val="003C1A9C"/>
    <w:rsid w:val="003C22D8"/>
    <w:rsid w:val="003C2541"/>
    <w:rsid w:val="003C2B16"/>
    <w:rsid w:val="003C2EFD"/>
    <w:rsid w:val="003C31B8"/>
    <w:rsid w:val="003C37DE"/>
    <w:rsid w:val="003C3A1E"/>
    <w:rsid w:val="003C3E16"/>
    <w:rsid w:val="003C3EF1"/>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D678C"/>
    <w:rsid w:val="003E08FD"/>
    <w:rsid w:val="003E0B6E"/>
    <w:rsid w:val="003E1EF2"/>
    <w:rsid w:val="003E2844"/>
    <w:rsid w:val="003E3254"/>
    <w:rsid w:val="003E326E"/>
    <w:rsid w:val="003E49DE"/>
    <w:rsid w:val="003E4E9B"/>
    <w:rsid w:val="003E624D"/>
    <w:rsid w:val="003E62FB"/>
    <w:rsid w:val="003E71E5"/>
    <w:rsid w:val="003E77C7"/>
    <w:rsid w:val="003F0530"/>
    <w:rsid w:val="003F0EA1"/>
    <w:rsid w:val="003F195C"/>
    <w:rsid w:val="003F22CC"/>
    <w:rsid w:val="003F2431"/>
    <w:rsid w:val="003F26DD"/>
    <w:rsid w:val="003F403B"/>
    <w:rsid w:val="003F61A5"/>
    <w:rsid w:val="003F6636"/>
    <w:rsid w:val="003F70E8"/>
    <w:rsid w:val="003F73E7"/>
    <w:rsid w:val="00400534"/>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124"/>
    <w:rsid w:val="0041431B"/>
    <w:rsid w:val="004145A1"/>
    <w:rsid w:val="004147E5"/>
    <w:rsid w:val="00415250"/>
    <w:rsid w:val="004156B3"/>
    <w:rsid w:val="00415B07"/>
    <w:rsid w:val="0041616F"/>
    <w:rsid w:val="00416819"/>
    <w:rsid w:val="004171BB"/>
    <w:rsid w:val="0041735B"/>
    <w:rsid w:val="004173CA"/>
    <w:rsid w:val="004179E9"/>
    <w:rsid w:val="00420406"/>
    <w:rsid w:val="004219F8"/>
    <w:rsid w:val="004228A3"/>
    <w:rsid w:val="00422E23"/>
    <w:rsid w:val="0042324D"/>
    <w:rsid w:val="00424EF7"/>
    <w:rsid w:val="00425499"/>
    <w:rsid w:val="00425754"/>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6E8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93"/>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578E7"/>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6B5E"/>
    <w:rsid w:val="00477AB8"/>
    <w:rsid w:val="00480170"/>
    <w:rsid w:val="0048085A"/>
    <w:rsid w:val="00481515"/>
    <w:rsid w:val="00481715"/>
    <w:rsid w:val="004832D1"/>
    <w:rsid w:val="00485A1A"/>
    <w:rsid w:val="00485A7A"/>
    <w:rsid w:val="0048659D"/>
    <w:rsid w:val="00486786"/>
    <w:rsid w:val="0048698C"/>
    <w:rsid w:val="00487006"/>
    <w:rsid w:val="0048717E"/>
    <w:rsid w:val="0048738F"/>
    <w:rsid w:val="00487962"/>
    <w:rsid w:val="00487E80"/>
    <w:rsid w:val="004901C6"/>
    <w:rsid w:val="0049051A"/>
    <w:rsid w:val="004916F9"/>
    <w:rsid w:val="0049229A"/>
    <w:rsid w:val="0049328F"/>
    <w:rsid w:val="0049345E"/>
    <w:rsid w:val="00493D0A"/>
    <w:rsid w:val="00494E5C"/>
    <w:rsid w:val="00494E9F"/>
    <w:rsid w:val="0049537C"/>
    <w:rsid w:val="004954CB"/>
    <w:rsid w:val="00495804"/>
    <w:rsid w:val="00495E4D"/>
    <w:rsid w:val="00496270"/>
    <w:rsid w:val="00496A08"/>
    <w:rsid w:val="004975B2"/>
    <w:rsid w:val="004A04B1"/>
    <w:rsid w:val="004A12FC"/>
    <w:rsid w:val="004A1627"/>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25D"/>
    <w:rsid w:val="004C04FD"/>
    <w:rsid w:val="004C05A7"/>
    <w:rsid w:val="004C0EF4"/>
    <w:rsid w:val="004C1909"/>
    <w:rsid w:val="004C2BEC"/>
    <w:rsid w:val="004C2D72"/>
    <w:rsid w:val="004C34C1"/>
    <w:rsid w:val="004C36CF"/>
    <w:rsid w:val="004C371B"/>
    <w:rsid w:val="004C574C"/>
    <w:rsid w:val="004C625B"/>
    <w:rsid w:val="004C6C7F"/>
    <w:rsid w:val="004D033B"/>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565"/>
    <w:rsid w:val="004E1D71"/>
    <w:rsid w:val="004E235D"/>
    <w:rsid w:val="004E258F"/>
    <w:rsid w:val="004E2F6C"/>
    <w:rsid w:val="004E3817"/>
    <w:rsid w:val="004E38FD"/>
    <w:rsid w:val="004E3C2B"/>
    <w:rsid w:val="004E4065"/>
    <w:rsid w:val="004E4435"/>
    <w:rsid w:val="004E4F9E"/>
    <w:rsid w:val="004E5BF6"/>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0646"/>
    <w:rsid w:val="005010B3"/>
    <w:rsid w:val="00501738"/>
    <w:rsid w:val="0050213E"/>
    <w:rsid w:val="00502294"/>
    <w:rsid w:val="00502422"/>
    <w:rsid w:val="005026EC"/>
    <w:rsid w:val="00502BC6"/>
    <w:rsid w:val="005030A7"/>
    <w:rsid w:val="00505AC0"/>
    <w:rsid w:val="005069FF"/>
    <w:rsid w:val="00507344"/>
    <w:rsid w:val="00507AE5"/>
    <w:rsid w:val="00507CAD"/>
    <w:rsid w:val="00510068"/>
    <w:rsid w:val="00511140"/>
    <w:rsid w:val="0051132F"/>
    <w:rsid w:val="0051147A"/>
    <w:rsid w:val="00512363"/>
    <w:rsid w:val="00512C71"/>
    <w:rsid w:val="00513697"/>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5FE"/>
    <w:rsid w:val="00525E21"/>
    <w:rsid w:val="0052659A"/>
    <w:rsid w:val="0052767E"/>
    <w:rsid w:val="00527776"/>
    <w:rsid w:val="00530066"/>
    <w:rsid w:val="005302C7"/>
    <w:rsid w:val="00530929"/>
    <w:rsid w:val="0053147C"/>
    <w:rsid w:val="00531E41"/>
    <w:rsid w:val="0053215C"/>
    <w:rsid w:val="00533576"/>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61A"/>
    <w:rsid w:val="00543F14"/>
    <w:rsid w:val="0054474E"/>
    <w:rsid w:val="005453A8"/>
    <w:rsid w:val="00545FAC"/>
    <w:rsid w:val="005462BE"/>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5D17"/>
    <w:rsid w:val="00555E60"/>
    <w:rsid w:val="00556DCD"/>
    <w:rsid w:val="00557EDA"/>
    <w:rsid w:val="005602C9"/>
    <w:rsid w:val="00560DB8"/>
    <w:rsid w:val="00561DF0"/>
    <w:rsid w:val="0056261C"/>
    <w:rsid w:val="0056287E"/>
    <w:rsid w:val="00565902"/>
    <w:rsid w:val="00566658"/>
    <w:rsid w:val="00567784"/>
    <w:rsid w:val="00570402"/>
    <w:rsid w:val="005710B8"/>
    <w:rsid w:val="00571D7C"/>
    <w:rsid w:val="00571EE4"/>
    <w:rsid w:val="00571F59"/>
    <w:rsid w:val="005728B1"/>
    <w:rsid w:val="00573042"/>
    <w:rsid w:val="00573D9C"/>
    <w:rsid w:val="0057483F"/>
    <w:rsid w:val="0057557B"/>
    <w:rsid w:val="005759F9"/>
    <w:rsid w:val="00575AE2"/>
    <w:rsid w:val="00575FC7"/>
    <w:rsid w:val="00576E76"/>
    <w:rsid w:val="00577A74"/>
    <w:rsid w:val="00577B3B"/>
    <w:rsid w:val="00577DAA"/>
    <w:rsid w:val="00577E15"/>
    <w:rsid w:val="00580607"/>
    <w:rsid w:val="0058119F"/>
    <w:rsid w:val="00581A11"/>
    <w:rsid w:val="00581BF0"/>
    <w:rsid w:val="00581F20"/>
    <w:rsid w:val="0058218C"/>
    <w:rsid w:val="00583102"/>
    <w:rsid w:val="00583BFD"/>
    <w:rsid w:val="00584078"/>
    <w:rsid w:val="0058415D"/>
    <w:rsid w:val="005846A0"/>
    <w:rsid w:val="00584CED"/>
    <w:rsid w:val="00584D31"/>
    <w:rsid w:val="00584EBD"/>
    <w:rsid w:val="00584F20"/>
    <w:rsid w:val="00585449"/>
    <w:rsid w:val="00586153"/>
    <w:rsid w:val="005864E5"/>
    <w:rsid w:val="00587032"/>
    <w:rsid w:val="005871C4"/>
    <w:rsid w:val="005908BB"/>
    <w:rsid w:val="005911F8"/>
    <w:rsid w:val="00591690"/>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2D94"/>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E55"/>
    <w:rsid w:val="005B5CDA"/>
    <w:rsid w:val="005B6497"/>
    <w:rsid w:val="005B69C8"/>
    <w:rsid w:val="005B725C"/>
    <w:rsid w:val="005B76F7"/>
    <w:rsid w:val="005B7A78"/>
    <w:rsid w:val="005B7CC5"/>
    <w:rsid w:val="005B7F58"/>
    <w:rsid w:val="005C0178"/>
    <w:rsid w:val="005C1747"/>
    <w:rsid w:val="005C267F"/>
    <w:rsid w:val="005C28D7"/>
    <w:rsid w:val="005C2CE2"/>
    <w:rsid w:val="005C3679"/>
    <w:rsid w:val="005C3978"/>
    <w:rsid w:val="005C3A39"/>
    <w:rsid w:val="005C4B81"/>
    <w:rsid w:val="005C5255"/>
    <w:rsid w:val="005C547E"/>
    <w:rsid w:val="005C5E75"/>
    <w:rsid w:val="005C6956"/>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2325"/>
    <w:rsid w:val="005E35DD"/>
    <w:rsid w:val="005E38BA"/>
    <w:rsid w:val="005E3D66"/>
    <w:rsid w:val="005E4078"/>
    <w:rsid w:val="005E41E6"/>
    <w:rsid w:val="005E45E9"/>
    <w:rsid w:val="005E5061"/>
    <w:rsid w:val="005E5242"/>
    <w:rsid w:val="005E5FA5"/>
    <w:rsid w:val="005E6AC6"/>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492F"/>
    <w:rsid w:val="005F4FED"/>
    <w:rsid w:val="005F5593"/>
    <w:rsid w:val="005F55B0"/>
    <w:rsid w:val="005F56A3"/>
    <w:rsid w:val="005F5B0D"/>
    <w:rsid w:val="005F61DC"/>
    <w:rsid w:val="005F65D2"/>
    <w:rsid w:val="005F6918"/>
    <w:rsid w:val="005F6C4F"/>
    <w:rsid w:val="005F6D93"/>
    <w:rsid w:val="005F7FE9"/>
    <w:rsid w:val="00600A62"/>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17037"/>
    <w:rsid w:val="0062061C"/>
    <w:rsid w:val="00620A7D"/>
    <w:rsid w:val="00620F86"/>
    <w:rsid w:val="006222DC"/>
    <w:rsid w:val="0062236E"/>
    <w:rsid w:val="00622F51"/>
    <w:rsid w:val="006235FD"/>
    <w:rsid w:val="0062414A"/>
    <w:rsid w:val="006263EC"/>
    <w:rsid w:val="006265AE"/>
    <w:rsid w:val="006269E9"/>
    <w:rsid w:val="00626F71"/>
    <w:rsid w:val="0062748A"/>
    <w:rsid w:val="00627D06"/>
    <w:rsid w:val="00630DD6"/>
    <w:rsid w:val="0063109A"/>
    <w:rsid w:val="00631D48"/>
    <w:rsid w:val="00631DDC"/>
    <w:rsid w:val="00632313"/>
    <w:rsid w:val="00632A4C"/>
    <w:rsid w:val="00632D31"/>
    <w:rsid w:val="006334D1"/>
    <w:rsid w:val="00633BB0"/>
    <w:rsid w:val="00633F9E"/>
    <w:rsid w:val="0063440B"/>
    <w:rsid w:val="006350CD"/>
    <w:rsid w:val="00635F76"/>
    <w:rsid w:val="00636605"/>
    <w:rsid w:val="00636963"/>
    <w:rsid w:val="00637724"/>
    <w:rsid w:val="006377CF"/>
    <w:rsid w:val="00640620"/>
    <w:rsid w:val="006406E4"/>
    <w:rsid w:val="00640806"/>
    <w:rsid w:val="00641667"/>
    <w:rsid w:val="00641CD7"/>
    <w:rsid w:val="00642B61"/>
    <w:rsid w:val="00642C50"/>
    <w:rsid w:val="0064339B"/>
    <w:rsid w:val="00644583"/>
    <w:rsid w:val="00644BBB"/>
    <w:rsid w:val="00644D79"/>
    <w:rsid w:val="0064511A"/>
    <w:rsid w:val="00645123"/>
    <w:rsid w:val="00645295"/>
    <w:rsid w:val="0064534C"/>
    <w:rsid w:val="0064538C"/>
    <w:rsid w:val="00645FE7"/>
    <w:rsid w:val="00646B8E"/>
    <w:rsid w:val="006471AF"/>
    <w:rsid w:val="006479F8"/>
    <w:rsid w:val="00647B9D"/>
    <w:rsid w:val="006501AD"/>
    <w:rsid w:val="00650784"/>
    <w:rsid w:val="006510B4"/>
    <w:rsid w:val="00651721"/>
    <w:rsid w:val="0065191A"/>
    <w:rsid w:val="00652008"/>
    <w:rsid w:val="0065265C"/>
    <w:rsid w:val="006533E3"/>
    <w:rsid w:val="00653629"/>
    <w:rsid w:val="00653A4C"/>
    <w:rsid w:val="006546AC"/>
    <w:rsid w:val="00654A7F"/>
    <w:rsid w:val="00654CE2"/>
    <w:rsid w:val="0065500A"/>
    <w:rsid w:val="006559CA"/>
    <w:rsid w:val="0065636B"/>
    <w:rsid w:val="00656E9C"/>
    <w:rsid w:val="00657834"/>
    <w:rsid w:val="006578AB"/>
    <w:rsid w:val="00657B09"/>
    <w:rsid w:val="00657EEC"/>
    <w:rsid w:val="00657F79"/>
    <w:rsid w:val="00660132"/>
    <w:rsid w:val="0066058A"/>
    <w:rsid w:val="00660702"/>
    <w:rsid w:val="006611D0"/>
    <w:rsid w:val="0066142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CB"/>
    <w:rsid w:val="006711D0"/>
    <w:rsid w:val="00671267"/>
    <w:rsid w:val="00671468"/>
    <w:rsid w:val="00672305"/>
    <w:rsid w:val="006726AF"/>
    <w:rsid w:val="00672CB6"/>
    <w:rsid w:val="00672E0E"/>
    <w:rsid w:val="00672FFD"/>
    <w:rsid w:val="006731E2"/>
    <w:rsid w:val="0067398C"/>
    <w:rsid w:val="00673C84"/>
    <w:rsid w:val="00674372"/>
    <w:rsid w:val="00677004"/>
    <w:rsid w:val="006800C1"/>
    <w:rsid w:val="00680BB4"/>
    <w:rsid w:val="00682CCD"/>
    <w:rsid w:val="00682F39"/>
    <w:rsid w:val="0068351B"/>
    <w:rsid w:val="00683738"/>
    <w:rsid w:val="00684312"/>
    <w:rsid w:val="006846EA"/>
    <w:rsid w:val="00685527"/>
    <w:rsid w:val="006864DF"/>
    <w:rsid w:val="006868B4"/>
    <w:rsid w:val="00686C46"/>
    <w:rsid w:val="00687056"/>
    <w:rsid w:val="0068755E"/>
    <w:rsid w:val="006877A4"/>
    <w:rsid w:val="00690970"/>
    <w:rsid w:val="0069108B"/>
    <w:rsid w:val="00691185"/>
    <w:rsid w:val="006928F2"/>
    <w:rsid w:val="00692998"/>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1F10"/>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555"/>
    <w:rsid w:val="006B2CDC"/>
    <w:rsid w:val="006B2E5B"/>
    <w:rsid w:val="006B3137"/>
    <w:rsid w:val="006B3ED2"/>
    <w:rsid w:val="006B47B3"/>
    <w:rsid w:val="006B4A35"/>
    <w:rsid w:val="006B51FA"/>
    <w:rsid w:val="006B58BA"/>
    <w:rsid w:val="006B75A7"/>
    <w:rsid w:val="006B7673"/>
    <w:rsid w:val="006B76F0"/>
    <w:rsid w:val="006C0684"/>
    <w:rsid w:val="006C0C71"/>
    <w:rsid w:val="006C0C83"/>
    <w:rsid w:val="006C2AB5"/>
    <w:rsid w:val="006C2F30"/>
    <w:rsid w:val="006C31B8"/>
    <w:rsid w:val="006C41B0"/>
    <w:rsid w:val="006C440F"/>
    <w:rsid w:val="006C4E14"/>
    <w:rsid w:val="006C551E"/>
    <w:rsid w:val="006C5DAC"/>
    <w:rsid w:val="006C6539"/>
    <w:rsid w:val="006C67DF"/>
    <w:rsid w:val="006C74EE"/>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160D"/>
    <w:rsid w:val="006E20D9"/>
    <w:rsid w:val="006E233B"/>
    <w:rsid w:val="006E4CC9"/>
    <w:rsid w:val="006E5132"/>
    <w:rsid w:val="006E5D69"/>
    <w:rsid w:val="006E657A"/>
    <w:rsid w:val="006E6699"/>
    <w:rsid w:val="006E6766"/>
    <w:rsid w:val="006E693E"/>
    <w:rsid w:val="006E6E27"/>
    <w:rsid w:val="006E6FB2"/>
    <w:rsid w:val="006E7435"/>
    <w:rsid w:val="006E765B"/>
    <w:rsid w:val="006E7C2E"/>
    <w:rsid w:val="006F0A50"/>
    <w:rsid w:val="006F0AC0"/>
    <w:rsid w:val="006F0CBB"/>
    <w:rsid w:val="006F10EC"/>
    <w:rsid w:val="006F1749"/>
    <w:rsid w:val="006F21D3"/>
    <w:rsid w:val="006F2BED"/>
    <w:rsid w:val="006F3951"/>
    <w:rsid w:val="006F3E3F"/>
    <w:rsid w:val="006F44DE"/>
    <w:rsid w:val="006F4CA2"/>
    <w:rsid w:val="006F559D"/>
    <w:rsid w:val="006F5D98"/>
    <w:rsid w:val="006F6578"/>
    <w:rsid w:val="006F6FE2"/>
    <w:rsid w:val="006F7BF8"/>
    <w:rsid w:val="007007D3"/>
    <w:rsid w:val="00700E0D"/>
    <w:rsid w:val="00700F6A"/>
    <w:rsid w:val="00701009"/>
    <w:rsid w:val="0070113B"/>
    <w:rsid w:val="007014B9"/>
    <w:rsid w:val="007015C4"/>
    <w:rsid w:val="007017EA"/>
    <w:rsid w:val="0070257B"/>
    <w:rsid w:val="00702C8A"/>
    <w:rsid w:val="00703611"/>
    <w:rsid w:val="007038E3"/>
    <w:rsid w:val="00704025"/>
    <w:rsid w:val="007042EA"/>
    <w:rsid w:val="00704C8D"/>
    <w:rsid w:val="00704FB5"/>
    <w:rsid w:val="007058B5"/>
    <w:rsid w:val="00705BC2"/>
    <w:rsid w:val="00705C4A"/>
    <w:rsid w:val="00707668"/>
    <w:rsid w:val="00710AF1"/>
    <w:rsid w:val="00711839"/>
    <w:rsid w:val="00711E58"/>
    <w:rsid w:val="00712020"/>
    <w:rsid w:val="00712540"/>
    <w:rsid w:val="0071321E"/>
    <w:rsid w:val="0071419C"/>
    <w:rsid w:val="0071432E"/>
    <w:rsid w:val="0071492C"/>
    <w:rsid w:val="00715699"/>
    <w:rsid w:val="007159F7"/>
    <w:rsid w:val="00715C23"/>
    <w:rsid w:val="0071626E"/>
    <w:rsid w:val="00716882"/>
    <w:rsid w:val="00717CEA"/>
    <w:rsid w:val="00717F62"/>
    <w:rsid w:val="00721D75"/>
    <w:rsid w:val="00721EBF"/>
    <w:rsid w:val="007220FD"/>
    <w:rsid w:val="007228A7"/>
    <w:rsid w:val="00724798"/>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37B"/>
    <w:rsid w:val="007325D6"/>
    <w:rsid w:val="007327FF"/>
    <w:rsid w:val="00732E4F"/>
    <w:rsid w:val="007334F8"/>
    <w:rsid w:val="007344E0"/>
    <w:rsid w:val="00734609"/>
    <w:rsid w:val="007347E2"/>
    <w:rsid w:val="00734EEF"/>
    <w:rsid w:val="00735892"/>
    <w:rsid w:val="007364DD"/>
    <w:rsid w:val="007374F6"/>
    <w:rsid w:val="00741A71"/>
    <w:rsid w:val="00741AE9"/>
    <w:rsid w:val="007425DA"/>
    <w:rsid w:val="00742C7A"/>
    <w:rsid w:val="00742C7C"/>
    <w:rsid w:val="00743451"/>
    <w:rsid w:val="00743739"/>
    <w:rsid w:val="007444A7"/>
    <w:rsid w:val="007448B4"/>
    <w:rsid w:val="007449EB"/>
    <w:rsid w:val="00744EB8"/>
    <w:rsid w:val="007453E8"/>
    <w:rsid w:val="00745F16"/>
    <w:rsid w:val="00747CF0"/>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001"/>
    <w:rsid w:val="00762B45"/>
    <w:rsid w:val="00762BBD"/>
    <w:rsid w:val="007633E0"/>
    <w:rsid w:val="00764293"/>
    <w:rsid w:val="007643E7"/>
    <w:rsid w:val="00764741"/>
    <w:rsid w:val="00764A27"/>
    <w:rsid w:val="00764EC6"/>
    <w:rsid w:val="0076652B"/>
    <w:rsid w:val="0076680F"/>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76E6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050C"/>
    <w:rsid w:val="00791310"/>
    <w:rsid w:val="00792DB3"/>
    <w:rsid w:val="00794A46"/>
    <w:rsid w:val="00794BFA"/>
    <w:rsid w:val="00795477"/>
    <w:rsid w:val="00795873"/>
    <w:rsid w:val="00796678"/>
    <w:rsid w:val="007966FD"/>
    <w:rsid w:val="00796741"/>
    <w:rsid w:val="00796D3B"/>
    <w:rsid w:val="007970D0"/>
    <w:rsid w:val="00797D39"/>
    <w:rsid w:val="00797DB5"/>
    <w:rsid w:val="00797F95"/>
    <w:rsid w:val="007A0982"/>
    <w:rsid w:val="007A1578"/>
    <w:rsid w:val="007A1ED6"/>
    <w:rsid w:val="007A2EB6"/>
    <w:rsid w:val="007A33C1"/>
    <w:rsid w:val="007A34CD"/>
    <w:rsid w:val="007A3B07"/>
    <w:rsid w:val="007A4314"/>
    <w:rsid w:val="007A4980"/>
    <w:rsid w:val="007A4ACC"/>
    <w:rsid w:val="007A641B"/>
    <w:rsid w:val="007A689C"/>
    <w:rsid w:val="007A7732"/>
    <w:rsid w:val="007B010A"/>
    <w:rsid w:val="007B0282"/>
    <w:rsid w:val="007B0691"/>
    <w:rsid w:val="007B0C5D"/>
    <w:rsid w:val="007B1803"/>
    <w:rsid w:val="007B2528"/>
    <w:rsid w:val="007B2B7F"/>
    <w:rsid w:val="007B331A"/>
    <w:rsid w:val="007B33E7"/>
    <w:rsid w:val="007B3F83"/>
    <w:rsid w:val="007B3F9A"/>
    <w:rsid w:val="007B599D"/>
    <w:rsid w:val="007B5BA1"/>
    <w:rsid w:val="007B5D76"/>
    <w:rsid w:val="007B680F"/>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7FD"/>
    <w:rsid w:val="007E0A6F"/>
    <w:rsid w:val="007E0B10"/>
    <w:rsid w:val="007E154F"/>
    <w:rsid w:val="007E1708"/>
    <w:rsid w:val="007E377C"/>
    <w:rsid w:val="007E407D"/>
    <w:rsid w:val="007E5642"/>
    <w:rsid w:val="007E65D1"/>
    <w:rsid w:val="007E6884"/>
    <w:rsid w:val="007E7107"/>
    <w:rsid w:val="007E7316"/>
    <w:rsid w:val="007E7842"/>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2AD"/>
    <w:rsid w:val="007F7381"/>
    <w:rsid w:val="007F7717"/>
    <w:rsid w:val="007F7BDE"/>
    <w:rsid w:val="007F7C0E"/>
    <w:rsid w:val="007F7F44"/>
    <w:rsid w:val="0080035A"/>
    <w:rsid w:val="00800A1D"/>
    <w:rsid w:val="00800D45"/>
    <w:rsid w:val="00800EE1"/>
    <w:rsid w:val="00801113"/>
    <w:rsid w:val="008016AC"/>
    <w:rsid w:val="008018A0"/>
    <w:rsid w:val="00802FE5"/>
    <w:rsid w:val="008046F1"/>
    <w:rsid w:val="00804C11"/>
    <w:rsid w:val="00805228"/>
    <w:rsid w:val="008054FC"/>
    <w:rsid w:val="0080635E"/>
    <w:rsid w:val="00806F68"/>
    <w:rsid w:val="00807315"/>
    <w:rsid w:val="008077E3"/>
    <w:rsid w:val="00807D1A"/>
    <w:rsid w:val="00810A97"/>
    <w:rsid w:val="00810C41"/>
    <w:rsid w:val="00810DCD"/>
    <w:rsid w:val="00811CDA"/>
    <w:rsid w:val="00811E03"/>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639D"/>
    <w:rsid w:val="0082733A"/>
    <w:rsid w:val="00827625"/>
    <w:rsid w:val="008276D6"/>
    <w:rsid w:val="00827F99"/>
    <w:rsid w:val="00830ACF"/>
    <w:rsid w:val="00832230"/>
    <w:rsid w:val="00832688"/>
    <w:rsid w:val="00833010"/>
    <w:rsid w:val="0083449F"/>
    <w:rsid w:val="00834B8A"/>
    <w:rsid w:val="00836601"/>
    <w:rsid w:val="008369E6"/>
    <w:rsid w:val="00836B02"/>
    <w:rsid w:val="008376C0"/>
    <w:rsid w:val="008377A9"/>
    <w:rsid w:val="00837844"/>
    <w:rsid w:val="008378F3"/>
    <w:rsid w:val="00837C2C"/>
    <w:rsid w:val="00840653"/>
    <w:rsid w:val="008412C5"/>
    <w:rsid w:val="00841618"/>
    <w:rsid w:val="00842266"/>
    <w:rsid w:val="00842EAC"/>
    <w:rsid w:val="00843192"/>
    <w:rsid w:val="008437F0"/>
    <w:rsid w:val="00843ED5"/>
    <w:rsid w:val="008440DE"/>
    <w:rsid w:val="00844C19"/>
    <w:rsid w:val="00844FDA"/>
    <w:rsid w:val="00846125"/>
    <w:rsid w:val="0084653C"/>
    <w:rsid w:val="00846A71"/>
    <w:rsid w:val="00846D42"/>
    <w:rsid w:val="00850502"/>
    <w:rsid w:val="0085107A"/>
    <w:rsid w:val="0085115C"/>
    <w:rsid w:val="00851CC6"/>
    <w:rsid w:val="00851FF5"/>
    <w:rsid w:val="00853245"/>
    <w:rsid w:val="0085387C"/>
    <w:rsid w:val="00853BCF"/>
    <w:rsid w:val="008556B0"/>
    <w:rsid w:val="0085572F"/>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2DC2"/>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53E0"/>
    <w:rsid w:val="008A65F4"/>
    <w:rsid w:val="008A6930"/>
    <w:rsid w:val="008A7037"/>
    <w:rsid w:val="008A751D"/>
    <w:rsid w:val="008A7BC1"/>
    <w:rsid w:val="008A7CE2"/>
    <w:rsid w:val="008B0082"/>
    <w:rsid w:val="008B022E"/>
    <w:rsid w:val="008B147C"/>
    <w:rsid w:val="008B1776"/>
    <w:rsid w:val="008B19A5"/>
    <w:rsid w:val="008B19C8"/>
    <w:rsid w:val="008B2642"/>
    <w:rsid w:val="008B2753"/>
    <w:rsid w:val="008B2788"/>
    <w:rsid w:val="008B31D5"/>
    <w:rsid w:val="008B46FF"/>
    <w:rsid w:val="008B4CFE"/>
    <w:rsid w:val="008B5ED8"/>
    <w:rsid w:val="008B75CD"/>
    <w:rsid w:val="008B78DD"/>
    <w:rsid w:val="008C0761"/>
    <w:rsid w:val="008C0762"/>
    <w:rsid w:val="008C1D73"/>
    <w:rsid w:val="008C25C0"/>
    <w:rsid w:val="008C25E9"/>
    <w:rsid w:val="008C2B29"/>
    <w:rsid w:val="008C3617"/>
    <w:rsid w:val="008C467D"/>
    <w:rsid w:val="008C495D"/>
    <w:rsid w:val="008C571C"/>
    <w:rsid w:val="008C6134"/>
    <w:rsid w:val="008C6A60"/>
    <w:rsid w:val="008C7374"/>
    <w:rsid w:val="008C739D"/>
    <w:rsid w:val="008C755C"/>
    <w:rsid w:val="008C79E4"/>
    <w:rsid w:val="008C7E73"/>
    <w:rsid w:val="008C7EC8"/>
    <w:rsid w:val="008D0249"/>
    <w:rsid w:val="008D06AE"/>
    <w:rsid w:val="008D0855"/>
    <w:rsid w:val="008D1633"/>
    <w:rsid w:val="008D184F"/>
    <w:rsid w:val="008D1D56"/>
    <w:rsid w:val="008D25AF"/>
    <w:rsid w:val="008D262A"/>
    <w:rsid w:val="008D2694"/>
    <w:rsid w:val="008D29CA"/>
    <w:rsid w:val="008D2ADF"/>
    <w:rsid w:val="008D3785"/>
    <w:rsid w:val="008D4CEE"/>
    <w:rsid w:val="008D5406"/>
    <w:rsid w:val="008D56E3"/>
    <w:rsid w:val="008D65FC"/>
    <w:rsid w:val="008D7298"/>
    <w:rsid w:val="008D7BC9"/>
    <w:rsid w:val="008E09A8"/>
    <w:rsid w:val="008E136F"/>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6530"/>
    <w:rsid w:val="008E7435"/>
    <w:rsid w:val="008E7869"/>
    <w:rsid w:val="008E79B8"/>
    <w:rsid w:val="008F0058"/>
    <w:rsid w:val="008F02E0"/>
    <w:rsid w:val="008F0761"/>
    <w:rsid w:val="008F07AF"/>
    <w:rsid w:val="008F07D7"/>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07CDB"/>
    <w:rsid w:val="009107B2"/>
    <w:rsid w:val="00911130"/>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2E9"/>
    <w:rsid w:val="009178B7"/>
    <w:rsid w:val="00917E7A"/>
    <w:rsid w:val="00920CE5"/>
    <w:rsid w:val="00921455"/>
    <w:rsid w:val="009216BF"/>
    <w:rsid w:val="0092223C"/>
    <w:rsid w:val="009222AB"/>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3A0"/>
    <w:rsid w:val="0093447A"/>
    <w:rsid w:val="0093476B"/>
    <w:rsid w:val="00934A8A"/>
    <w:rsid w:val="00934E37"/>
    <w:rsid w:val="00934E7D"/>
    <w:rsid w:val="00934E9E"/>
    <w:rsid w:val="009351FB"/>
    <w:rsid w:val="00935EB2"/>
    <w:rsid w:val="00936795"/>
    <w:rsid w:val="00936C33"/>
    <w:rsid w:val="00936E45"/>
    <w:rsid w:val="00937494"/>
    <w:rsid w:val="00937908"/>
    <w:rsid w:val="009401EF"/>
    <w:rsid w:val="009404BC"/>
    <w:rsid w:val="00942223"/>
    <w:rsid w:val="009422C4"/>
    <w:rsid w:val="00942E45"/>
    <w:rsid w:val="00943E0E"/>
    <w:rsid w:val="0094455B"/>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7BC"/>
    <w:rsid w:val="00953C38"/>
    <w:rsid w:val="00953C90"/>
    <w:rsid w:val="00954B95"/>
    <w:rsid w:val="00954D46"/>
    <w:rsid w:val="00955AAF"/>
    <w:rsid w:val="00956C01"/>
    <w:rsid w:val="00956FF4"/>
    <w:rsid w:val="00957218"/>
    <w:rsid w:val="009600AF"/>
    <w:rsid w:val="0096047E"/>
    <w:rsid w:val="00960BE4"/>
    <w:rsid w:val="00961D18"/>
    <w:rsid w:val="00961DDC"/>
    <w:rsid w:val="0096218E"/>
    <w:rsid w:val="00962535"/>
    <w:rsid w:val="0096274F"/>
    <w:rsid w:val="00962D60"/>
    <w:rsid w:val="00962DF8"/>
    <w:rsid w:val="009634D8"/>
    <w:rsid w:val="009637F6"/>
    <w:rsid w:val="00963D13"/>
    <w:rsid w:val="00963D88"/>
    <w:rsid w:val="00964361"/>
    <w:rsid w:val="009646E8"/>
    <w:rsid w:val="00964FCB"/>
    <w:rsid w:val="009660BC"/>
    <w:rsid w:val="009665B2"/>
    <w:rsid w:val="00967550"/>
    <w:rsid w:val="00967BB8"/>
    <w:rsid w:val="00967FE8"/>
    <w:rsid w:val="009701E0"/>
    <w:rsid w:val="0097051F"/>
    <w:rsid w:val="0097158A"/>
    <w:rsid w:val="009716FA"/>
    <w:rsid w:val="00971A1F"/>
    <w:rsid w:val="00971B5E"/>
    <w:rsid w:val="00973464"/>
    <w:rsid w:val="00974058"/>
    <w:rsid w:val="0097466B"/>
    <w:rsid w:val="00974B23"/>
    <w:rsid w:val="009752A8"/>
    <w:rsid w:val="0097573A"/>
    <w:rsid w:val="00976231"/>
    <w:rsid w:val="00977B11"/>
    <w:rsid w:val="00977B4B"/>
    <w:rsid w:val="00977D5A"/>
    <w:rsid w:val="009800DB"/>
    <w:rsid w:val="00981498"/>
    <w:rsid w:val="00981528"/>
    <w:rsid w:val="00982045"/>
    <w:rsid w:val="009828ED"/>
    <w:rsid w:val="00982B80"/>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4584"/>
    <w:rsid w:val="009A5002"/>
    <w:rsid w:val="009A51B0"/>
    <w:rsid w:val="009A52A2"/>
    <w:rsid w:val="009A5782"/>
    <w:rsid w:val="009A5DAF"/>
    <w:rsid w:val="009A7801"/>
    <w:rsid w:val="009A7A14"/>
    <w:rsid w:val="009B02A9"/>
    <w:rsid w:val="009B1120"/>
    <w:rsid w:val="009B1149"/>
    <w:rsid w:val="009B13E6"/>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8C6"/>
    <w:rsid w:val="009D1D31"/>
    <w:rsid w:val="009D21C5"/>
    <w:rsid w:val="009D2AE1"/>
    <w:rsid w:val="009D2E94"/>
    <w:rsid w:val="009D331F"/>
    <w:rsid w:val="009D35BE"/>
    <w:rsid w:val="009D3A29"/>
    <w:rsid w:val="009D4770"/>
    <w:rsid w:val="009D57B9"/>
    <w:rsid w:val="009D5C7F"/>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53A7"/>
    <w:rsid w:val="009E631A"/>
    <w:rsid w:val="009E7446"/>
    <w:rsid w:val="009E777F"/>
    <w:rsid w:val="009E779A"/>
    <w:rsid w:val="009F0512"/>
    <w:rsid w:val="009F1A53"/>
    <w:rsid w:val="009F1F0B"/>
    <w:rsid w:val="009F2081"/>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1F5"/>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27C3F"/>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BC1"/>
    <w:rsid w:val="00A42C96"/>
    <w:rsid w:val="00A436B9"/>
    <w:rsid w:val="00A43CD0"/>
    <w:rsid w:val="00A43E39"/>
    <w:rsid w:val="00A44AE0"/>
    <w:rsid w:val="00A44AF0"/>
    <w:rsid w:val="00A44E73"/>
    <w:rsid w:val="00A455D6"/>
    <w:rsid w:val="00A45A6F"/>
    <w:rsid w:val="00A45EB6"/>
    <w:rsid w:val="00A45F43"/>
    <w:rsid w:val="00A46339"/>
    <w:rsid w:val="00A463AD"/>
    <w:rsid w:val="00A463CD"/>
    <w:rsid w:val="00A46C1F"/>
    <w:rsid w:val="00A4745F"/>
    <w:rsid w:val="00A47477"/>
    <w:rsid w:val="00A47560"/>
    <w:rsid w:val="00A47773"/>
    <w:rsid w:val="00A50104"/>
    <w:rsid w:val="00A508A9"/>
    <w:rsid w:val="00A5140C"/>
    <w:rsid w:val="00A5163E"/>
    <w:rsid w:val="00A5188F"/>
    <w:rsid w:val="00A51A45"/>
    <w:rsid w:val="00A521B6"/>
    <w:rsid w:val="00A52CB7"/>
    <w:rsid w:val="00A55B7E"/>
    <w:rsid w:val="00A55DAD"/>
    <w:rsid w:val="00A56BC1"/>
    <w:rsid w:val="00A5720F"/>
    <w:rsid w:val="00A5777E"/>
    <w:rsid w:val="00A57C55"/>
    <w:rsid w:val="00A60C2F"/>
    <w:rsid w:val="00A60D5F"/>
    <w:rsid w:val="00A61A10"/>
    <w:rsid w:val="00A61B9B"/>
    <w:rsid w:val="00A621D0"/>
    <w:rsid w:val="00A62DDD"/>
    <w:rsid w:val="00A63FB8"/>
    <w:rsid w:val="00A641EA"/>
    <w:rsid w:val="00A64B36"/>
    <w:rsid w:val="00A64ED2"/>
    <w:rsid w:val="00A65202"/>
    <w:rsid w:val="00A65273"/>
    <w:rsid w:val="00A65F6E"/>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38C3"/>
    <w:rsid w:val="00A83A2F"/>
    <w:rsid w:val="00A83D98"/>
    <w:rsid w:val="00A8422D"/>
    <w:rsid w:val="00A84BB1"/>
    <w:rsid w:val="00A84C21"/>
    <w:rsid w:val="00A84C27"/>
    <w:rsid w:val="00A84D75"/>
    <w:rsid w:val="00A87333"/>
    <w:rsid w:val="00A87354"/>
    <w:rsid w:val="00A874E3"/>
    <w:rsid w:val="00A87930"/>
    <w:rsid w:val="00A87970"/>
    <w:rsid w:val="00A87D70"/>
    <w:rsid w:val="00A90707"/>
    <w:rsid w:val="00A90E0F"/>
    <w:rsid w:val="00A91041"/>
    <w:rsid w:val="00A919BA"/>
    <w:rsid w:val="00A9224D"/>
    <w:rsid w:val="00A93005"/>
    <w:rsid w:val="00A93A39"/>
    <w:rsid w:val="00A94314"/>
    <w:rsid w:val="00A94DB8"/>
    <w:rsid w:val="00A94E43"/>
    <w:rsid w:val="00A951D4"/>
    <w:rsid w:val="00A9575D"/>
    <w:rsid w:val="00A9591F"/>
    <w:rsid w:val="00A95EF8"/>
    <w:rsid w:val="00A9618D"/>
    <w:rsid w:val="00A963BC"/>
    <w:rsid w:val="00A96510"/>
    <w:rsid w:val="00A96624"/>
    <w:rsid w:val="00A978F3"/>
    <w:rsid w:val="00A97EB2"/>
    <w:rsid w:val="00A97F5A"/>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E52"/>
    <w:rsid w:val="00AB5FF0"/>
    <w:rsid w:val="00AB6260"/>
    <w:rsid w:val="00AB7B1A"/>
    <w:rsid w:val="00AC0AF4"/>
    <w:rsid w:val="00AC0FAB"/>
    <w:rsid w:val="00AC126B"/>
    <w:rsid w:val="00AC1D95"/>
    <w:rsid w:val="00AC1FBE"/>
    <w:rsid w:val="00AC200C"/>
    <w:rsid w:val="00AC2833"/>
    <w:rsid w:val="00AC3BDA"/>
    <w:rsid w:val="00AC4E0D"/>
    <w:rsid w:val="00AC5111"/>
    <w:rsid w:val="00AC56E0"/>
    <w:rsid w:val="00AC7F6D"/>
    <w:rsid w:val="00AD02DA"/>
    <w:rsid w:val="00AD0793"/>
    <w:rsid w:val="00AD0D51"/>
    <w:rsid w:val="00AD0FB6"/>
    <w:rsid w:val="00AD20C7"/>
    <w:rsid w:val="00AD2285"/>
    <w:rsid w:val="00AD2821"/>
    <w:rsid w:val="00AD351F"/>
    <w:rsid w:val="00AD3A04"/>
    <w:rsid w:val="00AD42AF"/>
    <w:rsid w:val="00AD4899"/>
    <w:rsid w:val="00AD530A"/>
    <w:rsid w:val="00AD6142"/>
    <w:rsid w:val="00AD65C5"/>
    <w:rsid w:val="00AD6604"/>
    <w:rsid w:val="00AD6C29"/>
    <w:rsid w:val="00AD6F57"/>
    <w:rsid w:val="00AD747F"/>
    <w:rsid w:val="00AD7A50"/>
    <w:rsid w:val="00AD7FD7"/>
    <w:rsid w:val="00AE0387"/>
    <w:rsid w:val="00AE0F17"/>
    <w:rsid w:val="00AE1219"/>
    <w:rsid w:val="00AE1607"/>
    <w:rsid w:val="00AE1A59"/>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26"/>
    <w:rsid w:val="00AF2292"/>
    <w:rsid w:val="00AF3E1D"/>
    <w:rsid w:val="00AF3F33"/>
    <w:rsid w:val="00AF49D2"/>
    <w:rsid w:val="00AF4BD3"/>
    <w:rsid w:val="00AF542D"/>
    <w:rsid w:val="00AF5878"/>
    <w:rsid w:val="00AF5C48"/>
    <w:rsid w:val="00AF5FB4"/>
    <w:rsid w:val="00AF74F0"/>
    <w:rsid w:val="00B000CD"/>
    <w:rsid w:val="00B00850"/>
    <w:rsid w:val="00B00FFB"/>
    <w:rsid w:val="00B01A58"/>
    <w:rsid w:val="00B0284F"/>
    <w:rsid w:val="00B02E70"/>
    <w:rsid w:val="00B02EF2"/>
    <w:rsid w:val="00B0440A"/>
    <w:rsid w:val="00B04E47"/>
    <w:rsid w:val="00B05B8B"/>
    <w:rsid w:val="00B074D7"/>
    <w:rsid w:val="00B07D27"/>
    <w:rsid w:val="00B10C0B"/>
    <w:rsid w:val="00B110B9"/>
    <w:rsid w:val="00B111BA"/>
    <w:rsid w:val="00B118F6"/>
    <w:rsid w:val="00B11A06"/>
    <w:rsid w:val="00B11FA4"/>
    <w:rsid w:val="00B12321"/>
    <w:rsid w:val="00B13959"/>
    <w:rsid w:val="00B13D1E"/>
    <w:rsid w:val="00B13DA5"/>
    <w:rsid w:val="00B1438F"/>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3A6"/>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6E1C"/>
    <w:rsid w:val="00B4708F"/>
    <w:rsid w:val="00B473AA"/>
    <w:rsid w:val="00B52203"/>
    <w:rsid w:val="00B5241E"/>
    <w:rsid w:val="00B525D5"/>
    <w:rsid w:val="00B52A2F"/>
    <w:rsid w:val="00B52AF3"/>
    <w:rsid w:val="00B531B7"/>
    <w:rsid w:val="00B540C7"/>
    <w:rsid w:val="00B546ED"/>
    <w:rsid w:val="00B54BD5"/>
    <w:rsid w:val="00B5625F"/>
    <w:rsid w:val="00B565AE"/>
    <w:rsid w:val="00B56A3A"/>
    <w:rsid w:val="00B57504"/>
    <w:rsid w:val="00B577B9"/>
    <w:rsid w:val="00B57B25"/>
    <w:rsid w:val="00B57FCD"/>
    <w:rsid w:val="00B60BD7"/>
    <w:rsid w:val="00B60D9E"/>
    <w:rsid w:val="00B61447"/>
    <w:rsid w:val="00B615F0"/>
    <w:rsid w:val="00B61928"/>
    <w:rsid w:val="00B6243A"/>
    <w:rsid w:val="00B6347F"/>
    <w:rsid w:val="00B63793"/>
    <w:rsid w:val="00B647FB"/>
    <w:rsid w:val="00B64833"/>
    <w:rsid w:val="00B64982"/>
    <w:rsid w:val="00B64C8E"/>
    <w:rsid w:val="00B650AD"/>
    <w:rsid w:val="00B658C6"/>
    <w:rsid w:val="00B65C28"/>
    <w:rsid w:val="00B667CC"/>
    <w:rsid w:val="00B66DF1"/>
    <w:rsid w:val="00B707D2"/>
    <w:rsid w:val="00B70E9E"/>
    <w:rsid w:val="00B71409"/>
    <w:rsid w:val="00B717CA"/>
    <w:rsid w:val="00B717F7"/>
    <w:rsid w:val="00B72354"/>
    <w:rsid w:val="00B731EA"/>
    <w:rsid w:val="00B732E8"/>
    <w:rsid w:val="00B7380B"/>
    <w:rsid w:val="00B73D7A"/>
    <w:rsid w:val="00B745E7"/>
    <w:rsid w:val="00B749FA"/>
    <w:rsid w:val="00B74A10"/>
    <w:rsid w:val="00B74E14"/>
    <w:rsid w:val="00B751DD"/>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AE"/>
    <w:rsid w:val="00BB0BD4"/>
    <w:rsid w:val="00BB112B"/>
    <w:rsid w:val="00BB22E9"/>
    <w:rsid w:val="00BB2564"/>
    <w:rsid w:val="00BB269C"/>
    <w:rsid w:val="00BB3151"/>
    <w:rsid w:val="00BB3EFF"/>
    <w:rsid w:val="00BB4542"/>
    <w:rsid w:val="00BB4BC4"/>
    <w:rsid w:val="00BB4BEF"/>
    <w:rsid w:val="00BB4EDF"/>
    <w:rsid w:val="00BB5871"/>
    <w:rsid w:val="00BB62E9"/>
    <w:rsid w:val="00BB7341"/>
    <w:rsid w:val="00BC1ADE"/>
    <w:rsid w:val="00BC2BBC"/>
    <w:rsid w:val="00BC3CF0"/>
    <w:rsid w:val="00BC43DE"/>
    <w:rsid w:val="00BC45FB"/>
    <w:rsid w:val="00BC5140"/>
    <w:rsid w:val="00BC51DC"/>
    <w:rsid w:val="00BC57A6"/>
    <w:rsid w:val="00BC5B06"/>
    <w:rsid w:val="00BC6A2F"/>
    <w:rsid w:val="00BC6F63"/>
    <w:rsid w:val="00BD03EF"/>
    <w:rsid w:val="00BD080F"/>
    <w:rsid w:val="00BD0D11"/>
    <w:rsid w:val="00BD188E"/>
    <w:rsid w:val="00BD1C44"/>
    <w:rsid w:val="00BD25EB"/>
    <w:rsid w:val="00BD2BCE"/>
    <w:rsid w:val="00BD35F1"/>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D7FBB"/>
    <w:rsid w:val="00BE0B12"/>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0532"/>
    <w:rsid w:val="00C024C9"/>
    <w:rsid w:val="00C024E3"/>
    <w:rsid w:val="00C02721"/>
    <w:rsid w:val="00C02B1A"/>
    <w:rsid w:val="00C02B31"/>
    <w:rsid w:val="00C02CF9"/>
    <w:rsid w:val="00C03142"/>
    <w:rsid w:val="00C04AC7"/>
    <w:rsid w:val="00C04FA3"/>
    <w:rsid w:val="00C0507E"/>
    <w:rsid w:val="00C06345"/>
    <w:rsid w:val="00C06CA0"/>
    <w:rsid w:val="00C07B12"/>
    <w:rsid w:val="00C07F29"/>
    <w:rsid w:val="00C109E4"/>
    <w:rsid w:val="00C10CAD"/>
    <w:rsid w:val="00C1167E"/>
    <w:rsid w:val="00C11CAF"/>
    <w:rsid w:val="00C120DB"/>
    <w:rsid w:val="00C12AD7"/>
    <w:rsid w:val="00C12D7B"/>
    <w:rsid w:val="00C13B2A"/>
    <w:rsid w:val="00C13CFD"/>
    <w:rsid w:val="00C143CC"/>
    <w:rsid w:val="00C147DB"/>
    <w:rsid w:val="00C15E88"/>
    <w:rsid w:val="00C1642D"/>
    <w:rsid w:val="00C16780"/>
    <w:rsid w:val="00C16FF3"/>
    <w:rsid w:val="00C1720B"/>
    <w:rsid w:val="00C174A9"/>
    <w:rsid w:val="00C17D01"/>
    <w:rsid w:val="00C2116D"/>
    <w:rsid w:val="00C211B3"/>
    <w:rsid w:val="00C221C8"/>
    <w:rsid w:val="00C22278"/>
    <w:rsid w:val="00C224E9"/>
    <w:rsid w:val="00C22CB0"/>
    <w:rsid w:val="00C2312A"/>
    <w:rsid w:val="00C23897"/>
    <w:rsid w:val="00C245DD"/>
    <w:rsid w:val="00C24D80"/>
    <w:rsid w:val="00C24F37"/>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5C30"/>
    <w:rsid w:val="00C36BE4"/>
    <w:rsid w:val="00C3771F"/>
    <w:rsid w:val="00C3775C"/>
    <w:rsid w:val="00C37F46"/>
    <w:rsid w:val="00C408A1"/>
    <w:rsid w:val="00C40DB1"/>
    <w:rsid w:val="00C4107B"/>
    <w:rsid w:val="00C41EF2"/>
    <w:rsid w:val="00C42217"/>
    <w:rsid w:val="00C43270"/>
    <w:rsid w:val="00C43AB1"/>
    <w:rsid w:val="00C44016"/>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0FF8"/>
    <w:rsid w:val="00C513AE"/>
    <w:rsid w:val="00C51831"/>
    <w:rsid w:val="00C526C1"/>
    <w:rsid w:val="00C52D2C"/>
    <w:rsid w:val="00C5354F"/>
    <w:rsid w:val="00C5396D"/>
    <w:rsid w:val="00C539C7"/>
    <w:rsid w:val="00C54098"/>
    <w:rsid w:val="00C5537F"/>
    <w:rsid w:val="00C55AB6"/>
    <w:rsid w:val="00C57965"/>
    <w:rsid w:val="00C57DBB"/>
    <w:rsid w:val="00C6056E"/>
    <w:rsid w:val="00C613DE"/>
    <w:rsid w:val="00C63FA7"/>
    <w:rsid w:val="00C6416E"/>
    <w:rsid w:val="00C6437E"/>
    <w:rsid w:val="00C65820"/>
    <w:rsid w:val="00C65CD2"/>
    <w:rsid w:val="00C670D0"/>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28D3"/>
    <w:rsid w:val="00C83374"/>
    <w:rsid w:val="00C833A9"/>
    <w:rsid w:val="00C85734"/>
    <w:rsid w:val="00C85CD7"/>
    <w:rsid w:val="00C865B5"/>
    <w:rsid w:val="00C86E80"/>
    <w:rsid w:val="00C903C1"/>
    <w:rsid w:val="00C90432"/>
    <w:rsid w:val="00C904D0"/>
    <w:rsid w:val="00C91B00"/>
    <w:rsid w:val="00C91D63"/>
    <w:rsid w:val="00C9277A"/>
    <w:rsid w:val="00C93EDD"/>
    <w:rsid w:val="00C940E9"/>
    <w:rsid w:val="00C945AE"/>
    <w:rsid w:val="00C94C0D"/>
    <w:rsid w:val="00C95493"/>
    <w:rsid w:val="00C956ED"/>
    <w:rsid w:val="00C967CC"/>
    <w:rsid w:val="00C973B8"/>
    <w:rsid w:val="00CA0FA7"/>
    <w:rsid w:val="00CA1416"/>
    <w:rsid w:val="00CA3B06"/>
    <w:rsid w:val="00CA51A6"/>
    <w:rsid w:val="00CA5694"/>
    <w:rsid w:val="00CA5A12"/>
    <w:rsid w:val="00CA60D6"/>
    <w:rsid w:val="00CA6B0E"/>
    <w:rsid w:val="00CA6D7D"/>
    <w:rsid w:val="00CA6E34"/>
    <w:rsid w:val="00CA77A7"/>
    <w:rsid w:val="00CA7B52"/>
    <w:rsid w:val="00CB0A5D"/>
    <w:rsid w:val="00CB1B03"/>
    <w:rsid w:val="00CB2AA3"/>
    <w:rsid w:val="00CB3245"/>
    <w:rsid w:val="00CB386C"/>
    <w:rsid w:val="00CB3D90"/>
    <w:rsid w:val="00CB40E6"/>
    <w:rsid w:val="00CB427F"/>
    <w:rsid w:val="00CB5600"/>
    <w:rsid w:val="00CB5C80"/>
    <w:rsid w:val="00CB706B"/>
    <w:rsid w:val="00CB7319"/>
    <w:rsid w:val="00CC0196"/>
    <w:rsid w:val="00CC0AC5"/>
    <w:rsid w:val="00CC0B16"/>
    <w:rsid w:val="00CC1031"/>
    <w:rsid w:val="00CC1290"/>
    <w:rsid w:val="00CC15DC"/>
    <w:rsid w:val="00CC175B"/>
    <w:rsid w:val="00CC1985"/>
    <w:rsid w:val="00CC28AD"/>
    <w:rsid w:val="00CC2BBD"/>
    <w:rsid w:val="00CC2D0B"/>
    <w:rsid w:val="00CC2FF9"/>
    <w:rsid w:val="00CC3575"/>
    <w:rsid w:val="00CC47EC"/>
    <w:rsid w:val="00CC4991"/>
    <w:rsid w:val="00CC4B36"/>
    <w:rsid w:val="00CC6A84"/>
    <w:rsid w:val="00CC714B"/>
    <w:rsid w:val="00CC7A7A"/>
    <w:rsid w:val="00CD034B"/>
    <w:rsid w:val="00CD05B0"/>
    <w:rsid w:val="00CD06EA"/>
    <w:rsid w:val="00CD0979"/>
    <w:rsid w:val="00CD09FF"/>
    <w:rsid w:val="00CD0BE6"/>
    <w:rsid w:val="00CD0CD1"/>
    <w:rsid w:val="00CD1688"/>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52CA"/>
    <w:rsid w:val="00CE5798"/>
    <w:rsid w:val="00CE5E9B"/>
    <w:rsid w:val="00CE6687"/>
    <w:rsid w:val="00CE66CF"/>
    <w:rsid w:val="00CE6790"/>
    <w:rsid w:val="00CE6A4C"/>
    <w:rsid w:val="00CE79EF"/>
    <w:rsid w:val="00CE7FC0"/>
    <w:rsid w:val="00CF0174"/>
    <w:rsid w:val="00CF0699"/>
    <w:rsid w:val="00CF0898"/>
    <w:rsid w:val="00CF0AEA"/>
    <w:rsid w:val="00CF0C0F"/>
    <w:rsid w:val="00CF14A2"/>
    <w:rsid w:val="00CF1566"/>
    <w:rsid w:val="00CF21C3"/>
    <w:rsid w:val="00CF22FA"/>
    <w:rsid w:val="00CF3FB1"/>
    <w:rsid w:val="00CF433C"/>
    <w:rsid w:val="00CF44AB"/>
    <w:rsid w:val="00CF4861"/>
    <w:rsid w:val="00CF48F8"/>
    <w:rsid w:val="00CF4D9C"/>
    <w:rsid w:val="00CF5506"/>
    <w:rsid w:val="00CF590A"/>
    <w:rsid w:val="00CF5B39"/>
    <w:rsid w:val="00CF6CD0"/>
    <w:rsid w:val="00CF713C"/>
    <w:rsid w:val="00D01D3D"/>
    <w:rsid w:val="00D028F7"/>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7BF"/>
    <w:rsid w:val="00D179F0"/>
    <w:rsid w:val="00D17F27"/>
    <w:rsid w:val="00D21194"/>
    <w:rsid w:val="00D21784"/>
    <w:rsid w:val="00D21851"/>
    <w:rsid w:val="00D223E8"/>
    <w:rsid w:val="00D22EA0"/>
    <w:rsid w:val="00D23EA9"/>
    <w:rsid w:val="00D24B4A"/>
    <w:rsid w:val="00D24FA2"/>
    <w:rsid w:val="00D25A91"/>
    <w:rsid w:val="00D25F03"/>
    <w:rsid w:val="00D262CD"/>
    <w:rsid w:val="00D26D85"/>
    <w:rsid w:val="00D27F24"/>
    <w:rsid w:val="00D3027A"/>
    <w:rsid w:val="00D305C5"/>
    <w:rsid w:val="00D30A31"/>
    <w:rsid w:val="00D30BAD"/>
    <w:rsid w:val="00D31211"/>
    <w:rsid w:val="00D3172D"/>
    <w:rsid w:val="00D32058"/>
    <w:rsid w:val="00D3241B"/>
    <w:rsid w:val="00D32510"/>
    <w:rsid w:val="00D327D9"/>
    <w:rsid w:val="00D32879"/>
    <w:rsid w:val="00D332DF"/>
    <w:rsid w:val="00D3409B"/>
    <w:rsid w:val="00D366F5"/>
    <w:rsid w:val="00D37241"/>
    <w:rsid w:val="00D37873"/>
    <w:rsid w:val="00D402B4"/>
    <w:rsid w:val="00D40639"/>
    <w:rsid w:val="00D40A37"/>
    <w:rsid w:val="00D41607"/>
    <w:rsid w:val="00D41B1C"/>
    <w:rsid w:val="00D427CE"/>
    <w:rsid w:val="00D4364A"/>
    <w:rsid w:val="00D43921"/>
    <w:rsid w:val="00D44987"/>
    <w:rsid w:val="00D44A5D"/>
    <w:rsid w:val="00D47FE1"/>
    <w:rsid w:val="00D52613"/>
    <w:rsid w:val="00D5291E"/>
    <w:rsid w:val="00D52C5E"/>
    <w:rsid w:val="00D530BB"/>
    <w:rsid w:val="00D532B2"/>
    <w:rsid w:val="00D537AA"/>
    <w:rsid w:val="00D539DB"/>
    <w:rsid w:val="00D53C22"/>
    <w:rsid w:val="00D540C0"/>
    <w:rsid w:val="00D557CE"/>
    <w:rsid w:val="00D55863"/>
    <w:rsid w:val="00D5635F"/>
    <w:rsid w:val="00D601EB"/>
    <w:rsid w:val="00D60988"/>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67E28"/>
    <w:rsid w:val="00D7008E"/>
    <w:rsid w:val="00D73353"/>
    <w:rsid w:val="00D73506"/>
    <w:rsid w:val="00D752A4"/>
    <w:rsid w:val="00D75B5A"/>
    <w:rsid w:val="00D75FBB"/>
    <w:rsid w:val="00D76CA5"/>
    <w:rsid w:val="00D81FFB"/>
    <w:rsid w:val="00D828C6"/>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1F23"/>
    <w:rsid w:val="00D92120"/>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8E9"/>
    <w:rsid w:val="00DA1E33"/>
    <w:rsid w:val="00DA1FA2"/>
    <w:rsid w:val="00DA1FB2"/>
    <w:rsid w:val="00DA2930"/>
    <w:rsid w:val="00DA4159"/>
    <w:rsid w:val="00DA4A0D"/>
    <w:rsid w:val="00DA5441"/>
    <w:rsid w:val="00DA651B"/>
    <w:rsid w:val="00DA664E"/>
    <w:rsid w:val="00DA7136"/>
    <w:rsid w:val="00DA75A2"/>
    <w:rsid w:val="00DA7E9E"/>
    <w:rsid w:val="00DB07FB"/>
    <w:rsid w:val="00DB1161"/>
    <w:rsid w:val="00DB12A4"/>
    <w:rsid w:val="00DB1E18"/>
    <w:rsid w:val="00DB251F"/>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26A"/>
    <w:rsid w:val="00DC63BA"/>
    <w:rsid w:val="00DC6F55"/>
    <w:rsid w:val="00DC75B7"/>
    <w:rsid w:val="00DC762C"/>
    <w:rsid w:val="00DC7C02"/>
    <w:rsid w:val="00DC7C64"/>
    <w:rsid w:val="00DC7DF0"/>
    <w:rsid w:val="00DD003E"/>
    <w:rsid w:val="00DD07D9"/>
    <w:rsid w:val="00DD0B81"/>
    <w:rsid w:val="00DD0FBB"/>
    <w:rsid w:val="00DD13D1"/>
    <w:rsid w:val="00DD1A86"/>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D74"/>
    <w:rsid w:val="00DE6F37"/>
    <w:rsid w:val="00DF06FD"/>
    <w:rsid w:val="00DF0A93"/>
    <w:rsid w:val="00DF1FA1"/>
    <w:rsid w:val="00DF276A"/>
    <w:rsid w:val="00DF2918"/>
    <w:rsid w:val="00DF2E20"/>
    <w:rsid w:val="00DF3266"/>
    <w:rsid w:val="00DF370E"/>
    <w:rsid w:val="00DF4E5C"/>
    <w:rsid w:val="00DF4F7B"/>
    <w:rsid w:val="00DF5520"/>
    <w:rsid w:val="00DF5F11"/>
    <w:rsid w:val="00DF627B"/>
    <w:rsid w:val="00DF671E"/>
    <w:rsid w:val="00DF674C"/>
    <w:rsid w:val="00DF6BC9"/>
    <w:rsid w:val="00DF6DE6"/>
    <w:rsid w:val="00DF78EF"/>
    <w:rsid w:val="00DF7B52"/>
    <w:rsid w:val="00DF7CD8"/>
    <w:rsid w:val="00E0020C"/>
    <w:rsid w:val="00E006A6"/>
    <w:rsid w:val="00E014C1"/>
    <w:rsid w:val="00E018B7"/>
    <w:rsid w:val="00E0194E"/>
    <w:rsid w:val="00E022FD"/>
    <w:rsid w:val="00E0246D"/>
    <w:rsid w:val="00E02CB1"/>
    <w:rsid w:val="00E039BE"/>
    <w:rsid w:val="00E03C0D"/>
    <w:rsid w:val="00E03F1F"/>
    <w:rsid w:val="00E04076"/>
    <w:rsid w:val="00E0474E"/>
    <w:rsid w:val="00E04F93"/>
    <w:rsid w:val="00E06310"/>
    <w:rsid w:val="00E103ED"/>
    <w:rsid w:val="00E103FF"/>
    <w:rsid w:val="00E10686"/>
    <w:rsid w:val="00E10A07"/>
    <w:rsid w:val="00E10E13"/>
    <w:rsid w:val="00E1133A"/>
    <w:rsid w:val="00E11FB2"/>
    <w:rsid w:val="00E1212F"/>
    <w:rsid w:val="00E12409"/>
    <w:rsid w:val="00E12F50"/>
    <w:rsid w:val="00E13088"/>
    <w:rsid w:val="00E145B4"/>
    <w:rsid w:val="00E156B4"/>
    <w:rsid w:val="00E15745"/>
    <w:rsid w:val="00E15D73"/>
    <w:rsid w:val="00E15F74"/>
    <w:rsid w:val="00E16182"/>
    <w:rsid w:val="00E16D3A"/>
    <w:rsid w:val="00E173DF"/>
    <w:rsid w:val="00E17BD8"/>
    <w:rsid w:val="00E17D21"/>
    <w:rsid w:val="00E2069A"/>
    <w:rsid w:val="00E20B9F"/>
    <w:rsid w:val="00E21222"/>
    <w:rsid w:val="00E22751"/>
    <w:rsid w:val="00E22BFF"/>
    <w:rsid w:val="00E230D2"/>
    <w:rsid w:val="00E234EA"/>
    <w:rsid w:val="00E237F4"/>
    <w:rsid w:val="00E23AC3"/>
    <w:rsid w:val="00E23DC9"/>
    <w:rsid w:val="00E2585F"/>
    <w:rsid w:val="00E25F15"/>
    <w:rsid w:val="00E2628C"/>
    <w:rsid w:val="00E26587"/>
    <w:rsid w:val="00E26670"/>
    <w:rsid w:val="00E2683E"/>
    <w:rsid w:val="00E26DAE"/>
    <w:rsid w:val="00E26F06"/>
    <w:rsid w:val="00E27A50"/>
    <w:rsid w:val="00E30469"/>
    <w:rsid w:val="00E30539"/>
    <w:rsid w:val="00E31066"/>
    <w:rsid w:val="00E31D61"/>
    <w:rsid w:val="00E329E7"/>
    <w:rsid w:val="00E32AE4"/>
    <w:rsid w:val="00E3477D"/>
    <w:rsid w:val="00E34812"/>
    <w:rsid w:val="00E34B8A"/>
    <w:rsid w:val="00E35933"/>
    <w:rsid w:val="00E35E1C"/>
    <w:rsid w:val="00E375A7"/>
    <w:rsid w:val="00E37691"/>
    <w:rsid w:val="00E377DA"/>
    <w:rsid w:val="00E3798E"/>
    <w:rsid w:val="00E37FCD"/>
    <w:rsid w:val="00E42820"/>
    <w:rsid w:val="00E42C21"/>
    <w:rsid w:val="00E4317B"/>
    <w:rsid w:val="00E432E2"/>
    <w:rsid w:val="00E43DF4"/>
    <w:rsid w:val="00E4450C"/>
    <w:rsid w:val="00E447BD"/>
    <w:rsid w:val="00E44800"/>
    <w:rsid w:val="00E450E2"/>
    <w:rsid w:val="00E45739"/>
    <w:rsid w:val="00E45D01"/>
    <w:rsid w:val="00E46CE4"/>
    <w:rsid w:val="00E502C5"/>
    <w:rsid w:val="00E50457"/>
    <w:rsid w:val="00E5056F"/>
    <w:rsid w:val="00E50CC7"/>
    <w:rsid w:val="00E53342"/>
    <w:rsid w:val="00E54204"/>
    <w:rsid w:val="00E542DE"/>
    <w:rsid w:val="00E55463"/>
    <w:rsid w:val="00E5598D"/>
    <w:rsid w:val="00E559AA"/>
    <w:rsid w:val="00E55A9C"/>
    <w:rsid w:val="00E5648E"/>
    <w:rsid w:val="00E5688A"/>
    <w:rsid w:val="00E577B4"/>
    <w:rsid w:val="00E5795F"/>
    <w:rsid w:val="00E6097C"/>
    <w:rsid w:val="00E614F3"/>
    <w:rsid w:val="00E61DE5"/>
    <w:rsid w:val="00E6220E"/>
    <w:rsid w:val="00E62425"/>
    <w:rsid w:val="00E62D4E"/>
    <w:rsid w:val="00E63625"/>
    <w:rsid w:val="00E640C5"/>
    <w:rsid w:val="00E648D9"/>
    <w:rsid w:val="00E65089"/>
    <w:rsid w:val="00E65AD6"/>
    <w:rsid w:val="00E65BF7"/>
    <w:rsid w:val="00E65F94"/>
    <w:rsid w:val="00E66302"/>
    <w:rsid w:val="00E6637C"/>
    <w:rsid w:val="00E66BFA"/>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3F6D"/>
    <w:rsid w:val="00E84378"/>
    <w:rsid w:val="00E84DA2"/>
    <w:rsid w:val="00E84EAB"/>
    <w:rsid w:val="00E85DA7"/>
    <w:rsid w:val="00E8631A"/>
    <w:rsid w:val="00E869E5"/>
    <w:rsid w:val="00E86C25"/>
    <w:rsid w:val="00E872A5"/>
    <w:rsid w:val="00E876C2"/>
    <w:rsid w:val="00E8793D"/>
    <w:rsid w:val="00E87A59"/>
    <w:rsid w:val="00E87D64"/>
    <w:rsid w:val="00E87FE9"/>
    <w:rsid w:val="00E91395"/>
    <w:rsid w:val="00E924C1"/>
    <w:rsid w:val="00E92A7F"/>
    <w:rsid w:val="00E93076"/>
    <w:rsid w:val="00E93493"/>
    <w:rsid w:val="00E938A8"/>
    <w:rsid w:val="00E946A6"/>
    <w:rsid w:val="00E9541A"/>
    <w:rsid w:val="00E95BB0"/>
    <w:rsid w:val="00E95E75"/>
    <w:rsid w:val="00E96167"/>
    <w:rsid w:val="00E967F0"/>
    <w:rsid w:val="00E96E4B"/>
    <w:rsid w:val="00E971E1"/>
    <w:rsid w:val="00E97600"/>
    <w:rsid w:val="00E97D3E"/>
    <w:rsid w:val="00EA166C"/>
    <w:rsid w:val="00EA1BA9"/>
    <w:rsid w:val="00EA29DE"/>
    <w:rsid w:val="00EA2FC9"/>
    <w:rsid w:val="00EA32AE"/>
    <w:rsid w:val="00EA3DA2"/>
    <w:rsid w:val="00EA3DBB"/>
    <w:rsid w:val="00EA4776"/>
    <w:rsid w:val="00EA4C8D"/>
    <w:rsid w:val="00EA4FC3"/>
    <w:rsid w:val="00EA5703"/>
    <w:rsid w:val="00EA6C98"/>
    <w:rsid w:val="00EB01EC"/>
    <w:rsid w:val="00EB045D"/>
    <w:rsid w:val="00EB0A7A"/>
    <w:rsid w:val="00EB0D09"/>
    <w:rsid w:val="00EB143E"/>
    <w:rsid w:val="00EB1697"/>
    <w:rsid w:val="00EB1C1A"/>
    <w:rsid w:val="00EB20AC"/>
    <w:rsid w:val="00EB2E8C"/>
    <w:rsid w:val="00EB3416"/>
    <w:rsid w:val="00EB36E3"/>
    <w:rsid w:val="00EB515D"/>
    <w:rsid w:val="00EB5539"/>
    <w:rsid w:val="00EB5E54"/>
    <w:rsid w:val="00EB7621"/>
    <w:rsid w:val="00EB79A7"/>
    <w:rsid w:val="00EB7ADA"/>
    <w:rsid w:val="00EC099D"/>
    <w:rsid w:val="00EC1A50"/>
    <w:rsid w:val="00EC1F07"/>
    <w:rsid w:val="00EC2289"/>
    <w:rsid w:val="00EC2651"/>
    <w:rsid w:val="00EC2D84"/>
    <w:rsid w:val="00EC3E4F"/>
    <w:rsid w:val="00EC4144"/>
    <w:rsid w:val="00EC5065"/>
    <w:rsid w:val="00EC5545"/>
    <w:rsid w:val="00EC5BD4"/>
    <w:rsid w:val="00EC5FC4"/>
    <w:rsid w:val="00EC665E"/>
    <w:rsid w:val="00EC66ED"/>
    <w:rsid w:val="00EC6ECD"/>
    <w:rsid w:val="00EC73A9"/>
    <w:rsid w:val="00EC73B0"/>
    <w:rsid w:val="00ED026B"/>
    <w:rsid w:val="00ED02E5"/>
    <w:rsid w:val="00ED0BA9"/>
    <w:rsid w:val="00ED135A"/>
    <w:rsid w:val="00ED1C45"/>
    <w:rsid w:val="00ED1FF7"/>
    <w:rsid w:val="00ED23C1"/>
    <w:rsid w:val="00ED297B"/>
    <w:rsid w:val="00ED3169"/>
    <w:rsid w:val="00ED3440"/>
    <w:rsid w:val="00ED3D63"/>
    <w:rsid w:val="00ED508C"/>
    <w:rsid w:val="00ED6B73"/>
    <w:rsid w:val="00ED792F"/>
    <w:rsid w:val="00ED7A29"/>
    <w:rsid w:val="00EE039A"/>
    <w:rsid w:val="00EE043B"/>
    <w:rsid w:val="00EE089E"/>
    <w:rsid w:val="00EE0DC3"/>
    <w:rsid w:val="00EE10EA"/>
    <w:rsid w:val="00EE1884"/>
    <w:rsid w:val="00EE2F6F"/>
    <w:rsid w:val="00EE3173"/>
    <w:rsid w:val="00EE3716"/>
    <w:rsid w:val="00EE3773"/>
    <w:rsid w:val="00EE3AD0"/>
    <w:rsid w:val="00EE3B2D"/>
    <w:rsid w:val="00EE3BF2"/>
    <w:rsid w:val="00EE3DD0"/>
    <w:rsid w:val="00EE4308"/>
    <w:rsid w:val="00EE55C2"/>
    <w:rsid w:val="00EE575F"/>
    <w:rsid w:val="00EE5913"/>
    <w:rsid w:val="00EE5CD3"/>
    <w:rsid w:val="00EE5CDC"/>
    <w:rsid w:val="00EE6009"/>
    <w:rsid w:val="00EE62DC"/>
    <w:rsid w:val="00EE63A0"/>
    <w:rsid w:val="00EE7812"/>
    <w:rsid w:val="00EF083C"/>
    <w:rsid w:val="00EF096A"/>
    <w:rsid w:val="00EF24DB"/>
    <w:rsid w:val="00EF318A"/>
    <w:rsid w:val="00EF31CA"/>
    <w:rsid w:val="00EF3546"/>
    <w:rsid w:val="00EF376A"/>
    <w:rsid w:val="00EF3B48"/>
    <w:rsid w:val="00EF430F"/>
    <w:rsid w:val="00EF4310"/>
    <w:rsid w:val="00EF46C4"/>
    <w:rsid w:val="00EF5B39"/>
    <w:rsid w:val="00EF5EBA"/>
    <w:rsid w:val="00EF62A2"/>
    <w:rsid w:val="00EF6918"/>
    <w:rsid w:val="00EF71C6"/>
    <w:rsid w:val="00EF74A2"/>
    <w:rsid w:val="00EF77ED"/>
    <w:rsid w:val="00EF791E"/>
    <w:rsid w:val="00F00537"/>
    <w:rsid w:val="00F0054C"/>
    <w:rsid w:val="00F01820"/>
    <w:rsid w:val="00F02CDD"/>
    <w:rsid w:val="00F03544"/>
    <w:rsid w:val="00F0366C"/>
    <w:rsid w:val="00F04061"/>
    <w:rsid w:val="00F042B9"/>
    <w:rsid w:val="00F046D3"/>
    <w:rsid w:val="00F047ED"/>
    <w:rsid w:val="00F0605D"/>
    <w:rsid w:val="00F06323"/>
    <w:rsid w:val="00F06337"/>
    <w:rsid w:val="00F06431"/>
    <w:rsid w:val="00F07190"/>
    <w:rsid w:val="00F1034E"/>
    <w:rsid w:val="00F10B13"/>
    <w:rsid w:val="00F10E0B"/>
    <w:rsid w:val="00F110ED"/>
    <w:rsid w:val="00F11816"/>
    <w:rsid w:val="00F119CD"/>
    <w:rsid w:val="00F1252C"/>
    <w:rsid w:val="00F12859"/>
    <w:rsid w:val="00F13EBD"/>
    <w:rsid w:val="00F14189"/>
    <w:rsid w:val="00F14658"/>
    <w:rsid w:val="00F14C89"/>
    <w:rsid w:val="00F15357"/>
    <w:rsid w:val="00F156C5"/>
    <w:rsid w:val="00F165FC"/>
    <w:rsid w:val="00F168CD"/>
    <w:rsid w:val="00F17801"/>
    <w:rsid w:val="00F2056F"/>
    <w:rsid w:val="00F21751"/>
    <w:rsid w:val="00F22376"/>
    <w:rsid w:val="00F22422"/>
    <w:rsid w:val="00F23A13"/>
    <w:rsid w:val="00F23B33"/>
    <w:rsid w:val="00F24BDA"/>
    <w:rsid w:val="00F25978"/>
    <w:rsid w:val="00F25B60"/>
    <w:rsid w:val="00F267D7"/>
    <w:rsid w:val="00F273D3"/>
    <w:rsid w:val="00F27B69"/>
    <w:rsid w:val="00F306A3"/>
    <w:rsid w:val="00F323D9"/>
    <w:rsid w:val="00F333B7"/>
    <w:rsid w:val="00F334A8"/>
    <w:rsid w:val="00F33F5F"/>
    <w:rsid w:val="00F33F6E"/>
    <w:rsid w:val="00F34194"/>
    <w:rsid w:val="00F34243"/>
    <w:rsid w:val="00F343FF"/>
    <w:rsid w:val="00F34466"/>
    <w:rsid w:val="00F34FC8"/>
    <w:rsid w:val="00F35990"/>
    <w:rsid w:val="00F36075"/>
    <w:rsid w:val="00F3674F"/>
    <w:rsid w:val="00F368CE"/>
    <w:rsid w:val="00F36C26"/>
    <w:rsid w:val="00F36C86"/>
    <w:rsid w:val="00F37113"/>
    <w:rsid w:val="00F379A6"/>
    <w:rsid w:val="00F409E1"/>
    <w:rsid w:val="00F410B5"/>
    <w:rsid w:val="00F41539"/>
    <w:rsid w:val="00F41CE1"/>
    <w:rsid w:val="00F4211F"/>
    <w:rsid w:val="00F43E01"/>
    <w:rsid w:val="00F458FF"/>
    <w:rsid w:val="00F461D4"/>
    <w:rsid w:val="00F464F7"/>
    <w:rsid w:val="00F500F4"/>
    <w:rsid w:val="00F50DBA"/>
    <w:rsid w:val="00F50E0C"/>
    <w:rsid w:val="00F51572"/>
    <w:rsid w:val="00F520F8"/>
    <w:rsid w:val="00F53293"/>
    <w:rsid w:val="00F53A12"/>
    <w:rsid w:val="00F540C0"/>
    <w:rsid w:val="00F5481D"/>
    <w:rsid w:val="00F549B9"/>
    <w:rsid w:val="00F549DA"/>
    <w:rsid w:val="00F54BAA"/>
    <w:rsid w:val="00F55210"/>
    <w:rsid w:val="00F554FC"/>
    <w:rsid w:val="00F56886"/>
    <w:rsid w:val="00F56E3E"/>
    <w:rsid w:val="00F578F6"/>
    <w:rsid w:val="00F57EE3"/>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330"/>
    <w:rsid w:val="00F733F9"/>
    <w:rsid w:val="00F73D16"/>
    <w:rsid w:val="00F73D39"/>
    <w:rsid w:val="00F740F1"/>
    <w:rsid w:val="00F75A8C"/>
    <w:rsid w:val="00F75FEB"/>
    <w:rsid w:val="00F7625A"/>
    <w:rsid w:val="00F764FF"/>
    <w:rsid w:val="00F805B3"/>
    <w:rsid w:val="00F8125F"/>
    <w:rsid w:val="00F82FC3"/>
    <w:rsid w:val="00F837B2"/>
    <w:rsid w:val="00F84AA5"/>
    <w:rsid w:val="00F85413"/>
    <w:rsid w:val="00F861EF"/>
    <w:rsid w:val="00F86626"/>
    <w:rsid w:val="00F86721"/>
    <w:rsid w:val="00F86BA3"/>
    <w:rsid w:val="00F87C34"/>
    <w:rsid w:val="00F87D25"/>
    <w:rsid w:val="00F902F7"/>
    <w:rsid w:val="00F90DC5"/>
    <w:rsid w:val="00F90EDF"/>
    <w:rsid w:val="00F9141E"/>
    <w:rsid w:val="00F91752"/>
    <w:rsid w:val="00F91E39"/>
    <w:rsid w:val="00F91F33"/>
    <w:rsid w:val="00F92356"/>
    <w:rsid w:val="00F92650"/>
    <w:rsid w:val="00F92E78"/>
    <w:rsid w:val="00F92E89"/>
    <w:rsid w:val="00F9306D"/>
    <w:rsid w:val="00F93440"/>
    <w:rsid w:val="00F94361"/>
    <w:rsid w:val="00F94AB8"/>
    <w:rsid w:val="00F94F79"/>
    <w:rsid w:val="00F9532C"/>
    <w:rsid w:val="00F95C0A"/>
    <w:rsid w:val="00F968EE"/>
    <w:rsid w:val="00F96F81"/>
    <w:rsid w:val="00F9741D"/>
    <w:rsid w:val="00F97515"/>
    <w:rsid w:val="00F979EB"/>
    <w:rsid w:val="00F97EE4"/>
    <w:rsid w:val="00FA03F1"/>
    <w:rsid w:val="00FA11A0"/>
    <w:rsid w:val="00FA1ED7"/>
    <w:rsid w:val="00FA290E"/>
    <w:rsid w:val="00FA459A"/>
    <w:rsid w:val="00FA69B8"/>
    <w:rsid w:val="00FA6D65"/>
    <w:rsid w:val="00FA70EB"/>
    <w:rsid w:val="00FA7761"/>
    <w:rsid w:val="00FA7C56"/>
    <w:rsid w:val="00FA7DB4"/>
    <w:rsid w:val="00FA7F18"/>
    <w:rsid w:val="00FB1108"/>
    <w:rsid w:val="00FB1370"/>
    <w:rsid w:val="00FB19D9"/>
    <w:rsid w:val="00FB24C0"/>
    <w:rsid w:val="00FB29CA"/>
    <w:rsid w:val="00FB3A0D"/>
    <w:rsid w:val="00FB40BE"/>
    <w:rsid w:val="00FB4E77"/>
    <w:rsid w:val="00FB4EF3"/>
    <w:rsid w:val="00FB59DF"/>
    <w:rsid w:val="00FB70AC"/>
    <w:rsid w:val="00FB7390"/>
    <w:rsid w:val="00FB754A"/>
    <w:rsid w:val="00FC00C8"/>
    <w:rsid w:val="00FC1334"/>
    <w:rsid w:val="00FC13CF"/>
    <w:rsid w:val="00FC142B"/>
    <w:rsid w:val="00FC2256"/>
    <w:rsid w:val="00FC2D80"/>
    <w:rsid w:val="00FC306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AAC"/>
    <w:rsid w:val="00FD52A0"/>
    <w:rsid w:val="00FD52BE"/>
    <w:rsid w:val="00FD53EB"/>
    <w:rsid w:val="00FD56E9"/>
    <w:rsid w:val="00FD5923"/>
    <w:rsid w:val="00FD75DD"/>
    <w:rsid w:val="00FD7E28"/>
    <w:rsid w:val="00FE01C2"/>
    <w:rsid w:val="00FE044B"/>
    <w:rsid w:val="00FE0555"/>
    <w:rsid w:val="00FE0A34"/>
    <w:rsid w:val="00FE0EA1"/>
    <w:rsid w:val="00FE1092"/>
    <w:rsid w:val="00FE1A61"/>
    <w:rsid w:val="00FE1DE1"/>
    <w:rsid w:val="00FE2220"/>
    <w:rsid w:val="00FE2628"/>
    <w:rsid w:val="00FE2E96"/>
    <w:rsid w:val="00FE34B0"/>
    <w:rsid w:val="00FE46B0"/>
    <w:rsid w:val="00FE4B63"/>
    <w:rsid w:val="00FE4CD0"/>
    <w:rsid w:val="00FE5144"/>
    <w:rsid w:val="00FE5E8B"/>
    <w:rsid w:val="00FE687C"/>
    <w:rsid w:val="00FE69A0"/>
    <w:rsid w:val="00FE761D"/>
    <w:rsid w:val="00FE7EEA"/>
    <w:rsid w:val="00FE7FE6"/>
    <w:rsid w:val="00FF0AAC"/>
    <w:rsid w:val="00FF0B6E"/>
    <w:rsid w:val="00FF0E06"/>
    <w:rsid w:val="00FF1116"/>
    <w:rsid w:val="00FF1121"/>
    <w:rsid w:val="00FF189F"/>
    <w:rsid w:val="00FF1A27"/>
    <w:rsid w:val="00FF36D7"/>
    <w:rsid w:val="00FF3D8D"/>
    <w:rsid w:val="00FF49F5"/>
    <w:rsid w:val="00FF5046"/>
    <w:rsid w:val="00FF65F5"/>
    <w:rsid w:val="00FF73F9"/>
    <w:rsid w:val="00FF7B77"/>
    <w:rsid w:val="00FF7E3F"/>
    <w:rsid w:val="0107031A"/>
    <w:rsid w:val="01176F7B"/>
    <w:rsid w:val="015169C8"/>
    <w:rsid w:val="01532C2A"/>
    <w:rsid w:val="01663BE9"/>
    <w:rsid w:val="01B138B5"/>
    <w:rsid w:val="01CD5CF0"/>
    <w:rsid w:val="01CE1D0F"/>
    <w:rsid w:val="01E7325A"/>
    <w:rsid w:val="01FF4CED"/>
    <w:rsid w:val="024B3FC7"/>
    <w:rsid w:val="0271471A"/>
    <w:rsid w:val="0278317B"/>
    <w:rsid w:val="02AE6DD0"/>
    <w:rsid w:val="03D26098"/>
    <w:rsid w:val="0405740B"/>
    <w:rsid w:val="040E0FF4"/>
    <w:rsid w:val="043477AA"/>
    <w:rsid w:val="04574583"/>
    <w:rsid w:val="04FA528E"/>
    <w:rsid w:val="057D766D"/>
    <w:rsid w:val="05B3739B"/>
    <w:rsid w:val="061A11EA"/>
    <w:rsid w:val="062370F5"/>
    <w:rsid w:val="065D5828"/>
    <w:rsid w:val="06BC19E2"/>
    <w:rsid w:val="06D23FD7"/>
    <w:rsid w:val="06D37927"/>
    <w:rsid w:val="06EF1D04"/>
    <w:rsid w:val="06FC7839"/>
    <w:rsid w:val="06FF1BCC"/>
    <w:rsid w:val="070C23F5"/>
    <w:rsid w:val="07507ED3"/>
    <w:rsid w:val="076C7B41"/>
    <w:rsid w:val="07BD5FDF"/>
    <w:rsid w:val="07C656EF"/>
    <w:rsid w:val="08322D80"/>
    <w:rsid w:val="09BF6539"/>
    <w:rsid w:val="09D67BF2"/>
    <w:rsid w:val="0A2244C9"/>
    <w:rsid w:val="0A320516"/>
    <w:rsid w:val="0A4E45FD"/>
    <w:rsid w:val="0A8A1BBE"/>
    <w:rsid w:val="0A96525F"/>
    <w:rsid w:val="0AA87661"/>
    <w:rsid w:val="0AF44D61"/>
    <w:rsid w:val="0B4B551D"/>
    <w:rsid w:val="0BC719C6"/>
    <w:rsid w:val="0BCE05F0"/>
    <w:rsid w:val="0BE96701"/>
    <w:rsid w:val="0C6914BA"/>
    <w:rsid w:val="0D0F4051"/>
    <w:rsid w:val="0D3A0B28"/>
    <w:rsid w:val="0D430100"/>
    <w:rsid w:val="0D987FA9"/>
    <w:rsid w:val="0DA37D10"/>
    <w:rsid w:val="0DA70298"/>
    <w:rsid w:val="0DAA1BE4"/>
    <w:rsid w:val="0DB82BFA"/>
    <w:rsid w:val="0E0E79CF"/>
    <w:rsid w:val="0E151379"/>
    <w:rsid w:val="0E593461"/>
    <w:rsid w:val="0E6C6146"/>
    <w:rsid w:val="0E725162"/>
    <w:rsid w:val="0E7E501E"/>
    <w:rsid w:val="0E9C1919"/>
    <w:rsid w:val="0EE253A7"/>
    <w:rsid w:val="0EFC7B11"/>
    <w:rsid w:val="0F3415BF"/>
    <w:rsid w:val="0F74088C"/>
    <w:rsid w:val="0FB5570F"/>
    <w:rsid w:val="0FCC5AED"/>
    <w:rsid w:val="0FE21D60"/>
    <w:rsid w:val="10736573"/>
    <w:rsid w:val="10A14258"/>
    <w:rsid w:val="10C716F3"/>
    <w:rsid w:val="10F6272B"/>
    <w:rsid w:val="11035232"/>
    <w:rsid w:val="11257C5E"/>
    <w:rsid w:val="115876B8"/>
    <w:rsid w:val="11630BA2"/>
    <w:rsid w:val="11AB3766"/>
    <w:rsid w:val="11FF2D11"/>
    <w:rsid w:val="12166CC3"/>
    <w:rsid w:val="127D4421"/>
    <w:rsid w:val="12810495"/>
    <w:rsid w:val="12924661"/>
    <w:rsid w:val="129256FE"/>
    <w:rsid w:val="12B24493"/>
    <w:rsid w:val="130604AB"/>
    <w:rsid w:val="13526E9D"/>
    <w:rsid w:val="13A2168A"/>
    <w:rsid w:val="13CF356D"/>
    <w:rsid w:val="13D6602E"/>
    <w:rsid w:val="141A1A54"/>
    <w:rsid w:val="141D7389"/>
    <w:rsid w:val="14515FFB"/>
    <w:rsid w:val="1454586F"/>
    <w:rsid w:val="147E2385"/>
    <w:rsid w:val="14BA07BB"/>
    <w:rsid w:val="14C607C4"/>
    <w:rsid w:val="150A47D4"/>
    <w:rsid w:val="159577B6"/>
    <w:rsid w:val="159C33E6"/>
    <w:rsid w:val="1603553E"/>
    <w:rsid w:val="1638569D"/>
    <w:rsid w:val="1689300C"/>
    <w:rsid w:val="16BE16F2"/>
    <w:rsid w:val="16F87CB6"/>
    <w:rsid w:val="17133E78"/>
    <w:rsid w:val="17896E16"/>
    <w:rsid w:val="17B15CE1"/>
    <w:rsid w:val="184D153E"/>
    <w:rsid w:val="18771633"/>
    <w:rsid w:val="18930BF3"/>
    <w:rsid w:val="18A345FE"/>
    <w:rsid w:val="18DF294D"/>
    <w:rsid w:val="19114836"/>
    <w:rsid w:val="19115607"/>
    <w:rsid w:val="191A0A79"/>
    <w:rsid w:val="19912F9D"/>
    <w:rsid w:val="19936E3D"/>
    <w:rsid w:val="19C52F1D"/>
    <w:rsid w:val="19DA2C63"/>
    <w:rsid w:val="1A293B46"/>
    <w:rsid w:val="1A313EE1"/>
    <w:rsid w:val="1A346DFB"/>
    <w:rsid w:val="1A700AE8"/>
    <w:rsid w:val="1AB77E6F"/>
    <w:rsid w:val="1AF04660"/>
    <w:rsid w:val="1B336C1E"/>
    <w:rsid w:val="1B8169A3"/>
    <w:rsid w:val="1BAA0E48"/>
    <w:rsid w:val="1BB73C90"/>
    <w:rsid w:val="1BD578EE"/>
    <w:rsid w:val="1C266E1B"/>
    <w:rsid w:val="1C453CB6"/>
    <w:rsid w:val="1CDF1EFC"/>
    <w:rsid w:val="1CF85AED"/>
    <w:rsid w:val="1D4828A7"/>
    <w:rsid w:val="1D6E6198"/>
    <w:rsid w:val="1D72070C"/>
    <w:rsid w:val="1D8427D2"/>
    <w:rsid w:val="1DFD1E03"/>
    <w:rsid w:val="1E276D4F"/>
    <w:rsid w:val="1E30698C"/>
    <w:rsid w:val="1E743396"/>
    <w:rsid w:val="1E84386E"/>
    <w:rsid w:val="1E8C2133"/>
    <w:rsid w:val="1EBF7B59"/>
    <w:rsid w:val="1EC92297"/>
    <w:rsid w:val="1F2340F3"/>
    <w:rsid w:val="1F3E03F4"/>
    <w:rsid w:val="1F9D763C"/>
    <w:rsid w:val="1FB05E5E"/>
    <w:rsid w:val="1FCE68CC"/>
    <w:rsid w:val="1FE03968"/>
    <w:rsid w:val="20194D22"/>
    <w:rsid w:val="205D5D22"/>
    <w:rsid w:val="206043C7"/>
    <w:rsid w:val="20641F7F"/>
    <w:rsid w:val="20BD5C60"/>
    <w:rsid w:val="20C94F12"/>
    <w:rsid w:val="20CF2F93"/>
    <w:rsid w:val="20EF3E93"/>
    <w:rsid w:val="211C5D4C"/>
    <w:rsid w:val="21200AEF"/>
    <w:rsid w:val="21627325"/>
    <w:rsid w:val="218E670C"/>
    <w:rsid w:val="21951F5E"/>
    <w:rsid w:val="21CE6B7C"/>
    <w:rsid w:val="2210374E"/>
    <w:rsid w:val="221F0CF4"/>
    <w:rsid w:val="223F2312"/>
    <w:rsid w:val="224D5338"/>
    <w:rsid w:val="226B22D6"/>
    <w:rsid w:val="22B4725D"/>
    <w:rsid w:val="22E16529"/>
    <w:rsid w:val="22FF7A17"/>
    <w:rsid w:val="236C2337"/>
    <w:rsid w:val="23BB6D87"/>
    <w:rsid w:val="23C44473"/>
    <w:rsid w:val="23C92636"/>
    <w:rsid w:val="23C958DE"/>
    <w:rsid w:val="23CB4113"/>
    <w:rsid w:val="23CD58F6"/>
    <w:rsid w:val="23CE4EAF"/>
    <w:rsid w:val="240C0BC7"/>
    <w:rsid w:val="245238D5"/>
    <w:rsid w:val="250C1289"/>
    <w:rsid w:val="25587514"/>
    <w:rsid w:val="25A32BE7"/>
    <w:rsid w:val="25B26F96"/>
    <w:rsid w:val="25ED0F54"/>
    <w:rsid w:val="262477AB"/>
    <w:rsid w:val="26913E9C"/>
    <w:rsid w:val="26AD3338"/>
    <w:rsid w:val="26AE79F1"/>
    <w:rsid w:val="270548DF"/>
    <w:rsid w:val="276142C4"/>
    <w:rsid w:val="27B14846"/>
    <w:rsid w:val="28355731"/>
    <w:rsid w:val="28D374D1"/>
    <w:rsid w:val="28D52026"/>
    <w:rsid w:val="28DB1F53"/>
    <w:rsid w:val="290A6876"/>
    <w:rsid w:val="293D1041"/>
    <w:rsid w:val="293F5FC0"/>
    <w:rsid w:val="29785E04"/>
    <w:rsid w:val="298268BB"/>
    <w:rsid w:val="298A5558"/>
    <w:rsid w:val="29A31D68"/>
    <w:rsid w:val="2A054A55"/>
    <w:rsid w:val="2A285530"/>
    <w:rsid w:val="2A6829A6"/>
    <w:rsid w:val="2AC729C9"/>
    <w:rsid w:val="2AEB5D31"/>
    <w:rsid w:val="2C0A028B"/>
    <w:rsid w:val="2C2953C6"/>
    <w:rsid w:val="2C843ED5"/>
    <w:rsid w:val="2CBC0328"/>
    <w:rsid w:val="2CD50412"/>
    <w:rsid w:val="2CE0326F"/>
    <w:rsid w:val="2CE32A16"/>
    <w:rsid w:val="2CFA03B0"/>
    <w:rsid w:val="2CFC589B"/>
    <w:rsid w:val="2D1843DC"/>
    <w:rsid w:val="2D554039"/>
    <w:rsid w:val="2D8E194F"/>
    <w:rsid w:val="2D9352E0"/>
    <w:rsid w:val="2D9F4BB8"/>
    <w:rsid w:val="2DAC7C22"/>
    <w:rsid w:val="2DEA54E3"/>
    <w:rsid w:val="2E030DFD"/>
    <w:rsid w:val="2E3E4465"/>
    <w:rsid w:val="2E6E79A1"/>
    <w:rsid w:val="2EE27906"/>
    <w:rsid w:val="2F232064"/>
    <w:rsid w:val="2F307ADB"/>
    <w:rsid w:val="2F3B3919"/>
    <w:rsid w:val="2F856E70"/>
    <w:rsid w:val="2F9860E8"/>
    <w:rsid w:val="2FBD607B"/>
    <w:rsid w:val="2FF40FB1"/>
    <w:rsid w:val="302E7F61"/>
    <w:rsid w:val="305F0826"/>
    <w:rsid w:val="30B16D16"/>
    <w:rsid w:val="30E4760F"/>
    <w:rsid w:val="3148000E"/>
    <w:rsid w:val="318636DC"/>
    <w:rsid w:val="31D1468D"/>
    <w:rsid w:val="32107156"/>
    <w:rsid w:val="32211ED6"/>
    <w:rsid w:val="32413310"/>
    <w:rsid w:val="32646437"/>
    <w:rsid w:val="336404F0"/>
    <w:rsid w:val="336971F2"/>
    <w:rsid w:val="336B52FF"/>
    <w:rsid w:val="337F0DDC"/>
    <w:rsid w:val="33816877"/>
    <w:rsid w:val="33902CB8"/>
    <w:rsid w:val="33AC79BD"/>
    <w:rsid w:val="33B66277"/>
    <w:rsid w:val="33E14871"/>
    <w:rsid w:val="340111E9"/>
    <w:rsid w:val="341F7B04"/>
    <w:rsid w:val="34374823"/>
    <w:rsid w:val="343D0451"/>
    <w:rsid w:val="346E5148"/>
    <w:rsid w:val="34F85189"/>
    <w:rsid w:val="34FB070A"/>
    <w:rsid w:val="35037A5B"/>
    <w:rsid w:val="35211718"/>
    <w:rsid w:val="35754536"/>
    <w:rsid w:val="359C43A6"/>
    <w:rsid w:val="35D758D5"/>
    <w:rsid w:val="363028E0"/>
    <w:rsid w:val="36776AE4"/>
    <w:rsid w:val="36824AC8"/>
    <w:rsid w:val="3689613B"/>
    <w:rsid w:val="368A7FAF"/>
    <w:rsid w:val="36B0458D"/>
    <w:rsid w:val="376C78A5"/>
    <w:rsid w:val="377129E2"/>
    <w:rsid w:val="37C514C5"/>
    <w:rsid w:val="37F5281F"/>
    <w:rsid w:val="37F91A67"/>
    <w:rsid w:val="386B241A"/>
    <w:rsid w:val="388F61BE"/>
    <w:rsid w:val="38A6768C"/>
    <w:rsid w:val="397F025D"/>
    <w:rsid w:val="39891333"/>
    <w:rsid w:val="39A96F20"/>
    <w:rsid w:val="39BB0D05"/>
    <w:rsid w:val="3A1075E3"/>
    <w:rsid w:val="3A125FD9"/>
    <w:rsid w:val="3A323A89"/>
    <w:rsid w:val="3A355FBE"/>
    <w:rsid w:val="3A507B01"/>
    <w:rsid w:val="3A6C7CE3"/>
    <w:rsid w:val="3B005661"/>
    <w:rsid w:val="3B235FE7"/>
    <w:rsid w:val="3B370C3D"/>
    <w:rsid w:val="3B3F4E85"/>
    <w:rsid w:val="3B601C4A"/>
    <w:rsid w:val="3B6F1AD6"/>
    <w:rsid w:val="3BEE15C7"/>
    <w:rsid w:val="3C2C575A"/>
    <w:rsid w:val="3C3D1F68"/>
    <w:rsid w:val="3C641675"/>
    <w:rsid w:val="3CBF2F4F"/>
    <w:rsid w:val="3D5F4A59"/>
    <w:rsid w:val="3D7C6C90"/>
    <w:rsid w:val="3DAF5765"/>
    <w:rsid w:val="3E033754"/>
    <w:rsid w:val="3E3B3CB1"/>
    <w:rsid w:val="3E654584"/>
    <w:rsid w:val="3E930697"/>
    <w:rsid w:val="3EA5479F"/>
    <w:rsid w:val="3EEF5D76"/>
    <w:rsid w:val="3F1A443E"/>
    <w:rsid w:val="3F3F24B8"/>
    <w:rsid w:val="3F7F1391"/>
    <w:rsid w:val="40141306"/>
    <w:rsid w:val="40BB34B3"/>
    <w:rsid w:val="40E55EAD"/>
    <w:rsid w:val="417433BF"/>
    <w:rsid w:val="41E32FF0"/>
    <w:rsid w:val="41E442CF"/>
    <w:rsid w:val="42426D13"/>
    <w:rsid w:val="429628D5"/>
    <w:rsid w:val="431873E8"/>
    <w:rsid w:val="432E5294"/>
    <w:rsid w:val="43472B5A"/>
    <w:rsid w:val="435B1FA9"/>
    <w:rsid w:val="435C6E0D"/>
    <w:rsid w:val="437818FA"/>
    <w:rsid w:val="43982883"/>
    <w:rsid w:val="44076C4A"/>
    <w:rsid w:val="44BB7E95"/>
    <w:rsid w:val="44C23C77"/>
    <w:rsid w:val="44D778DE"/>
    <w:rsid w:val="45052316"/>
    <w:rsid w:val="45946091"/>
    <w:rsid w:val="45B42738"/>
    <w:rsid w:val="45EF49EE"/>
    <w:rsid w:val="467E6F77"/>
    <w:rsid w:val="46BF7D97"/>
    <w:rsid w:val="46CA2D3B"/>
    <w:rsid w:val="472C0D9C"/>
    <w:rsid w:val="47387B08"/>
    <w:rsid w:val="47523086"/>
    <w:rsid w:val="47870AD6"/>
    <w:rsid w:val="47BC65F1"/>
    <w:rsid w:val="47D55529"/>
    <w:rsid w:val="47F73BA4"/>
    <w:rsid w:val="4818578A"/>
    <w:rsid w:val="48504229"/>
    <w:rsid w:val="48620659"/>
    <w:rsid w:val="486207B0"/>
    <w:rsid w:val="489B2E2A"/>
    <w:rsid w:val="48EA3A2A"/>
    <w:rsid w:val="490C439E"/>
    <w:rsid w:val="496D1196"/>
    <w:rsid w:val="4A0371C5"/>
    <w:rsid w:val="4A0B5F2A"/>
    <w:rsid w:val="4A140268"/>
    <w:rsid w:val="4A9B7872"/>
    <w:rsid w:val="4AA65AD2"/>
    <w:rsid w:val="4ACF4ACB"/>
    <w:rsid w:val="4AEE5942"/>
    <w:rsid w:val="4AF429F4"/>
    <w:rsid w:val="4AFE15A9"/>
    <w:rsid w:val="4B477FF9"/>
    <w:rsid w:val="4C5B634E"/>
    <w:rsid w:val="4CD90183"/>
    <w:rsid w:val="4CFA798A"/>
    <w:rsid w:val="4CFE1783"/>
    <w:rsid w:val="4D14289B"/>
    <w:rsid w:val="4D6B1EA9"/>
    <w:rsid w:val="4DBA1719"/>
    <w:rsid w:val="4DC956D5"/>
    <w:rsid w:val="4E5B3EDE"/>
    <w:rsid w:val="4E9454D6"/>
    <w:rsid w:val="50573E08"/>
    <w:rsid w:val="507475C2"/>
    <w:rsid w:val="50CE1D51"/>
    <w:rsid w:val="50DF65C0"/>
    <w:rsid w:val="50E62612"/>
    <w:rsid w:val="511D19D6"/>
    <w:rsid w:val="512D547A"/>
    <w:rsid w:val="512D610C"/>
    <w:rsid w:val="51907308"/>
    <w:rsid w:val="519531C9"/>
    <w:rsid w:val="51A339B2"/>
    <w:rsid w:val="520D2ABA"/>
    <w:rsid w:val="52156AB6"/>
    <w:rsid w:val="52277255"/>
    <w:rsid w:val="525C3CFA"/>
    <w:rsid w:val="525F0B55"/>
    <w:rsid w:val="526B1CC8"/>
    <w:rsid w:val="526B3083"/>
    <w:rsid w:val="52865E96"/>
    <w:rsid w:val="52967CBC"/>
    <w:rsid w:val="52AB48A8"/>
    <w:rsid w:val="52C161F8"/>
    <w:rsid w:val="52C60064"/>
    <w:rsid w:val="52C929A2"/>
    <w:rsid w:val="52C9607D"/>
    <w:rsid w:val="52EE4CD7"/>
    <w:rsid w:val="52F21DEB"/>
    <w:rsid w:val="5317671B"/>
    <w:rsid w:val="538472AC"/>
    <w:rsid w:val="53CA7F08"/>
    <w:rsid w:val="53F016BA"/>
    <w:rsid w:val="54B655FB"/>
    <w:rsid w:val="54D0162D"/>
    <w:rsid w:val="54E337EF"/>
    <w:rsid w:val="55020868"/>
    <w:rsid w:val="550B6897"/>
    <w:rsid w:val="55311D46"/>
    <w:rsid w:val="556354BC"/>
    <w:rsid w:val="55656A1E"/>
    <w:rsid w:val="559122BB"/>
    <w:rsid w:val="55A41D71"/>
    <w:rsid w:val="55B87629"/>
    <w:rsid w:val="55D37A77"/>
    <w:rsid w:val="55DA5439"/>
    <w:rsid w:val="56763BDD"/>
    <w:rsid w:val="5678661B"/>
    <w:rsid w:val="567B1AEA"/>
    <w:rsid w:val="56BD527F"/>
    <w:rsid w:val="56C8623B"/>
    <w:rsid w:val="5710718F"/>
    <w:rsid w:val="575D7A79"/>
    <w:rsid w:val="57AC539F"/>
    <w:rsid w:val="57EB0E47"/>
    <w:rsid w:val="57FC584A"/>
    <w:rsid w:val="581E0858"/>
    <w:rsid w:val="589420C8"/>
    <w:rsid w:val="58A32396"/>
    <w:rsid w:val="58CB0747"/>
    <w:rsid w:val="58DB1D93"/>
    <w:rsid w:val="592537F7"/>
    <w:rsid w:val="592C40AA"/>
    <w:rsid w:val="5967087A"/>
    <w:rsid w:val="597A626D"/>
    <w:rsid w:val="59A060DA"/>
    <w:rsid w:val="5A0D3F88"/>
    <w:rsid w:val="5A4C62D5"/>
    <w:rsid w:val="5AD11547"/>
    <w:rsid w:val="5AD77CA6"/>
    <w:rsid w:val="5B015CFD"/>
    <w:rsid w:val="5B015E76"/>
    <w:rsid w:val="5BC640DE"/>
    <w:rsid w:val="5C1E1CFB"/>
    <w:rsid w:val="5C781D67"/>
    <w:rsid w:val="5C9839F9"/>
    <w:rsid w:val="5CA71050"/>
    <w:rsid w:val="5CD42D61"/>
    <w:rsid w:val="5D20785E"/>
    <w:rsid w:val="5D64494A"/>
    <w:rsid w:val="5DAB0E9D"/>
    <w:rsid w:val="5DB4048E"/>
    <w:rsid w:val="5E15118B"/>
    <w:rsid w:val="5E9879B2"/>
    <w:rsid w:val="5EB078FD"/>
    <w:rsid w:val="5EC21781"/>
    <w:rsid w:val="5F0C6DD4"/>
    <w:rsid w:val="5F2A6049"/>
    <w:rsid w:val="5F3E65A2"/>
    <w:rsid w:val="5FC73061"/>
    <w:rsid w:val="5FE26695"/>
    <w:rsid w:val="605A2721"/>
    <w:rsid w:val="605F2093"/>
    <w:rsid w:val="606C264C"/>
    <w:rsid w:val="61714E33"/>
    <w:rsid w:val="619B3C4C"/>
    <w:rsid w:val="621C6478"/>
    <w:rsid w:val="624F019A"/>
    <w:rsid w:val="62922551"/>
    <w:rsid w:val="62A8186D"/>
    <w:rsid w:val="62BC5574"/>
    <w:rsid w:val="62D34560"/>
    <w:rsid w:val="62D55FCA"/>
    <w:rsid w:val="62E631B8"/>
    <w:rsid w:val="63107D01"/>
    <w:rsid w:val="63172366"/>
    <w:rsid w:val="63B14A64"/>
    <w:rsid w:val="63F5028F"/>
    <w:rsid w:val="64034D2B"/>
    <w:rsid w:val="643932FA"/>
    <w:rsid w:val="645676C6"/>
    <w:rsid w:val="64615492"/>
    <w:rsid w:val="6478586C"/>
    <w:rsid w:val="64852C29"/>
    <w:rsid w:val="64BA4FB3"/>
    <w:rsid w:val="64C077C9"/>
    <w:rsid w:val="651633EB"/>
    <w:rsid w:val="65386088"/>
    <w:rsid w:val="655D5AF3"/>
    <w:rsid w:val="658B7840"/>
    <w:rsid w:val="65A168F6"/>
    <w:rsid w:val="65AA259B"/>
    <w:rsid w:val="65AA4966"/>
    <w:rsid w:val="65BA56AE"/>
    <w:rsid w:val="65CC78E3"/>
    <w:rsid w:val="65E86A80"/>
    <w:rsid w:val="6613447C"/>
    <w:rsid w:val="66252D86"/>
    <w:rsid w:val="666F3BE5"/>
    <w:rsid w:val="66B87F25"/>
    <w:rsid w:val="66BE05B3"/>
    <w:rsid w:val="66C7134C"/>
    <w:rsid w:val="66D91043"/>
    <w:rsid w:val="67E71DE6"/>
    <w:rsid w:val="68501593"/>
    <w:rsid w:val="687A3A88"/>
    <w:rsid w:val="689569BF"/>
    <w:rsid w:val="68B65733"/>
    <w:rsid w:val="68EF4A6F"/>
    <w:rsid w:val="69124A1F"/>
    <w:rsid w:val="691A2EB4"/>
    <w:rsid w:val="69324F54"/>
    <w:rsid w:val="69331E19"/>
    <w:rsid w:val="6996197F"/>
    <w:rsid w:val="69D0405A"/>
    <w:rsid w:val="69F96D11"/>
    <w:rsid w:val="6A5C67EE"/>
    <w:rsid w:val="6A9C2254"/>
    <w:rsid w:val="6AE84880"/>
    <w:rsid w:val="6B195EBA"/>
    <w:rsid w:val="6B224936"/>
    <w:rsid w:val="6B8966D9"/>
    <w:rsid w:val="6BAD7B2E"/>
    <w:rsid w:val="6BE044A5"/>
    <w:rsid w:val="6C217724"/>
    <w:rsid w:val="6C8073F0"/>
    <w:rsid w:val="6CCB3380"/>
    <w:rsid w:val="6D1F059F"/>
    <w:rsid w:val="6D9E51C3"/>
    <w:rsid w:val="6DA11B38"/>
    <w:rsid w:val="6DA7764A"/>
    <w:rsid w:val="6DAE264F"/>
    <w:rsid w:val="6DD76865"/>
    <w:rsid w:val="6E030B8E"/>
    <w:rsid w:val="6E532847"/>
    <w:rsid w:val="6E98087D"/>
    <w:rsid w:val="6EED2ABF"/>
    <w:rsid w:val="6FEA101B"/>
    <w:rsid w:val="701912BA"/>
    <w:rsid w:val="70273610"/>
    <w:rsid w:val="70381B86"/>
    <w:rsid w:val="707F5814"/>
    <w:rsid w:val="709C6C5D"/>
    <w:rsid w:val="716B5E6C"/>
    <w:rsid w:val="718F036B"/>
    <w:rsid w:val="71BC1641"/>
    <w:rsid w:val="71F45CD0"/>
    <w:rsid w:val="72367C25"/>
    <w:rsid w:val="72470A41"/>
    <w:rsid w:val="725C0ABC"/>
    <w:rsid w:val="725F5149"/>
    <w:rsid w:val="72646A86"/>
    <w:rsid w:val="72681FF8"/>
    <w:rsid w:val="72712003"/>
    <w:rsid w:val="72FA04E4"/>
    <w:rsid w:val="73082E2C"/>
    <w:rsid w:val="73483C36"/>
    <w:rsid w:val="73656112"/>
    <w:rsid w:val="737F2073"/>
    <w:rsid w:val="73CF5E49"/>
    <w:rsid w:val="744341D5"/>
    <w:rsid w:val="74BD6D82"/>
    <w:rsid w:val="74F672EB"/>
    <w:rsid w:val="75016AD6"/>
    <w:rsid w:val="75826F8C"/>
    <w:rsid w:val="759D75B0"/>
    <w:rsid w:val="75B83C2C"/>
    <w:rsid w:val="75ED7DA8"/>
    <w:rsid w:val="763D02B6"/>
    <w:rsid w:val="767A644A"/>
    <w:rsid w:val="76C16C97"/>
    <w:rsid w:val="76C500F5"/>
    <w:rsid w:val="76FD3ACE"/>
    <w:rsid w:val="77021362"/>
    <w:rsid w:val="7741671C"/>
    <w:rsid w:val="777D67F0"/>
    <w:rsid w:val="777F0D8D"/>
    <w:rsid w:val="779A460C"/>
    <w:rsid w:val="77A50A5C"/>
    <w:rsid w:val="77C17928"/>
    <w:rsid w:val="77F0654F"/>
    <w:rsid w:val="781017A3"/>
    <w:rsid w:val="78846D99"/>
    <w:rsid w:val="78864FE2"/>
    <w:rsid w:val="78D21B27"/>
    <w:rsid w:val="79293025"/>
    <w:rsid w:val="79457C9F"/>
    <w:rsid w:val="79515E57"/>
    <w:rsid w:val="795A234D"/>
    <w:rsid w:val="79914223"/>
    <w:rsid w:val="79DB3768"/>
    <w:rsid w:val="7A083F78"/>
    <w:rsid w:val="7A2F6BAA"/>
    <w:rsid w:val="7A467B26"/>
    <w:rsid w:val="7A52405E"/>
    <w:rsid w:val="7A9F7177"/>
    <w:rsid w:val="7B1B6EDB"/>
    <w:rsid w:val="7B1F0BDB"/>
    <w:rsid w:val="7B4609D9"/>
    <w:rsid w:val="7BD60B9A"/>
    <w:rsid w:val="7C6A1A7B"/>
    <w:rsid w:val="7C965072"/>
    <w:rsid w:val="7CA22C08"/>
    <w:rsid w:val="7CC9537F"/>
    <w:rsid w:val="7D463240"/>
    <w:rsid w:val="7D5D3E98"/>
    <w:rsid w:val="7DDF78C1"/>
    <w:rsid w:val="7DE21F57"/>
    <w:rsid w:val="7E8315F9"/>
    <w:rsid w:val="7EAA0B83"/>
    <w:rsid w:val="7EBB5B55"/>
    <w:rsid w:val="7FA85DC3"/>
    <w:rsid w:val="7FBD2C19"/>
    <w:rsid w:val="7FCD0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692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Lines="100" w:after="100" w:line="300" w:lineRule="exact"/>
      <w:textAlignment w:val="baseline"/>
    </w:pPr>
    <w:rPr>
      <w:rFonts w:eastAsia="Times New Roman"/>
      <w:sz w:val="22"/>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spacing w:before="180" w:line="360" w:lineRule="auto"/>
      <w:ind w:left="1417" w:hanging="1417"/>
      <w:outlineLvl w:val="3"/>
    </w:pPr>
    <w:rPr>
      <w:b/>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US"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
    <w:uiPriority w:val="99"/>
    <w:qFormat/>
    <w:pPr>
      <w:widowControl w:val="0"/>
      <w:overflowPunct w:val="0"/>
      <w:autoSpaceDE w:val="0"/>
      <w:autoSpaceDN w:val="0"/>
      <w:adjustRightInd w:val="0"/>
      <w:textAlignment w:val="baseline"/>
    </w:pPr>
    <w:rPr>
      <w:rFonts w:ascii="Arial" w:eastAsia="Times New Roman" w:hAnsi="Arial"/>
      <w:b/>
      <w:sz w:val="18"/>
      <w:lang w:val="en-US"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f">
    <w:name w:val="Normal (Web)"/>
    <w:basedOn w:val="a"/>
    <w:uiPriority w:val="99"/>
    <w:unhideWhenUsed/>
    <w:qFormat/>
    <w:pPr>
      <w:overflowPunct/>
      <w:autoSpaceDE/>
      <w:autoSpaceDN/>
      <w:adjustRightInd/>
      <w:spacing w:before="100" w:beforeAutospacing="1" w:afterAutospacing="1"/>
      <w:textAlignment w:val="auto"/>
    </w:pPr>
    <w:rPr>
      <w:rFonts w:ascii="宋体" w:eastAsia="宋体" w:hAnsi="宋体" w:cs="宋体"/>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b/>
      <w:bCs/>
    </w:rPr>
  </w:style>
  <w:style w:type="character" w:styleId="af3">
    <w:name w:val="page number"/>
    <w:basedOn w:val="a0"/>
    <w:qFormat/>
  </w:style>
  <w:style w:type="character" w:styleId="af4">
    <w:name w:val="Emphasis"/>
    <w:qFormat/>
    <w:rPr>
      <w:b/>
      <w:b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US"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Char">
    <w:name w:val="标题 4 Char"/>
    <w:link w:val="4"/>
    <w:qFormat/>
    <w:locked/>
    <w:rPr>
      <w:rFonts w:ascii="Arial" w:eastAsia="Times New Roman" w:hAnsi="Arial"/>
      <w:b/>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basedOn w:val="a"/>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EmailDiscussion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
    <w:name w:val="页眉 Char"/>
    <w:link w:val="ad"/>
    <w:uiPriority w:val="99"/>
    <w:qFormat/>
    <w:rPr>
      <w:rFonts w:ascii="Arial" w:eastAsia="Times New Roman" w:hAnsi="Arial"/>
      <w:b/>
      <w:sz w:val="18"/>
      <w:lang w:eastAsia="en-US"/>
    </w:rPr>
  </w:style>
  <w:style w:type="character" w:styleId="af9">
    <w:name w:val="Placeholder Text"/>
    <w:basedOn w:val="a0"/>
    <w:uiPriority w:val="99"/>
    <w:semiHidden/>
    <w:qFormat/>
    <w:rPr>
      <w:color w:val="808080"/>
    </w:rPr>
  </w:style>
  <w:style w:type="paragraph" w:customStyle="1" w:styleId="Proposal">
    <w:name w:val="Proposal"/>
    <w:basedOn w:val="a8"/>
    <w:qFormat/>
    <w:pPr>
      <w:numPr>
        <w:numId w:val="2"/>
      </w:numPr>
      <w:tabs>
        <w:tab w:val="clear" w:pos="1304"/>
        <w:tab w:val="left" w:pos="1701"/>
      </w:tabs>
      <w:spacing w:afterLines="0" w:after="120" w:line="240" w:lineRule="auto"/>
      <w:ind w:left="1701" w:hanging="1701"/>
      <w:jc w:val="both"/>
    </w:pPr>
    <w:rPr>
      <w:rFonts w:ascii="Arial" w:hAnsi="Arial"/>
      <w:b/>
      <w:bCs/>
      <w:sz w:val="20"/>
      <w:lang w:eastAsia="zh-CN"/>
    </w:rPr>
  </w:style>
  <w:style w:type="character" w:customStyle="1" w:styleId="normaltextrun">
    <w:name w:val="normaltextrun"/>
    <w:basedOn w:val="a0"/>
    <w:qFormat/>
  </w:style>
  <w:style w:type="character" w:customStyle="1" w:styleId="eop">
    <w:name w:val="eop"/>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Lines="100" w:after="100" w:line="300" w:lineRule="exact"/>
      <w:textAlignment w:val="baseline"/>
    </w:pPr>
    <w:rPr>
      <w:rFonts w:eastAsia="Times New Roman"/>
      <w:sz w:val="22"/>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spacing w:before="180" w:line="360" w:lineRule="auto"/>
      <w:ind w:left="1417" w:hanging="1417"/>
      <w:outlineLvl w:val="3"/>
    </w:pPr>
    <w:rPr>
      <w:b/>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US"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
    <w:uiPriority w:val="99"/>
    <w:qFormat/>
    <w:pPr>
      <w:widowControl w:val="0"/>
      <w:overflowPunct w:val="0"/>
      <w:autoSpaceDE w:val="0"/>
      <w:autoSpaceDN w:val="0"/>
      <w:adjustRightInd w:val="0"/>
      <w:textAlignment w:val="baseline"/>
    </w:pPr>
    <w:rPr>
      <w:rFonts w:ascii="Arial" w:eastAsia="Times New Roman" w:hAnsi="Arial"/>
      <w:b/>
      <w:sz w:val="18"/>
      <w:lang w:val="en-US"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f">
    <w:name w:val="Normal (Web)"/>
    <w:basedOn w:val="a"/>
    <w:uiPriority w:val="99"/>
    <w:unhideWhenUsed/>
    <w:qFormat/>
    <w:pPr>
      <w:overflowPunct/>
      <w:autoSpaceDE/>
      <w:autoSpaceDN/>
      <w:adjustRightInd/>
      <w:spacing w:before="100" w:beforeAutospacing="1" w:afterAutospacing="1"/>
      <w:textAlignment w:val="auto"/>
    </w:pPr>
    <w:rPr>
      <w:rFonts w:ascii="宋体" w:eastAsia="宋体" w:hAnsi="宋体" w:cs="宋体"/>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b/>
      <w:bCs/>
    </w:rPr>
  </w:style>
  <w:style w:type="character" w:styleId="af3">
    <w:name w:val="page number"/>
    <w:basedOn w:val="a0"/>
    <w:qFormat/>
  </w:style>
  <w:style w:type="character" w:styleId="af4">
    <w:name w:val="Emphasis"/>
    <w:qFormat/>
    <w:rPr>
      <w:b/>
      <w:b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US"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Char">
    <w:name w:val="标题 4 Char"/>
    <w:link w:val="4"/>
    <w:qFormat/>
    <w:locked/>
    <w:rPr>
      <w:rFonts w:ascii="Arial" w:eastAsia="Times New Roman" w:hAnsi="Arial"/>
      <w:b/>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basedOn w:val="a"/>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EmailDiscussion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
    <w:name w:val="页眉 Char"/>
    <w:link w:val="ad"/>
    <w:uiPriority w:val="99"/>
    <w:qFormat/>
    <w:rPr>
      <w:rFonts w:ascii="Arial" w:eastAsia="Times New Roman" w:hAnsi="Arial"/>
      <w:b/>
      <w:sz w:val="18"/>
      <w:lang w:eastAsia="en-US"/>
    </w:rPr>
  </w:style>
  <w:style w:type="character" w:styleId="af9">
    <w:name w:val="Placeholder Text"/>
    <w:basedOn w:val="a0"/>
    <w:uiPriority w:val="99"/>
    <w:semiHidden/>
    <w:qFormat/>
    <w:rPr>
      <w:color w:val="808080"/>
    </w:rPr>
  </w:style>
  <w:style w:type="paragraph" w:customStyle="1" w:styleId="Proposal">
    <w:name w:val="Proposal"/>
    <w:basedOn w:val="a8"/>
    <w:qFormat/>
    <w:pPr>
      <w:numPr>
        <w:numId w:val="2"/>
      </w:numPr>
      <w:tabs>
        <w:tab w:val="clear" w:pos="1304"/>
        <w:tab w:val="left" w:pos="1701"/>
      </w:tabs>
      <w:spacing w:afterLines="0" w:after="120" w:line="240" w:lineRule="auto"/>
      <w:ind w:left="1701" w:hanging="1701"/>
      <w:jc w:val="both"/>
    </w:pPr>
    <w:rPr>
      <w:rFonts w:ascii="Arial" w:hAnsi="Arial"/>
      <w:b/>
      <w:bCs/>
      <w:sz w:val="20"/>
      <w:lang w:eastAsia="zh-CN"/>
    </w:rPr>
  </w:style>
  <w:style w:type="character" w:customStyle="1" w:styleId="normaltextrun">
    <w:name w:val="normaltextrun"/>
    <w:basedOn w:val="a0"/>
    <w:qFormat/>
  </w:style>
  <w:style w:type="character" w:customStyle="1" w:styleId="eop">
    <w:name w:val="eop"/>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A20ED0-8D0F-44D7-8DFE-041288689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8</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CATT</cp:lastModifiedBy>
  <cp:revision>25</cp:revision>
  <cp:lastPrinted>2014-08-13T09:20:00Z</cp:lastPrinted>
  <dcterms:created xsi:type="dcterms:W3CDTF">2021-10-21T00:01:00Z</dcterms:created>
  <dcterms:modified xsi:type="dcterms:W3CDTF">2021-11-09T09:14:00Z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(3)pvUNhwg4qI2eThIE3jwjOyifGugjdbGRPGqeeKMnK+11lDHrdtvdmevIK5rtZXWoPfjE0pUw
7S8zR6i3zXoaVAN4u9q3c6UWm3CmJ45xUbv2rIB0WDAsgUs30YyB+q5NaBsScCup5SvWBku0
XPq3d3knuXRz20icUn9mrVJ8y+HvSsRMW+7nddCVDAY44Dp27aExjvEb9RlUUT5Ryn+hEqH/
WnqccGYR86eItPpnfj</vt:lpwstr>
  </property>
  <property fmtid="{D5CDD505-2E9C-101B-9397-08002B2CF9AE}" pid="3" name="_2015_ms_pID_7253431">
    <vt:lpwstr>jljuEpRa/mpy/eTw11j5fHlXVrzHYmpaGX482UlbdgkAW4tRX6Qkfs
bX/zDVr2hcFyCST2sNv5+TfH+nWkABlnT3ArQabtLYVN0y4wVQezUD4kIBzaOqGW37OLlvrO
sp7Z6dlWVnGARo5ejL3AVcWFmBYScfzd+0danzfMLrXrJoPI5WRZ2goV3ht5VoeExlHLO5Vt
Cn1FITnfcmf2fMjE4AyGoPt00Nef1Pn/0Pzb</vt:lpwstr>
  </property>
  <property fmtid="{D5CDD505-2E9C-101B-9397-08002B2CF9AE}" pid="4" name="KSOProductBuildVer">
    <vt:lpwstr>2052-11.8.2.9022</vt:lpwstr>
  </property>
  <property fmtid="{D5CDD505-2E9C-101B-9397-08002B2CF9AE}" pid="5" name="_2015_ms_pID_7253432">
    <vt:lpwstr>Xg==</vt:lpwstr>
  </property>
</Properties>
</file>