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page2"/>
    <w:p w14:paraId="31F4AB2C" w14:textId="50B6901F" w:rsidR="00797396" w:rsidRPr="00711DCF" w:rsidRDefault="00797396" w:rsidP="00D4759E">
      <w:pPr>
        <w:pStyle w:val="CRCoverPage"/>
        <w:tabs>
          <w:tab w:val="right" w:pos="8640"/>
        </w:tabs>
        <w:rPr>
          <w:b/>
          <w:noProof/>
          <w:sz w:val="24"/>
        </w:rPr>
      </w:pPr>
      <w:r>
        <w:rPr>
          <w:noProof/>
          <w:lang w:eastAsia="en-GB"/>
        </w:rPr>
        <mc:AlternateContent>
          <mc:Choice Requires="wps">
            <w:drawing>
              <wp:anchor distT="0" distB="0" distL="114300" distR="114300" simplePos="0" relativeHeight="251658242" behindDoc="0" locked="1" layoutInCell="1" allowOverlap="1" wp14:anchorId="0EDE3E0E" wp14:editId="7EFF6511">
                <wp:simplePos x="0" y="0"/>
                <wp:positionH relativeFrom="column">
                  <wp:posOffset>0</wp:posOffset>
                </wp:positionH>
                <wp:positionV relativeFrom="paragraph">
                  <wp:posOffset>0</wp:posOffset>
                </wp:positionV>
                <wp:extent cx="635" cy="635"/>
                <wp:effectExtent l="0" t="0" r="0" b="0"/>
                <wp:wrapNone/>
                <wp:docPr id="4"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1F0FDA9"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Mn/fLebBQAAYxYAAA4AAAAA&#10;AAAAAAAAAAAALgIAAGRycy9lMm9Eb2MueG1sUEsBAi0AFAAGAAgAAAAhAAjbM2/WAAAA/wAAAA8A&#10;AAAAAAAAAAAAAAAA9QcAAGRycy9kb3ducmV2LnhtbFBLBQYAAAAABAAEAPMAAAD4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 xml:space="preserve">3GPP TSG-RAN WG2 Meeting </w:t>
      </w:r>
      <w:r w:rsidR="00E72246">
        <w:rPr>
          <w:b/>
          <w:noProof/>
          <w:sz w:val="24"/>
        </w:rPr>
        <w:t>#116-e</w:t>
      </w:r>
      <w:r>
        <w:rPr>
          <w:b/>
          <w:noProof/>
          <w:sz w:val="24"/>
        </w:rPr>
        <w:t xml:space="preserve"> </w:t>
      </w:r>
      <w:r w:rsidR="00D4759E">
        <w:rPr>
          <w:b/>
          <w:noProof/>
          <w:sz w:val="24"/>
        </w:rPr>
        <w:tab/>
        <w:t xml:space="preserve">      </w:t>
      </w:r>
      <w:r w:rsidR="000619EA" w:rsidRPr="000619EA">
        <w:rPr>
          <w:b/>
          <w:noProof/>
          <w:sz w:val="24"/>
        </w:rPr>
        <w:t>R2-2110453</w:t>
      </w:r>
    </w:p>
    <w:p w14:paraId="12577960" w14:textId="784ECC40" w:rsidR="00797396" w:rsidRPr="00DE17C0" w:rsidRDefault="00797396" w:rsidP="00D4759E">
      <w:pPr>
        <w:pStyle w:val="CRCoverPage"/>
        <w:tabs>
          <w:tab w:val="right" w:pos="8640"/>
        </w:tabs>
        <w:spacing w:after="180"/>
        <w:rPr>
          <w:rFonts w:cs="Arial"/>
          <w:b/>
          <w:bCs/>
          <w:sz w:val="24"/>
          <w:szCs w:val="28"/>
          <w:lang w:val="pt-PT"/>
        </w:rPr>
      </w:pPr>
      <w:r w:rsidRPr="00DE17C0">
        <w:rPr>
          <w:b/>
          <w:bCs/>
          <w:i/>
          <w:noProof/>
          <w:color w:val="0070C0"/>
          <w:lang w:eastAsia="en-GB"/>
        </w:rPr>
        <mc:AlternateContent>
          <mc:Choice Requires="wps">
            <w:drawing>
              <wp:anchor distT="0" distB="0" distL="114300" distR="114300" simplePos="0" relativeHeight="251658240" behindDoc="0" locked="1" layoutInCell="1" allowOverlap="1" wp14:anchorId="26D5300B" wp14:editId="5BA0DB01">
                <wp:simplePos x="0" y="0"/>
                <wp:positionH relativeFrom="column">
                  <wp:posOffset>0</wp:posOffset>
                </wp:positionH>
                <wp:positionV relativeFrom="paragraph">
                  <wp:posOffset>0</wp:posOffset>
                </wp:positionV>
                <wp:extent cx="635" cy="635"/>
                <wp:effectExtent l="9525" t="9525" r="8890" b="889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AA5D893"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E77B7F">
        <w:rPr>
          <w:b/>
          <w:bCs/>
          <w:sz w:val="22"/>
          <w:szCs w:val="22"/>
        </w:rPr>
        <w:t xml:space="preserve">E-meeting, </w:t>
      </w:r>
      <w:r w:rsidR="00E72246">
        <w:rPr>
          <w:b/>
          <w:bCs/>
          <w:sz w:val="22"/>
          <w:szCs w:val="22"/>
        </w:rPr>
        <w:t xml:space="preserve">01 – 12 </w:t>
      </w:r>
      <w:r w:rsidR="00A53919">
        <w:rPr>
          <w:b/>
          <w:bCs/>
          <w:sz w:val="22"/>
          <w:szCs w:val="22"/>
        </w:rPr>
        <w:t>November</w:t>
      </w:r>
      <w:r w:rsidR="008766B1">
        <w:rPr>
          <w:b/>
          <w:bCs/>
          <w:sz w:val="22"/>
          <w:szCs w:val="22"/>
        </w:rPr>
        <w:t xml:space="preserve"> 202</w:t>
      </w:r>
      <w:r w:rsidR="00A53919">
        <w:rPr>
          <w:b/>
          <w:bCs/>
          <w:sz w:val="22"/>
          <w:szCs w:val="22"/>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7396" w14:paraId="3AD691C4" w14:textId="77777777" w:rsidTr="00F12C1B">
        <w:trPr>
          <w:trHeight w:val="70"/>
        </w:trPr>
        <w:tc>
          <w:tcPr>
            <w:tcW w:w="9641" w:type="dxa"/>
            <w:gridSpan w:val="9"/>
            <w:tcBorders>
              <w:top w:val="single" w:sz="4" w:space="0" w:color="auto"/>
              <w:left w:val="single" w:sz="4" w:space="0" w:color="auto"/>
              <w:right w:val="single" w:sz="4" w:space="0" w:color="auto"/>
            </w:tcBorders>
          </w:tcPr>
          <w:p w14:paraId="40D808CE" w14:textId="77777777" w:rsidR="00797396" w:rsidRDefault="00797396" w:rsidP="00F12C1B">
            <w:pPr>
              <w:pStyle w:val="CRCoverPage"/>
              <w:spacing w:after="0"/>
              <w:jc w:val="right"/>
              <w:rPr>
                <w:i/>
                <w:noProof/>
              </w:rPr>
            </w:pPr>
            <w:r w:rsidRPr="00E23D4C">
              <w:rPr>
                <w:i/>
                <w:noProof/>
                <w:color w:val="0070C0"/>
                <w:lang w:eastAsia="en-GB"/>
              </w:rPr>
              <mc:AlternateContent>
                <mc:Choice Requires="wps">
                  <w:drawing>
                    <wp:anchor distT="0" distB="0" distL="114300" distR="114300" simplePos="0" relativeHeight="251658241" behindDoc="0" locked="1" layoutInCell="1" allowOverlap="1" wp14:anchorId="44FE9A5E" wp14:editId="7674DC4A">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18EBF2D"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i/>
                <w:noProof/>
                <w:sz w:val="14"/>
              </w:rPr>
              <w:t>CR-Form-v11.4</w:t>
            </w:r>
          </w:p>
        </w:tc>
      </w:tr>
      <w:tr w:rsidR="00797396" w14:paraId="064F1D78" w14:textId="77777777" w:rsidTr="00F12C1B">
        <w:tc>
          <w:tcPr>
            <w:tcW w:w="9641" w:type="dxa"/>
            <w:gridSpan w:val="9"/>
            <w:tcBorders>
              <w:left w:val="single" w:sz="4" w:space="0" w:color="auto"/>
              <w:right w:val="single" w:sz="4" w:space="0" w:color="auto"/>
            </w:tcBorders>
          </w:tcPr>
          <w:p w14:paraId="54A2D841" w14:textId="77777777" w:rsidR="00797396" w:rsidRDefault="00797396" w:rsidP="00F12C1B">
            <w:pPr>
              <w:pStyle w:val="CRCoverPage"/>
              <w:spacing w:after="0"/>
              <w:jc w:val="center"/>
              <w:rPr>
                <w:noProof/>
              </w:rPr>
            </w:pPr>
            <w:r>
              <w:rPr>
                <w:b/>
                <w:noProof/>
                <w:sz w:val="32"/>
              </w:rPr>
              <w:t>CHANGE REQUEST</w:t>
            </w:r>
          </w:p>
        </w:tc>
      </w:tr>
      <w:tr w:rsidR="00797396" w14:paraId="014BAC83" w14:textId="77777777" w:rsidTr="00F12C1B">
        <w:tc>
          <w:tcPr>
            <w:tcW w:w="9641" w:type="dxa"/>
            <w:gridSpan w:val="9"/>
            <w:tcBorders>
              <w:left w:val="single" w:sz="4" w:space="0" w:color="auto"/>
              <w:right w:val="single" w:sz="4" w:space="0" w:color="auto"/>
            </w:tcBorders>
          </w:tcPr>
          <w:p w14:paraId="242A2EA1" w14:textId="77777777" w:rsidR="00797396" w:rsidRDefault="00797396" w:rsidP="00F12C1B">
            <w:pPr>
              <w:pStyle w:val="CRCoverPage"/>
              <w:spacing w:after="0"/>
              <w:rPr>
                <w:noProof/>
                <w:sz w:val="8"/>
                <w:szCs w:val="8"/>
              </w:rPr>
            </w:pPr>
          </w:p>
        </w:tc>
      </w:tr>
      <w:tr w:rsidR="00797396" w14:paraId="7E3E5763" w14:textId="77777777" w:rsidTr="00F12C1B">
        <w:tc>
          <w:tcPr>
            <w:tcW w:w="142" w:type="dxa"/>
            <w:tcBorders>
              <w:left w:val="single" w:sz="4" w:space="0" w:color="auto"/>
            </w:tcBorders>
          </w:tcPr>
          <w:p w14:paraId="4F25BEC8" w14:textId="77777777" w:rsidR="00797396" w:rsidRDefault="00797396" w:rsidP="00F12C1B">
            <w:pPr>
              <w:pStyle w:val="CRCoverPage"/>
              <w:spacing w:after="0"/>
              <w:jc w:val="right"/>
              <w:rPr>
                <w:noProof/>
              </w:rPr>
            </w:pPr>
          </w:p>
        </w:tc>
        <w:tc>
          <w:tcPr>
            <w:tcW w:w="1559" w:type="dxa"/>
            <w:shd w:val="pct30" w:color="FFFF00" w:fill="auto"/>
          </w:tcPr>
          <w:p w14:paraId="7614EA67" w14:textId="1E5BBAD7" w:rsidR="00797396" w:rsidRPr="00410371" w:rsidRDefault="00797396" w:rsidP="00BD6A7A">
            <w:pPr>
              <w:pStyle w:val="CRCoverPage"/>
              <w:spacing w:after="0"/>
              <w:jc w:val="right"/>
              <w:rPr>
                <w:b/>
                <w:noProof/>
                <w:sz w:val="28"/>
              </w:rPr>
            </w:pPr>
            <w:r>
              <w:rPr>
                <w:b/>
                <w:noProof/>
                <w:sz w:val="28"/>
              </w:rPr>
              <w:t>38.3</w:t>
            </w:r>
            <w:r w:rsidR="00BD6A7A">
              <w:rPr>
                <w:b/>
                <w:noProof/>
                <w:sz w:val="28"/>
              </w:rPr>
              <w:t>2</w:t>
            </w:r>
            <w:r>
              <w:rPr>
                <w:b/>
                <w:noProof/>
                <w:sz w:val="28"/>
              </w:rPr>
              <w:t>1</w:t>
            </w:r>
          </w:p>
        </w:tc>
        <w:tc>
          <w:tcPr>
            <w:tcW w:w="709" w:type="dxa"/>
          </w:tcPr>
          <w:p w14:paraId="1B715E5E" w14:textId="77777777" w:rsidR="00797396" w:rsidRDefault="00797396" w:rsidP="00F12C1B">
            <w:pPr>
              <w:pStyle w:val="CRCoverPage"/>
              <w:spacing w:after="0"/>
              <w:jc w:val="center"/>
              <w:rPr>
                <w:noProof/>
              </w:rPr>
            </w:pPr>
            <w:r>
              <w:rPr>
                <w:b/>
                <w:noProof/>
                <w:sz w:val="28"/>
              </w:rPr>
              <w:t>CR</w:t>
            </w:r>
          </w:p>
        </w:tc>
        <w:tc>
          <w:tcPr>
            <w:tcW w:w="1276" w:type="dxa"/>
            <w:shd w:val="pct30" w:color="FFFF00" w:fill="auto"/>
          </w:tcPr>
          <w:p w14:paraId="673DF3D1" w14:textId="21CC18F5" w:rsidR="00797396" w:rsidRPr="00410371" w:rsidRDefault="00797396" w:rsidP="00A53919">
            <w:pPr>
              <w:pStyle w:val="CRCoverPage"/>
              <w:spacing w:after="0"/>
              <w:rPr>
                <w:noProof/>
              </w:rPr>
            </w:pPr>
            <w:r>
              <w:rPr>
                <w:b/>
                <w:noProof/>
                <w:sz w:val="28"/>
              </w:rPr>
              <w:t xml:space="preserve">   </w:t>
            </w:r>
            <w:r w:rsidR="000619EA" w:rsidRPr="000619EA">
              <w:rPr>
                <w:b/>
                <w:noProof/>
                <w:sz w:val="28"/>
              </w:rPr>
              <w:t>1171</w:t>
            </w:r>
          </w:p>
        </w:tc>
        <w:tc>
          <w:tcPr>
            <w:tcW w:w="709" w:type="dxa"/>
          </w:tcPr>
          <w:p w14:paraId="4EBF978E" w14:textId="77777777" w:rsidR="00797396" w:rsidRDefault="00797396" w:rsidP="00F12C1B">
            <w:pPr>
              <w:pStyle w:val="CRCoverPage"/>
              <w:tabs>
                <w:tab w:val="right" w:pos="625"/>
              </w:tabs>
              <w:spacing w:after="0"/>
              <w:jc w:val="center"/>
              <w:rPr>
                <w:noProof/>
              </w:rPr>
            </w:pPr>
            <w:r>
              <w:rPr>
                <w:b/>
                <w:bCs/>
                <w:noProof/>
                <w:sz w:val="28"/>
              </w:rPr>
              <w:t>rev</w:t>
            </w:r>
          </w:p>
        </w:tc>
        <w:tc>
          <w:tcPr>
            <w:tcW w:w="992" w:type="dxa"/>
            <w:shd w:val="pct30" w:color="FFFF00" w:fill="auto"/>
          </w:tcPr>
          <w:p w14:paraId="2725FB61" w14:textId="46BA4CBB" w:rsidR="00797396" w:rsidRPr="00410371" w:rsidRDefault="00A53919" w:rsidP="00F12C1B">
            <w:pPr>
              <w:pStyle w:val="CRCoverPage"/>
              <w:spacing w:after="0"/>
              <w:jc w:val="center"/>
              <w:rPr>
                <w:b/>
                <w:noProof/>
              </w:rPr>
            </w:pPr>
            <w:r>
              <w:rPr>
                <w:b/>
                <w:noProof/>
              </w:rPr>
              <w:t>-</w:t>
            </w:r>
          </w:p>
        </w:tc>
        <w:tc>
          <w:tcPr>
            <w:tcW w:w="2410" w:type="dxa"/>
          </w:tcPr>
          <w:p w14:paraId="77297514" w14:textId="77777777" w:rsidR="00797396" w:rsidRDefault="00797396" w:rsidP="00F12C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D6CFD" w14:textId="69E644F4" w:rsidR="00797396" w:rsidRPr="00410371" w:rsidRDefault="00350D60" w:rsidP="00F12C1B">
            <w:pPr>
              <w:pStyle w:val="CRCoverPage"/>
              <w:spacing w:after="0"/>
              <w:jc w:val="center"/>
              <w:rPr>
                <w:noProof/>
                <w:sz w:val="28"/>
              </w:rPr>
            </w:pPr>
            <w:r>
              <w:rPr>
                <w:b/>
                <w:noProof/>
                <w:sz w:val="28"/>
              </w:rPr>
              <w:t>16.6</w:t>
            </w:r>
            <w:r w:rsidR="00797396">
              <w:rPr>
                <w:b/>
                <w:noProof/>
                <w:sz w:val="28"/>
              </w:rPr>
              <w:t>.0</w:t>
            </w:r>
          </w:p>
        </w:tc>
        <w:tc>
          <w:tcPr>
            <w:tcW w:w="143" w:type="dxa"/>
            <w:tcBorders>
              <w:right w:val="single" w:sz="4" w:space="0" w:color="auto"/>
            </w:tcBorders>
          </w:tcPr>
          <w:p w14:paraId="42CAEEF7" w14:textId="77777777" w:rsidR="00797396" w:rsidRDefault="00797396" w:rsidP="00F12C1B">
            <w:pPr>
              <w:pStyle w:val="CRCoverPage"/>
              <w:spacing w:after="0"/>
              <w:rPr>
                <w:noProof/>
              </w:rPr>
            </w:pPr>
          </w:p>
        </w:tc>
      </w:tr>
      <w:tr w:rsidR="00797396" w14:paraId="246C0D02" w14:textId="77777777" w:rsidTr="00F12C1B">
        <w:tc>
          <w:tcPr>
            <w:tcW w:w="9641" w:type="dxa"/>
            <w:gridSpan w:val="9"/>
            <w:tcBorders>
              <w:left w:val="single" w:sz="4" w:space="0" w:color="auto"/>
              <w:right w:val="single" w:sz="4" w:space="0" w:color="auto"/>
            </w:tcBorders>
          </w:tcPr>
          <w:p w14:paraId="38AB731E" w14:textId="77777777" w:rsidR="00797396" w:rsidRDefault="00797396" w:rsidP="00F12C1B">
            <w:pPr>
              <w:pStyle w:val="CRCoverPage"/>
              <w:spacing w:after="0"/>
              <w:rPr>
                <w:noProof/>
              </w:rPr>
            </w:pPr>
          </w:p>
        </w:tc>
      </w:tr>
      <w:tr w:rsidR="00797396" w14:paraId="7067989A" w14:textId="77777777" w:rsidTr="00F12C1B">
        <w:trPr>
          <w:trHeight w:val="70"/>
        </w:trPr>
        <w:tc>
          <w:tcPr>
            <w:tcW w:w="9641" w:type="dxa"/>
            <w:gridSpan w:val="9"/>
            <w:tcBorders>
              <w:top w:val="single" w:sz="4" w:space="0" w:color="auto"/>
            </w:tcBorders>
          </w:tcPr>
          <w:p w14:paraId="603BC7A9" w14:textId="77777777" w:rsidR="00797396" w:rsidRPr="00F25D98" w:rsidRDefault="00797396" w:rsidP="00F12C1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97396" w14:paraId="726CF0E6" w14:textId="77777777" w:rsidTr="00F12C1B">
        <w:tc>
          <w:tcPr>
            <w:tcW w:w="9641" w:type="dxa"/>
            <w:gridSpan w:val="9"/>
          </w:tcPr>
          <w:p w14:paraId="51562F99" w14:textId="77777777" w:rsidR="00797396" w:rsidRDefault="00797396" w:rsidP="00F12C1B">
            <w:pPr>
              <w:pStyle w:val="CRCoverPage"/>
              <w:spacing w:after="0"/>
              <w:rPr>
                <w:noProof/>
                <w:sz w:val="8"/>
                <w:szCs w:val="8"/>
              </w:rPr>
            </w:pPr>
          </w:p>
        </w:tc>
      </w:tr>
    </w:tbl>
    <w:p w14:paraId="58628C1B" w14:textId="77777777" w:rsidR="00797396" w:rsidRDefault="00797396" w:rsidP="007973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7396" w14:paraId="58DC6476" w14:textId="77777777" w:rsidTr="00F12C1B">
        <w:tc>
          <w:tcPr>
            <w:tcW w:w="2835" w:type="dxa"/>
          </w:tcPr>
          <w:p w14:paraId="57A5DF05" w14:textId="77777777" w:rsidR="00797396" w:rsidRDefault="00797396" w:rsidP="00F12C1B">
            <w:pPr>
              <w:pStyle w:val="CRCoverPage"/>
              <w:tabs>
                <w:tab w:val="right" w:pos="2751"/>
              </w:tabs>
              <w:spacing w:after="0"/>
              <w:rPr>
                <w:b/>
                <w:i/>
                <w:noProof/>
              </w:rPr>
            </w:pPr>
            <w:r>
              <w:rPr>
                <w:b/>
                <w:i/>
                <w:noProof/>
              </w:rPr>
              <w:t>Proposed change affects:</w:t>
            </w:r>
          </w:p>
        </w:tc>
        <w:tc>
          <w:tcPr>
            <w:tcW w:w="1418" w:type="dxa"/>
          </w:tcPr>
          <w:p w14:paraId="11699C49" w14:textId="77777777" w:rsidR="00797396" w:rsidRDefault="00797396" w:rsidP="00F12C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9D4B5A" w14:textId="77777777" w:rsidR="00797396" w:rsidRDefault="00797396" w:rsidP="00F12C1B">
            <w:pPr>
              <w:pStyle w:val="CRCoverPage"/>
              <w:spacing w:after="0"/>
              <w:jc w:val="center"/>
              <w:rPr>
                <w:b/>
                <w:caps/>
                <w:noProof/>
              </w:rPr>
            </w:pPr>
          </w:p>
        </w:tc>
        <w:tc>
          <w:tcPr>
            <w:tcW w:w="709" w:type="dxa"/>
            <w:tcBorders>
              <w:left w:val="single" w:sz="4" w:space="0" w:color="auto"/>
            </w:tcBorders>
          </w:tcPr>
          <w:p w14:paraId="7C608353" w14:textId="77777777" w:rsidR="00797396" w:rsidRDefault="00797396" w:rsidP="00F12C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9AF9DF" w14:textId="7CD85C9C" w:rsidR="00797396" w:rsidRDefault="00A53919" w:rsidP="00F12C1B">
            <w:pPr>
              <w:pStyle w:val="CRCoverPage"/>
              <w:spacing w:after="0"/>
              <w:jc w:val="center"/>
              <w:rPr>
                <w:b/>
                <w:caps/>
                <w:noProof/>
              </w:rPr>
            </w:pPr>
            <w:r>
              <w:rPr>
                <w:b/>
                <w:caps/>
                <w:noProof/>
              </w:rPr>
              <w:t>X</w:t>
            </w:r>
          </w:p>
        </w:tc>
        <w:tc>
          <w:tcPr>
            <w:tcW w:w="2126" w:type="dxa"/>
          </w:tcPr>
          <w:p w14:paraId="5D709715" w14:textId="77777777" w:rsidR="00797396" w:rsidRDefault="00797396" w:rsidP="00F12C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60EDE0" w14:textId="77777777" w:rsidR="00797396" w:rsidRDefault="00797396" w:rsidP="00F12C1B">
            <w:pPr>
              <w:pStyle w:val="CRCoverPage"/>
              <w:spacing w:after="0"/>
              <w:jc w:val="center"/>
              <w:rPr>
                <w:b/>
                <w:caps/>
                <w:noProof/>
              </w:rPr>
            </w:pPr>
            <w:r>
              <w:rPr>
                <w:b/>
                <w:caps/>
                <w:noProof/>
              </w:rPr>
              <w:t>X</w:t>
            </w:r>
          </w:p>
        </w:tc>
        <w:tc>
          <w:tcPr>
            <w:tcW w:w="1418" w:type="dxa"/>
            <w:tcBorders>
              <w:left w:val="nil"/>
            </w:tcBorders>
          </w:tcPr>
          <w:p w14:paraId="78927DC4" w14:textId="77777777" w:rsidR="00797396" w:rsidRDefault="00797396" w:rsidP="00F12C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EFCEC7" w14:textId="1365C41C" w:rsidR="00797396" w:rsidRDefault="00797396" w:rsidP="00F12C1B">
            <w:pPr>
              <w:pStyle w:val="CRCoverPage"/>
              <w:spacing w:after="0"/>
              <w:jc w:val="center"/>
              <w:rPr>
                <w:b/>
                <w:bCs/>
                <w:caps/>
                <w:noProof/>
              </w:rPr>
            </w:pPr>
          </w:p>
        </w:tc>
      </w:tr>
    </w:tbl>
    <w:p w14:paraId="1A06D73D" w14:textId="77777777" w:rsidR="00797396" w:rsidRDefault="00797396" w:rsidP="007973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7396" w14:paraId="182045F9" w14:textId="77777777" w:rsidTr="00F12C1B">
        <w:tc>
          <w:tcPr>
            <w:tcW w:w="9640" w:type="dxa"/>
            <w:gridSpan w:val="11"/>
          </w:tcPr>
          <w:p w14:paraId="137C06DF" w14:textId="77777777" w:rsidR="00797396" w:rsidRDefault="00797396" w:rsidP="00F12C1B">
            <w:pPr>
              <w:pStyle w:val="CRCoverPage"/>
              <w:spacing w:after="0"/>
              <w:rPr>
                <w:noProof/>
                <w:sz w:val="8"/>
                <w:szCs w:val="8"/>
              </w:rPr>
            </w:pPr>
          </w:p>
        </w:tc>
      </w:tr>
      <w:tr w:rsidR="00797396" w14:paraId="52A82066" w14:textId="77777777" w:rsidTr="00F12C1B">
        <w:tc>
          <w:tcPr>
            <w:tcW w:w="1843" w:type="dxa"/>
            <w:tcBorders>
              <w:top w:val="single" w:sz="4" w:space="0" w:color="auto"/>
              <w:left w:val="single" w:sz="4" w:space="0" w:color="auto"/>
            </w:tcBorders>
          </w:tcPr>
          <w:p w14:paraId="29291456" w14:textId="77777777" w:rsidR="00797396" w:rsidRDefault="00797396" w:rsidP="00F12C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DE788" w14:textId="1BDBEAB4" w:rsidR="00797396" w:rsidRDefault="00D4722C" w:rsidP="00BD6A7A">
            <w:pPr>
              <w:pStyle w:val="CRCoverPage"/>
              <w:spacing w:after="0"/>
              <w:ind w:left="100"/>
              <w:rPr>
                <w:noProof/>
              </w:rPr>
            </w:pPr>
            <w:r>
              <w:t>Running CR to 38.3</w:t>
            </w:r>
            <w:r w:rsidR="00BD6A7A">
              <w:t>2</w:t>
            </w:r>
            <w:r>
              <w:t>1 on Integrated Access and Backhaul for NR</w:t>
            </w:r>
            <w:r w:rsidR="00A53919">
              <w:t xml:space="preserve"> Rel-17</w:t>
            </w:r>
          </w:p>
        </w:tc>
      </w:tr>
      <w:tr w:rsidR="00797396" w14:paraId="4A03C304" w14:textId="77777777" w:rsidTr="00F12C1B">
        <w:tc>
          <w:tcPr>
            <w:tcW w:w="1843" w:type="dxa"/>
            <w:tcBorders>
              <w:left w:val="single" w:sz="4" w:space="0" w:color="auto"/>
            </w:tcBorders>
          </w:tcPr>
          <w:p w14:paraId="16EFDAA6"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0AA3D3DF" w14:textId="77777777" w:rsidR="00797396" w:rsidRDefault="00797396" w:rsidP="00F12C1B">
            <w:pPr>
              <w:pStyle w:val="CRCoverPage"/>
              <w:spacing w:after="0"/>
              <w:rPr>
                <w:noProof/>
                <w:sz w:val="8"/>
                <w:szCs w:val="8"/>
              </w:rPr>
            </w:pPr>
          </w:p>
        </w:tc>
      </w:tr>
      <w:tr w:rsidR="00797396" w14:paraId="6FBA6859" w14:textId="77777777" w:rsidTr="00F12C1B">
        <w:tc>
          <w:tcPr>
            <w:tcW w:w="1843" w:type="dxa"/>
            <w:tcBorders>
              <w:left w:val="single" w:sz="4" w:space="0" w:color="auto"/>
            </w:tcBorders>
          </w:tcPr>
          <w:p w14:paraId="0D5D425A" w14:textId="77777777" w:rsidR="00797396" w:rsidRDefault="00797396" w:rsidP="00F12C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C73EA0" w14:textId="64BC3858" w:rsidR="00797396" w:rsidRDefault="00BD6A7A" w:rsidP="00F12C1B">
            <w:pPr>
              <w:pStyle w:val="CRCoverPage"/>
              <w:spacing w:after="0"/>
              <w:ind w:left="100"/>
              <w:rPr>
                <w:noProof/>
              </w:rPr>
            </w:pPr>
            <w:r>
              <w:rPr>
                <w:noProof/>
              </w:rPr>
              <w:t>Samsung</w:t>
            </w:r>
          </w:p>
        </w:tc>
      </w:tr>
      <w:tr w:rsidR="00797396" w14:paraId="4EF0DC19" w14:textId="77777777" w:rsidTr="00F12C1B">
        <w:tc>
          <w:tcPr>
            <w:tcW w:w="1843" w:type="dxa"/>
            <w:tcBorders>
              <w:left w:val="single" w:sz="4" w:space="0" w:color="auto"/>
            </w:tcBorders>
          </w:tcPr>
          <w:p w14:paraId="5D421192" w14:textId="77777777" w:rsidR="00797396" w:rsidRDefault="00797396" w:rsidP="00F12C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A8F5F7" w14:textId="77777777" w:rsidR="00797396" w:rsidRDefault="00797396" w:rsidP="00F12C1B">
            <w:pPr>
              <w:pStyle w:val="CRCoverPage"/>
              <w:spacing w:after="0"/>
              <w:ind w:left="100"/>
              <w:rPr>
                <w:noProof/>
              </w:rPr>
            </w:pPr>
            <w:r>
              <w:rPr>
                <w:noProof/>
              </w:rPr>
              <w:t>R2</w:t>
            </w:r>
          </w:p>
        </w:tc>
      </w:tr>
      <w:tr w:rsidR="00797396" w14:paraId="6C434DC2" w14:textId="77777777" w:rsidTr="00F12C1B">
        <w:tc>
          <w:tcPr>
            <w:tcW w:w="1843" w:type="dxa"/>
            <w:tcBorders>
              <w:left w:val="single" w:sz="4" w:space="0" w:color="auto"/>
            </w:tcBorders>
          </w:tcPr>
          <w:p w14:paraId="09387CFB"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571F711D" w14:textId="77777777" w:rsidR="00797396" w:rsidRDefault="00797396" w:rsidP="00F12C1B">
            <w:pPr>
              <w:pStyle w:val="CRCoverPage"/>
              <w:spacing w:after="0"/>
              <w:rPr>
                <w:noProof/>
                <w:sz w:val="8"/>
                <w:szCs w:val="8"/>
              </w:rPr>
            </w:pPr>
          </w:p>
        </w:tc>
      </w:tr>
      <w:tr w:rsidR="00797396" w14:paraId="2EE05539" w14:textId="77777777" w:rsidTr="00F12C1B">
        <w:tc>
          <w:tcPr>
            <w:tcW w:w="1843" w:type="dxa"/>
            <w:tcBorders>
              <w:left w:val="single" w:sz="4" w:space="0" w:color="auto"/>
            </w:tcBorders>
          </w:tcPr>
          <w:p w14:paraId="6D0AFEB7" w14:textId="77777777" w:rsidR="00797396" w:rsidRDefault="00797396" w:rsidP="00F12C1B">
            <w:pPr>
              <w:pStyle w:val="CRCoverPage"/>
              <w:tabs>
                <w:tab w:val="right" w:pos="1759"/>
              </w:tabs>
              <w:spacing w:after="0"/>
              <w:rPr>
                <w:b/>
                <w:i/>
                <w:noProof/>
              </w:rPr>
            </w:pPr>
            <w:r>
              <w:rPr>
                <w:b/>
                <w:i/>
                <w:noProof/>
              </w:rPr>
              <w:t>Work item code:</w:t>
            </w:r>
          </w:p>
        </w:tc>
        <w:tc>
          <w:tcPr>
            <w:tcW w:w="3686" w:type="dxa"/>
            <w:gridSpan w:val="5"/>
            <w:shd w:val="pct30" w:color="FFFF00" w:fill="auto"/>
          </w:tcPr>
          <w:p w14:paraId="59DA9A68" w14:textId="13CC7BB1" w:rsidR="00797396" w:rsidRDefault="00B85E1E" w:rsidP="00F12C1B">
            <w:pPr>
              <w:pStyle w:val="CRCoverPage"/>
              <w:spacing w:after="0"/>
              <w:ind w:left="100"/>
              <w:rPr>
                <w:noProof/>
              </w:rPr>
            </w:pPr>
            <w:r w:rsidRPr="00B85E1E">
              <w:rPr>
                <w:noProof/>
              </w:rPr>
              <w:t>NR_IAB_enh-Core</w:t>
            </w:r>
          </w:p>
        </w:tc>
        <w:tc>
          <w:tcPr>
            <w:tcW w:w="567" w:type="dxa"/>
            <w:tcBorders>
              <w:left w:val="nil"/>
            </w:tcBorders>
          </w:tcPr>
          <w:p w14:paraId="32625F39" w14:textId="77777777" w:rsidR="00797396" w:rsidRDefault="00797396" w:rsidP="00F12C1B">
            <w:pPr>
              <w:pStyle w:val="CRCoverPage"/>
              <w:spacing w:after="0"/>
              <w:ind w:right="100"/>
              <w:rPr>
                <w:noProof/>
              </w:rPr>
            </w:pPr>
          </w:p>
        </w:tc>
        <w:tc>
          <w:tcPr>
            <w:tcW w:w="1417" w:type="dxa"/>
            <w:gridSpan w:val="3"/>
            <w:tcBorders>
              <w:left w:val="nil"/>
            </w:tcBorders>
          </w:tcPr>
          <w:p w14:paraId="02EBE693" w14:textId="77777777" w:rsidR="00797396" w:rsidRDefault="00797396" w:rsidP="00F12C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F95937" w14:textId="073B83F1" w:rsidR="00797396" w:rsidRDefault="00350D60" w:rsidP="009D774E">
            <w:pPr>
              <w:pStyle w:val="CRCoverPage"/>
              <w:spacing w:after="0"/>
              <w:rPr>
                <w:noProof/>
              </w:rPr>
            </w:pPr>
            <w:r>
              <w:rPr>
                <w:noProof/>
              </w:rPr>
              <w:t>2021</w:t>
            </w:r>
            <w:r w:rsidR="00BD6A7A">
              <w:rPr>
                <w:noProof/>
              </w:rPr>
              <w:t>-</w:t>
            </w:r>
            <w:r w:rsidR="00A53919">
              <w:rPr>
                <w:noProof/>
              </w:rPr>
              <w:t>10</w:t>
            </w:r>
            <w:r w:rsidR="007D3D12">
              <w:rPr>
                <w:noProof/>
              </w:rPr>
              <w:t>-</w:t>
            </w:r>
            <w:r w:rsidR="009D774E">
              <w:rPr>
                <w:noProof/>
              </w:rPr>
              <w:t>21</w:t>
            </w:r>
          </w:p>
        </w:tc>
      </w:tr>
      <w:tr w:rsidR="00797396" w14:paraId="4AEECE78" w14:textId="77777777" w:rsidTr="00F12C1B">
        <w:tc>
          <w:tcPr>
            <w:tcW w:w="1843" w:type="dxa"/>
            <w:tcBorders>
              <w:left w:val="single" w:sz="4" w:space="0" w:color="auto"/>
            </w:tcBorders>
          </w:tcPr>
          <w:p w14:paraId="6F3225B3" w14:textId="77777777" w:rsidR="00797396" w:rsidRDefault="00797396" w:rsidP="00F12C1B">
            <w:pPr>
              <w:pStyle w:val="CRCoverPage"/>
              <w:spacing w:after="0"/>
              <w:rPr>
                <w:b/>
                <w:i/>
                <w:noProof/>
                <w:sz w:val="8"/>
                <w:szCs w:val="8"/>
              </w:rPr>
            </w:pPr>
          </w:p>
        </w:tc>
        <w:tc>
          <w:tcPr>
            <w:tcW w:w="1986" w:type="dxa"/>
            <w:gridSpan w:val="4"/>
          </w:tcPr>
          <w:p w14:paraId="71DD347E" w14:textId="77777777" w:rsidR="00797396" w:rsidRDefault="00797396" w:rsidP="00F12C1B">
            <w:pPr>
              <w:pStyle w:val="CRCoverPage"/>
              <w:spacing w:after="0"/>
              <w:rPr>
                <w:noProof/>
                <w:sz w:val="8"/>
                <w:szCs w:val="8"/>
              </w:rPr>
            </w:pPr>
          </w:p>
        </w:tc>
        <w:tc>
          <w:tcPr>
            <w:tcW w:w="2267" w:type="dxa"/>
            <w:gridSpan w:val="2"/>
          </w:tcPr>
          <w:p w14:paraId="4E33B857" w14:textId="77777777" w:rsidR="00797396" w:rsidRDefault="00797396" w:rsidP="00F12C1B">
            <w:pPr>
              <w:pStyle w:val="CRCoverPage"/>
              <w:spacing w:after="0"/>
              <w:rPr>
                <w:noProof/>
                <w:sz w:val="8"/>
                <w:szCs w:val="8"/>
              </w:rPr>
            </w:pPr>
          </w:p>
        </w:tc>
        <w:tc>
          <w:tcPr>
            <w:tcW w:w="1417" w:type="dxa"/>
            <w:gridSpan w:val="3"/>
          </w:tcPr>
          <w:p w14:paraId="3133B11B" w14:textId="77777777" w:rsidR="00797396" w:rsidRDefault="00797396" w:rsidP="00F12C1B">
            <w:pPr>
              <w:pStyle w:val="CRCoverPage"/>
              <w:spacing w:after="0"/>
              <w:rPr>
                <w:noProof/>
                <w:sz w:val="8"/>
                <w:szCs w:val="8"/>
              </w:rPr>
            </w:pPr>
          </w:p>
        </w:tc>
        <w:tc>
          <w:tcPr>
            <w:tcW w:w="2127" w:type="dxa"/>
            <w:tcBorders>
              <w:right w:val="single" w:sz="4" w:space="0" w:color="auto"/>
            </w:tcBorders>
          </w:tcPr>
          <w:p w14:paraId="271E27EF" w14:textId="77777777" w:rsidR="00797396" w:rsidRDefault="00797396" w:rsidP="00F12C1B">
            <w:pPr>
              <w:pStyle w:val="CRCoverPage"/>
              <w:spacing w:after="0"/>
              <w:rPr>
                <w:noProof/>
                <w:sz w:val="8"/>
                <w:szCs w:val="8"/>
              </w:rPr>
            </w:pPr>
          </w:p>
        </w:tc>
      </w:tr>
      <w:tr w:rsidR="00797396" w14:paraId="5C49F705" w14:textId="77777777" w:rsidTr="00F12C1B">
        <w:trPr>
          <w:cantSplit/>
        </w:trPr>
        <w:tc>
          <w:tcPr>
            <w:tcW w:w="1843" w:type="dxa"/>
            <w:tcBorders>
              <w:left w:val="single" w:sz="4" w:space="0" w:color="auto"/>
            </w:tcBorders>
          </w:tcPr>
          <w:p w14:paraId="4673B8D8" w14:textId="77777777" w:rsidR="00797396" w:rsidRDefault="00797396" w:rsidP="00F12C1B">
            <w:pPr>
              <w:pStyle w:val="CRCoverPage"/>
              <w:tabs>
                <w:tab w:val="right" w:pos="1759"/>
              </w:tabs>
              <w:spacing w:after="0"/>
              <w:rPr>
                <w:b/>
                <w:i/>
                <w:noProof/>
              </w:rPr>
            </w:pPr>
            <w:r>
              <w:rPr>
                <w:b/>
                <w:i/>
                <w:noProof/>
              </w:rPr>
              <w:t>Category:</w:t>
            </w:r>
          </w:p>
        </w:tc>
        <w:tc>
          <w:tcPr>
            <w:tcW w:w="851" w:type="dxa"/>
            <w:shd w:val="pct30" w:color="FFFF00" w:fill="auto"/>
          </w:tcPr>
          <w:p w14:paraId="60871BD8" w14:textId="77777777" w:rsidR="00797396" w:rsidRDefault="00797396" w:rsidP="00F12C1B">
            <w:pPr>
              <w:pStyle w:val="CRCoverPage"/>
              <w:spacing w:after="0"/>
              <w:ind w:right="-609"/>
              <w:rPr>
                <w:b/>
                <w:noProof/>
              </w:rPr>
            </w:pPr>
            <w:r>
              <w:rPr>
                <w:b/>
                <w:noProof/>
              </w:rPr>
              <w:t xml:space="preserve"> B</w:t>
            </w:r>
          </w:p>
        </w:tc>
        <w:tc>
          <w:tcPr>
            <w:tcW w:w="3402" w:type="dxa"/>
            <w:gridSpan w:val="5"/>
            <w:tcBorders>
              <w:left w:val="nil"/>
            </w:tcBorders>
          </w:tcPr>
          <w:p w14:paraId="3A442475" w14:textId="77777777" w:rsidR="00797396" w:rsidRDefault="00797396" w:rsidP="00F12C1B">
            <w:pPr>
              <w:pStyle w:val="CRCoverPage"/>
              <w:spacing w:after="0"/>
              <w:rPr>
                <w:noProof/>
              </w:rPr>
            </w:pPr>
          </w:p>
        </w:tc>
        <w:tc>
          <w:tcPr>
            <w:tcW w:w="1417" w:type="dxa"/>
            <w:gridSpan w:val="3"/>
            <w:tcBorders>
              <w:left w:val="nil"/>
            </w:tcBorders>
          </w:tcPr>
          <w:p w14:paraId="63376110" w14:textId="77777777" w:rsidR="00797396" w:rsidRDefault="00797396" w:rsidP="00F12C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3845E" w14:textId="0CFC2E5D" w:rsidR="00797396" w:rsidRDefault="00797396" w:rsidP="00F12C1B">
            <w:pPr>
              <w:pStyle w:val="CRCoverPage"/>
              <w:spacing w:after="0"/>
              <w:ind w:left="100"/>
              <w:rPr>
                <w:noProof/>
              </w:rPr>
            </w:pPr>
            <w:r>
              <w:rPr>
                <w:noProof/>
              </w:rPr>
              <w:fldChar w:fldCharType="begin"/>
            </w:r>
            <w:r>
              <w:rPr>
                <w:noProof/>
              </w:rPr>
              <w:instrText xml:space="preserve"> DOCPROPERTY  Release  \* MERGEFORMAT </w:instrText>
            </w:r>
            <w:r>
              <w:rPr>
                <w:noProof/>
              </w:rPr>
              <w:fldChar w:fldCharType="end"/>
            </w:r>
            <w:r>
              <w:rPr>
                <w:noProof/>
              </w:rPr>
              <w:t xml:space="preserve"> Rel-1</w:t>
            </w:r>
            <w:r w:rsidR="00A53919">
              <w:rPr>
                <w:noProof/>
              </w:rPr>
              <w:t>7</w:t>
            </w:r>
          </w:p>
        </w:tc>
      </w:tr>
      <w:tr w:rsidR="00797396" w14:paraId="199E3477" w14:textId="77777777" w:rsidTr="00F12C1B">
        <w:tc>
          <w:tcPr>
            <w:tcW w:w="1843" w:type="dxa"/>
            <w:tcBorders>
              <w:left w:val="single" w:sz="4" w:space="0" w:color="auto"/>
              <w:bottom w:val="single" w:sz="4" w:space="0" w:color="auto"/>
            </w:tcBorders>
          </w:tcPr>
          <w:p w14:paraId="1C9651BC" w14:textId="77777777" w:rsidR="00797396" w:rsidRDefault="00797396" w:rsidP="00F12C1B">
            <w:pPr>
              <w:pStyle w:val="CRCoverPage"/>
              <w:spacing w:after="0"/>
              <w:rPr>
                <w:b/>
                <w:i/>
                <w:noProof/>
              </w:rPr>
            </w:pPr>
          </w:p>
        </w:tc>
        <w:tc>
          <w:tcPr>
            <w:tcW w:w="4677" w:type="dxa"/>
            <w:gridSpan w:val="8"/>
            <w:tcBorders>
              <w:bottom w:val="single" w:sz="4" w:space="0" w:color="auto"/>
            </w:tcBorders>
          </w:tcPr>
          <w:p w14:paraId="4DCA67BF" w14:textId="77777777" w:rsidR="00797396" w:rsidRDefault="00797396" w:rsidP="00F12C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AEB0B" w14:textId="77777777" w:rsidR="00797396" w:rsidRDefault="00797396" w:rsidP="00F12C1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17EAF8" w14:textId="77777777" w:rsidR="00797396" w:rsidRPr="007C2097" w:rsidRDefault="00797396" w:rsidP="00F12C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97396" w14:paraId="63019F2F" w14:textId="77777777" w:rsidTr="00F12C1B">
        <w:tc>
          <w:tcPr>
            <w:tcW w:w="1843" w:type="dxa"/>
          </w:tcPr>
          <w:p w14:paraId="654F832F" w14:textId="77777777" w:rsidR="00797396" w:rsidRDefault="00797396" w:rsidP="00F12C1B">
            <w:pPr>
              <w:pStyle w:val="CRCoverPage"/>
              <w:spacing w:after="0"/>
              <w:rPr>
                <w:b/>
                <w:i/>
                <w:noProof/>
                <w:sz w:val="8"/>
                <w:szCs w:val="8"/>
              </w:rPr>
            </w:pPr>
          </w:p>
        </w:tc>
        <w:tc>
          <w:tcPr>
            <w:tcW w:w="7797" w:type="dxa"/>
            <w:gridSpan w:val="10"/>
          </w:tcPr>
          <w:p w14:paraId="366886A1" w14:textId="77777777" w:rsidR="00797396" w:rsidRDefault="00797396" w:rsidP="00F12C1B">
            <w:pPr>
              <w:pStyle w:val="CRCoverPage"/>
              <w:spacing w:after="0"/>
              <w:rPr>
                <w:noProof/>
                <w:sz w:val="8"/>
                <w:szCs w:val="8"/>
              </w:rPr>
            </w:pPr>
          </w:p>
        </w:tc>
      </w:tr>
      <w:tr w:rsidR="00797396" w14:paraId="2B94EC81" w14:textId="77777777" w:rsidTr="00F12C1B">
        <w:tc>
          <w:tcPr>
            <w:tcW w:w="2694" w:type="dxa"/>
            <w:gridSpan w:val="2"/>
            <w:tcBorders>
              <w:top w:val="single" w:sz="4" w:space="0" w:color="auto"/>
              <w:left w:val="single" w:sz="4" w:space="0" w:color="auto"/>
            </w:tcBorders>
          </w:tcPr>
          <w:p w14:paraId="5044BFF7" w14:textId="77777777" w:rsidR="00797396" w:rsidRDefault="00797396" w:rsidP="00F12C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5442A" w14:textId="1C09DD4C" w:rsidR="00797396" w:rsidRDefault="00BD6A7A" w:rsidP="00166690">
            <w:pPr>
              <w:pStyle w:val="CRCoverPage"/>
              <w:spacing w:after="0"/>
              <w:ind w:left="100"/>
              <w:rPr>
                <w:noProof/>
              </w:rPr>
            </w:pPr>
            <w:r>
              <w:rPr>
                <w:noProof/>
              </w:rPr>
              <w:t xml:space="preserve">Ensure support for IAB by making </w:t>
            </w:r>
            <w:r w:rsidR="00166690">
              <w:rPr>
                <w:noProof/>
              </w:rPr>
              <w:t>necessary</w:t>
            </w:r>
            <w:r>
              <w:rPr>
                <w:noProof/>
              </w:rPr>
              <w:t xml:space="preserve"> changes to the NR MAC specification.</w:t>
            </w:r>
          </w:p>
        </w:tc>
      </w:tr>
      <w:tr w:rsidR="00797396" w14:paraId="480DF963" w14:textId="77777777" w:rsidTr="00F12C1B">
        <w:tc>
          <w:tcPr>
            <w:tcW w:w="2694" w:type="dxa"/>
            <w:gridSpan w:val="2"/>
            <w:tcBorders>
              <w:left w:val="single" w:sz="4" w:space="0" w:color="auto"/>
            </w:tcBorders>
          </w:tcPr>
          <w:p w14:paraId="0B41E469" w14:textId="77777777"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79E457EC" w14:textId="77777777" w:rsidR="00797396" w:rsidRDefault="00797396" w:rsidP="00F12C1B">
            <w:pPr>
              <w:pStyle w:val="CRCoverPage"/>
              <w:spacing w:after="0"/>
              <w:rPr>
                <w:noProof/>
                <w:sz w:val="8"/>
                <w:szCs w:val="8"/>
              </w:rPr>
            </w:pPr>
          </w:p>
        </w:tc>
      </w:tr>
      <w:tr w:rsidR="00797396" w14:paraId="53F6770D" w14:textId="77777777" w:rsidTr="00F12C1B">
        <w:tc>
          <w:tcPr>
            <w:tcW w:w="2694" w:type="dxa"/>
            <w:gridSpan w:val="2"/>
            <w:tcBorders>
              <w:left w:val="single" w:sz="4" w:space="0" w:color="auto"/>
            </w:tcBorders>
          </w:tcPr>
          <w:p w14:paraId="5B252028" w14:textId="77777777" w:rsidR="00797396" w:rsidRPr="00625777" w:rsidRDefault="00797396" w:rsidP="00F12C1B">
            <w:pPr>
              <w:pStyle w:val="CRCoverPage"/>
              <w:tabs>
                <w:tab w:val="right" w:pos="2184"/>
              </w:tabs>
              <w:spacing w:after="0"/>
              <w:rPr>
                <w:b/>
                <w:i/>
                <w:noProof/>
              </w:rPr>
            </w:pPr>
            <w:r w:rsidRPr="00625777">
              <w:rPr>
                <w:b/>
                <w:i/>
                <w:noProof/>
              </w:rPr>
              <w:t>Summary of change:</w:t>
            </w:r>
          </w:p>
        </w:tc>
        <w:tc>
          <w:tcPr>
            <w:tcW w:w="6946" w:type="dxa"/>
            <w:gridSpan w:val="9"/>
            <w:tcBorders>
              <w:right w:val="single" w:sz="4" w:space="0" w:color="auto"/>
            </w:tcBorders>
            <w:shd w:val="pct30" w:color="FFFF00" w:fill="auto"/>
          </w:tcPr>
          <w:p w14:paraId="78F606D8" w14:textId="1171827C" w:rsidR="00F12B58" w:rsidRPr="00625777" w:rsidRDefault="00F12B58" w:rsidP="00F12B58">
            <w:pPr>
              <w:pStyle w:val="CRCoverPage"/>
              <w:spacing w:after="0"/>
              <w:rPr>
                <w:noProof/>
              </w:rPr>
            </w:pPr>
            <w:r w:rsidRPr="00625777">
              <w:rPr>
                <w:noProof/>
              </w:rPr>
              <w:t>(Rev 0)</w:t>
            </w:r>
          </w:p>
          <w:p w14:paraId="18CEE366" w14:textId="1D972B8E" w:rsidR="00A879EF" w:rsidRPr="00384D42" w:rsidRDefault="00384D42" w:rsidP="002268D9">
            <w:pPr>
              <w:pStyle w:val="ListParagraph"/>
              <w:numPr>
                <w:ilvl w:val="0"/>
                <w:numId w:val="944"/>
              </w:numPr>
              <w:spacing w:after="0"/>
              <w:rPr>
                <w:rFonts w:ascii="Arial" w:hAnsi="Arial" w:cs="Arial"/>
                <w:noProof/>
              </w:rPr>
            </w:pPr>
            <w:r w:rsidRPr="00384D42">
              <w:rPr>
                <w:rFonts w:ascii="Arial" w:hAnsi="Arial" w:cs="Arial"/>
                <w:noProof/>
              </w:rPr>
              <w:t>LCG space extension introduced</w:t>
            </w:r>
          </w:p>
        </w:tc>
      </w:tr>
      <w:tr w:rsidR="00797396" w14:paraId="385A76CA" w14:textId="77777777" w:rsidTr="00F12C1B">
        <w:tc>
          <w:tcPr>
            <w:tcW w:w="2694" w:type="dxa"/>
            <w:gridSpan w:val="2"/>
            <w:tcBorders>
              <w:left w:val="single" w:sz="4" w:space="0" w:color="auto"/>
            </w:tcBorders>
          </w:tcPr>
          <w:p w14:paraId="31421400" w14:textId="17C59AAA"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4F061B84" w14:textId="77777777" w:rsidR="00797396" w:rsidRDefault="00797396" w:rsidP="00F12C1B">
            <w:pPr>
              <w:pStyle w:val="CRCoverPage"/>
              <w:spacing w:after="0"/>
              <w:rPr>
                <w:noProof/>
                <w:sz w:val="8"/>
                <w:szCs w:val="8"/>
              </w:rPr>
            </w:pPr>
          </w:p>
        </w:tc>
      </w:tr>
      <w:tr w:rsidR="00797396" w14:paraId="1B3A17CA" w14:textId="77777777" w:rsidTr="00F12C1B">
        <w:tc>
          <w:tcPr>
            <w:tcW w:w="2694" w:type="dxa"/>
            <w:gridSpan w:val="2"/>
            <w:tcBorders>
              <w:left w:val="single" w:sz="4" w:space="0" w:color="auto"/>
              <w:bottom w:val="single" w:sz="4" w:space="0" w:color="auto"/>
            </w:tcBorders>
          </w:tcPr>
          <w:p w14:paraId="018BE313" w14:textId="77777777" w:rsidR="00797396" w:rsidRDefault="00797396" w:rsidP="00F12C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931283" w14:textId="5F4AC255" w:rsidR="00797396" w:rsidRDefault="000633C9" w:rsidP="00F12C1B">
            <w:pPr>
              <w:pStyle w:val="CRCoverPage"/>
              <w:spacing w:after="0"/>
              <w:ind w:left="100"/>
              <w:rPr>
                <w:noProof/>
              </w:rPr>
            </w:pPr>
            <w:r>
              <w:rPr>
                <w:noProof/>
              </w:rPr>
              <w:t>Rel-17</w:t>
            </w:r>
            <w:r w:rsidR="001118B0">
              <w:rPr>
                <w:noProof/>
              </w:rPr>
              <w:t xml:space="preserve"> will not support IAB.</w:t>
            </w:r>
          </w:p>
        </w:tc>
      </w:tr>
      <w:tr w:rsidR="00797396" w14:paraId="529BBB96" w14:textId="77777777" w:rsidTr="00F12C1B">
        <w:tc>
          <w:tcPr>
            <w:tcW w:w="2694" w:type="dxa"/>
            <w:gridSpan w:val="2"/>
          </w:tcPr>
          <w:p w14:paraId="1EAF6A7D" w14:textId="77777777" w:rsidR="00797396" w:rsidRDefault="00797396" w:rsidP="00F12C1B">
            <w:pPr>
              <w:pStyle w:val="CRCoverPage"/>
              <w:spacing w:after="0"/>
              <w:rPr>
                <w:b/>
                <w:i/>
                <w:noProof/>
                <w:sz w:val="8"/>
                <w:szCs w:val="8"/>
              </w:rPr>
            </w:pPr>
          </w:p>
        </w:tc>
        <w:tc>
          <w:tcPr>
            <w:tcW w:w="6946" w:type="dxa"/>
            <w:gridSpan w:val="9"/>
          </w:tcPr>
          <w:p w14:paraId="4A950989" w14:textId="77777777" w:rsidR="00797396" w:rsidRDefault="00797396" w:rsidP="00F12C1B">
            <w:pPr>
              <w:pStyle w:val="CRCoverPage"/>
              <w:spacing w:after="0"/>
              <w:rPr>
                <w:noProof/>
                <w:sz w:val="8"/>
                <w:szCs w:val="8"/>
              </w:rPr>
            </w:pPr>
          </w:p>
        </w:tc>
      </w:tr>
      <w:tr w:rsidR="00797396" w14:paraId="4B6D156C" w14:textId="77777777" w:rsidTr="00F12C1B">
        <w:tc>
          <w:tcPr>
            <w:tcW w:w="2694" w:type="dxa"/>
            <w:gridSpan w:val="2"/>
            <w:tcBorders>
              <w:top w:val="single" w:sz="4" w:space="0" w:color="auto"/>
              <w:left w:val="single" w:sz="4" w:space="0" w:color="auto"/>
            </w:tcBorders>
          </w:tcPr>
          <w:p w14:paraId="3B785C22" w14:textId="77777777" w:rsidR="00797396" w:rsidRDefault="00797396" w:rsidP="00F12C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713B8A" w14:textId="64334D08" w:rsidR="00DD3495" w:rsidRPr="000619EA" w:rsidRDefault="00DD3495" w:rsidP="00F12C1B">
            <w:pPr>
              <w:pStyle w:val="CRCoverPage"/>
              <w:spacing w:after="0"/>
              <w:ind w:left="100"/>
              <w:rPr>
                <w:noProof/>
              </w:rPr>
            </w:pPr>
            <w:r w:rsidRPr="000619EA">
              <w:rPr>
                <w:noProof/>
              </w:rPr>
              <w:t>5.4.5 Buffer Status Reporting</w:t>
            </w:r>
          </w:p>
          <w:p w14:paraId="530102A5" w14:textId="4B4BD212" w:rsidR="008045D5" w:rsidRPr="000619EA" w:rsidRDefault="00BD6A7A" w:rsidP="00BD6A7A">
            <w:pPr>
              <w:pStyle w:val="CRCoverPage"/>
              <w:spacing w:after="0"/>
              <w:ind w:left="100"/>
              <w:rPr>
                <w:noProof/>
              </w:rPr>
            </w:pPr>
            <w:r w:rsidRPr="000619EA">
              <w:rPr>
                <w:noProof/>
              </w:rPr>
              <w:t>6.1</w:t>
            </w:r>
            <w:r w:rsidR="000619EA" w:rsidRPr="000619EA">
              <w:rPr>
                <w:noProof/>
              </w:rPr>
              <w:t>.3</w:t>
            </w:r>
            <w:r w:rsidRPr="000619EA">
              <w:rPr>
                <w:noProof/>
              </w:rPr>
              <w:t xml:space="preserve"> </w:t>
            </w:r>
            <w:r w:rsidR="000619EA" w:rsidRPr="000619EA">
              <w:rPr>
                <w:noProof/>
              </w:rPr>
              <w:t>MAC Control Elements (CEs)</w:t>
            </w:r>
          </w:p>
          <w:p w14:paraId="13735ABF" w14:textId="2634D454" w:rsidR="00A83A9E" w:rsidRDefault="00A83A9E" w:rsidP="000619EA">
            <w:pPr>
              <w:pStyle w:val="CRCoverPage"/>
              <w:spacing w:after="0"/>
              <w:ind w:left="100"/>
              <w:rPr>
                <w:noProof/>
              </w:rPr>
            </w:pPr>
          </w:p>
        </w:tc>
      </w:tr>
      <w:tr w:rsidR="00797396" w14:paraId="322338BB" w14:textId="77777777" w:rsidTr="00F12C1B">
        <w:tc>
          <w:tcPr>
            <w:tcW w:w="2694" w:type="dxa"/>
            <w:gridSpan w:val="2"/>
            <w:tcBorders>
              <w:left w:val="single" w:sz="4" w:space="0" w:color="auto"/>
            </w:tcBorders>
          </w:tcPr>
          <w:p w14:paraId="32DBA761" w14:textId="77777777"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2FB0F13B" w14:textId="77777777" w:rsidR="00797396" w:rsidRDefault="00797396" w:rsidP="00F12C1B">
            <w:pPr>
              <w:pStyle w:val="CRCoverPage"/>
              <w:spacing w:after="0"/>
              <w:rPr>
                <w:noProof/>
                <w:sz w:val="8"/>
                <w:szCs w:val="8"/>
              </w:rPr>
            </w:pPr>
          </w:p>
        </w:tc>
      </w:tr>
      <w:tr w:rsidR="00797396" w14:paraId="423B7D1E" w14:textId="77777777" w:rsidTr="00F12C1B">
        <w:tc>
          <w:tcPr>
            <w:tcW w:w="2694" w:type="dxa"/>
            <w:gridSpan w:val="2"/>
            <w:tcBorders>
              <w:left w:val="single" w:sz="4" w:space="0" w:color="auto"/>
            </w:tcBorders>
          </w:tcPr>
          <w:p w14:paraId="0C441EAD" w14:textId="77777777" w:rsidR="00797396" w:rsidRDefault="00797396" w:rsidP="00F12C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983ED" w14:textId="77777777" w:rsidR="00797396" w:rsidRDefault="00797396" w:rsidP="00F12C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6F3F7" w14:textId="77777777" w:rsidR="00797396" w:rsidRDefault="00797396" w:rsidP="00F12C1B">
            <w:pPr>
              <w:pStyle w:val="CRCoverPage"/>
              <w:spacing w:after="0"/>
              <w:jc w:val="center"/>
              <w:rPr>
                <w:b/>
                <w:caps/>
                <w:noProof/>
              </w:rPr>
            </w:pPr>
            <w:r>
              <w:rPr>
                <w:b/>
                <w:caps/>
                <w:noProof/>
              </w:rPr>
              <w:t>N</w:t>
            </w:r>
          </w:p>
        </w:tc>
        <w:tc>
          <w:tcPr>
            <w:tcW w:w="2977" w:type="dxa"/>
            <w:gridSpan w:val="4"/>
          </w:tcPr>
          <w:p w14:paraId="4E6A0E8A" w14:textId="77777777" w:rsidR="00797396" w:rsidRDefault="00797396" w:rsidP="00F12C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BCACBC" w14:textId="77777777" w:rsidR="00797396" w:rsidRDefault="00797396" w:rsidP="00F12C1B">
            <w:pPr>
              <w:pStyle w:val="CRCoverPage"/>
              <w:spacing w:after="0"/>
              <w:ind w:left="99"/>
              <w:rPr>
                <w:noProof/>
              </w:rPr>
            </w:pPr>
          </w:p>
        </w:tc>
      </w:tr>
      <w:tr w:rsidR="00797396" w14:paraId="4DB883B8" w14:textId="77777777" w:rsidTr="00F12C1B">
        <w:tc>
          <w:tcPr>
            <w:tcW w:w="2694" w:type="dxa"/>
            <w:gridSpan w:val="2"/>
            <w:tcBorders>
              <w:left w:val="single" w:sz="4" w:space="0" w:color="auto"/>
            </w:tcBorders>
          </w:tcPr>
          <w:p w14:paraId="7F3BB30C" w14:textId="77777777" w:rsidR="00797396" w:rsidRDefault="00797396" w:rsidP="00F12C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50DAAE"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220DA" w14:textId="77777777" w:rsidR="00797396" w:rsidRDefault="00797396" w:rsidP="00F12C1B">
            <w:pPr>
              <w:pStyle w:val="CRCoverPage"/>
              <w:spacing w:after="0"/>
              <w:jc w:val="center"/>
              <w:rPr>
                <w:b/>
                <w:caps/>
                <w:noProof/>
              </w:rPr>
            </w:pPr>
            <w:r>
              <w:rPr>
                <w:b/>
                <w:caps/>
                <w:noProof/>
              </w:rPr>
              <w:t>X</w:t>
            </w:r>
          </w:p>
        </w:tc>
        <w:tc>
          <w:tcPr>
            <w:tcW w:w="2977" w:type="dxa"/>
            <w:gridSpan w:val="4"/>
          </w:tcPr>
          <w:p w14:paraId="0613044B" w14:textId="77777777" w:rsidR="00797396" w:rsidRDefault="00797396" w:rsidP="00F12C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987475" w14:textId="77777777" w:rsidR="00797396" w:rsidRDefault="00797396" w:rsidP="00F12C1B">
            <w:pPr>
              <w:pStyle w:val="CRCoverPage"/>
              <w:spacing w:after="0"/>
              <w:ind w:left="99"/>
              <w:rPr>
                <w:noProof/>
              </w:rPr>
            </w:pPr>
            <w:r>
              <w:rPr>
                <w:noProof/>
              </w:rPr>
              <w:t xml:space="preserve">TS/TR ... CR ... </w:t>
            </w:r>
          </w:p>
        </w:tc>
      </w:tr>
      <w:tr w:rsidR="00797396" w14:paraId="362AAB32" w14:textId="77777777" w:rsidTr="00F12C1B">
        <w:tc>
          <w:tcPr>
            <w:tcW w:w="2694" w:type="dxa"/>
            <w:gridSpan w:val="2"/>
            <w:tcBorders>
              <w:left w:val="single" w:sz="4" w:space="0" w:color="auto"/>
            </w:tcBorders>
          </w:tcPr>
          <w:p w14:paraId="3AA2142B" w14:textId="77777777" w:rsidR="00797396" w:rsidRDefault="00797396" w:rsidP="00F12C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EC85C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A438" w14:textId="77777777" w:rsidR="00797396" w:rsidRDefault="00797396" w:rsidP="00F12C1B">
            <w:pPr>
              <w:pStyle w:val="CRCoverPage"/>
              <w:spacing w:after="0"/>
              <w:jc w:val="center"/>
              <w:rPr>
                <w:b/>
                <w:caps/>
                <w:noProof/>
              </w:rPr>
            </w:pPr>
            <w:r>
              <w:rPr>
                <w:b/>
                <w:caps/>
                <w:noProof/>
              </w:rPr>
              <w:t>X</w:t>
            </w:r>
          </w:p>
        </w:tc>
        <w:tc>
          <w:tcPr>
            <w:tcW w:w="2977" w:type="dxa"/>
            <w:gridSpan w:val="4"/>
          </w:tcPr>
          <w:p w14:paraId="2109F2B4" w14:textId="77777777" w:rsidR="00797396" w:rsidRDefault="00797396" w:rsidP="00F12C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B0AEB2" w14:textId="77777777" w:rsidR="00797396" w:rsidRDefault="00797396" w:rsidP="00F12C1B">
            <w:pPr>
              <w:pStyle w:val="CRCoverPage"/>
              <w:spacing w:after="0"/>
              <w:ind w:left="99"/>
              <w:rPr>
                <w:noProof/>
              </w:rPr>
            </w:pPr>
            <w:r>
              <w:rPr>
                <w:noProof/>
              </w:rPr>
              <w:t xml:space="preserve">TS/TR ... CR ... </w:t>
            </w:r>
          </w:p>
        </w:tc>
      </w:tr>
      <w:tr w:rsidR="00797396" w14:paraId="5A73DD3D" w14:textId="77777777" w:rsidTr="00F12C1B">
        <w:tc>
          <w:tcPr>
            <w:tcW w:w="2694" w:type="dxa"/>
            <w:gridSpan w:val="2"/>
            <w:tcBorders>
              <w:left w:val="single" w:sz="4" w:space="0" w:color="auto"/>
            </w:tcBorders>
          </w:tcPr>
          <w:p w14:paraId="1DF67069" w14:textId="77777777" w:rsidR="00797396" w:rsidRDefault="00797396" w:rsidP="00F12C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33E6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E5348" w14:textId="77777777" w:rsidR="00797396" w:rsidRDefault="00797396" w:rsidP="00F12C1B">
            <w:pPr>
              <w:pStyle w:val="CRCoverPage"/>
              <w:spacing w:after="0"/>
              <w:jc w:val="center"/>
              <w:rPr>
                <w:b/>
                <w:caps/>
                <w:noProof/>
              </w:rPr>
            </w:pPr>
            <w:r>
              <w:rPr>
                <w:b/>
                <w:caps/>
                <w:noProof/>
              </w:rPr>
              <w:t>X</w:t>
            </w:r>
          </w:p>
        </w:tc>
        <w:tc>
          <w:tcPr>
            <w:tcW w:w="2977" w:type="dxa"/>
            <w:gridSpan w:val="4"/>
          </w:tcPr>
          <w:p w14:paraId="788DC4C6" w14:textId="77777777" w:rsidR="00797396" w:rsidRDefault="00797396" w:rsidP="00F12C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C2D50A" w14:textId="77777777" w:rsidR="00797396" w:rsidRDefault="00797396" w:rsidP="00F12C1B">
            <w:pPr>
              <w:pStyle w:val="CRCoverPage"/>
              <w:spacing w:after="0"/>
              <w:ind w:left="99"/>
              <w:rPr>
                <w:noProof/>
              </w:rPr>
            </w:pPr>
            <w:r>
              <w:rPr>
                <w:noProof/>
              </w:rPr>
              <w:t xml:space="preserve">TS/TR ... CR ... </w:t>
            </w:r>
          </w:p>
        </w:tc>
      </w:tr>
      <w:tr w:rsidR="00797396" w14:paraId="4A712FF0" w14:textId="77777777" w:rsidTr="00F12C1B">
        <w:tc>
          <w:tcPr>
            <w:tcW w:w="2694" w:type="dxa"/>
            <w:gridSpan w:val="2"/>
            <w:tcBorders>
              <w:left w:val="single" w:sz="4" w:space="0" w:color="auto"/>
            </w:tcBorders>
          </w:tcPr>
          <w:p w14:paraId="29FB49B3" w14:textId="77777777" w:rsidR="00797396" w:rsidRDefault="00797396" w:rsidP="00F12C1B">
            <w:pPr>
              <w:pStyle w:val="CRCoverPage"/>
              <w:spacing w:after="0"/>
              <w:rPr>
                <w:b/>
                <w:i/>
                <w:noProof/>
              </w:rPr>
            </w:pPr>
          </w:p>
        </w:tc>
        <w:tc>
          <w:tcPr>
            <w:tcW w:w="6946" w:type="dxa"/>
            <w:gridSpan w:val="9"/>
            <w:tcBorders>
              <w:right w:val="single" w:sz="4" w:space="0" w:color="auto"/>
            </w:tcBorders>
          </w:tcPr>
          <w:p w14:paraId="28471805" w14:textId="77777777" w:rsidR="00797396" w:rsidRDefault="00797396" w:rsidP="00F12C1B">
            <w:pPr>
              <w:pStyle w:val="CRCoverPage"/>
              <w:spacing w:after="0"/>
              <w:rPr>
                <w:noProof/>
              </w:rPr>
            </w:pPr>
          </w:p>
        </w:tc>
      </w:tr>
      <w:tr w:rsidR="00797396" w14:paraId="338218B6" w14:textId="77777777" w:rsidTr="00F12C1B">
        <w:tc>
          <w:tcPr>
            <w:tcW w:w="2694" w:type="dxa"/>
            <w:gridSpan w:val="2"/>
            <w:tcBorders>
              <w:left w:val="single" w:sz="4" w:space="0" w:color="auto"/>
              <w:bottom w:val="single" w:sz="4" w:space="0" w:color="auto"/>
            </w:tcBorders>
          </w:tcPr>
          <w:p w14:paraId="7348E5E6" w14:textId="77777777" w:rsidR="00797396" w:rsidRDefault="00797396" w:rsidP="00F12C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A88EFB" w14:textId="77777777" w:rsidR="00797396" w:rsidRDefault="00797396" w:rsidP="00F12C1B">
            <w:pPr>
              <w:pStyle w:val="CRCoverPage"/>
              <w:spacing w:after="0"/>
              <w:ind w:left="100"/>
              <w:rPr>
                <w:noProof/>
              </w:rPr>
            </w:pPr>
          </w:p>
        </w:tc>
      </w:tr>
    </w:tbl>
    <w:p w14:paraId="20FADCAE" w14:textId="77777777" w:rsidR="00797396" w:rsidRDefault="00797396" w:rsidP="00797396">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97396" w14:paraId="5A73E2CB" w14:textId="77777777" w:rsidTr="00F12C1B">
        <w:tc>
          <w:tcPr>
            <w:tcW w:w="2694" w:type="dxa"/>
            <w:tcBorders>
              <w:top w:val="single" w:sz="4" w:space="0" w:color="auto"/>
              <w:left w:val="single" w:sz="4" w:space="0" w:color="auto"/>
              <w:bottom w:val="single" w:sz="4" w:space="0" w:color="auto"/>
            </w:tcBorders>
          </w:tcPr>
          <w:p w14:paraId="52F0BB87" w14:textId="77777777" w:rsidR="00797396" w:rsidRDefault="00797396" w:rsidP="00F12C1B">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AE125CC" w14:textId="1254D147" w:rsidR="00797396" w:rsidRDefault="0099695E" w:rsidP="00F12C1B">
            <w:pPr>
              <w:pStyle w:val="CRCoverPage"/>
              <w:spacing w:after="40"/>
              <w:rPr>
                <w:noProof/>
              </w:rPr>
            </w:pPr>
            <w:r>
              <w:rPr>
                <w:noProof/>
              </w:rPr>
              <w:t>See Summary of change</w:t>
            </w:r>
          </w:p>
        </w:tc>
      </w:tr>
    </w:tbl>
    <w:p w14:paraId="2AD05DF0" w14:textId="77777777" w:rsidR="00797396" w:rsidRDefault="00797396" w:rsidP="00797396">
      <w:pPr>
        <w:spacing w:after="0"/>
        <w:rPr>
          <w:noProof/>
        </w:rPr>
        <w:sectPr w:rsidR="00797396" w:rsidSect="00C803A7">
          <w:headerReference w:type="even" r:id="rId14"/>
          <w:footnotePr>
            <w:numRestart w:val="eachSect"/>
          </w:footnotePr>
          <w:type w:val="continuous"/>
          <w:pgSz w:w="11907" w:h="16840"/>
          <w:pgMar w:top="1418" w:right="1134" w:bottom="1134" w:left="1134" w:header="680" w:footer="567" w:gutter="0"/>
          <w:cols w:space="720"/>
          <w:docGrid w:linePitch="272"/>
        </w:sectPr>
      </w:pPr>
    </w:p>
    <w:p w14:paraId="16B09203" w14:textId="77777777" w:rsidR="00797396" w:rsidRDefault="00797396" w:rsidP="00797396">
      <w:pPr>
        <w:pStyle w:val="Note-Boxed"/>
        <w:jc w:val="center"/>
        <w:rPr>
          <w:rFonts w:ascii="Times New Roman" w:hAnsi="Times New Roman" w:cs="Times New Roman"/>
          <w:lang w:val="en-US"/>
        </w:rPr>
      </w:pPr>
      <w:bookmarkStart w:id="3" w:name="_Toc524434278"/>
      <w:bookmarkStart w:id="4" w:name="_Toc525763189"/>
      <w:r>
        <w:rPr>
          <w:rFonts w:ascii="Times New Roman" w:eastAsia="SimSun" w:hAnsi="Times New Roman" w:cs="Times New Roman"/>
          <w:lang w:val="en-US" w:eastAsia="zh-CN"/>
        </w:rPr>
        <w:t>FIRST</w:t>
      </w:r>
      <w:r>
        <w:rPr>
          <w:rFonts w:ascii="Times New Roman" w:hAnsi="Times New Roman" w:cs="Times New Roman"/>
          <w:lang w:val="en-US"/>
        </w:rPr>
        <w:t xml:space="preserve"> CHANGE</w:t>
      </w:r>
    </w:p>
    <w:bookmarkEnd w:id="3"/>
    <w:bookmarkEnd w:id="4"/>
    <w:p w14:paraId="7BA97765" w14:textId="10DAB8EA" w:rsidR="007C22F0" w:rsidRPr="00A047D1" w:rsidRDefault="007C22F0" w:rsidP="007C22F0">
      <w:pPr>
        <w:pStyle w:val="FP"/>
        <w:framePr w:h="3057" w:hRule="exact" w:wrap="notBeside" w:vAnchor="page" w:hAnchor="margin" w:y="12605"/>
        <w:rPr>
          <w:sz w:val="18"/>
        </w:rPr>
      </w:pPr>
    </w:p>
    <w:p w14:paraId="27972499" w14:textId="77777777" w:rsidR="002F7A05" w:rsidRPr="007B2F77" w:rsidRDefault="002F7A05" w:rsidP="002F7A05">
      <w:pPr>
        <w:pStyle w:val="Heading3"/>
        <w:rPr>
          <w:lang w:eastAsia="ko-KR"/>
        </w:rPr>
      </w:pPr>
      <w:bookmarkStart w:id="5" w:name="_Toc83661052"/>
      <w:bookmarkEnd w:id="0"/>
      <w:r w:rsidRPr="007B2F77">
        <w:rPr>
          <w:lang w:eastAsia="ko-KR"/>
        </w:rPr>
        <w:t>5.4.5</w:t>
      </w:r>
      <w:r w:rsidRPr="007B2F77">
        <w:rPr>
          <w:lang w:eastAsia="ko-KR"/>
        </w:rPr>
        <w:tab/>
        <w:t>Buffer Status Reporting</w:t>
      </w:r>
      <w:bookmarkEnd w:id="5"/>
    </w:p>
    <w:p w14:paraId="6C63DA85" w14:textId="77777777" w:rsidR="002F7A05" w:rsidRPr="007B2F77" w:rsidRDefault="002F7A05" w:rsidP="002F7A05">
      <w:pPr>
        <w:rPr>
          <w:lang w:eastAsia="ko-KR"/>
        </w:rPr>
      </w:pPr>
      <w:r w:rsidRPr="007B2F77">
        <w:rPr>
          <w:lang w:eastAsia="ko-KR"/>
        </w:rPr>
        <w:t>The Buffer Status reporting (BSR) procedure is used to provide the serving gNB with information about UL data volume in the MAC entity.</w:t>
      </w:r>
    </w:p>
    <w:p w14:paraId="4DC31175" w14:textId="77777777" w:rsidR="002F7A05" w:rsidRPr="007B2F77" w:rsidRDefault="002F7A05" w:rsidP="002F7A05">
      <w:pPr>
        <w:rPr>
          <w:lang w:eastAsia="ko-KR"/>
        </w:rPr>
      </w:pPr>
      <w:r w:rsidRPr="007B2F77">
        <w:rPr>
          <w:lang w:eastAsia="ko-KR"/>
        </w:rPr>
        <w:t>RRC configures the following parameters to control the BSR:</w:t>
      </w:r>
    </w:p>
    <w:p w14:paraId="4F819A22" w14:textId="77777777" w:rsidR="002F7A05" w:rsidRPr="007B2F77" w:rsidRDefault="002F7A05" w:rsidP="002F7A05">
      <w:pPr>
        <w:pStyle w:val="B1"/>
        <w:rPr>
          <w:lang w:eastAsia="ko-KR"/>
        </w:rPr>
      </w:pPr>
      <w:r w:rsidRPr="007B2F77">
        <w:rPr>
          <w:lang w:eastAsia="ko-KR"/>
        </w:rPr>
        <w:t>-</w:t>
      </w:r>
      <w:r w:rsidRPr="007B2F77">
        <w:rPr>
          <w:lang w:eastAsia="ko-KR"/>
        </w:rPr>
        <w:tab/>
      </w:r>
      <w:r w:rsidRPr="007B2F77">
        <w:rPr>
          <w:i/>
          <w:lang w:eastAsia="ko-KR"/>
        </w:rPr>
        <w:t>periodicBSR-Timer</w:t>
      </w:r>
      <w:r w:rsidRPr="007B2F77">
        <w:rPr>
          <w:lang w:eastAsia="ko-KR"/>
        </w:rPr>
        <w:t>;</w:t>
      </w:r>
    </w:p>
    <w:p w14:paraId="3A02E205" w14:textId="77777777" w:rsidR="002F7A05" w:rsidRPr="007B2F77" w:rsidRDefault="002F7A05" w:rsidP="002F7A05">
      <w:pPr>
        <w:pStyle w:val="B1"/>
        <w:rPr>
          <w:lang w:eastAsia="ko-KR"/>
        </w:rPr>
      </w:pPr>
      <w:r w:rsidRPr="007B2F77">
        <w:rPr>
          <w:lang w:eastAsia="ko-KR"/>
        </w:rPr>
        <w:t>-</w:t>
      </w:r>
      <w:r w:rsidRPr="007B2F77">
        <w:rPr>
          <w:lang w:eastAsia="ko-KR"/>
        </w:rPr>
        <w:tab/>
      </w:r>
      <w:r w:rsidRPr="007B2F77">
        <w:rPr>
          <w:i/>
          <w:lang w:eastAsia="ko-KR"/>
        </w:rPr>
        <w:t>retxBSR-Timer</w:t>
      </w:r>
      <w:r w:rsidRPr="007B2F77">
        <w:rPr>
          <w:lang w:eastAsia="ko-KR"/>
        </w:rPr>
        <w:t>;</w:t>
      </w:r>
    </w:p>
    <w:p w14:paraId="1BA5A13A" w14:textId="77777777" w:rsidR="002F7A05" w:rsidRPr="007B2F77" w:rsidRDefault="002F7A05" w:rsidP="002F7A05">
      <w:pPr>
        <w:pStyle w:val="B1"/>
        <w:rPr>
          <w:lang w:eastAsia="ko-KR"/>
        </w:rPr>
      </w:pPr>
      <w:r w:rsidRPr="007B2F77">
        <w:rPr>
          <w:lang w:eastAsia="ko-KR"/>
        </w:rPr>
        <w:t>-</w:t>
      </w:r>
      <w:r w:rsidRPr="007B2F77">
        <w:rPr>
          <w:lang w:eastAsia="ko-KR"/>
        </w:rPr>
        <w:tab/>
      </w:r>
      <w:r w:rsidRPr="007B2F77">
        <w:rPr>
          <w:i/>
          <w:lang w:eastAsia="ko-KR"/>
        </w:rPr>
        <w:t>logicalChannelSR-DelayTimerApplied</w:t>
      </w:r>
      <w:r w:rsidRPr="007B2F77">
        <w:rPr>
          <w:lang w:eastAsia="ko-KR"/>
        </w:rPr>
        <w:t>;</w:t>
      </w:r>
    </w:p>
    <w:p w14:paraId="3C26E585" w14:textId="77777777" w:rsidR="002F7A05" w:rsidRPr="007B2F77" w:rsidRDefault="002F7A05" w:rsidP="002F7A05">
      <w:pPr>
        <w:pStyle w:val="B1"/>
        <w:rPr>
          <w:lang w:eastAsia="ko-KR"/>
        </w:rPr>
      </w:pPr>
      <w:r w:rsidRPr="007B2F77">
        <w:rPr>
          <w:lang w:eastAsia="ko-KR"/>
        </w:rPr>
        <w:t>-</w:t>
      </w:r>
      <w:r w:rsidRPr="007B2F77">
        <w:rPr>
          <w:lang w:eastAsia="ko-KR"/>
        </w:rPr>
        <w:tab/>
      </w:r>
      <w:r w:rsidRPr="007B2F77">
        <w:rPr>
          <w:i/>
          <w:lang w:eastAsia="ko-KR"/>
        </w:rPr>
        <w:t>logicalChannelSR-DelayTimer</w:t>
      </w:r>
      <w:r w:rsidRPr="007B2F77">
        <w:rPr>
          <w:lang w:eastAsia="ko-KR"/>
        </w:rPr>
        <w:t>;</w:t>
      </w:r>
    </w:p>
    <w:p w14:paraId="3B3FE2AD" w14:textId="77777777" w:rsidR="002F7A05" w:rsidRPr="007B2F77" w:rsidRDefault="002F7A05" w:rsidP="002F7A05">
      <w:pPr>
        <w:pStyle w:val="B1"/>
        <w:rPr>
          <w:lang w:eastAsia="ko-KR"/>
        </w:rPr>
      </w:pPr>
      <w:r w:rsidRPr="007B2F77">
        <w:rPr>
          <w:lang w:eastAsia="ko-KR"/>
        </w:rPr>
        <w:t>-</w:t>
      </w:r>
      <w:r w:rsidRPr="007B2F77">
        <w:rPr>
          <w:lang w:eastAsia="ko-KR"/>
        </w:rPr>
        <w:tab/>
      </w:r>
      <w:r w:rsidRPr="007B2F77">
        <w:rPr>
          <w:i/>
          <w:lang w:eastAsia="ko-KR"/>
        </w:rPr>
        <w:t>logicalChannelSR-Mask</w:t>
      </w:r>
      <w:r w:rsidRPr="007B2F77">
        <w:rPr>
          <w:lang w:eastAsia="ko-KR"/>
        </w:rPr>
        <w:t>;</w:t>
      </w:r>
    </w:p>
    <w:p w14:paraId="1CE7EC01" w14:textId="77777777" w:rsidR="002F7A05" w:rsidRPr="007B2F77" w:rsidRDefault="002F7A05" w:rsidP="002F7A05">
      <w:pPr>
        <w:pStyle w:val="B1"/>
        <w:rPr>
          <w:lang w:eastAsia="ko-KR"/>
        </w:rPr>
      </w:pPr>
      <w:r w:rsidRPr="007B2F77">
        <w:rPr>
          <w:lang w:eastAsia="ko-KR"/>
        </w:rPr>
        <w:t>-</w:t>
      </w:r>
      <w:r w:rsidRPr="007B2F77">
        <w:rPr>
          <w:lang w:eastAsia="ko-KR"/>
        </w:rPr>
        <w:tab/>
      </w:r>
      <w:r w:rsidRPr="007B2F77">
        <w:rPr>
          <w:i/>
          <w:lang w:eastAsia="ko-KR"/>
        </w:rPr>
        <w:t>logicalChannelGroup</w:t>
      </w:r>
      <w:r w:rsidRPr="007B2F77">
        <w:rPr>
          <w:lang w:eastAsia="ko-KR"/>
        </w:rPr>
        <w:t>.</w:t>
      </w:r>
    </w:p>
    <w:p w14:paraId="08559E16" w14:textId="78C78487" w:rsidR="002F7A05" w:rsidRPr="007B2F77" w:rsidRDefault="002F7A05" w:rsidP="002F7A05">
      <w:pPr>
        <w:rPr>
          <w:lang w:eastAsia="ko-KR"/>
        </w:rPr>
      </w:pPr>
      <w:r w:rsidRPr="007B2F77">
        <w:rPr>
          <w:lang w:eastAsia="ko-KR"/>
        </w:rPr>
        <w:t xml:space="preserve">Each logical channel may be allocated to an LCG using the </w:t>
      </w:r>
      <w:r w:rsidRPr="007B2F77">
        <w:rPr>
          <w:i/>
          <w:lang w:eastAsia="ko-KR"/>
        </w:rPr>
        <w:t>logicalChannelGroup</w:t>
      </w:r>
      <w:r w:rsidRPr="007B2F77">
        <w:rPr>
          <w:lang w:eastAsia="ko-KR"/>
        </w:rPr>
        <w:t>. The maximum number of LCGs</w:t>
      </w:r>
      <w:ins w:id="6" w:author="Milos Tesanovic" w:date="2021-10-04T16:59:00Z">
        <w:r>
          <w:rPr>
            <w:lang w:eastAsia="ko-KR"/>
          </w:rPr>
          <w:t xml:space="preserve"> for UEs other than IAB-MT</w:t>
        </w:r>
      </w:ins>
      <w:ins w:id="7" w:author="Milos Tesanovic" w:date="2021-10-13T14:43:00Z">
        <w:r w:rsidR="00E72246">
          <w:rPr>
            <w:lang w:eastAsia="ko-KR"/>
          </w:rPr>
          <w:t>s</w:t>
        </w:r>
      </w:ins>
      <w:r w:rsidRPr="007B2F77">
        <w:rPr>
          <w:lang w:eastAsia="ko-KR"/>
        </w:rPr>
        <w:t xml:space="preserve"> is eight.</w:t>
      </w:r>
      <w:ins w:id="8" w:author="Milos Tesanovic" w:date="2021-10-04T16:59:00Z">
        <w:r>
          <w:rPr>
            <w:lang w:eastAsia="ko-KR"/>
          </w:rPr>
          <w:t xml:space="preserve"> The maximum number of LCGs for IAB-MTs is </w:t>
        </w:r>
      </w:ins>
      <w:ins w:id="9" w:author="Milos Tesanovic" w:date="2021-10-05T10:50:00Z">
        <w:r w:rsidR="00350D60">
          <w:rPr>
            <w:lang w:eastAsia="ko-KR"/>
          </w:rPr>
          <w:t>256</w:t>
        </w:r>
      </w:ins>
      <w:ins w:id="10" w:author="Milos Tesanovic" w:date="2021-10-04T16:59:00Z">
        <w:r>
          <w:rPr>
            <w:lang w:eastAsia="ko-KR"/>
          </w:rPr>
          <w:t>.</w:t>
        </w:r>
      </w:ins>
    </w:p>
    <w:p w14:paraId="579E5C8D" w14:textId="77777777" w:rsidR="002F7A05" w:rsidRPr="007B2F77" w:rsidRDefault="002F7A05" w:rsidP="002F7A05">
      <w:pPr>
        <w:rPr>
          <w:lang w:eastAsia="ko-KR"/>
        </w:rPr>
      </w:pPr>
      <w:r w:rsidRPr="007B2F77">
        <w:rPr>
          <w:lang w:eastAsia="ko-KR"/>
        </w:rPr>
        <w:t>The MAC entity determines the amount of UL data available for a logical channel according to the data volume calculation procedure in TSs 38.322 [3] and 38.323 [4].</w:t>
      </w:r>
    </w:p>
    <w:p w14:paraId="71516DA7" w14:textId="77777777" w:rsidR="002F7A05" w:rsidRPr="007B2F77" w:rsidRDefault="002F7A05" w:rsidP="002F7A05">
      <w:pPr>
        <w:rPr>
          <w:lang w:eastAsia="ko-KR"/>
        </w:rPr>
      </w:pPr>
      <w:r w:rsidRPr="007B2F77">
        <w:rPr>
          <w:lang w:eastAsia="ko-KR"/>
        </w:rPr>
        <w:t>A BSR shall be triggered if any of the following events occur:</w:t>
      </w:r>
    </w:p>
    <w:p w14:paraId="5BE8971A" w14:textId="77777777" w:rsidR="002F7A05" w:rsidRPr="007B2F77" w:rsidRDefault="002F7A05" w:rsidP="002F7A05">
      <w:pPr>
        <w:pStyle w:val="B1"/>
        <w:rPr>
          <w:lang w:eastAsia="ko-KR"/>
        </w:rPr>
      </w:pPr>
      <w:r w:rsidRPr="007B2F77">
        <w:rPr>
          <w:lang w:eastAsia="ko-KR"/>
        </w:rPr>
        <w:t>-</w:t>
      </w:r>
      <w:r w:rsidRPr="007B2F77">
        <w:rPr>
          <w:lang w:eastAsia="ko-KR"/>
        </w:rPr>
        <w:tab/>
        <w:t>UL data, for a logical channel which belongs to an LCG, becomes available to the MAC entity; and either</w:t>
      </w:r>
    </w:p>
    <w:p w14:paraId="04F9AEF8" w14:textId="77777777" w:rsidR="002F7A05" w:rsidRPr="007B2F77" w:rsidRDefault="002F7A05" w:rsidP="002F7A05">
      <w:pPr>
        <w:pStyle w:val="B2"/>
        <w:rPr>
          <w:lang w:eastAsia="ko-KR"/>
        </w:rPr>
      </w:pPr>
      <w:r w:rsidRPr="007B2F77">
        <w:rPr>
          <w:lang w:eastAsia="ko-KR"/>
        </w:rPr>
        <w:t>-</w:t>
      </w:r>
      <w:r w:rsidRPr="007B2F77">
        <w:rPr>
          <w:lang w:eastAsia="ko-KR"/>
        </w:rPr>
        <w:tab/>
        <w:t>this UL data belongs to a logical channel with higher priority than the priority of any logical channel containing available UL data which belong to any LCG; or</w:t>
      </w:r>
    </w:p>
    <w:p w14:paraId="79BA107F" w14:textId="77777777" w:rsidR="002F7A05" w:rsidRPr="007B2F77" w:rsidRDefault="002F7A05" w:rsidP="002F7A05">
      <w:pPr>
        <w:pStyle w:val="B2"/>
        <w:rPr>
          <w:lang w:eastAsia="ko-KR"/>
        </w:rPr>
      </w:pPr>
      <w:r w:rsidRPr="007B2F77">
        <w:rPr>
          <w:lang w:eastAsia="ko-KR"/>
        </w:rPr>
        <w:t>-</w:t>
      </w:r>
      <w:r w:rsidRPr="007B2F77">
        <w:rPr>
          <w:lang w:eastAsia="ko-KR"/>
        </w:rPr>
        <w:tab/>
        <w:t>none of the logical channels which belong to an LCG contains any available UL data.</w:t>
      </w:r>
    </w:p>
    <w:p w14:paraId="7217BF03" w14:textId="77777777" w:rsidR="002F7A05" w:rsidRPr="007B2F77" w:rsidRDefault="002F7A05" w:rsidP="002F7A05">
      <w:pPr>
        <w:pStyle w:val="B1"/>
        <w:rPr>
          <w:lang w:eastAsia="ko-KR"/>
        </w:rPr>
      </w:pPr>
      <w:r w:rsidRPr="007B2F77">
        <w:rPr>
          <w:lang w:eastAsia="ko-KR"/>
        </w:rPr>
        <w:tab/>
        <w:t>in which case the BSR is referred below to as 'Regular BSR';</w:t>
      </w:r>
    </w:p>
    <w:p w14:paraId="1407BF11" w14:textId="77777777" w:rsidR="002F7A05" w:rsidRPr="007B2F77" w:rsidRDefault="002F7A05" w:rsidP="002F7A05">
      <w:pPr>
        <w:pStyle w:val="B1"/>
        <w:rPr>
          <w:lang w:eastAsia="ko-KR"/>
        </w:rPr>
      </w:pPr>
      <w:r w:rsidRPr="007B2F77">
        <w:rPr>
          <w:lang w:eastAsia="ko-KR"/>
        </w:rPr>
        <w:t>-</w:t>
      </w:r>
      <w:r w:rsidRPr="007B2F77">
        <w:rPr>
          <w:lang w:eastAsia="ko-KR"/>
        </w:rPr>
        <w:tab/>
        <w:t>UL resources are allocated and number of padding bits is equal to or larger than the size of the Buffer Status Report MAC CE plus its subheader, in which case the BSR is referred below to as 'Padding BSR';</w:t>
      </w:r>
    </w:p>
    <w:p w14:paraId="0839B516" w14:textId="77777777" w:rsidR="002F7A05" w:rsidRPr="007B2F77" w:rsidRDefault="002F7A05" w:rsidP="002F7A05">
      <w:pPr>
        <w:pStyle w:val="B1"/>
        <w:rPr>
          <w:lang w:eastAsia="ko-KR"/>
        </w:rPr>
      </w:pPr>
      <w:r w:rsidRPr="007B2F77">
        <w:rPr>
          <w:lang w:eastAsia="ko-KR"/>
        </w:rPr>
        <w:t>-</w:t>
      </w:r>
      <w:r w:rsidRPr="007B2F77">
        <w:rPr>
          <w:lang w:eastAsia="ko-KR"/>
        </w:rPr>
        <w:tab/>
      </w:r>
      <w:r w:rsidRPr="007B2F77">
        <w:rPr>
          <w:i/>
          <w:lang w:eastAsia="ko-KR"/>
        </w:rPr>
        <w:t>retxBSR-Timer</w:t>
      </w:r>
      <w:r w:rsidRPr="007B2F77">
        <w:rPr>
          <w:lang w:eastAsia="ko-KR"/>
        </w:rPr>
        <w:t xml:space="preserve"> expires, and at least one of the logical channels which belong to an LCG contains UL data, in which case the BSR is referred below to as 'Regular BSR';</w:t>
      </w:r>
    </w:p>
    <w:p w14:paraId="28E4D287" w14:textId="77777777" w:rsidR="002F7A05" w:rsidRPr="007B2F77" w:rsidRDefault="002F7A05" w:rsidP="002F7A05">
      <w:pPr>
        <w:pStyle w:val="B1"/>
        <w:rPr>
          <w:lang w:eastAsia="ko-KR"/>
        </w:rPr>
      </w:pPr>
      <w:r w:rsidRPr="007B2F77">
        <w:rPr>
          <w:lang w:eastAsia="ko-KR"/>
        </w:rPr>
        <w:t>-</w:t>
      </w:r>
      <w:r w:rsidRPr="007B2F77">
        <w:rPr>
          <w:lang w:eastAsia="ko-KR"/>
        </w:rPr>
        <w:tab/>
      </w:r>
      <w:r w:rsidRPr="007B2F77">
        <w:rPr>
          <w:i/>
          <w:lang w:eastAsia="ko-KR"/>
        </w:rPr>
        <w:t>periodicBSR-Timer</w:t>
      </w:r>
      <w:r w:rsidRPr="007B2F77">
        <w:rPr>
          <w:lang w:eastAsia="ko-KR"/>
        </w:rPr>
        <w:t xml:space="preserve"> expires, in which case the BSR is referred below to as 'Periodic BSR'.</w:t>
      </w:r>
    </w:p>
    <w:p w14:paraId="6D6D4E18" w14:textId="77777777" w:rsidR="002F7A05" w:rsidRPr="007B2F77" w:rsidRDefault="002F7A05" w:rsidP="002F7A05">
      <w:pPr>
        <w:pStyle w:val="NO"/>
        <w:rPr>
          <w:noProof/>
        </w:rPr>
      </w:pPr>
      <w:r w:rsidRPr="007B2F77">
        <w:rPr>
          <w:noProof/>
        </w:rPr>
        <w:t>NOTE 1:</w:t>
      </w:r>
      <w:r w:rsidRPr="007B2F77">
        <w:rPr>
          <w:noProof/>
        </w:rPr>
        <w:tab/>
        <w:t>When Regular BSR triggering events occur for multiple logical channels simultaneously, each logical channel triggers one separate Regular BSR.</w:t>
      </w:r>
    </w:p>
    <w:p w14:paraId="1559F2BF" w14:textId="77777777" w:rsidR="002F7A05" w:rsidRPr="007B2F77" w:rsidRDefault="002F7A05" w:rsidP="002F7A05">
      <w:pPr>
        <w:rPr>
          <w:noProof/>
        </w:rPr>
      </w:pPr>
      <w:r w:rsidRPr="007B2F77">
        <w:rPr>
          <w:noProof/>
        </w:rPr>
        <w:t>For Regular BSR</w:t>
      </w:r>
      <w:r w:rsidRPr="007B2F77">
        <w:rPr>
          <w:noProof/>
          <w:lang w:eastAsia="ko-KR"/>
        </w:rPr>
        <w:t>, the MAC entity shall</w:t>
      </w:r>
      <w:r w:rsidRPr="007B2F77">
        <w:rPr>
          <w:noProof/>
        </w:rPr>
        <w:t>:</w:t>
      </w:r>
    </w:p>
    <w:p w14:paraId="36C23EF6" w14:textId="77777777" w:rsidR="002F7A05" w:rsidRPr="007B2F77" w:rsidRDefault="002F7A05" w:rsidP="002F7A05">
      <w:pPr>
        <w:pStyle w:val="B1"/>
        <w:rPr>
          <w:noProof/>
        </w:rPr>
      </w:pPr>
      <w:r w:rsidRPr="007B2F77">
        <w:rPr>
          <w:noProof/>
          <w:lang w:eastAsia="ko-KR"/>
        </w:rPr>
        <w:t>1&gt;</w:t>
      </w:r>
      <w:r w:rsidRPr="007B2F77">
        <w:rPr>
          <w:noProof/>
        </w:rPr>
        <w:tab/>
        <w:t xml:space="preserve">if the BSR is triggered for a logical channel for which </w:t>
      </w:r>
      <w:r w:rsidRPr="007B2F77">
        <w:rPr>
          <w:i/>
          <w:noProof/>
        </w:rPr>
        <w:t>logicalChannelSR-DelayTimerApplied</w:t>
      </w:r>
      <w:r w:rsidRPr="007B2F77">
        <w:rPr>
          <w:noProof/>
        </w:rPr>
        <w:t xml:space="preserve"> with value </w:t>
      </w:r>
      <w:r w:rsidRPr="007B2F77">
        <w:rPr>
          <w:i/>
          <w:noProof/>
        </w:rPr>
        <w:t>true</w:t>
      </w:r>
      <w:r w:rsidRPr="007B2F77">
        <w:rPr>
          <w:noProof/>
        </w:rPr>
        <w:t xml:space="preserve"> is configured by upper layers:</w:t>
      </w:r>
    </w:p>
    <w:p w14:paraId="54F63856" w14:textId="77777777" w:rsidR="002F7A05" w:rsidRPr="007B2F77" w:rsidRDefault="002F7A05" w:rsidP="002F7A05">
      <w:pPr>
        <w:pStyle w:val="B2"/>
        <w:rPr>
          <w:noProof/>
        </w:rPr>
      </w:pPr>
      <w:r w:rsidRPr="007B2F77">
        <w:rPr>
          <w:noProof/>
          <w:lang w:eastAsia="ko-KR"/>
        </w:rPr>
        <w:lastRenderedPageBreak/>
        <w:t>2&gt;</w:t>
      </w:r>
      <w:r w:rsidRPr="007B2F77">
        <w:rPr>
          <w:noProof/>
        </w:rPr>
        <w:tab/>
        <w:t xml:space="preserve">start or restart the </w:t>
      </w:r>
      <w:r w:rsidRPr="007B2F77">
        <w:rPr>
          <w:i/>
          <w:noProof/>
        </w:rPr>
        <w:t>logicalChannelSR-DelayTimer</w:t>
      </w:r>
      <w:r w:rsidRPr="007B2F77">
        <w:rPr>
          <w:noProof/>
        </w:rPr>
        <w:t>.</w:t>
      </w:r>
    </w:p>
    <w:p w14:paraId="04DC1456" w14:textId="77777777" w:rsidR="002F7A05" w:rsidRPr="007B2F77" w:rsidRDefault="002F7A05" w:rsidP="002F7A05">
      <w:pPr>
        <w:pStyle w:val="B1"/>
        <w:rPr>
          <w:noProof/>
        </w:rPr>
      </w:pPr>
      <w:r w:rsidRPr="007B2F77">
        <w:rPr>
          <w:noProof/>
          <w:lang w:eastAsia="ko-KR"/>
        </w:rPr>
        <w:t>1&gt;</w:t>
      </w:r>
      <w:r w:rsidRPr="007B2F77">
        <w:rPr>
          <w:noProof/>
        </w:rPr>
        <w:tab/>
        <w:t>else:</w:t>
      </w:r>
    </w:p>
    <w:p w14:paraId="0A04D999" w14:textId="77777777" w:rsidR="002F7A05" w:rsidRPr="007B2F77" w:rsidRDefault="002F7A05" w:rsidP="002F7A05">
      <w:pPr>
        <w:pStyle w:val="B2"/>
        <w:rPr>
          <w:noProof/>
        </w:rPr>
      </w:pPr>
      <w:r w:rsidRPr="007B2F77">
        <w:rPr>
          <w:noProof/>
          <w:lang w:eastAsia="ko-KR"/>
        </w:rPr>
        <w:t>2&gt;</w:t>
      </w:r>
      <w:r w:rsidRPr="007B2F77">
        <w:rPr>
          <w:noProof/>
        </w:rPr>
        <w:tab/>
        <w:t xml:space="preserve">if running, stop the </w:t>
      </w:r>
      <w:r w:rsidRPr="007B2F77">
        <w:rPr>
          <w:i/>
          <w:noProof/>
        </w:rPr>
        <w:t>logicalChannelSR-DelayTimer</w:t>
      </w:r>
      <w:r w:rsidRPr="007B2F77">
        <w:rPr>
          <w:noProof/>
        </w:rPr>
        <w:t>.</w:t>
      </w:r>
    </w:p>
    <w:p w14:paraId="771C7874" w14:textId="586DD627" w:rsidR="002F7A05" w:rsidRPr="007B2F77" w:rsidRDefault="002F7A05" w:rsidP="002F7A05">
      <w:pPr>
        <w:rPr>
          <w:noProof/>
          <w:lang w:eastAsia="ko-KR"/>
        </w:rPr>
      </w:pPr>
      <w:r w:rsidRPr="007B2F77">
        <w:rPr>
          <w:noProof/>
        </w:rPr>
        <w:t>For Regular and Periodic BSR, the MAC entity shall</w:t>
      </w:r>
      <w:r w:rsidRPr="007B2F77">
        <w:rPr>
          <w:noProof/>
          <w:lang w:eastAsia="ko-KR"/>
        </w:rPr>
        <w:t>:</w:t>
      </w:r>
    </w:p>
    <w:p w14:paraId="1A45EAFC" w14:textId="77777777" w:rsidR="002F7A05" w:rsidRPr="007B2F77" w:rsidRDefault="002F7A05" w:rsidP="002F7A05">
      <w:pPr>
        <w:pStyle w:val="B1"/>
        <w:rPr>
          <w:noProof/>
          <w:lang w:eastAsia="ko-KR"/>
        </w:rPr>
      </w:pPr>
      <w:r w:rsidRPr="007B2F77">
        <w:rPr>
          <w:noProof/>
          <w:lang w:eastAsia="ko-KR"/>
        </w:rPr>
        <w:t>1&gt;</w:t>
      </w:r>
      <w:r w:rsidRPr="007B2F77">
        <w:rPr>
          <w:noProof/>
          <w:lang w:eastAsia="ko-KR"/>
        </w:rPr>
        <w:tab/>
        <w:t>if more than one LCG has data available for transmission when the MAC PDU containing the BSR is to be built:</w:t>
      </w:r>
    </w:p>
    <w:p w14:paraId="07548E4E" w14:textId="3C84C9F9" w:rsidR="002F7A05" w:rsidRPr="007B2F77" w:rsidRDefault="002F7A05" w:rsidP="002F7A05">
      <w:pPr>
        <w:pStyle w:val="B2"/>
        <w:rPr>
          <w:noProof/>
          <w:lang w:eastAsia="ko-KR"/>
        </w:rPr>
      </w:pPr>
      <w:r w:rsidRPr="007B2F77">
        <w:rPr>
          <w:noProof/>
          <w:lang w:eastAsia="ko-KR"/>
        </w:rPr>
        <w:t>2&gt;</w:t>
      </w:r>
      <w:r w:rsidRPr="007B2F77">
        <w:rPr>
          <w:noProof/>
          <w:lang w:eastAsia="ko-KR"/>
        </w:rPr>
        <w:tab/>
        <w:t>report Long BSR for all LCGs which have data available for transmission.</w:t>
      </w:r>
    </w:p>
    <w:p w14:paraId="51E4081F" w14:textId="77777777" w:rsidR="002F7A05" w:rsidRPr="007B2F77" w:rsidRDefault="002F7A05" w:rsidP="002F7A05">
      <w:pPr>
        <w:pStyle w:val="B1"/>
        <w:rPr>
          <w:noProof/>
          <w:lang w:eastAsia="ko-KR"/>
        </w:rPr>
      </w:pPr>
      <w:r w:rsidRPr="007B2F77">
        <w:rPr>
          <w:noProof/>
          <w:lang w:eastAsia="ko-KR"/>
        </w:rPr>
        <w:t>1&gt;</w:t>
      </w:r>
      <w:r w:rsidRPr="007B2F77">
        <w:rPr>
          <w:noProof/>
          <w:lang w:eastAsia="ko-KR"/>
        </w:rPr>
        <w:tab/>
        <w:t>else:</w:t>
      </w:r>
    </w:p>
    <w:p w14:paraId="34187989" w14:textId="4D4517D8" w:rsidR="002F7A05" w:rsidRDefault="002F7A05" w:rsidP="002F7A05">
      <w:pPr>
        <w:pStyle w:val="B2"/>
        <w:rPr>
          <w:noProof/>
          <w:lang w:eastAsia="ko-KR"/>
        </w:rPr>
      </w:pPr>
      <w:r w:rsidRPr="007B2F77">
        <w:rPr>
          <w:noProof/>
          <w:lang w:eastAsia="ko-KR"/>
        </w:rPr>
        <w:t>2&gt;</w:t>
      </w:r>
      <w:r w:rsidRPr="007B2F77">
        <w:rPr>
          <w:noProof/>
          <w:lang w:eastAsia="ko-KR"/>
        </w:rPr>
        <w:tab/>
        <w:t>report Short BSR.</w:t>
      </w:r>
    </w:p>
    <w:p w14:paraId="283AC7B3" w14:textId="72569C47" w:rsidR="000633C9" w:rsidRPr="007B2F77" w:rsidRDefault="000633C9" w:rsidP="000633C9">
      <w:pPr>
        <w:rPr>
          <w:ins w:id="11" w:author="Milos Tesanovic" w:date="2021-10-05T10:34:00Z"/>
          <w:noProof/>
          <w:lang w:eastAsia="ko-KR"/>
        </w:rPr>
      </w:pPr>
      <w:ins w:id="12" w:author="Milos Tesanovic" w:date="2021-10-05T10:34:00Z">
        <w:r w:rsidRPr="007B2F77">
          <w:rPr>
            <w:noProof/>
          </w:rPr>
          <w:t xml:space="preserve">For Regular and Periodic BSR, the MAC entity </w:t>
        </w:r>
        <w:r>
          <w:rPr>
            <w:noProof/>
          </w:rPr>
          <w:t xml:space="preserve">of an IAB-MT </w:t>
        </w:r>
      </w:ins>
      <w:ins w:id="13" w:author="Milos Tesanovic" w:date="2021-10-13T14:59:00Z">
        <w:r w:rsidR="00133041">
          <w:rPr>
            <w:noProof/>
          </w:rPr>
          <w:t xml:space="preserve">may </w:t>
        </w:r>
      </w:ins>
      <w:ins w:id="14" w:author="Milos Tesanovic" w:date="2021-10-13T15:00:00Z">
        <w:r w:rsidR="00133041">
          <w:rPr>
            <w:noProof/>
          </w:rPr>
          <w:t>alternatively</w:t>
        </w:r>
      </w:ins>
      <w:ins w:id="15" w:author="Milos Tesanovic" w:date="2021-10-05T10:34:00Z">
        <w:r w:rsidRPr="007B2F77">
          <w:rPr>
            <w:noProof/>
            <w:lang w:eastAsia="ko-KR"/>
          </w:rPr>
          <w:t>:</w:t>
        </w:r>
      </w:ins>
    </w:p>
    <w:p w14:paraId="720BF684" w14:textId="77777777" w:rsidR="000633C9" w:rsidRPr="007B2F77" w:rsidRDefault="000633C9" w:rsidP="000633C9">
      <w:pPr>
        <w:pStyle w:val="B1"/>
        <w:rPr>
          <w:ins w:id="16" w:author="Milos Tesanovic" w:date="2021-10-05T10:34:00Z"/>
          <w:noProof/>
          <w:lang w:eastAsia="ko-KR"/>
        </w:rPr>
      </w:pPr>
      <w:ins w:id="17" w:author="Milos Tesanovic" w:date="2021-10-05T10:34:00Z">
        <w:r w:rsidRPr="007B2F77">
          <w:rPr>
            <w:noProof/>
            <w:lang w:eastAsia="ko-KR"/>
          </w:rPr>
          <w:t>1&gt;</w:t>
        </w:r>
        <w:r w:rsidRPr="007B2F77">
          <w:rPr>
            <w:noProof/>
            <w:lang w:eastAsia="ko-KR"/>
          </w:rPr>
          <w:tab/>
          <w:t>if more than one LCG has data available for transmission when the MAC PDU containing the BSR is to be built:</w:t>
        </w:r>
      </w:ins>
    </w:p>
    <w:p w14:paraId="4FFD13A6" w14:textId="3B3C5457" w:rsidR="000633C9" w:rsidRPr="007B2F77" w:rsidRDefault="000633C9" w:rsidP="000633C9">
      <w:pPr>
        <w:pStyle w:val="B2"/>
        <w:rPr>
          <w:ins w:id="18" w:author="Milos Tesanovic" w:date="2021-10-05T10:34:00Z"/>
          <w:noProof/>
          <w:lang w:eastAsia="ko-KR"/>
        </w:rPr>
      </w:pPr>
      <w:ins w:id="19" w:author="Milos Tesanovic" w:date="2021-10-05T10:34:00Z">
        <w:r w:rsidRPr="007B2F77">
          <w:rPr>
            <w:noProof/>
            <w:lang w:eastAsia="ko-KR"/>
          </w:rPr>
          <w:t>2&gt;</w:t>
        </w:r>
        <w:r w:rsidRPr="007B2F77">
          <w:rPr>
            <w:noProof/>
            <w:lang w:eastAsia="ko-KR"/>
          </w:rPr>
          <w:tab/>
          <w:t xml:space="preserve">report </w:t>
        </w:r>
      </w:ins>
      <w:ins w:id="20" w:author="Milos Tesanovic" w:date="2021-10-05T10:35:00Z">
        <w:r>
          <w:rPr>
            <w:noProof/>
            <w:lang w:val="en-GB" w:eastAsia="ko-KR"/>
          </w:rPr>
          <w:t xml:space="preserve">Extended </w:t>
        </w:r>
      </w:ins>
      <w:ins w:id="21" w:author="Milos Tesanovic" w:date="2021-10-05T10:34:00Z">
        <w:r w:rsidRPr="007B2F77">
          <w:rPr>
            <w:noProof/>
            <w:lang w:eastAsia="ko-KR"/>
          </w:rPr>
          <w:t>Long BSR for all LCGs which have data available for transmission.</w:t>
        </w:r>
      </w:ins>
    </w:p>
    <w:p w14:paraId="3AE79E26" w14:textId="77777777" w:rsidR="000633C9" w:rsidRPr="007B2F77" w:rsidRDefault="000633C9" w:rsidP="000633C9">
      <w:pPr>
        <w:pStyle w:val="B1"/>
        <w:rPr>
          <w:ins w:id="22" w:author="Milos Tesanovic" w:date="2021-10-05T10:34:00Z"/>
          <w:noProof/>
          <w:lang w:eastAsia="ko-KR"/>
        </w:rPr>
      </w:pPr>
      <w:ins w:id="23" w:author="Milos Tesanovic" w:date="2021-10-05T10:34:00Z">
        <w:r w:rsidRPr="007B2F77">
          <w:rPr>
            <w:noProof/>
            <w:lang w:eastAsia="ko-KR"/>
          </w:rPr>
          <w:t>1&gt;</w:t>
        </w:r>
        <w:r w:rsidRPr="007B2F77">
          <w:rPr>
            <w:noProof/>
            <w:lang w:eastAsia="ko-KR"/>
          </w:rPr>
          <w:tab/>
          <w:t>else:</w:t>
        </w:r>
      </w:ins>
    </w:p>
    <w:p w14:paraId="62AADF49" w14:textId="147C65CD" w:rsidR="000633C9" w:rsidRDefault="000633C9" w:rsidP="000633C9">
      <w:pPr>
        <w:pStyle w:val="B2"/>
        <w:rPr>
          <w:ins w:id="24" w:author="Milos Tesanovic" w:date="2021-10-05T10:34:00Z"/>
          <w:noProof/>
          <w:lang w:eastAsia="ko-KR"/>
        </w:rPr>
      </w:pPr>
      <w:ins w:id="25" w:author="Milos Tesanovic" w:date="2021-10-05T10:34:00Z">
        <w:r w:rsidRPr="007B2F77">
          <w:rPr>
            <w:noProof/>
            <w:lang w:eastAsia="ko-KR"/>
          </w:rPr>
          <w:t>2&gt;</w:t>
        </w:r>
        <w:r w:rsidRPr="007B2F77">
          <w:rPr>
            <w:noProof/>
            <w:lang w:eastAsia="ko-KR"/>
          </w:rPr>
          <w:tab/>
          <w:t xml:space="preserve">report </w:t>
        </w:r>
      </w:ins>
      <w:ins w:id="26" w:author="Milos Tesanovic" w:date="2021-10-05T10:35:00Z">
        <w:r>
          <w:rPr>
            <w:noProof/>
            <w:lang w:val="en-GB" w:eastAsia="ko-KR"/>
          </w:rPr>
          <w:t xml:space="preserve">Extended </w:t>
        </w:r>
      </w:ins>
      <w:ins w:id="27" w:author="Milos Tesanovic" w:date="2021-10-05T10:34:00Z">
        <w:r w:rsidRPr="007B2F77">
          <w:rPr>
            <w:noProof/>
            <w:lang w:eastAsia="ko-KR"/>
          </w:rPr>
          <w:t>Short BSR.</w:t>
        </w:r>
      </w:ins>
    </w:p>
    <w:p w14:paraId="5EBD84D2" w14:textId="20B5351E" w:rsidR="002F7A05" w:rsidRDefault="002F7A05" w:rsidP="002F7A05">
      <w:pPr>
        <w:pStyle w:val="NO"/>
        <w:rPr>
          <w:ins w:id="28" w:author="Milos Tesanovic" w:date="2021-10-13T14:46:00Z"/>
          <w:noProof/>
        </w:rPr>
      </w:pPr>
      <w:ins w:id="29" w:author="Milos Tesanovic" w:date="2021-10-04T17:00:00Z">
        <w:r w:rsidRPr="007B2F77">
          <w:rPr>
            <w:noProof/>
          </w:rPr>
          <w:t xml:space="preserve">NOTE </w:t>
        </w:r>
        <w:r>
          <w:rPr>
            <w:noProof/>
            <w:lang w:val="en-GB"/>
          </w:rPr>
          <w:t>2</w:t>
        </w:r>
        <w:r w:rsidRPr="007B2F77">
          <w:rPr>
            <w:noProof/>
          </w:rPr>
          <w:t>:</w:t>
        </w:r>
        <w:r w:rsidRPr="007B2F77">
          <w:rPr>
            <w:noProof/>
          </w:rPr>
          <w:tab/>
        </w:r>
        <w:r>
          <w:rPr>
            <w:noProof/>
            <w:lang w:val="en-GB"/>
          </w:rPr>
          <w:t xml:space="preserve">Extended Short, Extended Short Truncated, </w:t>
        </w:r>
      </w:ins>
      <w:ins w:id="30" w:author="Milos Tesanovic" w:date="2021-10-04T17:01:00Z">
        <w:r>
          <w:rPr>
            <w:noProof/>
            <w:lang w:val="en-GB"/>
          </w:rPr>
          <w:t>Extended Long and Extended Long Truncated BSR formats need only be supported by an IAB-MT</w:t>
        </w:r>
      </w:ins>
      <w:ins w:id="31" w:author="Milos Tesanovic" w:date="2021-10-04T17:00:00Z">
        <w:r w:rsidRPr="007B2F77">
          <w:rPr>
            <w:noProof/>
          </w:rPr>
          <w:t>.</w:t>
        </w:r>
      </w:ins>
    </w:p>
    <w:p w14:paraId="7FDD53A8" w14:textId="0CE06126" w:rsidR="002F7A05" w:rsidRDefault="002F7A05" w:rsidP="002F7A05">
      <w:pPr>
        <w:pStyle w:val="NO"/>
        <w:rPr>
          <w:noProof/>
          <w:color w:val="FF0000"/>
          <w:lang w:val="en-US"/>
        </w:rPr>
      </w:pPr>
      <w:r w:rsidRPr="00957114">
        <w:rPr>
          <w:noProof/>
          <w:color w:val="FF0000"/>
          <w:lang w:val="en-US"/>
        </w:rPr>
        <w:t xml:space="preserve">Editors Note: </w:t>
      </w:r>
      <w:r>
        <w:rPr>
          <w:noProof/>
          <w:color w:val="FF0000"/>
          <w:lang w:val="en-US"/>
        </w:rPr>
        <w:t xml:space="preserve">Whether </w:t>
      </w:r>
      <w:r w:rsidR="00646551">
        <w:rPr>
          <w:noProof/>
          <w:color w:val="FF0000"/>
          <w:lang w:val="en-US"/>
        </w:rPr>
        <w:t>support</w:t>
      </w:r>
      <w:r>
        <w:rPr>
          <w:noProof/>
          <w:color w:val="FF0000"/>
          <w:lang w:val="en-US"/>
        </w:rPr>
        <w:t xml:space="preserve"> of Extended Short/Truncated Short/Long/Truncated Long BSR format by an IAB-MT is </w:t>
      </w:r>
      <w:r w:rsidR="00646551">
        <w:rPr>
          <w:noProof/>
          <w:color w:val="FF0000"/>
          <w:lang w:val="en-US"/>
        </w:rPr>
        <w:t>a capability of an IAB-MT</w:t>
      </w:r>
      <w:r w:rsidR="000633C9">
        <w:rPr>
          <w:noProof/>
          <w:color w:val="FF0000"/>
          <w:lang w:val="en-US"/>
        </w:rPr>
        <w:t>,</w:t>
      </w:r>
      <w:r>
        <w:rPr>
          <w:noProof/>
          <w:color w:val="FF0000"/>
          <w:lang w:val="en-US"/>
        </w:rPr>
        <w:t xml:space="preserve"> </w:t>
      </w:r>
      <w:r w:rsidR="00E72246">
        <w:rPr>
          <w:noProof/>
          <w:color w:val="FF0000"/>
          <w:lang w:val="en-US"/>
        </w:rPr>
        <w:t xml:space="preserve">or </w:t>
      </w:r>
      <w:r>
        <w:rPr>
          <w:noProof/>
          <w:color w:val="FF0000"/>
          <w:lang w:val="en-US"/>
        </w:rPr>
        <w:t xml:space="preserve">is </w:t>
      </w:r>
      <w:r w:rsidR="00646551">
        <w:rPr>
          <w:noProof/>
          <w:color w:val="FF0000"/>
          <w:lang w:val="en-US"/>
        </w:rPr>
        <w:t>mandated</w:t>
      </w:r>
      <w:r w:rsidR="000633C9">
        <w:rPr>
          <w:noProof/>
          <w:color w:val="FF0000"/>
          <w:lang w:val="en-US"/>
        </w:rPr>
        <w:t xml:space="preserve">, </w:t>
      </w:r>
      <w:r>
        <w:rPr>
          <w:noProof/>
          <w:color w:val="FF0000"/>
          <w:lang w:val="en-US"/>
        </w:rPr>
        <w:t>is FFS.</w:t>
      </w:r>
      <w:r w:rsidR="000633C9">
        <w:rPr>
          <w:noProof/>
          <w:color w:val="FF0000"/>
          <w:lang w:val="en-US"/>
        </w:rPr>
        <w:t xml:space="preserve"> The current version of the running CR assumes the </w:t>
      </w:r>
      <w:r w:rsidR="009321FD">
        <w:rPr>
          <w:noProof/>
          <w:color w:val="FF0000"/>
          <w:lang w:val="en-US"/>
        </w:rPr>
        <w:t>latter</w:t>
      </w:r>
      <w:r w:rsidR="000633C9">
        <w:rPr>
          <w:noProof/>
          <w:color w:val="FF0000"/>
          <w:lang w:val="en-US"/>
        </w:rPr>
        <w:t xml:space="preserve"> option.</w:t>
      </w:r>
    </w:p>
    <w:p w14:paraId="6D5A199E" w14:textId="7FE59464" w:rsidR="00646551" w:rsidRDefault="00646551" w:rsidP="00646551">
      <w:pPr>
        <w:pStyle w:val="NO"/>
        <w:rPr>
          <w:noProof/>
          <w:color w:val="FF0000"/>
          <w:lang w:val="en-US"/>
        </w:rPr>
      </w:pPr>
      <w:r w:rsidRPr="00957114">
        <w:rPr>
          <w:noProof/>
          <w:color w:val="FF0000"/>
          <w:lang w:val="en-US"/>
        </w:rPr>
        <w:t xml:space="preserve">Editors Note: </w:t>
      </w:r>
      <w:r>
        <w:rPr>
          <w:noProof/>
          <w:color w:val="FF0000"/>
          <w:lang w:val="en-US"/>
        </w:rPr>
        <w:t xml:space="preserve">When use of both legacy and extended formats </w:t>
      </w:r>
      <w:r w:rsidR="001B7F67">
        <w:rPr>
          <w:noProof/>
          <w:color w:val="FF0000"/>
          <w:lang w:val="en-US"/>
        </w:rPr>
        <w:t xml:space="preserve">by an IAB-MT </w:t>
      </w:r>
      <w:r>
        <w:rPr>
          <w:noProof/>
          <w:color w:val="FF0000"/>
          <w:lang w:val="en-US"/>
        </w:rPr>
        <w:t>is supported and enabled, whether an IAB-MT always has to use the extended formats, or whether the choice between the two is left to implementation</w:t>
      </w:r>
      <w:r>
        <w:rPr>
          <w:noProof/>
          <w:color w:val="FF0000"/>
          <w:lang w:val="en-US"/>
        </w:rPr>
        <w:t>, is FFS. The current version of the running CR assumes the latter option</w:t>
      </w:r>
      <w:r w:rsidR="001B7F67">
        <w:rPr>
          <w:noProof/>
          <w:color w:val="FF0000"/>
          <w:lang w:val="en-US"/>
        </w:rPr>
        <w:t xml:space="preserve"> (by using the wording ‘may alternatively…’)</w:t>
      </w:r>
      <w:r>
        <w:rPr>
          <w:noProof/>
          <w:color w:val="FF0000"/>
          <w:lang w:val="en-US"/>
        </w:rPr>
        <w:t>.</w:t>
      </w:r>
    </w:p>
    <w:p w14:paraId="3727A0EB" w14:textId="7CE8E5A8" w:rsidR="008E1B32" w:rsidRDefault="008E1B32" w:rsidP="00646551">
      <w:pPr>
        <w:pStyle w:val="NO"/>
        <w:rPr>
          <w:noProof/>
          <w:color w:val="FF0000"/>
          <w:lang w:val="en-US"/>
        </w:rPr>
      </w:pPr>
      <w:r w:rsidRPr="00957114">
        <w:rPr>
          <w:noProof/>
          <w:color w:val="FF0000"/>
          <w:lang w:val="en-US"/>
        </w:rPr>
        <w:t xml:space="preserve">Editors Note: </w:t>
      </w:r>
      <w:r>
        <w:rPr>
          <w:noProof/>
          <w:color w:val="FF0000"/>
          <w:lang w:val="en-US"/>
        </w:rPr>
        <w:t>U</w:t>
      </w:r>
      <w:r w:rsidRPr="008E1B32">
        <w:rPr>
          <w:noProof/>
          <w:color w:val="FF0000"/>
          <w:lang w:val="en-US"/>
        </w:rPr>
        <w:t>se of formats other than Extended ones</w:t>
      </w:r>
      <w:r>
        <w:rPr>
          <w:noProof/>
          <w:color w:val="FF0000"/>
          <w:lang w:val="en-US"/>
        </w:rPr>
        <w:t xml:space="preserve"> (i.e. legacy formats) by an IAB-MT</w:t>
      </w:r>
      <w:r w:rsidRPr="008E1B32">
        <w:rPr>
          <w:noProof/>
          <w:color w:val="FF0000"/>
          <w:lang w:val="en-US"/>
        </w:rPr>
        <w:t xml:space="preserve"> is </w:t>
      </w:r>
      <w:r>
        <w:rPr>
          <w:noProof/>
          <w:color w:val="FF0000"/>
          <w:lang w:val="en-US"/>
        </w:rPr>
        <w:t>obviously possible in the case</w:t>
      </w:r>
      <w:r w:rsidRPr="008E1B32">
        <w:rPr>
          <w:noProof/>
          <w:color w:val="FF0000"/>
          <w:lang w:val="en-US"/>
        </w:rPr>
        <w:t xml:space="preserve"> where </w:t>
      </w:r>
      <w:r>
        <w:rPr>
          <w:noProof/>
          <w:color w:val="FF0000"/>
          <w:lang w:val="en-US"/>
        </w:rPr>
        <w:t xml:space="preserve">only </w:t>
      </w:r>
      <w:r w:rsidRPr="008E1B32">
        <w:rPr>
          <w:noProof/>
          <w:color w:val="FF0000"/>
          <w:lang w:val="en-US"/>
        </w:rPr>
        <w:t>LCGs with LCGIDs 0-7 have data available for transmission.</w:t>
      </w:r>
      <w:r>
        <w:rPr>
          <w:noProof/>
          <w:color w:val="FF0000"/>
          <w:lang w:val="en-US"/>
        </w:rPr>
        <w:t xml:space="preserve"> It is FFS whether this (or a more complicated rule, corresponding to a less stringent procedure) needs to be specified.</w:t>
      </w:r>
    </w:p>
    <w:p w14:paraId="76BCF559" w14:textId="77777777" w:rsidR="002F7A05" w:rsidRPr="007B2F77" w:rsidRDefault="002F7A05" w:rsidP="002F7A05">
      <w:pPr>
        <w:pStyle w:val="B2"/>
        <w:rPr>
          <w:noProof/>
          <w:lang w:eastAsia="ko-KR"/>
        </w:rPr>
      </w:pPr>
    </w:p>
    <w:p w14:paraId="29FB424E" w14:textId="42773EFB" w:rsidR="002F7A05" w:rsidRPr="007B2F77" w:rsidRDefault="002F7A05" w:rsidP="002F7A05">
      <w:pPr>
        <w:rPr>
          <w:noProof/>
        </w:rPr>
      </w:pPr>
      <w:r w:rsidRPr="007B2F77">
        <w:rPr>
          <w:noProof/>
        </w:rPr>
        <w:t>For Padding BSR, the MAC entity shall:</w:t>
      </w:r>
    </w:p>
    <w:p w14:paraId="272B7365" w14:textId="77777777" w:rsidR="002F7A05" w:rsidRPr="007B2F77" w:rsidRDefault="002F7A05" w:rsidP="002F7A05">
      <w:pPr>
        <w:pStyle w:val="B1"/>
        <w:rPr>
          <w:noProof/>
        </w:rPr>
      </w:pPr>
      <w:r w:rsidRPr="007B2F77">
        <w:rPr>
          <w:noProof/>
          <w:lang w:eastAsia="ko-KR"/>
        </w:rPr>
        <w:t>1&gt;</w:t>
      </w:r>
      <w:r w:rsidRPr="007B2F77">
        <w:rPr>
          <w:noProof/>
        </w:rPr>
        <w:tab/>
        <w:t>if the number of padding bits is equal to or larger than the size of the Short BSR plus its subheader but smaller than the size of the Long BSR plus its subheader:</w:t>
      </w:r>
    </w:p>
    <w:p w14:paraId="48F6A0FD" w14:textId="77777777" w:rsidR="002F7A05" w:rsidRPr="007B2F77" w:rsidRDefault="002F7A05" w:rsidP="002F7A05">
      <w:pPr>
        <w:pStyle w:val="B2"/>
        <w:rPr>
          <w:noProof/>
          <w:lang w:eastAsia="ko-KR"/>
        </w:rPr>
      </w:pPr>
      <w:r w:rsidRPr="007B2F77">
        <w:rPr>
          <w:noProof/>
          <w:lang w:eastAsia="ko-KR"/>
        </w:rPr>
        <w:t>2&gt;</w:t>
      </w:r>
      <w:r w:rsidRPr="007B2F77">
        <w:rPr>
          <w:noProof/>
        </w:rPr>
        <w:tab/>
        <w:t xml:space="preserve">if more than one LCG has data </w:t>
      </w:r>
      <w:r w:rsidRPr="007B2F77">
        <w:rPr>
          <w:noProof/>
          <w:lang w:eastAsia="zh-TW"/>
        </w:rPr>
        <w:t xml:space="preserve">available for transmission </w:t>
      </w:r>
      <w:r w:rsidRPr="007B2F77">
        <w:rPr>
          <w:noProof/>
          <w:lang w:eastAsia="ko-KR"/>
        </w:rPr>
        <w:t>when</w:t>
      </w:r>
      <w:r w:rsidRPr="007B2F77">
        <w:rPr>
          <w:noProof/>
        </w:rPr>
        <w:t xml:space="preserve"> the BSR is </w:t>
      </w:r>
      <w:r w:rsidRPr="007B2F77">
        <w:rPr>
          <w:noProof/>
          <w:lang w:eastAsia="ko-KR"/>
        </w:rPr>
        <w:t xml:space="preserve">to be </w:t>
      </w:r>
      <w:r w:rsidRPr="007B2F77">
        <w:rPr>
          <w:noProof/>
        </w:rPr>
        <w:t>built:</w:t>
      </w:r>
    </w:p>
    <w:p w14:paraId="388AE5B3" w14:textId="77777777" w:rsidR="002F7A05" w:rsidRPr="007B2F77" w:rsidRDefault="002F7A05" w:rsidP="002F7A05">
      <w:pPr>
        <w:pStyle w:val="B3"/>
        <w:rPr>
          <w:noProof/>
          <w:lang w:eastAsia="ko-KR"/>
        </w:rPr>
      </w:pPr>
      <w:r w:rsidRPr="007B2F77">
        <w:rPr>
          <w:noProof/>
          <w:lang w:eastAsia="ko-KR"/>
        </w:rPr>
        <w:t>3&gt;</w:t>
      </w:r>
      <w:r w:rsidRPr="007B2F77">
        <w:rPr>
          <w:noProof/>
          <w:lang w:eastAsia="ko-KR"/>
        </w:rPr>
        <w:tab/>
        <w:t>if the number of padding bits is equal to the size of the Short BSR plus its subheader:</w:t>
      </w:r>
    </w:p>
    <w:p w14:paraId="439ACB0F" w14:textId="77777777" w:rsidR="002F7A05" w:rsidRPr="007B2F77" w:rsidRDefault="002F7A05" w:rsidP="002F7A05">
      <w:pPr>
        <w:pStyle w:val="B4"/>
        <w:rPr>
          <w:noProof/>
        </w:rPr>
      </w:pPr>
      <w:r w:rsidRPr="007B2F77">
        <w:rPr>
          <w:noProof/>
          <w:lang w:eastAsia="ko-KR"/>
        </w:rPr>
        <w:t>4&gt;</w:t>
      </w:r>
      <w:r w:rsidRPr="007B2F77">
        <w:rPr>
          <w:noProof/>
          <w:lang w:eastAsia="ko-KR"/>
        </w:rPr>
        <w:tab/>
      </w:r>
      <w:r w:rsidRPr="007B2F77">
        <w:rPr>
          <w:noProof/>
        </w:rPr>
        <w:t xml:space="preserve">report </w:t>
      </w:r>
      <w:r w:rsidRPr="007B2F77">
        <w:rPr>
          <w:noProof/>
          <w:lang w:eastAsia="ko-KR"/>
        </w:rPr>
        <w:t xml:space="preserve">Short </w:t>
      </w:r>
      <w:r w:rsidRPr="007B2F77">
        <w:rPr>
          <w:noProof/>
        </w:rPr>
        <w:t>Truncated BSR of the LCG with the highest priority logical channel with data available for transmission.</w:t>
      </w:r>
    </w:p>
    <w:p w14:paraId="246CDFC8" w14:textId="77777777" w:rsidR="002F7A05" w:rsidRPr="007B2F77" w:rsidRDefault="002F7A05" w:rsidP="002F7A05">
      <w:pPr>
        <w:pStyle w:val="B3"/>
        <w:rPr>
          <w:noProof/>
          <w:lang w:eastAsia="ko-KR"/>
        </w:rPr>
      </w:pPr>
      <w:r w:rsidRPr="007B2F77">
        <w:rPr>
          <w:noProof/>
          <w:lang w:eastAsia="ko-KR"/>
        </w:rPr>
        <w:t>3&gt;</w:t>
      </w:r>
      <w:r w:rsidRPr="007B2F77">
        <w:rPr>
          <w:noProof/>
          <w:lang w:eastAsia="ko-KR"/>
        </w:rPr>
        <w:tab/>
        <w:t>else:</w:t>
      </w:r>
    </w:p>
    <w:p w14:paraId="7FD1D39E" w14:textId="77777777" w:rsidR="002F7A05" w:rsidRPr="007B2F77" w:rsidRDefault="002F7A05" w:rsidP="002F7A05">
      <w:pPr>
        <w:pStyle w:val="B4"/>
        <w:rPr>
          <w:noProof/>
        </w:rPr>
      </w:pPr>
      <w:r w:rsidRPr="007B2F77">
        <w:rPr>
          <w:noProof/>
          <w:lang w:eastAsia="ko-KR"/>
        </w:rPr>
        <w:t>4&gt;</w:t>
      </w:r>
      <w:r w:rsidRPr="007B2F77">
        <w:rPr>
          <w:noProof/>
          <w:lang w:eastAsia="ko-KR"/>
        </w:rPr>
        <w:tab/>
      </w:r>
      <w:r w:rsidRPr="007B2F77">
        <w:rPr>
          <w:noProof/>
        </w:rPr>
        <w:t xml:space="preserve">report </w:t>
      </w:r>
      <w:r w:rsidRPr="007B2F77">
        <w:rPr>
          <w:noProof/>
          <w:lang w:eastAsia="ko-KR"/>
        </w:rPr>
        <w:t xml:space="preserve">Long </w:t>
      </w:r>
      <w:r w:rsidRPr="007B2F77">
        <w:rPr>
          <w:noProof/>
        </w:rPr>
        <w:t>Truncated BSR of the LCG</w:t>
      </w:r>
      <w:r w:rsidRPr="007B2F77">
        <w:rPr>
          <w:noProof/>
          <w:lang w:eastAsia="ko-KR"/>
        </w:rPr>
        <w:t>(s)</w:t>
      </w:r>
      <w:r w:rsidRPr="007B2F77">
        <w:rPr>
          <w:noProof/>
        </w:rPr>
        <w:t xml:space="preserve"> with the logical channels having data available for transmission following a decreasing order of the highest priority</w:t>
      </w:r>
      <w:r w:rsidRPr="007B2F77">
        <w:t xml:space="preserve"> </w:t>
      </w:r>
      <w:r w:rsidRPr="007B2F77">
        <w:rPr>
          <w:noProof/>
        </w:rPr>
        <w:t>logical channel (with or without data available for transmission) in each of these LCG(s)</w:t>
      </w:r>
      <w:r w:rsidRPr="007B2F77">
        <w:rPr>
          <w:noProof/>
          <w:lang w:eastAsia="ko-KR"/>
        </w:rPr>
        <w:t>, and in case of equal priority, in increasing order of LCGID</w:t>
      </w:r>
      <w:r w:rsidRPr="007B2F77">
        <w:rPr>
          <w:noProof/>
        </w:rPr>
        <w:t>.</w:t>
      </w:r>
    </w:p>
    <w:p w14:paraId="2FB05E0B" w14:textId="77777777" w:rsidR="002F7A05" w:rsidRPr="007B2F77" w:rsidRDefault="002F7A05" w:rsidP="002F7A05">
      <w:pPr>
        <w:pStyle w:val="B2"/>
        <w:rPr>
          <w:noProof/>
          <w:lang w:eastAsia="ko-KR"/>
        </w:rPr>
      </w:pPr>
      <w:r w:rsidRPr="007B2F77">
        <w:rPr>
          <w:noProof/>
          <w:lang w:eastAsia="ko-KR"/>
        </w:rPr>
        <w:t>2&gt;</w:t>
      </w:r>
      <w:r w:rsidRPr="007B2F77">
        <w:rPr>
          <w:noProof/>
        </w:rPr>
        <w:tab/>
        <w:t>else</w:t>
      </w:r>
      <w:r w:rsidRPr="007B2F77">
        <w:rPr>
          <w:noProof/>
          <w:lang w:eastAsia="ko-KR"/>
        </w:rPr>
        <w:t>:</w:t>
      </w:r>
    </w:p>
    <w:p w14:paraId="1C149966" w14:textId="77777777" w:rsidR="002F7A05" w:rsidRPr="007B2F77" w:rsidRDefault="002F7A05" w:rsidP="002F7A05">
      <w:pPr>
        <w:pStyle w:val="B3"/>
        <w:rPr>
          <w:noProof/>
          <w:lang w:eastAsia="ko-KR"/>
        </w:rPr>
      </w:pPr>
      <w:r w:rsidRPr="007B2F77">
        <w:rPr>
          <w:noProof/>
          <w:lang w:eastAsia="ko-KR"/>
        </w:rPr>
        <w:t>3&gt;</w:t>
      </w:r>
      <w:r w:rsidRPr="007B2F77">
        <w:rPr>
          <w:noProof/>
          <w:lang w:eastAsia="ko-KR"/>
        </w:rPr>
        <w:tab/>
      </w:r>
      <w:r w:rsidRPr="007B2F77">
        <w:rPr>
          <w:noProof/>
        </w:rPr>
        <w:t>report Short BSR</w:t>
      </w:r>
      <w:r w:rsidRPr="007B2F77">
        <w:rPr>
          <w:noProof/>
          <w:lang w:eastAsia="ko-KR"/>
        </w:rPr>
        <w:t>.</w:t>
      </w:r>
    </w:p>
    <w:p w14:paraId="5D4DA9E1" w14:textId="77777777" w:rsidR="002F7A05" w:rsidRPr="007B2F77" w:rsidRDefault="002F7A05" w:rsidP="002F7A05">
      <w:pPr>
        <w:pStyle w:val="B1"/>
        <w:rPr>
          <w:noProof/>
          <w:lang w:eastAsia="ko-KR"/>
        </w:rPr>
      </w:pPr>
      <w:r w:rsidRPr="007B2F77">
        <w:rPr>
          <w:noProof/>
          <w:lang w:eastAsia="ko-KR"/>
        </w:rPr>
        <w:lastRenderedPageBreak/>
        <w:t>1&gt;</w:t>
      </w:r>
      <w:r w:rsidRPr="007B2F77">
        <w:rPr>
          <w:noProof/>
        </w:rPr>
        <w:tab/>
        <w:t>else if the number of padding bits is equal to or larger than the size of the Long BSR plus its subheader</w:t>
      </w:r>
      <w:r w:rsidRPr="007B2F77">
        <w:rPr>
          <w:noProof/>
          <w:lang w:eastAsia="ko-KR"/>
        </w:rPr>
        <w:t>:</w:t>
      </w:r>
    </w:p>
    <w:p w14:paraId="077B160D" w14:textId="77777777" w:rsidR="002F7A05" w:rsidRPr="007B2F77" w:rsidRDefault="002F7A05" w:rsidP="002F7A05">
      <w:pPr>
        <w:pStyle w:val="B2"/>
        <w:rPr>
          <w:noProof/>
        </w:rPr>
      </w:pPr>
      <w:r w:rsidRPr="007B2F77">
        <w:rPr>
          <w:noProof/>
          <w:lang w:eastAsia="ko-KR"/>
        </w:rPr>
        <w:t>2&gt;</w:t>
      </w:r>
      <w:r w:rsidRPr="007B2F77">
        <w:rPr>
          <w:noProof/>
          <w:lang w:eastAsia="ko-KR"/>
        </w:rPr>
        <w:tab/>
      </w:r>
      <w:r w:rsidRPr="007B2F77">
        <w:rPr>
          <w:noProof/>
        </w:rPr>
        <w:t>report Long BSR</w:t>
      </w:r>
      <w:r w:rsidRPr="007B2F77">
        <w:rPr>
          <w:noProof/>
          <w:lang w:eastAsia="ko-KR"/>
        </w:rPr>
        <w:t xml:space="preserve"> for all LCGs which have data available for transmission</w:t>
      </w:r>
      <w:r w:rsidRPr="007B2F77">
        <w:rPr>
          <w:noProof/>
        </w:rPr>
        <w:t>.</w:t>
      </w:r>
    </w:p>
    <w:p w14:paraId="78555377" w14:textId="23B70229" w:rsidR="002F7A05" w:rsidRPr="007B2F77" w:rsidRDefault="002F7A05" w:rsidP="002F7A05">
      <w:pPr>
        <w:rPr>
          <w:ins w:id="32" w:author="Milos Tesanovic" w:date="2021-10-04T17:05:00Z"/>
          <w:noProof/>
        </w:rPr>
      </w:pPr>
      <w:ins w:id="33" w:author="Milos Tesanovic" w:date="2021-10-04T17:05:00Z">
        <w:r w:rsidRPr="007B2F77">
          <w:rPr>
            <w:noProof/>
          </w:rPr>
          <w:t xml:space="preserve">For Padding BSR, </w:t>
        </w:r>
      </w:ins>
      <w:ins w:id="34" w:author="Milos Tesanovic" w:date="2021-10-13T15:01:00Z">
        <w:r w:rsidR="00133041" w:rsidRPr="007B2F77">
          <w:rPr>
            <w:noProof/>
          </w:rPr>
          <w:t xml:space="preserve">the MAC entity </w:t>
        </w:r>
        <w:r w:rsidR="00133041">
          <w:rPr>
            <w:noProof/>
          </w:rPr>
          <w:t>of a an IAB-MT may alternatively</w:t>
        </w:r>
      </w:ins>
      <w:ins w:id="35" w:author="Milos Tesanovic" w:date="2021-10-04T17:05:00Z">
        <w:r w:rsidRPr="007B2F77">
          <w:rPr>
            <w:noProof/>
          </w:rPr>
          <w:t>:</w:t>
        </w:r>
      </w:ins>
    </w:p>
    <w:p w14:paraId="3DCBA7F1" w14:textId="1F8C1162" w:rsidR="007C54E4" w:rsidRPr="007B2F77" w:rsidRDefault="007C54E4" w:rsidP="007C54E4">
      <w:pPr>
        <w:pStyle w:val="B1"/>
        <w:rPr>
          <w:ins w:id="36" w:author="Milos Tesanovic" w:date="2021-10-04T17:15:00Z"/>
          <w:noProof/>
        </w:rPr>
      </w:pPr>
      <w:ins w:id="37" w:author="Milos Tesanovic" w:date="2021-10-04T17:15:00Z">
        <w:r w:rsidRPr="007B2F77">
          <w:rPr>
            <w:noProof/>
            <w:lang w:eastAsia="ko-KR"/>
          </w:rPr>
          <w:t>1&gt;</w:t>
        </w:r>
        <w:r w:rsidRPr="007B2F77">
          <w:rPr>
            <w:noProof/>
          </w:rPr>
          <w:tab/>
          <w:t xml:space="preserve">if the number of padding bits is equal to or larger than the size of the </w:t>
        </w:r>
        <w:r>
          <w:rPr>
            <w:noProof/>
            <w:lang w:val="en-GB"/>
          </w:rPr>
          <w:t xml:space="preserve">Extended </w:t>
        </w:r>
        <w:r w:rsidRPr="007B2F77">
          <w:rPr>
            <w:noProof/>
          </w:rPr>
          <w:t xml:space="preserve">Short BSR plus its subheader but smaller than the size of the </w:t>
        </w:r>
        <w:r>
          <w:rPr>
            <w:noProof/>
            <w:lang w:val="en-GB"/>
          </w:rPr>
          <w:t xml:space="preserve">Extended </w:t>
        </w:r>
        <w:r w:rsidRPr="007B2F77">
          <w:rPr>
            <w:noProof/>
          </w:rPr>
          <w:t>Long BSR plus its subheader:</w:t>
        </w:r>
      </w:ins>
    </w:p>
    <w:p w14:paraId="48F6ADEE" w14:textId="77777777" w:rsidR="007C54E4" w:rsidRPr="007B2F77" w:rsidRDefault="007C54E4" w:rsidP="007C54E4">
      <w:pPr>
        <w:pStyle w:val="B2"/>
        <w:rPr>
          <w:ins w:id="38" w:author="Milos Tesanovic" w:date="2021-10-04T17:15:00Z"/>
          <w:noProof/>
          <w:lang w:eastAsia="ko-KR"/>
        </w:rPr>
      </w:pPr>
      <w:ins w:id="39" w:author="Milos Tesanovic" w:date="2021-10-04T17:15:00Z">
        <w:r w:rsidRPr="007B2F77">
          <w:rPr>
            <w:noProof/>
            <w:lang w:eastAsia="ko-KR"/>
          </w:rPr>
          <w:t>2&gt;</w:t>
        </w:r>
        <w:r w:rsidRPr="007B2F77">
          <w:rPr>
            <w:noProof/>
          </w:rPr>
          <w:tab/>
          <w:t xml:space="preserve">if more than one LCG has data </w:t>
        </w:r>
        <w:r w:rsidRPr="007B2F77">
          <w:rPr>
            <w:noProof/>
            <w:lang w:eastAsia="zh-TW"/>
          </w:rPr>
          <w:t xml:space="preserve">available for transmission </w:t>
        </w:r>
        <w:r w:rsidRPr="007B2F77">
          <w:rPr>
            <w:noProof/>
            <w:lang w:eastAsia="ko-KR"/>
          </w:rPr>
          <w:t>when</w:t>
        </w:r>
        <w:r w:rsidRPr="007B2F77">
          <w:rPr>
            <w:noProof/>
          </w:rPr>
          <w:t xml:space="preserve"> the BSR is </w:t>
        </w:r>
        <w:r w:rsidRPr="007B2F77">
          <w:rPr>
            <w:noProof/>
            <w:lang w:eastAsia="ko-KR"/>
          </w:rPr>
          <w:t xml:space="preserve">to be </w:t>
        </w:r>
        <w:r w:rsidRPr="007B2F77">
          <w:rPr>
            <w:noProof/>
          </w:rPr>
          <w:t>built:</w:t>
        </w:r>
      </w:ins>
    </w:p>
    <w:p w14:paraId="3A7B5416" w14:textId="7C87DEC1" w:rsidR="007C54E4" w:rsidRPr="007B2F77" w:rsidRDefault="007C54E4" w:rsidP="007C54E4">
      <w:pPr>
        <w:pStyle w:val="B3"/>
        <w:rPr>
          <w:ins w:id="40" w:author="Milos Tesanovic" w:date="2021-10-04T17:15:00Z"/>
          <w:noProof/>
          <w:lang w:eastAsia="ko-KR"/>
        </w:rPr>
      </w:pPr>
      <w:ins w:id="41" w:author="Milos Tesanovic" w:date="2021-10-04T17:15:00Z">
        <w:r w:rsidRPr="007B2F77">
          <w:rPr>
            <w:noProof/>
            <w:lang w:eastAsia="ko-KR"/>
          </w:rPr>
          <w:t>3&gt;</w:t>
        </w:r>
        <w:r w:rsidRPr="007B2F77">
          <w:rPr>
            <w:noProof/>
            <w:lang w:eastAsia="ko-KR"/>
          </w:rPr>
          <w:tab/>
          <w:t xml:space="preserve">if the number of padding bits is equal to the size of the </w:t>
        </w:r>
      </w:ins>
      <w:ins w:id="42" w:author="Milos Tesanovic" w:date="2021-10-04T17:16:00Z">
        <w:r>
          <w:rPr>
            <w:noProof/>
            <w:lang w:val="en-GB" w:eastAsia="ko-KR"/>
          </w:rPr>
          <w:t xml:space="preserve">Extended </w:t>
        </w:r>
      </w:ins>
      <w:ins w:id="43" w:author="Milos Tesanovic" w:date="2021-10-04T17:15:00Z">
        <w:r w:rsidRPr="007B2F77">
          <w:rPr>
            <w:noProof/>
            <w:lang w:eastAsia="ko-KR"/>
          </w:rPr>
          <w:t>Short BSR plus its subheader:</w:t>
        </w:r>
      </w:ins>
    </w:p>
    <w:p w14:paraId="2855948E" w14:textId="67BE7850" w:rsidR="007C54E4" w:rsidRPr="007B2F77" w:rsidRDefault="007C54E4" w:rsidP="007C54E4">
      <w:pPr>
        <w:pStyle w:val="B4"/>
        <w:rPr>
          <w:ins w:id="44" w:author="Milos Tesanovic" w:date="2021-10-04T17:15:00Z"/>
          <w:noProof/>
        </w:rPr>
      </w:pPr>
      <w:ins w:id="45" w:author="Milos Tesanovic" w:date="2021-10-04T17:15:00Z">
        <w:r w:rsidRPr="007B2F77">
          <w:rPr>
            <w:noProof/>
            <w:lang w:eastAsia="ko-KR"/>
          </w:rPr>
          <w:t>4&gt;</w:t>
        </w:r>
        <w:r w:rsidRPr="007B2F77">
          <w:rPr>
            <w:noProof/>
            <w:lang w:eastAsia="ko-KR"/>
          </w:rPr>
          <w:tab/>
        </w:r>
        <w:r w:rsidRPr="007B2F77">
          <w:rPr>
            <w:noProof/>
          </w:rPr>
          <w:t xml:space="preserve">report </w:t>
        </w:r>
      </w:ins>
      <w:ins w:id="46" w:author="Milos Tesanovic" w:date="2021-10-04T17:16:00Z">
        <w:r>
          <w:rPr>
            <w:noProof/>
            <w:lang w:val="en-GB"/>
          </w:rPr>
          <w:t xml:space="preserve">Extended </w:t>
        </w:r>
      </w:ins>
      <w:ins w:id="47" w:author="Milos Tesanovic" w:date="2021-10-04T17:15:00Z">
        <w:r w:rsidRPr="007B2F77">
          <w:rPr>
            <w:noProof/>
            <w:lang w:eastAsia="ko-KR"/>
          </w:rPr>
          <w:t xml:space="preserve">Short </w:t>
        </w:r>
        <w:r w:rsidRPr="007B2F77">
          <w:rPr>
            <w:noProof/>
          </w:rPr>
          <w:t>Truncated BSR of the LCG with the highest priority logical channel with data available for transmission.</w:t>
        </w:r>
      </w:ins>
    </w:p>
    <w:p w14:paraId="7630C6C7" w14:textId="77777777" w:rsidR="007C54E4" w:rsidRPr="007B2F77" w:rsidRDefault="007C54E4" w:rsidP="007C54E4">
      <w:pPr>
        <w:pStyle w:val="B3"/>
        <w:rPr>
          <w:ins w:id="48" w:author="Milos Tesanovic" w:date="2021-10-04T17:15:00Z"/>
          <w:noProof/>
          <w:lang w:eastAsia="ko-KR"/>
        </w:rPr>
      </w:pPr>
      <w:ins w:id="49" w:author="Milos Tesanovic" w:date="2021-10-04T17:15:00Z">
        <w:r w:rsidRPr="007B2F77">
          <w:rPr>
            <w:noProof/>
            <w:lang w:eastAsia="ko-KR"/>
          </w:rPr>
          <w:t>3&gt;</w:t>
        </w:r>
        <w:r w:rsidRPr="007B2F77">
          <w:rPr>
            <w:noProof/>
            <w:lang w:eastAsia="ko-KR"/>
          </w:rPr>
          <w:tab/>
          <w:t>else:</w:t>
        </w:r>
      </w:ins>
    </w:p>
    <w:p w14:paraId="4846AD2A" w14:textId="437E47A5" w:rsidR="007C54E4" w:rsidRPr="007B2F77" w:rsidRDefault="007C54E4" w:rsidP="007C54E4">
      <w:pPr>
        <w:pStyle w:val="B4"/>
        <w:rPr>
          <w:ins w:id="50" w:author="Milos Tesanovic" w:date="2021-10-04T17:15:00Z"/>
          <w:noProof/>
        </w:rPr>
      </w:pPr>
      <w:ins w:id="51" w:author="Milos Tesanovic" w:date="2021-10-04T17:15:00Z">
        <w:r w:rsidRPr="007B2F77">
          <w:rPr>
            <w:noProof/>
            <w:lang w:eastAsia="ko-KR"/>
          </w:rPr>
          <w:t>4&gt;</w:t>
        </w:r>
        <w:r w:rsidRPr="007B2F77">
          <w:rPr>
            <w:noProof/>
            <w:lang w:eastAsia="ko-KR"/>
          </w:rPr>
          <w:tab/>
        </w:r>
        <w:r w:rsidRPr="007B2F77">
          <w:rPr>
            <w:noProof/>
          </w:rPr>
          <w:t xml:space="preserve">report </w:t>
        </w:r>
      </w:ins>
      <w:ins w:id="52" w:author="Milos Tesanovic" w:date="2021-10-04T17:16:00Z">
        <w:r>
          <w:rPr>
            <w:noProof/>
            <w:lang w:val="en-GB"/>
          </w:rPr>
          <w:t xml:space="preserve">Extended </w:t>
        </w:r>
      </w:ins>
      <w:ins w:id="53" w:author="Milos Tesanovic" w:date="2021-10-04T17:15:00Z">
        <w:r w:rsidRPr="007B2F77">
          <w:rPr>
            <w:noProof/>
            <w:lang w:eastAsia="ko-KR"/>
          </w:rPr>
          <w:t xml:space="preserve">Long </w:t>
        </w:r>
        <w:r w:rsidRPr="007B2F77">
          <w:rPr>
            <w:noProof/>
          </w:rPr>
          <w:t>Truncated BSR of the LCG</w:t>
        </w:r>
        <w:r w:rsidRPr="007B2F77">
          <w:rPr>
            <w:noProof/>
            <w:lang w:eastAsia="ko-KR"/>
          </w:rPr>
          <w:t>(s)</w:t>
        </w:r>
        <w:r w:rsidRPr="007B2F77">
          <w:rPr>
            <w:noProof/>
          </w:rPr>
          <w:t xml:space="preserve"> with the logical channels having data available for transmission following a decreasing order of the highest priority</w:t>
        </w:r>
        <w:r w:rsidRPr="007B2F77">
          <w:t xml:space="preserve"> </w:t>
        </w:r>
        <w:r w:rsidRPr="007B2F77">
          <w:rPr>
            <w:noProof/>
          </w:rPr>
          <w:t>logical channel (with or without data available for transmission) in each of these LCG(s)</w:t>
        </w:r>
        <w:r w:rsidRPr="007B2F77">
          <w:rPr>
            <w:noProof/>
            <w:lang w:eastAsia="ko-KR"/>
          </w:rPr>
          <w:t>, and in case of equal priority, in increasing order of LCGID</w:t>
        </w:r>
        <w:r w:rsidRPr="007B2F77">
          <w:rPr>
            <w:noProof/>
          </w:rPr>
          <w:t>.</w:t>
        </w:r>
      </w:ins>
    </w:p>
    <w:p w14:paraId="5A6DFB40" w14:textId="77777777" w:rsidR="007C54E4" w:rsidRPr="007B2F77" w:rsidRDefault="007C54E4" w:rsidP="007C54E4">
      <w:pPr>
        <w:pStyle w:val="B2"/>
        <w:rPr>
          <w:ins w:id="54" w:author="Milos Tesanovic" w:date="2021-10-04T17:15:00Z"/>
          <w:noProof/>
          <w:lang w:eastAsia="ko-KR"/>
        </w:rPr>
      </w:pPr>
      <w:ins w:id="55" w:author="Milos Tesanovic" w:date="2021-10-04T17:15:00Z">
        <w:r w:rsidRPr="007B2F77">
          <w:rPr>
            <w:noProof/>
            <w:lang w:eastAsia="ko-KR"/>
          </w:rPr>
          <w:t>2&gt;</w:t>
        </w:r>
        <w:r w:rsidRPr="007B2F77">
          <w:rPr>
            <w:noProof/>
          </w:rPr>
          <w:tab/>
          <w:t>else</w:t>
        </w:r>
        <w:r w:rsidRPr="007B2F77">
          <w:rPr>
            <w:noProof/>
            <w:lang w:eastAsia="ko-KR"/>
          </w:rPr>
          <w:t>:</w:t>
        </w:r>
      </w:ins>
    </w:p>
    <w:p w14:paraId="484C9BAB" w14:textId="3A84EF3D" w:rsidR="007C54E4" w:rsidRPr="007B2F77" w:rsidRDefault="007C54E4" w:rsidP="007C54E4">
      <w:pPr>
        <w:pStyle w:val="B3"/>
        <w:rPr>
          <w:ins w:id="56" w:author="Milos Tesanovic" w:date="2021-10-04T17:15:00Z"/>
          <w:noProof/>
          <w:lang w:eastAsia="ko-KR"/>
        </w:rPr>
      </w:pPr>
      <w:ins w:id="57" w:author="Milos Tesanovic" w:date="2021-10-04T17:15:00Z">
        <w:r w:rsidRPr="007B2F77">
          <w:rPr>
            <w:noProof/>
            <w:lang w:eastAsia="ko-KR"/>
          </w:rPr>
          <w:t>3&gt;</w:t>
        </w:r>
        <w:r w:rsidRPr="007B2F77">
          <w:rPr>
            <w:noProof/>
            <w:lang w:eastAsia="ko-KR"/>
          </w:rPr>
          <w:tab/>
        </w:r>
        <w:r w:rsidRPr="007B2F77">
          <w:rPr>
            <w:noProof/>
          </w:rPr>
          <w:t xml:space="preserve">report </w:t>
        </w:r>
      </w:ins>
      <w:ins w:id="58" w:author="Milos Tesanovic" w:date="2021-10-04T17:16:00Z">
        <w:r>
          <w:rPr>
            <w:noProof/>
            <w:lang w:val="en-GB"/>
          </w:rPr>
          <w:t xml:space="preserve">Extended </w:t>
        </w:r>
      </w:ins>
      <w:ins w:id="59" w:author="Milos Tesanovic" w:date="2021-10-04T17:15:00Z">
        <w:r w:rsidRPr="007B2F77">
          <w:rPr>
            <w:noProof/>
          </w:rPr>
          <w:t>Short BSR</w:t>
        </w:r>
        <w:r w:rsidRPr="007B2F77">
          <w:rPr>
            <w:noProof/>
            <w:lang w:eastAsia="ko-KR"/>
          </w:rPr>
          <w:t>.</w:t>
        </w:r>
      </w:ins>
    </w:p>
    <w:p w14:paraId="3DFCCBA8" w14:textId="4E291D85" w:rsidR="007C54E4" w:rsidRPr="007B2F77" w:rsidRDefault="007C54E4" w:rsidP="007C54E4">
      <w:pPr>
        <w:pStyle w:val="B1"/>
        <w:rPr>
          <w:ins w:id="60" w:author="Milos Tesanovic" w:date="2021-10-04T17:15:00Z"/>
          <w:noProof/>
          <w:lang w:eastAsia="ko-KR"/>
        </w:rPr>
      </w:pPr>
      <w:ins w:id="61" w:author="Milos Tesanovic" w:date="2021-10-04T17:15:00Z">
        <w:r w:rsidRPr="007B2F77">
          <w:rPr>
            <w:noProof/>
            <w:lang w:eastAsia="ko-KR"/>
          </w:rPr>
          <w:t>1&gt;</w:t>
        </w:r>
        <w:r w:rsidRPr="007B2F77">
          <w:rPr>
            <w:noProof/>
          </w:rPr>
          <w:tab/>
          <w:t xml:space="preserve">else if the number of padding bits is equal to or larger than the size of the </w:t>
        </w:r>
      </w:ins>
      <w:ins w:id="62" w:author="Milos Tesanovic" w:date="2021-10-04T17:16:00Z">
        <w:r>
          <w:rPr>
            <w:noProof/>
            <w:lang w:val="en-GB"/>
          </w:rPr>
          <w:t xml:space="preserve">Extended </w:t>
        </w:r>
      </w:ins>
      <w:ins w:id="63" w:author="Milos Tesanovic" w:date="2021-10-04T17:15:00Z">
        <w:r w:rsidRPr="007B2F77">
          <w:rPr>
            <w:noProof/>
          </w:rPr>
          <w:t>Long BSR plus its subheader</w:t>
        </w:r>
        <w:r w:rsidRPr="007B2F77">
          <w:rPr>
            <w:noProof/>
            <w:lang w:eastAsia="ko-KR"/>
          </w:rPr>
          <w:t>:</w:t>
        </w:r>
      </w:ins>
    </w:p>
    <w:p w14:paraId="261DD263" w14:textId="32503B31" w:rsidR="007C54E4" w:rsidRPr="007B2F77" w:rsidRDefault="007C54E4" w:rsidP="007C54E4">
      <w:pPr>
        <w:pStyle w:val="B2"/>
        <w:rPr>
          <w:ins w:id="64" w:author="Milos Tesanovic" w:date="2021-10-04T17:15:00Z"/>
          <w:noProof/>
        </w:rPr>
      </w:pPr>
      <w:ins w:id="65" w:author="Milos Tesanovic" w:date="2021-10-04T17:15:00Z">
        <w:r w:rsidRPr="007B2F77">
          <w:rPr>
            <w:noProof/>
            <w:lang w:eastAsia="ko-KR"/>
          </w:rPr>
          <w:t>2&gt;</w:t>
        </w:r>
        <w:r w:rsidRPr="007B2F77">
          <w:rPr>
            <w:noProof/>
            <w:lang w:eastAsia="ko-KR"/>
          </w:rPr>
          <w:tab/>
        </w:r>
        <w:r w:rsidRPr="007B2F77">
          <w:rPr>
            <w:noProof/>
          </w:rPr>
          <w:t xml:space="preserve">report </w:t>
        </w:r>
      </w:ins>
      <w:ins w:id="66" w:author="Milos Tesanovic" w:date="2021-10-04T17:17:00Z">
        <w:r>
          <w:rPr>
            <w:noProof/>
            <w:lang w:val="en-GB"/>
          </w:rPr>
          <w:t xml:space="preserve">Extended </w:t>
        </w:r>
      </w:ins>
      <w:ins w:id="67" w:author="Milos Tesanovic" w:date="2021-10-04T17:15:00Z">
        <w:r w:rsidRPr="007B2F77">
          <w:rPr>
            <w:noProof/>
          </w:rPr>
          <w:t>Long BSR</w:t>
        </w:r>
        <w:r w:rsidRPr="007B2F77">
          <w:rPr>
            <w:noProof/>
            <w:lang w:eastAsia="ko-KR"/>
          </w:rPr>
          <w:t xml:space="preserve"> for all LCGs which have data available for transmission</w:t>
        </w:r>
        <w:r w:rsidRPr="007B2F77">
          <w:rPr>
            <w:noProof/>
          </w:rPr>
          <w:t>.</w:t>
        </w:r>
      </w:ins>
    </w:p>
    <w:p w14:paraId="18793399" w14:textId="6C7DDAF5" w:rsidR="00350D60" w:rsidRDefault="00350D60" w:rsidP="00350D60">
      <w:pPr>
        <w:pStyle w:val="NO"/>
        <w:rPr>
          <w:noProof/>
          <w:color w:val="FF0000"/>
          <w:lang w:val="en-US"/>
        </w:rPr>
      </w:pPr>
      <w:r w:rsidRPr="00957114">
        <w:rPr>
          <w:noProof/>
          <w:color w:val="FF0000"/>
          <w:lang w:val="en-US"/>
        </w:rPr>
        <w:t xml:space="preserve">Editors Note: </w:t>
      </w:r>
      <w:r w:rsidR="0047163D">
        <w:rPr>
          <w:noProof/>
          <w:color w:val="FF0000"/>
          <w:lang w:val="en-US"/>
        </w:rPr>
        <w:t>There is a possibility that an IAB-MT could send a Short BSR as padding in rare instances where there is no space to send an Extended Short BSR as padding</w:t>
      </w:r>
      <w:r>
        <w:rPr>
          <w:noProof/>
          <w:color w:val="FF0000"/>
          <w:lang w:val="en-US"/>
        </w:rPr>
        <w:t>.</w:t>
      </w:r>
      <w:r w:rsidR="0047163D">
        <w:rPr>
          <w:noProof/>
          <w:color w:val="FF0000"/>
          <w:lang w:val="en-US"/>
        </w:rPr>
        <w:t xml:space="preserve"> The current version of the running CR assumes </w:t>
      </w:r>
      <w:r w:rsidR="00133041">
        <w:rPr>
          <w:noProof/>
          <w:color w:val="FF0000"/>
          <w:lang w:val="en-US"/>
        </w:rPr>
        <w:t>that the choice between existing and extended formats is left to IAB-MT implementation but the padding rules outlined above</w:t>
      </w:r>
      <w:r w:rsidR="009321FD">
        <w:rPr>
          <w:noProof/>
          <w:color w:val="FF0000"/>
          <w:lang w:val="en-US"/>
        </w:rPr>
        <w:t xml:space="preserve"> </w:t>
      </w:r>
      <w:r w:rsidR="001C2885">
        <w:rPr>
          <w:noProof/>
          <w:color w:val="FF0000"/>
          <w:lang w:val="en-US"/>
        </w:rPr>
        <w:t xml:space="preserve">still </w:t>
      </w:r>
      <w:r w:rsidR="009321FD">
        <w:rPr>
          <w:noProof/>
          <w:color w:val="FF0000"/>
          <w:lang w:val="en-US"/>
        </w:rPr>
        <w:t>need to be followed</w:t>
      </w:r>
      <w:r w:rsidR="0047163D">
        <w:rPr>
          <w:noProof/>
          <w:color w:val="FF0000"/>
          <w:lang w:val="en-US"/>
        </w:rPr>
        <w:t>.</w:t>
      </w:r>
    </w:p>
    <w:p w14:paraId="3345C83D" w14:textId="77777777" w:rsidR="001C2885" w:rsidRDefault="001C2885" w:rsidP="002F7A05">
      <w:pPr>
        <w:rPr>
          <w:noProof/>
          <w:lang w:eastAsia="ko-KR"/>
        </w:rPr>
      </w:pPr>
    </w:p>
    <w:p w14:paraId="1809A720" w14:textId="77777777" w:rsidR="002F7A05" w:rsidRPr="007B2F77" w:rsidRDefault="002F7A05" w:rsidP="002F7A05">
      <w:pPr>
        <w:rPr>
          <w:noProof/>
          <w:lang w:eastAsia="ko-KR"/>
        </w:rPr>
      </w:pPr>
      <w:r w:rsidRPr="007B2F77">
        <w:rPr>
          <w:noProof/>
          <w:lang w:eastAsia="ko-KR"/>
        </w:rPr>
        <w:t xml:space="preserve">For BSR triggered by </w:t>
      </w:r>
      <w:r w:rsidRPr="007B2F77">
        <w:rPr>
          <w:i/>
          <w:noProof/>
          <w:lang w:eastAsia="ko-KR"/>
        </w:rPr>
        <w:t>retxBSR-Timer</w:t>
      </w:r>
      <w:r w:rsidRPr="007B2F77">
        <w:rPr>
          <w:noProof/>
          <w:lang w:eastAsia="ko-KR"/>
        </w:rPr>
        <w:t xml:space="preserve"> expiry, the MAC entity considers that the logical channel that triggered the BSR is the highest priority logical channel that has data available for transmission at the time the BSR is triggered.</w:t>
      </w:r>
    </w:p>
    <w:p w14:paraId="455D2528" w14:textId="77777777" w:rsidR="002F7A05" w:rsidRPr="007B2F77" w:rsidRDefault="002F7A05" w:rsidP="002F7A05">
      <w:pPr>
        <w:rPr>
          <w:noProof/>
          <w:lang w:eastAsia="ko-KR"/>
        </w:rPr>
      </w:pPr>
      <w:r w:rsidRPr="007B2F77">
        <w:rPr>
          <w:noProof/>
          <w:lang w:eastAsia="ko-KR"/>
        </w:rPr>
        <w:t>The MAC entity shall:</w:t>
      </w:r>
    </w:p>
    <w:p w14:paraId="216741A8" w14:textId="77777777" w:rsidR="002F7A05" w:rsidRPr="007B2F77" w:rsidRDefault="002F7A05" w:rsidP="002F7A05">
      <w:pPr>
        <w:pStyle w:val="B1"/>
        <w:rPr>
          <w:noProof/>
        </w:rPr>
      </w:pPr>
      <w:r w:rsidRPr="007B2F77">
        <w:rPr>
          <w:noProof/>
          <w:lang w:eastAsia="ko-KR"/>
        </w:rPr>
        <w:t>1&gt;</w:t>
      </w:r>
      <w:r w:rsidRPr="007B2F77">
        <w:rPr>
          <w:noProof/>
          <w:lang w:eastAsia="ko-KR"/>
        </w:rPr>
        <w:tab/>
        <w:t>i</w:t>
      </w:r>
      <w:r w:rsidRPr="007B2F77">
        <w:rPr>
          <w:noProof/>
        </w:rPr>
        <w:t>f the Buffer Status reporting procedure determines that at least one BSR has been triggered and not cancelled:</w:t>
      </w:r>
    </w:p>
    <w:p w14:paraId="114E8082" w14:textId="77777777" w:rsidR="002F7A05" w:rsidRPr="007B2F77" w:rsidRDefault="002F7A05" w:rsidP="002F7A05">
      <w:pPr>
        <w:pStyle w:val="B2"/>
        <w:rPr>
          <w:noProof/>
        </w:rPr>
      </w:pPr>
      <w:r w:rsidRPr="007B2F77">
        <w:rPr>
          <w:noProof/>
          <w:lang w:eastAsia="ko-KR"/>
        </w:rPr>
        <w:t>2&gt;</w:t>
      </w:r>
      <w:r w:rsidRPr="007B2F77">
        <w:rPr>
          <w:noProof/>
        </w:rPr>
        <w:tab/>
        <w:t xml:space="preserve">if UL-SCH resources are available for a </w:t>
      </w:r>
      <w:r w:rsidRPr="007B2F77">
        <w:rPr>
          <w:noProof/>
          <w:lang w:eastAsia="ko-KR"/>
        </w:rPr>
        <w:t xml:space="preserve">new </w:t>
      </w:r>
      <w:r w:rsidRPr="007B2F77">
        <w:rPr>
          <w:noProof/>
        </w:rPr>
        <w:t>transmission and the UL-SCH resources can accommodate the BSR MAC CE plus its subheader as a result of logical channel prioritization:</w:t>
      </w:r>
    </w:p>
    <w:p w14:paraId="0BA4B0BB" w14:textId="77777777" w:rsidR="002F7A05" w:rsidRPr="007B2F77" w:rsidRDefault="002F7A05" w:rsidP="002F7A05">
      <w:pPr>
        <w:pStyle w:val="B3"/>
        <w:rPr>
          <w:noProof/>
        </w:rPr>
      </w:pPr>
      <w:r w:rsidRPr="007B2F77">
        <w:rPr>
          <w:noProof/>
          <w:lang w:eastAsia="ko-KR"/>
        </w:rPr>
        <w:t>3&gt;</w:t>
      </w:r>
      <w:r w:rsidRPr="007B2F77">
        <w:rPr>
          <w:noProof/>
        </w:rPr>
        <w:tab/>
        <w:t xml:space="preserve">instruct the Multiplexing and Assembly procedure to generate the BSR MAC </w:t>
      </w:r>
      <w:r w:rsidRPr="007B2F77">
        <w:rPr>
          <w:noProof/>
          <w:lang w:eastAsia="ko-KR"/>
        </w:rPr>
        <w:t>CE(s)</w:t>
      </w:r>
      <w:r w:rsidRPr="007B2F77">
        <w:rPr>
          <w:lang w:eastAsia="ko-KR"/>
        </w:rPr>
        <w:t xml:space="preserve"> as defined in clause 6.1.3.1</w:t>
      </w:r>
      <w:r w:rsidRPr="007B2F77">
        <w:rPr>
          <w:noProof/>
        </w:rPr>
        <w:t>;</w:t>
      </w:r>
    </w:p>
    <w:p w14:paraId="481C9D92" w14:textId="4957A999" w:rsidR="002F7A05" w:rsidRPr="007B2F77" w:rsidRDefault="002F7A05" w:rsidP="002F7A05">
      <w:pPr>
        <w:pStyle w:val="B3"/>
        <w:rPr>
          <w:noProof/>
        </w:rPr>
      </w:pPr>
      <w:r w:rsidRPr="007B2F77">
        <w:rPr>
          <w:noProof/>
          <w:lang w:eastAsia="ko-KR"/>
        </w:rPr>
        <w:t>3&gt;</w:t>
      </w:r>
      <w:r w:rsidRPr="007B2F77">
        <w:rPr>
          <w:noProof/>
        </w:rPr>
        <w:tab/>
        <w:t xml:space="preserve">start or restart </w:t>
      </w:r>
      <w:r w:rsidRPr="007B2F77">
        <w:rPr>
          <w:i/>
          <w:noProof/>
        </w:rPr>
        <w:t>periodicBSR-Timer</w:t>
      </w:r>
      <w:r w:rsidRPr="007B2F77">
        <w:rPr>
          <w:noProof/>
          <w:lang w:eastAsia="ko-KR"/>
        </w:rPr>
        <w:t xml:space="preserve"> except when all the generated BSRs are long or short Truncated </w:t>
      </w:r>
      <w:ins w:id="68" w:author="Milos Tesanovic" w:date="2021-10-05T10:58:00Z">
        <w:r w:rsidR="0066604D">
          <w:rPr>
            <w:noProof/>
            <w:lang w:val="en-GB" w:eastAsia="ko-KR"/>
          </w:rPr>
          <w:t xml:space="preserve">or </w:t>
        </w:r>
      </w:ins>
      <w:ins w:id="69" w:author="Milos Tesanovic" w:date="2021-10-05T10:59:00Z">
        <w:r w:rsidR="0066604D">
          <w:rPr>
            <w:noProof/>
            <w:lang w:val="en-GB" w:eastAsia="ko-KR"/>
          </w:rPr>
          <w:t xml:space="preserve">Extended </w:t>
        </w:r>
      </w:ins>
      <w:ins w:id="70" w:author="Milos Tesanovic" w:date="2021-10-13T15:03:00Z">
        <w:r w:rsidR="00CF5698">
          <w:rPr>
            <w:noProof/>
            <w:lang w:val="en-GB" w:eastAsia="ko-KR"/>
          </w:rPr>
          <w:t xml:space="preserve">long or short </w:t>
        </w:r>
      </w:ins>
      <w:ins w:id="71" w:author="Milos Tesanovic" w:date="2021-10-05T10:59:00Z">
        <w:r w:rsidR="0066604D">
          <w:rPr>
            <w:noProof/>
            <w:lang w:val="en-GB" w:eastAsia="ko-KR"/>
          </w:rPr>
          <w:t xml:space="preserve">Truncated </w:t>
        </w:r>
      </w:ins>
      <w:r w:rsidRPr="007B2F77">
        <w:rPr>
          <w:noProof/>
          <w:lang w:eastAsia="ko-KR"/>
        </w:rPr>
        <w:t>BSRs</w:t>
      </w:r>
      <w:r w:rsidRPr="007B2F77">
        <w:rPr>
          <w:noProof/>
        </w:rPr>
        <w:t>;</w:t>
      </w:r>
    </w:p>
    <w:p w14:paraId="0CD5C741" w14:textId="77777777" w:rsidR="002F7A05" w:rsidRPr="007B2F77" w:rsidRDefault="002F7A05" w:rsidP="002F7A05">
      <w:pPr>
        <w:pStyle w:val="B3"/>
        <w:rPr>
          <w:noProof/>
        </w:rPr>
      </w:pPr>
      <w:r w:rsidRPr="007B2F77">
        <w:rPr>
          <w:lang w:eastAsia="ko-KR"/>
        </w:rPr>
        <w:t>3&gt;</w:t>
      </w:r>
      <w:r w:rsidRPr="007B2F77">
        <w:tab/>
        <w:t xml:space="preserve">start or restart </w:t>
      </w:r>
      <w:r w:rsidRPr="007B2F77">
        <w:rPr>
          <w:i/>
          <w:noProof/>
        </w:rPr>
        <w:t>retxBSR-Timer</w:t>
      </w:r>
      <w:r w:rsidRPr="007B2F77">
        <w:rPr>
          <w:noProof/>
        </w:rPr>
        <w:t>.</w:t>
      </w:r>
    </w:p>
    <w:p w14:paraId="0049BA98" w14:textId="77777777" w:rsidR="002F7A05" w:rsidRPr="007B2F77" w:rsidRDefault="002F7A05" w:rsidP="002F7A05">
      <w:pPr>
        <w:pStyle w:val="B2"/>
        <w:rPr>
          <w:noProof/>
        </w:rPr>
      </w:pPr>
      <w:r w:rsidRPr="007B2F77">
        <w:rPr>
          <w:noProof/>
        </w:rPr>
        <w:t>2&gt;</w:t>
      </w:r>
      <w:r w:rsidRPr="007B2F77">
        <w:rPr>
          <w:noProof/>
        </w:rPr>
        <w:tab/>
        <w:t xml:space="preserve">if a Regular BSR has been triggered and </w:t>
      </w:r>
      <w:r w:rsidRPr="007B2F77">
        <w:rPr>
          <w:i/>
          <w:noProof/>
        </w:rPr>
        <w:t>logicalChannelSR-DelayTimer</w:t>
      </w:r>
      <w:r w:rsidRPr="007B2F77">
        <w:rPr>
          <w:noProof/>
        </w:rPr>
        <w:t xml:space="preserve"> is not running:</w:t>
      </w:r>
    </w:p>
    <w:p w14:paraId="2788129E" w14:textId="77777777" w:rsidR="002F7A05" w:rsidRPr="007B2F77" w:rsidRDefault="002F7A05" w:rsidP="002F7A05">
      <w:pPr>
        <w:pStyle w:val="B3"/>
        <w:rPr>
          <w:noProof/>
        </w:rPr>
      </w:pPr>
      <w:r w:rsidRPr="007B2F77">
        <w:rPr>
          <w:noProof/>
        </w:rPr>
        <w:t>3&gt;</w:t>
      </w:r>
      <w:r w:rsidRPr="007B2F77">
        <w:rPr>
          <w:noProof/>
        </w:rPr>
        <w:tab/>
        <w:t>if there is no UL-SCH resource available for a new transmission; or</w:t>
      </w:r>
    </w:p>
    <w:p w14:paraId="2A3EF01F" w14:textId="77777777" w:rsidR="002F7A05" w:rsidRPr="007B2F77" w:rsidRDefault="002F7A05" w:rsidP="002F7A05">
      <w:pPr>
        <w:pStyle w:val="B3"/>
        <w:rPr>
          <w:noProof/>
        </w:rPr>
      </w:pPr>
      <w:r w:rsidRPr="007B2F77">
        <w:rPr>
          <w:noProof/>
        </w:rPr>
        <w:t>3&gt;</w:t>
      </w:r>
      <w:r w:rsidRPr="007B2F77">
        <w:rPr>
          <w:noProof/>
        </w:rPr>
        <w:tab/>
        <w:t xml:space="preserve">if the MAC entity is configured with configured uplink grant(s) and the Regular BSR was triggered for a logical channel for which </w:t>
      </w:r>
      <w:r w:rsidRPr="007B2F77">
        <w:rPr>
          <w:i/>
          <w:noProof/>
        </w:rPr>
        <w:t>logicalChannelSR-Mask</w:t>
      </w:r>
      <w:r w:rsidRPr="007B2F77">
        <w:rPr>
          <w:noProof/>
        </w:rPr>
        <w:t xml:space="preserve"> is set to </w:t>
      </w:r>
      <w:r w:rsidRPr="007B2F77">
        <w:rPr>
          <w:i/>
          <w:noProof/>
        </w:rPr>
        <w:t>false</w:t>
      </w:r>
      <w:r w:rsidRPr="007B2F77">
        <w:rPr>
          <w:noProof/>
        </w:rPr>
        <w:t>; or</w:t>
      </w:r>
    </w:p>
    <w:p w14:paraId="4B8EAA61" w14:textId="77777777" w:rsidR="002F7A05" w:rsidRPr="007B2F77" w:rsidRDefault="002F7A05" w:rsidP="002F7A05">
      <w:pPr>
        <w:pStyle w:val="B3"/>
        <w:rPr>
          <w:noProof/>
        </w:rPr>
      </w:pPr>
      <w:r w:rsidRPr="007B2F77">
        <w:rPr>
          <w:noProof/>
        </w:rPr>
        <w:t>3&gt;</w:t>
      </w:r>
      <w:r w:rsidRPr="007B2F77">
        <w:rPr>
          <w:noProof/>
        </w:rPr>
        <w:tab/>
        <w:t xml:space="preserve">if the UL-SCH resources available for a new transmission do not meet the LCP mapping restrictions (see clause 5.4.3.1) configured for the </w:t>
      </w:r>
      <w:r w:rsidRPr="007B2F77">
        <w:rPr>
          <w:noProof/>
          <w:lang w:eastAsia="ko-KR"/>
        </w:rPr>
        <w:t>logical channel</w:t>
      </w:r>
      <w:r w:rsidRPr="007B2F77">
        <w:rPr>
          <w:noProof/>
        </w:rPr>
        <w:t xml:space="preserve"> that triggered the BSR:</w:t>
      </w:r>
    </w:p>
    <w:p w14:paraId="3B2B3244" w14:textId="77777777" w:rsidR="002F7A05" w:rsidRPr="007B2F77" w:rsidRDefault="002F7A05" w:rsidP="002F7A05">
      <w:pPr>
        <w:pStyle w:val="B4"/>
        <w:rPr>
          <w:rFonts w:eastAsia="Malgun Gothic"/>
          <w:noProof/>
          <w:lang w:eastAsia="en-US"/>
        </w:rPr>
      </w:pPr>
      <w:r w:rsidRPr="007B2F77">
        <w:rPr>
          <w:noProof/>
          <w:lang w:eastAsia="ko-KR"/>
        </w:rPr>
        <w:lastRenderedPageBreak/>
        <w:t>4&gt;</w:t>
      </w:r>
      <w:r w:rsidRPr="007B2F77">
        <w:rPr>
          <w:noProof/>
        </w:rPr>
        <w:tab/>
      </w:r>
      <w:r w:rsidRPr="007B2F77">
        <w:rPr>
          <w:noProof/>
          <w:lang w:eastAsia="ko-KR"/>
        </w:rPr>
        <w:t xml:space="preserve">trigger </w:t>
      </w:r>
      <w:r w:rsidRPr="007B2F77">
        <w:rPr>
          <w:noProof/>
        </w:rPr>
        <w:t>a Scheduling Request.</w:t>
      </w:r>
    </w:p>
    <w:p w14:paraId="03342B2E" w14:textId="385DD941" w:rsidR="002F7A05" w:rsidRPr="007B2F77" w:rsidRDefault="002F7A05" w:rsidP="002F7A05">
      <w:pPr>
        <w:pStyle w:val="NO"/>
        <w:rPr>
          <w:noProof/>
        </w:rPr>
      </w:pPr>
      <w:r w:rsidRPr="007B2F77">
        <w:rPr>
          <w:noProof/>
        </w:rPr>
        <w:t xml:space="preserve">NOTE </w:t>
      </w:r>
      <w:del w:id="72" w:author="Milos Tesanovic" w:date="2021-10-04T17:17:00Z">
        <w:r w:rsidRPr="007B2F77" w:rsidDel="007C54E4">
          <w:rPr>
            <w:noProof/>
          </w:rPr>
          <w:delText>2</w:delText>
        </w:r>
      </w:del>
      <w:ins w:id="73" w:author="Milos Tesanovic" w:date="2021-10-21T11:58:00Z">
        <w:r w:rsidR="00B125C3">
          <w:rPr>
            <w:noProof/>
            <w:lang w:val="en-GB"/>
          </w:rPr>
          <w:t>3</w:t>
        </w:r>
      </w:ins>
      <w:r w:rsidRPr="007B2F77">
        <w:rPr>
          <w:noProof/>
        </w:rPr>
        <w:t>:</w:t>
      </w:r>
      <w:r w:rsidRPr="007B2F77">
        <w:rPr>
          <w:noProof/>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03693A56" w14:textId="77777777" w:rsidR="002F7A05" w:rsidRPr="007B2F77" w:rsidRDefault="002F7A05" w:rsidP="002F7A05">
      <w:pPr>
        <w:rPr>
          <w:lang w:eastAsia="ko-KR"/>
        </w:rPr>
      </w:pPr>
      <w:r w:rsidRPr="007B2F77">
        <w:rPr>
          <w:lang w:eastAsia="ko-KR"/>
        </w:rPr>
        <w:t>A MAC PDU shall contain at most one BSR MAC CE, even when multiple events have triggered a BSR. The Regular BSR and the Periodic BSR shall have precedence over the padding BSR.</w:t>
      </w:r>
    </w:p>
    <w:p w14:paraId="76EFB8AD" w14:textId="77777777" w:rsidR="002F7A05" w:rsidRPr="007B2F77" w:rsidRDefault="002F7A05" w:rsidP="002F7A05">
      <w:pPr>
        <w:rPr>
          <w:lang w:eastAsia="ko-KR"/>
        </w:rPr>
      </w:pPr>
      <w:r w:rsidRPr="007B2F77">
        <w:rPr>
          <w:lang w:eastAsia="ko-KR"/>
        </w:rPr>
        <w:t xml:space="preserve">The MAC entity shall restart </w:t>
      </w:r>
      <w:r w:rsidRPr="007B2F77">
        <w:rPr>
          <w:i/>
          <w:lang w:eastAsia="ko-KR"/>
        </w:rPr>
        <w:t>retxBSR-Timer</w:t>
      </w:r>
      <w:r w:rsidRPr="007B2F77">
        <w:rPr>
          <w:lang w:eastAsia="ko-KR"/>
        </w:rPr>
        <w:t xml:space="preserve"> upon reception of a grant for transmission of new data on any UL-SCH.</w:t>
      </w:r>
    </w:p>
    <w:p w14:paraId="658CC7F6" w14:textId="171033DA" w:rsidR="002F7A05" w:rsidRPr="007B2F77" w:rsidRDefault="002F7A05" w:rsidP="002F7A05">
      <w:pPr>
        <w:rPr>
          <w:lang w:eastAsia="ko-KR"/>
        </w:rPr>
      </w:pPr>
      <w:r w:rsidRPr="007B2F77">
        <w:rPr>
          <w:lang w:eastAsia="ko-KR"/>
        </w:rPr>
        <w:t>All triggered BSRs</w:t>
      </w:r>
      <w:r w:rsidRPr="007B2F77">
        <w:rPr>
          <w:rFonts w:eastAsia="Malgun Gothic"/>
          <w:lang w:eastAsia="ko-KR"/>
        </w:rPr>
        <w:t xml:space="preserve"> </w:t>
      </w:r>
      <w:r w:rsidRPr="007B2F77">
        <w:rPr>
          <w:lang w:eastAsia="ko-KR"/>
        </w:rPr>
        <w:t>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w:t>
      </w:r>
      <w:ins w:id="74" w:author="Milos Tesanovic" w:date="2021-10-05T10:59:00Z">
        <w:r w:rsidR="0066604D">
          <w:rPr>
            <w:lang w:eastAsia="ko-KR"/>
          </w:rPr>
          <w:t>, Extended Long,</w:t>
        </w:r>
      </w:ins>
      <w:r w:rsidRPr="007B2F77">
        <w:rPr>
          <w:lang w:eastAsia="ko-KR"/>
        </w:rPr>
        <w:t xml:space="preserve"> </w:t>
      </w:r>
      <w:del w:id="75" w:author="Milos Tesanovic" w:date="2021-10-05T10:59:00Z">
        <w:r w:rsidRPr="007B2F77" w:rsidDel="0066604D">
          <w:rPr>
            <w:lang w:eastAsia="ko-KR"/>
          </w:rPr>
          <w:delText xml:space="preserve">or </w:delText>
        </w:r>
      </w:del>
      <w:r w:rsidRPr="007B2F77">
        <w:rPr>
          <w:lang w:eastAsia="ko-KR"/>
        </w:rPr>
        <w:t>Short</w:t>
      </w:r>
      <w:ins w:id="76" w:author="Milos Tesanovic" w:date="2021-10-05T10:59:00Z">
        <w:r w:rsidR="0066604D">
          <w:rPr>
            <w:lang w:eastAsia="ko-KR"/>
          </w:rPr>
          <w:t xml:space="preserve">, or Extended </w:t>
        </w:r>
      </w:ins>
      <w:ins w:id="77" w:author="Milos Tesanovic" w:date="2021-10-05T11:00:00Z">
        <w:r w:rsidR="0066604D">
          <w:rPr>
            <w:lang w:eastAsia="ko-KR"/>
          </w:rPr>
          <w:t>Short</w:t>
        </w:r>
      </w:ins>
      <w:r w:rsidRPr="007B2F77">
        <w:rPr>
          <w:lang w:eastAsia="ko-KR"/>
        </w:rPr>
        <w:t xml:space="preserve"> BSR</w:t>
      </w:r>
      <w:r w:rsidRPr="007B2F77">
        <w:t xml:space="preserve"> </w:t>
      </w:r>
      <w:r w:rsidRPr="007B2F77">
        <w:rPr>
          <w:lang w:eastAsia="ko-KR"/>
        </w:rPr>
        <w:t>MAC CE which contains buffer status up to (and including) the last event that triggered a BSR prior to the MAC PDU assembly.</w:t>
      </w:r>
    </w:p>
    <w:p w14:paraId="64E0147D" w14:textId="14310838" w:rsidR="002F7A05" w:rsidRPr="007B2F77" w:rsidRDefault="002F7A05" w:rsidP="002F7A05">
      <w:pPr>
        <w:pStyle w:val="NO"/>
        <w:rPr>
          <w:noProof/>
        </w:rPr>
      </w:pPr>
      <w:r w:rsidRPr="007B2F77">
        <w:rPr>
          <w:noProof/>
        </w:rPr>
        <w:t xml:space="preserve">NOTE </w:t>
      </w:r>
      <w:del w:id="78" w:author="Milos Tesanovic" w:date="2021-10-04T17:17:00Z">
        <w:r w:rsidRPr="007B2F77" w:rsidDel="007C54E4">
          <w:rPr>
            <w:noProof/>
          </w:rPr>
          <w:delText>3</w:delText>
        </w:r>
      </w:del>
      <w:ins w:id="79" w:author="Milos Tesanovic" w:date="2021-10-13T14:47:00Z">
        <w:r w:rsidR="00C82F79">
          <w:rPr>
            <w:noProof/>
            <w:lang w:val="en-GB"/>
          </w:rPr>
          <w:t>5</w:t>
        </w:r>
      </w:ins>
      <w:r w:rsidRPr="007B2F77">
        <w:rPr>
          <w:noProof/>
        </w:rPr>
        <w:t>:</w:t>
      </w:r>
      <w:r w:rsidRPr="007B2F77">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037EDD60" w14:textId="178D39A3" w:rsidR="002F7A05" w:rsidRPr="007B2F77" w:rsidRDefault="002F7A05" w:rsidP="002F7A05">
      <w:pPr>
        <w:pStyle w:val="NO"/>
        <w:rPr>
          <w:rFonts w:eastAsia="Malgun Gothic"/>
          <w:noProof/>
          <w:lang w:eastAsia="en-US"/>
        </w:rPr>
      </w:pPr>
      <w:r w:rsidRPr="007B2F77">
        <w:rPr>
          <w:rFonts w:eastAsia="Malgun Gothic"/>
          <w:noProof/>
          <w:lang w:eastAsia="en-US"/>
        </w:rPr>
        <w:t>NOTE</w:t>
      </w:r>
      <w:r w:rsidRPr="007B2F77">
        <w:rPr>
          <w:noProof/>
        </w:rPr>
        <w:t xml:space="preserve"> </w:t>
      </w:r>
      <w:del w:id="80" w:author="Milos Tesanovic" w:date="2021-10-04T17:17:00Z">
        <w:r w:rsidRPr="007B2F77" w:rsidDel="007C54E4">
          <w:rPr>
            <w:noProof/>
          </w:rPr>
          <w:delText>4</w:delText>
        </w:r>
      </w:del>
      <w:ins w:id="81" w:author="Milos Tesanovic" w:date="2021-10-13T14:47:00Z">
        <w:r w:rsidR="00C82F79">
          <w:rPr>
            <w:noProof/>
            <w:lang w:val="en-GB"/>
          </w:rPr>
          <w:t>6</w:t>
        </w:r>
      </w:ins>
      <w:r w:rsidRPr="007B2F77">
        <w:rPr>
          <w:rFonts w:eastAsia="Malgun Gothic"/>
          <w:noProof/>
          <w:lang w:eastAsia="en-US"/>
        </w:rPr>
        <w:t>:</w:t>
      </w:r>
      <w:r w:rsidRPr="007B2F77">
        <w:rPr>
          <w:rFonts w:eastAsia="Malgun Gothic"/>
          <w:noProof/>
          <w:lang w:eastAsia="en-US"/>
        </w:rPr>
        <w:tab/>
        <w:t>Void</w:t>
      </w:r>
    </w:p>
    <w:p w14:paraId="34FF56CF" w14:textId="455196D5" w:rsidR="002F7A05" w:rsidRPr="007B2F77" w:rsidRDefault="002F7A05" w:rsidP="002F7A05">
      <w:pPr>
        <w:pStyle w:val="NO"/>
        <w:rPr>
          <w:noProof/>
        </w:rPr>
      </w:pPr>
      <w:r w:rsidRPr="007B2F77">
        <w:rPr>
          <w:noProof/>
        </w:rPr>
        <w:t xml:space="preserve">NOTE </w:t>
      </w:r>
      <w:del w:id="82" w:author="Milos Tesanovic" w:date="2021-10-04T17:17:00Z">
        <w:r w:rsidRPr="007B2F77" w:rsidDel="007C54E4">
          <w:rPr>
            <w:noProof/>
          </w:rPr>
          <w:delText>5</w:delText>
        </w:r>
      </w:del>
      <w:ins w:id="83" w:author="Milos Tesanovic" w:date="2021-10-13T14:47:00Z">
        <w:r w:rsidR="00C82F79">
          <w:rPr>
            <w:noProof/>
            <w:lang w:val="en-GB"/>
          </w:rPr>
          <w:t>7</w:t>
        </w:r>
      </w:ins>
      <w:r w:rsidRPr="007B2F77">
        <w:rPr>
          <w:noProof/>
        </w:rPr>
        <w:t>:</w:t>
      </w:r>
      <w:r w:rsidRPr="007B2F77">
        <w:rPr>
          <w:noProof/>
        </w:rPr>
        <w:tab/>
        <w:t xml:space="preserve">If a HARQ process is configured with </w:t>
      </w:r>
      <w:r w:rsidRPr="007B2F77">
        <w:rPr>
          <w:i/>
          <w:noProof/>
          <w:lang w:eastAsia="ko-KR"/>
        </w:rPr>
        <w:t>cg-RetransmissionTimer</w:t>
      </w:r>
      <w:r w:rsidRPr="007B2F77">
        <w:rPr>
          <w:noProof/>
        </w:rPr>
        <w:t xml:space="preserve"> and if the BSR is already included in a MAC PDU for transmission on configured grant by this HARQ process, but not yet transmitted by lower layers, it is up to UE implementation how to handle the BSR content.</w:t>
      </w:r>
    </w:p>
    <w:p w14:paraId="1DB8008E" w14:textId="77777777" w:rsidR="002F7A05" w:rsidRPr="002F7A05" w:rsidRDefault="002F7A05" w:rsidP="002F7A05">
      <w:pPr>
        <w:rPr>
          <w:lang w:val="en-US" w:eastAsia="ko-KR"/>
        </w:rPr>
      </w:pPr>
    </w:p>
    <w:p w14:paraId="67825820" w14:textId="77777777" w:rsidR="00F77605" w:rsidRDefault="00F77605" w:rsidP="00F7760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FF29631" w14:textId="77777777" w:rsidR="00F77605" w:rsidRPr="00F77605" w:rsidRDefault="00F77605" w:rsidP="00F77605">
      <w:pPr>
        <w:rPr>
          <w:lang w:val="en-US" w:eastAsia="ko-KR"/>
        </w:rPr>
      </w:pPr>
    </w:p>
    <w:p w14:paraId="1E3B7D52" w14:textId="77777777" w:rsidR="00AC1A83" w:rsidRPr="00C964D7" w:rsidRDefault="00AC1A83" w:rsidP="00AC1A83">
      <w:pPr>
        <w:pStyle w:val="Heading1"/>
        <w:rPr>
          <w:lang w:eastAsia="ko-KR"/>
        </w:rPr>
      </w:pPr>
      <w:bookmarkStart w:id="84" w:name="_Toc20428329"/>
      <w:r w:rsidRPr="00C964D7">
        <w:rPr>
          <w:lang w:eastAsia="ko-KR"/>
        </w:rPr>
        <w:t>6</w:t>
      </w:r>
      <w:r w:rsidRPr="00C964D7">
        <w:rPr>
          <w:lang w:eastAsia="ko-KR"/>
        </w:rPr>
        <w:tab/>
        <w:t>Protocol Data Units, formats and parameters</w:t>
      </w:r>
      <w:bookmarkEnd w:id="84"/>
    </w:p>
    <w:p w14:paraId="6B4367C3" w14:textId="77777777" w:rsidR="00AC1A83" w:rsidRPr="00C964D7" w:rsidRDefault="00AC1A83" w:rsidP="00AC1A83">
      <w:pPr>
        <w:pStyle w:val="Heading2"/>
        <w:rPr>
          <w:lang w:eastAsia="ko-KR"/>
        </w:rPr>
      </w:pPr>
      <w:bookmarkStart w:id="85" w:name="_Toc20428330"/>
      <w:r w:rsidRPr="00C964D7">
        <w:rPr>
          <w:lang w:eastAsia="ko-KR"/>
        </w:rPr>
        <w:t>6.1</w:t>
      </w:r>
      <w:r w:rsidRPr="00C964D7">
        <w:rPr>
          <w:lang w:eastAsia="ko-KR"/>
        </w:rPr>
        <w:tab/>
        <w:t>Protocol Data Units</w:t>
      </w:r>
      <w:bookmarkEnd w:id="85"/>
    </w:p>
    <w:p w14:paraId="14A1AF10" w14:textId="77777777" w:rsidR="00A71B18" w:rsidRPr="00F32497" w:rsidRDefault="00A71B18" w:rsidP="00A71B18">
      <w:pPr>
        <w:keepNext/>
        <w:keepLines/>
        <w:overflowPunct/>
        <w:autoSpaceDE/>
        <w:autoSpaceDN/>
        <w:adjustRightInd/>
        <w:spacing w:before="120"/>
        <w:ind w:left="1134" w:hanging="1134"/>
        <w:textAlignment w:val="auto"/>
        <w:outlineLvl w:val="2"/>
        <w:rPr>
          <w:rFonts w:ascii="Arial" w:eastAsia="Malgun Gothic" w:hAnsi="Arial"/>
          <w:sz w:val="28"/>
          <w:lang w:eastAsia="ko-KR"/>
        </w:rPr>
      </w:pPr>
      <w:bookmarkStart w:id="86" w:name="_Toc20428333"/>
      <w:r w:rsidRPr="00F32497">
        <w:rPr>
          <w:rFonts w:ascii="Arial" w:eastAsia="Malgun Gothic" w:hAnsi="Arial"/>
          <w:sz w:val="28"/>
          <w:lang w:eastAsia="ko-KR"/>
        </w:rPr>
        <w:t>6.1.3</w:t>
      </w:r>
      <w:r w:rsidRPr="00F32497">
        <w:rPr>
          <w:rFonts w:ascii="Arial" w:eastAsia="Malgun Gothic" w:hAnsi="Arial"/>
          <w:sz w:val="28"/>
          <w:lang w:eastAsia="ko-KR"/>
        </w:rPr>
        <w:tab/>
        <w:t>MAC Control Elements (CEs)</w:t>
      </w:r>
      <w:bookmarkEnd w:id="86"/>
    </w:p>
    <w:p w14:paraId="6A6088BC" w14:textId="77777777" w:rsidR="00F52818" w:rsidRPr="007B2F77" w:rsidRDefault="00F52818" w:rsidP="00F52818">
      <w:pPr>
        <w:pStyle w:val="Heading4"/>
        <w:rPr>
          <w:lang w:eastAsia="ko-KR"/>
        </w:rPr>
      </w:pPr>
      <w:bookmarkStart w:id="87" w:name="_Toc29239879"/>
      <w:bookmarkStart w:id="88" w:name="_Toc37296277"/>
      <w:bookmarkStart w:id="89" w:name="_Toc46490408"/>
      <w:bookmarkStart w:id="90" w:name="_Toc52752103"/>
      <w:bookmarkStart w:id="91" w:name="_Toc52796565"/>
      <w:bookmarkStart w:id="92" w:name="_Toc83661131"/>
      <w:r w:rsidRPr="007B2F77">
        <w:rPr>
          <w:lang w:eastAsia="ko-KR"/>
        </w:rPr>
        <w:t>6.1.3.1</w:t>
      </w:r>
      <w:r w:rsidRPr="007B2F77">
        <w:rPr>
          <w:lang w:eastAsia="ko-KR"/>
        </w:rPr>
        <w:tab/>
        <w:t>Buffer Status Report MAC CEs</w:t>
      </w:r>
      <w:bookmarkEnd w:id="87"/>
      <w:bookmarkEnd w:id="88"/>
      <w:bookmarkEnd w:id="89"/>
      <w:bookmarkEnd w:id="90"/>
      <w:bookmarkEnd w:id="91"/>
      <w:bookmarkEnd w:id="92"/>
    </w:p>
    <w:p w14:paraId="146A72DC" w14:textId="77777777" w:rsidR="00F52818" w:rsidRPr="007B2F77" w:rsidRDefault="00F52818" w:rsidP="00F52818">
      <w:pPr>
        <w:rPr>
          <w:lang w:eastAsia="ko-KR"/>
        </w:rPr>
      </w:pPr>
      <w:r w:rsidRPr="007B2F77">
        <w:rPr>
          <w:lang w:eastAsia="ko-KR"/>
        </w:rPr>
        <w:t>Buffer Status Report (BSR) MAC CEs consist of either:</w:t>
      </w:r>
    </w:p>
    <w:p w14:paraId="52C51E3D" w14:textId="77777777" w:rsidR="00F52818" w:rsidRDefault="00F52818" w:rsidP="00F52818">
      <w:pPr>
        <w:pStyle w:val="B1"/>
        <w:rPr>
          <w:ins w:id="93" w:author="Milos Tesanovic" w:date="2021-10-04T16:45:00Z"/>
          <w:lang w:eastAsia="ko-KR"/>
        </w:rPr>
      </w:pPr>
      <w:r w:rsidRPr="007B2F77">
        <w:rPr>
          <w:lang w:eastAsia="ko-KR"/>
        </w:rPr>
        <w:t>-</w:t>
      </w:r>
      <w:r w:rsidRPr="007B2F77">
        <w:rPr>
          <w:lang w:eastAsia="ko-KR"/>
        </w:rPr>
        <w:tab/>
        <w:t>Short BSR format (fixed size); or</w:t>
      </w:r>
    </w:p>
    <w:p w14:paraId="47ABBE29" w14:textId="064490FF" w:rsidR="00F52818" w:rsidRPr="007B2F77" w:rsidRDefault="00F52818" w:rsidP="00F52818">
      <w:pPr>
        <w:pStyle w:val="B1"/>
        <w:rPr>
          <w:lang w:eastAsia="ko-KR"/>
        </w:rPr>
      </w:pPr>
      <w:ins w:id="94" w:author="Milos Tesanovic" w:date="2021-10-04T16:45:00Z">
        <w:r w:rsidRPr="007B2F77">
          <w:rPr>
            <w:lang w:eastAsia="ko-KR"/>
          </w:rPr>
          <w:t>-</w:t>
        </w:r>
        <w:r w:rsidRPr="007B2F77">
          <w:rPr>
            <w:lang w:eastAsia="ko-KR"/>
          </w:rPr>
          <w:tab/>
        </w:r>
        <w:r>
          <w:rPr>
            <w:lang w:val="en-GB" w:eastAsia="ko-KR"/>
          </w:rPr>
          <w:t xml:space="preserve">Extended </w:t>
        </w:r>
        <w:r w:rsidRPr="007B2F77">
          <w:rPr>
            <w:lang w:eastAsia="ko-KR"/>
          </w:rPr>
          <w:t>Short BSR format (fixed size); or</w:t>
        </w:r>
      </w:ins>
    </w:p>
    <w:p w14:paraId="6F25EC77" w14:textId="77777777" w:rsidR="00F52818" w:rsidRDefault="00F52818" w:rsidP="00F52818">
      <w:pPr>
        <w:pStyle w:val="B1"/>
        <w:rPr>
          <w:ins w:id="95" w:author="Milos Tesanovic" w:date="2021-10-05T11:00:00Z"/>
          <w:lang w:eastAsia="ko-KR"/>
        </w:rPr>
      </w:pPr>
      <w:r w:rsidRPr="007B2F77">
        <w:rPr>
          <w:lang w:eastAsia="ko-KR"/>
        </w:rPr>
        <w:t>-</w:t>
      </w:r>
      <w:r w:rsidRPr="007B2F77">
        <w:rPr>
          <w:lang w:eastAsia="ko-KR"/>
        </w:rPr>
        <w:tab/>
        <w:t>Long BSR format (variable size); or</w:t>
      </w:r>
    </w:p>
    <w:p w14:paraId="6591D0C9" w14:textId="2BC4AAD9" w:rsidR="00267DF0" w:rsidRPr="007B2F77" w:rsidRDefault="00267DF0" w:rsidP="00F52818">
      <w:pPr>
        <w:pStyle w:val="B1"/>
        <w:rPr>
          <w:lang w:eastAsia="ko-KR"/>
        </w:rPr>
      </w:pPr>
      <w:ins w:id="96" w:author="Milos Tesanovic" w:date="2021-10-05T11:00:00Z">
        <w:r w:rsidRPr="007B2F77">
          <w:rPr>
            <w:lang w:eastAsia="ko-KR"/>
          </w:rPr>
          <w:t>-</w:t>
        </w:r>
        <w:r w:rsidRPr="007B2F77">
          <w:rPr>
            <w:lang w:eastAsia="ko-KR"/>
          </w:rPr>
          <w:tab/>
        </w:r>
        <w:r>
          <w:rPr>
            <w:lang w:val="en-GB" w:eastAsia="ko-KR"/>
          </w:rPr>
          <w:t xml:space="preserve">Extended </w:t>
        </w:r>
        <w:r w:rsidRPr="007B2F77">
          <w:rPr>
            <w:lang w:eastAsia="ko-KR"/>
          </w:rPr>
          <w:t>Long BSR format (variable size); or</w:t>
        </w:r>
      </w:ins>
    </w:p>
    <w:p w14:paraId="1CED770F" w14:textId="77777777" w:rsidR="00F52818" w:rsidRDefault="00F52818" w:rsidP="00F52818">
      <w:pPr>
        <w:pStyle w:val="B1"/>
        <w:rPr>
          <w:ins w:id="97" w:author="Milos Tesanovic" w:date="2021-10-04T16:46:00Z"/>
          <w:lang w:eastAsia="ko-KR"/>
        </w:rPr>
      </w:pPr>
      <w:r w:rsidRPr="007B2F77">
        <w:rPr>
          <w:lang w:eastAsia="ko-KR"/>
        </w:rPr>
        <w:t>-</w:t>
      </w:r>
      <w:r w:rsidRPr="007B2F77">
        <w:rPr>
          <w:lang w:eastAsia="ko-KR"/>
        </w:rPr>
        <w:tab/>
        <w:t>Short Truncated BSR format (fixed size); or</w:t>
      </w:r>
    </w:p>
    <w:p w14:paraId="04772776" w14:textId="731350FD" w:rsidR="00F52818" w:rsidRPr="007B2F77" w:rsidRDefault="00F52818" w:rsidP="00F52818">
      <w:pPr>
        <w:pStyle w:val="B1"/>
        <w:rPr>
          <w:lang w:eastAsia="ko-KR"/>
        </w:rPr>
      </w:pPr>
      <w:ins w:id="98" w:author="Milos Tesanovic" w:date="2021-10-04T16:46:00Z">
        <w:r w:rsidRPr="007B2F77">
          <w:rPr>
            <w:lang w:eastAsia="ko-KR"/>
          </w:rPr>
          <w:t>-</w:t>
        </w:r>
        <w:r w:rsidRPr="007B2F77">
          <w:rPr>
            <w:lang w:eastAsia="ko-KR"/>
          </w:rPr>
          <w:tab/>
        </w:r>
        <w:r>
          <w:rPr>
            <w:lang w:val="en-GB" w:eastAsia="ko-KR"/>
          </w:rPr>
          <w:t xml:space="preserve">Extended </w:t>
        </w:r>
        <w:r w:rsidRPr="007B2F77">
          <w:rPr>
            <w:lang w:eastAsia="ko-KR"/>
          </w:rPr>
          <w:t>Short Truncated BSR format (fixed size); or</w:t>
        </w:r>
      </w:ins>
    </w:p>
    <w:p w14:paraId="5CFD4E98" w14:textId="6A63665C" w:rsidR="00F52818" w:rsidRPr="00267DF0" w:rsidRDefault="00F52818" w:rsidP="00F52818">
      <w:pPr>
        <w:pStyle w:val="B1"/>
        <w:rPr>
          <w:ins w:id="99" w:author="Milos Tesanovic" w:date="2021-10-05T11:00:00Z"/>
          <w:lang w:eastAsia="ko-KR"/>
        </w:rPr>
      </w:pPr>
      <w:r w:rsidRPr="007B2F77">
        <w:rPr>
          <w:lang w:eastAsia="ko-KR"/>
        </w:rPr>
        <w:t>-</w:t>
      </w:r>
      <w:r w:rsidRPr="007B2F77">
        <w:rPr>
          <w:lang w:eastAsia="ko-KR"/>
        </w:rPr>
        <w:tab/>
        <w:t>Long Truncated BSR format (variable size</w:t>
      </w:r>
      <w:del w:id="100" w:author="Milos Tesanovic" w:date="2021-10-05T11:01:00Z">
        <w:r w:rsidRPr="007B2F77" w:rsidDel="00267DF0">
          <w:rPr>
            <w:lang w:eastAsia="ko-KR"/>
          </w:rPr>
          <w:delText>).</w:delText>
        </w:r>
      </w:del>
      <w:ins w:id="101" w:author="Milos Tesanovic" w:date="2021-10-05T11:01:00Z">
        <w:r w:rsidR="00267DF0" w:rsidRPr="007B2F77">
          <w:rPr>
            <w:lang w:eastAsia="ko-KR"/>
          </w:rPr>
          <w:t>)</w:t>
        </w:r>
        <w:r w:rsidR="00267DF0">
          <w:rPr>
            <w:lang w:val="en-GB" w:eastAsia="ko-KR"/>
          </w:rPr>
          <w:t>; or</w:t>
        </w:r>
      </w:ins>
    </w:p>
    <w:p w14:paraId="01A07E7F" w14:textId="71EEF046" w:rsidR="00267DF0" w:rsidRDefault="00267DF0" w:rsidP="00267DF0">
      <w:pPr>
        <w:pStyle w:val="B1"/>
        <w:rPr>
          <w:ins w:id="102" w:author="Milos Tesanovic" w:date="2021-10-05T11:00:00Z"/>
          <w:lang w:eastAsia="ko-KR"/>
        </w:rPr>
      </w:pPr>
      <w:ins w:id="103" w:author="Milos Tesanovic" w:date="2021-10-05T11:00:00Z">
        <w:r w:rsidRPr="007B2F77">
          <w:rPr>
            <w:lang w:eastAsia="ko-KR"/>
          </w:rPr>
          <w:t>-</w:t>
        </w:r>
        <w:r w:rsidRPr="007B2F77">
          <w:rPr>
            <w:lang w:eastAsia="ko-KR"/>
          </w:rPr>
          <w:tab/>
        </w:r>
        <w:r>
          <w:rPr>
            <w:lang w:val="en-GB" w:eastAsia="ko-KR"/>
          </w:rPr>
          <w:t xml:space="preserve">Extended </w:t>
        </w:r>
        <w:r w:rsidRPr="007B2F77">
          <w:rPr>
            <w:lang w:eastAsia="ko-KR"/>
          </w:rPr>
          <w:t>Long Truncated BSR format (variable size).</w:t>
        </w:r>
      </w:ins>
    </w:p>
    <w:p w14:paraId="1BA6967A" w14:textId="77777777" w:rsidR="00267DF0" w:rsidRPr="007B2F77" w:rsidRDefault="00267DF0" w:rsidP="00F52818">
      <w:pPr>
        <w:pStyle w:val="B1"/>
        <w:rPr>
          <w:lang w:eastAsia="ko-KR"/>
        </w:rPr>
      </w:pPr>
    </w:p>
    <w:p w14:paraId="7CBCF661" w14:textId="77777777" w:rsidR="00F52818" w:rsidRPr="007B2F77" w:rsidRDefault="00F52818" w:rsidP="00F52818">
      <w:pPr>
        <w:rPr>
          <w:rFonts w:eastAsia="Malgun Gothic"/>
          <w:lang w:eastAsia="ko-KR"/>
        </w:rPr>
      </w:pPr>
      <w:r w:rsidRPr="007B2F77">
        <w:rPr>
          <w:rFonts w:eastAsia="Malgun Gothic"/>
          <w:lang w:eastAsia="ko-KR"/>
        </w:rPr>
        <w:t>Pre-emptive BSR MAC CE consists of:</w:t>
      </w:r>
    </w:p>
    <w:p w14:paraId="7844ED48" w14:textId="77777777" w:rsidR="00F52818" w:rsidRDefault="00F52818" w:rsidP="00F52818">
      <w:pPr>
        <w:pStyle w:val="B1"/>
        <w:rPr>
          <w:ins w:id="104" w:author="Milos Tesanovic" w:date="2021-10-21T12:01:00Z"/>
          <w:lang w:eastAsia="ko-KR"/>
        </w:rPr>
      </w:pPr>
      <w:r w:rsidRPr="007B2F77">
        <w:rPr>
          <w:rFonts w:eastAsia="Malgun Gothic"/>
          <w:lang w:eastAsia="ko-KR"/>
        </w:rPr>
        <w:lastRenderedPageBreak/>
        <w:t>-</w:t>
      </w:r>
      <w:r w:rsidRPr="007B2F77">
        <w:rPr>
          <w:rFonts w:eastAsia="Malgun Gothic"/>
          <w:lang w:eastAsia="ko-KR"/>
        </w:rPr>
        <w:tab/>
        <w:t>Pre-emptive BSR format (variable size</w:t>
      </w:r>
      <w:r w:rsidRPr="007B2F77">
        <w:rPr>
          <w:lang w:eastAsia="ko-KR"/>
        </w:rPr>
        <w:t>).</w:t>
      </w:r>
    </w:p>
    <w:p w14:paraId="2D401D69" w14:textId="049BF8F7" w:rsidR="00227853" w:rsidRPr="007B2F77" w:rsidRDefault="00227853" w:rsidP="00227853">
      <w:pPr>
        <w:rPr>
          <w:ins w:id="105" w:author="Milos Tesanovic" w:date="2021-10-21T12:01:00Z"/>
          <w:rFonts w:eastAsia="Malgun Gothic"/>
          <w:lang w:eastAsia="ko-KR"/>
        </w:rPr>
      </w:pPr>
      <w:ins w:id="106" w:author="Milos Tesanovic" w:date="2021-10-21T12:02:00Z">
        <w:r>
          <w:rPr>
            <w:rFonts w:eastAsia="Malgun Gothic"/>
            <w:lang w:eastAsia="ko-KR"/>
          </w:rPr>
          <w:t>Extended P</w:t>
        </w:r>
      </w:ins>
      <w:ins w:id="107" w:author="Milos Tesanovic" w:date="2021-10-21T12:01:00Z">
        <w:r w:rsidRPr="007B2F77">
          <w:rPr>
            <w:rFonts w:eastAsia="Malgun Gothic"/>
            <w:lang w:eastAsia="ko-KR"/>
          </w:rPr>
          <w:t>re-emptive BSR MAC CE consists of:</w:t>
        </w:r>
      </w:ins>
    </w:p>
    <w:p w14:paraId="0FB50416" w14:textId="2C825768" w:rsidR="00227853" w:rsidRPr="007B2F77" w:rsidRDefault="00227853" w:rsidP="00227853">
      <w:pPr>
        <w:pStyle w:val="B1"/>
        <w:rPr>
          <w:ins w:id="108" w:author="Milos Tesanovic" w:date="2021-10-21T12:01:00Z"/>
          <w:lang w:eastAsia="ko-KR"/>
        </w:rPr>
      </w:pPr>
      <w:ins w:id="109" w:author="Milos Tesanovic" w:date="2021-10-21T12:01:00Z">
        <w:r w:rsidRPr="007B2F77">
          <w:rPr>
            <w:rFonts w:eastAsia="Malgun Gothic"/>
            <w:lang w:eastAsia="ko-KR"/>
          </w:rPr>
          <w:t>-</w:t>
        </w:r>
        <w:r w:rsidRPr="007B2F77">
          <w:rPr>
            <w:rFonts w:eastAsia="Malgun Gothic"/>
            <w:lang w:eastAsia="ko-KR"/>
          </w:rPr>
          <w:tab/>
        </w:r>
      </w:ins>
      <w:ins w:id="110" w:author="Milos Tesanovic" w:date="2021-10-21T12:02:00Z">
        <w:r>
          <w:rPr>
            <w:rFonts w:eastAsia="Malgun Gothic"/>
            <w:lang w:val="en-GB" w:eastAsia="ko-KR"/>
          </w:rPr>
          <w:t xml:space="preserve">Extended </w:t>
        </w:r>
      </w:ins>
      <w:ins w:id="111" w:author="Milos Tesanovic" w:date="2021-10-21T12:01:00Z">
        <w:r w:rsidRPr="007B2F77">
          <w:rPr>
            <w:rFonts w:eastAsia="Malgun Gothic"/>
            <w:lang w:eastAsia="ko-KR"/>
          </w:rPr>
          <w:t>Pre-emptive BSR format (variable size</w:t>
        </w:r>
        <w:r w:rsidRPr="007B2F77">
          <w:rPr>
            <w:lang w:eastAsia="ko-KR"/>
          </w:rPr>
          <w:t>).</w:t>
        </w:r>
      </w:ins>
    </w:p>
    <w:p w14:paraId="0EC16B5A" w14:textId="77777777" w:rsidR="00227853" w:rsidRPr="007B2F77" w:rsidRDefault="00227853" w:rsidP="00F52818">
      <w:pPr>
        <w:pStyle w:val="B1"/>
        <w:rPr>
          <w:lang w:eastAsia="ko-KR"/>
        </w:rPr>
      </w:pPr>
    </w:p>
    <w:p w14:paraId="074FE1B7" w14:textId="77777777" w:rsidR="00F52818" w:rsidRDefault="00F52818" w:rsidP="00F52818">
      <w:pPr>
        <w:rPr>
          <w:lang w:eastAsia="ko-KR"/>
        </w:rPr>
      </w:pPr>
      <w:r w:rsidRPr="007B2F77">
        <w:rPr>
          <w:lang w:eastAsia="ko-KR"/>
        </w:rPr>
        <w:t>The BSR formats are identified by MAC subheaders with LCIDs as specified in Table 6.2.1-2.</w:t>
      </w:r>
    </w:p>
    <w:p w14:paraId="5A06BC79" w14:textId="626A5C4A" w:rsidR="00F52818" w:rsidRPr="007B2F77" w:rsidRDefault="00F52818" w:rsidP="00F52818">
      <w:pPr>
        <w:pStyle w:val="NO"/>
        <w:rPr>
          <w:lang w:eastAsia="ko-KR"/>
        </w:rPr>
      </w:pPr>
      <w:r w:rsidRPr="00957114">
        <w:rPr>
          <w:noProof/>
          <w:color w:val="FF0000"/>
          <w:lang w:val="en-US"/>
        </w:rPr>
        <w:t xml:space="preserve">Editors Note: </w:t>
      </w:r>
      <w:r>
        <w:rPr>
          <w:noProof/>
          <w:color w:val="FF0000"/>
          <w:lang w:val="en-US"/>
        </w:rPr>
        <w:t xml:space="preserve">LCIDs/eLCIDs used to identify the new (extended) formats </w:t>
      </w:r>
      <w:r w:rsidR="00267DF0">
        <w:rPr>
          <w:noProof/>
          <w:color w:val="FF0000"/>
          <w:lang w:val="en-US"/>
        </w:rPr>
        <w:t>arising from</w:t>
      </w:r>
      <w:r>
        <w:rPr>
          <w:noProof/>
          <w:color w:val="FF0000"/>
          <w:lang w:val="en-US"/>
        </w:rPr>
        <w:t xml:space="preserve"> LCG space increase are FFS.</w:t>
      </w:r>
    </w:p>
    <w:p w14:paraId="1E92D504" w14:textId="77777777" w:rsidR="00F52818" w:rsidRPr="007B2F77" w:rsidRDefault="00F52818" w:rsidP="00F52818">
      <w:pPr>
        <w:rPr>
          <w:lang w:eastAsia="ko-KR"/>
        </w:rPr>
      </w:pPr>
      <w:r w:rsidRPr="007B2F77">
        <w:rPr>
          <w:lang w:eastAsia="ko-KR"/>
        </w:rPr>
        <w:t>The Pre-emptive BSR format is identified by MAC subheaders with eLCID as specified in Table 6.2.1-2b.</w:t>
      </w:r>
    </w:p>
    <w:p w14:paraId="0202C263" w14:textId="77777777" w:rsidR="00F52818" w:rsidRPr="007B2F77" w:rsidRDefault="00F52818" w:rsidP="00F52818">
      <w:pPr>
        <w:rPr>
          <w:lang w:eastAsia="ko-KR"/>
        </w:rPr>
      </w:pPr>
      <w:r w:rsidRPr="007B2F77">
        <w:rPr>
          <w:lang w:eastAsia="ko-KR"/>
        </w:rPr>
        <w:t>The fields in the BSR MAC CE are defined as follows:</w:t>
      </w:r>
    </w:p>
    <w:p w14:paraId="3EE811D4" w14:textId="50DBA6BE" w:rsidR="00F52818" w:rsidRPr="007B2F77" w:rsidRDefault="00F52818" w:rsidP="00F52818">
      <w:pPr>
        <w:pStyle w:val="B1"/>
        <w:rPr>
          <w:lang w:eastAsia="ko-KR"/>
        </w:rPr>
      </w:pPr>
      <w:r w:rsidRPr="007B2F77">
        <w:rPr>
          <w:lang w:eastAsia="ko-KR"/>
        </w:rPr>
        <w:t>-</w:t>
      </w:r>
      <w:r w:rsidRPr="007B2F77">
        <w:rPr>
          <w:lang w:eastAsia="ko-KR"/>
        </w:rPr>
        <w:tab/>
        <w:t>LCG ID: The Logical Channel Group ID field identifies the group of logical channel(s) whose buffer status is being reported. The length of the field is 3 bits</w:t>
      </w:r>
      <w:ins w:id="112" w:author="Milos Tesanovic" w:date="2021-10-04T16:51:00Z">
        <w:r>
          <w:rPr>
            <w:lang w:val="en-GB" w:eastAsia="ko-KR"/>
          </w:rPr>
          <w:t xml:space="preserve"> for the case of Short BSR and Short Truncated BSR</w:t>
        </w:r>
      </w:ins>
      <w:ins w:id="113" w:author="Milos Tesanovic" w:date="2021-10-04T16:52:00Z">
        <w:r>
          <w:rPr>
            <w:lang w:val="en-GB" w:eastAsia="ko-KR"/>
          </w:rPr>
          <w:t xml:space="preserve"> formats</w:t>
        </w:r>
      </w:ins>
      <w:ins w:id="114" w:author="Milos Tesanovic" w:date="2021-10-04T16:51:00Z">
        <w:r>
          <w:rPr>
            <w:lang w:val="en-GB" w:eastAsia="ko-KR"/>
          </w:rPr>
          <w:t>, and 8 bits for the case of Extended Short BSR and Extended Short Truncated BSR formats</w:t>
        </w:r>
      </w:ins>
      <w:r w:rsidRPr="007B2F77">
        <w:rPr>
          <w:lang w:eastAsia="ko-KR"/>
        </w:rPr>
        <w:t>;</w:t>
      </w:r>
    </w:p>
    <w:p w14:paraId="6800BEE4" w14:textId="6A6B5EC3" w:rsidR="00F52818" w:rsidRPr="007B2F77" w:rsidRDefault="00F52818" w:rsidP="00F52818">
      <w:pPr>
        <w:pStyle w:val="B1"/>
        <w:rPr>
          <w:lang w:eastAsia="ko-KR"/>
        </w:rPr>
      </w:pPr>
      <w:r w:rsidRPr="007B2F77">
        <w:rPr>
          <w:lang w:eastAsia="ko-KR"/>
        </w:rPr>
        <w:t>-</w:t>
      </w:r>
      <w:r w:rsidRPr="007B2F77">
        <w:rPr>
          <w:lang w:eastAsia="ko-KR"/>
        </w:rPr>
        <w:tab/>
        <w:t>LCG</w:t>
      </w:r>
      <w:r w:rsidRPr="007B2F77">
        <w:rPr>
          <w:vertAlign w:val="subscript"/>
          <w:lang w:eastAsia="ko-KR"/>
        </w:rPr>
        <w:t>i</w:t>
      </w:r>
      <w:r w:rsidRPr="007B2F77">
        <w:rPr>
          <w:lang w:eastAsia="ko-KR"/>
        </w:rPr>
        <w:t>: For the Long BSR format</w:t>
      </w:r>
      <w:ins w:id="115" w:author="Milos Tesanovic" w:date="2021-10-04T17:18:00Z">
        <w:r w:rsidR="00E95641">
          <w:rPr>
            <w:lang w:val="en-GB" w:eastAsia="ko-KR"/>
          </w:rPr>
          <w:t xml:space="preserve">, </w:t>
        </w:r>
      </w:ins>
      <w:ins w:id="116" w:author="Milos Tesanovic" w:date="2021-10-21T12:05:00Z">
        <w:r w:rsidR="00E95641">
          <w:rPr>
            <w:lang w:val="en-GB" w:eastAsia="ko-KR"/>
          </w:rPr>
          <w:t>E</w:t>
        </w:r>
      </w:ins>
      <w:ins w:id="117" w:author="Milos Tesanovic" w:date="2021-10-04T17:18:00Z">
        <w:r w:rsidR="007922AC">
          <w:rPr>
            <w:lang w:val="en-GB" w:eastAsia="ko-KR"/>
          </w:rPr>
          <w:t>xtended Long BSR format,</w:t>
        </w:r>
      </w:ins>
      <w:r w:rsidRPr="007B2F77">
        <w:rPr>
          <w:lang w:eastAsia="ko-KR"/>
        </w:rPr>
        <w:t xml:space="preserve"> </w:t>
      </w:r>
      <w:del w:id="118" w:author="Milos Tesanovic" w:date="2021-10-21T12:01:00Z">
        <w:r w:rsidRPr="007B2F77" w:rsidDel="00B125C3">
          <w:rPr>
            <w:lang w:eastAsia="ko-KR"/>
          </w:rPr>
          <w:delText xml:space="preserve">and </w:delText>
        </w:r>
      </w:del>
      <w:r w:rsidRPr="007B2F77">
        <w:rPr>
          <w:lang w:eastAsia="ko-KR"/>
        </w:rPr>
        <w:t>Pre-emptive BSR format,</w:t>
      </w:r>
      <w:ins w:id="119" w:author="Milos Tesanovic" w:date="2021-10-21T12:01:00Z">
        <w:r w:rsidR="00E95641">
          <w:rPr>
            <w:lang w:val="en-GB" w:eastAsia="ko-KR"/>
          </w:rPr>
          <w:t xml:space="preserve"> and </w:t>
        </w:r>
      </w:ins>
      <w:ins w:id="120" w:author="Milos Tesanovic" w:date="2021-10-21T12:05:00Z">
        <w:r w:rsidR="00E95641">
          <w:rPr>
            <w:lang w:val="en-GB" w:eastAsia="ko-KR"/>
          </w:rPr>
          <w:t>E</w:t>
        </w:r>
      </w:ins>
      <w:ins w:id="121" w:author="Milos Tesanovic" w:date="2021-10-21T12:01:00Z">
        <w:r w:rsidR="00B125C3">
          <w:rPr>
            <w:lang w:val="en-GB" w:eastAsia="ko-KR"/>
          </w:rPr>
          <w:t>xtended Pre-emptive BSR format,</w:t>
        </w:r>
      </w:ins>
      <w:r w:rsidRPr="007B2F77">
        <w:rPr>
          <w:lang w:eastAsia="ko-KR"/>
        </w:rPr>
        <w:t xml:space="preserve"> this field indicates the presence of the Buffer Size field for the logical channel group i. The LCG</w:t>
      </w:r>
      <w:r w:rsidRPr="007B2F77">
        <w:rPr>
          <w:vertAlign w:val="subscript"/>
          <w:lang w:eastAsia="ko-KR"/>
        </w:rPr>
        <w:t>i</w:t>
      </w:r>
      <w:r w:rsidRPr="007B2F77">
        <w:rPr>
          <w:lang w:eastAsia="ko-KR"/>
        </w:rPr>
        <w:t xml:space="preserve"> field set to 1 indicates that the Buffer Size field for the logical channel group </w:t>
      </w:r>
      <w:del w:id="122" w:author="Milos Tesanovic" w:date="2021-10-04T17:18:00Z">
        <w:r w:rsidRPr="007B2F77" w:rsidDel="007922AC">
          <w:rPr>
            <w:lang w:eastAsia="ko-KR"/>
          </w:rPr>
          <w:delText xml:space="preserve">I </w:delText>
        </w:r>
      </w:del>
      <w:ins w:id="123" w:author="Milos Tesanovic" w:date="2021-10-04T17:18:00Z">
        <w:r w:rsidR="007922AC">
          <w:rPr>
            <w:lang w:val="en-GB" w:eastAsia="ko-KR"/>
          </w:rPr>
          <w:t>i</w:t>
        </w:r>
        <w:r w:rsidR="007922AC" w:rsidRPr="007B2F77">
          <w:rPr>
            <w:lang w:eastAsia="ko-KR"/>
          </w:rPr>
          <w:t xml:space="preserve"> </w:t>
        </w:r>
      </w:ins>
      <w:r w:rsidRPr="007B2F77">
        <w:rPr>
          <w:lang w:eastAsia="ko-KR"/>
        </w:rPr>
        <w:t>is reported. The LCG</w:t>
      </w:r>
      <w:r w:rsidRPr="007B2F77">
        <w:rPr>
          <w:vertAlign w:val="subscript"/>
          <w:lang w:eastAsia="ko-KR"/>
        </w:rPr>
        <w:t>i</w:t>
      </w:r>
      <w:r w:rsidRPr="007B2F77">
        <w:rPr>
          <w:lang w:eastAsia="ko-KR"/>
        </w:rPr>
        <w:t xml:space="preserve"> field set to 0 indicates that the Buffer Size field for the logical channel group i is not reported. For the Long Truncated BSR format</w:t>
      </w:r>
      <w:ins w:id="124" w:author="Milos Tesanovic" w:date="2021-10-05T11:02:00Z">
        <w:r w:rsidR="00267DF0">
          <w:rPr>
            <w:lang w:val="en-GB" w:eastAsia="ko-KR"/>
          </w:rPr>
          <w:t xml:space="preserve"> and the Extended Long Truncated BSR format</w:t>
        </w:r>
      </w:ins>
      <w:r w:rsidRPr="007B2F77">
        <w:rPr>
          <w:lang w:eastAsia="ko-KR"/>
        </w:rPr>
        <w:t>, this field indicates whether logical channel group i has data available. The LCG</w:t>
      </w:r>
      <w:r w:rsidRPr="007B2F77">
        <w:rPr>
          <w:vertAlign w:val="subscript"/>
          <w:lang w:eastAsia="ko-KR"/>
        </w:rPr>
        <w:t>i</w:t>
      </w:r>
      <w:r w:rsidRPr="007B2F77">
        <w:rPr>
          <w:lang w:eastAsia="ko-KR"/>
        </w:rPr>
        <w:t xml:space="preserve"> field set to 1 indicates that logical channel group i has data available. The LCG</w:t>
      </w:r>
      <w:r w:rsidRPr="007B2F77">
        <w:rPr>
          <w:vertAlign w:val="subscript"/>
          <w:lang w:eastAsia="ko-KR"/>
        </w:rPr>
        <w:t>i</w:t>
      </w:r>
      <w:r w:rsidRPr="007B2F77">
        <w:rPr>
          <w:lang w:eastAsia="ko-KR"/>
        </w:rPr>
        <w:t xml:space="preserve"> field set to 0 indicates that logical channel group i does not have data available;</w:t>
      </w:r>
    </w:p>
    <w:p w14:paraId="7FA82F9A" w14:textId="584E054E" w:rsidR="00F52818" w:rsidRPr="00DF074A" w:rsidRDefault="00F52818" w:rsidP="00F52818">
      <w:pPr>
        <w:pStyle w:val="B1"/>
        <w:rPr>
          <w:lang w:val="en-GB" w:eastAsia="ko-KR"/>
        </w:rPr>
      </w:pPr>
      <w:r w:rsidRPr="007B2F77">
        <w:rPr>
          <w:lang w:eastAsia="ko-KR"/>
        </w:rPr>
        <w:t>-</w:t>
      </w:r>
      <w:r w:rsidRPr="007B2F77">
        <w:rPr>
          <w:lang w:eastAsia="ko-KR"/>
        </w:rPr>
        <w:tab/>
        <w:t xml:space="preserve">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headers and MAC subheaders are not considered in the buffer size computation. The length of this field for the Short BSR format and the Short Truncated BSR format is 5 bits. </w:t>
      </w:r>
      <w:ins w:id="125" w:author="Milos Tesanovic" w:date="2021-10-04T17:19:00Z">
        <w:r w:rsidR="007922AC" w:rsidRPr="007B2F77">
          <w:rPr>
            <w:lang w:eastAsia="ko-KR"/>
          </w:rPr>
          <w:t xml:space="preserve">The length of this field for the </w:t>
        </w:r>
        <w:r w:rsidR="007922AC">
          <w:rPr>
            <w:lang w:val="en-GB" w:eastAsia="ko-KR"/>
          </w:rPr>
          <w:t xml:space="preserve">Extended </w:t>
        </w:r>
        <w:r w:rsidR="007922AC" w:rsidRPr="007B2F77">
          <w:rPr>
            <w:lang w:eastAsia="ko-KR"/>
          </w:rPr>
          <w:t xml:space="preserve">Short BSR format and the </w:t>
        </w:r>
        <w:r w:rsidR="007922AC">
          <w:rPr>
            <w:lang w:val="en-GB" w:eastAsia="ko-KR"/>
          </w:rPr>
          <w:t xml:space="preserve">Extended </w:t>
        </w:r>
        <w:r w:rsidR="007922AC" w:rsidRPr="007B2F77">
          <w:rPr>
            <w:lang w:eastAsia="ko-KR"/>
          </w:rPr>
          <w:t xml:space="preserve">Short Truncated BSR format is </w:t>
        </w:r>
        <w:r w:rsidR="007922AC">
          <w:rPr>
            <w:lang w:val="en-GB" w:eastAsia="ko-KR"/>
          </w:rPr>
          <w:t>8</w:t>
        </w:r>
        <w:r w:rsidR="007922AC" w:rsidRPr="007B2F77">
          <w:rPr>
            <w:lang w:eastAsia="ko-KR"/>
          </w:rPr>
          <w:t xml:space="preserve"> bits.</w:t>
        </w:r>
        <w:r w:rsidR="007922AC">
          <w:rPr>
            <w:lang w:val="en-GB" w:eastAsia="ko-KR"/>
          </w:rPr>
          <w:t xml:space="preserve"> </w:t>
        </w:r>
      </w:ins>
      <w:r w:rsidRPr="007B2F77">
        <w:rPr>
          <w:lang w:eastAsia="ko-KR"/>
        </w:rPr>
        <w:t>The length of this field for the Long BSR format</w:t>
      </w:r>
      <w:del w:id="126" w:author="Milos Tesanovic" w:date="2021-10-04T17:19:00Z">
        <w:r w:rsidRPr="007B2F77" w:rsidDel="007922AC">
          <w:rPr>
            <w:lang w:eastAsia="ko-KR"/>
          </w:rPr>
          <w:delText xml:space="preserve"> and</w:delText>
        </w:r>
      </w:del>
      <w:ins w:id="127" w:author="Milos Tesanovic" w:date="2021-10-04T17:19:00Z">
        <w:r w:rsidR="007922AC">
          <w:rPr>
            <w:lang w:val="en-GB" w:eastAsia="ko-KR"/>
          </w:rPr>
          <w:t>,</w:t>
        </w:r>
      </w:ins>
      <w:r w:rsidRPr="007B2F77">
        <w:rPr>
          <w:lang w:eastAsia="ko-KR"/>
        </w:rPr>
        <w:t xml:space="preserve"> the Long Truncated BSR format</w:t>
      </w:r>
      <w:ins w:id="128" w:author="Milos Tesanovic" w:date="2021-10-04T17:19:00Z">
        <w:r w:rsidR="007922AC">
          <w:rPr>
            <w:lang w:val="en-GB" w:eastAsia="ko-KR"/>
          </w:rPr>
          <w:t xml:space="preserve">, the Extended </w:t>
        </w:r>
      </w:ins>
      <w:ins w:id="129" w:author="Milos Tesanovic" w:date="2021-10-04T17:20:00Z">
        <w:r w:rsidR="007922AC">
          <w:rPr>
            <w:lang w:val="en-GB" w:eastAsia="ko-KR"/>
          </w:rPr>
          <w:t>Long BSR format, and the Extended Long Truncated format</w:t>
        </w:r>
      </w:ins>
      <w:r w:rsidRPr="007B2F77">
        <w:rPr>
          <w:lang w:eastAsia="ko-KR"/>
        </w:rPr>
        <w:t xml:space="preserve"> is 8 bits. The values for the 5-bit and 8-bit Buffer Size fields are shown in Tables 6.1.3.1-1 and 6.1.3.1-2, respectively. For the Long BSR format</w:t>
      </w:r>
      <w:del w:id="130" w:author="Milos Tesanovic" w:date="2021-10-04T17:20:00Z">
        <w:r w:rsidRPr="007B2F77" w:rsidDel="007922AC">
          <w:rPr>
            <w:lang w:eastAsia="ko-KR"/>
          </w:rPr>
          <w:delText xml:space="preserve"> and</w:delText>
        </w:r>
      </w:del>
      <w:ins w:id="131" w:author="Milos Tesanovic" w:date="2021-10-04T17:20:00Z">
        <w:r w:rsidR="007922AC">
          <w:rPr>
            <w:lang w:val="en-GB" w:eastAsia="ko-KR"/>
          </w:rPr>
          <w:t>,</w:t>
        </w:r>
      </w:ins>
      <w:r w:rsidRPr="007B2F77">
        <w:rPr>
          <w:lang w:eastAsia="ko-KR"/>
        </w:rPr>
        <w:t xml:space="preserve"> the Long Truncated BSR format, </w:t>
      </w:r>
      <w:ins w:id="132" w:author="Milos Tesanovic" w:date="2021-10-04T17:20:00Z">
        <w:r w:rsidR="007922AC" w:rsidRPr="007922AC">
          <w:rPr>
            <w:lang w:eastAsia="ko-KR"/>
          </w:rPr>
          <w:t>the Extended Long BSR format, and the Extended Long Truncated format</w:t>
        </w:r>
        <w:r w:rsidR="007922AC">
          <w:rPr>
            <w:lang w:val="en-GB" w:eastAsia="ko-KR"/>
          </w:rPr>
          <w:t>,</w:t>
        </w:r>
        <w:r w:rsidR="007922AC" w:rsidRPr="007922AC">
          <w:rPr>
            <w:lang w:eastAsia="ko-KR"/>
          </w:rPr>
          <w:t xml:space="preserve"> </w:t>
        </w:r>
      </w:ins>
      <w:r w:rsidRPr="007B2F77">
        <w:rPr>
          <w:lang w:eastAsia="ko-KR"/>
        </w:rPr>
        <w:t>the Buffer Size fields are included in ascending order based on the LCG</w:t>
      </w:r>
      <w:r w:rsidRPr="007B2F77">
        <w:rPr>
          <w:vertAlign w:val="subscript"/>
          <w:lang w:eastAsia="ko-KR"/>
        </w:rPr>
        <w:t>i</w:t>
      </w:r>
      <w:r w:rsidRPr="007B2F77">
        <w:rPr>
          <w:lang w:eastAsia="ko-KR"/>
        </w:rPr>
        <w:t xml:space="preserve">. For the Long Truncated BSR format </w:t>
      </w:r>
      <w:ins w:id="133" w:author="Milos Tesanovic" w:date="2021-10-04T17:21:00Z">
        <w:r w:rsidR="007922AC">
          <w:rPr>
            <w:lang w:val="en-GB" w:eastAsia="ko-KR"/>
          </w:rPr>
          <w:t xml:space="preserve">and the Extended Long Truncated format </w:t>
        </w:r>
      </w:ins>
      <w:r w:rsidRPr="007B2F77">
        <w:rPr>
          <w:lang w:eastAsia="ko-KR"/>
        </w:rPr>
        <w:t>the number of Buffer Size fields included is maximised, while not exceeding the number of padding bits.</w:t>
      </w:r>
      <w:r w:rsidRPr="007B2F77">
        <w:rPr>
          <w:rFonts w:eastAsia="Malgun Gothic"/>
          <w:lang w:eastAsia="ko-KR"/>
        </w:rPr>
        <w:t xml:space="preserve"> For the Pre-emptive BSR format</w:t>
      </w:r>
      <w:ins w:id="134" w:author="Milos Tesanovic" w:date="2021-10-21T12:02:00Z">
        <w:r w:rsidR="00DF074A">
          <w:rPr>
            <w:rFonts w:eastAsia="Malgun Gothic"/>
            <w:lang w:val="en-GB" w:eastAsia="ko-KR"/>
          </w:rPr>
          <w:t xml:space="preserve"> and the Extended Pre-emptive </w:t>
        </w:r>
      </w:ins>
      <w:ins w:id="135" w:author="Milos Tesanovic" w:date="2021-10-21T12:03:00Z">
        <w:r w:rsidR="00DF074A">
          <w:rPr>
            <w:rFonts w:eastAsia="Malgun Gothic"/>
            <w:lang w:val="en-GB" w:eastAsia="ko-KR"/>
          </w:rPr>
          <w:t>BSR format</w:t>
        </w:r>
      </w:ins>
      <w:r w:rsidRPr="007B2F77">
        <w:rPr>
          <w:rFonts w:eastAsia="Malgun Gothic"/>
          <w:lang w:eastAsia="ko-KR"/>
        </w:rPr>
        <w:t>, the Buffer Size field identifies the total amount of the data expected to arrive at the IAB-MT of the node where the Pre-emptive BSR</w:t>
      </w:r>
      <w:ins w:id="136" w:author="Milos Tesanovic" w:date="2021-10-21T12:03:00Z">
        <w:r w:rsidR="00DF074A">
          <w:rPr>
            <w:rFonts w:eastAsia="Malgun Gothic"/>
            <w:lang w:val="en-GB" w:eastAsia="ko-KR"/>
          </w:rPr>
          <w:t>/Extended Pre-emptive BSR</w:t>
        </w:r>
      </w:ins>
      <w:r w:rsidRPr="007B2F77">
        <w:rPr>
          <w:rFonts w:eastAsia="Malgun Gothic"/>
          <w:lang w:eastAsia="ko-KR"/>
        </w:rPr>
        <w:t xml:space="preserve"> is triggered and does not include the volume of data currently available in the IAB-MT. Pre-emptive BSR format is identical to the Long BSR format.</w:t>
      </w:r>
      <w:ins w:id="137" w:author="Milos Tesanovic" w:date="2021-10-21T12:03:00Z">
        <w:r w:rsidR="00DF074A">
          <w:rPr>
            <w:rFonts w:eastAsia="Malgun Gothic"/>
            <w:lang w:val="en-GB" w:eastAsia="ko-KR"/>
          </w:rPr>
          <w:t xml:space="preserve"> Extended </w:t>
        </w:r>
        <w:r w:rsidR="00DF074A" w:rsidRPr="007B2F77">
          <w:rPr>
            <w:rFonts w:eastAsia="Malgun Gothic"/>
            <w:lang w:eastAsia="ko-KR"/>
          </w:rPr>
          <w:t xml:space="preserve">Pre-emptive BSR format is identical to the </w:t>
        </w:r>
        <w:r w:rsidR="00DF074A">
          <w:rPr>
            <w:rFonts w:eastAsia="Malgun Gothic"/>
            <w:lang w:val="en-GB" w:eastAsia="ko-KR"/>
          </w:rPr>
          <w:t xml:space="preserve">Extended </w:t>
        </w:r>
        <w:r w:rsidR="00DF074A" w:rsidRPr="007B2F77">
          <w:rPr>
            <w:rFonts w:eastAsia="Malgun Gothic"/>
            <w:lang w:eastAsia="ko-KR"/>
          </w:rPr>
          <w:t>Long BSR format.</w:t>
        </w:r>
      </w:ins>
    </w:p>
    <w:p w14:paraId="72373408" w14:textId="77777777" w:rsidR="00F52818" w:rsidRPr="007B2F77" w:rsidRDefault="00F52818" w:rsidP="00F52818">
      <w:pPr>
        <w:pStyle w:val="NO"/>
        <w:rPr>
          <w:rFonts w:eastAsia="Malgun Gothic"/>
          <w:lang w:eastAsia="ko-KR"/>
        </w:rPr>
      </w:pPr>
      <w:r w:rsidRPr="007B2F77">
        <w:rPr>
          <w:rFonts w:eastAsia="Malgun Gothic"/>
          <w:lang w:eastAsia="ko-KR"/>
        </w:rPr>
        <w:t>NOTE</w:t>
      </w:r>
      <w:r w:rsidRPr="007B2F77">
        <w:rPr>
          <w:lang w:eastAsia="ko-KR"/>
        </w:rPr>
        <w:t xml:space="preserve"> 1</w:t>
      </w:r>
      <w:r w:rsidRPr="007B2F77">
        <w:rPr>
          <w:rFonts w:eastAsia="Malgun Gothic"/>
          <w:lang w:eastAsia="ko-KR"/>
        </w:rPr>
        <w:t>:</w:t>
      </w:r>
      <w:r w:rsidRPr="007B2F77">
        <w:rPr>
          <w:rFonts w:eastAsia="Malgun Gothic"/>
          <w:lang w:eastAsia="ko-KR"/>
        </w:rPr>
        <w:tab/>
        <w:t>For the Pre-emptive BSR, if configured, the LCGs to be reported, the expected data volume calculation, the exact time to report Pre-emptive BSR and the associated LCH are left to implementation.</w:t>
      </w:r>
    </w:p>
    <w:p w14:paraId="4AD4184F" w14:textId="77777777" w:rsidR="00F52818" w:rsidRPr="007B2F77" w:rsidRDefault="00F52818" w:rsidP="00F52818">
      <w:pPr>
        <w:pStyle w:val="NO"/>
        <w:rPr>
          <w:rFonts w:eastAsia="Malgun Gothic"/>
          <w:lang w:eastAsia="ko-KR"/>
        </w:rPr>
      </w:pPr>
      <w:r w:rsidRPr="007B2F77">
        <w:rPr>
          <w:rFonts w:eastAsia="Malgun Gothic"/>
          <w:lang w:eastAsia="ko-KR"/>
        </w:rPr>
        <w:t>NOTE</w:t>
      </w:r>
      <w:r w:rsidRPr="007B2F77">
        <w:rPr>
          <w:lang w:eastAsia="ko-KR"/>
        </w:rPr>
        <w:t xml:space="preserve"> 2</w:t>
      </w:r>
      <w:r w:rsidRPr="007B2F77">
        <w:rPr>
          <w:rFonts w:eastAsia="Malgun Gothic"/>
          <w:lang w:eastAsia="ko-KR"/>
        </w:rPr>
        <w:t>:</w:t>
      </w:r>
      <w:r w:rsidRPr="007B2F77">
        <w:rPr>
          <w:rFonts w:eastAsia="Malgun Gothic"/>
          <w:lang w:eastAsia="ko-KR"/>
        </w:rPr>
        <w:tab/>
        <w:t>The mapping of LCGs between the ingress and egress links of an IAB node for purposes of determining expected change in occupancy of IAB-MT buffers (to be reported as Pre-emptive BSR) is left to implementation.</w:t>
      </w:r>
    </w:p>
    <w:p w14:paraId="45B55CD9" w14:textId="6933089F" w:rsidR="00F52818" w:rsidRDefault="00F52818" w:rsidP="00F52818">
      <w:pPr>
        <w:pStyle w:val="NO"/>
        <w:rPr>
          <w:ins w:id="138" w:author="Milos Tesanovic" w:date="2021-10-13T15:05:00Z"/>
          <w:lang w:eastAsia="ko-KR"/>
        </w:rPr>
      </w:pPr>
      <w:r w:rsidRPr="007B2F77">
        <w:rPr>
          <w:lang w:eastAsia="ko-KR"/>
        </w:rPr>
        <w:t>NOTE 3:</w:t>
      </w:r>
      <w:r w:rsidRPr="007B2F77">
        <w:rPr>
          <w:lang w:eastAsia="ko-KR"/>
        </w:rPr>
        <w:tab/>
        <w:t>The number of the Buffer Size fields in the Long BSR</w:t>
      </w:r>
      <w:ins w:id="139" w:author="Milos Tesanovic" w:date="2021-10-05T11:10:00Z">
        <w:r w:rsidR="00F91E45">
          <w:rPr>
            <w:lang w:val="en-GB" w:eastAsia="ko-KR"/>
          </w:rPr>
          <w:t>, Extended Long BSR,</w:t>
        </w:r>
      </w:ins>
      <w:r w:rsidRPr="007B2F77">
        <w:rPr>
          <w:lang w:eastAsia="ko-KR"/>
        </w:rPr>
        <w:t xml:space="preserve"> </w:t>
      </w:r>
      <w:del w:id="140" w:author="Milos Tesanovic" w:date="2021-10-05T11:10:00Z">
        <w:r w:rsidRPr="007B2F77" w:rsidDel="00F91E45">
          <w:rPr>
            <w:lang w:eastAsia="ko-KR"/>
          </w:rPr>
          <w:delText xml:space="preserve">and </w:delText>
        </w:r>
      </w:del>
      <w:r w:rsidRPr="007B2F77">
        <w:rPr>
          <w:lang w:eastAsia="ko-KR"/>
        </w:rPr>
        <w:t>Long Truncated BSR</w:t>
      </w:r>
      <w:ins w:id="141" w:author="Milos Tesanovic" w:date="2021-10-05T11:11:00Z">
        <w:r w:rsidR="00F91E45">
          <w:rPr>
            <w:lang w:val="en-GB" w:eastAsia="ko-KR"/>
          </w:rPr>
          <w:t>, and Extended Long Truncated BSR</w:t>
        </w:r>
      </w:ins>
      <w:r w:rsidRPr="007B2F77">
        <w:rPr>
          <w:lang w:eastAsia="ko-KR"/>
        </w:rPr>
        <w:t xml:space="preserve"> format can be zero.</w:t>
      </w:r>
    </w:p>
    <w:p w14:paraId="7255CE08" w14:textId="1D23655F" w:rsidR="00CF5698" w:rsidRPr="007B2F77" w:rsidRDefault="00CF5698" w:rsidP="00CF5698">
      <w:pPr>
        <w:pStyle w:val="NO"/>
        <w:rPr>
          <w:ins w:id="142" w:author="Milos Tesanovic" w:date="2021-10-13T15:05:00Z"/>
          <w:lang w:eastAsia="ko-KR"/>
        </w:rPr>
      </w:pPr>
      <w:ins w:id="143" w:author="Milos Tesanovic" w:date="2021-10-13T15:05:00Z">
        <w:r>
          <w:rPr>
            <w:lang w:eastAsia="ko-KR"/>
          </w:rPr>
          <w:t>NOTE 4</w:t>
        </w:r>
        <w:r w:rsidRPr="007B2F77">
          <w:rPr>
            <w:lang w:eastAsia="ko-KR"/>
          </w:rPr>
          <w:t>:</w:t>
        </w:r>
        <w:r w:rsidRPr="007B2F77">
          <w:rPr>
            <w:lang w:eastAsia="ko-KR"/>
          </w:rPr>
          <w:tab/>
        </w:r>
      </w:ins>
      <w:ins w:id="144" w:author="Milos Tesanovic" w:date="2021-10-13T15:06:00Z">
        <w:r>
          <w:rPr>
            <w:lang w:val="en-GB" w:eastAsia="ko-KR"/>
          </w:rPr>
          <w:t>The Extended versions of the BSR formats may only be used by IAB nodes</w:t>
        </w:r>
      </w:ins>
      <w:ins w:id="145" w:author="Milos Tesanovic" w:date="2021-10-13T15:05:00Z">
        <w:r w:rsidRPr="007B2F77">
          <w:rPr>
            <w:lang w:eastAsia="ko-KR"/>
          </w:rPr>
          <w:t>.</w:t>
        </w:r>
      </w:ins>
    </w:p>
    <w:p w14:paraId="336CDC8D" w14:textId="77777777" w:rsidR="00CF5698" w:rsidRPr="007B2F77" w:rsidRDefault="00CF5698" w:rsidP="00F52818">
      <w:pPr>
        <w:pStyle w:val="NO"/>
        <w:rPr>
          <w:lang w:eastAsia="ko-KR"/>
        </w:rPr>
      </w:pPr>
    </w:p>
    <w:p w14:paraId="59B7DBFA" w14:textId="77777777" w:rsidR="00F52818" w:rsidRPr="007B2F77" w:rsidRDefault="00F52818" w:rsidP="00F52818">
      <w:pPr>
        <w:pStyle w:val="TH"/>
        <w:rPr>
          <w:lang w:eastAsia="ko-KR"/>
        </w:rPr>
      </w:pPr>
      <w:r w:rsidRPr="007B2F77">
        <w:object w:dxaOrig="5700" w:dyaOrig="1020" w14:anchorId="1F7751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5pt;height:50.8pt" o:ole="">
            <v:imagedata r:id="rId15" o:title=""/>
          </v:shape>
          <o:OLEObject Type="Embed" ProgID="Visio.Drawing.15" ShapeID="_x0000_i1025" DrawAspect="Content" ObjectID="_1696323194" r:id="rId16"/>
        </w:object>
      </w:r>
    </w:p>
    <w:p w14:paraId="7D7EFC47" w14:textId="77777777" w:rsidR="00F52818" w:rsidRDefault="00F52818" w:rsidP="00F52818">
      <w:pPr>
        <w:pStyle w:val="TF"/>
        <w:rPr>
          <w:ins w:id="146" w:author="Milos Tesanovic" w:date="2021-10-04T16:50:00Z"/>
          <w:noProof/>
          <w:lang w:eastAsia="ko-KR"/>
        </w:rPr>
      </w:pPr>
      <w:r w:rsidRPr="007B2F77">
        <w:rPr>
          <w:noProof/>
        </w:rPr>
        <w:t xml:space="preserve">Figure 6.1.3.1-1: Short BSR and </w:t>
      </w:r>
      <w:r w:rsidRPr="007B2F77">
        <w:rPr>
          <w:noProof/>
          <w:lang w:eastAsia="ko-KR"/>
        </w:rPr>
        <w:t xml:space="preserve">Short </w:t>
      </w:r>
      <w:r w:rsidRPr="007B2F77">
        <w:rPr>
          <w:noProof/>
        </w:rPr>
        <w:t xml:space="preserve">Truncated BSR MAC </w:t>
      </w:r>
      <w:r w:rsidRPr="007B2F77">
        <w:rPr>
          <w:noProof/>
          <w:lang w:eastAsia="ko-KR"/>
        </w:rPr>
        <w:t>CE</w:t>
      </w:r>
    </w:p>
    <w:p w14:paraId="781680DD" w14:textId="77777777" w:rsidR="00384D42" w:rsidRDefault="00384D42" w:rsidP="00F52818">
      <w:pPr>
        <w:pStyle w:val="TF"/>
        <w:rPr>
          <w:ins w:id="147" w:author="Milos Tesanovic" w:date="2021-10-21T11:42:00Z"/>
          <w:noProof/>
          <w:highlight w:val="yellow"/>
          <w:lang w:eastAsia="ko-KR"/>
        </w:rPr>
      </w:pPr>
    </w:p>
    <w:p w14:paraId="1A5871E3" w14:textId="5C403834" w:rsidR="00F52818" w:rsidRDefault="00F52818" w:rsidP="00F52818">
      <w:pPr>
        <w:pStyle w:val="TF"/>
        <w:rPr>
          <w:ins w:id="148" w:author="Milos Tesanovic" w:date="2021-10-04T16:49:00Z"/>
          <w:noProof/>
          <w:lang w:eastAsia="ko-KR"/>
        </w:rPr>
      </w:pPr>
      <w:ins w:id="149" w:author="Milos Tesanovic" w:date="2021-10-04T16:50:00Z">
        <w:r w:rsidRPr="000633C9">
          <w:rPr>
            <w:noProof/>
            <w:highlight w:val="yellow"/>
            <w:lang w:eastAsia="ko-KR"/>
          </w:rPr>
          <w:t>(figure missing)</w:t>
        </w:r>
      </w:ins>
    </w:p>
    <w:p w14:paraId="03D675AE" w14:textId="537A6A9A" w:rsidR="00F52818" w:rsidRDefault="00F52818" w:rsidP="00F52818">
      <w:pPr>
        <w:pStyle w:val="TF"/>
        <w:rPr>
          <w:ins w:id="150" w:author="Milos Tesanovic" w:date="2021-10-04T16:50:00Z"/>
          <w:noProof/>
          <w:lang w:eastAsia="ko-KR"/>
        </w:rPr>
      </w:pPr>
      <w:ins w:id="151" w:author="Milos Tesanovic" w:date="2021-10-04T16:50:00Z">
        <w:r w:rsidRPr="007B2F77">
          <w:rPr>
            <w:noProof/>
          </w:rPr>
          <w:t>Figure 6.1.3.1-</w:t>
        </w:r>
        <w:r>
          <w:rPr>
            <w:noProof/>
          </w:rPr>
          <w:t>2</w:t>
        </w:r>
        <w:r w:rsidRPr="007B2F77">
          <w:rPr>
            <w:noProof/>
          </w:rPr>
          <w:t xml:space="preserve">: </w:t>
        </w:r>
        <w:r>
          <w:rPr>
            <w:noProof/>
          </w:rPr>
          <w:t xml:space="preserve">Extended </w:t>
        </w:r>
        <w:r w:rsidRPr="007B2F77">
          <w:rPr>
            <w:noProof/>
          </w:rPr>
          <w:t xml:space="preserve">Short BSR and </w:t>
        </w:r>
        <w:r>
          <w:rPr>
            <w:noProof/>
          </w:rPr>
          <w:t xml:space="preserve">Extended </w:t>
        </w:r>
        <w:r w:rsidRPr="007B2F77">
          <w:rPr>
            <w:noProof/>
            <w:lang w:eastAsia="ko-KR"/>
          </w:rPr>
          <w:t xml:space="preserve">Short </w:t>
        </w:r>
        <w:r w:rsidRPr="007B2F77">
          <w:rPr>
            <w:noProof/>
          </w:rPr>
          <w:t xml:space="preserve">Truncated BSR MAC </w:t>
        </w:r>
        <w:r w:rsidRPr="007B2F77">
          <w:rPr>
            <w:noProof/>
            <w:lang w:eastAsia="ko-KR"/>
          </w:rPr>
          <w:t>CE</w:t>
        </w:r>
      </w:ins>
    </w:p>
    <w:p w14:paraId="5EF05179" w14:textId="77777777" w:rsidR="00F52818" w:rsidRPr="007B2F77" w:rsidRDefault="00F52818" w:rsidP="00F52818">
      <w:pPr>
        <w:pStyle w:val="TF"/>
        <w:rPr>
          <w:noProof/>
          <w:lang w:eastAsia="ko-KR"/>
        </w:rPr>
      </w:pPr>
    </w:p>
    <w:p w14:paraId="0BA136AB" w14:textId="77777777" w:rsidR="00F52818" w:rsidRPr="007B2F77" w:rsidRDefault="00F52818" w:rsidP="00F52818">
      <w:pPr>
        <w:pStyle w:val="TH"/>
        <w:rPr>
          <w:noProof/>
          <w:lang w:eastAsia="ko-KR"/>
        </w:rPr>
      </w:pPr>
      <w:r w:rsidRPr="007B2F77">
        <w:object w:dxaOrig="5700" w:dyaOrig="3285" w14:anchorId="3F84F2B9">
          <v:shape id="_x0000_i1026" type="#_x0000_t75" style="width:284.55pt;height:164.4pt" o:ole="">
            <v:imagedata r:id="rId17" o:title=""/>
          </v:shape>
          <o:OLEObject Type="Embed" ProgID="Visio.Drawing.15" ShapeID="_x0000_i1026" DrawAspect="Content" ObjectID="_1696323195" r:id="rId18"/>
        </w:object>
      </w:r>
    </w:p>
    <w:p w14:paraId="42BAEFCC" w14:textId="7DEBED02" w:rsidR="00F52818" w:rsidRDefault="00F52818" w:rsidP="00F52818">
      <w:pPr>
        <w:pStyle w:val="TF"/>
        <w:rPr>
          <w:ins w:id="152" w:author="Milos Tesanovic" w:date="2021-10-21T11:42:00Z"/>
          <w:noProof/>
          <w:lang w:eastAsia="ko-KR"/>
        </w:rPr>
      </w:pPr>
      <w:r w:rsidRPr="007B2F77">
        <w:rPr>
          <w:noProof/>
          <w:lang w:eastAsia="ko-KR"/>
        </w:rPr>
        <w:t>Figure 6.1.3.1-</w:t>
      </w:r>
      <w:del w:id="153" w:author="Milos Tesanovic" w:date="2021-10-04T16:49:00Z">
        <w:r w:rsidRPr="007B2F77" w:rsidDel="00F52818">
          <w:rPr>
            <w:noProof/>
            <w:lang w:eastAsia="ko-KR"/>
          </w:rPr>
          <w:delText>2</w:delText>
        </w:r>
      </w:del>
      <w:ins w:id="154" w:author="Milos Tesanovic" w:date="2021-10-04T16:49:00Z">
        <w:r>
          <w:rPr>
            <w:noProof/>
            <w:lang w:eastAsia="ko-KR"/>
          </w:rPr>
          <w:t>3</w:t>
        </w:r>
      </w:ins>
      <w:r w:rsidRPr="007B2F77">
        <w:rPr>
          <w:noProof/>
          <w:lang w:eastAsia="ko-KR"/>
        </w:rPr>
        <w:t xml:space="preserve">: Long BSR, Long Truncated BSR, and </w:t>
      </w:r>
      <w:r w:rsidRPr="007B2F77">
        <w:rPr>
          <w:rFonts w:eastAsia="Malgun Gothic"/>
          <w:bCs/>
          <w:noProof/>
          <w:lang w:eastAsia="ko-KR"/>
        </w:rPr>
        <w:t>Pre-</w:t>
      </w:r>
      <w:bookmarkStart w:id="155" w:name="_GoBack"/>
      <w:r w:rsidRPr="007B2F77">
        <w:rPr>
          <w:rFonts w:eastAsia="Malgun Gothic"/>
          <w:bCs/>
          <w:noProof/>
          <w:lang w:eastAsia="ko-KR"/>
        </w:rPr>
        <w:t>empt</w:t>
      </w:r>
      <w:bookmarkEnd w:id="155"/>
      <w:r w:rsidRPr="007B2F77">
        <w:rPr>
          <w:rFonts w:eastAsia="Malgun Gothic"/>
          <w:bCs/>
          <w:noProof/>
          <w:lang w:eastAsia="ko-KR"/>
        </w:rPr>
        <w:t>ive BSR</w:t>
      </w:r>
      <w:r w:rsidRPr="007B2F77">
        <w:rPr>
          <w:b w:val="0"/>
          <w:noProof/>
          <w:lang w:eastAsia="ko-KR"/>
        </w:rPr>
        <w:t xml:space="preserve"> </w:t>
      </w:r>
      <w:r w:rsidRPr="007B2F77">
        <w:rPr>
          <w:noProof/>
          <w:lang w:eastAsia="ko-KR"/>
        </w:rPr>
        <w:t>MAC CE</w:t>
      </w:r>
    </w:p>
    <w:p w14:paraId="125AA156" w14:textId="77777777" w:rsidR="00384D42" w:rsidRDefault="00384D42" w:rsidP="00384D42">
      <w:pPr>
        <w:pStyle w:val="TF"/>
        <w:rPr>
          <w:ins w:id="156" w:author="Milos Tesanovic" w:date="2021-10-21T11:42:00Z"/>
          <w:noProof/>
          <w:highlight w:val="yellow"/>
          <w:lang w:eastAsia="ko-KR"/>
        </w:rPr>
      </w:pPr>
    </w:p>
    <w:p w14:paraId="22AA3DED" w14:textId="77777777" w:rsidR="00384D42" w:rsidRDefault="00384D42" w:rsidP="00384D42">
      <w:pPr>
        <w:pStyle w:val="TF"/>
        <w:rPr>
          <w:ins w:id="157" w:author="Milos Tesanovic" w:date="2021-10-21T11:42:00Z"/>
          <w:noProof/>
          <w:lang w:eastAsia="ko-KR"/>
        </w:rPr>
      </w:pPr>
      <w:ins w:id="158" w:author="Milos Tesanovic" w:date="2021-10-21T11:42:00Z">
        <w:r w:rsidRPr="000633C9">
          <w:rPr>
            <w:noProof/>
            <w:highlight w:val="yellow"/>
            <w:lang w:eastAsia="ko-KR"/>
          </w:rPr>
          <w:t>(figure missing)</w:t>
        </w:r>
      </w:ins>
    </w:p>
    <w:p w14:paraId="09B47A87" w14:textId="66987D99" w:rsidR="00384D42" w:rsidRPr="007B2F77" w:rsidRDefault="00384D42" w:rsidP="00384D42">
      <w:pPr>
        <w:pStyle w:val="TF"/>
        <w:rPr>
          <w:ins w:id="159" w:author="Milos Tesanovic" w:date="2021-10-21T11:42:00Z"/>
          <w:noProof/>
          <w:lang w:eastAsia="ko-KR"/>
        </w:rPr>
      </w:pPr>
      <w:ins w:id="160" w:author="Milos Tesanovic" w:date="2021-10-21T11:42:00Z">
        <w:r w:rsidRPr="007B2F77">
          <w:rPr>
            <w:noProof/>
            <w:lang w:eastAsia="ko-KR"/>
          </w:rPr>
          <w:t>Figure 6.1.3.1-</w:t>
        </w:r>
        <w:r>
          <w:rPr>
            <w:noProof/>
            <w:lang w:eastAsia="ko-KR"/>
          </w:rPr>
          <w:t>4</w:t>
        </w:r>
        <w:r w:rsidRPr="007B2F77">
          <w:rPr>
            <w:noProof/>
            <w:lang w:eastAsia="ko-KR"/>
          </w:rPr>
          <w:t xml:space="preserve">: </w:t>
        </w:r>
        <w:r>
          <w:rPr>
            <w:noProof/>
            <w:lang w:eastAsia="ko-KR"/>
          </w:rPr>
          <w:t xml:space="preserve">Extended </w:t>
        </w:r>
        <w:r w:rsidRPr="007B2F77">
          <w:rPr>
            <w:noProof/>
            <w:lang w:eastAsia="ko-KR"/>
          </w:rPr>
          <w:t>Long BSR</w:t>
        </w:r>
      </w:ins>
      <w:ins w:id="161" w:author="Milos Tesanovic" w:date="2021-10-21T12:00:00Z">
        <w:r w:rsidR="00B125C3">
          <w:rPr>
            <w:noProof/>
            <w:lang w:eastAsia="ko-KR"/>
          </w:rPr>
          <w:t xml:space="preserve"> </w:t>
        </w:r>
      </w:ins>
      <w:ins w:id="162" w:author="Milos Tesanovic" w:date="2021-10-21T12:04:00Z">
        <w:r w:rsidR="00DF074A">
          <w:rPr>
            <w:noProof/>
            <w:lang w:eastAsia="ko-KR"/>
          </w:rPr>
          <w:t xml:space="preserve">, </w:t>
        </w:r>
      </w:ins>
      <w:ins w:id="163" w:author="Milos Tesanovic" w:date="2021-10-21T11:42:00Z">
        <w:r>
          <w:rPr>
            <w:noProof/>
            <w:lang w:eastAsia="ko-KR"/>
          </w:rPr>
          <w:t xml:space="preserve">Extended </w:t>
        </w:r>
        <w:r w:rsidRPr="007B2F77">
          <w:rPr>
            <w:noProof/>
            <w:lang w:eastAsia="ko-KR"/>
          </w:rPr>
          <w:t>Long Truncated BSR</w:t>
        </w:r>
      </w:ins>
      <w:ins w:id="164" w:author="Milos Tesanovic" w:date="2021-10-21T12:04:00Z">
        <w:r w:rsidR="00DF074A">
          <w:rPr>
            <w:noProof/>
            <w:lang w:eastAsia="ko-KR"/>
          </w:rPr>
          <w:t>, and Extended Pre-emptive BSR</w:t>
        </w:r>
      </w:ins>
      <w:ins w:id="165" w:author="Milos Tesanovic" w:date="2021-10-21T12:00:00Z">
        <w:r w:rsidR="00B125C3">
          <w:rPr>
            <w:noProof/>
            <w:lang w:eastAsia="ko-KR"/>
          </w:rPr>
          <w:t xml:space="preserve"> </w:t>
        </w:r>
      </w:ins>
      <w:ins w:id="166" w:author="Milos Tesanovic" w:date="2021-10-21T11:42:00Z">
        <w:r w:rsidRPr="007B2F77">
          <w:rPr>
            <w:noProof/>
            <w:lang w:eastAsia="ko-KR"/>
          </w:rPr>
          <w:t>MAC CE</w:t>
        </w:r>
      </w:ins>
    </w:p>
    <w:p w14:paraId="12ACC955" w14:textId="77777777" w:rsidR="00384D42" w:rsidRPr="007B2F77" w:rsidRDefault="00384D42" w:rsidP="00F52818">
      <w:pPr>
        <w:pStyle w:val="TF"/>
        <w:rPr>
          <w:noProof/>
          <w:lang w:eastAsia="ko-KR"/>
        </w:rPr>
      </w:pPr>
    </w:p>
    <w:p w14:paraId="188E4F5C" w14:textId="77777777" w:rsidR="00F52818" w:rsidRPr="007B2F77" w:rsidRDefault="00F52818" w:rsidP="00F52818">
      <w:pPr>
        <w:pStyle w:val="TH"/>
        <w:rPr>
          <w:noProof/>
          <w:lang w:eastAsia="ko-KR"/>
        </w:rPr>
      </w:pPr>
      <w:bookmarkStart w:id="167" w:name="_Ref199746086"/>
      <w:r w:rsidRPr="007B2F77">
        <w:rPr>
          <w:noProof/>
        </w:rPr>
        <w:t>Table 6.1.3.1-1: Buffer size levels</w:t>
      </w:r>
      <w:r w:rsidRPr="007B2F77">
        <w:rPr>
          <w:noProof/>
          <w:lang w:eastAsia="ko-KR"/>
        </w:rPr>
        <w:t xml:space="preserve"> (in bytes)</w:t>
      </w:r>
      <w:r w:rsidRPr="007B2F77">
        <w:rPr>
          <w:noProof/>
        </w:rPr>
        <w:t xml:space="preserve"> for </w:t>
      </w:r>
      <w:r w:rsidRPr="007B2F77">
        <w:rPr>
          <w:noProof/>
          <w:lang w:eastAsia="ko-KR"/>
        </w:rPr>
        <w:t>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F52818" w:rsidRPr="007B2F77" w14:paraId="53AC4571" w14:textId="77777777" w:rsidTr="007C54E4">
        <w:trPr>
          <w:jc w:val="center"/>
        </w:trPr>
        <w:tc>
          <w:tcPr>
            <w:tcW w:w="864" w:type="dxa"/>
            <w:shd w:val="clear" w:color="auto" w:fill="auto"/>
          </w:tcPr>
          <w:p w14:paraId="268745A1" w14:textId="77777777" w:rsidR="00F52818" w:rsidRPr="007B2F77" w:rsidRDefault="00F52818" w:rsidP="007C54E4">
            <w:pPr>
              <w:pStyle w:val="TAH"/>
            </w:pPr>
            <w:r w:rsidRPr="007B2F77">
              <w:t>Index</w:t>
            </w:r>
          </w:p>
        </w:tc>
        <w:tc>
          <w:tcPr>
            <w:tcW w:w="1140" w:type="dxa"/>
            <w:shd w:val="clear" w:color="auto" w:fill="auto"/>
          </w:tcPr>
          <w:p w14:paraId="2E86F6B9" w14:textId="77777777" w:rsidR="00F52818" w:rsidRPr="007B2F77" w:rsidRDefault="00F52818" w:rsidP="007C54E4">
            <w:pPr>
              <w:pStyle w:val="TAH"/>
            </w:pPr>
            <w:r w:rsidRPr="007B2F77">
              <w:t>BS value</w:t>
            </w:r>
          </w:p>
        </w:tc>
        <w:tc>
          <w:tcPr>
            <w:tcW w:w="864" w:type="dxa"/>
            <w:shd w:val="clear" w:color="auto" w:fill="auto"/>
          </w:tcPr>
          <w:p w14:paraId="0AB3EAC1" w14:textId="77777777" w:rsidR="00F52818" w:rsidRPr="007B2F77" w:rsidRDefault="00F52818" w:rsidP="007C54E4">
            <w:pPr>
              <w:pStyle w:val="TAH"/>
            </w:pPr>
            <w:r w:rsidRPr="007B2F77">
              <w:t>Index</w:t>
            </w:r>
          </w:p>
        </w:tc>
        <w:tc>
          <w:tcPr>
            <w:tcW w:w="1140" w:type="dxa"/>
            <w:shd w:val="clear" w:color="auto" w:fill="auto"/>
          </w:tcPr>
          <w:p w14:paraId="3341B5E5" w14:textId="77777777" w:rsidR="00F52818" w:rsidRPr="007B2F77" w:rsidRDefault="00F52818" w:rsidP="007C54E4">
            <w:pPr>
              <w:pStyle w:val="TAH"/>
            </w:pPr>
            <w:r w:rsidRPr="007B2F77">
              <w:t>BS value</w:t>
            </w:r>
          </w:p>
        </w:tc>
        <w:tc>
          <w:tcPr>
            <w:tcW w:w="864" w:type="dxa"/>
          </w:tcPr>
          <w:p w14:paraId="7AEBEC7A" w14:textId="77777777" w:rsidR="00F52818" w:rsidRPr="007B2F77" w:rsidRDefault="00F52818" w:rsidP="007C54E4">
            <w:pPr>
              <w:pStyle w:val="TAH"/>
            </w:pPr>
            <w:r w:rsidRPr="007B2F77">
              <w:t>Index</w:t>
            </w:r>
          </w:p>
        </w:tc>
        <w:tc>
          <w:tcPr>
            <w:tcW w:w="1140" w:type="dxa"/>
          </w:tcPr>
          <w:p w14:paraId="47DBFFCD" w14:textId="77777777" w:rsidR="00F52818" w:rsidRPr="007B2F77" w:rsidRDefault="00F52818" w:rsidP="007C54E4">
            <w:pPr>
              <w:pStyle w:val="TAH"/>
            </w:pPr>
            <w:r w:rsidRPr="007B2F77">
              <w:t>BS value</w:t>
            </w:r>
          </w:p>
        </w:tc>
        <w:tc>
          <w:tcPr>
            <w:tcW w:w="864" w:type="dxa"/>
          </w:tcPr>
          <w:p w14:paraId="5DF1427F" w14:textId="77777777" w:rsidR="00F52818" w:rsidRPr="007B2F77" w:rsidRDefault="00F52818" w:rsidP="007C54E4">
            <w:pPr>
              <w:pStyle w:val="TAH"/>
            </w:pPr>
            <w:r w:rsidRPr="007B2F77">
              <w:t>Index</w:t>
            </w:r>
          </w:p>
        </w:tc>
        <w:tc>
          <w:tcPr>
            <w:tcW w:w="1140" w:type="dxa"/>
          </w:tcPr>
          <w:p w14:paraId="0B90F8FA" w14:textId="77777777" w:rsidR="00F52818" w:rsidRPr="007B2F77" w:rsidRDefault="00F52818" w:rsidP="007C54E4">
            <w:pPr>
              <w:pStyle w:val="TAH"/>
            </w:pPr>
            <w:r w:rsidRPr="007B2F77">
              <w:t>BS value</w:t>
            </w:r>
          </w:p>
        </w:tc>
      </w:tr>
      <w:tr w:rsidR="00F52818" w:rsidRPr="007B2F77" w14:paraId="30EB6E21" w14:textId="77777777" w:rsidTr="007C54E4">
        <w:trPr>
          <w:trHeight w:val="170"/>
          <w:jc w:val="center"/>
        </w:trPr>
        <w:tc>
          <w:tcPr>
            <w:tcW w:w="864" w:type="dxa"/>
            <w:shd w:val="clear" w:color="auto" w:fill="auto"/>
          </w:tcPr>
          <w:p w14:paraId="12F0E9DA" w14:textId="77777777" w:rsidR="00F52818" w:rsidRPr="007B2F77" w:rsidRDefault="00F52818" w:rsidP="007C54E4">
            <w:pPr>
              <w:pStyle w:val="TAC"/>
            </w:pPr>
            <w:r w:rsidRPr="007B2F77">
              <w:t>0</w:t>
            </w:r>
          </w:p>
        </w:tc>
        <w:tc>
          <w:tcPr>
            <w:tcW w:w="1140" w:type="dxa"/>
            <w:shd w:val="clear" w:color="auto" w:fill="auto"/>
          </w:tcPr>
          <w:p w14:paraId="3F4815F4" w14:textId="77777777" w:rsidR="00F52818" w:rsidRPr="007B2F77" w:rsidRDefault="00F52818" w:rsidP="007C54E4">
            <w:pPr>
              <w:pStyle w:val="TAC"/>
            </w:pPr>
            <w:r w:rsidRPr="007B2F77">
              <w:t>0</w:t>
            </w:r>
          </w:p>
        </w:tc>
        <w:tc>
          <w:tcPr>
            <w:tcW w:w="864" w:type="dxa"/>
            <w:shd w:val="clear" w:color="auto" w:fill="auto"/>
            <w:vAlign w:val="bottom"/>
          </w:tcPr>
          <w:p w14:paraId="4B7F0F9A" w14:textId="77777777" w:rsidR="00F52818" w:rsidRPr="007B2F77" w:rsidRDefault="00F52818" w:rsidP="007C54E4">
            <w:pPr>
              <w:pStyle w:val="TAC"/>
              <w:rPr>
                <w:lang w:eastAsia="ko-KR"/>
              </w:rPr>
            </w:pPr>
            <w:r w:rsidRPr="007B2F77">
              <w:rPr>
                <w:lang w:eastAsia="ko-KR"/>
              </w:rPr>
              <w:t>8</w:t>
            </w:r>
          </w:p>
        </w:tc>
        <w:tc>
          <w:tcPr>
            <w:tcW w:w="1140" w:type="dxa"/>
            <w:shd w:val="clear" w:color="auto" w:fill="auto"/>
          </w:tcPr>
          <w:p w14:paraId="6486583E"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102</w:t>
            </w:r>
          </w:p>
        </w:tc>
        <w:tc>
          <w:tcPr>
            <w:tcW w:w="864" w:type="dxa"/>
            <w:vAlign w:val="bottom"/>
          </w:tcPr>
          <w:p w14:paraId="10F41F70" w14:textId="77777777" w:rsidR="00F52818" w:rsidRPr="007B2F77" w:rsidRDefault="00F52818" w:rsidP="007C54E4">
            <w:pPr>
              <w:pStyle w:val="TAC"/>
              <w:rPr>
                <w:lang w:eastAsia="ko-KR"/>
              </w:rPr>
            </w:pPr>
            <w:r w:rsidRPr="007B2F77">
              <w:rPr>
                <w:lang w:eastAsia="ko-KR"/>
              </w:rPr>
              <w:t>16</w:t>
            </w:r>
          </w:p>
        </w:tc>
        <w:tc>
          <w:tcPr>
            <w:tcW w:w="1140" w:type="dxa"/>
          </w:tcPr>
          <w:p w14:paraId="0066C829"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1446</w:t>
            </w:r>
          </w:p>
        </w:tc>
        <w:tc>
          <w:tcPr>
            <w:tcW w:w="864" w:type="dxa"/>
            <w:vAlign w:val="bottom"/>
          </w:tcPr>
          <w:p w14:paraId="0219706A" w14:textId="77777777" w:rsidR="00F52818" w:rsidRPr="007B2F77" w:rsidRDefault="00F52818" w:rsidP="007C54E4">
            <w:pPr>
              <w:pStyle w:val="TAC"/>
              <w:rPr>
                <w:lang w:eastAsia="ko-KR"/>
              </w:rPr>
            </w:pPr>
            <w:r w:rsidRPr="007B2F77">
              <w:rPr>
                <w:lang w:eastAsia="ko-KR"/>
              </w:rPr>
              <w:t>24</w:t>
            </w:r>
          </w:p>
        </w:tc>
        <w:tc>
          <w:tcPr>
            <w:tcW w:w="1140" w:type="dxa"/>
          </w:tcPr>
          <w:p w14:paraId="24FA49BC"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20516</w:t>
            </w:r>
          </w:p>
        </w:tc>
      </w:tr>
      <w:tr w:rsidR="00F52818" w:rsidRPr="007B2F77" w14:paraId="0FD72004" w14:textId="77777777" w:rsidTr="007C54E4">
        <w:trPr>
          <w:trHeight w:val="170"/>
          <w:jc w:val="center"/>
        </w:trPr>
        <w:tc>
          <w:tcPr>
            <w:tcW w:w="864" w:type="dxa"/>
            <w:shd w:val="clear" w:color="auto" w:fill="auto"/>
          </w:tcPr>
          <w:p w14:paraId="52ECAE75" w14:textId="77777777" w:rsidR="00F52818" w:rsidRPr="007B2F77" w:rsidRDefault="00F52818" w:rsidP="007C54E4">
            <w:pPr>
              <w:pStyle w:val="TAC"/>
            </w:pPr>
            <w:r w:rsidRPr="007B2F77">
              <w:t>1</w:t>
            </w:r>
          </w:p>
        </w:tc>
        <w:tc>
          <w:tcPr>
            <w:tcW w:w="1140" w:type="dxa"/>
            <w:shd w:val="clear" w:color="auto" w:fill="auto"/>
          </w:tcPr>
          <w:p w14:paraId="5CEDA51E" w14:textId="77777777" w:rsidR="00F52818" w:rsidRPr="007B2F77" w:rsidRDefault="00F52818" w:rsidP="007C54E4">
            <w:pPr>
              <w:pStyle w:val="TAC"/>
              <w:rPr>
                <w:lang w:eastAsia="ko-KR"/>
              </w:rPr>
            </w:pPr>
            <w:r w:rsidRPr="007B2F77">
              <w:rPr>
                <w:rFonts w:cs="Arial"/>
                <w:lang w:eastAsia="ko-KR"/>
              </w:rPr>
              <w:t>≤</w:t>
            </w:r>
            <w:r w:rsidRPr="007B2F77">
              <w:rPr>
                <w:lang w:eastAsia="ko-KR"/>
              </w:rPr>
              <w:t xml:space="preserve"> 10</w:t>
            </w:r>
          </w:p>
        </w:tc>
        <w:tc>
          <w:tcPr>
            <w:tcW w:w="864" w:type="dxa"/>
            <w:shd w:val="clear" w:color="auto" w:fill="auto"/>
            <w:vAlign w:val="bottom"/>
          </w:tcPr>
          <w:p w14:paraId="23E4538E" w14:textId="77777777" w:rsidR="00F52818" w:rsidRPr="007B2F77" w:rsidRDefault="00F52818" w:rsidP="007C54E4">
            <w:pPr>
              <w:pStyle w:val="TAC"/>
              <w:rPr>
                <w:lang w:eastAsia="ko-KR"/>
              </w:rPr>
            </w:pPr>
            <w:r w:rsidRPr="007B2F77">
              <w:rPr>
                <w:lang w:eastAsia="ko-KR"/>
              </w:rPr>
              <w:t>9</w:t>
            </w:r>
          </w:p>
        </w:tc>
        <w:tc>
          <w:tcPr>
            <w:tcW w:w="1140" w:type="dxa"/>
            <w:shd w:val="clear" w:color="auto" w:fill="auto"/>
          </w:tcPr>
          <w:p w14:paraId="09663865"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142</w:t>
            </w:r>
          </w:p>
        </w:tc>
        <w:tc>
          <w:tcPr>
            <w:tcW w:w="864" w:type="dxa"/>
            <w:vAlign w:val="bottom"/>
          </w:tcPr>
          <w:p w14:paraId="318E2AF2" w14:textId="77777777" w:rsidR="00F52818" w:rsidRPr="007B2F77" w:rsidRDefault="00F52818" w:rsidP="007C54E4">
            <w:pPr>
              <w:pStyle w:val="TAC"/>
              <w:rPr>
                <w:lang w:eastAsia="ko-KR"/>
              </w:rPr>
            </w:pPr>
            <w:r w:rsidRPr="007B2F77">
              <w:rPr>
                <w:lang w:eastAsia="ko-KR"/>
              </w:rPr>
              <w:t>17</w:t>
            </w:r>
          </w:p>
        </w:tc>
        <w:tc>
          <w:tcPr>
            <w:tcW w:w="1140" w:type="dxa"/>
          </w:tcPr>
          <w:p w14:paraId="36125EDB"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2014</w:t>
            </w:r>
          </w:p>
        </w:tc>
        <w:tc>
          <w:tcPr>
            <w:tcW w:w="864" w:type="dxa"/>
            <w:vAlign w:val="bottom"/>
          </w:tcPr>
          <w:p w14:paraId="79CDC255" w14:textId="77777777" w:rsidR="00F52818" w:rsidRPr="007B2F77" w:rsidRDefault="00F52818" w:rsidP="007C54E4">
            <w:pPr>
              <w:pStyle w:val="TAC"/>
              <w:rPr>
                <w:lang w:eastAsia="ko-KR"/>
              </w:rPr>
            </w:pPr>
            <w:r w:rsidRPr="007B2F77">
              <w:rPr>
                <w:lang w:eastAsia="ko-KR"/>
              </w:rPr>
              <w:t>25</w:t>
            </w:r>
          </w:p>
        </w:tc>
        <w:tc>
          <w:tcPr>
            <w:tcW w:w="1140" w:type="dxa"/>
          </w:tcPr>
          <w:p w14:paraId="65A541B8"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28581</w:t>
            </w:r>
          </w:p>
        </w:tc>
      </w:tr>
      <w:tr w:rsidR="00F52818" w:rsidRPr="007B2F77" w14:paraId="7A7EFCCB" w14:textId="77777777" w:rsidTr="007C54E4">
        <w:trPr>
          <w:trHeight w:val="170"/>
          <w:jc w:val="center"/>
        </w:trPr>
        <w:tc>
          <w:tcPr>
            <w:tcW w:w="864" w:type="dxa"/>
            <w:shd w:val="clear" w:color="auto" w:fill="auto"/>
          </w:tcPr>
          <w:p w14:paraId="4AF3E9B5" w14:textId="77777777" w:rsidR="00F52818" w:rsidRPr="007B2F77" w:rsidRDefault="00F52818" w:rsidP="007C54E4">
            <w:pPr>
              <w:pStyle w:val="TAC"/>
            </w:pPr>
            <w:r w:rsidRPr="007B2F77">
              <w:t>2</w:t>
            </w:r>
          </w:p>
        </w:tc>
        <w:tc>
          <w:tcPr>
            <w:tcW w:w="1140" w:type="dxa"/>
            <w:shd w:val="clear" w:color="auto" w:fill="auto"/>
          </w:tcPr>
          <w:p w14:paraId="0A599DB3"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14</w:t>
            </w:r>
          </w:p>
        </w:tc>
        <w:tc>
          <w:tcPr>
            <w:tcW w:w="864" w:type="dxa"/>
            <w:shd w:val="clear" w:color="auto" w:fill="auto"/>
            <w:vAlign w:val="bottom"/>
          </w:tcPr>
          <w:p w14:paraId="2B038072" w14:textId="77777777" w:rsidR="00F52818" w:rsidRPr="007B2F77" w:rsidRDefault="00F52818" w:rsidP="007C54E4">
            <w:pPr>
              <w:pStyle w:val="TAC"/>
              <w:rPr>
                <w:lang w:eastAsia="ko-KR"/>
              </w:rPr>
            </w:pPr>
            <w:r w:rsidRPr="007B2F77">
              <w:rPr>
                <w:lang w:eastAsia="ko-KR"/>
              </w:rPr>
              <w:t>10</w:t>
            </w:r>
          </w:p>
        </w:tc>
        <w:tc>
          <w:tcPr>
            <w:tcW w:w="1140" w:type="dxa"/>
            <w:shd w:val="clear" w:color="auto" w:fill="auto"/>
          </w:tcPr>
          <w:p w14:paraId="40635388"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198</w:t>
            </w:r>
          </w:p>
        </w:tc>
        <w:tc>
          <w:tcPr>
            <w:tcW w:w="864" w:type="dxa"/>
            <w:vAlign w:val="bottom"/>
          </w:tcPr>
          <w:p w14:paraId="3D885223" w14:textId="77777777" w:rsidR="00F52818" w:rsidRPr="007B2F77" w:rsidRDefault="00F52818" w:rsidP="007C54E4">
            <w:pPr>
              <w:pStyle w:val="TAC"/>
              <w:rPr>
                <w:lang w:eastAsia="ko-KR"/>
              </w:rPr>
            </w:pPr>
            <w:r w:rsidRPr="007B2F77">
              <w:rPr>
                <w:lang w:eastAsia="ko-KR"/>
              </w:rPr>
              <w:t>18</w:t>
            </w:r>
          </w:p>
        </w:tc>
        <w:tc>
          <w:tcPr>
            <w:tcW w:w="1140" w:type="dxa"/>
          </w:tcPr>
          <w:p w14:paraId="31C3D85D"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2806</w:t>
            </w:r>
          </w:p>
        </w:tc>
        <w:tc>
          <w:tcPr>
            <w:tcW w:w="864" w:type="dxa"/>
            <w:vAlign w:val="bottom"/>
          </w:tcPr>
          <w:p w14:paraId="415044D9" w14:textId="77777777" w:rsidR="00F52818" w:rsidRPr="007B2F77" w:rsidRDefault="00F52818" w:rsidP="007C54E4">
            <w:pPr>
              <w:pStyle w:val="TAC"/>
              <w:rPr>
                <w:lang w:eastAsia="ko-KR"/>
              </w:rPr>
            </w:pPr>
            <w:r w:rsidRPr="007B2F77">
              <w:rPr>
                <w:lang w:eastAsia="ko-KR"/>
              </w:rPr>
              <w:t>26</w:t>
            </w:r>
          </w:p>
        </w:tc>
        <w:tc>
          <w:tcPr>
            <w:tcW w:w="1140" w:type="dxa"/>
          </w:tcPr>
          <w:p w14:paraId="3F6E033C"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39818</w:t>
            </w:r>
          </w:p>
        </w:tc>
      </w:tr>
      <w:tr w:rsidR="00F52818" w:rsidRPr="007B2F77" w14:paraId="1307BF4B" w14:textId="77777777" w:rsidTr="007C54E4">
        <w:trPr>
          <w:trHeight w:val="170"/>
          <w:jc w:val="center"/>
        </w:trPr>
        <w:tc>
          <w:tcPr>
            <w:tcW w:w="864" w:type="dxa"/>
            <w:shd w:val="clear" w:color="auto" w:fill="auto"/>
          </w:tcPr>
          <w:p w14:paraId="74B4FC71" w14:textId="77777777" w:rsidR="00F52818" w:rsidRPr="007B2F77" w:rsidRDefault="00F52818" w:rsidP="007C54E4">
            <w:pPr>
              <w:pStyle w:val="TAC"/>
            </w:pPr>
            <w:r w:rsidRPr="007B2F77">
              <w:t>3</w:t>
            </w:r>
          </w:p>
        </w:tc>
        <w:tc>
          <w:tcPr>
            <w:tcW w:w="1140" w:type="dxa"/>
            <w:shd w:val="clear" w:color="auto" w:fill="auto"/>
          </w:tcPr>
          <w:p w14:paraId="5E456F43"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20</w:t>
            </w:r>
          </w:p>
        </w:tc>
        <w:tc>
          <w:tcPr>
            <w:tcW w:w="864" w:type="dxa"/>
            <w:shd w:val="clear" w:color="auto" w:fill="auto"/>
            <w:vAlign w:val="bottom"/>
          </w:tcPr>
          <w:p w14:paraId="28CA530E" w14:textId="77777777" w:rsidR="00F52818" w:rsidRPr="007B2F77" w:rsidRDefault="00F52818" w:rsidP="007C54E4">
            <w:pPr>
              <w:pStyle w:val="TAC"/>
              <w:rPr>
                <w:lang w:eastAsia="ko-KR"/>
              </w:rPr>
            </w:pPr>
            <w:r w:rsidRPr="007B2F77">
              <w:rPr>
                <w:lang w:eastAsia="ko-KR"/>
              </w:rPr>
              <w:t>11</w:t>
            </w:r>
          </w:p>
        </w:tc>
        <w:tc>
          <w:tcPr>
            <w:tcW w:w="1140" w:type="dxa"/>
            <w:shd w:val="clear" w:color="auto" w:fill="auto"/>
          </w:tcPr>
          <w:p w14:paraId="74E10145"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276</w:t>
            </w:r>
          </w:p>
        </w:tc>
        <w:tc>
          <w:tcPr>
            <w:tcW w:w="864" w:type="dxa"/>
            <w:vAlign w:val="bottom"/>
          </w:tcPr>
          <w:p w14:paraId="76FAB551" w14:textId="77777777" w:rsidR="00F52818" w:rsidRPr="007B2F77" w:rsidRDefault="00F52818" w:rsidP="007C54E4">
            <w:pPr>
              <w:pStyle w:val="TAC"/>
              <w:rPr>
                <w:lang w:eastAsia="ko-KR"/>
              </w:rPr>
            </w:pPr>
            <w:r w:rsidRPr="007B2F77">
              <w:rPr>
                <w:lang w:eastAsia="ko-KR"/>
              </w:rPr>
              <w:t>19</w:t>
            </w:r>
          </w:p>
        </w:tc>
        <w:tc>
          <w:tcPr>
            <w:tcW w:w="1140" w:type="dxa"/>
          </w:tcPr>
          <w:p w14:paraId="0B0ACB02"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3909</w:t>
            </w:r>
          </w:p>
        </w:tc>
        <w:tc>
          <w:tcPr>
            <w:tcW w:w="864" w:type="dxa"/>
            <w:vAlign w:val="bottom"/>
          </w:tcPr>
          <w:p w14:paraId="381AB277" w14:textId="77777777" w:rsidR="00F52818" w:rsidRPr="007B2F77" w:rsidRDefault="00F52818" w:rsidP="007C54E4">
            <w:pPr>
              <w:pStyle w:val="TAC"/>
              <w:rPr>
                <w:lang w:eastAsia="ko-KR"/>
              </w:rPr>
            </w:pPr>
            <w:r w:rsidRPr="007B2F77">
              <w:rPr>
                <w:lang w:eastAsia="ko-KR"/>
              </w:rPr>
              <w:t>27</w:t>
            </w:r>
          </w:p>
        </w:tc>
        <w:tc>
          <w:tcPr>
            <w:tcW w:w="1140" w:type="dxa"/>
          </w:tcPr>
          <w:p w14:paraId="733D558C"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55474</w:t>
            </w:r>
          </w:p>
        </w:tc>
      </w:tr>
      <w:tr w:rsidR="00F52818" w:rsidRPr="007B2F77" w14:paraId="0644C7EF" w14:textId="77777777" w:rsidTr="007C54E4">
        <w:trPr>
          <w:trHeight w:val="170"/>
          <w:jc w:val="center"/>
        </w:trPr>
        <w:tc>
          <w:tcPr>
            <w:tcW w:w="864" w:type="dxa"/>
            <w:shd w:val="clear" w:color="auto" w:fill="auto"/>
          </w:tcPr>
          <w:p w14:paraId="2B425539" w14:textId="77777777" w:rsidR="00F52818" w:rsidRPr="007B2F77" w:rsidRDefault="00F52818" w:rsidP="007C54E4">
            <w:pPr>
              <w:pStyle w:val="TAC"/>
            </w:pPr>
            <w:r w:rsidRPr="007B2F77">
              <w:t>4</w:t>
            </w:r>
          </w:p>
        </w:tc>
        <w:tc>
          <w:tcPr>
            <w:tcW w:w="1140" w:type="dxa"/>
            <w:shd w:val="clear" w:color="auto" w:fill="auto"/>
          </w:tcPr>
          <w:p w14:paraId="2ACC2F4B"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28</w:t>
            </w:r>
          </w:p>
        </w:tc>
        <w:tc>
          <w:tcPr>
            <w:tcW w:w="864" w:type="dxa"/>
            <w:shd w:val="clear" w:color="auto" w:fill="auto"/>
            <w:vAlign w:val="bottom"/>
          </w:tcPr>
          <w:p w14:paraId="763F23F0" w14:textId="77777777" w:rsidR="00F52818" w:rsidRPr="007B2F77" w:rsidRDefault="00F52818" w:rsidP="007C54E4">
            <w:pPr>
              <w:pStyle w:val="TAC"/>
              <w:rPr>
                <w:lang w:eastAsia="ko-KR"/>
              </w:rPr>
            </w:pPr>
            <w:r w:rsidRPr="007B2F77">
              <w:rPr>
                <w:lang w:eastAsia="ko-KR"/>
              </w:rPr>
              <w:t>12</w:t>
            </w:r>
          </w:p>
        </w:tc>
        <w:tc>
          <w:tcPr>
            <w:tcW w:w="1140" w:type="dxa"/>
            <w:shd w:val="clear" w:color="auto" w:fill="auto"/>
          </w:tcPr>
          <w:p w14:paraId="6F52AA44"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384</w:t>
            </w:r>
          </w:p>
        </w:tc>
        <w:tc>
          <w:tcPr>
            <w:tcW w:w="864" w:type="dxa"/>
            <w:vAlign w:val="bottom"/>
          </w:tcPr>
          <w:p w14:paraId="515AEB1D" w14:textId="77777777" w:rsidR="00F52818" w:rsidRPr="007B2F77" w:rsidRDefault="00F52818" w:rsidP="007C54E4">
            <w:pPr>
              <w:pStyle w:val="TAC"/>
              <w:rPr>
                <w:lang w:eastAsia="ko-KR"/>
              </w:rPr>
            </w:pPr>
            <w:r w:rsidRPr="007B2F77">
              <w:rPr>
                <w:lang w:eastAsia="ko-KR"/>
              </w:rPr>
              <w:t>20</w:t>
            </w:r>
          </w:p>
        </w:tc>
        <w:tc>
          <w:tcPr>
            <w:tcW w:w="1140" w:type="dxa"/>
          </w:tcPr>
          <w:p w14:paraId="27FA8D7B"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5446</w:t>
            </w:r>
          </w:p>
        </w:tc>
        <w:tc>
          <w:tcPr>
            <w:tcW w:w="864" w:type="dxa"/>
            <w:vAlign w:val="bottom"/>
          </w:tcPr>
          <w:p w14:paraId="52126845" w14:textId="77777777" w:rsidR="00F52818" w:rsidRPr="007B2F77" w:rsidRDefault="00F52818" w:rsidP="007C54E4">
            <w:pPr>
              <w:pStyle w:val="TAC"/>
              <w:rPr>
                <w:lang w:eastAsia="ko-KR"/>
              </w:rPr>
            </w:pPr>
            <w:r w:rsidRPr="007B2F77">
              <w:rPr>
                <w:lang w:eastAsia="ko-KR"/>
              </w:rPr>
              <w:t>28</w:t>
            </w:r>
          </w:p>
        </w:tc>
        <w:tc>
          <w:tcPr>
            <w:tcW w:w="1140" w:type="dxa"/>
          </w:tcPr>
          <w:p w14:paraId="27370EF0"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77284</w:t>
            </w:r>
          </w:p>
        </w:tc>
      </w:tr>
      <w:tr w:rsidR="00F52818" w:rsidRPr="007B2F77" w14:paraId="472BD1CC" w14:textId="77777777" w:rsidTr="007C54E4">
        <w:trPr>
          <w:trHeight w:val="170"/>
          <w:jc w:val="center"/>
        </w:trPr>
        <w:tc>
          <w:tcPr>
            <w:tcW w:w="864" w:type="dxa"/>
            <w:shd w:val="clear" w:color="auto" w:fill="auto"/>
          </w:tcPr>
          <w:p w14:paraId="17B6DEE3" w14:textId="77777777" w:rsidR="00F52818" w:rsidRPr="007B2F77" w:rsidRDefault="00F52818" w:rsidP="007C54E4">
            <w:pPr>
              <w:pStyle w:val="TAC"/>
            </w:pPr>
            <w:r w:rsidRPr="007B2F77">
              <w:t>5</w:t>
            </w:r>
          </w:p>
        </w:tc>
        <w:tc>
          <w:tcPr>
            <w:tcW w:w="1140" w:type="dxa"/>
            <w:shd w:val="clear" w:color="auto" w:fill="auto"/>
          </w:tcPr>
          <w:p w14:paraId="5D9173BE"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38</w:t>
            </w:r>
          </w:p>
        </w:tc>
        <w:tc>
          <w:tcPr>
            <w:tcW w:w="864" w:type="dxa"/>
            <w:shd w:val="clear" w:color="auto" w:fill="auto"/>
            <w:vAlign w:val="bottom"/>
          </w:tcPr>
          <w:p w14:paraId="30123297" w14:textId="77777777" w:rsidR="00F52818" w:rsidRPr="007B2F77" w:rsidRDefault="00F52818" w:rsidP="007C54E4">
            <w:pPr>
              <w:pStyle w:val="TAC"/>
              <w:rPr>
                <w:lang w:eastAsia="ko-KR"/>
              </w:rPr>
            </w:pPr>
            <w:r w:rsidRPr="007B2F77">
              <w:rPr>
                <w:lang w:eastAsia="ko-KR"/>
              </w:rPr>
              <w:t>13</w:t>
            </w:r>
          </w:p>
        </w:tc>
        <w:tc>
          <w:tcPr>
            <w:tcW w:w="1140" w:type="dxa"/>
            <w:shd w:val="clear" w:color="auto" w:fill="auto"/>
          </w:tcPr>
          <w:p w14:paraId="452B9A48"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535</w:t>
            </w:r>
          </w:p>
        </w:tc>
        <w:tc>
          <w:tcPr>
            <w:tcW w:w="864" w:type="dxa"/>
            <w:vAlign w:val="bottom"/>
          </w:tcPr>
          <w:p w14:paraId="34CA8450" w14:textId="77777777" w:rsidR="00F52818" w:rsidRPr="007B2F77" w:rsidRDefault="00F52818" w:rsidP="007C54E4">
            <w:pPr>
              <w:pStyle w:val="TAC"/>
              <w:rPr>
                <w:lang w:eastAsia="ko-KR"/>
              </w:rPr>
            </w:pPr>
            <w:r w:rsidRPr="007B2F77">
              <w:rPr>
                <w:lang w:eastAsia="ko-KR"/>
              </w:rPr>
              <w:t>21</w:t>
            </w:r>
          </w:p>
        </w:tc>
        <w:tc>
          <w:tcPr>
            <w:tcW w:w="1140" w:type="dxa"/>
          </w:tcPr>
          <w:p w14:paraId="5842C7D4"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7587</w:t>
            </w:r>
          </w:p>
        </w:tc>
        <w:tc>
          <w:tcPr>
            <w:tcW w:w="864" w:type="dxa"/>
            <w:vAlign w:val="bottom"/>
          </w:tcPr>
          <w:p w14:paraId="14F8F6E5" w14:textId="77777777" w:rsidR="00F52818" w:rsidRPr="007B2F77" w:rsidRDefault="00F52818" w:rsidP="007C54E4">
            <w:pPr>
              <w:pStyle w:val="TAC"/>
              <w:rPr>
                <w:lang w:eastAsia="ko-KR"/>
              </w:rPr>
            </w:pPr>
            <w:r w:rsidRPr="007B2F77">
              <w:rPr>
                <w:lang w:eastAsia="ko-KR"/>
              </w:rPr>
              <w:t>29</w:t>
            </w:r>
          </w:p>
        </w:tc>
        <w:tc>
          <w:tcPr>
            <w:tcW w:w="1140" w:type="dxa"/>
          </w:tcPr>
          <w:p w14:paraId="2E2471BB"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107669</w:t>
            </w:r>
          </w:p>
        </w:tc>
      </w:tr>
      <w:tr w:rsidR="00F52818" w:rsidRPr="007B2F77" w14:paraId="6825B65C" w14:textId="77777777" w:rsidTr="007C54E4">
        <w:trPr>
          <w:trHeight w:val="170"/>
          <w:jc w:val="center"/>
        </w:trPr>
        <w:tc>
          <w:tcPr>
            <w:tcW w:w="864" w:type="dxa"/>
            <w:shd w:val="clear" w:color="auto" w:fill="auto"/>
          </w:tcPr>
          <w:p w14:paraId="771C6828" w14:textId="77777777" w:rsidR="00F52818" w:rsidRPr="007B2F77" w:rsidRDefault="00F52818" w:rsidP="007C54E4">
            <w:pPr>
              <w:pStyle w:val="TAC"/>
            </w:pPr>
            <w:r w:rsidRPr="007B2F77">
              <w:t>6</w:t>
            </w:r>
          </w:p>
        </w:tc>
        <w:tc>
          <w:tcPr>
            <w:tcW w:w="1140" w:type="dxa"/>
            <w:shd w:val="clear" w:color="auto" w:fill="auto"/>
          </w:tcPr>
          <w:p w14:paraId="17D4B9B3"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53</w:t>
            </w:r>
          </w:p>
        </w:tc>
        <w:tc>
          <w:tcPr>
            <w:tcW w:w="864" w:type="dxa"/>
            <w:shd w:val="clear" w:color="auto" w:fill="auto"/>
            <w:vAlign w:val="bottom"/>
          </w:tcPr>
          <w:p w14:paraId="56E4C28C" w14:textId="77777777" w:rsidR="00F52818" w:rsidRPr="007B2F77" w:rsidRDefault="00F52818" w:rsidP="007C54E4">
            <w:pPr>
              <w:pStyle w:val="TAC"/>
              <w:rPr>
                <w:lang w:eastAsia="ko-KR"/>
              </w:rPr>
            </w:pPr>
            <w:r w:rsidRPr="007B2F77">
              <w:rPr>
                <w:lang w:eastAsia="ko-KR"/>
              </w:rPr>
              <w:t>14</w:t>
            </w:r>
          </w:p>
        </w:tc>
        <w:tc>
          <w:tcPr>
            <w:tcW w:w="1140" w:type="dxa"/>
            <w:shd w:val="clear" w:color="auto" w:fill="auto"/>
          </w:tcPr>
          <w:p w14:paraId="21084961"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745</w:t>
            </w:r>
          </w:p>
        </w:tc>
        <w:tc>
          <w:tcPr>
            <w:tcW w:w="864" w:type="dxa"/>
            <w:vAlign w:val="bottom"/>
          </w:tcPr>
          <w:p w14:paraId="55F3E3E1" w14:textId="77777777" w:rsidR="00F52818" w:rsidRPr="007B2F77" w:rsidRDefault="00F52818" w:rsidP="007C54E4">
            <w:pPr>
              <w:pStyle w:val="TAC"/>
              <w:rPr>
                <w:lang w:eastAsia="ko-KR"/>
              </w:rPr>
            </w:pPr>
            <w:r w:rsidRPr="007B2F77">
              <w:rPr>
                <w:lang w:eastAsia="ko-KR"/>
              </w:rPr>
              <w:t>22</w:t>
            </w:r>
          </w:p>
        </w:tc>
        <w:tc>
          <w:tcPr>
            <w:tcW w:w="1140" w:type="dxa"/>
          </w:tcPr>
          <w:p w14:paraId="087A202F"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10570</w:t>
            </w:r>
          </w:p>
        </w:tc>
        <w:tc>
          <w:tcPr>
            <w:tcW w:w="864" w:type="dxa"/>
            <w:vAlign w:val="bottom"/>
          </w:tcPr>
          <w:p w14:paraId="50315EB3" w14:textId="77777777" w:rsidR="00F52818" w:rsidRPr="007B2F77" w:rsidRDefault="00F52818" w:rsidP="007C54E4">
            <w:pPr>
              <w:pStyle w:val="TAC"/>
              <w:rPr>
                <w:lang w:eastAsia="ko-KR"/>
              </w:rPr>
            </w:pPr>
            <w:r w:rsidRPr="007B2F77">
              <w:rPr>
                <w:lang w:eastAsia="ko-KR"/>
              </w:rPr>
              <w:t>30</w:t>
            </w:r>
          </w:p>
        </w:tc>
        <w:tc>
          <w:tcPr>
            <w:tcW w:w="1140" w:type="dxa"/>
          </w:tcPr>
          <w:p w14:paraId="110AD8A4"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150000</w:t>
            </w:r>
          </w:p>
        </w:tc>
      </w:tr>
      <w:tr w:rsidR="00F52818" w:rsidRPr="007B2F77" w14:paraId="571F1EBB" w14:textId="77777777" w:rsidTr="007C54E4">
        <w:trPr>
          <w:trHeight w:val="170"/>
          <w:jc w:val="center"/>
        </w:trPr>
        <w:tc>
          <w:tcPr>
            <w:tcW w:w="864" w:type="dxa"/>
            <w:shd w:val="clear" w:color="auto" w:fill="auto"/>
          </w:tcPr>
          <w:p w14:paraId="09D1DCC3" w14:textId="77777777" w:rsidR="00F52818" w:rsidRPr="007B2F77" w:rsidRDefault="00F52818" w:rsidP="007C54E4">
            <w:pPr>
              <w:pStyle w:val="TAC"/>
            </w:pPr>
            <w:r w:rsidRPr="007B2F77">
              <w:t>7</w:t>
            </w:r>
          </w:p>
        </w:tc>
        <w:tc>
          <w:tcPr>
            <w:tcW w:w="1140" w:type="dxa"/>
            <w:shd w:val="clear" w:color="auto" w:fill="auto"/>
          </w:tcPr>
          <w:p w14:paraId="530EE98C"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74</w:t>
            </w:r>
          </w:p>
        </w:tc>
        <w:tc>
          <w:tcPr>
            <w:tcW w:w="864" w:type="dxa"/>
            <w:shd w:val="clear" w:color="auto" w:fill="auto"/>
            <w:vAlign w:val="bottom"/>
          </w:tcPr>
          <w:p w14:paraId="7E228F59" w14:textId="77777777" w:rsidR="00F52818" w:rsidRPr="007B2F77" w:rsidRDefault="00F52818" w:rsidP="007C54E4">
            <w:pPr>
              <w:pStyle w:val="TAC"/>
              <w:rPr>
                <w:lang w:eastAsia="ko-KR"/>
              </w:rPr>
            </w:pPr>
            <w:r w:rsidRPr="007B2F77">
              <w:rPr>
                <w:lang w:eastAsia="ko-KR"/>
              </w:rPr>
              <w:t>15</w:t>
            </w:r>
          </w:p>
        </w:tc>
        <w:tc>
          <w:tcPr>
            <w:tcW w:w="1140" w:type="dxa"/>
            <w:shd w:val="clear" w:color="auto" w:fill="auto"/>
          </w:tcPr>
          <w:p w14:paraId="0EE25454"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1038</w:t>
            </w:r>
          </w:p>
        </w:tc>
        <w:tc>
          <w:tcPr>
            <w:tcW w:w="864" w:type="dxa"/>
            <w:vAlign w:val="bottom"/>
          </w:tcPr>
          <w:p w14:paraId="1BC9CBE5" w14:textId="77777777" w:rsidR="00F52818" w:rsidRPr="007B2F77" w:rsidRDefault="00F52818" w:rsidP="007C54E4">
            <w:pPr>
              <w:pStyle w:val="TAC"/>
              <w:rPr>
                <w:lang w:eastAsia="ko-KR"/>
              </w:rPr>
            </w:pPr>
            <w:r w:rsidRPr="007B2F77">
              <w:rPr>
                <w:lang w:eastAsia="ko-KR"/>
              </w:rPr>
              <w:t>23</w:t>
            </w:r>
          </w:p>
        </w:tc>
        <w:tc>
          <w:tcPr>
            <w:tcW w:w="1140" w:type="dxa"/>
          </w:tcPr>
          <w:p w14:paraId="279FDE91" w14:textId="77777777" w:rsidR="00F52818" w:rsidRPr="007B2F77" w:rsidRDefault="00F52818" w:rsidP="007C54E4">
            <w:pPr>
              <w:pStyle w:val="TAC"/>
            </w:pPr>
            <w:r w:rsidRPr="007B2F77">
              <w:rPr>
                <w:rFonts w:cs="Arial"/>
                <w:lang w:eastAsia="ko-KR"/>
              </w:rPr>
              <w:t>≤</w:t>
            </w:r>
            <w:r w:rsidRPr="007B2F77">
              <w:rPr>
                <w:lang w:eastAsia="ko-KR"/>
              </w:rPr>
              <w:t xml:space="preserve"> </w:t>
            </w:r>
            <w:r w:rsidRPr="007B2F77">
              <w:t>14726</w:t>
            </w:r>
          </w:p>
        </w:tc>
        <w:tc>
          <w:tcPr>
            <w:tcW w:w="864" w:type="dxa"/>
            <w:vAlign w:val="bottom"/>
          </w:tcPr>
          <w:p w14:paraId="3B2A3A5E" w14:textId="77777777" w:rsidR="00F52818" w:rsidRPr="007B2F77" w:rsidRDefault="00F52818" w:rsidP="007C54E4">
            <w:pPr>
              <w:pStyle w:val="TAC"/>
              <w:rPr>
                <w:lang w:eastAsia="ko-KR"/>
              </w:rPr>
            </w:pPr>
            <w:r w:rsidRPr="007B2F77">
              <w:rPr>
                <w:lang w:eastAsia="ko-KR"/>
              </w:rPr>
              <w:t>31</w:t>
            </w:r>
          </w:p>
        </w:tc>
        <w:tc>
          <w:tcPr>
            <w:tcW w:w="1140" w:type="dxa"/>
          </w:tcPr>
          <w:p w14:paraId="5E0DEBE2" w14:textId="77777777" w:rsidR="00F52818" w:rsidRPr="007B2F77" w:rsidRDefault="00F52818" w:rsidP="007C54E4">
            <w:pPr>
              <w:pStyle w:val="TAC"/>
            </w:pPr>
            <w:r w:rsidRPr="007B2F77">
              <w:rPr>
                <w:lang w:eastAsia="ko-KR"/>
              </w:rPr>
              <w:t xml:space="preserve">&gt; </w:t>
            </w:r>
            <w:r w:rsidRPr="007B2F77">
              <w:t>150000</w:t>
            </w:r>
          </w:p>
        </w:tc>
      </w:tr>
    </w:tbl>
    <w:p w14:paraId="5FEADFC5" w14:textId="77777777" w:rsidR="00F52818" w:rsidRPr="007B2F77" w:rsidRDefault="00F52818" w:rsidP="00F52818">
      <w:pPr>
        <w:rPr>
          <w:noProof/>
          <w:lang w:eastAsia="ko-KR"/>
        </w:rPr>
      </w:pPr>
    </w:p>
    <w:p w14:paraId="509781BA" w14:textId="77777777" w:rsidR="00F52818" w:rsidRPr="007B2F77" w:rsidRDefault="00F52818" w:rsidP="00F52818">
      <w:pPr>
        <w:pStyle w:val="TH"/>
        <w:rPr>
          <w:noProof/>
          <w:lang w:eastAsia="ko-KR"/>
        </w:rPr>
      </w:pPr>
      <w:r w:rsidRPr="007B2F77">
        <w:rPr>
          <w:noProof/>
        </w:rPr>
        <w:lastRenderedPageBreak/>
        <w:t>Table</w:t>
      </w:r>
      <w:bookmarkEnd w:id="167"/>
      <w:r w:rsidRPr="007B2F77">
        <w:rPr>
          <w:noProof/>
        </w:rPr>
        <w:t xml:space="preserve"> 6.1.3.1-</w:t>
      </w:r>
      <w:r w:rsidRPr="007B2F77">
        <w:rPr>
          <w:noProof/>
          <w:lang w:eastAsia="ko-KR"/>
        </w:rPr>
        <w:t>2</w:t>
      </w:r>
      <w:r w:rsidRPr="007B2F77">
        <w:rPr>
          <w:noProof/>
        </w:rPr>
        <w:t>: Buffer size levels</w:t>
      </w:r>
      <w:r w:rsidRPr="007B2F77">
        <w:rPr>
          <w:noProof/>
          <w:lang w:eastAsia="ko-KR"/>
        </w:rPr>
        <w:t xml:space="preserve"> (in bytes)</w:t>
      </w:r>
      <w:r w:rsidRPr="007B2F77">
        <w:rPr>
          <w:noProof/>
        </w:rPr>
        <w:t xml:space="preserve"> for </w:t>
      </w:r>
      <w:r w:rsidRPr="007B2F77">
        <w:rPr>
          <w:noProof/>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F52818" w:rsidRPr="007B2F77" w14:paraId="27D3172F" w14:textId="77777777" w:rsidTr="007C54E4">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5F588B65" w14:textId="77777777" w:rsidR="00F52818" w:rsidRPr="007B2F77" w:rsidRDefault="00F52818" w:rsidP="007C54E4">
            <w:pPr>
              <w:pStyle w:val="TAC"/>
              <w:rPr>
                <w:rFonts w:cs="Arial"/>
                <w:szCs w:val="18"/>
              </w:rPr>
            </w:pPr>
            <w:r w:rsidRPr="007B2F77">
              <w:rPr>
                <w:rFonts w:cs="Arial"/>
                <w:szCs w:val="18"/>
              </w:rPr>
              <w:lastRenderedPageBreak/>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2E87ED3" w14:textId="77777777" w:rsidR="00F52818" w:rsidRPr="007B2F77" w:rsidRDefault="00F52818" w:rsidP="007C54E4">
            <w:pPr>
              <w:pStyle w:val="TAC"/>
              <w:rPr>
                <w:rFonts w:cs="Arial"/>
                <w:szCs w:val="18"/>
              </w:rPr>
            </w:pPr>
            <w:r w:rsidRPr="007B2F77">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C565C64" w14:textId="77777777" w:rsidR="00F52818" w:rsidRPr="007B2F77" w:rsidRDefault="00F52818" w:rsidP="007C54E4">
            <w:pPr>
              <w:pStyle w:val="TAC"/>
              <w:rPr>
                <w:rFonts w:cs="Arial"/>
                <w:szCs w:val="18"/>
              </w:rPr>
            </w:pPr>
            <w:r w:rsidRPr="007B2F77">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82325D8" w14:textId="77777777" w:rsidR="00F52818" w:rsidRPr="007B2F77" w:rsidRDefault="00F52818" w:rsidP="007C54E4">
            <w:pPr>
              <w:pStyle w:val="TAC"/>
              <w:rPr>
                <w:rFonts w:cs="Arial"/>
                <w:szCs w:val="18"/>
              </w:rPr>
            </w:pPr>
            <w:r w:rsidRPr="007B2F77">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276FAE2E" w14:textId="77777777" w:rsidR="00F52818" w:rsidRPr="007B2F77" w:rsidRDefault="00F52818" w:rsidP="007C54E4">
            <w:pPr>
              <w:pStyle w:val="TAC"/>
              <w:rPr>
                <w:rFonts w:cs="Arial"/>
                <w:szCs w:val="18"/>
              </w:rPr>
            </w:pPr>
            <w:r w:rsidRPr="007B2F77">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0279E4F8" w14:textId="77777777" w:rsidR="00F52818" w:rsidRPr="007B2F77" w:rsidRDefault="00F52818" w:rsidP="007C54E4">
            <w:pPr>
              <w:pStyle w:val="TAC"/>
              <w:rPr>
                <w:rFonts w:cs="Arial"/>
                <w:szCs w:val="18"/>
              </w:rPr>
            </w:pPr>
            <w:r w:rsidRPr="007B2F77">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1951B1CC" w14:textId="77777777" w:rsidR="00F52818" w:rsidRPr="007B2F77" w:rsidRDefault="00F52818" w:rsidP="007C54E4">
            <w:pPr>
              <w:pStyle w:val="TAC"/>
              <w:rPr>
                <w:rFonts w:cs="Arial"/>
                <w:szCs w:val="18"/>
              </w:rPr>
            </w:pPr>
            <w:r w:rsidRPr="007B2F77">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6E1E9F53" w14:textId="77777777" w:rsidR="00F52818" w:rsidRPr="007B2F77" w:rsidRDefault="00F52818" w:rsidP="007C54E4">
            <w:pPr>
              <w:pStyle w:val="TAC"/>
              <w:rPr>
                <w:rFonts w:cs="Arial"/>
                <w:szCs w:val="18"/>
              </w:rPr>
            </w:pPr>
            <w:r w:rsidRPr="007B2F77">
              <w:rPr>
                <w:rFonts w:cs="Arial"/>
                <w:szCs w:val="18"/>
              </w:rPr>
              <w:t>BS value</w:t>
            </w:r>
          </w:p>
        </w:tc>
      </w:tr>
      <w:tr w:rsidR="00F52818" w:rsidRPr="007B2F77" w14:paraId="706E0326" w14:textId="77777777" w:rsidTr="007C54E4">
        <w:trPr>
          <w:trHeight w:val="170"/>
          <w:jc w:val="center"/>
        </w:trPr>
        <w:tc>
          <w:tcPr>
            <w:tcW w:w="770" w:type="dxa"/>
            <w:shd w:val="clear" w:color="auto" w:fill="auto"/>
            <w:vAlign w:val="center"/>
          </w:tcPr>
          <w:p w14:paraId="682D2C6E" w14:textId="77777777" w:rsidR="00F52818" w:rsidRPr="007B2F77" w:rsidRDefault="00F52818" w:rsidP="007C54E4">
            <w:pPr>
              <w:pStyle w:val="TAC"/>
              <w:rPr>
                <w:rFonts w:cs="Arial"/>
                <w:szCs w:val="18"/>
              </w:rPr>
            </w:pPr>
            <w:r w:rsidRPr="007B2F77">
              <w:rPr>
                <w:rFonts w:cs="Arial"/>
                <w:szCs w:val="18"/>
              </w:rPr>
              <w:t>0</w:t>
            </w:r>
          </w:p>
        </w:tc>
        <w:tc>
          <w:tcPr>
            <w:tcW w:w="1016" w:type="dxa"/>
            <w:shd w:val="clear" w:color="auto" w:fill="auto"/>
            <w:vAlign w:val="center"/>
          </w:tcPr>
          <w:p w14:paraId="280E674E" w14:textId="77777777" w:rsidR="00F52818" w:rsidRPr="007B2F77" w:rsidRDefault="00F52818" w:rsidP="007C54E4">
            <w:pPr>
              <w:pStyle w:val="TAC"/>
              <w:rPr>
                <w:rFonts w:cs="Arial"/>
                <w:szCs w:val="18"/>
              </w:rPr>
            </w:pPr>
            <w:r w:rsidRPr="007B2F77">
              <w:rPr>
                <w:rFonts w:cs="Arial"/>
                <w:szCs w:val="18"/>
              </w:rPr>
              <w:t>0</w:t>
            </w:r>
          </w:p>
        </w:tc>
        <w:tc>
          <w:tcPr>
            <w:tcW w:w="771" w:type="dxa"/>
            <w:shd w:val="clear" w:color="auto" w:fill="auto"/>
            <w:vAlign w:val="center"/>
          </w:tcPr>
          <w:p w14:paraId="4B9DF207" w14:textId="77777777" w:rsidR="00F52818" w:rsidRPr="007B2F77" w:rsidRDefault="00F52818" w:rsidP="007C54E4">
            <w:pPr>
              <w:pStyle w:val="TAC"/>
              <w:rPr>
                <w:rFonts w:cs="Arial"/>
                <w:szCs w:val="18"/>
              </w:rPr>
            </w:pPr>
            <w:r w:rsidRPr="007B2F77">
              <w:rPr>
                <w:rFonts w:cs="Arial"/>
                <w:szCs w:val="18"/>
              </w:rPr>
              <w:t>64</w:t>
            </w:r>
          </w:p>
        </w:tc>
        <w:tc>
          <w:tcPr>
            <w:tcW w:w="1016" w:type="dxa"/>
            <w:shd w:val="clear" w:color="auto" w:fill="auto"/>
            <w:vAlign w:val="center"/>
          </w:tcPr>
          <w:p w14:paraId="055AD675" w14:textId="77777777" w:rsidR="00F52818" w:rsidRPr="007B2F77" w:rsidRDefault="00F52818" w:rsidP="007C54E4">
            <w:pPr>
              <w:pStyle w:val="TAC"/>
              <w:rPr>
                <w:rFonts w:cs="Arial"/>
                <w:szCs w:val="18"/>
              </w:rPr>
            </w:pPr>
            <w:r w:rsidRPr="007B2F77">
              <w:rPr>
                <w:rFonts w:cs="Arial"/>
                <w:szCs w:val="18"/>
              </w:rPr>
              <w:t>≤ 560</w:t>
            </w:r>
          </w:p>
        </w:tc>
        <w:tc>
          <w:tcPr>
            <w:tcW w:w="771" w:type="dxa"/>
            <w:vAlign w:val="center"/>
          </w:tcPr>
          <w:p w14:paraId="08E1E6CD" w14:textId="77777777" w:rsidR="00F52818" w:rsidRPr="007B2F77" w:rsidRDefault="00F52818" w:rsidP="007C54E4">
            <w:pPr>
              <w:pStyle w:val="TAC"/>
              <w:rPr>
                <w:rFonts w:cs="Arial"/>
                <w:szCs w:val="18"/>
              </w:rPr>
            </w:pPr>
            <w:r w:rsidRPr="007B2F77">
              <w:rPr>
                <w:rFonts w:cs="Arial"/>
                <w:szCs w:val="18"/>
              </w:rPr>
              <w:t>128</w:t>
            </w:r>
          </w:p>
        </w:tc>
        <w:tc>
          <w:tcPr>
            <w:tcW w:w="1261" w:type="dxa"/>
            <w:vAlign w:val="center"/>
          </w:tcPr>
          <w:p w14:paraId="5D6004F6" w14:textId="77777777" w:rsidR="00F52818" w:rsidRPr="007B2F77" w:rsidRDefault="00F52818" w:rsidP="007C54E4">
            <w:pPr>
              <w:pStyle w:val="TAC"/>
              <w:rPr>
                <w:rFonts w:cs="Arial"/>
                <w:szCs w:val="18"/>
              </w:rPr>
            </w:pPr>
            <w:r w:rsidRPr="007B2F77">
              <w:rPr>
                <w:rFonts w:cs="Arial"/>
                <w:szCs w:val="18"/>
              </w:rPr>
              <w:t>≤ 31342</w:t>
            </w:r>
          </w:p>
        </w:tc>
        <w:tc>
          <w:tcPr>
            <w:tcW w:w="771" w:type="dxa"/>
            <w:vAlign w:val="center"/>
          </w:tcPr>
          <w:p w14:paraId="47AB3DF0" w14:textId="77777777" w:rsidR="00F52818" w:rsidRPr="007B2F77" w:rsidRDefault="00F52818" w:rsidP="007C54E4">
            <w:pPr>
              <w:pStyle w:val="TAC"/>
              <w:rPr>
                <w:rFonts w:cs="Arial"/>
                <w:szCs w:val="18"/>
              </w:rPr>
            </w:pPr>
            <w:r w:rsidRPr="007B2F77">
              <w:rPr>
                <w:rFonts w:cs="Arial"/>
                <w:szCs w:val="18"/>
              </w:rPr>
              <w:t>192</w:t>
            </w:r>
          </w:p>
        </w:tc>
        <w:tc>
          <w:tcPr>
            <w:tcW w:w="1507" w:type="dxa"/>
            <w:vAlign w:val="center"/>
          </w:tcPr>
          <w:p w14:paraId="0F740199" w14:textId="77777777" w:rsidR="00F52818" w:rsidRPr="007B2F77" w:rsidRDefault="00F52818" w:rsidP="007C54E4">
            <w:pPr>
              <w:pStyle w:val="TAC"/>
              <w:rPr>
                <w:rFonts w:cs="Arial"/>
                <w:szCs w:val="18"/>
              </w:rPr>
            </w:pPr>
            <w:r w:rsidRPr="007B2F77">
              <w:rPr>
                <w:rFonts w:cs="Arial"/>
                <w:szCs w:val="18"/>
              </w:rPr>
              <w:t>≤ 1754595</w:t>
            </w:r>
          </w:p>
        </w:tc>
      </w:tr>
      <w:tr w:rsidR="00F52818" w:rsidRPr="007B2F77" w14:paraId="55130B73" w14:textId="77777777" w:rsidTr="007C54E4">
        <w:trPr>
          <w:trHeight w:val="170"/>
          <w:jc w:val="center"/>
        </w:trPr>
        <w:tc>
          <w:tcPr>
            <w:tcW w:w="770" w:type="dxa"/>
            <w:shd w:val="clear" w:color="auto" w:fill="auto"/>
            <w:vAlign w:val="center"/>
          </w:tcPr>
          <w:p w14:paraId="477BCE54" w14:textId="77777777" w:rsidR="00F52818" w:rsidRPr="007B2F77" w:rsidRDefault="00F52818" w:rsidP="007C54E4">
            <w:pPr>
              <w:pStyle w:val="TAC"/>
              <w:rPr>
                <w:rFonts w:cs="Arial"/>
                <w:szCs w:val="18"/>
              </w:rPr>
            </w:pPr>
            <w:r w:rsidRPr="007B2F77">
              <w:rPr>
                <w:rFonts w:cs="Arial"/>
                <w:szCs w:val="18"/>
              </w:rPr>
              <w:t>1</w:t>
            </w:r>
          </w:p>
        </w:tc>
        <w:tc>
          <w:tcPr>
            <w:tcW w:w="1016" w:type="dxa"/>
            <w:shd w:val="clear" w:color="auto" w:fill="auto"/>
            <w:vAlign w:val="center"/>
          </w:tcPr>
          <w:p w14:paraId="73A73A5D" w14:textId="77777777" w:rsidR="00F52818" w:rsidRPr="007B2F77" w:rsidRDefault="00F52818" w:rsidP="007C54E4">
            <w:pPr>
              <w:pStyle w:val="TAC"/>
              <w:rPr>
                <w:rFonts w:cs="Arial"/>
                <w:szCs w:val="18"/>
                <w:lang w:eastAsia="ko-KR"/>
              </w:rPr>
            </w:pPr>
            <w:r w:rsidRPr="007B2F77">
              <w:rPr>
                <w:rFonts w:cs="Arial"/>
                <w:szCs w:val="18"/>
                <w:lang w:eastAsia="ko-KR"/>
              </w:rPr>
              <w:t xml:space="preserve">≤ </w:t>
            </w:r>
            <w:r w:rsidRPr="007B2F77">
              <w:rPr>
                <w:rFonts w:cs="Arial"/>
                <w:szCs w:val="18"/>
              </w:rPr>
              <w:t>10</w:t>
            </w:r>
          </w:p>
        </w:tc>
        <w:tc>
          <w:tcPr>
            <w:tcW w:w="771" w:type="dxa"/>
            <w:shd w:val="clear" w:color="auto" w:fill="auto"/>
            <w:vAlign w:val="center"/>
          </w:tcPr>
          <w:p w14:paraId="7176F76B" w14:textId="77777777" w:rsidR="00F52818" w:rsidRPr="007B2F77" w:rsidRDefault="00F52818" w:rsidP="007C54E4">
            <w:pPr>
              <w:pStyle w:val="TAC"/>
              <w:rPr>
                <w:rFonts w:cs="Arial"/>
                <w:szCs w:val="18"/>
              </w:rPr>
            </w:pPr>
            <w:r w:rsidRPr="007B2F77">
              <w:rPr>
                <w:rFonts w:cs="Arial"/>
                <w:szCs w:val="18"/>
              </w:rPr>
              <w:t>65</w:t>
            </w:r>
          </w:p>
        </w:tc>
        <w:tc>
          <w:tcPr>
            <w:tcW w:w="1016" w:type="dxa"/>
            <w:shd w:val="clear" w:color="auto" w:fill="auto"/>
            <w:vAlign w:val="center"/>
          </w:tcPr>
          <w:p w14:paraId="7BFECAF7" w14:textId="77777777" w:rsidR="00F52818" w:rsidRPr="007B2F77" w:rsidRDefault="00F52818" w:rsidP="007C54E4">
            <w:pPr>
              <w:pStyle w:val="TAC"/>
              <w:rPr>
                <w:rFonts w:cs="Arial"/>
                <w:szCs w:val="18"/>
              </w:rPr>
            </w:pPr>
            <w:r w:rsidRPr="007B2F77">
              <w:rPr>
                <w:rFonts w:cs="Arial"/>
                <w:szCs w:val="18"/>
              </w:rPr>
              <w:t>≤ 597</w:t>
            </w:r>
          </w:p>
        </w:tc>
        <w:tc>
          <w:tcPr>
            <w:tcW w:w="771" w:type="dxa"/>
            <w:vAlign w:val="center"/>
          </w:tcPr>
          <w:p w14:paraId="78BD52BF" w14:textId="77777777" w:rsidR="00F52818" w:rsidRPr="007B2F77" w:rsidRDefault="00F52818" w:rsidP="007C54E4">
            <w:pPr>
              <w:pStyle w:val="TAC"/>
              <w:rPr>
                <w:rFonts w:cs="Arial"/>
                <w:szCs w:val="18"/>
              </w:rPr>
            </w:pPr>
            <w:r w:rsidRPr="007B2F77">
              <w:rPr>
                <w:rFonts w:cs="Arial"/>
                <w:szCs w:val="18"/>
              </w:rPr>
              <w:t>129</w:t>
            </w:r>
          </w:p>
        </w:tc>
        <w:tc>
          <w:tcPr>
            <w:tcW w:w="1261" w:type="dxa"/>
            <w:vAlign w:val="center"/>
          </w:tcPr>
          <w:p w14:paraId="121C74AE" w14:textId="77777777" w:rsidR="00F52818" w:rsidRPr="007B2F77" w:rsidRDefault="00F52818" w:rsidP="007C54E4">
            <w:pPr>
              <w:pStyle w:val="TAC"/>
              <w:rPr>
                <w:rFonts w:cs="Arial"/>
                <w:szCs w:val="18"/>
              </w:rPr>
            </w:pPr>
            <w:r w:rsidRPr="007B2F77">
              <w:rPr>
                <w:rFonts w:cs="Arial"/>
                <w:szCs w:val="18"/>
              </w:rPr>
              <w:t>≤ 33376</w:t>
            </w:r>
          </w:p>
        </w:tc>
        <w:tc>
          <w:tcPr>
            <w:tcW w:w="771" w:type="dxa"/>
            <w:vAlign w:val="center"/>
          </w:tcPr>
          <w:p w14:paraId="68B50476" w14:textId="77777777" w:rsidR="00F52818" w:rsidRPr="007B2F77" w:rsidRDefault="00F52818" w:rsidP="007C54E4">
            <w:pPr>
              <w:pStyle w:val="TAC"/>
              <w:rPr>
                <w:rFonts w:cs="Arial"/>
                <w:szCs w:val="18"/>
              </w:rPr>
            </w:pPr>
            <w:r w:rsidRPr="007B2F77">
              <w:rPr>
                <w:rFonts w:cs="Arial"/>
                <w:szCs w:val="18"/>
              </w:rPr>
              <w:t>193</w:t>
            </w:r>
          </w:p>
        </w:tc>
        <w:tc>
          <w:tcPr>
            <w:tcW w:w="1507" w:type="dxa"/>
            <w:vAlign w:val="center"/>
          </w:tcPr>
          <w:p w14:paraId="03790720" w14:textId="77777777" w:rsidR="00F52818" w:rsidRPr="007B2F77" w:rsidRDefault="00F52818" w:rsidP="007C54E4">
            <w:pPr>
              <w:pStyle w:val="TAC"/>
              <w:rPr>
                <w:rFonts w:cs="Arial"/>
                <w:szCs w:val="18"/>
              </w:rPr>
            </w:pPr>
            <w:r w:rsidRPr="007B2F77">
              <w:rPr>
                <w:rFonts w:cs="Arial"/>
                <w:szCs w:val="18"/>
              </w:rPr>
              <w:t>≤ 1868488</w:t>
            </w:r>
          </w:p>
        </w:tc>
      </w:tr>
      <w:tr w:rsidR="00F52818" w:rsidRPr="007B2F77" w14:paraId="6FE6F9E3" w14:textId="77777777" w:rsidTr="007C54E4">
        <w:trPr>
          <w:trHeight w:val="170"/>
          <w:jc w:val="center"/>
        </w:trPr>
        <w:tc>
          <w:tcPr>
            <w:tcW w:w="770" w:type="dxa"/>
            <w:shd w:val="clear" w:color="auto" w:fill="auto"/>
            <w:vAlign w:val="center"/>
          </w:tcPr>
          <w:p w14:paraId="56AB16CA" w14:textId="77777777" w:rsidR="00F52818" w:rsidRPr="007B2F77" w:rsidRDefault="00F52818" w:rsidP="007C54E4">
            <w:pPr>
              <w:pStyle w:val="TAC"/>
              <w:rPr>
                <w:rFonts w:cs="Arial"/>
                <w:szCs w:val="18"/>
              </w:rPr>
            </w:pPr>
            <w:r w:rsidRPr="007B2F77">
              <w:rPr>
                <w:rFonts w:cs="Arial"/>
                <w:szCs w:val="18"/>
              </w:rPr>
              <w:t>2</w:t>
            </w:r>
          </w:p>
        </w:tc>
        <w:tc>
          <w:tcPr>
            <w:tcW w:w="1016" w:type="dxa"/>
            <w:shd w:val="clear" w:color="auto" w:fill="auto"/>
            <w:vAlign w:val="center"/>
          </w:tcPr>
          <w:p w14:paraId="7C961F51" w14:textId="77777777" w:rsidR="00F52818" w:rsidRPr="007B2F77" w:rsidRDefault="00F52818" w:rsidP="007C54E4">
            <w:pPr>
              <w:pStyle w:val="TAC"/>
              <w:rPr>
                <w:rFonts w:cs="Arial"/>
                <w:szCs w:val="18"/>
              </w:rPr>
            </w:pPr>
            <w:r w:rsidRPr="007B2F77">
              <w:rPr>
                <w:rFonts w:cs="Arial"/>
                <w:szCs w:val="18"/>
              </w:rPr>
              <w:t>≤ 11</w:t>
            </w:r>
          </w:p>
        </w:tc>
        <w:tc>
          <w:tcPr>
            <w:tcW w:w="771" w:type="dxa"/>
            <w:shd w:val="clear" w:color="auto" w:fill="auto"/>
            <w:vAlign w:val="center"/>
          </w:tcPr>
          <w:p w14:paraId="263C61C2" w14:textId="77777777" w:rsidR="00F52818" w:rsidRPr="007B2F77" w:rsidRDefault="00F52818" w:rsidP="007C54E4">
            <w:pPr>
              <w:pStyle w:val="TAC"/>
              <w:rPr>
                <w:rFonts w:cs="Arial"/>
                <w:szCs w:val="18"/>
              </w:rPr>
            </w:pPr>
            <w:r w:rsidRPr="007B2F77">
              <w:rPr>
                <w:rFonts w:cs="Arial"/>
                <w:szCs w:val="18"/>
              </w:rPr>
              <w:t>66</w:t>
            </w:r>
          </w:p>
        </w:tc>
        <w:tc>
          <w:tcPr>
            <w:tcW w:w="1016" w:type="dxa"/>
            <w:shd w:val="clear" w:color="auto" w:fill="auto"/>
            <w:vAlign w:val="center"/>
          </w:tcPr>
          <w:p w14:paraId="757F28B7" w14:textId="77777777" w:rsidR="00F52818" w:rsidRPr="007B2F77" w:rsidRDefault="00F52818" w:rsidP="007C54E4">
            <w:pPr>
              <w:pStyle w:val="TAC"/>
              <w:rPr>
                <w:rFonts w:cs="Arial"/>
                <w:szCs w:val="18"/>
              </w:rPr>
            </w:pPr>
            <w:r w:rsidRPr="007B2F77">
              <w:rPr>
                <w:rFonts w:cs="Arial"/>
                <w:szCs w:val="18"/>
              </w:rPr>
              <w:t>≤ 635</w:t>
            </w:r>
          </w:p>
        </w:tc>
        <w:tc>
          <w:tcPr>
            <w:tcW w:w="771" w:type="dxa"/>
            <w:vAlign w:val="center"/>
          </w:tcPr>
          <w:p w14:paraId="2A49DB22" w14:textId="77777777" w:rsidR="00F52818" w:rsidRPr="007B2F77" w:rsidRDefault="00F52818" w:rsidP="007C54E4">
            <w:pPr>
              <w:pStyle w:val="TAC"/>
              <w:rPr>
                <w:rFonts w:cs="Arial"/>
                <w:szCs w:val="18"/>
              </w:rPr>
            </w:pPr>
            <w:r w:rsidRPr="007B2F77">
              <w:rPr>
                <w:rFonts w:cs="Arial"/>
                <w:szCs w:val="18"/>
              </w:rPr>
              <w:t>130</w:t>
            </w:r>
          </w:p>
        </w:tc>
        <w:tc>
          <w:tcPr>
            <w:tcW w:w="1261" w:type="dxa"/>
            <w:vAlign w:val="center"/>
          </w:tcPr>
          <w:p w14:paraId="6E687B7E" w14:textId="77777777" w:rsidR="00F52818" w:rsidRPr="007B2F77" w:rsidRDefault="00F52818" w:rsidP="007C54E4">
            <w:pPr>
              <w:pStyle w:val="TAC"/>
              <w:rPr>
                <w:rFonts w:cs="Arial"/>
                <w:szCs w:val="18"/>
              </w:rPr>
            </w:pPr>
            <w:r w:rsidRPr="007B2F77">
              <w:rPr>
                <w:rFonts w:cs="Arial"/>
                <w:szCs w:val="18"/>
              </w:rPr>
              <w:t>≤ 35543</w:t>
            </w:r>
          </w:p>
        </w:tc>
        <w:tc>
          <w:tcPr>
            <w:tcW w:w="771" w:type="dxa"/>
            <w:vAlign w:val="center"/>
          </w:tcPr>
          <w:p w14:paraId="3956904D" w14:textId="77777777" w:rsidR="00F52818" w:rsidRPr="007B2F77" w:rsidRDefault="00F52818" w:rsidP="007C54E4">
            <w:pPr>
              <w:pStyle w:val="TAC"/>
              <w:rPr>
                <w:rFonts w:cs="Arial"/>
                <w:szCs w:val="18"/>
              </w:rPr>
            </w:pPr>
            <w:r w:rsidRPr="007B2F77">
              <w:rPr>
                <w:rFonts w:cs="Arial"/>
                <w:szCs w:val="18"/>
              </w:rPr>
              <w:t>194</w:t>
            </w:r>
          </w:p>
        </w:tc>
        <w:tc>
          <w:tcPr>
            <w:tcW w:w="1507" w:type="dxa"/>
            <w:vAlign w:val="center"/>
          </w:tcPr>
          <w:p w14:paraId="48EAB9CE" w14:textId="77777777" w:rsidR="00F52818" w:rsidRPr="007B2F77" w:rsidRDefault="00F52818" w:rsidP="007C54E4">
            <w:pPr>
              <w:pStyle w:val="TAC"/>
              <w:rPr>
                <w:rFonts w:cs="Arial"/>
                <w:szCs w:val="18"/>
              </w:rPr>
            </w:pPr>
            <w:r w:rsidRPr="007B2F77">
              <w:rPr>
                <w:rFonts w:cs="Arial"/>
                <w:szCs w:val="18"/>
              </w:rPr>
              <w:t>≤ 1989774</w:t>
            </w:r>
          </w:p>
        </w:tc>
      </w:tr>
      <w:tr w:rsidR="00F52818" w:rsidRPr="007B2F77" w14:paraId="0C30F891" w14:textId="77777777" w:rsidTr="007C54E4">
        <w:trPr>
          <w:trHeight w:val="170"/>
          <w:jc w:val="center"/>
        </w:trPr>
        <w:tc>
          <w:tcPr>
            <w:tcW w:w="770" w:type="dxa"/>
            <w:shd w:val="clear" w:color="auto" w:fill="auto"/>
            <w:vAlign w:val="center"/>
          </w:tcPr>
          <w:p w14:paraId="0B0D6271" w14:textId="77777777" w:rsidR="00F52818" w:rsidRPr="007B2F77" w:rsidRDefault="00F52818" w:rsidP="007C54E4">
            <w:pPr>
              <w:pStyle w:val="TAC"/>
              <w:rPr>
                <w:rFonts w:cs="Arial"/>
                <w:szCs w:val="18"/>
              </w:rPr>
            </w:pPr>
            <w:r w:rsidRPr="007B2F77">
              <w:rPr>
                <w:rFonts w:cs="Arial"/>
                <w:szCs w:val="18"/>
              </w:rPr>
              <w:t>3</w:t>
            </w:r>
          </w:p>
        </w:tc>
        <w:tc>
          <w:tcPr>
            <w:tcW w:w="1016" w:type="dxa"/>
            <w:shd w:val="clear" w:color="auto" w:fill="auto"/>
            <w:vAlign w:val="center"/>
          </w:tcPr>
          <w:p w14:paraId="1B864EF6" w14:textId="77777777" w:rsidR="00F52818" w:rsidRPr="007B2F77" w:rsidRDefault="00F52818" w:rsidP="007C54E4">
            <w:pPr>
              <w:pStyle w:val="TAC"/>
              <w:rPr>
                <w:rFonts w:cs="Arial"/>
                <w:szCs w:val="18"/>
              </w:rPr>
            </w:pPr>
            <w:r w:rsidRPr="007B2F77">
              <w:rPr>
                <w:rFonts w:cs="Arial"/>
                <w:szCs w:val="18"/>
              </w:rPr>
              <w:t>≤ 12</w:t>
            </w:r>
          </w:p>
        </w:tc>
        <w:tc>
          <w:tcPr>
            <w:tcW w:w="771" w:type="dxa"/>
            <w:shd w:val="clear" w:color="auto" w:fill="auto"/>
            <w:vAlign w:val="center"/>
          </w:tcPr>
          <w:p w14:paraId="0A8FF8E7" w14:textId="77777777" w:rsidR="00F52818" w:rsidRPr="007B2F77" w:rsidRDefault="00F52818" w:rsidP="007C54E4">
            <w:pPr>
              <w:pStyle w:val="TAC"/>
              <w:rPr>
                <w:rFonts w:cs="Arial"/>
                <w:szCs w:val="18"/>
              </w:rPr>
            </w:pPr>
            <w:r w:rsidRPr="007B2F77">
              <w:rPr>
                <w:rFonts w:cs="Arial"/>
                <w:szCs w:val="18"/>
              </w:rPr>
              <w:t>67</w:t>
            </w:r>
          </w:p>
        </w:tc>
        <w:tc>
          <w:tcPr>
            <w:tcW w:w="1016" w:type="dxa"/>
            <w:shd w:val="clear" w:color="auto" w:fill="auto"/>
            <w:vAlign w:val="center"/>
          </w:tcPr>
          <w:p w14:paraId="504C7EF9" w14:textId="77777777" w:rsidR="00F52818" w:rsidRPr="007B2F77" w:rsidRDefault="00F52818" w:rsidP="007C54E4">
            <w:pPr>
              <w:pStyle w:val="TAC"/>
              <w:rPr>
                <w:rFonts w:cs="Arial"/>
                <w:szCs w:val="18"/>
              </w:rPr>
            </w:pPr>
            <w:r w:rsidRPr="007B2F77">
              <w:rPr>
                <w:rFonts w:cs="Arial"/>
                <w:szCs w:val="18"/>
              </w:rPr>
              <w:t>≤ 677</w:t>
            </w:r>
          </w:p>
        </w:tc>
        <w:tc>
          <w:tcPr>
            <w:tcW w:w="771" w:type="dxa"/>
            <w:vAlign w:val="center"/>
          </w:tcPr>
          <w:p w14:paraId="21AFF41F" w14:textId="77777777" w:rsidR="00F52818" w:rsidRPr="007B2F77" w:rsidRDefault="00F52818" w:rsidP="007C54E4">
            <w:pPr>
              <w:pStyle w:val="TAC"/>
              <w:rPr>
                <w:rFonts w:cs="Arial"/>
                <w:szCs w:val="18"/>
              </w:rPr>
            </w:pPr>
            <w:r w:rsidRPr="007B2F77">
              <w:rPr>
                <w:rFonts w:cs="Arial"/>
                <w:szCs w:val="18"/>
              </w:rPr>
              <w:t>131</w:t>
            </w:r>
          </w:p>
        </w:tc>
        <w:tc>
          <w:tcPr>
            <w:tcW w:w="1261" w:type="dxa"/>
            <w:vAlign w:val="center"/>
          </w:tcPr>
          <w:p w14:paraId="7634FEAF" w14:textId="77777777" w:rsidR="00F52818" w:rsidRPr="007B2F77" w:rsidRDefault="00F52818" w:rsidP="007C54E4">
            <w:pPr>
              <w:pStyle w:val="TAC"/>
              <w:rPr>
                <w:rFonts w:cs="Arial"/>
                <w:szCs w:val="18"/>
              </w:rPr>
            </w:pPr>
            <w:r w:rsidRPr="007B2F77">
              <w:rPr>
                <w:rFonts w:cs="Arial"/>
                <w:szCs w:val="18"/>
              </w:rPr>
              <w:t>≤ 37850</w:t>
            </w:r>
          </w:p>
        </w:tc>
        <w:tc>
          <w:tcPr>
            <w:tcW w:w="771" w:type="dxa"/>
            <w:vAlign w:val="center"/>
          </w:tcPr>
          <w:p w14:paraId="6A1B6CF8" w14:textId="77777777" w:rsidR="00F52818" w:rsidRPr="007B2F77" w:rsidRDefault="00F52818" w:rsidP="007C54E4">
            <w:pPr>
              <w:pStyle w:val="TAC"/>
              <w:rPr>
                <w:rFonts w:cs="Arial"/>
                <w:szCs w:val="18"/>
              </w:rPr>
            </w:pPr>
            <w:r w:rsidRPr="007B2F77">
              <w:rPr>
                <w:rFonts w:cs="Arial"/>
                <w:szCs w:val="18"/>
              </w:rPr>
              <w:t>195</w:t>
            </w:r>
          </w:p>
        </w:tc>
        <w:tc>
          <w:tcPr>
            <w:tcW w:w="1507" w:type="dxa"/>
            <w:vAlign w:val="center"/>
          </w:tcPr>
          <w:p w14:paraId="3930476D" w14:textId="77777777" w:rsidR="00F52818" w:rsidRPr="007B2F77" w:rsidRDefault="00F52818" w:rsidP="007C54E4">
            <w:pPr>
              <w:pStyle w:val="TAC"/>
              <w:rPr>
                <w:rFonts w:cs="Arial"/>
                <w:szCs w:val="18"/>
              </w:rPr>
            </w:pPr>
            <w:r w:rsidRPr="007B2F77">
              <w:rPr>
                <w:rFonts w:cs="Arial"/>
                <w:szCs w:val="18"/>
              </w:rPr>
              <w:t>≤ 2118933</w:t>
            </w:r>
          </w:p>
        </w:tc>
      </w:tr>
      <w:tr w:rsidR="00F52818" w:rsidRPr="007B2F77" w14:paraId="3D170559" w14:textId="77777777" w:rsidTr="007C54E4">
        <w:trPr>
          <w:trHeight w:val="170"/>
          <w:jc w:val="center"/>
        </w:trPr>
        <w:tc>
          <w:tcPr>
            <w:tcW w:w="770" w:type="dxa"/>
            <w:shd w:val="clear" w:color="auto" w:fill="auto"/>
            <w:vAlign w:val="center"/>
          </w:tcPr>
          <w:p w14:paraId="4DBC8F98" w14:textId="77777777" w:rsidR="00F52818" w:rsidRPr="007B2F77" w:rsidRDefault="00F52818" w:rsidP="007C54E4">
            <w:pPr>
              <w:pStyle w:val="TAC"/>
              <w:rPr>
                <w:rFonts w:cs="Arial"/>
                <w:szCs w:val="18"/>
              </w:rPr>
            </w:pPr>
            <w:r w:rsidRPr="007B2F77">
              <w:rPr>
                <w:rFonts w:cs="Arial"/>
                <w:szCs w:val="18"/>
              </w:rPr>
              <w:t>4</w:t>
            </w:r>
          </w:p>
        </w:tc>
        <w:tc>
          <w:tcPr>
            <w:tcW w:w="1016" w:type="dxa"/>
            <w:shd w:val="clear" w:color="auto" w:fill="auto"/>
            <w:vAlign w:val="center"/>
          </w:tcPr>
          <w:p w14:paraId="55DD878B" w14:textId="77777777" w:rsidR="00F52818" w:rsidRPr="007B2F77" w:rsidRDefault="00F52818" w:rsidP="007C54E4">
            <w:pPr>
              <w:pStyle w:val="TAC"/>
              <w:rPr>
                <w:rFonts w:cs="Arial"/>
                <w:szCs w:val="18"/>
              </w:rPr>
            </w:pPr>
            <w:r w:rsidRPr="007B2F77">
              <w:rPr>
                <w:rFonts w:cs="Arial"/>
                <w:szCs w:val="18"/>
              </w:rPr>
              <w:t>≤ 13</w:t>
            </w:r>
          </w:p>
        </w:tc>
        <w:tc>
          <w:tcPr>
            <w:tcW w:w="771" w:type="dxa"/>
            <w:shd w:val="clear" w:color="auto" w:fill="auto"/>
            <w:vAlign w:val="center"/>
          </w:tcPr>
          <w:p w14:paraId="2EA5CAB8" w14:textId="77777777" w:rsidR="00F52818" w:rsidRPr="007B2F77" w:rsidRDefault="00F52818" w:rsidP="007C54E4">
            <w:pPr>
              <w:pStyle w:val="TAC"/>
              <w:rPr>
                <w:rFonts w:cs="Arial"/>
                <w:szCs w:val="18"/>
              </w:rPr>
            </w:pPr>
            <w:r w:rsidRPr="007B2F77">
              <w:rPr>
                <w:rFonts w:cs="Arial"/>
                <w:szCs w:val="18"/>
              </w:rPr>
              <w:t>68</w:t>
            </w:r>
          </w:p>
        </w:tc>
        <w:tc>
          <w:tcPr>
            <w:tcW w:w="1016" w:type="dxa"/>
            <w:shd w:val="clear" w:color="auto" w:fill="auto"/>
            <w:vAlign w:val="center"/>
          </w:tcPr>
          <w:p w14:paraId="295ECBEA" w14:textId="77777777" w:rsidR="00F52818" w:rsidRPr="007B2F77" w:rsidRDefault="00F52818" w:rsidP="007C54E4">
            <w:pPr>
              <w:pStyle w:val="TAC"/>
              <w:rPr>
                <w:rFonts w:cs="Arial"/>
                <w:szCs w:val="18"/>
              </w:rPr>
            </w:pPr>
            <w:r w:rsidRPr="007B2F77">
              <w:rPr>
                <w:rFonts w:cs="Arial"/>
                <w:szCs w:val="18"/>
              </w:rPr>
              <w:t>≤ 720</w:t>
            </w:r>
          </w:p>
        </w:tc>
        <w:tc>
          <w:tcPr>
            <w:tcW w:w="771" w:type="dxa"/>
            <w:vAlign w:val="center"/>
          </w:tcPr>
          <w:p w14:paraId="34C18608" w14:textId="77777777" w:rsidR="00F52818" w:rsidRPr="007B2F77" w:rsidRDefault="00F52818" w:rsidP="007C54E4">
            <w:pPr>
              <w:pStyle w:val="TAC"/>
              <w:rPr>
                <w:rFonts w:cs="Arial"/>
                <w:szCs w:val="18"/>
              </w:rPr>
            </w:pPr>
            <w:r w:rsidRPr="007B2F77">
              <w:rPr>
                <w:rFonts w:cs="Arial"/>
                <w:szCs w:val="18"/>
              </w:rPr>
              <w:t>132</w:t>
            </w:r>
          </w:p>
        </w:tc>
        <w:tc>
          <w:tcPr>
            <w:tcW w:w="1261" w:type="dxa"/>
            <w:vAlign w:val="center"/>
          </w:tcPr>
          <w:p w14:paraId="7F3FB951" w14:textId="77777777" w:rsidR="00F52818" w:rsidRPr="007B2F77" w:rsidRDefault="00F52818" w:rsidP="007C54E4">
            <w:pPr>
              <w:pStyle w:val="TAC"/>
              <w:rPr>
                <w:rFonts w:cs="Arial"/>
                <w:szCs w:val="18"/>
              </w:rPr>
            </w:pPr>
            <w:r w:rsidRPr="007B2F77">
              <w:rPr>
                <w:rFonts w:cs="Arial"/>
                <w:szCs w:val="18"/>
              </w:rPr>
              <w:t>≤ 40307</w:t>
            </w:r>
          </w:p>
        </w:tc>
        <w:tc>
          <w:tcPr>
            <w:tcW w:w="771" w:type="dxa"/>
            <w:vAlign w:val="center"/>
          </w:tcPr>
          <w:p w14:paraId="4AB56584" w14:textId="77777777" w:rsidR="00F52818" w:rsidRPr="007B2F77" w:rsidRDefault="00F52818" w:rsidP="007C54E4">
            <w:pPr>
              <w:pStyle w:val="TAC"/>
              <w:rPr>
                <w:rFonts w:cs="Arial"/>
                <w:szCs w:val="18"/>
              </w:rPr>
            </w:pPr>
            <w:r w:rsidRPr="007B2F77">
              <w:rPr>
                <w:rFonts w:cs="Arial"/>
                <w:szCs w:val="18"/>
              </w:rPr>
              <w:t>196</w:t>
            </w:r>
          </w:p>
        </w:tc>
        <w:tc>
          <w:tcPr>
            <w:tcW w:w="1507" w:type="dxa"/>
            <w:vAlign w:val="center"/>
          </w:tcPr>
          <w:p w14:paraId="2C0453FE" w14:textId="77777777" w:rsidR="00F52818" w:rsidRPr="007B2F77" w:rsidRDefault="00F52818" w:rsidP="007C54E4">
            <w:pPr>
              <w:pStyle w:val="TAC"/>
              <w:rPr>
                <w:rFonts w:cs="Arial"/>
                <w:szCs w:val="18"/>
              </w:rPr>
            </w:pPr>
            <w:r w:rsidRPr="007B2F77">
              <w:rPr>
                <w:rFonts w:cs="Arial"/>
                <w:szCs w:val="18"/>
              </w:rPr>
              <w:t>≤ 2256475</w:t>
            </w:r>
          </w:p>
        </w:tc>
      </w:tr>
      <w:tr w:rsidR="00F52818" w:rsidRPr="007B2F77" w14:paraId="278C03B8" w14:textId="77777777" w:rsidTr="007C54E4">
        <w:trPr>
          <w:trHeight w:val="170"/>
          <w:jc w:val="center"/>
        </w:trPr>
        <w:tc>
          <w:tcPr>
            <w:tcW w:w="770" w:type="dxa"/>
            <w:shd w:val="clear" w:color="auto" w:fill="auto"/>
            <w:vAlign w:val="center"/>
          </w:tcPr>
          <w:p w14:paraId="37350B83" w14:textId="77777777" w:rsidR="00F52818" w:rsidRPr="007B2F77" w:rsidRDefault="00F52818" w:rsidP="007C54E4">
            <w:pPr>
              <w:pStyle w:val="TAC"/>
              <w:rPr>
                <w:rFonts w:cs="Arial"/>
                <w:szCs w:val="18"/>
              </w:rPr>
            </w:pPr>
            <w:r w:rsidRPr="007B2F77">
              <w:rPr>
                <w:rFonts w:cs="Arial"/>
                <w:szCs w:val="18"/>
              </w:rPr>
              <w:t>5</w:t>
            </w:r>
          </w:p>
        </w:tc>
        <w:tc>
          <w:tcPr>
            <w:tcW w:w="1016" w:type="dxa"/>
            <w:shd w:val="clear" w:color="auto" w:fill="auto"/>
            <w:vAlign w:val="center"/>
          </w:tcPr>
          <w:p w14:paraId="090774D0" w14:textId="77777777" w:rsidR="00F52818" w:rsidRPr="007B2F77" w:rsidRDefault="00F52818" w:rsidP="007C54E4">
            <w:pPr>
              <w:pStyle w:val="TAC"/>
              <w:rPr>
                <w:rFonts w:cs="Arial"/>
                <w:szCs w:val="18"/>
              </w:rPr>
            </w:pPr>
            <w:r w:rsidRPr="007B2F77">
              <w:rPr>
                <w:rFonts w:cs="Arial"/>
                <w:szCs w:val="18"/>
              </w:rPr>
              <w:t>≤ 14</w:t>
            </w:r>
          </w:p>
        </w:tc>
        <w:tc>
          <w:tcPr>
            <w:tcW w:w="771" w:type="dxa"/>
            <w:shd w:val="clear" w:color="auto" w:fill="auto"/>
            <w:vAlign w:val="center"/>
          </w:tcPr>
          <w:p w14:paraId="7E190954" w14:textId="77777777" w:rsidR="00F52818" w:rsidRPr="007B2F77" w:rsidRDefault="00F52818" w:rsidP="007C54E4">
            <w:pPr>
              <w:pStyle w:val="TAC"/>
              <w:rPr>
                <w:rFonts w:cs="Arial"/>
                <w:szCs w:val="18"/>
              </w:rPr>
            </w:pPr>
            <w:r w:rsidRPr="007B2F77">
              <w:rPr>
                <w:rFonts w:cs="Arial"/>
                <w:szCs w:val="18"/>
              </w:rPr>
              <w:t>69</w:t>
            </w:r>
          </w:p>
        </w:tc>
        <w:tc>
          <w:tcPr>
            <w:tcW w:w="1016" w:type="dxa"/>
            <w:shd w:val="clear" w:color="auto" w:fill="auto"/>
            <w:vAlign w:val="center"/>
          </w:tcPr>
          <w:p w14:paraId="2187DD72" w14:textId="77777777" w:rsidR="00F52818" w:rsidRPr="007B2F77" w:rsidRDefault="00F52818" w:rsidP="007C54E4">
            <w:pPr>
              <w:pStyle w:val="TAC"/>
              <w:rPr>
                <w:rFonts w:cs="Arial"/>
                <w:szCs w:val="18"/>
              </w:rPr>
            </w:pPr>
            <w:r w:rsidRPr="007B2F77">
              <w:rPr>
                <w:rFonts w:cs="Arial"/>
                <w:szCs w:val="18"/>
              </w:rPr>
              <w:t>≤ 767</w:t>
            </w:r>
          </w:p>
        </w:tc>
        <w:tc>
          <w:tcPr>
            <w:tcW w:w="771" w:type="dxa"/>
            <w:vAlign w:val="center"/>
          </w:tcPr>
          <w:p w14:paraId="744710B0" w14:textId="77777777" w:rsidR="00F52818" w:rsidRPr="007B2F77" w:rsidRDefault="00F52818" w:rsidP="007C54E4">
            <w:pPr>
              <w:pStyle w:val="TAC"/>
              <w:rPr>
                <w:rFonts w:cs="Arial"/>
                <w:szCs w:val="18"/>
              </w:rPr>
            </w:pPr>
            <w:r w:rsidRPr="007B2F77">
              <w:rPr>
                <w:rFonts w:cs="Arial"/>
                <w:szCs w:val="18"/>
              </w:rPr>
              <w:t>133</w:t>
            </w:r>
          </w:p>
        </w:tc>
        <w:tc>
          <w:tcPr>
            <w:tcW w:w="1261" w:type="dxa"/>
            <w:vAlign w:val="center"/>
          </w:tcPr>
          <w:p w14:paraId="65582B91" w14:textId="77777777" w:rsidR="00F52818" w:rsidRPr="007B2F77" w:rsidRDefault="00F52818" w:rsidP="007C54E4">
            <w:pPr>
              <w:pStyle w:val="TAC"/>
              <w:rPr>
                <w:rFonts w:cs="Arial"/>
                <w:szCs w:val="18"/>
              </w:rPr>
            </w:pPr>
            <w:r w:rsidRPr="007B2F77">
              <w:rPr>
                <w:rFonts w:cs="Arial"/>
                <w:szCs w:val="18"/>
              </w:rPr>
              <w:t>≤ 42923</w:t>
            </w:r>
          </w:p>
        </w:tc>
        <w:tc>
          <w:tcPr>
            <w:tcW w:w="771" w:type="dxa"/>
            <w:vAlign w:val="center"/>
          </w:tcPr>
          <w:p w14:paraId="028C4ECB" w14:textId="77777777" w:rsidR="00F52818" w:rsidRPr="007B2F77" w:rsidRDefault="00F52818" w:rsidP="007C54E4">
            <w:pPr>
              <w:pStyle w:val="TAC"/>
              <w:rPr>
                <w:rFonts w:cs="Arial"/>
                <w:szCs w:val="18"/>
              </w:rPr>
            </w:pPr>
            <w:r w:rsidRPr="007B2F77">
              <w:rPr>
                <w:rFonts w:cs="Arial"/>
                <w:szCs w:val="18"/>
              </w:rPr>
              <w:t>197</w:t>
            </w:r>
          </w:p>
        </w:tc>
        <w:tc>
          <w:tcPr>
            <w:tcW w:w="1507" w:type="dxa"/>
            <w:vAlign w:val="center"/>
          </w:tcPr>
          <w:p w14:paraId="5BB7718D" w14:textId="77777777" w:rsidR="00F52818" w:rsidRPr="007B2F77" w:rsidRDefault="00F52818" w:rsidP="007C54E4">
            <w:pPr>
              <w:pStyle w:val="TAC"/>
              <w:rPr>
                <w:rFonts w:cs="Arial"/>
                <w:szCs w:val="18"/>
              </w:rPr>
            </w:pPr>
            <w:r w:rsidRPr="007B2F77">
              <w:rPr>
                <w:rFonts w:cs="Arial"/>
                <w:szCs w:val="18"/>
              </w:rPr>
              <w:t>≤ 2402946</w:t>
            </w:r>
          </w:p>
        </w:tc>
      </w:tr>
      <w:tr w:rsidR="00F52818" w:rsidRPr="007B2F77" w14:paraId="2E9304D9" w14:textId="77777777" w:rsidTr="007C54E4">
        <w:trPr>
          <w:trHeight w:val="170"/>
          <w:jc w:val="center"/>
        </w:trPr>
        <w:tc>
          <w:tcPr>
            <w:tcW w:w="770" w:type="dxa"/>
            <w:shd w:val="clear" w:color="auto" w:fill="auto"/>
            <w:vAlign w:val="center"/>
          </w:tcPr>
          <w:p w14:paraId="41777DFD" w14:textId="77777777" w:rsidR="00F52818" w:rsidRPr="007B2F77" w:rsidRDefault="00F52818" w:rsidP="007C54E4">
            <w:pPr>
              <w:pStyle w:val="TAC"/>
              <w:rPr>
                <w:rFonts w:cs="Arial"/>
                <w:szCs w:val="18"/>
              </w:rPr>
            </w:pPr>
            <w:r w:rsidRPr="007B2F77">
              <w:rPr>
                <w:rFonts w:cs="Arial"/>
                <w:szCs w:val="18"/>
              </w:rPr>
              <w:t>6</w:t>
            </w:r>
          </w:p>
        </w:tc>
        <w:tc>
          <w:tcPr>
            <w:tcW w:w="1016" w:type="dxa"/>
            <w:shd w:val="clear" w:color="auto" w:fill="auto"/>
            <w:vAlign w:val="center"/>
          </w:tcPr>
          <w:p w14:paraId="20292C14" w14:textId="77777777" w:rsidR="00F52818" w:rsidRPr="007B2F77" w:rsidRDefault="00F52818" w:rsidP="007C54E4">
            <w:pPr>
              <w:pStyle w:val="TAC"/>
              <w:rPr>
                <w:rFonts w:cs="Arial"/>
                <w:szCs w:val="18"/>
              </w:rPr>
            </w:pPr>
            <w:r w:rsidRPr="007B2F77">
              <w:rPr>
                <w:rFonts w:cs="Arial"/>
                <w:szCs w:val="18"/>
              </w:rPr>
              <w:t>≤ 15</w:t>
            </w:r>
          </w:p>
        </w:tc>
        <w:tc>
          <w:tcPr>
            <w:tcW w:w="771" w:type="dxa"/>
            <w:shd w:val="clear" w:color="auto" w:fill="auto"/>
            <w:vAlign w:val="center"/>
          </w:tcPr>
          <w:p w14:paraId="668CB495" w14:textId="77777777" w:rsidR="00F52818" w:rsidRPr="007B2F77" w:rsidRDefault="00F52818" w:rsidP="007C54E4">
            <w:pPr>
              <w:pStyle w:val="TAC"/>
              <w:rPr>
                <w:rFonts w:cs="Arial"/>
                <w:szCs w:val="18"/>
              </w:rPr>
            </w:pPr>
            <w:r w:rsidRPr="007B2F77">
              <w:rPr>
                <w:rFonts w:cs="Arial"/>
                <w:szCs w:val="18"/>
              </w:rPr>
              <w:t>70</w:t>
            </w:r>
          </w:p>
        </w:tc>
        <w:tc>
          <w:tcPr>
            <w:tcW w:w="1016" w:type="dxa"/>
            <w:shd w:val="clear" w:color="auto" w:fill="auto"/>
            <w:vAlign w:val="center"/>
          </w:tcPr>
          <w:p w14:paraId="3EF8B69C" w14:textId="77777777" w:rsidR="00F52818" w:rsidRPr="007B2F77" w:rsidRDefault="00F52818" w:rsidP="007C54E4">
            <w:pPr>
              <w:pStyle w:val="TAC"/>
              <w:rPr>
                <w:rFonts w:cs="Arial"/>
                <w:szCs w:val="18"/>
              </w:rPr>
            </w:pPr>
            <w:r w:rsidRPr="007B2F77">
              <w:rPr>
                <w:rFonts w:cs="Arial"/>
                <w:szCs w:val="18"/>
              </w:rPr>
              <w:t>≤ 817</w:t>
            </w:r>
          </w:p>
        </w:tc>
        <w:tc>
          <w:tcPr>
            <w:tcW w:w="771" w:type="dxa"/>
            <w:vAlign w:val="center"/>
          </w:tcPr>
          <w:p w14:paraId="66824986" w14:textId="77777777" w:rsidR="00F52818" w:rsidRPr="007B2F77" w:rsidRDefault="00F52818" w:rsidP="007C54E4">
            <w:pPr>
              <w:pStyle w:val="TAC"/>
              <w:rPr>
                <w:rFonts w:cs="Arial"/>
                <w:szCs w:val="18"/>
              </w:rPr>
            </w:pPr>
            <w:r w:rsidRPr="007B2F77">
              <w:rPr>
                <w:rFonts w:cs="Arial"/>
                <w:szCs w:val="18"/>
              </w:rPr>
              <w:t>134</w:t>
            </w:r>
          </w:p>
        </w:tc>
        <w:tc>
          <w:tcPr>
            <w:tcW w:w="1261" w:type="dxa"/>
            <w:vAlign w:val="center"/>
          </w:tcPr>
          <w:p w14:paraId="2F4B8521" w14:textId="77777777" w:rsidR="00F52818" w:rsidRPr="007B2F77" w:rsidRDefault="00F52818" w:rsidP="007C54E4">
            <w:pPr>
              <w:pStyle w:val="TAC"/>
              <w:rPr>
                <w:rFonts w:cs="Arial"/>
                <w:szCs w:val="18"/>
              </w:rPr>
            </w:pPr>
            <w:r w:rsidRPr="007B2F77">
              <w:rPr>
                <w:rFonts w:cs="Arial"/>
                <w:szCs w:val="18"/>
              </w:rPr>
              <w:t>≤ 45709</w:t>
            </w:r>
          </w:p>
        </w:tc>
        <w:tc>
          <w:tcPr>
            <w:tcW w:w="771" w:type="dxa"/>
            <w:vAlign w:val="center"/>
          </w:tcPr>
          <w:p w14:paraId="7F3F0898" w14:textId="77777777" w:rsidR="00F52818" w:rsidRPr="007B2F77" w:rsidRDefault="00F52818" w:rsidP="007C54E4">
            <w:pPr>
              <w:pStyle w:val="TAC"/>
              <w:rPr>
                <w:rFonts w:cs="Arial"/>
                <w:szCs w:val="18"/>
              </w:rPr>
            </w:pPr>
            <w:r w:rsidRPr="007B2F77">
              <w:rPr>
                <w:rFonts w:cs="Arial"/>
                <w:szCs w:val="18"/>
              </w:rPr>
              <w:t>198</w:t>
            </w:r>
          </w:p>
        </w:tc>
        <w:tc>
          <w:tcPr>
            <w:tcW w:w="1507" w:type="dxa"/>
            <w:vAlign w:val="center"/>
          </w:tcPr>
          <w:p w14:paraId="3039A59B" w14:textId="77777777" w:rsidR="00F52818" w:rsidRPr="007B2F77" w:rsidRDefault="00F52818" w:rsidP="007C54E4">
            <w:pPr>
              <w:pStyle w:val="TAC"/>
              <w:rPr>
                <w:rFonts w:cs="Arial"/>
                <w:szCs w:val="18"/>
              </w:rPr>
            </w:pPr>
            <w:r w:rsidRPr="007B2F77">
              <w:rPr>
                <w:rFonts w:cs="Arial"/>
                <w:szCs w:val="18"/>
              </w:rPr>
              <w:t>≤ 2558924</w:t>
            </w:r>
          </w:p>
        </w:tc>
      </w:tr>
      <w:tr w:rsidR="00F52818" w:rsidRPr="007B2F77" w14:paraId="278840A0" w14:textId="77777777" w:rsidTr="007C54E4">
        <w:trPr>
          <w:trHeight w:val="170"/>
          <w:jc w:val="center"/>
        </w:trPr>
        <w:tc>
          <w:tcPr>
            <w:tcW w:w="770" w:type="dxa"/>
            <w:shd w:val="clear" w:color="auto" w:fill="auto"/>
            <w:vAlign w:val="center"/>
          </w:tcPr>
          <w:p w14:paraId="592DD4FE" w14:textId="77777777" w:rsidR="00F52818" w:rsidRPr="007B2F77" w:rsidRDefault="00F52818" w:rsidP="007C54E4">
            <w:pPr>
              <w:pStyle w:val="TAC"/>
              <w:rPr>
                <w:rFonts w:cs="Arial"/>
                <w:szCs w:val="18"/>
              </w:rPr>
            </w:pPr>
            <w:r w:rsidRPr="007B2F77">
              <w:rPr>
                <w:rFonts w:cs="Arial"/>
                <w:szCs w:val="18"/>
              </w:rPr>
              <w:t>7</w:t>
            </w:r>
          </w:p>
        </w:tc>
        <w:tc>
          <w:tcPr>
            <w:tcW w:w="1016" w:type="dxa"/>
            <w:shd w:val="clear" w:color="auto" w:fill="auto"/>
            <w:vAlign w:val="center"/>
          </w:tcPr>
          <w:p w14:paraId="4E50FE26" w14:textId="77777777" w:rsidR="00F52818" w:rsidRPr="007B2F77" w:rsidRDefault="00F52818" w:rsidP="007C54E4">
            <w:pPr>
              <w:pStyle w:val="TAC"/>
              <w:rPr>
                <w:rFonts w:cs="Arial"/>
                <w:szCs w:val="18"/>
              </w:rPr>
            </w:pPr>
            <w:r w:rsidRPr="007B2F77">
              <w:rPr>
                <w:rFonts w:cs="Arial"/>
                <w:szCs w:val="18"/>
              </w:rPr>
              <w:t>≤ 16</w:t>
            </w:r>
          </w:p>
        </w:tc>
        <w:tc>
          <w:tcPr>
            <w:tcW w:w="771" w:type="dxa"/>
            <w:shd w:val="clear" w:color="auto" w:fill="auto"/>
            <w:vAlign w:val="center"/>
          </w:tcPr>
          <w:p w14:paraId="1432C489" w14:textId="77777777" w:rsidR="00F52818" w:rsidRPr="007B2F77" w:rsidRDefault="00F52818" w:rsidP="007C54E4">
            <w:pPr>
              <w:pStyle w:val="TAC"/>
              <w:rPr>
                <w:rFonts w:cs="Arial"/>
                <w:szCs w:val="18"/>
              </w:rPr>
            </w:pPr>
            <w:r w:rsidRPr="007B2F77">
              <w:rPr>
                <w:rFonts w:cs="Arial"/>
                <w:szCs w:val="18"/>
              </w:rPr>
              <w:t>71</w:t>
            </w:r>
          </w:p>
        </w:tc>
        <w:tc>
          <w:tcPr>
            <w:tcW w:w="1016" w:type="dxa"/>
            <w:shd w:val="clear" w:color="auto" w:fill="auto"/>
            <w:vAlign w:val="center"/>
          </w:tcPr>
          <w:p w14:paraId="7AAA6F3E" w14:textId="77777777" w:rsidR="00F52818" w:rsidRPr="007B2F77" w:rsidRDefault="00F52818" w:rsidP="007C54E4">
            <w:pPr>
              <w:pStyle w:val="TAC"/>
              <w:rPr>
                <w:rFonts w:cs="Arial"/>
                <w:szCs w:val="18"/>
              </w:rPr>
            </w:pPr>
            <w:r w:rsidRPr="007B2F77">
              <w:rPr>
                <w:rFonts w:cs="Arial"/>
                <w:szCs w:val="18"/>
              </w:rPr>
              <w:t>≤ 870</w:t>
            </w:r>
          </w:p>
        </w:tc>
        <w:tc>
          <w:tcPr>
            <w:tcW w:w="771" w:type="dxa"/>
            <w:vAlign w:val="center"/>
          </w:tcPr>
          <w:p w14:paraId="777A958E" w14:textId="77777777" w:rsidR="00F52818" w:rsidRPr="007B2F77" w:rsidRDefault="00F52818" w:rsidP="007C54E4">
            <w:pPr>
              <w:pStyle w:val="TAC"/>
              <w:rPr>
                <w:rFonts w:cs="Arial"/>
                <w:szCs w:val="18"/>
              </w:rPr>
            </w:pPr>
            <w:r w:rsidRPr="007B2F77">
              <w:rPr>
                <w:rFonts w:cs="Arial"/>
                <w:szCs w:val="18"/>
              </w:rPr>
              <w:t>135</w:t>
            </w:r>
          </w:p>
        </w:tc>
        <w:tc>
          <w:tcPr>
            <w:tcW w:w="1261" w:type="dxa"/>
            <w:vAlign w:val="center"/>
          </w:tcPr>
          <w:p w14:paraId="34C8687D" w14:textId="77777777" w:rsidR="00F52818" w:rsidRPr="007B2F77" w:rsidRDefault="00F52818" w:rsidP="007C54E4">
            <w:pPr>
              <w:pStyle w:val="TAC"/>
              <w:rPr>
                <w:rFonts w:cs="Arial"/>
                <w:szCs w:val="18"/>
              </w:rPr>
            </w:pPr>
            <w:r w:rsidRPr="007B2F77">
              <w:rPr>
                <w:rFonts w:cs="Arial"/>
                <w:szCs w:val="18"/>
              </w:rPr>
              <w:t>≤ 48676</w:t>
            </w:r>
          </w:p>
        </w:tc>
        <w:tc>
          <w:tcPr>
            <w:tcW w:w="771" w:type="dxa"/>
            <w:vAlign w:val="center"/>
          </w:tcPr>
          <w:p w14:paraId="075D5FA7" w14:textId="77777777" w:rsidR="00F52818" w:rsidRPr="007B2F77" w:rsidRDefault="00F52818" w:rsidP="007C54E4">
            <w:pPr>
              <w:pStyle w:val="TAC"/>
              <w:rPr>
                <w:rFonts w:cs="Arial"/>
                <w:szCs w:val="18"/>
              </w:rPr>
            </w:pPr>
            <w:r w:rsidRPr="007B2F77">
              <w:rPr>
                <w:rFonts w:cs="Arial"/>
                <w:szCs w:val="18"/>
              </w:rPr>
              <w:t>199</w:t>
            </w:r>
          </w:p>
        </w:tc>
        <w:tc>
          <w:tcPr>
            <w:tcW w:w="1507" w:type="dxa"/>
            <w:vAlign w:val="center"/>
          </w:tcPr>
          <w:p w14:paraId="242B2DC9" w14:textId="77777777" w:rsidR="00F52818" w:rsidRPr="007B2F77" w:rsidRDefault="00F52818" w:rsidP="007C54E4">
            <w:pPr>
              <w:pStyle w:val="TAC"/>
              <w:rPr>
                <w:rFonts w:cs="Arial"/>
                <w:szCs w:val="18"/>
              </w:rPr>
            </w:pPr>
            <w:r w:rsidRPr="007B2F77">
              <w:rPr>
                <w:rFonts w:cs="Arial"/>
                <w:szCs w:val="18"/>
              </w:rPr>
              <w:t>≤ 2725027</w:t>
            </w:r>
          </w:p>
        </w:tc>
      </w:tr>
      <w:tr w:rsidR="00F52818" w:rsidRPr="007B2F77" w14:paraId="20E40F20" w14:textId="77777777" w:rsidTr="007C54E4">
        <w:trPr>
          <w:trHeight w:val="170"/>
          <w:jc w:val="center"/>
        </w:trPr>
        <w:tc>
          <w:tcPr>
            <w:tcW w:w="770" w:type="dxa"/>
            <w:shd w:val="clear" w:color="auto" w:fill="auto"/>
            <w:vAlign w:val="center"/>
          </w:tcPr>
          <w:p w14:paraId="31241457" w14:textId="77777777" w:rsidR="00F52818" w:rsidRPr="007B2F77" w:rsidRDefault="00F52818" w:rsidP="007C54E4">
            <w:pPr>
              <w:pStyle w:val="TAC"/>
              <w:rPr>
                <w:rFonts w:cs="Arial"/>
                <w:szCs w:val="18"/>
              </w:rPr>
            </w:pPr>
            <w:r w:rsidRPr="007B2F77">
              <w:rPr>
                <w:rFonts w:cs="Arial"/>
                <w:szCs w:val="18"/>
              </w:rPr>
              <w:t>8</w:t>
            </w:r>
          </w:p>
        </w:tc>
        <w:tc>
          <w:tcPr>
            <w:tcW w:w="1016" w:type="dxa"/>
            <w:shd w:val="clear" w:color="auto" w:fill="auto"/>
            <w:vAlign w:val="center"/>
          </w:tcPr>
          <w:p w14:paraId="502D1BC1" w14:textId="77777777" w:rsidR="00F52818" w:rsidRPr="007B2F77" w:rsidRDefault="00F52818" w:rsidP="007C54E4">
            <w:pPr>
              <w:pStyle w:val="TAC"/>
              <w:rPr>
                <w:rFonts w:cs="Arial"/>
                <w:szCs w:val="18"/>
              </w:rPr>
            </w:pPr>
            <w:r w:rsidRPr="007B2F77">
              <w:rPr>
                <w:rFonts w:cs="Arial"/>
                <w:szCs w:val="18"/>
              </w:rPr>
              <w:t>≤ 17</w:t>
            </w:r>
          </w:p>
        </w:tc>
        <w:tc>
          <w:tcPr>
            <w:tcW w:w="771" w:type="dxa"/>
            <w:shd w:val="clear" w:color="auto" w:fill="auto"/>
            <w:vAlign w:val="center"/>
          </w:tcPr>
          <w:p w14:paraId="6D8EA642" w14:textId="77777777" w:rsidR="00F52818" w:rsidRPr="007B2F77" w:rsidRDefault="00F52818" w:rsidP="007C54E4">
            <w:pPr>
              <w:pStyle w:val="TAC"/>
              <w:rPr>
                <w:rFonts w:cs="Arial"/>
                <w:szCs w:val="18"/>
              </w:rPr>
            </w:pPr>
            <w:r w:rsidRPr="007B2F77">
              <w:rPr>
                <w:rFonts w:cs="Arial"/>
                <w:szCs w:val="18"/>
              </w:rPr>
              <w:t>72</w:t>
            </w:r>
          </w:p>
        </w:tc>
        <w:tc>
          <w:tcPr>
            <w:tcW w:w="1016" w:type="dxa"/>
            <w:shd w:val="clear" w:color="auto" w:fill="auto"/>
            <w:vAlign w:val="center"/>
          </w:tcPr>
          <w:p w14:paraId="148D2871" w14:textId="77777777" w:rsidR="00F52818" w:rsidRPr="007B2F77" w:rsidRDefault="00F52818" w:rsidP="007C54E4">
            <w:pPr>
              <w:pStyle w:val="TAC"/>
              <w:rPr>
                <w:rFonts w:cs="Arial"/>
                <w:szCs w:val="18"/>
              </w:rPr>
            </w:pPr>
            <w:r w:rsidRPr="007B2F77">
              <w:rPr>
                <w:rFonts w:cs="Arial"/>
                <w:szCs w:val="18"/>
              </w:rPr>
              <w:t>≤ 926</w:t>
            </w:r>
          </w:p>
        </w:tc>
        <w:tc>
          <w:tcPr>
            <w:tcW w:w="771" w:type="dxa"/>
            <w:vAlign w:val="center"/>
          </w:tcPr>
          <w:p w14:paraId="06553146" w14:textId="77777777" w:rsidR="00F52818" w:rsidRPr="007B2F77" w:rsidRDefault="00F52818" w:rsidP="007C54E4">
            <w:pPr>
              <w:pStyle w:val="TAC"/>
              <w:rPr>
                <w:rFonts w:cs="Arial"/>
                <w:szCs w:val="18"/>
              </w:rPr>
            </w:pPr>
            <w:r w:rsidRPr="007B2F77">
              <w:rPr>
                <w:rFonts w:cs="Arial"/>
                <w:szCs w:val="18"/>
              </w:rPr>
              <w:t>136</w:t>
            </w:r>
          </w:p>
        </w:tc>
        <w:tc>
          <w:tcPr>
            <w:tcW w:w="1261" w:type="dxa"/>
            <w:vAlign w:val="center"/>
          </w:tcPr>
          <w:p w14:paraId="0D500314" w14:textId="77777777" w:rsidR="00F52818" w:rsidRPr="007B2F77" w:rsidRDefault="00F52818" w:rsidP="007C54E4">
            <w:pPr>
              <w:pStyle w:val="TAC"/>
              <w:rPr>
                <w:rFonts w:cs="Arial"/>
                <w:szCs w:val="18"/>
              </w:rPr>
            </w:pPr>
            <w:r w:rsidRPr="007B2F77">
              <w:rPr>
                <w:rFonts w:cs="Arial"/>
                <w:szCs w:val="18"/>
              </w:rPr>
              <w:t>≤ 51836</w:t>
            </w:r>
          </w:p>
        </w:tc>
        <w:tc>
          <w:tcPr>
            <w:tcW w:w="771" w:type="dxa"/>
            <w:vAlign w:val="center"/>
          </w:tcPr>
          <w:p w14:paraId="5192D607" w14:textId="77777777" w:rsidR="00F52818" w:rsidRPr="007B2F77" w:rsidRDefault="00F52818" w:rsidP="007C54E4">
            <w:pPr>
              <w:pStyle w:val="TAC"/>
              <w:rPr>
                <w:rFonts w:cs="Arial"/>
                <w:szCs w:val="18"/>
              </w:rPr>
            </w:pPr>
            <w:r w:rsidRPr="007B2F77">
              <w:rPr>
                <w:rFonts w:cs="Arial"/>
                <w:szCs w:val="18"/>
              </w:rPr>
              <w:t>200</w:t>
            </w:r>
          </w:p>
        </w:tc>
        <w:tc>
          <w:tcPr>
            <w:tcW w:w="1507" w:type="dxa"/>
            <w:vAlign w:val="center"/>
          </w:tcPr>
          <w:p w14:paraId="0929BA7D" w14:textId="77777777" w:rsidR="00F52818" w:rsidRPr="007B2F77" w:rsidRDefault="00F52818" w:rsidP="007C54E4">
            <w:pPr>
              <w:pStyle w:val="TAC"/>
              <w:rPr>
                <w:rFonts w:cs="Arial"/>
                <w:szCs w:val="18"/>
              </w:rPr>
            </w:pPr>
            <w:r w:rsidRPr="007B2F77">
              <w:rPr>
                <w:rFonts w:cs="Arial"/>
                <w:szCs w:val="18"/>
              </w:rPr>
              <w:t>≤ 2901912</w:t>
            </w:r>
          </w:p>
        </w:tc>
      </w:tr>
      <w:tr w:rsidR="00F52818" w:rsidRPr="007B2F77" w14:paraId="14D5FB3B" w14:textId="77777777" w:rsidTr="007C54E4">
        <w:trPr>
          <w:trHeight w:val="170"/>
          <w:jc w:val="center"/>
        </w:trPr>
        <w:tc>
          <w:tcPr>
            <w:tcW w:w="770" w:type="dxa"/>
            <w:shd w:val="clear" w:color="auto" w:fill="auto"/>
            <w:vAlign w:val="center"/>
          </w:tcPr>
          <w:p w14:paraId="6824FD90" w14:textId="77777777" w:rsidR="00F52818" w:rsidRPr="007B2F77" w:rsidRDefault="00F52818" w:rsidP="007C54E4">
            <w:pPr>
              <w:pStyle w:val="TAC"/>
              <w:rPr>
                <w:rFonts w:cs="Arial"/>
                <w:szCs w:val="18"/>
              </w:rPr>
            </w:pPr>
            <w:r w:rsidRPr="007B2F77">
              <w:rPr>
                <w:rFonts w:cs="Arial"/>
                <w:szCs w:val="18"/>
              </w:rPr>
              <w:t>9</w:t>
            </w:r>
          </w:p>
        </w:tc>
        <w:tc>
          <w:tcPr>
            <w:tcW w:w="1016" w:type="dxa"/>
            <w:shd w:val="clear" w:color="auto" w:fill="auto"/>
            <w:vAlign w:val="center"/>
          </w:tcPr>
          <w:p w14:paraId="6E206D54" w14:textId="77777777" w:rsidR="00F52818" w:rsidRPr="007B2F77" w:rsidRDefault="00F52818" w:rsidP="007C54E4">
            <w:pPr>
              <w:pStyle w:val="TAC"/>
              <w:rPr>
                <w:rFonts w:cs="Arial"/>
                <w:szCs w:val="18"/>
              </w:rPr>
            </w:pPr>
            <w:r w:rsidRPr="007B2F77">
              <w:rPr>
                <w:rFonts w:cs="Arial"/>
                <w:szCs w:val="18"/>
              </w:rPr>
              <w:t>≤ 18</w:t>
            </w:r>
          </w:p>
        </w:tc>
        <w:tc>
          <w:tcPr>
            <w:tcW w:w="771" w:type="dxa"/>
            <w:shd w:val="clear" w:color="auto" w:fill="auto"/>
            <w:vAlign w:val="center"/>
          </w:tcPr>
          <w:p w14:paraId="6D0F1E8F" w14:textId="77777777" w:rsidR="00F52818" w:rsidRPr="007B2F77" w:rsidRDefault="00F52818" w:rsidP="007C54E4">
            <w:pPr>
              <w:pStyle w:val="TAC"/>
              <w:rPr>
                <w:rFonts w:cs="Arial"/>
                <w:szCs w:val="18"/>
              </w:rPr>
            </w:pPr>
            <w:r w:rsidRPr="007B2F77">
              <w:rPr>
                <w:rFonts w:cs="Arial"/>
                <w:szCs w:val="18"/>
              </w:rPr>
              <w:t>73</w:t>
            </w:r>
          </w:p>
        </w:tc>
        <w:tc>
          <w:tcPr>
            <w:tcW w:w="1016" w:type="dxa"/>
            <w:shd w:val="clear" w:color="auto" w:fill="auto"/>
            <w:vAlign w:val="center"/>
          </w:tcPr>
          <w:p w14:paraId="78143547" w14:textId="77777777" w:rsidR="00F52818" w:rsidRPr="007B2F77" w:rsidRDefault="00F52818" w:rsidP="007C54E4">
            <w:pPr>
              <w:pStyle w:val="TAC"/>
              <w:rPr>
                <w:rFonts w:cs="Arial"/>
                <w:szCs w:val="18"/>
              </w:rPr>
            </w:pPr>
            <w:r w:rsidRPr="007B2F77">
              <w:rPr>
                <w:rFonts w:cs="Arial"/>
                <w:szCs w:val="18"/>
              </w:rPr>
              <w:t>≤ 987</w:t>
            </w:r>
          </w:p>
        </w:tc>
        <w:tc>
          <w:tcPr>
            <w:tcW w:w="771" w:type="dxa"/>
            <w:vAlign w:val="center"/>
          </w:tcPr>
          <w:p w14:paraId="3A4CE333" w14:textId="77777777" w:rsidR="00F52818" w:rsidRPr="007B2F77" w:rsidRDefault="00F52818" w:rsidP="007C54E4">
            <w:pPr>
              <w:pStyle w:val="TAC"/>
              <w:rPr>
                <w:rFonts w:cs="Arial"/>
                <w:szCs w:val="18"/>
              </w:rPr>
            </w:pPr>
            <w:r w:rsidRPr="007B2F77">
              <w:rPr>
                <w:rFonts w:cs="Arial"/>
                <w:szCs w:val="18"/>
              </w:rPr>
              <w:t>137</w:t>
            </w:r>
          </w:p>
        </w:tc>
        <w:tc>
          <w:tcPr>
            <w:tcW w:w="1261" w:type="dxa"/>
            <w:vAlign w:val="center"/>
          </w:tcPr>
          <w:p w14:paraId="32B4DF7D" w14:textId="77777777" w:rsidR="00F52818" w:rsidRPr="007B2F77" w:rsidRDefault="00F52818" w:rsidP="007C54E4">
            <w:pPr>
              <w:pStyle w:val="TAC"/>
              <w:rPr>
                <w:rFonts w:cs="Arial"/>
                <w:szCs w:val="18"/>
              </w:rPr>
            </w:pPr>
            <w:r w:rsidRPr="007B2F77">
              <w:rPr>
                <w:rFonts w:cs="Arial"/>
                <w:szCs w:val="18"/>
              </w:rPr>
              <w:t>≤ 55200</w:t>
            </w:r>
          </w:p>
        </w:tc>
        <w:tc>
          <w:tcPr>
            <w:tcW w:w="771" w:type="dxa"/>
            <w:vAlign w:val="center"/>
          </w:tcPr>
          <w:p w14:paraId="5FEE8E95" w14:textId="77777777" w:rsidR="00F52818" w:rsidRPr="007B2F77" w:rsidRDefault="00F52818" w:rsidP="007C54E4">
            <w:pPr>
              <w:pStyle w:val="TAC"/>
              <w:rPr>
                <w:rFonts w:cs="Arial"/>
                <w:szCs w:val="18"/>
              </w:rPr>
            </w:pPr>
            <w:r w:rsidRPr="007B2F77">
              <w:rPr>
                <w:rFonts w:cs="Arial"/>
                <w:szCs w:val="18"/>
              </w:rPr>
              <w:t>201</w:t>
            </w:r>
          </w:p>
        </w:tc>
        <w:tc>
          <w:tcPr>
            <w:tcW w:w="1507" w:type="dxa"/>
            <w:vAlign w:val="center"/>
          </w:tcPr>
          <w:p w14:paraId="5DE0D19A" w14:textId="77777777" w:rsidR="00F52818" w:rsidRPr="007B2F77" w:rsidRDefault="00F52818" w:rsidP="007C54E4">
            <w:pPr>
              <w:pStyle w:val="TAC"/>
              <w:rPr>
                <w:rFonts w:cs="Arial"/>
                <w:szCs w:val="18"/>
              </w:rPr>
            </w:pPr>
            <w:r w:rsidRPr="007B2F77">
              <w:rPr>
                <w:rFonts w:cs="Arial"/>
                <w:szCs w:val="18"/>
              </w:rPr>
              <w:t>≤ 3090279</w:t>
            </w:r>
          </w:p>
        </w:tc>
      </w:tr>
      <w:tr w:rsidR="00F52818" w:rsidRPr="007B2F77" w14:paraId="330F36B0" w14:textId="77777777" w:rsidTr="007C54E4">
        <w:trPr>
          <w:trHeight w:val="170"/>
          <w:jc w:val="center"/>
        </w:trPr>
        <w:tc>
          <w:tcPr>
            <w:tcW w:w="770" w:type="dxa"/>
            <w:shd w:val="clear" w:color="auto" w:fill="auto"/>
            <w:vAlign w:val="center"/>
          </w:tcPr>
          <w:p w14:paraId="7013CAB1" w14:textId="77777777" w:rsidR="00F52818" w:rsidRPr="007B2F77" w:rsidRDefault="00F52818" w:rsidP="007C54E4">
            <w:pPr>
              <w:pStyle w:val="TAC"/>
              <w:rPr>
                <w:rFonts w:cs="Arial"/>
                <w:szCs w:val="18"/>
              </w:rPr>
            </w:pPr>
            <w:r w:rsidRPr="007B2F77">
              <w:rPr>
                <w:rFonts w:cs="Arial"/>
                <w:szCs w:val="18"/>
              </w:rPr>
              <w:t>10</w:t>
            </w:r>
          </w:p>
        </w:tc>
        <w:tc>
          <w:tcPr>
            <w:tcW w:w="1016" w:type="dxa"/>
            <w:shd w:val="clear" w:color="auto" w:fill="auto"/>
            <w:vAlign w:val="center"/>
          </w:tcPr>
          <w:p w14:paraId="4253D459" w14:textId="77777777" w:rsidR="00F52818" w:rsidRPr="007B2F77" w:rsidRDefault="00F52818" w:rsidP="007C54E4">
            <w:pPr>
              <w:pStyle w:val="TAC"/>
              <w:rPr>
                <w:rFonts w:cs="Arial"/>
                <w:szCs w:val="18"/>
              </w:rPr>
            </w:pPr>
            <w:r w:rsidRPr="007B2F77">
              <w:rPr>
                <w:rFonts w:cs="Arial"/>
                <w:szCs w:val="18"/>
              </w:rPr>
              <w:t>≤ 19</w:t>
            </w:r>
          </w:p>
        </w:tc>
        <w:tc>
          <w:tcPr>
            <w:tcW w:w="771" w:type="dxa"/>
            <w:shd w:val="clear" w:color="auto" w:fill="auto"/>
            <w:vAlign w:val="center"/>
          </w:tcPr>
          <w:p w14:paraId="2506317A" w14:textId="77777777" w:rsidR="00F52818" w:rsidRPr="007B2F77" w:rsidRDefault="00F52818" w:rsidP="007C54E4">
            <w:pPr>
              <w:pStyle w:val="TAC"/>
              <w:rPr>
                <w:rFonts w:cs="Arial"/>
                <w:szCs w:val="18"/>
              </w:rPr>
            </w:pPr>
            <w:r w:rsidRPr="007B2F77">
              <w:rPr>
                <w:rFonts w:cs="Arial"/>
                <w:szCs w:val="18"/>
              </w:rPr>
              <w:t>74</w:t>
            </w:r>
          </w:p>
        </w:tc>
        <w:tc>
          <w:tcPr>
            <w:tcW w:w="1016" w:type="dxa"/>
            <w:shd w:val="clear" w:color="auto" w:fill="auto"/>
            <w:vAlign w:val="center"/>
          </w:tcPr>
          <w:p w14:paraId="79A4D24F" w14:textId="77777777" w:rsidR="00F52818" w:rsidRPr="007B2F77" w:rsidRDefault="00F52818" w:rsidP="007C54E4">
            <w:pPr>
              <w:pStyle w:val="TAC"/>
              <w:rPr>
                <w:rFonts w:cs="Arial"/>
                <w:szCs w:val="18"/>
              </w:rPr>
            </w:pPr>
            <w:r w:rsidRPr="007B2F77">
              <w:rPr>
                <w:rFonts w:cs="Arial"/>
                <w:szCs w:val="18"/>
              </w:rPr>
              <w:t>≤ 1051</w:t>
            </w:r>
          </w:p>
        </w:tc>
        <w:tc>
          <w:tcPr>
            <w:tcW w:w="771" w:type="dxa"/>
            <w:vAlign w:val="center"/>
          </w:tcPr>
          <w:p w14:paraId="43251B5B" w14:textId="77777777" w:rsidR="00F52818" w:rsidRPr="007B2F77" w:rsidRDefault="00F52818" w:rsidP="007C54E4">
            <w:pPr>
              <w:pStyle w:val="TAC"/>
              <w:rPr>
                <w:rFonts w:cs="Arial"/>
                <w:szCs w:val="18"/>
              </w:rPr>
            </w:pPr>
            <w:r w:rsidRPr="007B2F77">
              <w:rPr>
                <w:rFonts w:cs="Arial"/>
                <w:szCs w:val="18"/>
              </w:rPr>
              <w:t>138</w:t>
            </w:r>
          </w:p>
        </w:tc>
        <w:tc>
          <w:tcPr>
            <w:tcW w:w="1261" w:type="dxa"/>
            <w:vAlign w:val="center"/>
          </w:tcPr>
          <w:p w14:paraId="0197593D" w14:textId="77777777" w:rsidR="00F52818" w:rsidRPr="007B2F77" w:rsidRDefault="00F52818" w:rsidP="007C54E4">
            <w:pPr>
              <w:pStyle w:val="TAC"/>
              <w:rPr>
                <w:rFonts w:cs="Arial"/>
                <w:szCs w:val="18"/>
              </w:rPr>
            </w:pPr>
            <w:r w:rsidRPr="007B2F77">
              <w:rPr>
                <w:rFonts w:cs="Arial"/>
                <w:szCs w:val="18"/>
              </w:rPr>
              <w:t>≤ 58784</w:t>
            </w:r>
          </w:p>
        </w:tc>
        <w:tc>
          <w:tcPr>
            <w:tcW w:w="771" w:type="dxa"/>
            <w:vAlign w:val="center"/>
          </w:tcPr>
          <w:p w14:paraId="26473135" w14:textId="77777777" w:rsidR="00F52818" w:rsidRPr="007B2F77" w:rsidRDefault="00F52818" w:rsidP="007C54E4">
            <w:pPr>
              <w:pStyle w:val="TAC"/>
              <w:rPr>
                <w:rFonts w:cs="Arial"/>
                <w:szCs w:val="18"/>
              </w:rPr>
            </w:pPr>
            <w:r w:rsidRPr="007B2F77">
              <w:rPr>
                <w:rFonts w:cs="Arial"/>
                <w:szCs w:val="18"/>
              </w:rPr>
              <w:t>202</w:t>
            </w:r>
          </w:p>
        </w:tc>
        <w:tc>
          <w:tcPr>
            <w:tcW w:w="1507" w:type="dxa"/>
            <w:vAlign w:val="center"/>
          </w:tcPr>
          <w:p w14:paraId="14379301" w14:textId="77777777" w:rsidR="00F52818" w:rsidRPr="007B2F77" w:rsidRDefault="00F52818" w:rsidP="007C54E4">
            <w:pPr>
              <w:pStyle w:val="TAC"/>
              <w:rPr>
                <w:rFonts w:cs="Arial"/>
                <w:szCs w:val="18"/>
              </w:rPr>
            </w:pPr>
            <w:r w:rsidRPr="007B2F77">
              <w:rPr>
                <w:rFonts w:cs="Arial"/>
                <w:szCs w:val="18"/>
              </w:rPr>
              <w:t>≤ 3290873</w:t>
            </w:r>
          </w:p>
        </w:tc>
      </w:tr>
      <w:tr w:rsidR="00F52818" w:rsidRPr="007B2F77" w14:paraId="6A72F50D" w14:textId="77777777" w:rsidTr="007C54E4">
        <w:trPr>
          <w:trHeight w:val="170"/>
          <w:jc w:val="center"/>
        </w:trPr>
        <w:tc>
          <w:tcPr>
            <w:tcW w:w="770" w:type="dxa"/>
            <w:shd w:val="clear" w:color="auto" w:fill="auto"/>
            <w:vAlign w:val="center"/>
          </w:tcPr>
          <w:p w14:paraId="69B1CB4C" w14:textId="77777777" w:rsidR="00F52818" w:rsidRPr="007B2F77" w:rsidRDefault="00F52818" w:rsidP="007C54E4">
            <w:pPr>
              <w:pStyle w:val="TAC"/>
              <w:rPr>
                <w:rFonts w:cs="Arial"/>
                <w:szCs w:val="18"/>
              </w:rPr>
            </w:pPr>
            <w:r w:rsidRPr="007B2F77">
              <w:rPr>
                <w:rFonts w:cs="Arial"/>
                <w:szCs w:val="18"/>
              </w:rPr>
              <w:t>11</w:t>
            </w:r>
          </w:p>
        </w:tc>
        <w:tc>
          <w:tcPr>
            <w:tcW w:w="1016" w:type="dxa"/>
            <w:shd w:val="clear" w:color="auto" w:fill="auto"/>
            <w:vAlign w:val="center"/>
          </w:tcPr>
          <w:p w14:paraId="64D1247F" w14:textId="77777777" w:rsidR="00F52818" w:rsidRPr="007B2F77" w:rsidRDefault="00F52818" w:rsidP="007C54E4">
            <w:pPr>
              <w:pStyle w:val="TAC"/>
              <w:rPr>
                <w:rFonts w:cs="Arial"/>
                <w:szCs w:val="18"/>
              </w:rPr>
            </w:pPr>
            <w:r w:rsidRPr="007B2F77">
              <w:rPr>
                <w:rFonts w:cs="Arial"/>
                <w:szCs w:val="18"/>
              </w:rPr>
              <w:t>≤ 20</w:t>
            </w:r>
          </w:p>
        </w:tc>
        <w:tc>
          <w:tcPr>
            <w:tcW w:w="771" w:type="dxa"/>
            <w:shd w:val="clear" w:color="auto" w:fill="auto"/>
            <w:vAlign w:val="center"/>
          </w:tcPr>
          <w:p w14:paraId="46720449" w14:textId="77777777" w:rsidR="00F52818" w:rsidRPr="007B2F77" w:rsidRDefault="00F52818" w:rsidP="007C54E4">
            <w:pPr>
              <w:pStyle w:val="TAC"/>
              <w:rPr>
                <w:rFonts w:cs="Arial"/>
                <w:szCs w:val="18"/>
              </w:rPr>
            </w:pPr>
            <w:r w:rsidRPr="007B2F77">
              <w:rPr>
                <w:rFonts w:cs="Arial"/>
                <w:szCs w:val="18"/>
              </w:rPr>
              <w:t>75</w:t>
            </w:r>
          </w:p>
        </w:tc>
        <w:tc>
          <w:tcPr>
            <w:tcW w:w="1016" w:type="dxa"/>
            <w:shd w:val="clear" w:color="auto" w:fill="auto"/>
            <w:vAlign w:val="center"/>
          </w:tcPr>
          <w:p w14:paraId="1F1B50CB" w14:textId="77777777" w:rsidR="00F52818" w:rsidRPr="007B2F77" w:rsidRDefault="00F52818" w:rsidP="007C54E4">
            <w:pPr>
              <w:pStyle w:val="TAC"/>
              <w:rPr>
                <w:rFonts w:cs="Arial"/>
                <w:szCs w:val="18"/>
              </w:rPr>
            </w:pPr>
            <w:r w:rsidRPr="007B2F77">
              <w:rPr>
                <w:rFonts w:cs="Arial"/>
                <w:szCs w:val="18"/>
              </w:rPr>
              <w:t>≤ 1119</w:t>
            </w:r>
          </w:p>
        </w:tc>
        <w:tc>
          <w:tcPr>
            <w:tcW w:w="771" w:type="dxa"/>
            <w:vAlign w:val="center"/>
          </w:tcPr>
          <w:p w14:paraId="75F74147" w14:textId="77777777" w:rsidR="00F52818" w:rsidRPr="007B2F77" w:rsidRDefault="00F52818" w:rsidP="007C54E4">
            <w:pPr>
              <w:pStyle w:val="TAC"/>
              <w:rPr>
                <w:rFonts w:cs="Arial"/>
                <w:szCs w:val="18"/>
              </w:rPr>
            </w:pPr>
            <w:r w:rsidRPr="007B2F77">
              <w:rPr>
                <w:rFonts w:cs="Arial"/>
                <w:szCs w:val="18"/>
              </w:rPr>
              <w:t>139</w:t>
            </w:r>
          </w:p>
        </w:tc>
        <w:tc>
          <w:tcPr>
            <w:tcW w:w="1261" w:type="dxa"/>
            <w:vAlign w:val="center"/>
          </w:tcPr>
          <w:p w14:paraId="29903037" w14:textId="77777777" w:rsidR="00F52818" w:rsidRPr="007B2F77" w:rsidRDefault="00F52818" w:rsidP="007C54E4">
            <w:pPr>
              <w:pStyle w:val="TAC"/>
              <w:rPr>
                <w:rFonts w:cs="Arial"/>
                <w:szCs w:val="18"/>
              </w:rPr>
            </w:pPr>
            <w:r w:rsidRPr="007B2F77">
              <w:rPr>
                <w:rFonts w:cs="Arial"/>
                <w:szCs w:val="18"/>
              </w:rPr>
              <w:t>≤ 62599</w:t>
            </w:r>
          </w:p>
        </w:tc>
        <w:tc>
          <w:tcPr>
            <w:tcW w:w="771" w:type="dxa"/>
            <w:vAlign w:val="center"/>
          </w:tcPr>
          <w:p w14:paraId="1B96655B" w14:textId="77777777" w:rsidR="00F52818" w:rsidRPr="007B2F77" w:rsidRDefault="00F52818" w:rsidP="007C54E4">
            <w:pPr>
              <w:pStyle w:val="TAC"/>
              <w:rPr>
                <w:rFonts w:cs="Arial"/>
                <w:szCs w:val="18"/>
              </w:rPr>
            </w:pPr>
            <w:r w:rsidRPr="007B2F77">
              <w:rPr>
                <w:rFonts w:cs="Arial"/>
                <w:szCs w:val="18"/>
              </w:rPr>
              <w:t>203</w:t>
            </w:r>
          </w:p>
        </w:tc>
        <w:tc>
          <w:tcPr>
            <w:tcW w:w="1507" w:type="dxa"/>
            <w:vAlign w:val="center"/>
          </w:tcPr>
          <w:p w14:paraId="73BB1073" w14:textId="77777777" w:rsidR="00F52818" w:rsidRPr="007B2F77" w:rsidRDefault="00F52818" w:rsidP="007C54E4">
            <w:pPr>
              <w:pStyle w:val="TAC"/>
              <w:rPr>
                <w:rFonts w:cs="Arial"/>
                <w:szCs w:val="18"/>
              </w:rPr>
            </w:pPr>
            <w:r w:rsidRPr="007B2F77">
              <w:rPr>
                <w:rFonts w:cs="Arial"/>
                <w:szCs w:val="18"/>
              </w:rPr>
              <w:t>≤ 3504487</w:t>
            </w:r>
          </w:p>
        </w:tc>
      </w:tr>
      <w:tr w:rsidR="00F52818" w:rsidRPr="007B2F77" w14:paraId="26A7713E" w14:textId="77777777" w:rsidTr="007C54E4">
        <w:trPr>
          <w:trHeight w:val="170"/>
          <w:jc w:val="center"/>
        </w:trPr>
        <w:tc>
          <w:tcPr>
            <w:tcW w:w="770" w:type="dxa"/>
            <w:shd w:val="clear" w:color="auto" w:fill="auto"/>
            <w:vAlign w:val="center"/>
          </w:tcPr>
          <w:p w14:paraId="572FD581" w14:textId="77777777" w:rsidR="00F52818" w:rsidRPr="007B2F77" w:rsidRDefault="00F52818" w:rsidP="007C54E4">
            <w:pPr>
              <w:pStyle w:val="TAC"/>
              <w:rPr>
                <w:rFonts w:cs="Arial"/>
                <w:szCs w:val="18"/>
              </w:rPr>
            </w:pPr>
            <w:r w:rsidRPr="007B2F77">
              <w:rPr>
                <w:rFonts w:cs="Arial"/>
                <w:szCs w:val="18"/>
              </w:rPr>
              <w:t>12</w:t>
            </w:r>
          </w:p>
        </w:tc>
        <w:tc>
          <w:tcPr>
            <w:tcW w:w="1016" w:type="dxa"/>
            <w:shd w:val="clear" w:color="auto" w:fill="auto"/>
            <w:vAlign w:val="center"/>
          </w:tcPr>
          <w:p w14:paraId="611E9146" w14:textId="77777777" w:rsidR="00F52818" w:rsidRPr="007B2F77" w:rsidRDefault="00F52818" w:rsidP="007C54E4">
            <w:pPr>
              <w:pStyle w:val="TAC"/>
              <w:rPr>
                <w:rFonts w:cs="Arial"/>
                <w:szCs w:val="18"/>
              </w:rPr>
            </w:pPr>
            <w:r w:rsidRPr="007B2F77">
              <w:rPr>
                <w:rFonts w:cs="Arial"/>
                <w:szCs w:val="18"/>
              </w:rPr>
              <w:t>≤ 22</w:t>
            </w:r>
          </w:p>
        </w:tc>
        <w:tc>
          <w:tcPr>
            <w:tcW w:w="771" w:type="dxa"/>
            <w:shd w:val="clear" w:color="auto" w:fill="auto"/>
            <w:vAlign w:val="center"/>
          </w:tcPr>
          <w:p w14:paraId="6CB81B58" w14:textId="77777777" w:rsidR="00F52818" w:rsidRPr="007B2F77" w:rsidRDefault="00F52818" w:rsidP="007C54E4">
            <w:pPr>
              <w:pStyle w:val="TAC"/>
              <w:rPr>
                <w:rFonts w:cs="Arial"/>
                <w:szCs w:val="18"/>
              </w:rPr>
            </w:pPr>
            <w:r w:rsidRPr="007B2F77">
              <w:rPr>
                <w:rFonts w:cs="Arial"/>
                <w:szCs w:val="18"/>
              </w:rPr>
              <w:t>76</w:t>
            </w:r>
          </w:p>
        </w:tc>
        <w:tc>
          <w:tcPr>
            <w:tcW w:w="1016" w:type="dxa"/>
            <w:shd w:val="clear" w:color="auto" w:fill="auto"/>
            <w:vAlign w:val="center"/>
          </w:tcPr>
          <w:p w14:paraId="6DFDF4E7" w14:textId="77777777" w:rsidR="00F52818" w:rsidRPr="007B2F77" w:rsidRDefault="00F52818" w:rsidP="007C54E4">
            <w:pPr>
              <w:pStyle w:val="TAC"/>
              <w:rPr>
                <w:rFonts w:cs="Arial"/>
                <w:szCs w:val="18"/>
              </w:rPr>
            </w:pPr>
            <w:r w:rsidRPr="007B2F77">
              <w:rPr>
                <w:rFonts w:cs="Arial"/>
                <w:szCs w:val="18"/>
              </w:rPr>
              <w:t>≤ 1191</w:t>
            </w:r>
          </w:p>
        </w:tc>
        <w:tc>
          <w:tcPr>
            <w:tcW w:w="771" w:type="dxa"/>
            <w:vAlign w:val="center"/>
          </w:tcPr>
          <w:p w14:paraId="42A93E86" w14:textId="77777777" w:rsidR="00F52818" w:rsidRPr="007B2F77" w:rsidRDefault="00F52818" w:rsidP="007C54E4">
            <w:pPr>
              <w:pStyle w:val="TAC"/>
              <w:rPr>
                <w:rFonts w:cs="Arial"/>
                <w:szCs w:val="18"/>
              </w:rPr>
            </w:pPr>
            <w:r w:rsidRPr="007B2F77">
              <w:rPr>
                <w:rFonts w:cs="Arial"/>
                <w:szCs w:val="18"/>
              </w:rPr>
              <w:t>140</w:t>
            </w:r>
          </w:p>
        </w:tc>
        <w:tc>
          <w:tcPr>
            <w:tcW w:w="1261" w:type="dxa"/>
            <w:vAlign w:val="center"/>
          </w:tcPr>
          <w:p w14:paraId="71D07737" w14:textId="77777777" w:rsidR="00F52818" w:rsidRPr="007B2F77" w:rsidRDefault="00F52818" w:rsidP="007C54E4">
            <w:pPr>
              <w:pStyle w:val="TAC"/>
              <w:rPr>
                <w:rFonts w:cs="Arial"/>
                <w:szCs w:val="18"/>
              </w:rPr>
            </w:pPr>
            <w:r w:rsidRPr="007B2F77">
              <w:rPr>
                <w:rFonts w:cs="Arial"/>
                <w:szCs w:val="18"/>
              </w:rPr>
              <w:t>≤ 66663</w:t>
            </w:r>
          </w:p>
        </w:tc>
        <w:tc>
          <w:tcPr>
            <w:tcW w:w="771" w:type="dxa"/>
            <w:vAlign w:val="center"/>
          </w:tcPr>
          <w:p w14:paraId="657A5F55" w14:textId="77777777" w:rsidR="00F52818" w:rsidRPr="007B2F77" w:rsidRDefault="00F52818" w:rsidP="007C54E4">
            <w:pPr>
              <w:pStyle w:val="TAC"/>
              <w:rPr>
                <w:rFonts w:cs="Arial"/>
                <w:szCs w:val="18"/>
              </w:rPr>
            </w:pPr>
            <w:r w:rsidRPr="007B2F77">
              <w:rPr>
                <w:rFonts w:cs="Arial"/>
                <w:szCs w:val="18"/>
              </w:rPr>
              <w:t>204</w:t>
            </w:r>
          </w:p>
        </w:tc>
        <w:tc>
          <w:tcPr>
            <w:tcW w:w="1507" w:type="dxa"/>
            <w:vAlign w:val="center"/>
          </w:tcPr>
          <w:p w14:paraId="22A81E84" w14:textId="77777777" w:rsidR="00F52818" w:rsidRPr="007B2F77" w:rsidRDefault="00F52818" w:rsidP="007C54E4">
            <w:pPr>
              <w:pStyle w:val="TAC"/>
              <w:rPr>
                <w:rFonts w:cs="Arial"/>
                <w:szCs w:val="18"/>
              </w:rPr>
            </w:pPr>
            <w:r w:rsidRPr="007B2F77">
              <w:rPr>
                <w:rFonts w:cs="Arial"/>
                <w:szCs w:val="18"/>
              </w:rPr>
              <w:t>≤ 3731968</w:t>
            </w:r>
          </w:p>
        </w:tc>
      </w:tr>
      <w:tr w:rsidR="00F52818" w:rsidRPr="007B2F77" w14:paraId="140601F1" w14:textId="77777777" w:rsidTr="007C54E4">
        <w:trPr>
          <w:trHeight w:val="170"/>
          <w:jc w:val="center"/>
        </w:trPr>
        <w:tc>
          <w:tcPr>
            <w:tcW w:w="770" w:type="dxa"/>
            <w:shd w:val="clear" w:color="auto" w:fill="auto"/>
            <w:vAlign w:val="center"/>
          </w:tcPr>
          <w:p w14:paraId="00B00F59" w14:textId="77777777" w:rsidR="00F52818" w:rsidRPr="007B2F77" w:rsidRDefault="00F52818" w:rsidP="007C54E4">
            <w:pPr>
              <w:pStyle w:val="TAC"/>
              <w:rPr>
                <w:rFonts w:cs="Arial"/>
                <w:szCs w:val="18"/>
              </w:rPr>
            </w:pPr>
            <w:r w:rsidRPr="007B2F77">
              <w:rPr>
                <w:rFonts w:cs="Arial"/>
                <w:szCs w:val="18"/>
              </w:rPr>
              <w:t>13</w:t>
            </w:r>
          </w:p>
        </w:tc>
        <w:tc>
          <w:tcPr>
            <w:tcW w:w="1016" w:type="dxa"/>
            <w:shd w:val="clear" w:color="auto" w:fill="auto"/>
            <w:vAlign w:val="center"/>
          </w:tcPr>
          <w:p w14:paraId="7D49892B" w14:textId="77777777" w:rsidR="00F52818" w:rsidRPr="007B2F77" w:rsidRDefault="00F52818" w:rsidP="007C54E4">
            <w:pPr>
              <w:pStyle w:val="TAC"/>
              <w:rPr>
                <w:rFonts w:cs="Arial"/>
                <w:szCs w:val="18"/>
              </w:rPr>
            </w:pPr>
            <w:r w:rsidRPr="007B2F77">
              <w:rPr>
                <w:rFonts w:cs="Arial"/>
                <w:szCs w:val="18"/>
              </w:rPr>
              <w:t>≤ 23</w:t>
            </w:r>
          </w:p>
        </w:tc>
        <w:tc>
          <w:tcPr>
            <w:tcW w:w="771" w:type="dxa"/>
            <w:shd w:val="clear" w:color="auto" w:fill="auto"/>
            <w:vAlign w:val="center"/>
          </w:tcPr>
          <w:p w14:paraId="09202D8A" w14:textId="77777777" w:rsidR="00F52818" w:rsidRPr="007B2F77" w:rsidRDefault="00F52818" w:rsidP="007C54E4">
            <w:pPr>
              <w:pStyle w:val="TAC"/>
              <w:rPr>
                <w:rFonts w:cs="Arial"/>
                <w:szCs w:val="18"/>
              </w:rPr>
            </w:pPr>
            <w:r w:rsidRPr="007B2F77">
              <w:rPr>
                <w:rFonts w:cs="Arial"/>
                <w:szCs w:val="18"/>
              </w:rPr>
              <w:t>77</w:t>
            </w:r>
          </w:p>
        </w:tc>
        <w:tc>
          <w:tcPr>
            <w:tcW w:w="1016" w:type="dxa"/>
            <w:shd w:val="clear" w:color="auto" w:fill="auto"/>
            <w:vAlign w:val="center"/>
          </w:tcPr>
          <w:p w14:paraId="327FA9FA" w14:textId="77777777" w:rsidR="00F52818" w:rsidRPr="007B2F77" w:rsidRDefault="00F52818" w:rsidP="007C54E4">
            <w:pPr>
              <w:pStyle w:val="TAC"/>
              <w:rPr>
                <w:rFonts w:cs="Arial"/>
                <w:szCs w:val="18"/>
              </w:rPr>
            </w:pPr>
            <w:r w:rsidRPr="007B2F77">
              <w:rPr>
                <w:rFonts w:cs="Arial"/>
                <w:szCs w:val="18"/>
              </w:rPr>
              <w:t>≤ 1269</w:t>
            </w:r>
          </w:p>
        </w:tc>
        <w:tc>
          <w:tcPr>
            <w:tcW w:w="771" w:type="dxa"/>
            <w:vAlign w:val="center"/>
          </w:tcPr>
          <w:p w14:paraId="66A8A10D" w14:textId="77777777" w:rsidR="00F52818" w:rsidRPr="007B2F77" w:rsidRDefault="00F52818" w:rsidP="007C54E4">
            <w:pPr>
              <w:pStyle w:val="TAC"/>
              <w:rPr>
                <w:rFonts w:cs="Arial"/>
                <w:szCs w:val="18"/>
              </w:rPr>
            </w:pPr>
            <w:r w:rsidRPr="007B2F77">
              <w:rPr>
                <w:rFonts w:cs="Arial"/>
                <w:szCs w:val="18"/>
              </w:rPr>
              <w:t>141</w:t>
            </w:r>
          </w:p>
        </w:tc>
        <w:tc>
          <w:tcPr>
            <w:tcW w:w="1261" w:type="dxa"/>
            <w:vAlign w:val="center"/>
          </w:tcPr>
          <w:p w14:paraId="6E3769A1" w14:textId="77777777" w:rsidR="00F52818" w:rsidRPr="007B2F77" w:rsidRDefault="00F52818" w:rsidP="007C54E4">
            <w:pPr>
              <w:pStyle w:val="TAC"/>
              <w:rPr>
                <w:rFonts w:cs="Arial"/>
                <w:szCs w:val="18"/>
              </w:rPr>
            </w:pPr>
            <w:r w:rsidRPr="007B2F77">
              <w:rPr>
                <w:rFonts w:cs="Arial"/>
                <w:szCs w:val="18"/>
              </w:rPr>
              <w:t>≤ 70990</w:t>
            </w:r>
          </w:p>
        </w:tc>
        <w:tc>
          <w:tcPr>
            <w:tcW w:w="771" w:type="dxa"/>
            <w:vAlign w:val="center"/>
          </w:tcPr>
          <w:p w14:paraId="5EDC33A2" w14:textId="77777777" w:rsidR="00F52818" w:rsidRPr="007B2F77" w:rsidRDefault="00F52818" w:rsidP="007C54E4">
            <w:pPr>
              <w:pStyle w:val="TAC"/>
              <w:rPr>
                <w:rFonts w:cs="Arial"/>
                <w:szCs w:val="18"/>
              </w:rPr>
            </w:pPr>
            <w:r w:rsidRPr="007B2F77">
              <w:rPr>
                <w:rFonts w:cs="Arial"/>
                <w:szCs w:val="18"/>
              </w:rPr>
              <w:t>205</w:t>
            </w:r>
          </w:p>
        </w:tc>
        <w:tc>
          <w:tcPr>
            <w:tcW w:w="1507" w:type="dxa"/>
            <w:vAlign w:val="center"/>
          </w:tcPr>
          <w:p w14:paraId="40B5A84A" w14:textId="77777777" w:rsidR="00F52818" w:rsidRPr="007B2F77" w:rsidRDefault="00F52818" w:rsidP="007C54E4">
            <w:pPr>
              <w:pStyle w:val="TAC"/>
              <w:rPr>
                <w:rFonts w:cs="Arial"/>
                <w:szCs w:val="18"/>
              </w:rPr>
            </w:pPr>
            <w:r w:rsidRPr="007B2F77">
              <w:rPr>
                <w:rFonts w:cs="Arial"/>
                <w:szCs w:val="18"/>
              </w:rPr>
              <w:t>≤ 3974215</w:t>
            </w:r>
          </w:p>
        </w:tc>
      </w:tr>
      <w:tr w:rsidR="00F52818" w:rsidRPr="007B2F77" w14:paraId="2704DD7C" w14:textId="77777777" w:rsidTr="007C54E4">
        <w:trPr>
          <w:trHeight w:val="170"/>
          <w:jc w:val="center"/>
        </w:trPr>
        <w:tc>
          <w:tcPr>
            <w:tcW w:w="770" w:type="dxa"/>
            <w:shd w:val="clear" w:color="auto" w:fill="auto"/>
            <w:vAlign w:val="center"/>
          </w:tcPr>
          <w:p w14:paraId="458532F9" w14:textId="77777777" w:rsidR="00F52818" w:rsidRPr="007B2F77" w:rsidRDefault="00F52818" w:rsidP="007C54E4">
            <w:pPr>
              <w:pStyle w:val="TAC"/>
              <w:rPr>
                <w:rFonts w:cs="Arial"/>
                <w:szCs w:val="18"/>
              </w:rPr>
            </w:pPr>
            <w:r w:rsidRPr="007B2F77">
              <w:rPr>
                <w:rFonts w:cs="Arial"/>
                <w:szCs w:val="18"/>
              </w:rPr>
              <w:t>14</w:t>
            </w:r>
          </w:p>
        </w:tc>
        <w:tc>
          <w:tcPr>
            <w:tcW w:w="1016" w:type="dxa"/>
            <w:shd w:val="clear" w:color="auto" w:fill="auto"/>
            <w:vAlign w:val="center"/>
          </w:tcPr>
          <w:p w14:paraId="22014BAE" w14:textId="77777777" w:rsidR="00F52818" w:rsidRPr="007B2F77" w:rsidRDefault="00F52818" w:rsidP="007C54E4">
            <w:pPr>
              <w:pStyle w:val="TAC"/>
              <w:rPr>
                <w:rFonts w:cs="Arial"/>
                <w:szCs w:val="18"/>
              </w:rPr>
            </w:pPr>
            <w:r w:rsidRPr="007B2F77">
              <w:rPr>
                <w:rFonts w:cs="Arial"/>
                <w:szCs w:val="18"/>
              </w:rPr>
              <w:t>≤ 25</w:t>
            </w:r>
          </w:p>
        </w:tc>
        <w:tc>
          <w:tcPr>
            <w:tcW w:w="771" w:type="dxa"/>
            <w:shd w:val="clear" w:color="auto" w:fill="auto"/>
            <w:vAlign w:val="center"/>
          </w:tcPr>
          <w:p w14:paraId="26C12828" w14:textId="77777777" w:rsidR="00F52818" w:rsidRPr="007B2F77" w:rsidRDefault="00F52818" w:rsidP="007C54E4">
            <w:pPr>
              <w:pStyle w:val="TAC"/>
              <w:rPr>
                <w:rFonts w:cs="Arial"/>
                <w:szCs w:val="18"/>
              </w:rPr>
            </w:pPr>
            <w:r w:rsidRPr="007B2F77">
              <w:rPr>
                <w:rFonts w:cs="Arial"/>
                <w:szCs w:val="18"/>
              </w:rPr>
              <w:t>78</w:t>
            </w:r>
          </w:p>
        </w:tc>
        <w:tc>
          <w:tcPr>
            <w:tcW w:w="1016" w:type="dxa"/>
            <w:shd w:val="clear" w:color="auto" w:fill="auto"/>
            <w:vAlign w:val="center"/>
          </w:tcPr>
          <w:p w14:paraId="5B2E471E" w14:textId="77777777" w:rsidR="00F52818" w:rsidRPr="007B2F77" w:rsidRDefault="00F52818" w:rsidP="007C54E4">
            <w:pPr>
              <w:pStyle w:val="TAC"/>
              <w:rPr>
                <w:rFonts w:cs="Arial"/>
                <w:szCs w:val="18"/>
              </w:rPr>
            </w:pPr>
            <w:r w:rsidRPr="007B2F77">
              <w:rPr>
                <w:rFonts w:cs="Arial"/>
                <w:szCs w:val="18"/>
              </w:rPr>
              <w:t>≤ 1351</w:t>
            </w:r>
          </w:p>
        </w:tc>
        <w:tc>
          <w:tcPr>
            <w:tcW w:w="771" w:type="dxa"/>
            <w:vAlign w:val="center"/>
          </w:tcPr>
          <w:p w14:paraId="196B39C5" w14:textId="77777777" w:rsidR="00F52818" w:rsidRPr="007B2F77" w:rsidRDefault="00F52818" w:rsidP="007C54E4">
            <w:pPr>
              <w:pStyle w:val="TAC"/>
              <w:rPr>
                <w:rFonts w:cs="Arial"/>
                <w:szCs w:val="18"/>
              </w:rPr>
            </w:pPr>
            <w:r w:rsidRPr="007B2F77">
              <w:rPr>
                <w:rFonts w:cs="Arial"/>
                <w:szCs w:val="18"/>
              </w:rPr>
              <w:t>142</w:t>
            </w:r>
          </w:p>
        </w:tc>
        <w:tc>
          <w:tcPr>
            <w:tcW w:w="1261" w:type="dxa"/>
            <w:vAlign w:val="center"/>
          </w:tcPr>
          <w:p w14:paraId="4193F54F" w14:textId="77777777" w:rsidR="00F52818" w:rsidRPr="007B2F77" w:rsidRDefault="00F52818" w:rsidP="007C54E4">
            <w:pPr>
              <w:pStyle w:val="TAC"/>
              <w:rPr>
                <w:rFonts w:cs="Arial"/>
                <w:szCs w:val="18"/>
              </w:rPr>
            </w:pPr>
            <w:r w:rsidRPr="007B2F77">
              <w:rPr>
                <w:rFonts w:cs="Arial"/>
                <w:szCs w:val="18"/>
              </w:rPr>
              <w:t>≤ 75598</w:t>
            </w:r>
          </w:p>
        </w:tc>
        <w:tc>
          <w:tcPr>
            <w:tcW w:w="771" w:type="dxa"/>
            <w:vAlign w:val="center"/>
          </w:tcPr>
          <w:p w14:paraId="6436C11F" w14:textId="77777777" w:rsidR="00F52818" w:rsidRPr="007B2F77" w:rsidRDefault="00F52818" w:rsidP="007C54E4">
            <w:pPr>
              <w:pStyle w:val="TAC"/>
              <w:rPr>
                <w:rFonts w:cs="Arial"/>
                <w:szCs w:val="18"/>
              </w:rPr>
            </w:pPr>
            <w:r w:rsidRPr="007B2F77">
              <w:rPr>
                <w:rFonts w:cs="Arial"/>
                <w:szCs w:val="18"/>
              </w:rPr>
              <w:t>206</w:t>
            </w:r>
          </w:p>
        </w:tc>
        <w:tc>
          <w:tcPr>
            <w:tcW w:w="1507" w:type="dxa"/>
            <w:vAlign w:val="center"/>
          </w:tcPr>
          <w:p w14:paraId="239BB1E8" w14:textId="77777777" w:rsidR="00F52818" w:rsidRPr="007B2F77" w:rsidRDefault="00F52818" w:rsidP="007C54E4">
            <w:pPr>
              <w:pStyle w:val="TAC"/>
              <w:rPr>
                <w:rFonts w:cs="Arial"/>
                <w:szCs w:val="18"/>
              </w:rPr>
            </w:pPr>
            <w:r w:rsidRPr="007B2F77">
              <w:rPr>
                <w:rFonts w:cs="Arial"/>
                <w:szCs w:val="18"/>
              </w:rPr>
              <w:t>≤ 4232186</w:t>
            </w:r>
          </w:p>
        </w:tc>
      </w:tr>
      <w:tr w:rsidR="00F52818" w:rsidRPr="007B2F77" w14:paraId="468F28F9" w14:textId="77777777" w:rsidTr="007C54E4">
        <w:trPr>
          <w:trHeight w:val="170"/>
          <w:jc w:val="center"/>
        </w:trPr>
        <w:tc>
          <w:tcPr>
            <w:tcW w:w="770" w:type="dxa"/>
            <w:shd w:val="clear" w:color="auto" w:fill="auto"/>
            <w:vAlign w:val="center"/>
          </w:tcPr>
          <w:p w14:paraId="00B1AD7A" w14:textId="77777777" w:rsidR="00F52818" w:rsidRPr="007B2F77" w:rsidRDefault="00F52818" w:rsidP="007C54E4">
            <w:pPr>
              <w:pStyle w:val="TAC"/>
              <w:rPr>
                <w:rFonts w:cs="Arial"/>
                <w:szCs w:val="18"/>
              </w:rPr>
            </w:pPr>
            <w:r w:rsidRPr="007B2F77">
              <w:rPr>
                <w:rFonts w:cs="Arial"/>
                <w:szCs w:val="18"/>
              </w:rPr>
              <w:t>15</w:t>
            </w:r>
          </w:p>
        </w:tc>
        <w:tc>
          <w:tcPr>
            <w:tcW w:w="1016" w:type="dxa"/>
            <w:shd w:val="clear" w:color="auto" w:fill="auto"/>
            <w:vAlign w:val="center"/>
          </w:tcPr>
          <w:p w14:paraId="3B58C31D" w14:textId="77777777" w:rsidR="00F52818" w:rsidRPr="007B2F77" w:rsidRDefault="00F52818" w:rsidP="007C54E4">
            <w:pPr>
              <w:pStyle w:val="TAC"/>
              <w:rPr>
                <w:rFonts w:cs="Arial"/>
                <w:szCs w:val="18"/>
              </w:rPr>
            </w:pPr>
            <w:r w:rsidRPr="007B2F77">
              <w:rPr>
                <w:rFonts w:cs="Arial"/>
                <w:szCs w:val="18"/>
              </w:rPr>
              <w:t>≤ 26</w:t>
            </w:r>
          </w:p>
        </w:tc>
        <w:tc>
          <w:tcPr>
            <w:tcW w:w="771" w:type="dxa"/>
            <w:shd w:val="clear" w:color="auto" w:fill="auto"/>
            <w:vAlign w:val="center"/>
          </w:tcPr>
          <w:p w14:paraId="5742064D" w14:textId="77777777" w:rsidR="00F52818" w:rsidRPr="007B2F77" w:rsidRDefault="00F52818" w:rsidP="007C54E4">
            <w:pPr>
              <w:pStyle w:val="TAC"/>
              <w:rPr>
                <w:rFonts w:cs="Arial"/>
                <w:szCs w:val="18"/>
              </w:rPr>
            </w:pPr>
            <w:r w:rsidRPr="007B2F77">
              <w:rPr>
                <w:rFonts w:cs="Arial"/>
                <w:szCs w:val="18"/>
              </w:rPr>
              <w:t>79</w:t>
            </w:r>
          </w:p>
        </w:tc>
        <w:tc>
          <w:tcPr>
            <w:tcW w:w="1016" w:type="dxa"/>
            <w:shd w:val="clear" w:color="auto" w:fill="auto"/>
            <w:vAlign w:val="center"/>
          </w:tcPr>
          <w:p w14:paraId="1AF8AA51" w14:textId="77777777" w:rsidR="00F52818" w:rsidRPr="007B2F77" w:rsidRDefault="00F52818" w:rsidP="007C54E4">
            <w:pPr>
              <w:pStyle w:val="TAC"/>
              <w:rPr>
                <w:rFonts w:cs="Arial"/>
                <w:szCs w:val="18"/>
              </w:rPr>
            </w:pPr>
            <w:r w:rsidRPr="007B2F77">
              <w:rPr>
                <w:rFonts w:cs="Arial"/>
                <w:szCs w:val="18"/>
              </w:rPr>
              <w:t>≤ 1439</w:t>
            </w:r>
          </w:p>
        </w:tc>
        <w:tc>
          <w:tcPr>
            <w:tcW w:w="771" w:type="dxa"/>
            <w:vAlign w:val="center"/>
          </w:tcPr>
          <w:p w14:paraId="50AA9FF2" w14:textId="77777777" w:rsidR="00F52818" w:rsidRPr="007B2F77" w:rsidRDefault="00F52818" w:rsidP="007C54E4">
            <w:pPr>
              <w:pStyle w:val="TAC"/>
              <w:rPr>
                <w:rFonts w:cs="Arial"/>
                <w:szCs w:val="18"/>
              </w:rPr>
            </w:pPr>
            <w:r w:rsidRPr="007B2F77">
              <w:rPr>
                <w:rFonts w:cs="Arial"/>
                <w:szCs w:val="18"/>
              </w:rPr>
              <w:t>143</w:t>
            </w:r>
          </w:p>
        </w:tc>
        <w:tc>
          <w:tcPr>
            <w:tcW w:w="1261" w:type="dxa"/>
            <w:vAlign w:val="center"/>
          </w:tcPr>
          <w:p w14:paraId="3CC6DB6F" w14:textId="77777777" w:rsidR="00F52818" w:rsidRPr="007B2F77" w:rsidRDefault="00F52818" w:rsidP="007C54E4">
            <w:pPr>
              <w:pStyle w:val="TAC"/>
              <w:rPr>
                <w:rFonts w:cs="Arial"/>
                <w:szCs w:val="18"/>
              </w:rPr>
            </w:pPr>
            <w:r w:rsidRPr="007B2F77">
              <w:rPr>
                <w:rFonts w:cs="Arial"/>
                <w:szCs w:val="18"/>
              </w:rPr>
              <w:t>≤ 80505</w:t>
            </w:r>
          </w:p>
        </w:tc>
        <w:tc>
          <w:tcPr>
            <w:tcW w:w="771" w:type="dxa"/>
            <w:vAlign w:val="center"/>
          </w:tcPr>
          <w:p w14:paraId="33DD06F8" w14:textId="77777777" w:rsidR="00F52818" w:rsidRPr="007B2F77" w:rsidRDefault="00F52818" w:rsidP="007C54E4">
            <w:pPr>
              <w:pStyle w:val="TAC"/>
              <w:rPr>
                <w:rFonts w:cs="Arial"/>
                <w:szCs w:val="18"/>
              </w:rPr>
            </w:pPr>
            <w:r w:rsidRPr="007B2F77">
              <w:rPr>
                <w:rFonts w:cs="Arial"/>
                <w:szCs w:val="18"/>
              </w:rPr>
              <w:t>207</w:t>
            </w:r>
          </w:p>
        </w:tc>
        <w:tc>
          <w:tcPr>
            <w:tcW w:w="1507" w:type="dxa"/>
            <w:vAlign w:val="center"/>
          </w:tcPr>
          <w:p w14:paraId="4161232C" w14:textId="77777777" w:rsidR="00F52818" w:rsidRPr="007B2F77" w:rsidRDefault="00F52818" w:rsidP="007C54E4">
            <w:pPr>
              <w:pStyle w:val="TAC"/>
              <w:rPr>
                <w:rFonts w:cs="Arial"/>
                <w:szCs w:val="18"/>
              </w:rPr>
            </w:pPr>
            <w:r w:rsidRPr="007B2F77">
              <w:rPr>
                <w:rFonts w:cs="Arial"/>
                <w:szCs w:val="18"/>
              </w:rPr>
              <w:t>≤ 4506902</w:t>
            </w:r>
          </w:p>
        </w:tc>
      </w:tr>
      <w:tr w:rsidR="00F52818" w:rsidRPr="007B2F77" w14:paraId="3F5FE4CF" w14:textId="77777777" w:rsidTr="007C54E4">
        <w:trPr>
          <w:trHeight w:val="170"/>
          <w:jc w:val="center"/>
        </w:trPr>
        <w:tc>
          <w:tcPr>
            <w:tcW w:w="770" w:type="dxa"/>
            <w:shd w:val="clear" w:color="auto" w:fill="auto"/>
            <w:vAlign w:val="center"/>
          </w:tcPr>
          <w:p w14:paraId="7D23B810" w14:textId="77777777" w:rsidR="00F52818" w:rsidRPr="007B2F77" w:rsidRDefault="00F52818" w:rsidP="007C54E4">
            <w:pPr>
              <w:pStyle w:val="TAC"/>
              <w:rPr>
                <w:rFonts w:cs="Arial"/>
                <w:szCs w:val="18"/>
              </w:rPr>
            </w:pPr>
            <w:r w:rsidRPr="007B2F77">
              <w:rPr>
                <w:rFonts w:cs="Arial"/>
                <w:szCs w:val="18"/>
              </w:rPr>
              <w:t>16</w:t>
            </w:r>
          </w:p>
        </w:tc>
        <w:tc>
          <w:tcPr>
            <w:tcW w:w="1016" w:type="dxa"/>
            <w:shd w:val="clear" w:color="auto" w:fill="auto"/>
            <w:vAlign w:val="center"/>
          </w:tcPr>
          <w:p w14:paraId="5E593552" w14:textId="77777777" w:rsidR="00F52818" w:rsidRPr="007B2F77" w:rsidRDefault="00F52818" w:rsidP="007C54E4">
            <w:pPr>
              <w:pStyle w:val="TAC"/>
              <w:rPr>
                <w:rFonts w:cs="Arial"/>
                <w:szCs w:val="18"/>
              </w:rPr>
            </w:pPr>
            <w:r w:rsidRPr="007B2F77">
              <w:rPr>
                <w:rFonts w:cs="Arial"/>
                <w:szCs w:val="18"/>
              </w:rPr>
              <w:t>≤ 28</w:t>
            </w:r>
          </w:p>
        </w:tc>
        <w:tc>
          <w:tcPr>
            <w:tcW w:w="771" w:type="dxa"/>
            <w:shd w:val="clear" w:color="auto" w:fill="auto"/>
            <w:vAlign w:val="center"/>
          </w:tcPr>
          <w:p w14:paraId="1F5F8034" w14:textId="77777777" w:rsidR="00F52818" w:rsidRPr="007B2F77" w:rsidRDefault="00F52818" w:rsidP="007C54E4">
            <w:pPr>
              <w:pStyle w:val="TAC"/>
              <w:rPr>
                <w:rFonts w:cs="Arial"/>
                <w:szCs w:val="18"/>
              </w:rPr>
            </w:pPr>
            <w:r w:rsidRPr="007B2F77">
              <w:rPr>
                <w:rFonts w:cs="Arial"/>
                <w:szCs w:val="18"/>
              </w:rPr>
              <w:t>80</w:t>
            </w:r>
          </w:p>
        </w:tc>
        <w:tc>
          <w:tcPr>
            <w:tcW w:w="1016" w:type="dxa"/>
            <w:shd w:val="clear" w:color="auto" w:fill="auto"/>
            <w:vAlign w:val="center"/>
          </w:tcPr>
          <w:p w14:paraId="2DC61692" w14:textId="77777777" w:rsidR="00F52818" w:rsidRPr="007B2F77" w:rsidRDefault="00F52818" w:rsidP="007C54E4">
            <w:pPr>
              <w:pStyle w:val="TAC"/>
              <w:rPr>
                <w:rFonts w:cs="Arial"/>
                <w:szCs w:val="18"/>
              </w:rPr>
            </w:pPr>
            <w:r w:rsidRPr="007B2F77">
              <w:rPr>
                <w:rFonts w:cs="Arial"/>
                <w:szCs w:val="18"/>
              </w:rPr>
              <w:t>≤ 1532</w:t>
            </w:r>
          </w:p>
        </w:tc>
        <w:tc>
          <w:tcPr>
            <w:tcW w:w="771" w:type="dxa"/>
            <w:vAlign w:val="center"/>
          </w:tcPr>
          <w:p w14:paraId="235CA40D" w14:textId="77777777" w:rsidR="00F52818" w:rsidRPr="007B2F77" w:rsidRDefault="00F52818" w:rsidP="007C54E4">
            <w:pPr>
              <w:pStyle w:val="TAC"/>
              <w:rPr>
                <w:rFonts w:cs="Arial"/>
                <w:szCs w:val="18"/>
              </w:rPr>
            </w:pPr>
            <w:r w:rsidRPr="007B2F77">
              <w:rPr>
                <w:rFonts w:cs="Arial"/>
                <w:szCs w:val="18"/>
              </w:rPr>
              <w:t>144</w:t>
            </w:r>
          </w:p>
        </w:tc>
        <w:tc>
          <w:tcPr>
            <w:tcW w:w="1261" w:type="dxa"/>
            <w:vAlign w:val="center"/>
          </w:tcPr>
          <w:p w14:paraId="340E455D" w14:textId="77777777" w:rsidR="00F52818" w:rsidRPr="007B2F77" w:rsidRDefault="00F52818" w:rsidP="007C54E4">
            <w:pPr>
              <w:pStyle w:val="TAC"/>
              <w:rPr>
                <w:rFonts w:cs="Arial"/>
                <w:szCs w:val="18"/>
              </w:rPr>
            </w:pPr>
            <w:r w:rsidRPr="007B2F77">
              <w:rPr>
                <w:rFonts w:cs="Arial"/>
                <w:szCs w:val="18"/>
              </w:rPr>
              <w:t>≤ 85730</w:t>
            </w:r>
          </w:p>
        </w:tc>
        <w:tc>
          <w:tcPr>
            <w:tcW w:w="771" w:type="dxa"/>
            <w:vAlign w:val="center"/>
          </w:tcPr>
          <w:p w14:paraId="2287D4EF" w14:textId="77777777" w:rsidR="00F52818" w:rsidRPr="007B2F77" w:rsidRDefault="00F52818" w:rsidP="007C54E4">
            <w:pPr>
              <w:pStyle w:val="TAC"/>
              <w:rPr>
                <w:rFonts w:cs="Arial"/>
                <w:szCs w:val="18"/>
              </w:rPr>
            </w:pPr>
            <w:r w:rsidRPr="007B2F77">
              <w:rPr>
                <w:rFonts w:cs="Arial"/>
                <w:szCs w:val="18"/>
              </w:rPr>
              <w:t>208</w:t>
            </w:r>
          </w:p>
        </w:tc>
        <w:tc>
          <w:tcPr>
            <w:tcW w:w="1507" w:type="dxa"/>
            <w:vAlign w:val="center"/>
          </w:tcPr>
          <w:p w14:paraId="500087A0" w14:textId="77777777" w:rsidR="00F52818" w:rsidRPr="007B2F77" w:rsidRDefault="00F52818" w:rsidP="007C54E4">
            <w:pPr>
              <w:pStyle w:val="TAC"/>
              <w:rPr>
                <w:rFonts w:cs="Arial"/>
                <w:szCs w:val="18"/>
              </w:rPr>
            </w:pPr>
            <w:r w:rsidRPr="007B2F77">
              <w:rPr>
                <w:rFonts w:cs="Arial"/>
                <w:szCs w:val="18"/>
              </w:rPr>
              <w:t>≤ 4799451</w:t>
            </w:r>
          </w:p>
        </w:tc>
      </w:tr>
      <w:tr w:rsidR="00F52818" w:rsidRPr="007B2F77" w14:paraId="462BE81B" w14:textId="77777777" w:rsidTr="007C54E4">
        <w:trPr>
          <w:trHeight w:val="170"/>
          <w:jc w:val="center"/>
        </w:trPr>
        <w:tc>
          <w:tcPr>
            <w:tcW w:w="770" w:type="dxa"/>
            <w:shd w:val="clear" w:color="auto" w:fill="auto"/>
            <w:vAlign w:val="center"/>
          </w:tcPr>
          <w:p w14:paraId="5CD9B150" w14:textId="77777777" w:rsidR="00F52818" w:rsidRPr="007B2F77" w:rsidRDefault="00F52818" w:rsidP="007C54E4">
            <w:pPr>
              <w:pStyle w:val="TAC"/>
              <w:rPr>
                <w:rFonts w:cs="Arial"/>
                <w:szCs w:val="18"/>
              </w:rPr>
            </w:pPr>
            <w:r w:rsidRPr="007B2F77">
              <w:rPr>
                <w:rFonts w:cs="Arial"/>
                <w:szCs w:val="18"/>
              </w:rPr>
              <w:t>17</w:t>
            </w:r>
          </w:p>
        </w:tc>
        <w:tc>
          <w:tcPr>
            <w:tcW w:w="1016" w:type="dxa"/>
            <w:shd w:val="clear" w:color="auto" w:fill="auto"/>
            <w:vAlign w:val="center"/>
          </w:tcPr>
          <w:p w14:paraId="26743B48" w14:textId="77777777" w:rsidR="00F52818" w:rsidRPr="007B2F77" w:rsidRDefault="00F52818" w:rsidP="007C54E4">
            <w:pPr>
              <w:pStyle w:val="TAC"/>
              <w:rPr>
                <w:rFonts w:cs="Arial"/>
                <w:szCs w:val="18"/>
              </w:rPr>
            </w:pPr>
            <w:r w:rsidRPr="007B2F77">
              <w:rPr>
                <w:rFonts w:cs="Arial"/>
                <w:szCs w:val="18"/>
              </w:rPr>
              <w:t>≤ 30</w:t>
            </w:r>
          </w:p>
        </w:tc>
        <w:tc>
          <w:tcPr>
            <w:tcW w:w="771" w:type="dxa"/>
            <w:shd w:val="clear" w:color="auto" w:fill="auto"/>
            <w:vAlign w:val="center"/>
          </w:tcPr>
          <w:p w14:paraId="5412FE3D" w14:textId="77777777" w:rsidR="00F52818" w:rsidRPr="007B2F77" w:rsidRDefault="00F52818" w:rsidP="007C54E4">
            <w:pPr>
              <w:pStyle w:val="TAC"/>
              <w:rPr>
                <w:rFonts w:cs="Arial"/>
                <w:szCs w:val="18"/>
              </w:rPr>
            </w:pPr>
            <w:r w:rsidRPr="007B2F77">
              <w:rPr>
                <w:rFonts w:cs="Arial"/>
                <w:szCs w:val="18"/>
              </w:rPr>
              <w:t>81</w:t>
            </w:r>
          </w:p>
        </w:tc>
        <w:tc>
          <w:tcPr>
            <w:tcW w:w="1016" w:type="dxa"/>
            <w:shd w:val="clear" w:color="auto" w:fill="auto"/>
            <w:vAlign w:val="center"/>
          </w:tcPr>
          <w:p w14:paraId="77B05621" w14:textId="77777777" w:rsidR="00F52818" w:rsidRPr="007B2F77" w:rsidRDefault="00F52818" w:rsidP="007C54E4">
            <w:pPr>
              <w:pStyle w:val="TAC"/>
              <w:rPr>
                <w:rFonts w:cs="Arial"/>
                <w:szCs w:val="18"/>
              </w:rPr>
            </w:pPr>
            <w:r w:rsidRPr="007B2F77">
              <w:rPr>
                <w:rFonts w:cs="Arial"/>
                <w:szCs w:val="18"/>
              </w:rPr>
              <w:t>≤ 1631</w:t>
            </w:r>
          </w:p>
        </w:tc>
        <w:tc>
          <w:tcPr>
            <w:tcW w:w="771" w:type="dxa"/>
            <w:vAlign w:val="center"/>
          </w:tcPr>
          <w:p w14:paraId="42E52660" w14:textId="77777777" w:rsidR="00F52818" w:rsidRPr="007B2F77" w:rsidRDefault="00F52818" w:rsidP="007C54E4">
            <w:pPr>
              <w:pStyle w:val="TAC"/>
              <w:rPr>
                <w:rFonts w:cs="Arial"/>
                <w:szCs w:val="18"/>
              </w:rPr>
            </w:pPr>
            <w:r w:rsidRPr="007B2F77">
              <w:rPr>
                <w:rFonts w:cs="Arial"/>
                <w:szCs w:val="18"/>
              </w:rPr>
              <w:t>145</w:t>
            </w:r>
          </w:p>
        </w:tc>
        <w:tc>
          <w:tcPr>
            <w:tcW w:w="1261" w:type="dxa"/>
            <w:vAlign w:val="center"/>
          </w:tcPr>
          <w:p w14:paraId="6BFE0A69" w14:textId="77777777" w:rsidR="00F52818" w:rsidRPr="007B2F77" w:rsidRDefault="00F52818" w:rsidP="007C54E4">
            <w:pPr>
              <w:pStyle w:val="TAC"/>
              <w:rPr>
                <w:rFonts w:cs="Arial"/>
                <w:szCs w:val="18"/>
              </w:rPr>
            </w:pPr>
            <w:r w:rsidRPr="007B2F77">
              <w:rPr>
                <w:rFonts w:cs="Arial"/>
                <w:szCs w:val="18"/>
              </w:rPr>
              <w:t>≤ 91295</w:t>
            </w:r>
          </w:p>
        </w:tc>
        <w:tc>
          <w:tcPr>
            <w:tcW w:w="771" w:type="dxa"/>
            <w:vAlign w:val="center"/>
          </w:tcPr>
          <w:p w14:paraId="0BE260AC" w14:textId="77777777" w:rsidR="00F52818" w:rsidRPr="007B2F77" w:rsidRDefault="00F52818" w:rsidP="007C54E4">
            <w:pPr>
              <w:pStyle w:val="TAC"/>
              <w:rPr>
                <w:rFonts w:cs="Arial"/>
                <w:szCs w:val="18"/>
              </w:rPr>
            </w:pPr>
            <w:r w:rsidRPr="007B2F77">
              <w:rPr>
                <w:rFonts w:cs="Arial"/>
                <w:szCs w:val="18"/>
              </w:rPr>
              <w:t>209</w:t>
            </w:r>
          </w:p>
        </w:tc>
        <w:tc>
          <w:tcPr>
            <w:tcW w:w="1507" w:type="dxa"/>
            <w:vAlign w:val="center"/>
          </w:tcPr>
          <w:p w14:paraId="06A36A26" w14:textId="77777777" w:rsidR="00F52818" w:rsidRPr="007B2F77" w:rsidRDefault="00F52818" w:rsidP="007C54E4">
            <w:pPr>
              <w:pStyle w:val="TAC"/>
              <w:rPr>
                <w:rFonts w:cs="Arial"/>
                <w:szCs w:val="18"/>
              </w:rPr>
            </w:pPr>
            <w:r w:rsidRPr="007B2F77">
              <w:rPr>
                <w:rFonts w:cs="Arial"/>
                <w:szCs w:val="18"/>
              </w:rPr>
              <w:t>≤ 5110989</w:t>
            </w:r>
          </w:p>
        </w:tc>
      </w:tr>
      <w:tr w:rsidR="00F52818" w:rsidRPr="007B2F77" w14:paraId="7B6ACC0F" w14:textId="77777777" w:rsidTr="007C54E4">
        <w:trPr>
          <w:trHeight w:val="170"/>
          <w:jc w:val="center"/>
        </w:trPr>
        <w:tc>
          <w:tcPr>
            <w:tcW w:w="770" w:type="dxa"/>
            <w:shd w:val="clear" w:color="auto" w:fill="auto"/>
            <w:vAlign w:val="center"/>
          </w:tcPr>
          <w:p w14:paraId="1D742568" w14:textId="77777777" w:rsidR="00F52818" w:rsidRPr="007B2F77" w:rsidRDefault="00F52818" w:rsidP="007C54E4">
            <w:pPr>
              <w:pStyle w:val="TAC"/>
              <w:rPr>
                <w:rFonts w:cs="Arial"/>
                <w:szCs w:val="18"/>
              </w:rPr>
            </w:pPr>
            <w:r w:rsidRPr="007B2F77">
              <w:rPr>
                <w:rFonts w:cs="Arial"/>
                <w:szCs w:val="18"/>
              </w:rPr>
              <w:t>18</w:t>
            </w:r>
          </w:p>
        </w:tc>
        <w:tc>
          <w:tcPr>
            <w:tcW w:w="1016" w:type="dxa"/>
            <w:shd w:val="clear" w:color="auto" w:fill="auto"/>
            <w:vAlign w:val="center"/>
          </w:tcPr>
          <w:p w14:paraId="0BCBD935" w14:textId="77777777" w:rsidR="00F52818" w:rsidRPr="007B2F77" w:rsidRDefault="00F52818" w:rsidP="007C54E4">
            <w:pPr>
              <w:pStyle w:val="TAC"/>
              <w:rPr>
                <w:rFonts w:cs="Arial"/>
                <w:szCs w:val="18"/>
              </w:rPr>
            </w:pPr>
            <w:r w:rsidRPr="007B2F77">
              <w:rPr>
                <w:rFonts w:cs="Arial"/>
                <w:szCs w:val="18"/>
              </w:rPr>
              <w:t>≤ 32</w:t>
            </w:r>
          </w:p>
        </w:tc>
        <w:tc>
          <w:tcPr>
            <w:tcW w:w="771" w:type="dxa"/>
            <w:shd w:val="clear" w:color="auto" w:fill="auto"/>
            <w:vAlign w:val="center"/>
          </w:tcPr>
          <w:p w14:paraId="2658723D" w14:textId="77777777" w:rsidR="00F52818" w:rsidRPr="007B2F77" w:rsidRDefault="00F52818" w:rsidP="007C54E4">
            <w:pPr>
              <w:pStyle w:val="TAC"/>
              <w:rPr>
                <w:rFonts w:cs="Arial"/>
                <w:szCs w:val="18"/>
              </w:rPr>
            </w:pPr>
            <w:r w:rsidRPr="007B2F77">
              <w:rPr>
                <w:rFonts w:cs="Arial"/>
                <w:szCs w:val="18"/>
              </w:rPr>
              <w:t>82</w:t>
            </w:r>
          </w:p>
        </w:tc>
        <w:tc>
          <w:tcPr>
            <w:tcW w:w="1016" w:type="dxa"/>
            <w:shd w:val="clear" w:color="auto" w:fill="auto"/>
            <w:vAlign w:val="center"/>
          </w:tcPr>
          <w:p w14:paraId="2A23598A" w14:textId="77777777" w:rsidR="00F52818" w:rsidRPr="007B2F77" w:rsidRDefault="00F52818" w:rsidP="007C54E4">
            <w:pPr>
              <w:pStyle w:val="TAC"/>
              <w:rPr>
                <w:rFonts w:cs="Arial"/>
                <w:szCs w:val="18"/>
              </w:rPr>
            </w:pPr>
            <w:r w:rsidRPr="007B2F77">
              <w:rPr>
                <w:rFonts w:cs="Arial"/>
                <w:szCs w:val="18"/>
              </w:rPr>
              <w:t>≤ 1737</w:t>
            </w:r>
          </w:p>
        </w:tc>
        <w:tc>
          <w:tcPr>
            <w:tcW w:w="771" w:type="dxa"/>
            <w:vAlign w:val="center"/>
          </w:tcPr>
          <w:p w14:paraId="292ED2A2" w14:textId="77777777" w:rsidR="00F52818" w:rsidRPr="007B2F77" w:rsidRDefault="00F52818" w:rsidP="007C54E4">
            <w:pPr>
              <w:pStyle w:val="TAC"/>
              <w:rPr>
                <w:rFonts w:cs="Arial"/>
                <w:szCs w:val="18"/>
              </w:rPr>
            </w:pPr>
            <w:r w:rsidRPr="007B2F77">
              <w:rPr>
                <w:rFonts w:cs="Arial"/>
                <w:szCs w:val="18"/>
              </w:rPr>
              <w:t>146</w:t>
            </w:r>
          </w:p>
        </w:tc>
        <w:tc>
          <w:tcPr>
            <w:tcW w:w="1261" w:type="dxa"/>
            <w:vAlign w:val="center"/>
          </w:tcPr>
          <w:p w14:paraId="04535FFB" w14:textId="77777777" w:rsidR="00F52818" w:rsidRPr="007B2F77" w:rsidRDefault="00F52818" w:rsidP="007C54E4">
            <w:pPr>
              <w:pStyle w:val="TAC"/>
              <w:rPr>
                <w:rFonts w:cs="Arial"/>
                <w:szCs w:val="18"/>
              </w:rPr>
            </w:pPr>
            <w:r w:rsidRPr="007B2F77">
              <w:rPr>
                <w:rFonts w:cs="Arial"/>
                <w:szCs w:val="18"/>
              </w:rPr>
              <w:t>≤ 97221</w:t>
            </w:r>
          </w:p>
        </w:tc>
        <w:tc>
          <w:tcPr>
            <w:tcW w:w="771" w:type="dxa"/>
            <w:vAlign w:val="center"/>
          </w:tcPr>
          <w:p w14:paraId="0D95CC78" w14:textId="77777777" w:rsidR="00F52818" w:rsidRPr="007B2F77" w:rsidRDefault="00F52818" w:rsidP="007C54E4">
            <w:pPr>
              <w:pStyle w:val="TAC"/>
              <w:rPr>
                <w:rFonts w:cs="Arial"/>
                <w:szCs w:val="18"/>
              </w:rPr>
            </w:pPr>
            <w:r w:rsidRPr="007B2F77">
              <w:rPr>
                <w:rFonts w:cs="Arial"/>
                <w:szCs w:val="18"/>
              </w:rPr>
              <w:t>210</w:t>
            </w:r>
          </w:p>
        </w:tc>
        <w:tc>
          <w:tcPr>
            <w:tcW w:w="1507" w:type="dxa"/>
            <w:vAlign w:val="center"/>
          </w:tcPr>
          <w:p w14:paraId="46D1D87B" w14:textId="77777777" w:rsidR="00F52818" w:rsidRPr="007B2F77" w:rsidRDefault="00F52818" w:rsidP="007C54E4">
            <w:pPr>
              <w:pStyle w:val="TAC"/>
              <w:rPr>
                <w:rFonts w:cs="Arial"/>
                <w:szCs w:val="18"/>
              </w:rPr>
            </w:pPr>
            <w:r w:rsidRPr="007B2F77">
              <w:rPr>
                <w:rFonts w:cs="Arial"/>
                <w:szCs w:val="18"/>
              </w:rPr>
              <w:t>≤ 5442750</w:t>
            </w:r>
          </w:p>
        </w:tc>
      </w:tr>
      <w:tr w:rsidR="00F52818" w:rsidRPr="007B2F77" w14:paraId="544F5135" w14:textId="77777777" w:rsidTr="007C54E4">
        <w:trPr>
          <w:trHeight w:val="170"/>
          <w:jc w:val="center"/>
        </w:trPr>
        <w:tc>
          <w:tcPr>
            <w:tcW w:w="770" w:type="dxa"/>
            <w:shd w:val="clear" w:color="auto" w:fill="auto"/>
            <w:vAlign w:val="center"/>
          </w:tcPr>
          <w:p w14:paraId="4B23526F" w14:textId="77777777" w:rsidR="00F52818" w:rsidRPr="007B2F77" w:rsidRDefault="00F52818" w:rsidP="007C54E4">
            <w:pPr>
              <w:pStyle w:val="TAC"/>
              <w:rPr>
                <w:rFonts w:cs="Arial"/>
                <w:szCs w:val="18"/>
              </w:rPr>
            </w:pPr>
            <w:r w:rsidRPr="007B2F77">
              <w:rPr>
                <w:rFonts w:cs="Arial"/>
                <w:szCs w:val="18"/>
              </w:rPr>
              <w:t>19</w:t>
            </w:r>
          </w:p>
        </w:tc>
        <w:tc>
          <w:tcPr>
            <w:tcW w:w="1016" w:type="dxa"/>
            <w:shd w:val="clear" w:color="auto" w:fill="auto"/>
            <w:vAlign w:val="center"/>
          </w:tcPr>
          <w:p w14:paraId="251E5740" w14:textId="77777777" w:rsidR="00F52818" w:rsidRPr="007B2F77" w:rsidRDefault="00F52818" w:rsidP="007C54E4">
            <w:pPr>
              <w:pStyle w:val="TAC"/>
              <w:rPr>
                <w:rFonts w:cs="Arial"/>
                <w:szCs w:val="18"/>
              </w:rPr>
            </w:pPr>
            <w:r w:rsidRPr="007B2F77">
              <w:rPr>
                <w:rFonts w:cs="Arial"/>
                <w:szCs w:val="18"/>
              </w:rPr>
              <w:t>≤ 34</w:t>
            </w:r>
          </w:p>
        </w:tc>
        <w:tc>
          <w:tcPr>
            <w:tcW w:w="771" w:type="dxa"/>
            <w:shd w:val="clear" w:color="auto" w:fill="auto"/>
            <w:vAlign w:val="center"/>
          </w:tcPr>
          <w:p w14:paraId="1805ED72" w14:textId="77777777" w:rsidR="00F52818" w:rsidRPr="007B2F77" w:rsidRDefault="00F52818" w:rsidP="007C54E4">
            <w:pPr>
              <w:pStyle w:val="TAC"/>
              <w:rPr>
                <w:rFonts w:cs="Arial"/>
                <w:szCs w:val="18"/>
              </w:rPr>
            </w:pPr>
            <w:r w:rsidRPr="007B2F77">
              <w:rPr>
                <w:rFonts w:cs="Arial"/>
                <w:szCs w:val="18"/>
              </w:rPr>
              <w:t>83</w:t>
            </w:r>
          </w:p>
        </w:tc>
        <w:tc>
          <w:tcPr>
            <w:tcW w:w="1016" w:type="dxa"/>
            <w:shd w:val="clear" w:color="auto" w:fill="auto"/>
            <w:vAlign w:val="center"/>
          </w:tcPr>
          <w:p w14:paraId="3672F4EC" w14:textId="77777777" w:rsidR="00F52818" w:rsidRPr="007B2F77" w:rsidRDefault="00F52818" w:rsidP="007C54E4">
            <w:pPr>
              <w:pStyle w:val="TAC"/>
              <w:rPr>
                <w:rFonts w:cs="Arial"/>
                <w:szCs w:val="18"/>
              </w:rPr>
            </w:pPr>
            <w:r w:rsidRPr="007B2F77">
              <w:rPr>
                <w:rFonts w:cs="Arial"/>
                <w:szCs w:val="18"/>
              </w:rPr>
              <w:t>≤ 1850</w:t>
            </w:r>
          </w:p>
        </w:tc>
        <w:tc>
          <w:tcPr>
            <w:tcW w:w="771" w:type="dxa"/>
            <w:vAlign w:val="center"/>
          </w:tcPr>
          <w:p w14:paraId="732AD8A6" w14:textId="77777777" w:rsidR="00F52818" w:rsidRPr="007B2F77" w:rsidRDefault="00F52818" w:rsidP="007C54E4">
            <w:pPr>
              <w:pStyle w:val="TAC"/>
              <w:rPr>
                <w:rFonts w:cs="Arial"/>
                <w:szCs w:val="18"/>
              </w:rPr>
            </w:pPr>
            <w:r w:rsidRPr="007B2F77">
              <w:rPr>
                <w:rFonts w:cs="Arial"/>
                <w:szCs w:val="18"/>
              </w:rPr>
              <w:t>147</w:t>
            </w:r>
          </w:p>
        </w:tc>
        <w:tc>
          <w:tcPr>
            <w:tcW w:w="1261" w:type="dxa"/>
            <w:vAlign w:val="center"/>
          </w:tcPr>
          <w:p w14:paraId="4DC64D1E" w14:textId="77777777" w:rsidR="00F52818" w:rsidRPr="007B2F77" w:rsidRDefault="00F52818" w:rsidP="007C54E4">
            <w:pPr>
              <w:pStyle w:val="TAC"/>
              <w:rPr>
                <w:rFonts w:cs="Arial"/>
                <w:szCs w:val="18"/>
              </w:rPr>
            </w:pPr>
            <w:r w:rsidRPr="007B2F77">
              <w:rPr>
                <w:rFonts w:cs="Arial"/>
                <w:szCs w:val="18"/>
              </w:rPr>
              <w:t>≤ 103532</w:t>
            </w:r>
          </w:p>
        </w:tc>
        <w:tc>
          <w:tcPr>
            <w:tcW w:w="771" w:type="dxa"/>
            <w:vAlign w:val="center"/>
          </w:tcPr>
          <w:p w14:paraId="4B8958A1" w14:textId="77777777" w:rsidR="00F52818" w:rsidRPr="007B2F77" w:rsidRDefault="00F52818" w:rsidP="007C54E4">
            <w:pPr>
              <w:pStyle w:val="TAC"/>
              <w:rPr>
                <w:rFonts w:cs="Arial"/>
                <w:szCs w:val="18"/>
              </w:rPr>
            </w:pPr>
            <w:r w:rsidRPr="007B2F77">
              <w:rPr>
                <w:rFonts w:cs="Arial"/>
                <w:szCs w:val="18"/>
              </w:rPr>
              <w:t>211</w:t>
            </w:r>
          </w:p>
        </w:tc>
        <w:tc>
          <w:tcPr>
            <w:tcW w:w="1507" w:type="dxa"/>
            <w:vAlign w:val="center"/>
          </w:tcPr>
          <w:p w14:paraId="6F1A056E" w14:textId="77777777" w:rsidR="00F52818" w:rsidRPr="007B2F77" w:rsidRDefault="00F52818" w:rsidP="007C54E4">
            <w:pPr>
              <w:pStyle w:val="TAC"/>
              <w:rPr>
                <w:rFonts w:cs="Arial"/>
                <w:szCs w:val="18"/>
              </w:rPr>
            </w:pPr>
            <w:r w:rsidRPr="007B2F77">
              <w:rPr>
                <w:rFonts w:cs="Arial"/>
                <w:szCs w:val="18"/>
              </w:rPr>
              <w:t>≤ 5796046</w:t>
            </w:r>
          </w:p>
        </w:tc>
      </w:tr>
      <w:tr w:rsidR="00F52818" w:rsidRPr="007B2F77" w14:paraId="745235EE" w14:textId="77777777" w:rsidTr="007C54E4">
        <w:trPr>
          <w:trHeight w:val="170"/>
          <w:jc w:val="center"/>
        </w:trPr>
        <w:tc>
          <w:tcPr>
            <w:tcW w:w="770" w:type="dxa"/>
            <w:shd w:val="clear" w:color="auto" w:fill="auto"/>
            <w:vAlign w:val="center"/>
          </w:tcPr>
          <w:p w14:paraId="01EB4F06" w14:textId="77777777" w:rsidR="00F52818" w:rsidRPr="007B2F77" w:rsidRDefault="00F52818" w:rsidP="007C54E4">
            <w:pPr>
              <w:pStyle w:val="TAC"/>
              <w:rPr>
                <w:rFonts w:cs="Arial"/>
                <w:szCs w:val="18"/>
              </w:rPr>
            </w:pPr>
            <w:r w:rsidRPr="007B2F77">
              <w:rPr>
                <w:rFonts w:cs="Arial"/>
                <w:szCs w:val="18"/>
              </w:rPr>
              <w:t>20</w:t>
            </w:r>
          </w:p>
        </w:tc>
        <w:tc>
          <w:tcPr>
            <w:tcW w:w="1016" w:type="dxa"/>
            <w:shd w:val="clear" w:color="auto" w:fill="auto"/>
            <w:vAlign w:val="center"/>
          </w:tcPr>
          <w:p w14:paraId="3B435AD1" w14:textId="77777777" w:rsidR="00F52818" w:rsidRPr="007B2F77" w:rsidRDefault="00F52818" w:rsidP="007C54E4">
            <w:pPr>
              <w:pStyle w:val="TAC"/>
              <w:rPr>
                <w:rFonts w:cs="Arial"/>
                <w:szCs w:val="18"/>
              </w:rPr>
            </w:pPr>
            <w:r w:rsidRPr="007B2F77">
              <w:rPr>
                <w:rFonts w:cs="Arial"/>
                <w:szCs w:val="18"/>
              </w:rPr>
              <w:t>≤ 36</w:t>
            </w:r>
          </w:p>
        </w:tc>
        <w:tc>
          <w:tcPr>
            <w:tcW w:w="771" w:type="dxa"/>
            <w:shd w:val="clear" w:color="auto" w:fill="auto"/>
            <w:vAlign w:val="center"/>
          </w:tcPr>
          <w:p w14:paraId="21FFE244" w14:textId="77777777" w:rsidR="00F52818" w:rsidRPr="007B2F77" w:rsidRDefault="00F52818" w:rsidP="007C54E4">
            <w:pPr>
              <w:pStyle w:val="TAC"/>
              <w:rPr>
                <w:rFonts w:cs="Arial"/>
                <w:szCs w:val="18"/>
              </w:rPr>
            </w:pPr>
            <w:r w:rsidRPr="007B2F77">
              <w:rPr>
                <w:rFonts w:cs="Arial"/>
                <w:szCs w:val="18"/>
              </w:rPr>
              <w:t>84</w:t>
            </w:r>
          </w:p>
        </w:tc>
        <w:tc>
          <w:tcPr>
            <w:tcW w:w="1016" w:type="dxa"/>
            <w:shd w:val="clear" w:color="auto" w:fill="auto"/>
            <w:vAlign w:val="center"/>
          </w:tcPr>
          <w:p w14:paraId="7098091E" w14:textId="77777777" w:rsidR="00F52818" w:rsidRPr="007B2F77" w:rsidRDefault="00F52818" w:rsidP="007C54E4">
            <w:pPr>
              <w:pStyle w:val="TAC"/>
              <w:rPr>
                <w:rFonts w:cs="Arial"/>
                <w:szCs w:val="18"/>
              </w:rPr>
            </w:pPr>
            <w:r w:rsidRPr="007B2F77">
              <w:rPr>
                <w:rFonts w:cs="Arial"/>
                <w:szCs w:val="18"/>
              </w:rPr>
              <w:t>≤ 1970</w:t>
            </w:r>
          </w:p>
        </w:tc>
        <w:tc>
          <w:tcPr>
            <w:tcW w:w="771" w:type="dxa"/>
            <w:vAlign w:val="center"/>
          </w:tcPr>
          <w:p w14:paraId="13A2A981" w14:textId="77777777" w:rsidR="00F52818" w:rsidRPr="007B2F77" w:rsidRDefault="00F52818" w:rsidP="007C54E4">
            <w:pPr>
              <w:pStyle w:val="TAC"/>
              <w:rPr>
                <w:rFonts w:cs="Arial"/>
                <w:szCs w:val="18"/>
              </w:rPr>
            </w:pPr>
            <w:r w:rsidRPr="007B2F77">
              <w:rPr>
                <w:rFonts w:cs="Arial"/>
                <w:szCs w:val="18"/>
              </w:rPr>
              <w:t>148</w:t>
            </w:r>
          </w:p>
        </w:tc>
        <w:tc>
          <w:tcPr>
            <w:tcW w:w="1261" w:type="dxa"/>
            <w:vAlign w:val="center"/>
          </w:tcPr>
          <w:p w14:paraId="624D7907" w14:textId="77777777" w:rsidR="00F52818" w:rsidRPr="007B2F77" w:rsidRDefault="00F52818" w:rsidP="007C54E4">
            <w:pPr>
              <w:pStyle w:val="TAC"/>
              <w:rPr>
                <w:rFonts w:cs="Arial"/>
                <w:szCs w:val="18"/>
              </w:rPr>
            </w:pPr>
            <w:r w:rsidRPr="007B2F77">
              <w:rPr>
                <w:rFonts w:cs="Arial"/>
                <w:szCs w:val="18"/>
              </w:rPr>
              <w:t>≤ 110252</w:t>
            </w:r>
          </w:p>
        </w:tc>
        <w:tc>
          <w:tcPr>
            <w:tcW w:w="771" w:type="dxa"/>
            <w:vAlign w:val="center"/>
          </w:tcPr>
          <w:p w14:paraId="5128E01A" w14:textId="77777777" w:rsidR="00F52818" w:rsidRPr="007B2F77" w:rsidRDefault="00F52818" w:rsidP="007C54E4">
            <w:pPr>
              <w:pStyle w:val="TAC"/>
              <w:rPr>
                <w:rFonts w:cs="Arial"/>
                <w:szCs w:val="18"/>
              </w:rPr>
            </w:pPr>
            <w:r w:rsidRPr="007B2F77">
              <w:rPr>
                <w:rFonts w:cs="Arial"/>
                <w:szCs w:val="18"/>
              </w:rPr>
              <w:t>212</w:t>
            </w:r>
          </w:p>
        </w:tc>
        <w:tc>
          <w:tcPr>
            <w:tcW w:w="1507" w:type="dxa"/>
            <w:vAlign w:val="center"/>
          </w:tcPr>
          <w:p w14:paraId="282A2821" w14:textId="77777777" w:rsidR="00F52818" w:rsidRPr="007B2F77" w:rsidRDefault="00F52818" w:rsidP="007C54E4">
            <w:pPr>
              <w:pStyle w:val="TAC"/>
              <w:rPr>
                <w:rFonts w:cs="Arial"/>
                <w:szCs w:val="18"/>
              </w:rPr>
            </w:pPr>
            <w:r w:rsidRPr="007B2F77">
              <w:rPr>
                <w:rFonts w:cs="Arial"/>
                <w:szCs w:val="18"/>
              </w:rPr>
              <w:t>≤ 6172275</w:t>
            </w:r>
          </w:p>
        </w:tc>
      </w:tr>
      <w:tr w:rsidR="00F52818" w:rsidRPr="007B2F77" w14:paraId="5EF58877" w14:textId="77777777" w:rsidTr="007C54E4">
        <w:trPr>
          <w:trHeight w:val="170"/>
          <w:jc w:val="center"/>
        </w:trPr>
        <w:tc>
          <w:tcPr>
            <w:tcW w:w="770" w:type="dxa"/>
            <w:shd w:val="clear" w:color="auto" w:fill="auto"/>
            <w:vAlign w:val="center"/>
          </w:tcPr>
          <w:p w14:paraId="10EBD14B" w14:textId="77777777" w:rsidR="00F52818" w:rsidRPr="007B2F77" w:rsidRDefault="00F52818" w:rsidP="007C54E4">
            <w:pPr>
              <w:pStyle w:val="TAC"/>
              <w:rPr>
                <w:rFonts w:cs="Arial"/>
                <w:szCs w:val="18"/>
              </w:rPr>
            </w:pPr>
            <w:r w:rsidRPr="007B2F77">
              <w:rPr>
                <w:rFonts w:cs="Arial"/>
                <w:szCs w:val="18"/>
              </w:rPr>
              <w:t>21</w:t>
            </w:r>
          </w:p>
        </w:tc>
        <w:tc>
          <w:tcPr>
            <w:tcW w:w="1016" w:type="dxa"/>
            <w:shd w:val="clear" w:color="auto" w:fill="auto"/>
            <w:vAlign w:val="center"/>
          </w:tcPr>
          <w:p w14:paraId="41C8D807" w14:textId="77777777" w:rsidR="00F52818" w:rsidRPr="007B2F77" w:rsidRDefault="00F52818" w:rsidP="007C54E4">
            <w:pPr>
              <w:pStyle w:val="TAC"/>
              <w:rPr>
                <w:rFonts w:cs="Arial"/>
                <w:szCs w:val="18"/>
              </w:rPr>
            </w:pPr>
            <w:r w:rsidRPr="007B2F77">
              <w:rPr>
                <w:rFonts w:cs="Arial"/>
                <w:szCs w:val="18"/>
              </w:rPr>
              <w:t>≤ 38</w:t>
            </w:r>
          </w:p>
        </w:tc>
        <w:tc>
          <w:tcPr>
            <w:tcW w:w="771" w:type="dxa"/>
            <w:shd w:val="clear" w:color="auto" w:fill="auto"/>
            <w:vAlign w:val="center"/>
          </w:tcPr>
          <w:p w14:paraId="51145DB5" w14:textId="77777777" w:rsidR="00F52818" w:rsidRPr="007B2F77" w:rsidRDefault="00F52818" w:rsidP="007C54E4">
            <w:pPr>
              <w:pStyle w:val="TAC"/>
              <w:rPr>
                <w:rFonts w:cs="Arial"/>
                <w:szCs w:val="18"/>
              </w:rPr>
            </w:pPr>
            <w:r w:rsidRPr="007B2F77">
              <w:rPr>
                <w:rFonts w:cs="Arial"/>
                <w:szCs w:val="18"/>
              </w:rPr>
              <w:t>85</w:t>
            </w:r>
          </w:p>
        </w:tc>
        <w:tc>
          <w:tcPr>
            <w:tcW w:w="1016" w:type="dxa"/>
            <w:shd w:val="clear" w:color="auto" w:fill="auto"/>
            <w:vAlign w:val="center"/>
          </w:tcPr>
          <w:p w14:paraId="155BC871" w14:textId="77777777" w:rsidR="00F52818" w:rsidRPr="007B2F77" w:rsidRDefault="00F52818" w:rsidP="007C54E4">
            <w:pPr>
              <w:pStyle w:val="TAC"/>
              <w:rPr>
                <w:rFonts w:cs="Arial"/>
                <w:szCs w:val="18"/>
              </w:rPr>
            </w:pPr>
            <w:r w:rsidRPr="007B2F77">
              <w:rPr>
                <w:rFonts w:cs="Arial"/>
                <w:szCs w:val="18"/>
              </w:rPr>
              <w:t>≤ 2098</w:t>
            </w:r>
          </w:p>
        </w:tc>
        <w:tc>
          <w:tcPr>
            <w:tcW w:w="771" w:type="dxa"/>
            <w:vAlign w:val="center"/>
          </w:tcPr>
          <w:p w14:paraId="7D2548CD" w14:textId="77777777" w:rsidR="00F52818" w:rsidRPr="007B2F77" w:rsidRDefault="00F52818" w:rsidP="007C54E4">
            <w:pPr>
              <w:pStyle w:val="TAC"/>
              <w:rPr>
                <w:rFonts w:cs="Arial"/>
                <w:szCs w:val="18"/>
              </w:rPr>
            </w:pPr>
            <w:r w:rsidRPr="007B2F77">
              <w:rPr>
                <w:rFonts w:cs="Arial"/>
                <w:szCs w:val="18"/>
              </w:rPr>
              <w:t>149</w:t>
            </w:r>
          </w:p>
        </w:tc>
        <w:tc>
          <w:tcPr>
            <w:tcW w:w="1261" w:type="dxa"/>
            <w:vAlign w:val="center"/>
          </w:tcPr>
          <w:p w14:paraId="1A66D1B1" w14:textId="77777777" w:rsidR="00F52818" w:rsidRPr="007B2F77" w:rsidRDefault="00F52818" w:rsidP="007C54E4">
            <w:pPr>
              <w:pStyle w:val="TAC"/>
              <w:rPr>
                <w:rFonts w:cs="Arial"/>
                <w:szCs w:val="18"/>
              </w:rPr>
            </w:pPr>
            <w:r w:rsidRPr="007B2F77">
              <w:rPr>
                <w:rFonts w:cs="Arial"/>
                <w:szCs w:val="18"/>
              </w:rPr>
              <w:t>≤ 117409</w:t>
            </w:r>
          </w:p>
        </w:tc>
        <w:tc>
          <w:tcPr>
            <w:tcW w:w="771" w:type="dxa"/>
            <w:vAlign w:val="center"/>
          </w:tcPr>
          <w:p w14:paraId="75873875" w14:textId="77777777" w:rsidR="00F52818" w:rsidRPr="007B2F77" w:rsidRDefault="00F52818" w:rsidP="007C54E4">
            <w:pPr>
              <w:pStyle w:val="TAC"/>
              <w:rPr>
                <w:rFonts w:cs="Arial"/>
                <w:szCs w:val="18"/>
              </w:rPr>
            </w:pPr>
            <w:r w:rsidRPr="007B2F77">
              <w:rPr>
                <w:rFonts w:cs="Arial"/>
                <w:szCs w:val="18"/>
              </w:rPr>
              <w:t>213</w:t>
            </w:r>
          </w:p>
        </w:tc>
        <w:tc>
          <w:tcPr>
            <w:tcW w:w="1507" w:type="dxa"/>
            <w:vAlign w:val="center"/>
          </w:tcPr>
          <w:p w14:paraId="5F8DD371" w14:textId="77777777" w:rsidR="00F52818" w:rsidRPr="007B2F77" w:rsidRDefault="00F52818" w:rsidP="007C54E4">
            <w:pPr>
              <w:pStyle w:val="TAC"/>
              <w:rPr>
                <w:rFonts w:cs="Arial"/>
                <w:szCs w:val="18"/>
              </w:rPr>
            </w:pPr>
            <w:r w:rsidRPr="007B2F77">
              <w:rPr>
                <w:rFonts w:cs="Arial"/>
                <w:szCs w:val="18"/>
              </w:rPr>
              <w:t>≤ 6572925</w:t>
            </w:r>
          </w:p>
        </w:tc>
      </w:tr>
      <w:tr w:rsidR="00F52818" w:rsidRPr="007B2F77" w14:paraId="35CF52F1" w14:textId="77777777" w:rsidTr="007C54E4">
        <w:trPr>
          <w:trHeight w:val="170"/>
          <w:jc w:val="center"/>
        </w:trPr>
        <w:tc>
          <w:tcPr>
            <w:tcW w:w="770" w:type="dxa"/>
            <w:shd w:val="clear" w:color="auto" w:fill="auto"/>
            <w:vAlign w:val="center"/>
          </w:tcPr>
          <w:p w14:paraId="0C812516" w14:textId="77777777" w:rsidR="00F52818" w:rsidRPr="007B2F77" w:rsidRDefault="00F52818" w:rsidP="007C54E4">
            <w:pPr>
              <w:pStyle w:val="TAC"/>
              <w:rPr>
                <w:rFonts w:cs="Arial"/>
                <w:szCs w:val="18"/>
              </w:rPr>
            </w:pPr>
            <w:r w:rsidRPr="007B2F77">
              <w:rPr>
                <w:rFonts w:cs="Arial"/>
                <w:szCs w:val="18"/>
              </w:rPr>
              <w:t>22</w:t>
            </w:r>
          </w:p>
        </w:tc>
        <w:tc>
          <w:tcPr>
            <w:tcW w:w="1016" w:type="dxa"/>
            <w:shd w:val="clear" w:color="auto" w:fill="auto"/>
            <w:vAlign w:val="center"/>
          </w:tcPr>
          <w:p w14:paraId="51786707" w14:textId="77777777" w:rsidR="00F52818" w:rsidRPr="007B2F77" w:rsidRDefault="00F52818" w:rsidP="007C54E4">
            <w:pPr>
              <w:pStyle w:val="TAC"/>
              <w:rPr>
                <w:rFonts w:cs="Arial"/>
                <w:szCs w:val="18"/>
              </w:rPr>
            </w:pPr>
            <w:r w:rsidRPr="007B2F77">
              <w:rPr>
                <w:rFonts w:cs="Arial"/>
                <w:szCs w:val="18"/>
              </w:rPr>
              <w:t>≤ 40</w:t>
            </w:r>
          </w:p>
        </w:tc>
        <w:tc>
          <w:tcPr>
            <w:tcW w:w="771" w:type="dxa"/>
            <w:shd w:val="clear" w:color="auto" w:fill="auto"/>
            <w:vAlign w:val="center"/>
          </w:tcPr>
          <w:p w14:paraId="13154D90" w14:textId="77777777" w:rsidR="00F52818" w:rsidRPr="007B2F77" w:rsidRDefault="00F52818" w:rsidP="007C54E4">
            <w:pPr>
              <w:pStyle w:val="TAC"/>
              <w:rPr>
                <w:rFonts w:cs="Arial"/>
                <w:szCs w:val="18"/>
              </w:rPr>
            </w:pPr>
            <w:r w:rsidRPr="007B2F77">
              <w:rPr>
                <w:rFonts w:cs="Arial"/>
                <w:szCs w:val="18"/>
              </w:rPr>
              <w:t>86</w:t>
            </w:r>
          </w:p>
        </w:tc>
        <w:tc>
          <w:tcPr>
            <w:tcW w:w="1016" w:type="dxa"/>
            <w:shd w:val="clear" w:color="auto" w:fill="auto"/>
            <w:vAlign w:val="center"/>
          </w:tcPr>
          <w:p w14:paraId="334D54DF" w14:textId="77777777" w:rsidR="00F52818" w:rsidRPr="007B2F77" w:rsidRDefault="00F52818" w:rsidP="007C54E4">
            <w:pPr>
              <w:pStyle w:val="TAC"/>
              <w:rPr>
                <w:rFonts w:cs="Arial"/>
                <w:szCs w:val="18"/>
              </w:rPr>
            </w:pPr>
            <w:r w:rsidRPr="007B2F77">
              <w:rPr>
                <w:rFonts w:cs="Arial"/>
                <w:szCs w:val="18"/>
              </w:rPr>
              <w:t>≤ 2234</w:t>
            </w:r>
          </w:p>
        </w:tc>
        <w:tc>
          <w:tcPr>
            <w:tcW w:w="771" w:type="dxa"/>
            <w:vAlign w:val="center"/>
          </w:tcPr>
          <w:p w14:paraId="38BDB465" w14:textId="77777777" w:rsidR="00F52818" w:rsidRPr="007B2F77" w:rsidRDefault="00F52818" w:rsidP="007C54E4">
            <w:pPr>
              <w:pStyle w:val="TAC"/>
              <w:rPr>
                <w:rFonts w:cs="Arial"/>
                <w:szCs w:val="18"/>
              </w:rPr>
            </w:pPr>
            <w:r w:rsidRPr="007B2F77">
              <w:rPr>
                <w:rFonts w:cs="Arial"/>
                <w:szCs w:val="18"/>
              </w:rPr>
              <w:t>150</w:t>
            </w:r>
          </w:p>
        </w:tc>
        <w:tc>
          <w:tcPr>
            <w:tcW w:w="1261" w:type="dxa"/>
            <w:vAlign w:val="center"/>
          </w:tcPr>
          <w:p w14:paraId="60BE682C" w14:textId="77777777" w:rsidR="00F52818" w:rsidRPr="007B2F77" w:rsidRDefault="00F52818" w:rsidP="007C54E4">
            <w:pPr>
              <w:pStyle w:val="TAC"/>
              <w:rPr>
                <w:rFonts w:cs="Arial"/>
                <w:szCs w:val="18"/>
              </w:rPr>
            </w:pPr>
            <w:r w:rsidRPr="007B2F77">
              <w:rPr>
                <w:rFonts w:cs="Arial"/>
                <w:szCs w:val="18"/>
              </w:rPr>
              <w:t>≤ 125030</w:t>
            </w:r>
          </w:p>
        </w:tc>
        <w:tc>
          <w:tcPr>
            <w:tcW w:w="771" w:type="dxa"/>
            <w:vAlign w:val="center"/>
          </w:tcPr>
          <w:p w14:paraId="03AF45E4" w14:textId="77777777" w:rsidR="00F52818" w:rsidRPr="007B2F77" w:rsidRDefault="00F52818" w:rsidP="007C54E4">
            <w:pPr>
              <w:pStyle w:val="TAC"/>
              <w:rPr>
                <w:rFonts w:cs="Arial"/>
                <w:szCs w:val="18"/>
              </w:rPr>
            </w:pPr>
            <w:r w:rsidRPr="007B2F77">
              <w:rPr>
                <w:rFonts w:cs="Arial"/>
                <w:szCs w:val="18"/>
              </w:rPr>
              <w:t>214</w:t>
            </w:r>
          </w:p>
        </w:tc>
        <w:tc>
          <w:tcPr>
            <w:tcW w:w="1507" w:type="dxa"/>
            <w:vAlign w:val="center"/>
          </w:tcPr>
          <w:p w14:paraId="7618F080" w14:textId="77777777" w:rsidR="00F52818" w:rsidRPr="007B2F77" w:rsidRDefault="00F52818" w:rsidP="007C54E4">
            <w:pPr>
              <w:pStyle w:val="TAC"/>
              <w:rPr>
                <w:rFonts w:cs="Arial"/>
                <w:szCs w:val="18"/>
              </w:rPr>
            </w:pPr>
            <w:r w:rsidRPr="007B2F77">
              <w:rPr>
                <w:rFonts w:cs="Arial"/>
                <w:szCs w:val="18"/>
              </w:rPr>
              <w:t>≤ 6999582</w:t>
            </w:r>
          </w:p>
        </w:tc>
      </w:tr>
      <w:tr w:rsidR="00F52818" w:rsidRPr="007B2F77" w14:paraId="6A6D57FB" w14:textId="77777777" w:rsidTr="007C54E4">
        <w:trPr>
          <w:trHeight w:val="170"/>
          <w:jc w:val="center"/>
        </w:trPr>
        <w:tc>
          <w:tcPr>
            <w:tcW w:w="770" w:type="dxa"/>
            <w:shd w:val="clear" w:color="auto" w:fill="auto"/>
            <w:vAlign w:val="center"/>
          </w:tcPr>
          <w:p w14:paraId="6DADA584" w14:textId="77777777" w:rsidR="00F52818" w:rsidRPr="007B2F77" w:rsidRDefault="00F52818" w:rsidP="007C54E4">
            <w:pPr>
              <w:pStyle w:val="TAC"/>
              <w:rPr>
                <w:rFonts w:cs="Arial"/>
                <w:szCs w:val="18"/>
              </w:rPr>
            </w:pPr>
            <w:r w:rsidRPr="007B2F77">
              <w:rPr>
                <w:rFonts w:cs="Arial"/>
                <w:szCs w:val="18"/>
              </w:rPr>
              <w:t>23</w:t>
            </w:r>
          </w:p>
        </w:tc>
        <w:tc>
          <w:tcPr>
            <w:tcW w:w="1016" w:type="dxa"/>
            <w:shd w:val="clear" w:color="auto" w:fill="auto"/>
            <w:vAlign w:val="center"/>
          </w:tcPr>
          <w:p w14:paraId="39B39B1C" w14:textId="77777777" w:rsidR="00F52818" w:rsidRPr="007B2F77" w:rsidRDefault="00F52818" w:rsidP="007C54E4">
            <w:pPr>
              <w:pStyle w:val="TAC"/>
              <w:rPr>
                <w:rFonts w:cs="Arial"/>
                <w:szCs w:val="18"/>
              </w:rPr>
            </w:pPr>
            <w:r w:rsidRPr="007B2F77">
              <w:rPr>
                <w:rFonts w:cs="Arial"/>
                <w:szCs w:val="18"/>
              </w:rPr>
              <w:t>≤ 43</w:t>
            </w:r>
          </w:p>
        </w:tc>
        <w:tc>
          <w:tcPr>
            <w:tcW w:w="771" w:type="dxa"/>
            <w:shd w:val="clear" w:color="auto" w:fill="auto"/>
            <w:vAlign w:val="center"/>
          </w:tcPr>
          <w:p w14:paraId="3A525937" w14:textId="77777777" w:rsidR="00F52818" w:rsidRPr="007B2F77" w:rsidRDefault="00F52818" w:rsidP="007C54E4">
            <w:pPr>
              <w:pStyle w:val="TAC"/>
              <w:rPr>
                <w:rFonts w:cs="Arial"/>
                <w:szCs w:val="18"/>
              </w:rPr>
            </w:pPr>
            <w:r w:rsidRPr="007B2F77">
              <w:rPr>
                <w:rFonts w:cs="Arial"/>
                <w:szCs w:val="18"/>
              </w:rPr>
              <w:t>87</w:t>
            </w:r>
          </w:p>
        </w:tc>
        <w:tc>
          <w:tcPr>
            <w:tcW w:w="1016" w:type="dxa"/>
            <w:shd w:val="clear" w:color="auto" w:fill="auto"/>
            <w:vAlign w:val="center"/>
          </w:tcPr>
          <w:p w14:paraId="043556DF" w14:textId="77777777" w:rsidR="00F52818" w:rsidRPr="007B2F77" w:rsidRDefault="00F52818" w:rsidP="007C54E4">
            <w:pPr>
              <w:pStyle w:val="TAC"/>
              <w:rPr>
                <w:rFonts w:cs="Arial"/>
                <w:szCs w:val="18"/>
              </w:rPr>
            </w:pPr>
            <w:r w:rsidRPr="007B2F77">
              <w:rPr>
                <w:rFonts w:cs="Arial"/>
                <w:szCs w:val="18"/>
              </w:rPr>
              <w:t>≤ 2379</w:t>
            </w:r>
          </w:p>
        </w:tc>
        <w:tc>
          <w:tcPr>
            <w:tcW w:w="771" w:type="dxa"/>
            <w:vAlign w:val="center"/>
          </w:tcPr>
          <w:p w14:paraId="0D524BDB" w14:textId="77777777" w:rsidR="00F52818" w:rsidRPr="007B2F77" w:rsidRDefault="00F52818" w:rsidP="007C54E4">
            <w:pPr>
              <w:pStyle w:val="TAC"/>
              <w:rPr>
                <w:rFonts w:cs="Arial"/>
                <w:szCs w:val="18"/>
              </w:rPr>
            </w:pPr>
            <w:r w:rsidRPr="007B2F77">
              <w:rPr>
                <w:rFonts w:cs="Arial"/>
                <w:szCs w:val="18"/>
              </w:rPr>
              <w:t>151</w:t>
            </w:r>
          </w:p>
        </w:tc>
        <w:tc>
          <w:tcPr>
            <w:tcW w:w="1261" w:type="dxa"/>
            <w:vAlign w:val="center"/>
          </w:tcPr>
          <w:p w14:paraId="2934D5CB" w14:textId="77777777" w:rsidR="00F52818" w:rsidRPr="007B2F77" w:rsidRDefault="00F52818" w:rsidP="007C54E4">
            <w:pPr>
              <w:pStyle w:val="TAC"/>
              <w:rPr>
                <w:rFonts w:cs="Arial"/>
                <w:szCs w:val="18"/>
              </w:rPr>
            </w:pPr>
            <w:r w:rsidRPr="007B2F77">
              <w:rPr>
                <w:rFonts w:cs="Arial"/>
                <w:szCs w:val="18"/>
              </w:rPr>
              <w:t>≤ 133146</w:t>
            </w:r>
          </w:p>
        </w:tc>
        <w:tc>
          <w:tcPr>
            <w:tcW w:w="771" w:type="dxa"/>
            <w:vAlign w:val="center"/>
          </w:tcPr>
          <w:p w14:paraId="6AFAA04A" w14:textId="77777777" w:rsidR="00F52818" w:rsidRPr="007B2F77" w:rsidRDefault="00F52818" w:rsidP="007C54E4">
            <w:pPr>
              <w:pStyle w:val="TAC"/>
              <w:rPr>
                <w:rFonts w:cs="Arial"/>
                <w:szCs w:val="18"/>
              </w:rPr>
            </w:pPr>
            <w:r w:rsidRPr="007B2F77">
              <w:rPr>
                <w:rFonts w:cs="Arial"/>
                <w:szCs w:val="18"/>
              </w:rPr>
              <w:t>215</w:t>
            </w:r>
          </w:p>
        </w:tc>
        <w:tc>
          <w:tcPr>
            <w:tcW w:w="1507" w:type="dxa"/>
            <w:vAlign w:val="center"/>
          </w:tcPr>
          <w:p w14:paraId="2BE42507" w14:textId="77777777" w:rsidR="00F52818" w:rsidRPr="007B2F77" w:rsidRDefault="00F52818" w:rsidP="007C54E4">
            <w:pPr>
              <w:pStyle w:val="TAC"/>
              <w:rPr>
                <w:rFonts w:cs="Arial"/>
                <w:szCs w:val="18"/>
              </w:rPr>
            </w:pPr>
            <w:r w:rsidRPr="007B2F77">
              <w:rPr>
                <w:rFonts w:cs="Arial"/>
                <w:szCs w:val="18"/>
              </w:rPr>
              <w:t>≤ 7453933</w:t>
            </w:r>
          </w:p>
        </w:tc>
      </w:tr>
      <w:tr w:rsidR="00F52818" w:rsidRPr="007B2F77" w14:paraId="480D537C" w14:textId="77777777" w:rsidTr="007C54E4">
        <w:trPr>
          <w:trHeight w:val="170"/>
          <w:jc w:val="center"/>
        </w:trPr>
        <w:tc>
          <w:tcPr>
            <w:tcW w:w="770" w:type="dxa"/>
            <w:shd w:val="clear" w:color="auto" w:fill="auto"/>
            <w:vAlign w:val="center"/>
          </w:tcPr>
          <w:p w14:paraId="7FD51B3C" w14:textId="77777777" w:rsidR="00F52818" w:rsidRPr="007B2F77" w:rsidRDefault="00F52818" w:rsidP="007C54E4">
            <w:pPr>
              <w:pStyle w:val="TAC"/>
              <w:rPr>
                <w:rFonts w:cs="Arial"/>
                <w:szCs w:val="18"/>
              </w:rPr>
            </w:pPr>
            <w:r w:rsidRPr="007B2F77">
              <w:rPr>
                <w:rFonts w:cs="Arial"/>
                <w:szCs w:val="18"/>
              </w:rPr>
              <w:t>24</w:t>
            </w:r>
          </w:p>
        </w:tc>
        <w:tc>
          <w:tcPr>
            <w:tcW w:w="1016" w:type="dxa"/>
            <w:shd w:val="clear" w:color="auto" w:fill="auto"/>
            <w:vAlign w:val="center"/>
          </w:tcPr>
          <w:p w14:paraId="2D82D1F2" w14:textId="77777777" w:rsidR="00F52818" w:rsidRPr="007B2F77" w:rsidRDefault="00F52818" w:rsidP="007C54E4">
            <w:pPr>
              <w:pStyle w:val="TAC"/>
              <w:rPr>
                <w:rFonts w:cs="Arial"/>
                <w:szCs w:val="18"/>
              </w:rPr>
            </w:pPr>
            <w:r w:rsidRPr="007B2F77">
              <w:rPr>
                <w:rFonts w:cs="Arial"/>
                <w:szCs w:val="18"/>
              </w:rPr>
              <w:t>≤ 46</w:t>
            </w:r>
          </w:p>
        </w:tc>
        <w:tc>
          <w:tcPr>
            <w:tcW w:w="771" w:type="dxa"/>
            <w:shd w:val="clear" w:color="auto" w:fill="auto"/>
            <w:vAlign w:val="center"/>
          </w:tcPr>
          <w:p w14:paraId="0EBD0237" w14:textId="77777777" w:rsidR="00F52818" w:rsidRPr="007B2F77" w:rsidRDefault="00F52818" w:rsidP="007C54E4">
            <w:pPr>
              <w:pStyle w:val="TAC"/>
              <w:rPr>
                <w:rFonts w:cs="Arial"/>
                <w:szCs w:val="18"/>
              </w:rPr>
            </w:pPr>
            <w:r w:rsidRPr="007B2F77">
              <w:rPr>
                <w:rFonts w:cs="Arial"/>
                <w:szCs w:val="18"/>
              </w:rPr>
              <w:t>88</w:t>
            </w:r>
          </w:p>
        </w:tc>
        <w:tc>
          <w:tcPr>
            <w:tcW w:w="1016" w:type="dxa"/>
            <w:shd w:val="clear" w:color="auto" w:fill="auto"/>
            <w:vAlign w:val="center"/>
          </w:tcPr>
          <w:p w14:paraId="040AAE88" w14:textId="77777777" w:rsidR="00F52818" w:rsidRPr="007B2F77" w:rsidRDefault="00F52818" w:rsidP="007C54E4">
            <w:pPr>
              <w:pStyle w:val="TAC"/>
              <w:rPr>
                <w:rFonts w:cs="Arial"/>
                <w:szCs w:val="18"/>
              </w:rPr>
            </w:pPr>
            <w:r w:rsidRPr="007B2F77">
              <w:rPr>
                <w:rFonts w:cs="Arial"/>
                <w:szCs w:val="18"/>
              </w:rPr>
              <w:t>≤ 2533</w:t>
            </w:r>
          </w:p>
        </w:tc>
        <w:tc>
          <w:tcPr>
            <w:tcW w:w="771" w:type="dxa"/>
            <w:vAlign w:val="center"/>
          </w:tcPr>
          <w:p w14:paraId="28D653E0" w14:textId="77777777" w:rsidR="00F52818" w:rsidRPr="007B2F77" w:rsidRDefault="00F52818" w:rsidP="007C54E4">
            <w:pPr>
              <w:pStyle w:val="TAC"/>
              <w:rPr>
                <w:rFonts w:cs="Arial"/>
                <w:szCs w:val="18"/>
              </w:rPr>
            </w:pPr>
            <w:r w:rsidRPr="007B2F77">
              <w:rPr>
                <w:rFonts w:cs="Arial"/>
                <w:szCs w:val="18"/>
              </w:rPr>
              <w:t>152</w:t>
            </w:r>
          </w:p>
        </w:tc>
        <w:tc>
          <w:tcPr>
            <w:tcW w:w="1261" w:type="dxa"/>
            <w:vAlign w:val="center"/>
          </w:tcPr>
          <w:p w14:paraId="415C8241" w14:textId="77777777" w:rsidR="00F52818" w:rsidRPr="007B2F77" w:rsidRDefault="00F52818" w:rsidP="007C54E4">
            <w:pPr>
              <w:pStyle w:val="TAC"/>
              <w:rPr>
                <w:rFonts w:cs="Arial"/>
                <w:szCs w:val="18"/>
              </w:rPr>
            </w:pPr>
            <w:r w:rsidRPr="007B2F77">
              <w:rPr>
                <w:rFonts w:cs="Arial"/>
                <w:szCs w:val="18"/>
              </w:rPr>
              <w:t>≤ 141789</w:t>
            </w:r>
          </w:p>
        </w:tc>
        <w:tc>
          <w:tcPr>
            <w:tcW w:w="771" w:type="dxa"/>
            <w:vAlign w:val="center"/>
          </w:tcPr>
          <w:p w14:paraId="14FDD534" w14:textId="77777777" w:rsidR="00F52818" w:rsidRPr="007B2F77" w:rsidRDefault="00F52818" w:rsidP="007C54E4">
            <w:pPr>
              <w:pStyle w:val="TAC"/>
              <w:rPr>
                <w:rFonts w:cs="Arial"/>
                <w:szCs w:val="18"/>
              </w:rPr>
            </w:pPr>
            <w:r w:rsidRPr="007B2F77">
              <w:rPr>
                <w:rFonts w:cs="Arial"/>
                <w:szCs w:val="18"/>
              </w:rPr>
              <w:t>216</w:t>
            </w:r>
          </w:p>
        </w:tc>
        <w:tc>
          <w:tcPr>
            <w:tcW w:w="1507" w:type="dxa"/>
            <w:vAlign w:val="center"/>
          </w:tcPr>
          <w:p w14:paraId="68E8DA58" w14:textId="77777777" w:rsidR="00F52818" w:rsidRPr="007B2F77" w:rsidRDefault="00F52818" w:rsidP="007C54E4">
            <w:pPr>
              <w:pStyle w:val="TAC"/>
              <w:rPr>
                <w:rFonts w:cs="Arial"/>
                <w:szCs w:val="18"/>
              </w:rPr>
            </w:pPr>
            <w:r w:rsidRPr="007B2F77">
              <w:rPr>
                <w:rFonts w:cs="Arial"/>
                <w:szCs w:val="18"/>
              </w:rPr>
              <w:t>≤ 7937777</w:t>
            </w:r>
          </w:p>
        </w:tc>
      </w:tr>
      <w:tr w:rsidR="00F52818" w:rsidRPr="007B2F77" w14:paraId="7F8CD6FA" w14:textId="77777777" w:rsidTr="007C54E4">
        <w:trPr>
          <w:trHeight w:val="170"/>
          <w:jc w:val="center"/>
        </w:trPr>
        <w:tc>
          <w:tcPr>
            <w:tcW w:w="770" w:type="dxa"/>
            <w:shd w:val="clear" w:color="auto" w:fill="auto"/>
            <w:vAlign w:val="center"/>
          </w:tcPr>
          <w:p w14:paraId="42489D01" w14:textId="77777777" w:rsidR="00F52818" w:rsidRPr="007B2F77" w:rsidRDefault="00F52818" w:rsidP="007C54E4">
            <w:pPr>
              <w:pStyle w:val="TAC"/>
              <w:rPr>
                <w:rFonts w:cs="Arial"/>
                <w:szCs w:val="18"/>
              </w:rPr>
            </w:pPr>
            <w:r w:rsidRPr="007B2F77">
              <w:rPr>
                <w:rFonts w:cs="Arial"/>
                <w:szCs w:val="18"/>
              </w:rPr>
              <w:t>25</w:t>
            </w:r>
          </w:p>
        </w:tc>
        <w:tc>
          <w:tcPr>
            <w:tcW w:w="1016" w:type="dxa"/>
            <w:shd w:val="clear" w:color="auto" w:fill="auto"/>
            <w:vAlign w:val="center"/>
          </w:tcPr>
          <w:p w14:paraId="76BC0AD9" w14:textId="77777777" w:rsidR="00F52818" w:rsidRPr="007B2F77" w:rsidRDefault="00F52818" w:rsidP="007C54E4">
            <w:pPr>
              <w:pStyle w:val="TAC"/>
              <w:rPr>
                <w:rFonts w:cs="Arial"/>
                <w:szCs w:val="18"/>
              </w:rPr>
            </w:pPr>
            <w:r w:rsidRPr="007B2F77">
              <w:rPr>
                <w:rFonts w:cs="Arial"/>
                <w:szCs w:val="18"/>
              </w:rPr>
              <w:t>≤ 49</w:t>
            </w:r>
          </w:p>
        </w:tc>
        <w:tc>
          <w:tcPr>
            <w:tcW w:w="771" w:type="dxa"/>
            <w:shd w:val="clear" w:color="auto" w:fill="auto"/>
            <w:vAlign w:val="center"/>
          </w:tcPr>
          <w:p w14:paraId="26F91EB8" w14:textId="77777777" w:rsidR="00F52818" w:rsidRPr="007B2F77" w:rsidRDefault="00F52818" w:rsidP="007C54E4">
            <w:pPr>
              <w:pStyle w:val="TAC"/>
              <w:rPr>
                <w:rFonts w:cs="Arial"/>
                <w:szCs w:val="18"/>
              </w:rPr>
            </w:pPr>
            <w:r w:rsidRPr="007B2F77">
              <w:rPr>
                <w:rFonts w:cs="Arial"/>
                <w:szCs w:val="18"/>
              </w:rPr>
              <w:t>89</w:t>
            </w:r>
          </w:p>
        </w:tc>
        <w:tc>
          <w:tcPr>
            <w:tcW w:w="1016" w:type="dxa"/>
            <w:shd w:val="clear" w:color="auto" w:fill="auto"/>
            <w:vAlign w:val="center"/>
          </w:tcPr>
          <w:p w14:paraId="3E1C444C" w14:textId="77777777" w:rsidR="00F52818" w:rsidRPr="007B2F77" w:rsidRDefault="00F52818" w:rsidP="007C54E4">
            <w:pPr>
              <w:pStyle w:val="TAC"/>
              <w:rPr>
                <w:rFonts w:cs="Arial"/>
                <w:szCs w:val="18"/>
              </w:rPr>
            </w:pPr>
            <w:r w:rsidRPr="007B2F77">
              <w:rPr>
                <w:rFonts w:cs="Arial"/>
                <w:szCs w:val="18"/>
              </w:rPr>
              <w:t>≤ 2698</w:t>
            </w:r>
          </w:p>
        </w:tc>
        <w:tc>
          <w:tcPr>
            <w:tcW w:w="771" w:type="dxa"/>
            <w:vAlign w:val="center"/>
          </w:tcPr>
          <w:p w14:paraId="5D74EE13" w14:textId="77777777" w:rsidR="00F52818" w:rsidRPr="007B2F77" w:rsidRDefault="00F52818" w:rsidP="007C54E4">
            <w:pPr>
              <w:pStyle w:val="TAC"/>
              <w:rPr>
                <w:rFonts w:cs="Arial"/>
                <w:szCs w:val="18"/>
              </w:rPr>
            </w:pPr>
            <w:r w:rsidRPr="007B2F77">
              <w:rPr>
                <w:rFonts w:cs="Arial"/>
                <w:szCs w:val="18"/>
              </w:rPr>
              <w:t>153</w:t>
            </w:r>
          </w:p>
        </w:tc>
        <w:tc>
          <w:tcPr>
            <w:tcW w:w="1261" w:type="dxa"/>
            <w:vAlign w:val="center"/>
          </w:tcPr>
          <w:p w14:paraId="69DE4044" w14:textId="77777777" w:rsidR="00F52818" w:rsidRPr="007B2F77" w:rsidRDefault="00F52818" w:rsidP="007C54E4">
            <w:pPr>
              <w:pStyle w:val="TAC"/>
              <w:rPr>
                <w:rFonts w:cs="Arial"/>
                <w:szCs w:val="18"/>
              </w:rPr>
            </w:pPr>
            <w:r w:rsidRPr="007B2F77">
              <w:rPr>
                <w:rFonts w:cs="Arial"/>
                <w:szCs w:val="18"/>
              </w:rPr>
              <w:t>≤ 150992</w:t>
            </w:r>
          </w:p>
        </w:tc>
        <w:tc>
          <w:tcPr>
            <w:tcW w:w="771" w:type="dxa"/>
            <w:vAlign w:val="center"/>
          </w:tcPr>
          <w:p w14:paraId="0E546A17" w14:textId="77777777" w:rsidR="00F52818" w:rsidRPr="007B2F77" w:rsidRDefault="00F52818" w:rsidP="007C54E4">
            <w:pPr>
              <w:pStyle w:val="TAC"/>
              <w:rPr>
                <w:rFonts w:cs="Arial"/>
                <w:szCs w:val="18"/>
              </w:rPr>
            </w:pPr>
            <w:r w:rsidRPr="007B2F77">
              <w:rPr>
                <w:rFonts w:cs="Arial"/>
                <w:szCs w:val="18"/>
              </w:rPr>
              <w:t>217</w:t>
            </w:r>
          </w:p>
        </w:tc>
        <w:tc>
          <w:tcPr>
            <w:tcW w:w="1507" w:type="dxa"/>
            <w:vAlign w:val="center"/>
          </w:tcPr>
          <w:p w14:paraId="5776B1B8" w14:textId="77777777" w:rsidR="00F52818" w:rsidRPr="007B2F77" w:rsidRDefault="00F52818" w:rsidP="007C54E4">
            <w:pPr>
              <w:pStyle w:val="TAC"/>
              <w:rPr>
                <w:rFonts w:cs="Arial"/>
                <w:szCs w:val="18"/>
              </w:rPr>
            </w:pPr>
            <w:r w:rsidRPr="007B2F77">
              <w:rPr>
                <w:rFonts w:cs="Arial"/>
                <w:szCs w:val="18"/>
              </w:rPr>
              <w:t>≤ 8453028</w:t>
            </w:r>
          </w:p>
        </w:tc>
      </w:tr>
      <w:tr w:rsidR="00F52818" w:rsidRPr="007B2F77" w14:paraId="489EE1EF" w14:textId="77777777" w:rsidTr="007C54E4">
        <w:trPr>
          <w:trHeight w:val="170"/>
          <w:jc w:val="center"/>
        </w:trPr>
        <w:tc>
          <w:tcPr>
            <w:tcW w:w="770" w:type="dxa"/>
            <w:shd w:val="clear" w:color="auto" w:fill="auto"/>
            <w:vAlign w:val="center"/>
          </w:tcPr>
          <w:p w14:paraId="59202DAE" w14:textId="77777777" w:rsidR="00F52818" w:rsidRPr="007B2F77" w:rsidRDefault="00F52818" w:rsidP="007C54E4">
            <w:pPr>
              <w:pStyle w:val="TAC"/>
              <w:rPr>
                <w:rFonts w:cs="Arial"/>
                <w:szCs w:val="18"/>
              </w:rPr>
            </w:pPr>
            <w:r w:rsidRPr="007B2F77">
              <w:rPr>
                <w:rFonts w:cs="Arial"/>
                <w:szCs w:val="18"/>
              </w:rPr>
              <w:t>26</w:t>
            </w:r>
          </w:p>
        </w:tc>
        <w:tc>
          <w:tcPr>
            <w:tcW w:w="1016" w:type="dxa"/>
            <w:shd w:val="clear" w:color="auto" w:fill="auto"/>
            <w:vAlign w:val="center"/>
          </w:tcPr>
          <w:p w14:paraId="4285459A" w14:textId="77777777" w:rsidR="00F52818" w:rsidRPr="007B2F77" w:rsidRDefault="00F52818" w:rsidP="007C54E4">
            <w:pPr>
              <w:pStyle w:val="TAC"/>
              <w:rPr>
                <w:rFonts w:cs="Arial"/>
                <w:szCs w:val="18"/>
              </w:rPr>
            </w:pPr>
            <w:r w:rsidRPr="007B2F77">
              <w:rPr>
                <w:rFonts w:cs="Arial"/>
                <w:szCs w:val="18"/>
              </w:rPr>
              <w:t>≤ 52</w:t>
            </w:r>
          </w:p>
        </w:tc>
        <w:tc>
          <w:tcPr>
            <w:tcW w:w="771" w:type="dxa"/>
            <w:shd w:val="clear" w:color="auto" w:fill="auto"/>
            <w:vAlign w:val="center"/>
          </w:tcPr>
          <w:p w14:paraId="0DCBF32D" w14:textId="77777777" w:rsidR="00F52818" w:rsidRPr="007B2F77" w:rsidRDefault="00F52818" w:rsidP="007C54E4">
            <w:pPr>
              <w:pStyle w:val="TAC"/>
              <w:rPr>
                <w:rFonts w:cs="Arial"/>
                <w:szCs w:val="18"/>
              </w:rPr>
            </w:pPr>
            <w:r w:rsidRPr="007B2F77">
              <w:rPr>
                <w:rFonts w:cs="Arial"/>
                <w:szCs w:val="18"/>
              </w:rPr>
              <w:t>90</w:t>
            </w:r>
          </w:p>
        </w:tc>
        <w:tc>
          <w:tcPr>
            <w:tcW w:w="1016" w:type="dxa"/>
            <w:shd w:val="clear" w:color="auto" w:fill="auto"/>
            <w:vAlign w:val="center"/>
          </w:tcPr>
          <w:p w14:paraId="643CAABC" w14:textId="77777777" w:rsidR="00F52818" w:rsidRPr="007B2F77" w:rsidRDefault="00F52818" w:rsidP="007C54E4">
            <w:pPr>
              <w:pStyle w:val="TAC"/>
              <w:rPr>
                <w:rFonts w:cs="Arial"/>
                <w:szCs w:val="18"/>
              </w:rPr>
            </w:pPr>
            <w:r w:rsidRPr="007B2F77">
              <w:rPr>
                <w:rFonts w:cs="Arial"/>
                <w:szCs w:val="18"/>
              </w:rPr>
              <w:t>≤ 2873</w:t>
            </w:r>
          </w:p>
        </w:tc>
        <w:tc>
          <w:tcPr>
            <w:tcW w:w="771" w:type="dxa"/>
            <w:vAlign w:val="center"/>
          </w:tcPr>
          <w:p w14:paraId="066EE0A4" w14:textId="77777777" w:rsidR="00F52818" w:rsidRPr="007B2F77" w:rsidRDefault="00F52818" w:rsidP="007C54E4">
            <w:pPr>
              <w:pStyle w:val="TAC"/>
              <w:rPr>
                <w:rFonts w:cs="Arial"/>
                <w:szCs w:val="18"/>
              </w:rPr>
            </w:pPr>
            <w:r w:rsidRPr="007B2F77">
              <w:rPr>
                <w:rFonts w:cs="Arial"/>
                <w:szCs w:val="18"/>
              </w:rPr>
              <w:t>154</w:t>
            </w:r>
          </w:p>
        </w:tc>
        <w:tc>
          <w:tcPr>
            <w:tcW w:w="1261" w:type="dxa"/>
            <w:vAlign w:val="center"/>
          </w:tcPr>
          <w:p w14:paraId="66ACAE18" w14:textId="77777777" w:rsidR="00F52818" w:rsidRPr="007B2F77" w:rsidRDefault="00F52818" w:rsidP="007C54E4">
            <w:pPr>
              <w:pStyle w:val="TAC"/>
              <w:rPr>
                <w:rFonts w:cs="Arial"/>
                <w:szCs w:val="18"/>
              </w:rPr>
            </w:pPr>
            <w:r w:rsidRPr="007B2F77">
              <w:rPr>
                <w:rFonts w:cs="Arial"/>
                <w:szCs w:val="18"/>
              </w:rPr>
              <w:t>≤ 160793</w:t>
            </w:r>
          </w:p>
        </w:tc>
        <w:tc>
          <w:tcPr>
            <w:tcW w:w="771" w:type="dxa"/>
            <w:vAlign w:val="center"/>
          </w:tcPr>
          <w:p w14:paraId="099FC99B" w14:textId="77777777" w:rsidR="00F52818" w:rsidRPr="007B2F77" w:rsidRDefault="00F52818" w:rsidP="007C54E4">
            <w:pPr>
              <w:pStyle w:val="TAC"/>
              <w:rPr>
                <w:rFonts w:cs="Arial"/>
                <w:szCs w:val="18"/>
              </w:rPr>
            </w:pPr>
            <w:r w:rsidRPr="007B2F77">
              <w:rPr>
                <w:rFonts w:cs="Arial"/>
                <w:szCs w:val="18"/>
              </w:rPr>
              <w:t>218</w:t>
            </w:r>
          </w:p>
        </w:tc>
        <w:tc>
          <w:tcPr>
            <w:tcW w:w="1507" w:type="dxa"/>
            <w:vAlign w:val="center"/>
          </w:tcPr>
          <w:p w14:paraId="5205EE96" w14:textId="77777777" w:rsidR="00F52818" w:rsidRPr="007B2F77" w:rsidRDefault="00F52818" w:rsidP="007C54E4">
            <w:pPr>
              <w:pStyle w:val="TAC"/>
              <w:rPr>
                <w:rFonts w:cs="Arial"/>
                <w:szCs w:val="18"/>
              </w:rPr>
            </w:pPr>
            <w:r w:rsidRPr="007B2F77">
              <w:rPr>
                <w:rFonts w:cs="Arial"/>
                <w:szCs w:val="18"/>
              </w:rPr>
              <w:t>≤ 9001725</w:t>
            </w:r>
          </w:p>
        </w:tc>
      </w:tr>
      <w:tr w:rsidR="00F52818" w:rsidRPr="007B2F77" w14:paraId="69A53215" w14:textId="77777777" w:rsidTr="007C54E4">
        <w:trPr>
          <w:trHeight w:val="170"/>
          <w:jc w:val="center"/>
        </w:trPr>
        <w:tc>
          <w:tcPr>
            <w:tcW w:w="770" w:type="dxa"/>
            <w:shd w:val="clear" w:color="auto" w:fill="auto"/>
            <w:vAlign w:val="center"/>
          </w:tcPr>
          <w:p w14:paraId="124E67D1" w14:textId="77777777" w:rsidR="00F52818" w:rsidRPr="007B2F77" w:rsidRDefault="00F52818" w:rsidP="007C54E4">
            <w:pPr>
              <w:pStyle w:val="TAC"/>
              <w:rPr>
                <w:rFonts w:cs="Arial"/>
                <w:szCs w:val="18"/>
              </w:rPr>
            </w:pPr>
            <w:r w:rsidRPr="007B2F77">
              <w:rPr>
                <w:rFonts w:cs="Arial"/>
                <w:szCs w:val="18"/>
              </w:rPr>
              <w:t>27</w:t>
            </w:r>
          </w:p>
        </w:tc>
        <w:tc>
          <w:tcPr>
            <w:tcW w:w="1016" w:type="dxa"/>
            <w:shd w:val="clear" w:color="auto" w:fill="auto"/>
            <w:vAlign w:val="center"/>
          </w:tcPr>
          <w:p w14:paraId="64F1762B" w14:textId="77777777" w:rsidR="00F52818" w:rsidRPr="007B2F77" w:rsidRDefault="00F52818" w:rsidP="007C54E4">
            <w:pPr>
              <w:pStyle w:val="TAC"/>
              <w:rPr>
                <w:rFonts w:cs="Arial"/>
                <w:szCs w:val="18"/>
              </w:rPr>
            </w:pPr>
            <w:r w:rsidRPr="007B2F77">
              <w:rPr>
                <w:rFonts w:cs="Arial"/>
                <w:szCs w:val="18"/>
              </w:rPr>
              <w:t>≤ 55</w:t>
            </w:r>
          </w:p>
        </w:tc>
        <w:tc>
          <w:tcPr>
            <w:tcW w:w="771" w:type="dxa"/>
            <w:shd w:val="clear" w:color="auto" w:fill="auto"/>
            <w:vAlign w:val="center"/>
          </w:tcPr>
          <w:p w14:paraId="1E4F4722" w14:textId="77777777" w:rsidR="00F52818" w:rsidRPr="007B2F77" w:rsidRDefault="00F52818" w:rsidP="007C54E4">
            <w:pPr>
              <w:pStyle w:val="TAC"/>
              <w:rPr>
                <w:rFonts w:cs="Arial"/>
                <w:szCs w:val="18"/>
              </w:rPr>
            </w:pPr>
            <w:r w:rsidRPr="007B2F77">
              <w:rPr>
                <w:rFonts w:cs="Arial"/>
                <w:szCs w:val="18"/>
              </w:rPr>
              <w:t>91</w:t>
            </w:r>
          </w:p>
        </w:tc>
        <w:tc>
          <w:tcPr>
            <w:tcW w:w="1016" w:type="dxa"/>
            <w:shd w:val="clear" w:color="auto" w:fill="auto"/>
            <w:vAlign w:val="center"/>
          </w:tcPr>
          <w:p w14:paraId="6268B253" w14:textId="77777777" w:rsidR="00F52818" w:rsidRPr="007B2F77" w:rsidRDefault="00F52818" w:rsidP="007C54E4">
            <w:pPr>
              <w:pStyle w:val="TAC"/>
              <w:rPr>
                <w:rFonts w:cs="Arial"/>
                <w:szCs w:val="18"/>
              </w:rPr>
            </w:pPr>
            <w:r w:rsidRPr="007B2F77">
              <w:rPr>
                <w:rFonts w:cs="Arial"/>
                <w:szCs w:val="18"/>
              </w:rPr>
              <w:t>≤ 3059</w:t>
            </w:r>
          </w:p>
        </w:tc>
        <w:tc>
          <w:tcPr>
            <w:tcW w:w="771" w:type="dxa"/>
            <w:vAlign w:val="center"/>
          </w:tcPr>
          <w:p w14:paraId="658E0539" w14:textId="77777777" w:rsidR="00F52818" w:rsidRPr="007B2F77" w:rsidRDefault="00F52818" w:rsidP="007C54E4">
            <w:pPr>
              <w:pStyle w:val="TAC"/>
              <w:rPr>
                <w:rFonts w:cs="Arial"/>
                <w:szCs w:val="18"/>
              </w:rPr>
            </w:pPr>
            <w:r w:rsidRPr="007B2F77">
              <w:rPr>
                <w:rFonts w:cs="Arial"/>
                <w:szCs w:val="18"/>
              </w:rPr>
              <w:t>155</w:t>
            </w:r>
          </w:p>
        </w:tc>
        <w:tc>
          <w:tcPr>
            <w:tcW w:w="1261" w:type="dxa"/>
            <w:vAlign w:val="center"/>
          </w:tcPr>
          <w:p w14:paraId="146B4B34" w14:textId="77777777" w:rsidR="00F52818" w:rsidRPr="007B2F77" w:rsidRDefault="00F52818" w:rsidP="007C54E4">
            <w:pPr>
              <w:pStyle w:val="TAC"/>
              <w:rPr>
                <w:rFonts w:cs="Arial"/>
                <w:szCs w:val="18"/>
              </w:rPr>
            </w:pPr>
            <w:r w:rsidRPr="007B2F77">
              <w:rPr>
                <w:rFonts w:cs="Arial"/>
                <w:szCs w:val="18"/>
              </w:rPr>
              <w:t>≤ 171231</w:t>
            </w:r>
          </w:p>
        </w:tc>
        <w:tc>
          <w:tcPr>
            <w:tcW w:w="771" w:type="dxa"/>
            <w:vAlign w:val="center"/>
          </w:tcPr>
          <w:p w14:paraId="7330C827" w14:textId="77777777" w:rsidR="00F52818" w:rsidRPr="007B2F77" w:rsidRDefault="00F52818" w:rsidP="007C54E4">
            <w:pPr>
              <w:pStyle w:val="TAC"/>
              <w:rPr>
                <w:rFonts w:cs="Arial"/>
                <w:szCs w:val="18"/>
              </w:rPr>
            </w:pPr>
            <w:r w:rsidRPr="007B2F77">
              <w:rPr>
                <w:rFonts w:cs="Arial"/>
                <w:szCs w:val="18"/>
              </w:rPr>
              <w:t>219</w:t>
            </w:r>
          </w:p>
        </w:tc>
        <w:tc>
          <w:tcPr>
            <w:tcW w:w="1507" w:type="dxa"/>
            <w:vAlign w:val="center"/>
          </w:tcPr>
          <w:p w14:paraId="317B7E33" w14:textId="77777777" w:rsidR="00F52818" w:rsidRPr="007B2F77" w:rsidRDefault="00F52818" w:rsidP="007C54E4">
            <w:pPr>
              <w:pStyle w:val="TAC"/>
              <w:rPr>
                <w:rFonts w:cs="Arial"/>
                <w:szCs w:val="18"/>
              </w:rPr>
            </w:pPr>
            <w:r w:rsidRPr="007B2F77">
              <w:rPr>
                <w:rFonts w:cs="Arial"/>
                <w:szCs w:val="18"/>
              </w:rPr>
              <w:t>≤ 9586039</w:t>
            </w:r>
          </w:p>
        </w:tc>
      </w:tr>
      <w:tr w:rsidR="00F52818" w:rsidRPr="007B2F77" w14:paraId="7BE80145" w14:textId="77777777" w:rsidTr="007C54E4">
        <w:trPr>
          <w:trHeight w:val="170"/>
          <w:jc w:val="center"/>
        </w:trPr>
        <w:tc>
          <w:tcPr>
            <w:tcW w:w="770" w:type="dxa"/>
            <w:shd w:val="clear" w:color="auto" w:fill="auto"/>
            <w:vAlign w:val="center"/>
          </w:tcPr>
          <w:p w14:paraId="017F3B61" w14:textId="77777777" w:rsidR="00F52818" w:rsidRPr="007B2F77" w:rsidRDefault="00F52818" w:rsidP="007C54E4">
            <w:pPr>
              <w:pStyle w:val="TAC"/>
              <w:rPr>
                <w:rFonts w:cs="Arial"/>
                <w:szCs w:val="18"/>
              </w:rPr>
            </w:pPr>
            <w:r w:rsidRPr="007B2F77">
              <w:rPr>
                <w:rFonts w:cs="Arial"/>
                <w:szCs w:val="18"/>
              </w:rPr>
              <w:t>28</w:t>
            </w:r>
          </w:p>
        </w:tc>
        <w:tc>
          <w:tcPr>
            <w:tcW w:w="1016" w:type="dxa"/>
            <w:shd w:val="clear" w:color="auto" w:fill="auto"/>
            <w:vAlign w:val="center"/>
          </w:tcPr>
          <w:p w14:paraId="0915B35C" w14:textId="77777777" w:rsidR="00F52818" w:rsidRPr="007B2F77" w:rsidRDefault="00F52818" w:rsidP="007C54E4">
            <w:pPr>
              <w:pStyle w:val="TAC"/>
              <w:rPr>
                <w:rFonts w:cs="Arial"/>
                <w:szCs w:val="18"/>
              </w:rPr>
            </w:pPr>
            <w:r w:rsidRPr="007B2F77">
              <w:rPr>
                <w:rFonts w:cs="Arial"/>
                <w:szCs w:val="18"/>
              </w:rPr>
              <w:t>≤ 59</w:t>
            </w:r>
          </w:p>
        </w:tc>
        <w:tc>
          <w:tcPr>
            <w:tcW w:w="771" w:type="dxa"/>
            <w:shd w:val="clear" w:color="auto" w:fill="auto"/>
            <w:vAlign w:val="center"/>
          </w:tcPr>
          <w:p w14:paraId="208E8FF7" w14:textId="77777777" w:rsidR="00F52818" w:rsidRPr="007B2F77" w:rsidRDefault="00F52818" w:rsidP="007C54E4">
            <w:pPr>
              <w:pStyle w:val="TAC"/>
              <w:rPr>
                <w:rFonts w:cs="Arial"/>
                <w:szCs w:val="18"/>
              </w:rPr>
            </w:pPr>
            <w:r w:rsidRPr="007B2F77">
              <w:rPr>
                <w:rFonts w:cs="Arial"/>
                <w:szCs w:val="18"/>
              </w:rPr>
              <w:t>92</w:t>
            </w:r>
          </w:p>
        </w:tc>
        <w:tc>
          <w:tcPr>
            <w:tcW w:w="1016" w:type="dxa"/>
            <w:shd w:val="clear" w:color="auto" w:fill="auto"/>
            <w:vAlign w:val="center"/>
          </w:tcPr>
          <w:p w14:paraId="1835B6E9" w14:textId="77777777" w:rsidR="00F52818" w:rsidRPr="007B2F77" w:rsidRDefault="00F52818" w:rsidP="007C54E4">
            <w:pPr>
              <w:pStyle w:val="TAC"/>
              <w:rPr>
                <w:rFonts w:cs="Arial"/>
                <w:szCs w:val="18"/>
              </w:rPr>
            </w:pPr>
            <w:r w:rsidRPr="007B2F77">
              <w:rPr>
                <w:rFonts w:cs="Arial"/>
                <w:szCs w:val="18"/>
              </w:rPr>
              <w:t>≤ 3258</w:t>
            </w:r>
          </w:p>
        </w:tc>
        <w:tc>
          <w:tcPr>
            <w:tcW w:w="771" w:type="dxa"/>
            <w:vAlign w:val="center"/>
          </w:tcPr>
          <w:p w14:paraId="5FB6BF01" w14:textId="77777777" w:rsidR="00F52818" w:rsidRPr="007B2F77" w:rsidRDefault="00F52818" w:rsidP="007C54E4">
            <w:pPr>
              <w:pStyle w:val="TAC"/>
              <w:rPr>
                <w:rFonts w:cs="Arial"/>
                <w:szCs w:val="18"/>
              </w:rPr>
            </w:pPr>
            <w:r w:rsidRPr="007B2F77">
              <w:rPr>
                <w:rFonts w:cs="Arial"/>
                <w:szCs w:val="18"/>
              </w:rPr>
              <w:t>156</w:t>
            </w:r>
          </w:p>
        </w:tc>
        <w:tc>
          <w:tcPr>
            <w:tcW w:w="1261" w:type="dxa"/>
            <w:vAlign w:val="center"/>
          </w:tcPr>
          <w:p w14:paraId="00CA6DF5" w14:textId="77777777" w:rsidR="00F52818" w:rsidRPr="007B2F77" w:rsidRDefault="00F52818" w:rsidP="007C54E4">
            <w:pPr>
              <w:pStyle w:val="TAC"/>
              <w:rPr>
                <w:rFonts w:cs="Arial"/>
                <w:szCs w:val="18"/>
              </w:rPr>
            </w:pPr>
            <w:r w:rsidRPr="007B2F77">
              <w:rPr>
                <w:rFonts w:cs="Arial"/>
                <w:szCs w:val="18"/>
              </w:rPr>
              <w:t>≤ 182345</w:t>
            </w:r>
          </w:p>
        </w:tc>
        <w:tc>
          <w:tcPr>
            <w:tcW w:w="771" w:type="dxa"/>
            <w:vAlign w:val="center"/>
          </w:tcPr>
          <w:p w14:paraId="70E9110A" w14:textId="77777777" w:rsidR="00F52818" w:rsidRPr="007B2F77" w:rsidRDefault="00F52818" w:rsidP="007C54E4">
            <w:pPr>
              <w:pStyle w:val="TAC"/>
              <w:rPr>
                <w:rFonts w:cs="Arial"/>
                <w:szCs w:val="18"/>
              </w:rPr>
            </w:pPr>
            <w:r w:rsidRPr="007B2F77">
              <w:rPr>
                <w:rFonts w:cs="Arial"/>
                <w:szCs w:val="18"/>
              </w:rPr>
              <w:t>220</w:t>
            </w:r>
          </w:p>
        </w:tc>
        <w:tc>
          <w:tcPr>
            <w:tcW w:w="1507" w:type="dxa"/>
            <w:vAlign w:val="center"/>
          </w:tcPr>
          <w:p w14:paraId="383F9FF3" w14:textId="77777777" w:rsidR="00F52818" w:rsidRPr="007B2F77" w:rsidRDefault="00F52818" w:rsidP="007C54E4">
            <w:pPr>
              <w:pStyle w:val="TAC"/>
              <w:rPr>
                <w:rFonts w:cs="Arial"/>
                <w:szCs w:val="18"/>
              </w:rPr>
            </w:pPr>
            <w:r w:rsidRPr="007B2F77">
              <w:rPr>
                <w:rFonts w:cs="Arial"/>
                <w:szCs w:val="18"/>
              </w:rPr>
              <w:t>≤ 10208280</w:t>
            </w:r>
          </w:p>
        </w:tc>
      </w:tr>
      <w:tr w:rsidR="00F52818" w:rsidRPr="007B2F77" w14:paraId="5875513E" w14:textId="77777777" w:rsidTr="007C54E4">
        <w:trPr>
          <w:trHeight w:val="170"/>
          <w:jc w:val="center"/>
        </w:trPr>
        <w:tc>
          <w:tcPr>
            <w:tcW w:w="770" w:type="dxa"/>
            <w:shd w:val="clear" w:color="auto" w:fill="auto"/>
            <w:vAlign w:val="center"/>
          </w:tcPr>
          <w:p w14:paraId="0E85A5A9" w14:textId="77777777" w:rsidR="00F52818" w:rsidRPr="007B2F77" w:rsidRDefault="00F52818" w:rsidP="007C54E4">
            <w:pPr>
              <w:pStyle w:val="TAC"/>
              <w:rPr>
                <w:rFonts w:cs="Arial"/>
                <w:szCs w:val="18"/>
              </w:rPr>
            </w:pPr>
            <w:r w:rsidRPr="007B2F77">
              <w:rPr>
                <w:rFonts w:cs="Arial"/>
                <w:szCs w:val="18"/>
              </w:rPr>
              <w:t>29</w:t>
            </w:r>
          </w:p>
        </w:tc>
        <w:tc>
          <w:tcPr>
            <w:tcW w:w="1016" w:type="dxa"/>
            <w:shd w:val="clear" w:color="auto" w:fill="auto"/>
            <w:vAlign w:val="center"/>
          </w:tcPr>
          <w:p w14:paraId="383105F5" w14:textId="77777777" w:rsidR="00F52818" w:rsidRPr="007B2F77" w:rsidRDefault="00F52818" w:rsidP="007C54E4">
            <w:pPr>
              <w:pStyle w:val="TAC"/>
              <w:rPr>
                <w:rFonts w:cs="Arial"/>
                <w:szCs w:val="18"/>
              </w:rPr>
            </w:pPr>
            <w:r w:rsidRPr="007B2F77">
              <w:rPr>
                <w:rFonts w:cs="Arial"/>
                <w:szCs w:val="18"/>
              </w:rPr>
              <w:t>≤ 62</w:t>
            </w:r>
          </w:p>
        </w:tc>
        <w:tc>
          <w:tcPr>
            <w:tcW w:w="771" w:type="dxa"/>
            <w:shd w:val="clear" w:color="auto" w:fill="auto"/>
            <w:vAlign w:val="center"/>
          </w:tcPr>
          <w:p w14:paraId="4BBE5F5F" w14:textId="77777777" w:rsidR="00F52818" w:rsidRPr="007B2F77" w:rsidRDefault="00F52818" w:rsidP="007C54E4">
            <w:pPr>
              <w:pStyle w:val="TAC"/>
              <w:rPr>
                <w:rFonts w:cs="Arial"/>
                <w:szCs w:val="18"/>
              </w:rPr>
            </w:pPr>
            <w:r w:rsidRPr="007B2F77">
              <w:rPr>
                <w:rFonts w:cs="Arial"/>
                <w:szCs w:val="18"/>
              </w:rPr>
              <w:t>93</w:t>
            </w:r>
          </w:p>
        </w:tc>
        <w:tc>
          <w:tcPr>
            <w:tcW w:w="1016" w:type="dxa"/>
            <w:shd w:val="clear" w:color="auto" w:fill="auto"/>
            <w:vAlign w:val="center"/>
          </w:tcPr>
          <w:p w14:paraId="615D9168" w14:textId="77777777" w:rsidR="00F52818" w:rsidRPr="007B2F77" w:rsidRDefault="00F52818" w:rsidP="007C54E4">
            <w:pPr>
              <w:pStyle w:val="TAC"/>
              <w:rPr>
                <w:rFonts w:cs="Arial"/>
                <w:szCs w:val="18"/>
              </w:rPr>
            </w:pPr>
            <w:r w:rsidRPr="007B2F77">
              <w:rPr>
                <w:rFonts w:cs="Arial"/>
                <w:szCs w:val="18"/>
              </w:rPr>
              <w:t>≤ 3469</w:t>
            </w:r>
          </w:p>
        </w:tc>
        <w:tc>
          <w:tcPr>
            <w:tcW w:w="771" w:type="dxa"/>
            <w:vAlign w:val="center"/>
          </w:tcPr>
          <w:p w14:paraId="5DA03113" w14:textId="77777777" w:rsidR="00F52818" w:rsidRPr="007B2F77" w:rsidRDefault="00F52818" w:rsidP="007C54E4">
            <w:pPr>
              <w:pStyle w:val="TAC"/>
              <w:rPr>
                <w:rFonts w:cs="Arial"/>
                <w:szCs w:val="18"/>
              </w:rPr>
            </w:pPr>
            <w:r w:rsidRPr="007B2F77">
              <w:rPr>
                <w:rFonts w:cs="Arial"/>
                <w:szCs w:val="18"/>
              </w:rPr>
              <w:t>157</w:t>
            </w:r>
          </w:p>
        </w:tc>
        <w:tc>
          <w:tcPr>
            <w:tcW w:w="1261" w:type="dxa"/>
            <w:vAlign w:val="center"/>
          </w:tcPr>
          <w:p w14:paraId="65878E20" w14:textId="77777777" w:rsidR="00F52818" w:rsidRPr="007B2F77" w:rsidRDefault="00F52818" w:rsidP="007C54E4">
            <w:pPr>
              <w:pStyle w:val="TAC"/>
              <w:rPr>
                <w:rFonts w:cs="Arial"/>
                <w:szCs w:val="18"/>
              </w:rPr>
            </w:pPr>
            <w:r w:rsidRPr="007B2F77">
              <w:rPr>
                <w:rFonts w:cs="Arial"/>
                <w:szCs w:val="18"/>
              </w:rPr>
              <w:t>≤ 194182</w:t>
            </w:r>
          </w:p>
        </w:tc>
        <w:tc>
          <w:tcPr>
            <w:tcW w:w="771" w:type="dxa"/>
            <w:vAlign w:val="center"/>
          </w:tcPr>
          <w:p w14:paraId="1C6454DE" w14:textId="77777777" w:rsidR="00F52818" w:rsidRPr="007B2F77" w:rsidRDefault="00F52818" w:rsidP="007C54E4">
            <w:pPr>
              <w:pStyle w:val="TAC"/>
              <w:rPr>
                <w:rFonts w:cs="Arial"/>
                <w:szCs w:val="18"/>
              </w:rPr>
            </w:pPr>
            <w:r w:rsidRPr="007B2F77">
              <w:rPr>
                <w:rFonts w:cs="Arial"/>
                <w:szCs w:val="18"/>
              </w:rPr>
              <w:t>221</w:t>
            </w:r>
          </w:p>
        </w:tc>
        <w:tc>
          <w:tcPr>
            <w:tcW w:w="1507" w:type="dxa"/>
            <w:vAlign w:val="center"/>
          </w:tcPr>
          <w:p w14:paraId="50188A0F" w14:textId="77777777" w:rsidR="00F52818" w:rsidRPr="007B2F77" w:rsidRDefault="00F52818" w:rsidP="007C54E4">
            <w:pPr>
              <w:pStyle w:val="TAC"/>
              <w:rPr>
                <w:rFonts w:cs="Arial"/>
                <w:szCs w:val="18"/>
              </w:rPr>
            </w:pPr>
            <w:r w:rsidRPr="007B2F77">
              <w:rPr>
                <w:rFonts w:cs="Arial"/>
                <w:szCs w:val="18"/>
              </w:rPr>
              <w:t>≤ 10870913</w:t>
            </w:r>
          </w:p>
        </w:tc>
      </w:tr>
      <w:tr w:rsidR="00F52818" w:rsidRPr="007B2F77" w14:paraId="02CF3F1C" w14:textId="77777777" w:rsidTr="007C54E4">
        <w:trPr>
          <w:trHeight w:val="170"/>
          <w:jc w:val="center"/>
        </w:trPr>
        <w:tc>
          <w:tcPr>
            <w:tcW w:w="770" w:type="dxa"/>
            <w:shd w:val="clear" w:color="auto" w:fill="auto"/>
            <w:vAlign w:val="center"/>
          </w:tcPr>
          <w:p w14:paraId="27BA91AA" w14:textId="77777777" w:rsidR="00F52818" w:rsidRPr="007B2F77" w:rsidRDefault="00F52818" w:rsidP="007C54E4">
            <w:pPr>
              <w:pStyle w:val="TAC"/>
              <w:rPr>
                <w:rFonts w:cs="Arial"/>
                <w:szCs w:val="18"/>
              </w:rPr>
            </w:pPr>
            <w:r w:rsidRPr="007B2F77">
              <w:rPr>
                <w:rFonts w:cs="Arial"/>
                <w:szCs w:val="18"/>
              </w:rPr>
              <w:t>30</w:t>
            </w:r>
          </w:p>
        </w:tc>
        <w:tc>
          <w:tcPr>
            <w:tcW w:w="1016" w:type="dxa"/>
            <w:shd w:val="clear" w:color="auto" w:fill="auto"/>
            <w:vAlign w:val="center"/>
          </w:tcPr>
          <w:p w14:paraId="3B72EDF1" w14:textId="77777777" w:rsidR="00F52818" w:rsidRPr="007B2F77" w:rsidRDefault="00F52818" w:rsidP="007C54E4">
            <w:pPr>
              <w:pStyle w:val="TAC"/>
              <w:rPr>
                <w:rFonts w:cs="Arial"/>
                <w:szCs w:val="18"/>
              </w:rPr>
            </w:pPr>
            <w:r w:rsidRPr="007B2F77">
              <w:rPr>
                <w:rFonts w:cs="Arial"/>
                <w:szCs w:val="18"/>
              </w:rPr>
              <w:t>≤ 66</w:t>
            </w:r>
          </w:p>
        </w:tc>
        <w:tc>
          <w:tcPr>
            <w:tcW w:w="771" w:type="dxa"/>
            <w:shd w:val="clear" w:color="auto" w:fill="auto"/>
            <w:vAlign w:val="center"/>
          </w:tcPr>
          <w:p w14:paraId="431EFF75" w14:textId="77777777" w:rsidR="00F52818" w:rsidRPr="007B2F77" w:rsidRDefault="00F52818" w:rsidP="007C54E4">
            <w:pPr>
              <w:pStyle w:val="TAC"/>
              <w:rPr>
                <w:rFonts w:cs="Arial"/>
                <w:szCs w:val="18"/>
              </w:rPr>
            </w:pPr>
            <w:r w:rsidRPr="007B2F77">
              <w:rPr>
                <w:rFonts w:cs="Arial"/>
                <w:szCs w:val="18"/>
              </w:rPr>
              <w:t>94</w:t>
            </w:r>
          </w:p>
        </w:tc>
        <w:tc>
          <w:tcPr>
            <w:tcW w:w="1016" w:type="dxa"/>
            <w:shd w:val="clear" w:color="auto" w:fill="auto"/>
            <w:vAlign w:val="center"/>
          </w:tcPr>
          <w:p w14:paraId="173AFB3B" w14:textId="77777777" w:rsidR="00F52818" w:rsidRPr="007B2F77" w:rsidRDefault="00F52818" w:rsidP="007C54E4">
            <w:pPr>
              <w:pStyle w:val="TAC"/>
              <w:rPr>
                <w:rFonts w:cs="Arial"/>
                <w:szCs w:val="18"/>
              </w:rPr>
            </w:pPr>
            <w:r w:rsidRPr="007B2F77">
              <w:rPr>
                <w:rFonts w:cs="Arial"/>
                <w:szCs w:val="18"/>
              </w:rPr>
              <w:t>≤ 3694</w:t>
            </w:r>
          </w:p>
        </w:tc>
        <w:tc>
          <w:tcPr>
            <w:tcW w:w="771" w:type="dxa"/>
            <w:vAlign w:val="center"/>
          </w:tcPr>
          <w:p w14:paraId="4CC4C419" w14:textId="77777777" w:rsidR="00F52818" w:rsidRPr="007B2F77" w:rsidRDefault="00F52818" w:rsidP="007C54E4">
            <w:pPr>
              <w:pStyle w:val="TAC"/>
              <w:rPr>
                <w:rFonts w:cs="Arial"/>
                <w:szCs w:val="18"/>
              </w:rPr>
            </w:pPr>
            <w:r w:rsidRPr="007B2F77">
              <w:rPr>
                <w:rFonts w:cs="Arial"/>
                <w:szCs w:val="18"/>
              </w:rPr>
              <w:t>158</w:t>
            </w:r>
          </w:p>
        </w:tc>
        <w:tc>
          <w:tcPr>
            <w:tcW w:w="1261" w:type="dxa"/>
            <w:vAlign w:val="center"/>
          </w:tcPr>
          <w:p w14:paraId="33A3DFBB" w14:textId="77777777" w:rsidR="00F52818" w:rsidRPr="007B2F77" w:rsidRDefault="00F52818" w:rsidP="007C54E4">
            <w:pPr>
              <w:pStyle w:val="TAC"/>
              <w:rPr>
                <w:rFonts w:cs="Arial"/>
                <w:szCs w:val="18"/>
              </w:rPr>
            </w:pPr>
            <w:r w:rsidRPr="007B2F77">
              <w:rPr>
                <w:rFonts w:cs="Arial"/>
                <w:szCs w:val="18"/>
              </w:rPr>
              <w:t>≤ 206786</w:t>
            </w:r>
          </w:p>
        </w:tc>
        <w:tc>
          <w:tcPr>
            <w:tcW w:w="771" w:type="dxa"/>
            <w:vAlign w:val="center"/>
          </w:tcPr>
          <w:p w14:paraId="30CACAF2" w14:textId="77777777" w:rsidR="00F52818" w:rsidRPr="007B2F77" w:rsidRDefault="00F52818" w:rsidP="007C54E4">
            <w:pPr>
              <w:pStyle w:val="TAC"/>
              <w:rPr>
                <w:rFonts w:cs="Arial"/>
                <w:szCs w:val="18"/>
              </w:rPr>
            </w:pPr>
            <w:r w:rsidRPr="007B2F77">
              <w:rPr>
                <w:rFonts w:cs="Arial"/>
                <w:szCs w:val="18"/>
              </w:rPr>
              <w:t>222</w:t>
            </w:r>
          </w:p>
        </w:tc>
        <w:tc>
          <w:tcPr>
            <w:tcW w:w="1507" w:type="dxa"/>
            <w:vAlign w:val="center"/>
          </w:tcPr>
          <w:p w14:paraId="6ED880BA" w14:textId="77777777" w:rsidR="00F52818" w:rsidRPr="007B2F77" w:rsidRDefault="00F52818" w:rsidP="007C54E4">
            <w:pPr>
              <w:pStyle w:val="TAC"/>
              <w:rPr>
                <w:rFonts w:cs="Arial"/>
                <w:szCs w:val="18"/>
              </w:rPr>
            </w:pPr>
            <w:r w:rsidRPr="007B2F77">
              <w:rPr>
                <w:rFonts w:cs="Arial"/>
                <w:szCs w:val="18"/>
              </w:rPr>
              <w:t>≤ 11576557</w:t>
            </w:r>
          </w:p>
        </w:tc>
      </w:tr>
      <w:tr w:rsidR="00F52818" w:rsidRPr="007B2F77" w14:paraId="5CC795A9" w14:textId="77777777" w:rsidTr="007C54E4">
        <w:trPr>
          <w:trHeight w:val="170"/>
          <w:jc w:val="center"/>
        </w:trPr>
        <w:tc>
          <w:tcPr>
            <w:tcW w:w="770" w:type="dxa"/>
            <w:shd w:val="clear" w:color="auto" w:fill="auto"/>
            <w:vAlign w:val="center"/>
          </w:tcPr>
          <w:p w14:paraId="63B4B910" w14:textId="77777777" w:rsidR="00F52818" w:rsidRPr="007B2F77" w:rsidRDefault="00F52818" w:rsidP="007C54E4">
            <w:pPr>
              <w:pStyle w:val="TAC"/>
              <w:rPr>
                <w:rFonts w:cs="Arial"/>
                <w:szCs w:val="18"/>
              </w:rPr>
            </w:pPr>
            <w:r w:rsidRPr="007B2F77">
              <w:rPr>
                <w:rFonts w:cs="Arial"/>
                <w:szCs w:val="18"/>
              </w:rPr>
              <w:t>31</w:t>
            </w:r>
          </w:p>
        </w:tc>
        <w:tc>
          <w:tcPr>
            <w:tcW w:w="1016" w:type="dxa"/>
            <w:shd w:val="clear" w:color="auto" w:fill="auto"/>
            <w:vAlign w:val="center"/>
          </w:tcPr>
          <w:p w14:paraId="272C74E1" w14:textId="77777777" w:rsidR="00F52818" w:rsidRPr="007B2F77" w:rsidRDefault="00F52818" w:rsidP="007C54E4">
            <w:pPr>
              <w:pStyle w:val="TAC"/>
              <w:rPr>
                <w:rFonts w:cs="Arial"/>
                <w:szCs w:val="18"/>
              </w:rPr>
            </w:pPr>
            <w:r w:rsidRPr="007B2F77">
              <w:rPr>
                <w:rFonts w:cs="Arial"/>
                <w:szCs w:val="18"/>
              </w:rPr>
              <w:t>≤ 71</w:t>
            </w:r>
          </w:p>
        </w:tc>
        <w:tc>
          <w:tcPr>
            <w:tcW w:w="771" w:type="dxa"/>
            <w:shd w:val="clear" w:color="auto" w:fill="auto"/>
            <w:vAlign w:val="center"/>
          </w:tcPr>
          <w:p w14:paraId="6F8CB2F4" w14:textId="77777777" w:rsidR="00F52818" w:rsidRPr="007B2F77" w:rsidRDefault="00F52818" w:rsidP="007C54E4">
            <w:pPr>
              <w:pStyle w:val="TAC"/>
              <w:rPr>
                <w:rFonts w:cs="Arial"/>
                <w:szCs w:val="18"/>
              </w:rPr>
            </w:pPr>
            <w:r w:rsidRPr="007B2F77">
              <w:rPr>
                <w:rFonts w:cs="Arial"/>
                <w:szCs w:val="18"/>
              </w:rPr>
              <w:t>95</w:t>
            </w:r>
          </w:p>
        </w:tc>
        <w:tc>
          <w:tcPr>
            <w:tcW w:w="1016" w:type="dxa"/>
            <w:shd w:val="clear" w:color="auto" w:fill="auto"/>
            <w:vAlign w:val="center"/>
          </w:tcPr>
          <w:p w14:paraId="03BA24F8" w14:textId="77777777" w:rsidR="00F52818" w:rsidRPr="007B2F77" w:rsidRDefault="00F52818" w:rsidP="007C54E4">
            <w:pPr>
              <w:pStyle w:val="TAC"/>
              <w:rPr>
                <w:rFonts w:cs="Arial"/>
                <w:szCs w:val="18"/>
              </w:rPr>
            </w:pPr>
            <w:r w:rsidRPr="007B2F77">
              <w:rPr>
                <w:rFonts w:cs="Arial"/>
                <w:szCs w:val="18"/>
              </w:rPr>
              <w:t>≤ 3934</w:t>
            </w:r>
          </w:p>
        </w:tc>
        <w:tc>
          <w:tcPr>
            <w:tcW w:w="771" w:type="dxa"/>
            <w:vAlign w:val="center"/>
          </w:tcPr>
          <w:p w14:paraId="1728E7FB" w14:textId="77777777" w:rsidR="00F52818" w:rsidRPr="007B2F77" w:rsidRDefault="00F52818" w:rsidP="007C54E4">
            <w:pPr>
              <w:pStyle w:val="TAC"/>
              <w:rPr>
                <w:rFonts w:cs="Arial"/>
                <w:szCs w:val="18"/>
              </w:rPr>
            </w:pPr>
            <w:r w:rsidRPr="007B2F77">
              <w:rPr>
                <w:rFonts w:cs="Arial"/>
                <w:szCs w:val="18"/>
              </w:rPr>
              <w:t>159</w:t>
            </w:r>
          </w:p>
        </w:tc>
        <w:tc>
          <w:tcPr>
            <w:tcW w:w="1261" w:type="dxa"/>
            <w:vAlign w:val="center"/>
          </w:tcPr>
          <w:p w14:paraId="17585044" w14:textId="77777777" w:rsidR="00F52818" w:rsidRPr="007B2F77" w:rsidRDefault="00F52818" w:rsidP="007C54E4">
            <w:pPr>
              <w:pStyle w:val="TAC"/>
              <w:rPr>
                <w:rFonts w:cs="Arial"/>
                <w:szCs w:val="18"/>
              </w:rPr>
            </w:pPr>
            <w:r w:rsidRPr="007B2F77">
              <w:rPr>
                <w:rFonts w:cs="Arial"/>
                <w:szCs w:val="18"/>
              </w:rPr>
              <w:t>≤ 220209</w:t>
            </w:r>
          </w:p>
        </w:tc>
        <w:tc>
          <w:tcPr>
            <w:tcW w:w="771" w:type="dxa"/>
            <w:vAlign w:val="center"/>
          </w:tcPr>
          <w:p w14:paraId="320C1081" w14:textId="77777777" w:rsidR="00F52818" w:rsidRPr="007B2F77" w:rsidRDefault="00F52818" w:rsidP="007C54E4">
            <w:pPr>
              <w:pStyle w:val="TAC"/>
              <w:rPr>
                <w:rFonts w:cs="Arial"/>
                <w:szCs w:val="18"/>
              </w:rPr>
            </w:pPr>
            <w:r w:rsidRPr="007B2F77">
              <w:rPr>
                <w:rFonts w:cs="Arial"/>
                <w:szCs w:val="18"/>
              </w:rPr>
              <w:t>223</w:t>
            </w:r>
          </w:p>
        </w:tc>
        <w:tc>
          <w:tcPr>
            <w:tcW w:w="1507" w:type="dxa"/>
            <w:vAlign w:val="center"/>
          </w:tcPr>
          <w:p w14:paraId="13E1E980" w14:textId="77777777" w:rsidR="00F52818" w:rsidRPr="007B2F77" w:rsidRDefault="00F52818" w:rsidP="007C54E4">
            <w:pPr>
              <w:pStyle w:val="TAC"/>
              <w:rPr>
                <w:rFonts w:cs="Arial"/>
                <w:szCs w:val="18"/>
              </w:rPr>
            </w:pPr>
            <w:r w:rsidRPr="007B2F77">
              <w:rPr>
                <w:rFonts w:cs="Arial"/>
                <w:szCs w:val="18"/>
              </w:rPr>
              <w:t>≤ 12328006</w:t>
            </w:r>
          </w:p>
        </w:tc>
      </w:tr>
      <w:tr w:rsidR="00F52818" w:rsidRPr="007B2F77" w14:paraId="653C361E" w14:textId="77777777" w:rsidTr="007C54E4">
        <w:trPr>
          <w:trHeight w:val="170"/>
          <w:jc w:val="center"/>
        </w:trPr>
        <w:tc>
          <w:tcPr>
            <w:tcW w:w="770" w:type="dxa"/>
            <w:shd w:val="clear" w:color="auto" w:fill="auto"/>
            <w:vAlign w:val="center"/>
          </w:tcPr>
          <w:p w14:paraId="6FC55D24" w14:textId="77777777" w:rsidR="00F52818" w:rsidRPr="007B2F77" w:rsidRDefault="00F52818" w:rsidP="007C54E4">
            <w:pPr>
              <w:pStyle w:val="TAC"/>
              <w:rPr>
                <w:rFonts w:cs="Arial"/>
                <w:szCs w:val="18"/>
                <w:lang w:eastAsia="ko-KR"/>
              </w:rPr>
            </w:pPr>
            <w:r w:rsidRPr="007B2F77">
              <w:rPr>
                <w:rFonts w:cs="Arial"/>
                <w:szCs w:val="18"/>
              </w:rPr>
              <w:t>32</w:t>
            </w:r>
          </w:p>
        </w:tc>
        <w:tc>
          <w:tcPr>
            <w:tcW w:w="1016" w:type="dxa"/>
            <w:shd w:val="clear" w:color="auto" w:fill="auto"/>
            <w:vAlign w:val="center"/>
          </w:tcPr>
          <w:p w14:paraId="01932BBD" w14:textId="77777777" w:rsidR="00F52818" w:rsidRPr="007B2F77" w:rsidRDefault="00F52818" w:rsidP="007C54E4">
            <w:pPr>
              <w:pStyle w:val="TAC"/>
              <w:rPr>
                <w:rFonts w:cs="Arial"/>
                <w:szCs w:val="18"/>
              </w:rPr>
            </w:pPr>
            <w:r w:rsidRPr="007B2F77">
              <w:rPr>
                <w:rFonts w:cs="Arial"/>
                <w:szCs w:val="18"/>
              </w:rPr>
              <w:t>≤ 75</w:t>
            </w:r>
          </w:p>
        </w:tc>
        <w:tc>
          <w:tcPr>
            <w:tcW w:w="771" w:type="dxa"/>
            <w:shd w:val="clear" w:color="auto" w:fill="auto"/>
            <w:vAlign w:val="center"/>
          </w:tcPr>
          <w:p w14:paraId="0601964E" w14:textId="77777777" w:rsidR="00F52818" w:rsidRPr="007B2F77" w:rsidRDefault="00F52818" w:rsidP="007C54E4">
            <w:pPr>
              <w:pStyle w:val="TAC"/>
              <w:rPr>
                <w:rFonts w:cs="Arial"/>
                <w:szCs w:val="18"/>
              </w:rPr>
            </w:pPr>
            <w:r w:rsidRPr="007B2F77">
              <w:rPr>
                <w:rFonts w:cs="Arial"/>
                <w:szCs w:val="18"/>
              </w:rPr>
              <w:t>96</w:t>
            </w:r>
          </w:p>
        </w:tc>
        <w:tc>
          <w:tcPr>
            <w:tcW w:w="1016" w:type="dxa"/>
            <w:shd w:val="clear" w:color="auto" w:fill="auto"/>
            <w:vAlign w:val="center"/>
          </w:tcPr>
          <w:p w14:paraId="05EFDB00" w14:textId="77777777" w:rsidR="00F52818" w:rsidRPr="007B2F77" w:rsidRDefault="00F52818" w:rsidP="007C54E4">
            <w:pPr>
              <w:pStyle w:val="TAC"/>
              <w:rPr>
                <w:rFonts w:cs="Arial"/>
                <w:szCs w:val="18"/>
              </w:rPr>
            </w:pPr>
            <w:r w:rsidRPr="007B2F77">
              <w:rPr>
                <w:rFonts w:cs="Arial"/>
                <w:szCs w:val="18"/>
              </w:rPr>
              <w:t>≤ 4189</w:t>
            </w:r>
          </w:p>
        </w:tc>
        <w:tc>
          <w:tcPr>
            <w:tcW w:w="771" w:type="dxa"/>
            <w:vAlign w:val="center"/>
          </w:tcPr>
          <w:p w14:paraId="5DB13180" w14:textId="77777777" w:rsidR="00F52818" w:rsidRPr="007B2F77" w:rsidRDefault="00F52818" w:rsidP="007C54E4">
            <w:pPr>
              <w:pStyle w:val="TAC"/>
              <w:rPr>
                <w:rFonts w:cs="Arial"/>
                <w:szCs w:val="18"/>
              </w:rPr>
            </w:pPr>
            <w:r w:rsidRPr="007B2F77">
              <w:rPr>
                <w:rFonts w:cs="Arial"/>
                <w:szCs w:val="18"/>
              </w:rPr>
              <w:t>160</w:t>
            </w:r>
          </w:p>
        </w:tc>
        <w:tc>
          <w:tcPr>
            <w:tcW w:w="1261" w:type="dxa"/>
            <w:vAlign w:val="center"/>
          </w:tcPr>
          <w:p w14:paraId="71C4D34A" w14:textId="77777777" w:rsidR="00F52818" w:rsidRPr="007B2F77" w:rsidRDefault="00F52818" w:rsidP="007C54E4">
            <w:pPr>
              <w:pStyle w:val="TAC"/>
              <w:rPr>
                <w:rFonts w:cs="Arial"/>
                <w:szCs w:val="18"/>
              </w:rPr>
            </w:pPr>
            <w:r w:rsidRPr="007B2F77">
              <w:rPr>
                <w:rFonts w:cs="Arial"/>
                <w:szCs w:val="18"/>
              </w:rPr>
              <w:t>≤ 234503</w:t>
            </w:r>
          </w:p>
        </w:tc>
        <w:tc>
          <w:tcPr>
            <w:tcW w:w="771" w:type="dxa"/>
            <w:vAlign w:val="center"/>
          </w:tcPr>
          <w:p w14:paraId="26EAB9D1" w14:textId="77777777" w:rsidR="00F52818" w:rsidRPr="007B2F77" w:rsidRDefault="00F52818" w:rsidP="007C54E4">
            <w:pPr>
              <w:pStyle w:val="TAC"/>
              <w:rPr>
                <w:rFonts w:cs="Arial"/>
                <w:szCs w:val="18"/>
              </w:rPr>
            </w:pPr>
            <w:r w:rsidRPr="007B2F77">
              <w:rPr>
                <w:rFonts w:cs="Arial"/>
                <w:szCs w:val="18"/>
              </w:rPr>
              <w:t>224</w:t>
            </w:r>
          </w:p>
        </w:tc>
        <w:tc>
          <w:tcPr>
            <w:tcW w:w="1507" w:type="dxa"/>
            <w:vAlign w:val="center"/>
          </w:tcPr>
          <w:p w14:paraId="15E74B30" w14:textId="77777777" w:rsidR="00F52818" w:rsidRPr="007B2F77" w:rsidRDefault="00F52818" w:rsidP="007C54E4">
            <w:pPr>
              <w:pStyle w:val="TAC"/>
              <w:rPr>
                <w:rFonts w:cs="Arial"/>
                <w:szCs w:val="18"/>
              </w:rPr>
            </w:pPr>
            <w:r w:rsidRPr="007B2F77">
              <w:rPr>
                <w:rFonts w:cs="Arial"/>
                <w:szCs w:val="18"/>
              </w:rPr>
              <w:t>≤ 13128233</w:t>
            </w:r>
          </w:p>
        </w:tc>
      </w:tr>
      <w:tr w:rsidR="00F52818" w:rsidRPr="007B2F77" w14:paraId="7D419431" w14:textId="77777777" w:rsidTr="007C54E4">
        <w:trPr>
          <w:trHeight w:val="170"/>
          <w:jc w:val="center"/>
        </w:trPr>
        <w:tc>
          <w:tcPr>
            <w:tcW w:w="770" w:type="dxa"/>
            <w:shd w:val="clear" w:color="auto" w:fill="auto"/>
            <w:vAlign w:val="center"/>
          </w:tcPr>
          <w:p w14:paraId="51F51A41" w14:textId="77777777" w:rsidR="00F52818" w:rsidRPr="007B2F77" w:rsidRDefault="00F52818" w:rsidP="007C54E4">
            <w:pPr>
              <w:pStyle w:val="TAC"/>
              <w:rPr>
                <w:rFonts w:cs="Arial"/>
                <w:szCs w:val="18"/>
              </w:rPr>
            </w:pPr>
            <w:r w:rsidRPr="007B2F77">
              <w:rPr>
                <w:rFonts w:cs="Arial"/>
                <w:szCs w:val="18"/>
              </w:rPr>
              <w:t>33</w:t>
            </w:r>
          </w:p>
        </w:tc>
        <w:tc>
          <w:tcPr>
            <w:tcW w:w="1016" w:type="dxa"/>
            <w:shd w:val="clear" w:color="auto" w:fill="auto"/>
            <w:vAlign w:val="center"/>
          </w:tcPr>
          <w:p w14:paraId="42FD0508" w14:textId="77777777" w:rsidR="00F52818" w:rsidRPr="007B2F77" w:rsidRDefault="00F52818" w:rsidP="007C54E4">
            <w:pPr>
              <w:pStyle w:val="TAC"/>
              <w:rPr>
                <w:rFonts w:cs="Arial"/>
                <w:szCs w:val="18"/>
              </w:rPr>
            </w:pPr>
            <w:r w:rsidRPr="007B2F77">
              <w:rPr>
                <w:rFonts w:cs="Arial"/>
                <w:szCs w:val="18"/>
              </w:rPr>
              <w:t>≤ 80</w:t>
            </w:r>
          </w:p>
        </w:tc>
        <w:tc>
          <w:tcPr>
            <w:tcW w:w="771" w:type="dxa"/>
            <w:shd w:val="clear" w:color="auto" w:fill="auto"/>
            <w:vAlign w:val="center"/>
          </w:tcPr>
          <w:p w14:paraId="7FB6E070" w14:textId="77777777" w:rsidR="00F52818" w:rsidRPr="007B2F77" w:rsidRDefault="00F52818" w:rsidP="007C54E4">
            <w:pPr>
              <w:pStyle w:val="TAC"/>
              <w:rPr>
                <w:rFonts w:cs="Arial"/>
                <w:szCs w:val="18"/>
              </w:rPr>
            </w:pPr>
            <w:r w:rsidRPr="007B2F77">
              <w:rPr>
                <w:rFonts w:cs="Arial"/>
                <w:szCs w:val="18"/>
              </w:rPr>
              <w:t>97</w:t>
            </w:r>
          </w:p>
        </w:tc>
        <w:tc>
          <w:tcPr>
            <w:tcW w:w="1016" w:type="dxa"/>
            <w:shd w:val="clear" w:color="auto" w:fill="auto"/>
            <w:vAlign w:val="center"/>
          </w:tcPr>
          <w:p w14:paraId="25CD3568" w14:textId="77777777" w:rsidR="00F52818" w:rsidRPr="007B2F77" w:rsidRDefault="00F52818" w:rsidP="007C54E4">
            <w:pPr>
              <w:pStyle w:val="TAC"/>
              <w:rPr>
                <w:rFonts w:cs="Arial"/>
                <w:szCs w:val="18"/>
              </w:rPr>
            </w:pPr>
            <w:r w:rsidRPr="007B2F77">
              <w:rPr>
                <w:rFonts w:cs="Arial"/>
                <w:szCs w:val="18"/>
              </w:rPr>
              <w:t>≤ 4461</w:t>
            </w:r>
          </w:p>
        </w:tc>
        <w:tc>
          <w:tcPr>
            <w:tcW w:w="771" w:type="dxa"/>
            <w:vAlign w:val="center"/>
          </w:tcPr>
          <w:p w14:paraId="4C868F0D" w14:textId="77777777" w:rsidR="00F52818" w:rsidRPr="007B2F77" w:rsidRDefault="00F52818" w:rsidP="007C54E4">
            <w:pPr>
              <w:pStyle w:val="TAC"/>
              <w:rPr>
                <w:rFonts w:cs="Arial"/>
                <w:szCs w:val="18"/>
              </w:rPr>
            </w:pPr>
            <w:r w:rsidRPr="007B2F77">
              <w:rPr>
                <w:rFonts w:cs="Arial"/>
                <w:szCs w:val="18"/>
              </w:rPr>
              <w:t>161</w:t>
            </w:r>
          </w:p>
        </w:tc>
        <w:tc>
          <w:tcPr>
            <w:tcW w:w="1261" w:type="dxa"/>
            <w:vAlign w:val="center"/>
          </w:tcPr>
          <w:p w14:paraId="612ACF5F" w14:textId="77777777" w:rsidR="00F52818" w:rsidRPr="007B2F77" w:rsidRDefault="00F52818" w:rsidP="007C54E4">
            <w:pPr>
              <w:pStyle w:val="TAC"/>
              <w:rPr>
                <w:rFonts w:cs="Arial"/>
                <w:szCs w:val="18"/>
              </w:rPr>
            </w:pPr>
            <w:r w:rsidRPr="007B2F77">
              <w:rPr>
                <w:rFonts w:cs="Arial"/>
                <w:szCs w:val="18"/>
              </w:rPr>
              <w:t>≤ 249725</w:t>
            </w:r>
          </w:p>
        </w:tc>
        <w:tc>
          <w:tcPr>
            <w:tcW w:w="771" w:type="dxa"/>
            <w:vAlign w:val="center"/>
          </w:tcPr>
          <w:p w14:paraId="42624DB2" w14:textId="77777777" w:rsidR="00F52818" w:rsidRPr="007B2F77" w:rsidRDefault="00F52818" w:rsidP="007C54E4">
            <w:pPr>
              <w:pStyle w:val="TAC"/>
              <w:rPr>
                <w:rFonts w:cs="Arial"/>
                <w:szCs w:val="18"/>
              </w:rPr>
            </w:pPr>
            <w:r w:rsidRPr="007B2F77">
              <w:rPr>
                <w:rFonts w:cs="Arial"/>
                <w:szCs w:val="18"/>
              </w:rPr>
              <w:t>225</w:t>
            </w:r>
          </w:p>
        </w:tc>
        <w:tc>
          <w:tcPr>
            <w:tcW w:w="1507" w:type="dxa"/>
            <w:vAlign w:val="center"/>
          </w:tcPr>
          <w:p w14:paraId="504B8BDE" w14:textId="77777777" w:rsidR="00F52818" w:rsidRPr="007B2F77" w:rsidRDefault="00F52818" w:rsidP="007C54E4">
            <w:pPr>
              <w:pStyle w:val="TAC"/>
              <w:rPr>
                <w:rFonts w:cs="Arial"/>
                <w:szCs w:val="18"/>
              </w:rPr>
            </w:pPr>
            <w:r w:rsidRPr="007B2F77">
              <w:rPr>
                <w:rFonts w:cs="Arial"/>
                <w:szCs w:val="18"/>
              </w:rPr>
              <w:t>≤ 13980403</w:t>
            </w:r>
          </w:p>
        </w:tc>
      </w:tr>
      <w:tr w:rsidR="00F52818" w:rsidRPr="007B2F77" w14:paraId="3B71C19B" w14:textId="77777777" w:rsidTr="007C54E4">
        <w:trPr>
          <w:trHeight w:val="170"/>
          <w:jc w:val="center"/>
        </w:trPr>
        <w:tc>
          <w:tcPr>
            <w:tcW w:w="770" w:type="dxa"/>
            <w:shd w:val="clear" w:color="auto" w:fill="auto"/>
            <w:vAlign w:val="center"/>
          </w:tcPr>
          <w:p w14:paraId="57DF261E" w14:textId="77777777" w:rsidR="00F52818" w:rsidRPr="007B2F77" w:rsidRDefault="00F52818" w:rsidP="007C54E4">
            <w:pPr>
              <w:pStyle w:val="TAC"/>
              <w:rPr>
                <w:rFonts w:cs="Arial"/>
                <w:szCs w:val="18"/>
              </w:rPr>
            </w:pPr>
            <w:r w:rsidRPr="007B2F77">
              <w:rPr>
                <w:rFonts w:cs="Arial"/>
                <w:szCs w:val="18"/>
              </w:rPr>
              <w:t>34</w:t>
            </w:r>
          </w:p>
        </w:tc>
        <w:tc>
          <w:tcPr>
            <w:tcW w:w="1016" w:type="dxa"/>
            <w:shd w:val="clear" w:color="auto" w:fill="auto"/>
            <w:vAlign w:val="center"/>
          </w:tcPr>
          <w:p w14:paraId="26C632BA" w14:textId="77777777" w:rsidR="00F52818" w:rsidRPr="007B2F77" w:rsidRDefault="00F52818" w:rsidP="007C54E4">
            <w:pPr>
              <w:pStyle w:val="TAC"/>
              <w:rPr>
                <w:rFonts w:cs="Arial"/>
                <w:szCs w:val="18"/>
              </w:rPr>
            </w:pPr>
            <w:r w:rsidRPr="007B2F77">
              <w:rPr>
                <w:rFonts w:cs="Arial"/>
                <w:szCs w:val="18"/>
              </w:rPr>
              <w:t>≤ 85</w:t>
            </w:r>
          </w:p>
        </w:tc>
        <w:tc>
          <w:tcPr>
            <w:tcW w:w="771" w:type="dxa"/>
            <w:shd w:val="clear" w:color="auto" w:fill="auto"/>
            <w:vAlign w:val="center"/>
          </w:tcPr>
          <w:p w14:paraId="1C94DDA4" w14:textId="77777777" w:rsidR="00F52818" w:rsidRPr="007B2F77" w:rsidRDefault="00F52818" w:rsidP="007C54E4">
            <w:pPr>
              <w:pStyle w:val="TAC"/>
              <w:rPr>
                <w:rFonts w:cs="Arial"/>
                <w:szCs w:val="18"/>
              </w:rPr>
            </w:pPr>
            <w:r w:rsidRPr="007B2F77">
              <w:rPr>
                <w:rFonts w:cs="Arial"/>
                <w:szCs w:val="18"/>
              </w:rPr>
              <w:t>98</w:t>
            </w:r>
          </w:p>
        </w:tc>
        <w:tc>
          <w:tcPr>
            <w:tcW w:w="1016" w:type="dxa"/>
            <w:shd w:val="clear" w:color="auto" w:fill="auto"/>
            <w:vAlign w:val="center"/>
          </w:tcPr>
          <w:p w14:paraId="1607AEC7" w14:textId="77777777" w:rsidR="00F52818" w:rsidRPr="007B2F77" w:rsidRDefault="00F52818" w:rsidP="007C54E4">
            <w:pPr>
              <w:pStyle w:val="TAC"/>
              <w:rPr>
                <w:rFonts w:cs="Arial"/>
                <w:szCs w:val="18"/>
              </w:rPr>
            </w:pPr>
            <w:r w:rsidRPr="007B2F77">
              <w:rPr>
                <w:rFonts w:cs="Arial"/>
                <w:szCs w:val="18"/>
              </w:rPr>
              <w:t>≤ 4751</w:t>
            </w:r>
          </w:p>
        </w:tc>
        <w:tc>
          <w:tcPr>
            <w:tcW w:w="771" w:type="dxa"/>
            <w:vAlign w:val="center"/>
          </w:tcPr>
          <w:p w14:paraId="3FC8C5BC" w14:textId="77777777" w:rsidR="00F52818" w:rsidRPr="007B2F77" w:rsidRDefault="00F52818" w:rsidP="007C54E4">
            <w:pPr>
              <w:pStyle w:val="TAC"/>
              <w:rPr>
                <w:rFonts w:cs="Arial"/>
                <w:szCs w:val="18"/>
              </w:rPr>
            </w:pPr>
            <w:r w:rsidRPr="007B2F77">
              <w:rPr>
                <w:rFonts w:cs="Arial"/>
                <w:szCs w:val="18"/>
              </w:rPr>
              <w:t>162</w:t>
            </w:r>
          </w:p>
        </w:tc>
        <w:tc>
          <w:tcPr>
            <w:tcW w:w="1261" w:type="dxa"/>
            <w:vAlign w:val="center"/>
          </w:tcPr>
          <w:p w14:paraId="1456950A" w14:textId="77777777" w:rsidR="00F52818" w:rsidRPr="007B2F77" w:rsidRDefault="00F52818" w:rsidP="007C54E4">
            <w:pPr>
              <w:pStyle w:val="TAC"/>
              <w:rPr>
                <w:rFonts w:cs="Arial"/>
                <w:szCs w:val="18"/>
              </w:rPr>
            </w:pPr>
            <w:r w:rsidRPr="007B2F77">
              <w:rPr>
                <w:rFonts w:cs="Arial"/>
                <w:szCs w:val="18"/>
              </w:rPr>
              <w:t>≤ 265935</w:t>
            </w:r>
          </w:p>
        </w:tc>
        <w:tc>
          <w:tcPr>
            <w:tcW w:w="771" w:type="dxa"/>
            <w:vAlign w:val="center"/>
          </w:tcPr>
          <w:p w14:paraId="58A06F02" w14:textId="77777777" w:rsidR="00F52818" w:rsidRPr="007B2F77" w:rsidRDefault="00F52818" w:rsidP="007C54E4">
            <w:pPr>
              <w:pStyle w:val="TAC"/>
              <w:rPr>
                <w:rFonts w:cs="Arial"/>
                <w:szCs w:val="18"/>
              </w:rPr>
            </w:pPr>
            <w:r w:rsidRPr="007B2F77">
              <w:rPr>
                <w:rFonts w:cs="Arial"/>
                <w:szCs w:val="18"/>
              </w:rPr>
              <w:t>226</w:t>
            </w:r>
          </w:p>
        </w:tc>
        <w:tc>
          <w:tcPr>
            <w:tcW w:w="1507" w:type="dxa"/>
            <w:vAlign w:val="center"/>
          </w:tcPr>
          <w:p w14:paraId="1DCF796B" w14:textId="77777777" w:rsidR="00F52818" w:rsidRPr="007B2F77" w:rsidRDefault="00F52818" w:rsidP="007C54E4">
            <w:pPr>
              <w:pStyle w:val="TAC"/>
              <w:rPr>
                <w:rFonts w:cs="Arial"/>
                <w:szCs w:val="18"/>
              </w:rPr>
            </w:pPr>
            <w:r w:rsidRPr="007B2F77">
              <w:rPr>
                <w:rFonts w:cs="Arial"/>
                <w:szCs w:val="18"/>
              </w:rPr>
              <w:t>≤ 14887889</w:t>
            </w:r>
          </w:p>
        </w:tc>
      </w:tr>
      <w:tr w:rsidR="00F52818" w:rsidRPr="007B2F77" w14:paraId="5CD93292" w14:textId="77777777" w:rsidTr="007C54E4">
        <w:trPr>
          <w:trHeight w:val="170"/>
          <w:jc w:val="center"/>
        </w:trPr>
        <w:tc>
          <w:tcPr>
            <w:tcW w:w="770" w:type="dxa"/>
            <w:shd w:val="clear" w:color="auto" w:fill="auto"/>
            <w:vAlign w:val="center"/>
          </w:tcPr>
          <w:p w14:paraId="161D38F1" w14:textId="77777777" w:rsidR="00F52818" w:rsidRPr="007B2F77" w:rsidRDefault="00F52818" w:rsidP="007C54E4">
            <w:pPr>
              <w:pStyle w:val="TAC"/>
              <w:rPr>
                <w:rFonts w:cs="Arial"/>
                <w:szCs w:val="18"/>
              </w:rPr>
            </w:pPr>
            <w:r w:rsidRPr="007B2F77">
              <w:rPr>
                <w:rFonts w:cs="Arial"/>
                <w:szCs w:val="18"/>
              </w:rPr>
              <w:t>35</w:t>
            </w:r>
          </w:p>
        </w:tc>
        <w:tc>
          <w:tcPr>
            <w:tcW w:w="1016" w:type="dxa"/>
            <w:shd w:val="clear" w:color="auto" w:fill="auto"/>
            <w:vAlign w:val="center"/>
          </w:tcPr>
          <w:p w14:paraId="7A1E4306" w14:textId="77777777" w:rsidR="00F52818" w:rsidRPr="007B2F77" w:rsidRDefault="00F52818" w:rsidP="007C54E4">
            <w:pPr>
              <w:pStyle w:val="TAC"/>
              <w:rPr>
                <w:rFonts w:cs="Arial"/>
                <w:szCs w:val="18"/>
              </w:rPr>
            </w:pPr>
            <w:r w:rsidRPr="007B2F77">
              <w:rPr>
                <w:rFonts w:cs="Arial"/>
                <w:szCs w:val="18"/>
              </w:rPr>
              <w:t>≤ 91</w:t>
            </w:r>
          </w:p>
        </w:tc>
        <w:tc>
          <w:tcPr>
            <w:tcW w:w="771" w:type="dxa"/>
            <w:shd w:val="clear" w:color="auto" w:fill="auto"/>
            <w:vAlign w:val="center"/>
          </w:tcPr>
          <w:p w14:paraId="75FE3656" w14:textId="77777777" w:rsidR="00F52818" w:rsidRPr="007B2F77" w:rsidRDefault="00F52818" w:rsidP="007C54E4">
            <w:pPr>
              <w:pStyle w:val="TAC"/>
              <w:rPr>
                <w:rFonts w:cs="Arial"/>
                <w:szCs w:val="18"/>
              </w:rPr>
            </w:pPr>
            <w:r w:rsidRPr="007B2F77">
              <w:rPr>
                <w:rFonts w:cs="Arial"/>
                <w:szCs w:val="18"/>
              </w:rPr>
              <w:t>99</w:t>
            </w:r>
          </w:p>
        </w:tc>
        <w:tc>
          <w:tcPr>
            <w:tcW w:w="1016" w:type="dxa"/>
            <w:shd w:val="clear" w:color="auto" w:fill="auto"/>
            <w:vAlign w:val="center"/>
          </w:tcPr>
          <w:p w14:paraId="34777682" w14:textId="77777777" w:rsidR="00F52818" w:rsidRPr="007B2F77" w:rsidRDefault="00F52818" w:rsidP="007C54E4">
            <w:pPr>
              <w:pStyle w:val="TAC"/>
              <w:rPr>
                <w:rFonts w:cs="Arial"/>
                <w:szCs w:val="18"/>
              </w:rPr>
            </w:pPr>
            <w:r w:rsidRPr="007B2F77">
              <w:rPr>
                <w:rFonts w:cs="Arial"/>
                <w:szCs w:val="18"/>
              </w:rPr>
              <w:t>≤ 5059</w:t>
            </w:r>
          </w:p>
        </w:tc>
        <w:tc>
          <w:tcPr>
            <w:tcW w:w="771" w:type="dxa"/>
            <w:vAlign w:val="center"/>
          </w:tcPr>
          <w:p w14:paraId="660A170A" w14:textId="77777777" w:rsidR="00F52818" w:rsidRPr="007B2F77" w:rsidRDefault="00F52818" w:rsidP="007C54E4">
            <w:pPr>
              <w:pStyle w:val="TAC"/>
              <w:rPr>
                <w:rFonts w:cs="Arial"/>
                <w:szCs w:val="18"/>
              </w:rPr>
            </w:pPr>
            <w:r w:rsidRPr="007B2F77">
              <w:rPr>
                <w:rFonts w:cs="Arial"/>
                <w:szCs w:val="18"/>
              </w:rPr>
              <w:t>163</w:t>
            </w:r>
          </w:p>
        </w:tc>
        <w:tc>
          <w:tcPr>
            <w:tcW w:w="1261" w:type="dxa"/>
            <w:vAlign w:val="center"/>
          </w:tcPr>
          <w:p w14:paraId="2C22D538" w14:textId="77777777" w:rsidR="00F52818" w:rsidRPr="007B2F77" w:rsidRDefault="00F52818" w:rsidP="007C54E4">
            <w:pPr>
              <w:pStyle w:val="TAC"/>
              <w:rPr>
                <w:rFonts w:cs="Arial"/>
                <w:szCs w:val="18"/>
              </w:rPr>
            </w:pPr>
            <w:r w:rsidRPr="007B2F77">
              <w:rPr>
                <w:rFonts w:cs="Arial"/>
                <w:szCs w:val="18"/>
              </w:rPr>
              <w:t>≤ 283197</w:t>
            </w:r>
          </w:p>
        </w:tc>
        <w:tc>
          <w:tcPr>
            <w:tcW w:w="771" w:type="dxa"/>
            <w:vAlign w:val="center"/>
          </w:tcPr>
          <w:p w14:paraId="4F5A7F1D" w14:textId="77777777" w:rsidR="00F52818" w:rsidRPr="007B2F77" w:rsidRDefault="00F52818" w:rsidP="007C54E4">
            <w:pPr>
              <w:pStyle w:val="TAC"/>
              <w:rPr>
                <w:rFonts w:cs="Arial"/>
                <w:szCs w:val="18"/>
              </w:rPr>
            </w:pPr>
            <w:r w:rsidRPr="007B2F77">
              <w:rPr>
                <w:rFonts w:cs="Arial"/>
                <w:szCs w:val="18"/>
              </w:rPr>
              <w:t>227</w:t>
            </w:r>
          </w:p>
        </w:tc>
        <w:tc>
          <w:tcPr>
            <w:tcW w:w="1507" w:type="dxa"/>
            <w:vAlign w:val="center"/>
          </w:tcPr>
          <w:p w14:paraId="5DCB5719" w14:textId="77777777" w:rsidR="00F52818" w:rsidRPr="007B2F77" w:rsidRDefault="00F52818" w:rsidP="007C54E4">
            <w:pPr>
              <w:pStyle w:val="TAC"/>
              <w:rPr>
                <w:rFonts w:cs="Arial"/>
                <w:szCs w:val="18"/>
              </w:rPr>
            </w:pPr>
            <w:r w:rsidRPr="007B2F77">
              <w:rPr>
                <w:rFonts w:cs="Arial"/>
                <w:szCs w:val="18"/>
              </w:rPr>
              <w:t>≤ 15854280</w:t>
            </w:r>
          </w:p>
        </w:tc>
      </w:tr>
      <w:tr w:rsidR="00F52818" w:rsidRPr="007B2F77" w14:paraId="25E3FFD1" w14:textId="77777777" w:rsidTr="007C54E4">
        <w:trPr>
          <w:trHeight w:val="170"/>
          <w:jc w:val="center"/>
        </w:trPr>
        <w:tc>
          <w:tcPr>
            <w:tcW w:w="770" w:type="dxa"/>
            <w:shd w:val="clear" w:color="auto" w:fill="auto"/>
            <w:vAlign w:val="center"/>
          </w:tcPr>
          <w:p w14:paraId="1375F8BD" w14:textId="77777777" w:rsidR="00F52818" w:rsidRPr="007B2F77" w:rsidRDefault="00F52818" w:rsidP="007C54E4">
            <w:pPr>
              <w:pStyle w:val="TAC"/>
              <w:rPr>
                <w:rFonts w:cs="Arial"/>
                <w:szCs w:val="18"/>
              </w:rPr>
            </w:pPr>
            <w:r w:rsidRPr="007B2F77">
              <w:rPr>
                <w:rFonts w:cs="Arial"/>
                <w:szCs w:val="18"/>
              </w:rPr>
              <w:t>36</w:t>
            </w:r>
          </w:p>
        </w:tc>
        <w:tc>
          <w:tcPr>
            <w:tcW w:w="1016" w:type="dxa"/>
            <w:shd w:val="clear" w:color="auto" w:fill="auto"/>
            <w:vAlign w:val="center"/>
          </w:tcPr>
          <w:p w14:paraId="2FD41B24" w14:textId="77777777" w:rsidR="00F52818" w:rsidRPr="007B2F77" w:rsidRDefault="00F52818" w:rsidP="007C54E4">
            <w:pPr>
              <w:pStyle w:val="TAC"/>
              <w:rPr>
                <w:rFonts w:cs="Arial"/>
                <w:szCs w:val="18"/>
              </w:rPr>
            </w:pPr>
            <w:r w:rsidRPr="007B2F77">
              <w:rPr>
                <w:rFonts w:cs="Arial"/>
                <w:szCs w:val="18"/>
              </w:rPr>
              <w:t>≤ 97</w:t>
            </w:r>
          </w:p>
        </w:tc>
        <w:tc>
          <w:tcPr>
            <w:tcW w:w="771" w:type="dxa"/>
            <w:shd w:val="clear" w:color="auto" w:fill="auto"/>
            <w:vAlign w:val="center"/>
          </w:tcPr>
          <w:p w14:paraId="7721FB8F" w14:textId="77777777" w:rsidR="00F52818" w:rsidRPr="007B2F77" w:rsidRDefault="00F52818" w:rsidP="007C54E4">
            <w:pPr>
              <w:pStyle w:val="TAC"/>
              <w:rPr>
                <w:rFonts w:cs="Arial"/>
                <w:szCs w:val="18"/>
              </w:rPr>
            </w:pPr>
            <w:r w:rsidRPr="007B2F77">
              <w:rPr>
                <w:rFonts w:cs="Arial"/>
                <w:szCs w:val="18"/>
              </w:rPr>
              <w:t>100</w:t>
            </w:r>
          </w:p>
        </w:tc>
        <w:tc>
          <w:tcPr>
            <w:tcW w:w="1016" w:type="dxa"/>
            <w:shd w:val="clear" w:color="auto" w:fill="auto"/>
            <w:vAlign w:val="center"/>
          </w:tcPr>
          <w:p w14:paraId="6DBC81BA" w14:textId="77777777" w:rsidR="00F52818" w:rsidRPr="007B2F77" w:rsidRDefault="00F52818" w:rsidP="007C54E4">
            <w:pPr>
              <w:pStyle w:val="TAC"/>
              <w:rPr>
                <w:rFonts w:cs="Arial"/>
                <w:szCs w:val="18"/>
              </w:rPr>
            </w:pPr>
            <w:r w:rsidRPr="007B2F77">
              <w:rPr>
                <w:rFonts w:cs="Arial"/>
                <w:szCs w:val="18"/>
              </w:rPr>
              <w:t>≤ 5387</w:t>
            </w:r>
          </w:p>
        </w:tc>
        <w:tc>
          <w:tcPr>
            <w:tcW w:w="771" w:type="dxa"/>
            <w:vAlign w:val="center"/>
          </w:tcPr>
          <w:p w14:paraId="73C9A23F" w14:textId="77777777" w:rsidR="00F52818" w:rsidRPr="007B2F77" w:rsidRDefault="00F52818" w:rsidP="007C54E4">
            <w:pPr>
              <w:pStyle w:val="TAC"/>
              <w:rPr>
                <w:rFonts w:cs="Arial"/>
                <w:szCs w:val="18"/>
              </w:rPr>
            </w:pPr>
            <w:r w:rsidRPr="007B2F77">
              <w:rPr>
                <w:rFonts w:cs="Arial"/>
                <w:szCs w:val="18"/>
              </w:rPr>
              <w:t>164</w:t>
            </w:r>
          </w:p>
        </w:tc>
        <w:tc>
          <w:tcPr>
            <w:tcW w:w="1261" w:type="dxa"/>
            <w:vAlign w:val="center"/>
          </w:tcPr>
          <w:p w14:paraId="19623776" w14:textId="77777777" w:rsidR="00F52818" w:rsidRPr="007B2F77" w:rsidRDefault="00F52818" w:rsidP="007C54E4">
            <w:pPr>
              <w:pStyle w:val="TAC"/>
              <w:rPr>
                <w:rFonts w:cs="Arial"/>
                <w:szCs w:val="18"/>
              </w:rPr>
            </w:pPr>
            <w:r w:rsidRPr="007B2F77">
              <w:rPr>
                <w:rFonts w:cs="Arial"/>
                <w:szCs w:val="18"/>
              </w:rPr>
              <w:t>≤ 301579</w:t>
            </w:r>
          </w:p>
        </w:tc>
        <w:tc>
          <w:tcPr>
            <w:tcW w:w="771" w:type="dxa"/>
            <w:vAlign w:val="center"/>
          </w:tcPr>
          <w:p w14:paraId="67F664FC" w14:textId="77777777" w:rsidR="00F52818" w:rsidRPr="007B2F77" w:rsidRDefault="00F52818" w:rsidP="007C54E4">
            <w:pPr>
              <w:pStyle w:val="TAC"/>
              <w:rPr>
                <w:rFonts w:cs="Arial"/>
                <w:szCs w:val="18"/>
              </w:rPr>
            </w:pPr>
            <w:r w:rsidRPr="007B2F77">
              <w:rPr>
                <w:rFonts w:cs="Arial"/>
                <w:szCs w:val="18"/>
              </w:rPr>
              <w:t>228</w:t>
            </w:r>
          </w:p>
        </w:tc>
        <w:tc>
          <w:tcPr>
            <w:tcW w:w="1507" w:type="dxa"/>
            <w:vAlign w:val="center"/>
          </w:tcPr>
          <w:p w14:paraId="728CFD72" w14:textId="77777777" w:rsidR="00F52818" w:rsidRPr="007B2F77" w:rsidRDefault="00F52818" w:rsidP="007C54E4">
            <w:pPr>
              <w:pStyle w:val="TAC"/>
              <w:rPr>
                <w:rFonts w:cs="Arial"/>
                <w:szCs w:val="18"/>
              </w:rPr>
            </w:pPr>
            <w:r w:rsidRPr="007B2F77">
              <w:rPr>
                <w:rFonts w:cs="Arial"/>
                <w:szCs w:val="18"/>
              </w:rPr>
              <w:t>≤ 16883401</w:t>
            </w:r>
          </w:p>
        </w:tc>
      </w:tr>
      <w:tr w:rsidR="00F52818" w:rsidRPr="007B2F77" w14:paraId="7903253A" w14:textId="77777777" w:rsidTr="007C54E4">
        <w:trPr>
          <w:trHeight w:val="170"/>
          <w:jc w:val="center"/>
        </w:trPr>
        <w:tc>
          <w:tcPr>
            <w:tcW w:w="770" w:type="dxa"/>
            <w:shd w:val="clear" w:color="auto" w:fill="auto"/>
            <w:vAlign w:val="center"/>
          </w:tcPr>
          <w:p w14:paraId="36D9C314" w14:textId="77777777" w:rsidR="00F52818" w:rsidRPr="007B2F77" w:rsidRDefault="00F52818" w:rsidP="007C54E4">
            <w:pPr>
              <w:pStyle w:val="TAC"/>
              <w:rPr>
                <w:rFonts w:cs="Arial"/>
                <w:szCs w:val="18"/>
              </w:rPr>
            </w:pPr>
            <w:r w:rsidRPr="007B2F77">
              <w:rPr>
                <w:rFonts w:cs="Arial"/>
                <w:szCs w:val="18"/>
              </w:rPr>
              <w:t>37</w:t>
            </w:r>
          </w:p>
        </w:tc>
        <w:tc>
          <w:tcPr>
            <w:tcW w:w="1016" w:type="dxa"/>
            <w:shd w:val="clear" w:color="auto" w:fill="auto"/>
            <w:vAlign w:val="center"/>
          </w:tcPr>
          <w:p w14:paraId="5B1D9B0C" w14:textId="77777777" w:rsidR="00F52818" w:rsidRPr="007B2F77" w:rsidRDefault="00F52818" w:rsidP="007C54E4">
            <w:pPr>
              <w:pStyle w:val="TAC"/>
              <w:rPr>
                <w:rFonts w:cs="Arial"/>
                <w:szCs w:val="18"/>
              </w:rPr>
            </w:pPr>
            <w:r w:rsidRPr="007B2F77">
              <w:rPr>
                <w:rFonts w:cs="Arial"/>
                <w:szCs w:val="18"/>
              </w:rPr>
              <w:t>≤ 103</w:t>
            </w:r>
          </w:p>
        </w:tc>
        <w:tc>
          <w:tcPr>
            <w:tcW w:w="771" w:type="dxa"/>
            <w:shd w:val="clear" w:color="auto" w:fill="auto"/>
            <w:vAlign w:val="center"/>
          </w:tcPr>
          <w:p w14:paraId="19D211D3" w14:textId="77777777" w:rsidR="00F52818" w:rsidRPr="007B2F77" w:rsidRDefault="00F52818" w:rsidP="007C54E4">
            <w:pPr>
              <w:pStyle w:val="TAC"/>
              <w:rPr>
                <w:rFonts w:cs="Arial"/>
                <w:szCs w:val="18"/>
              </w:rPr>
            </w:pPr>
            <w:r w:rsidRPr="007B2F77">
              <w:rPr>
                <w:rFonts w:cs="Arial"/>
                <w:szCs w:val="18"/>
              </w:rPr>
              <w:t>101</w:t>
            </w:r>
          </w:p>
        </w:tc>
        <w:tc>
          <w:tcPr>
            <w:tcW w:w="1016" w:type="dxa"/>
            <w:shd w:val="clear" w:color="auto" w:fill="auto"/>
            <w:vAlign w:val="center"/>
          </w:tcPr>
          <w:p w14:paraId="2B0285CC" w14:textId="77777777" w:rsidR="00F52818" w:rsidRPr="007B2F77" w:rsidRDefault="00F52818" w:rsidP="007C54E4">
            <w:pPr>
              <w:pStyle w:val="TAC"/>
              <w:rPr>
                <w:rFonts w:cs="Arial"/>
                <w:szCs w:val="18"/>
              </w:rPr>
            </w:pPr>
            <w:r w:rsidRPr="007B2F77">
              <w:rPr>
                <w:rFonts w:cs="Arial"/>
                <w:szCs w:val="18"/>
              </w:rPr>
              <w:t>≤ 5737</w:t>
            </w:r>
          </w:p>
        </w:tc>
        <w:tc>
          <w:tcPr>
            <w:tcW w:w="771" w:type="dxa"/>
            <w:vAlign w:val="center"/>
          </w:tcPr>
          <w:p w14:paraId="1AD3BB27" w14:textId="77777777" w:rsidR="00F52818" w:rsidRPr="007B2F77" w:rsidRDefault="00F52818" w:rsidP="007C54E4">
            <w:pPr>
              <w:pStyle w:val="TAC"/>
              <w:rPr>
                <w:rFonts w:cs="Arial"/>
                <w:szCs w:val="18"/>
              </w:rPr>
            </w:pPr>
            <w:r w:rsidRPr="007B2F77">
              <w:rPr>
                <w:rFonts w:cs="Arial"/>
                <w:szCs w:val="18"/>
              </w:rPr>
              <w:t>165</w:t>
            </w:r>
          </w:p>
        </w:tc>
        <w:tc>
          <w:tcPr>
            <w:tcW w:w="1261" w:type="dxa"/>
            <w:vAlign w:val="center"/>
          </w:tcPr>
          <w:p w14:paraId="47BF8B0E" w14:textId="77777777" w:rsidR="00F52818" w:rsidRPr="007B2F77" w:rsidRDefault="00F52818" w:rsidP="007C54E4">
            <w:pPr>
              <w:pStyle w:val="TAC"/>
              <w:rPr>
                <w:rFonts w:cs="Arial"/>
                <w:szCs w:val="18"/>
              </w:rPr>
            </w:pPr>
            <w:r w:rsidRPr="007B2F77">
              <w:rPr>
                <w:rFonts w:cs="Arial"/>
                <w:szCs w:val="18"/>
              </w:rPr>
              <w:t>≤ 321155</w:t>
            </w:r>
          </w:p>
        </w:tc>
        <w:tc>
          <w:tcPr>
            <w:tcW w:w="771" w:type="dxa"/>
            <w:vAlign w:val="center"/>
          </w:tcPr>
          <w:p w14:paraId="1A46614B" w14:textId="77777777" w:rsidR="00F52818" w:rsidRPr="007B2F77" w:rsidRDefault="00F52818" w:rsidP="007C54E4">
            <w:pPr>
              <w:pStyle w:val="TAC"/>
              <w:rPr>
                <w:rFonts w:cs="Arial"/>
                <w:szCs w:val="18"/>
              </w:rPr>
            </w:pPr>
            <w:r w:rsidRPr="007B2F77">
              <w:rPr>
                <w:rFonts w:cs="Arial"/>
                <w:szCs w:val="18"/>
              </w:rPr>
              <w:t>229</w:t>
            </w:r>
          </w:p>
        </w:tc>
        <w:tc>
          <w:tcPr>
            <w:tcW w:w="1507" w:type="dxa"/>
            <w:vAlign w:val="center"/>
          </w:tcPr>
          <w:p w14:paraId="190F3F7C" w14:textId="77777777" w:rsidR="00F52818" w:rsidRPr="007B2F77" w:rsidRDefault="00F52818" w:rsidP="007C54E4">
            <w:pPr>
              <w:pStyle w:val="TAC"/>
              <w:rPr>
                <w:rFonts w:cs="Arial"/>
                <w:szCs w:val="18"/>
              </w:rPr>
            </w:pPr>
            <w:r w:rsidRPr="007B2F77">
              <w:rPr>
                <w:rFonts w:cs="Arial"/>
                <w:szCs w:val="18"/>
              </w:rPr>
              <w:t>≤ 17979324</w:t>
            </w:r>
          </w:p>
        </w:tc>
      </w:tr>
      <w:tr w:rsidR="00F52818" w:rsidRPr="007B2F77" w14:paraId="51C46704" w14:textId="77777777" w:rsidTr="007C54E4">
        <w:trPr>
          <w:trHeight w:val="170"/>
          <w:jc w:val="center"/>
        </w:trPr>
        <w:tc>
          <w:tcPr>
            <w:tcW w:w="770" w:type="dxa"/>
            <w:shd w:val="clear" w:color="auto" w:fill="auto"/>
            <w:vAlign w:val="center"/>
          </w:tcPr>
          <w:p w14:paraId="08B81038" w14:textId="77777777" w:rsidR="00F52818" w:rsidRPr="007B2F77" w:rsidRDefault="00F52818" w:rsidP="007C54E4">
            <w:pPr>
              <w:pStyle w:val="TAC"/>
              <w:rPr>
                <w:rFonts w:cs="Arial"/>
                <w:szCs w:val="18"/>
              </w:rPr>
            </w:pPr>
            <w:r w:rsidRPr="007B2F77">
              <w:rPr>
                <w:rFonts w:cs="Arial"/>
                <w:szCs w:val="18"/>
              </w:rPr>
              <w:t>38</w:t>
            </w:r>
          </w:p>
        </w:tc>
        <w:tc>
          <w:tcPr>
            <w:tcW w:w="1016" w:type="dxa"/>
            <w:shd w:val="clear" w:color="auto" w:fill="auto"/>
            <w:vAlign w:val="center"/>
          </w:tcPr>
          <w:p w14:paraId="1852E86C" w14:textId="77777777" w:rsidR="00F52818" w:rsidRPr="007B2F77" w:rsidRDefault="00F52818" w:rsidP="007C54E4">
            <w:pPr>
              <w:pStyle w:val="TAC"/>
              <w:rPr>
                <w:rFonts w:cs="Arial"/>
                <w:szCs w:val="18"/>
              </w:rPr>
            </w:pPr>
            <w:r w:rsidRPr="007B2F77">
              <w:rPr>
                <w:rFonts w:cs="Arial"/>
                <w:szCs w:val="18"/>
              </w:rPr>
              <w:t>≤ 110</w:t>
            </w:r>
          </w:p>
        </w:tc>
        <w:tc>
          <w:tcPr>
            <w:tcW w:w="771" w:type="dxa"/>
            <w:shd w:val="clear" w:color="auto" w:fill="auto"/>
            <w:vAlign w:val="center"/>
          </w:tcPr>
          <w:p w14:paraId="3FAB33ED" w14:textId="77777777" w:rsidR="00F52818" w:rsidRPr="007B2F77" w:rsidRDefault="00F52818" w:rsidP="007C54E4">
            <w:pPr>
              <w:pStyle w:val="TAC"/>
              <w:rPr>
                <w:rFonts w:cs="Arial"/>
                <w:szCs w:val="18"/>
              </w:rPr>
            </w:pPr>
            <w:r w:rsidRPr="007B2F77">
              <w:rPr>
                <w:rFonts w:cs="Arial"/>
                <w:szCs w:val="18"/>
              </w:rPr>
              <w:t>102</w:t>
            </w:r>
          </w:p>
        </w:tc>
        <w:tc>
          <w:tcPr>
            <w:tcW w:w="1016" w:type="dxa"/>
            <w:shd w:val="clear" w:color="auto" w:fill="auto"/>
            <w:vAlign w:val="center"/>
          </w:tcPr>
          <w:p w14:paraId="25F3E9E2" w14:textId="77777777" w:rsidR="00F52818" w:rsidRPr="007B2F77" w:rsidRDefault="00F52818" w:rsidP="007C54E4">
            <w:pPr>
              <w:pStyle w:val="TAC"/>
              <w:rPr>
                <w:rFonts w:cs="Arial"/>
                <w:szCs w:val="18"/>
              </w:rPr>
            </w:pPr>
            <w:r w:rsidRPr="007B2F77">
              <w:rPr>
                <w:rFonts w:cs="Arial"/>
                <w:szCs w:val="18"/>
              </w:rPr>
              <w:t>≤ 6109</w:t>
            </w:r>
          </w:p>
        </w:tc>
        <w:tc>
          <w:tcPr>
            <w:tcW w:w="771" w:type="dxa"/>
            <w:vAlign w:val="center"/>
          </w:tcPr>
          <w:p w14:paraId="19605454" w14:textId="77777777" w:rsidR="00F52818" w:rsidRPr="007B2F77" w:rsidRDefault="00F52818" w:rsidP="007C54E4">
            <w:pPr>
              <w:pStyle w:val="TAC"/>
              <w:rPr>
                <w:rFonts w:cs="Arial"/>
                <w:szCs w:val="18"/>
              </w:rPr>
            </w:pPr>
            <w:r w:rsidRPr="007B2F77">
              <w:rPr>
                <w:rFonts w:cs="Arial"/>
                <w:szCs w:val="18"/>
              </w:rPr>
              <w:t>166</w:t>
            </w:r>
          </w:p>
        </w:tc>
        <w:tc>
          <w:tcPr>
            <w:tcW w:w="1261" w:type="dxa"/>
            <w:vAlign w:val="center"/>
          </w:tcPr>
          <w:p w14:paraId="1F8FCA19" w14:textId="77777777" w:rsidR="00F52818" w:rsidRPr="007B2F77" w:rsidRDefault="00F52818" w:rsidP="007C54E4">
            <w:pPr>
              <w:pStyle w:val="TAC"/>
              <w:rPr>
                <w:rFonts w:cs="Arial"/>
                <w:szCs w:val="18"/>
              </w:rPr>
            </w:pPr>
            <w:r w:rsidRPr="007B2F77">
              <w:rPr>
                <w:rFonts w:cs="Arial"/>
                <w:szCs w:val="18"/>
              </w:rPr>
              <w:t>≤ 342002</w:t>
            </w:r>
          </w:p>
        </w:tc>
        <w:tc>
          <w:tcPr>
            <w:tcW w:w="771" w:type="dxa"/>
            <w:vAlign w:val="center"/>
          </w:tcPr>
          <w:p w14:paraId="6A48E1AB" w14:textId="77777777" w:rsidR="00F52818" w:rsidRPr="007B2F77" w:rsidRDefault="00F52818" w:rsidP="007C54E4">
            <w:pPr>
              <w:pStyle w:val="TAC"/>
              <w:rPr>
                <w:rFonts w:cs="Arial"/>
                <w:szCs w:val="18"/>
              </w:rPr>
            </w:pPr>
            <w:r w:rsidRPr="007B2F77">
              <w:rPr>
                <w:rFonts w:cs="Arial"/>
                <w:szCs w:val="18"/>
              </w:rPr>
              <w:t>230</w:t>
            </w:r>
          </w:p>
        </w:tc>
        <w:tc>
          <w:tcPr>
            <w:tcW w:w="1507" w:type="dxa"/>
            <w:vAlign w:val="center"/>
          </w:tcPr>
          <w:p w14:paraId="09064CFE" w14:textId="77777777" w:rsidR="00F52818" w:rsidRPr="007B2F77" w:rsidRDefault="00F52818" w:rsidP="007C54E4">
            <w:pPr>
              <w:pStyle w:val="TAC"/>
              <w:rPr>
                <w:rFonts w:cs="Arial"/>
                <w:szCs w:val="18"/>
              </w:rPr>
            </w:pPr>
            <w:r w:rsidRPr="007B2F77">
              <w:rPr>
                <w:rFonts w:cs="Arial"/>
                <w:szCs w:val="18"/>
              </w:rPr>
              <w:t>≤ 19146385</w:t>
            </w:r>
          </w:p>
        </w:tc>
      </w:tr>
      <w:tr w:rsidR="00F52818" w:rsidRPr="007B2F77" w14:paraId="35F352C2" w14:textId="77777777" w:rsidTr="007C54E4">
        <w:trPr>
          <w:trHeight w:val="170"/>
          <w:jc w:val="center"/>
        </w:trPr>
        <w:tc>
          <w:tcPr>
            <w:tcW w:w="770" w:type="dxa"/>
            <w:shd w:val="clear" w:color="auto" w:fill="auto"/>
            <w:vAlign w:val="center"/>
          </w:tcPr>
          <w:p w14:paraId="76B0EDE0" w14:textId="77777777" w:rsidR="00F52818" w:rsidRPr="007B2F77" w:rsidRDefault="00F52818" w:rsidP="007C54E4">
            <w:pPr>
              <w:pStyle w:val="TAC"/>
              <w:rPr>
                <w:rFonts w:cs="Arial"/>
                <w:szCs w:val="18"/>
              </w:rPr>
            </w:pPr>
            <w:r w:rsidRPr="007B2F77">
              <w:rPr>
                <w:rFonts w:cs="Arial"/>
                <w:szCs w:val="18"/>
              </w:rPr>
              <w:t>39</w:t>
            </w:r>
          </w:p>
        </w:tc>
        <w:tc>
          <w:tcPr>
            <w:tcW w:w="1016" w:type="dxa"/>
            <w:shd w:val="clear" w:color="auto" w:fill="auto"/>
            <w:vAlign w:val="center"/>
          </w:tcPr>
          <w:p w14:paraId="7CA29A04" w14:textId="77777777" w:rsidR="00F52818" w:rsidRPr="007B2F77" w:rsidRDefault="00F52818" w:rsidP="007C54E4">
            <w:pPr>
              <w:pStyle w:val="TAC"/>
              <w:rPr>
                <w:rFonts w:cs="Arial"/>
                <w:szCs w:val="18"/>
              </w:rPr>
            </w:pPr>
            <w:r w:rsidRPr="007B2F77">
              <w:rPr>
                <w:rFonts w:cs="Arial"/>
                <w:szCs w:val="18"/>
              </w:rPr>
              <w:t>≤ 117</w:t>
            </w:r>
          </w:p>
        </w:tc>
        <w:tc>
          <w:tcPr>
            <w:tcW w:w="771" w:type="dxa"/>
            <w:shd w:val="clear" w:color="auto" w:fill="auto"/>
            <w:vAlign w:val="center"/>
          </w:tcPr>
          <w:p w14:paraId="04FB7E2C" w14:textId="77777777" w:rsidR="00F52818" w:rsidRPr="007B2F77" w:rsidRDefault="00F52818" w:rsidP="007C54E4">
            <w:pPr>
              <w:pStyle w:val="TAC"/>
              <w:rPr>
                <w:rFonts w:cs="Arial"/>
                <w:szCs w:val="18"/>
              </w:rPr>
            </w:pPr>
            <w:r w:rsidRPr="007B2F77">
              <w:rPr>
                <w:rFonts w:cs="Arial"/>
                <w:szCs w:val="18"/>
              </w:rPr>
              <w:t>103</w:t>
            </w:r>
          </w:p>
        </w:tc>
        <w:tc>
          <w:tcPr>
            <w:tcW w:w="1016" w:type="dxa"/>
            <w:shd w:val="clear" w:color="auto" w:fill="auto"/>
            <w:vAlign w:val="center"/>
          </w:tcPr>
          <w:p w14:paraId="3F24150F" w14:textId="77777777" w:rsidR="00F52818" w:rsidRPr="007B2F77" w:rsidRDefault="00F52818" w:rsidP="007C54E4">
            <w:pPr>
              <w:pStyle w:val="TAC"/>
              <w:rPr>
                <w:rFonts w:cs="Arial"/>
                <w:szCs w:val="18"/>
              </w:rPr>
            </w:pPr>
            <w:r w:rsidRPr="007B2F77">
              <w:rPr>
                <w:rFonts w:cs="Arial"/>
                <w:szCs w:val="18"/>
              </w:rPr>
              <w:t>≤ 6506</w:t>
            </w:r>
          </w:p>
        </w:tc>
        <w:tc>
          <w:tcPr>
            <w:tcW w:w="771" w:type="dxa"/>
            <w:vAlign w:val="center"/>
          </w:tcPr>
          <w:p w14:paraId="6648A754" w14:textId="77777777" w:rsidR="00F52818" w:rsidRPr="007B2F77" w:rsidRDefault="00F52818" w:rsidP="007C54E4">
            <w:pPr>
              <w:pStyle w:val="TAC"/>
              <w:rPr>
                <w:rFonts w:cs="Arial"/>
                <w:szCs w:val="18"/>
              </w:rPr>
            </w:pPr>
            <w:r w:rsidRPr="007B2F77">
              <w:rPr>
                <w:rFonts w:cs="Arial"/>
                <w:szCs w:val="18"/>
              </w:rPr>
              <w:t>167</w:t>
            </w:r>
          </w:p>
        </w:tc>
        <w:tc>
          <w:tcPr>
            <w:tcW w:w="1261" w:type="dxa"/>
            <w:vAlign w:val="center"/>
          </w:tcPr>
          <w:p w14:paraId="0C483B47" w14:textId="77777777" w:rsidR="00F52818" w:rsidRPr="007B2F77" w:rsidRDefault="00F52818" w:rsidP="007C54E4">
            <w:pPr>
              <w:pStyle w:val="TAC"/>
              <w:rPr>
                <w:rFonts w:cs="Arial"/>
                <w:szCs w:val="18"/>
              </w:rPr>
            </w:pPr>
            <w:r w:rsidRPr="007B2F77">
              <w:rPr>
                <w:rFonts w:cs="Arial"/>
                <w:szCs w:val="18"/>
              </w:rPr>
              <w:t>≤ 364202</w:t>
            </w:r>
          </w:p>
        </w:tc>
        <w:tc>
          <w:tcPr>
            <w:tcW w:w="771" w:type="dxa"/>
            <w:vAlign w:val="center"/>
          </w:tcPr>
          <w:p w14:paraId="4A16CCA3" w14:textId="77777777" w:rsidR="00F52818" w:rsidRPr="007B2F77" w:rsidRDefault="00F52818" w:rsidP="007C54E4">
            <w:pPr>
              <w:pStyle w:val="TAC"/>
              <w:rPr>
                <w:rFonts w:cs="Arial"/>
                <w:szCs w:val="18"/>
              </w:rPr>
            </w:pPr>
            <w:r w:rsidRPr="007B2F77">
              <w:rPr>
                <w:rFonts w:cs="Arial"/>
                <w:szCs w:val="18"/>
              </w:rPr>
              <w:t>231</w:t>
            </w:r>
          </w:p>
        </w:tc>
        <w:tc>
          <w:tcPr>
            <w:tcW w:w="1507" w:type="dxa"/>
            <w:vAlign w:val="center"/>
          </w:tcPr>
          <w:p w14:paraId="67B56BBE" w14:textId="77777777" w:rsidR="00F52818" w:rsidRPr="007B2F77" w:rsidRDefault="00F52818" w:rsidP="007C54E4">
            <w:pPr>
              <w:pStyle w:val="TAC"/>
              <w:rPr>
                <w:rFonts w:cs="Arial"/>
                <w:szCs w:val="18"/>
              </w:rPr>
            </w:pPr>
            <w:r w:rsidRPr="007B2F77">
              <w:rPr>
                <w:rFonts w:cs="Arial"/>
                <w:szCs w:val="18"/>
              </w:rPr>
              <w:t>≤ 20389201</w:t>
            </w:r>
          </w:p>
        </w:tc>
      </w:tr>
      <w:tr w:rsidR="00F52818" w:rsidRPr="007B2F77" w14:paraId="35E53908" w14:textId="77777777" w:rsidTr="007C54E4">
        <w:trPr>
          <w:trHeight w:val="170"/>
          <w:jc w:val="center"/>
        </w:trPr>
        <w:tc>
          <w:tcPr>
            <w:tcW w:w="770" w:type="dxa"/>
            <w:shd w:val="clear" w:color="auto" w:fill="auto"/>
            <w:vAlign w:val="center"/>
          </w:tcPr>
          <w:p w14:paraId="52BAA42F" w14:textId="77777777" w:rsidR="00F52818" w:rsidRPr="007B2F77" w:rsidRDefault="00F52818" w:rsidP="007C54E4">
            <w:pPr>
              <w:pStyle w:val="TAC"/>
              <w:rPr>
                <w:rFonts w:cs="Arial"/>
                <w:szCs w:val="18"/>
              </w:rPr>
            </w:pPr>
            <w:r w:rsidRPr="007B2F77">
              <w:rPr>
                <w:rFonts w:cs="Arial"/>
                <w:szCs w:val="18"/>
              </w:rPr>
              <w:t>40</w:t>
            </w:r>
          </w:p>
        </w:tc>
        <w:tc>
          <w:tcPr>
            <w:tcW w:w="1016" w:type="dxa"/>
            <w:shd w:val="clear" w:color="auto" w:fill="auto"/>
            <w:vAlign w:val="center"/>
          </w:tcPr>
          <w:p w14:paraId="5D397265" w14:textId="77777777" w:rsidR="00F52818" w:rsidRPr="007B2F77" w:rsidRDefault="00F52818" w:rsidP="007C54E4">
            <w:pPr>
              <w:pStyle w:val="TAC"/>
              <w:rPr>
                <w:rFonts w:cs="Arial"/>
                <w:szCs w:val="18"/>
              </w:rPr>
            </w:pPr>
            <w:r w:rsidRPr="007B2F77">
              <w:rPr>
                <w:rFonts w:cs="Arial"/>
                <w:szCs w:val="18"/>
              </w:rPr>
              <w:t>≤ 124</w:t>
            </w:r>
          </w:p>
        </w:tc>
        <w:tc>
          <w:tcPr>
            <w:tcW w:w="771" w:type="dxa"/>
            <w:shd w:val="clear" w:color="auto" w:fill="auto"/>
            <w:vAlign w:val="center"/>
          </w:tcPr>
          <w:p w14:paraId="7FE665ED" w14:textId="77777777" w:rsidR="00F52818" w:rsidRPr="007B2F77" w:rsidRDefault="00F52818" w:rsidP="007C54E4">
            <w:pPr>
              <w:pStyle w:val="TAC"/>
              <w:rPr>
                <w:rFonts w:cs="Arial"/>
                <w:szCs w:val="18"/>
              </w:rPr>
            </w:pPr>
            <w:r w:rsidRPr="007B2F77">
              <w:rPr>
                <w:rFonts w:cs="Arial"/>
                <w:szCs w:val="18"/>
              </w:rPr>
              <w:t>104</w:t>
            </w:r>
          </w:p>
        </w:tc>
        <w:tc>
          <w:tcPr>
            <w:tcW w:w="1016" w:type="dxa"/>
            <w:shd w:val="clear" w:color="auto" w:fill="auto"/>
            <w:vAlign w:val="center"/>
          </w:tcPr>
          <w:p w14:paraId="44E1421D" w14:textId="77777777" w:rsidR="00F52818" w:rsidRPr="007B2F77" w:rsidRDefault="00F52818" w:rsidP="007C54E4">
            <w:pPr>
              <w:pStyle w:val="TAC"/>
              <w:rPr>
                <w:rFonts w:cs="Arial"/>
                <w:szCs w:val="18"/>
              </w:rPr>
            </w:pPr>
            <w:r w:rsidRPr="007B2F77">
              <w:rPr>
                <w:rFonts w:cs="Arial"/>
                <w:szCs w:val="18"/>
              </w:rPr>
              <w:t>≤ 6928</w:t>
            </w:r>
          </w:p>
        </w:tc>
        <w:tc>
          <w:tcPr>
            <w:tcW w:w="771" w:type="dxa"/>
            <w:vAlign w:val="center"/>
          </w:tcPr>
          <w:p w14:paraId="10B226AF" w14:textId="77777777" w:rsidR="00F52818" w:rsidRPr="007B2F77" w:rsidRDefault="00F52818" w:rsidP="007C54E4">
            <w:pPr>
              <w:pStyle w:val="TAC"/>
              <w:rPr>
                <w:rFonts w:cs="Arial"/>
                <w:szCs w:val="18"/>
              </w:rPr>
            </w:pPr>
            <w:r w:rsidRPr="007B2F77">
              <w:rPr>
                <w:rFonts w:cs="Arial"/>
                <w:szCs w:val="18"/>
              </w:rPr>
              <w:t>168</w:t>
            </w:r>
          </w:p>
        </w:tc>
        <w:tc>
          <w:tcPr>
            <w:tcW w:w="1261" w:type="dxa"/>
            <w:vAlign w:val="center"/>
          </w:tcPr>
          <w:p w14:paraId="1D82BA61" w14:textId="77777777" w:rsidR="00F52818" w:rsidRPr="007B2F77" w:rsidRDefault="00F52818" w:rsidP="007C54E4">
            <w:pPr>
              <w:pStyle w:val="TAC"/>
              <w:rPr>
                <w:rFonts w:cs="Arial"/>
                <w:szCs w:val="18"/>
              </w:rPr>
            </w:pPr>
            <w:r w:rsidRPr="007B2F77">
              <w:rPr>
                <w:rFonts w:cs="Arial"/>
                <w:szCs w:val="18"/>
              </w:rPr>
              <w:t>≤ 387842</w:t>
            </w:r>
          </w:p>
        </w:tc>
        <w:tc>
          <w:tcPr>
            <w:tcW w:w="771" w:type="dxa"/>
            <w:vAlign w:val="center"/>
          </w:tcPr>
          <w:p w14:paraId="3B34D48F" w14:textId="77777777" w:rsidR="00F52818" w:rsidRPr="007B2F77" w:rsidRDefault="00F52818" w:rsidP="007C54E4">
            <w:pPr>
              <w:pStyle w:val="TAC"/>
              <w:rPr>
                <w:rFonts w:cs="Arial"/>
                <w:szCs w:val="18"/>
              </w:rPr>
            </w:pPr>
            <w:r w:rsidRPr="007B2F77">
              <w:rPr>
                <w:rFonts w:cs="Arial"/>
                <w:szCs w:val="18"/>
              </w:rPr>
              <w:t>232</w:t>
            </w:r>
          </w:p>
        </w:tc>
        <w:tc>
          <w:tcPr>
            <w:tcW w:w="1507" w:type="dxa"/>
            <w:vAlign w:val="center"/>
          </w:tcPr>
          <w:p w14:paraId="74CB4A10" w14:textId="77777777" w:rsidR="00F52818" w:rsidRPr="007B2F77" w:rsidRDefault="00F52818" w:rsidP="007C54E4">
            <w:pPr>
              <w:pStyle w:val="TAC"/>
              <w:rPr>
                <w:rFonts w:cs="Arial"/>
                <w:szCs w:val="18"/>
              </w:rPr>
            </w:pPr>
            <w:r w:rsidRPr="007B2F77">
              <w:rPr>
                <w:rFonts w:cs="Arial"/>
                <w:szCs w:val="18"/>
              </w:rPr>
              <w:t>≤ 21712690</w:t>
            </w:r>
          </w:p>
        </w:tc>
      </w:tr>
      <w:tr w:rsidR="00F52818" w:rsidRPr="007B2F77" w14:paraId="35A8E537" w14:textId="77777777" w:rsidTr="007C54E4">
        <w:trPr>
          <w:trHeight w:val="170"/>
          <w:jc w:val="center"/>
        </w:trPr>
        <w:tc>
          <w:tcPr>
            <w:tcW w:w="770" w:type="dxa"/>
            <w:shd w:val="clear" w:color="auto" w:fill="auto"/>
            <w:vAlign w:val="center"/>
          </w:tcPr>
          <w:p w14:paraId="35C9AD11" w14:textId="77777777" w:rsidR="00F52818" w:rsidRPr="007B2F77" w:rsidRDefault="00F52818" w:rsidP="007C54E4">
            <w:pPr>
              <w:pStyle w:val="TAC"/>
              <w:rPr>
                <w:rFonts w:cs="Arial"/>
                <w:szCs w:val="18"/>
              </w:rPr>
            </w:pPr>
            <w:r w:rsidRPr="007B2F77">
              <w:rPr>
                <w:rFonts w:cs="Arial"/>
                <w:szCs w:val="18"/>
              </w:rPr>
              <w:t>41</w:t>
            </w:r>
          </w:p>
        </w:tc>
        <w:tc>
          <w:tcPr>
            <w:tcW w:w="1016" w:type="dxa"/>
            <w:shd w:val="clear" w:color="auto" w:fill="auto"/>
            <w:vAlign w:val="center"/>
          </w:tcPr>
          <w:p w14:paraId="150131C1" w14:textId="77777777" w:rsidR="00F52818" w:rsidRPr="007B2F77" w:rsidRDefault="00F52818" w:rsidP="007C54E4">
            <w:pPr>
              <w:pStyle w:val="TAC"/>
              <w:rPr>
                <w:rFonts w:cs="Arial"/>
                <w:szCs w:val="18"/>
              </w:rPr>
            </w:pPr>
            <w:r w:rsidRPr="007B2F77">
              <w:rPr>
                <w:rFonts w:cs="Arial"/>
                <w:szCs w:val="18"/>
              </w:rPr>
              <w:t>≤ 132</w:t>
            </w:r>
          </w:p>
        </w:tc>
        <w:tc>
          <w:tcPr>
            <w:tcW w:w="771" w:type="dxa"/>
            <w:shd w:val="clear" w:color="auto" w:fill="auto"/>
            <w:vAlign w:val="center"/>
          </w:tcPr>
          <w:p w14:paraId="69DE8503" w14:textId="77777777" w:rsidR="00F52818" w:rsidRPr="007B2F77" w:rsidRDefault="00F52818" w:rsidP="007C54E4">
            <w:pPr>
              <w:pStyle w:val="TAC"/>
              <w:rPr>
                <w:rFonts w:cs="Arial"/>
                <w:szCs w:val="18"/>
              </w:rPr>
            </w:pPr>
            <w:r w:rsidRPr="007B2F77">
              <w:rPr>
                <w:rFonts w:cs="Arial"/>
                <w:szCs w:val="18"/>
              </w:rPr>
              <w:t>105</w:t>
            </w:r>
          </w:p>
        </w:tc>
        <w:tc>
          <w:tcPr>
            <w:tcW w:w="1016" w:type="dxa"/>
            <w:shd w:val="clear" w:color="auto" w:fill="auto"/>
            <w:vAlign w:val="center"/>
          </w:tcPr>
          <w:p w14:paraId="18A1C45F" w14:textId="77777777" w:rsidR="00F52818" w:rsidRPr="007B2F77" w:rsidRDefault="00F52818" w:rsidP="007C54E4">
            <w:pPr>
              <w:pStyle w:val="TAC"/>
              <w:rPr>
                <w:rFonts w:cs="Arial"/>
                <w:szCs w:val="18"/>
              </w:rPr>
            </w:pPr>
            <w:r w:rsidRPr="007B2F77">
              <w:rPr>
                <w:rFonts w:cs="Arial"/>
                <w:szCs w:val="18"/>
              </w:rPr>
              <w:t>≤ 7378</w:t>
            </w:r>
          </w:p>
        </w:tc>
        <w:tc>
          <w:tcPr>
            <w:tcW w:w="771" w:type="dxa"/>
            <w:vAlign w:val="center"/>
          </w:tcPr>
          <w:p w14:paraId="10F722CB" w14:textId="77777777" w:rsidR="00F52818" w:rsidRPr="007B2F77" w:rsidRDefault="00F52818" w:rsidP="007C54E4">
            <w:pPr>
              <w:pStyle w:val="TAC"/>
              <w:rPr>
                <w:rFonts w:cs="Arial"/>
                <w:szCs w:val="18"/>
              </w:rPr>
            </w:pPr>
            <w:r w:rsidRPr="007B2F77">
              <w:rPr>
                <w:rFonts w:cs="Arial"/>
                <w:szCs w:val="18"/>
              </w:rPr>
              <w:t>169</w:t>
            </w:r>
          </w:p>
        </w:tc>
        <w:tc>
          <w:tcPr>
            <w:tcW w:w="1261" w:type="dxa"/>
            <w:vAlign w:val="center"/>
          </w:tcPr>
          <w:p w14:paraId="73FE74A6" w14:textId="77777777" w:rsidR="00F52818" w:rsidRPr="007B2F77" w:rsidRDefault="00F52818" w:rsidP="007C54E4">
            <w:pPr>
              <w:pStyle w:val="TAC"/>
              <w:rPr>
                <w:rFonts w:cs="Arial"/>
                <w:szCs w:val="18"/>
              </w:rPr>
            </w:pPr>
            <w:r w:rsidRPr="007B2F77">
              <w:rPr>
                <w:rFonts w:cs="Arial"/>
                <w:szCs w:val="18"/>
              </w:rPr>
              <w:t>≤ 413018</w:t>
            </w:r>
          </w:p>
        </w:tc>
        <w:tc>
          <w:tcPr>
            <w:tcW w:w="771" w:type="dxa"/>
            <w:vAlign w:val="center"/>
          </w:tcPr>
          <w:p w14:paraId="03CDF946" w14:textId="77777777" w:rsidR="00F52818" w:rsidRPr="007B2F77" w:rsidRDefault="00F52818" w:rsidP="007C54E4">
            <w:pPr>
              <w:pStyle w:val="TAC"/>
              <w:rPr>
                <w:rFonts w:cs="Arial"/>
                <w:szCs w:val="18"/>
              </w:rPr>
            </w:pPr>
            <w:r w:rsidRPr="007B2F77">
              <w:rPr>
                <w:rFonts w:cs="Arial"/>
                <w:szCs w:val="18"/>
              </w:rPr>
              <w:t>233</w:t>
            </w:r>
          </w:p>
        </w:tc>
        <w:tc>
          <w:tcPr>
            <w:tcW w:w="1507" w:type="dxa"/>
            <w:vAlign w:val="center"/>
          </w:tcPr>
          <w:p w14:paraId="0FE09460" w14:textId="77777777" w:rsidR="00F52818" w:rsidRPr="007B2F77" w:rsidRDefault="00F52818" w:rsidP="007C54E4">
            <w:pPr>
              <w:pStyle w:val="TAC"/>
              <w:rPr>
                <w:rFonts w:cs="Arial"/>
                <w:szCs w:val="18"/>
              </w:rPr>
            </w:pPr>
            <w:r w:rsidRPr="007B2F77">
              <w:rPr>
                <w:rFonts w:cs="Arial"/>
                <w:szCs w:val="18"/>
              </w:rPr>
              <w:t>≤ 23122088</w:t>
            </w:r>
          </w:p>
        </w:tc>
      </w:tr>
      <w:tr w:rsidR="00F52818" w:rsidRPr="007B2F77" w14:paraId="22161381" w14:textId="77777777" w:rsidTr="007C54E4">
        <w:trPr>
          <w:trHeight w:val="170"/>
          <w:jc w:val="center"/>
        </w:trPr>
        <w:tc>
          <w:tcPr>
            <w:tcW w:w="770" w:type="dxa"/>
            <w:shd w:val="clear" w:color="auto" w:fill="auto"/>
            <w:vAlign w:val="center"/>
          </w:tcPr>
          <w:p w14:paraId="2B6E4D9E" w14:textId="77777777" w:rsidR="00F52818" w:rsidRPr="007B2F77" w:rsidRDefault="00F52818" w:rsidP="007C54E4">
            <w:pPr>
              <w:pStyle w:val="TAC"/>
              <w:rPr>
                <w:rFonts w:cs="Arial"/>
                <w:szCs w:val="18"/>
              </w:rPr>
            </w:pPr>
            <w:r w:rsidRPr="007B2F77">
              <w:rPr>
                <w:rFonts w:cs="Arial"/>
                <w:szCs w:val="18"/>
              </w:rPr>
              <w:t>42</w:t>
            </w:r>
          </w:p>
        </w:tc>
        <w:tc>
          <w:tcPr>
            <w:tcW w:w="1016" w:type="dxa"/>
            <w:shd w:val="clear" w:color="auto" w:fill="auto"/>
            <w:vAlign w:val="center"/>
          </w:tcPr>
          <w:p w14:paraId="41A469AF" w14:textId="77777777" w:rsidR="00F52818" w:rsidRPr="007B2F77" w:rsidRDefault="00F52818" w:rsidP="007C54E4">
            <w:pPr>
              <w:pStyle w:val="TAC"/>
              <w:rPr>
                <w:rFonts w:cs="Arial"/>
                <w:szCs w:val="18"/>
              </w:rPr>
            </w:pPr>
            <w:r w:rsidRPr="007B2F77">
              <w:rPr>
                <w:rFonts w:cs="Arial"/>
                <w:szCs w:val="18"/>
              </w:rPr>
              <w:t>≤ 141</w:t>
            </w:r>
          </w:p>
        </w:tc>
        <w:tc>
          <w:tcPr>
            <w:tcW w:w="771" w:type="dxa"/>
            <w:shd w:val="clear" w:color="auto" w:fill="auto"/>
            <w:vAlign w:val="center"/>
          </w:tcPr>
          <w:p w14:paraId="5B773CC2" w14:textId="77777777" w:rsidR="00F52818" w:rsidRPr="007B2F77" w:rsidRDefault="00F52818" w:rsidP="007C54E4">
            <w:pPr>
              <w:pStyle w:val="TAC"/>
              <w:rPr>
                <w:rFonts w:cs="Arial"/>
                <w:szCs w:val="18"/>
              </w:rPr>
            </w:pPr>
            <w:r w:rsidRPr="007B2F77">
              <w:rPr>
                <w:rFonts w:cs="Arial"/>
                <w:szCs w:val="18"/>
              </w:rPr>
              <w:t>106</w:t>
            </w:r>
          </w:p>
        </w:tc>
        <w:tc>
          <w:tcPr>
            <w:tcW w:w="1016" w:type="dxa"/>
            <w:shd w:val="clear" w:color="auto" w:fill="auto"/>
            <w:vAlign w:val="center"/>
          </w:tcPr>
          <w:p w14:paraId="0862C4AF" w14:textId="77777777" w:rsidR="00F52818" w:rsidRPr="007B2F77" w:rsidRDefault="00F52818" w:rsidP="007C54E4">
            <w:pPr>
              <w:pStyle w:val="TAC"/>
              <w:rPr>
                <w:rFonts w:cs="Arial"/>
                <w:szCs w:val="18"/>
              </w:rPr>
            </w:pPr>
            <w:r w:rsidRPr="007B2F77">
              <w:rPr>
                <w:rFonts w:cs="Arial"/>
                <w:szCs w:val="18"/>
              </w:rPr>
              <w:t>≤ 7857</w:t>
            </w:r>
          </w:p>
        </w:tc>
        <w:tc>
          <w:tcPr>
            <w:tcW w:w="771" w:type="dxa"/>
            <w:vAlign w:val="center"/>
          </w:tcPr>
          <w:p w14:paraId="502017C2" w14:textId="77777777" w:rsidR="00F52818" w:rsidRPr="007B2F77" w:rsidRDefault="00F52818" w:rsidP="007C54E4">
            <w:pPr>
              <w:pStyle w:val="TAC"/>
              <w:rPr>
                <w:rFonts w:cs="Arial"/>
                <w:szCs w:val="18"/>
              </w:rPr>
            </w:pPr>
            <w:r w:rsidRPr="007B2F77">
              <w:rPr>
                <w:rFonts w:cs="Arial"/>
                <w:szCs w:val="18"/>
              </w:rPr>
              <w:t>170</w:t>
            </w:r>
          </w:p>
        </w:tc>
        <w:tc>
          <w:tcPr>
            <w:tcW w:w="1261" w:type="dxa"/>
            <w:vAlign w:val="center"/>
          </w:tcPr>
          <w:p w14:paraId="7A3C516D" w14:textId="77777777" w:rsidR="00F52818" w:rsidRPr="007B2F77" w:rsidRDefault="00F52818" w:rsidP="007C54E4">
            <w:pPr>
              <w:pStyle w:val="TAC"/>
              <w:rPr>
                <w:rFonts w:cs="Arial"/>
                <w:szCs w:val="18"/>
              </w:rPr>
            </w:pPr>
            <w:r w:rsidRPr="007B2F77">
              <w:rPr>
                <w:rFonts w:cs="Arial"/>
                <w:szCs w:val="18"/>
              </w:rPr>
              <w:t>≤ 439827</w:t>
            </w:r>
          </w:p>
        </w:tc>
        <w:tc>
          <w:tcPr>
            <w:tcW w:w="771" w:type="dxa"/>
            <w:vAlign w:val="center"/>
          </w:tcPr>
          <w:p w14:paraId="770CCEA3" w14:textId="77777777" w:rsidR="00F52818" w:rsidRPr="007B2F77" w:rsidRDefault="00F52818" w:rsidP="007C54E4">
            <w:pPr>
              <w:pStyle w:val="TAC"/>
              <w:rPr>
                <w:rFonts w:cs="Arial"/>
                <w:szCs w:val="18"/>
              </w:rPr>
            </w:pPr>
            <w:r w:rsidRPr="007B2F77">
              <w:rPr>
                <w:rFonts w:cs="Arial"/>
                <w:szCs w:val="18"/>
              </w:rPr>
              <w:t>234</w:t>
            </w:r>
          </w:p>
        </w:tc>
        <w:tc>
          <w:tcPr>
            <w:tcW w:w="1507" w:type="dxa"/>
            <w:vAlign w:val="center"/>
          </w:tcPr>
          <w:p w14:paraId="41602FC9" w14:textId="77777777" w:rsidR="00F52818" w:rsidRPr="007B2F77" w:rsidRDefault="00F52818" w:rsidP="007C54E4">
            <w:pPr>
              <w:pStyle w:val="TAC"/>
              <w:rPr>
                <w:rFonts w:cs="Arial"/>
                <w:szCs w:val="18"/>
              </w:rPr>
            </w:pPr>
            <w:r w:rsidRPr="007B2F77">
              <w:rPr>
                <w:rFonts w:cs="Arial"/>
                <w:szCs w:val="18"/>
              </w:rPr>
              <w:t>≤ 24622972</w:t>
            </w:r>
          </w:p>
        </w:tc>
      </w:tr>
      <w:tr w:rsidR="00F52818" w:rsidRPr="007B2F77" w14:paraId="0FD606AD" w14:textId="77777777" w:rsidTr="007C54E4">
        <w:trPr>
          <w:trHeight w:val="170"/>
          <w:jc w:val="center"/>
        </w:trPr>
        <w:tc>
          <w:tcPr>
            <w:tcW w:w="770" w:type="dxa"/>
            <w:shd w:val="clear" w:color="auto" w:fill="auto"/>
            <w:vAlign w:val="center"/>
          </w:tcPr>
          <w:p w14:paraId="43F6FB67" w14:textId="77777777" w:rsidR="00F52818" w:rsidRPr="007B2F77" w:rsidRDefault="00F52818" w:rsidP="007C54E4">
            <w:pPr>
              <w:pStyle w:val="TAC"/>
              <w:rPr>
                <w:rFonts w:cs="Arial"/>
                <w:szCs w:val="18"/>
              </w:rPr>
            </w:pPr>
            <w:r w:rsidRPr="007B2F77">
              <w:rPr>
                <w:rFonts w:cs="Arial"/>
                <w:szCs w:val="18"/>
              </w:rPr>
              <w:t>43</w:t>
            </w:r>
          </w:p>
        </w:tc>
        <w:tc>
          <w:tcPr>
            <w:tcW w:w="1016" w:type="dxa"/>
            <w:shd w:val="clear" w:color="auto" w:fill="auto"/>
            <w:vAlign w:val="center"/>
          </w:tcPr>
          <w:p w14:paraId="75177974" w14:textId="77777777" w:rsidR="00F52818" w:rsidRPr="007B2F77" w:rsidRDefault="00F52818" w:rsidP="007C54E4">
            <w:pPr>
              <w:pStyle w:val="TAC"/>
              <w:rPr>
                <w:rFonts w:cs="Arial"/>
                <w:szCs w:val="18"/>
              </w:rPr>
            </w:pPr>
            <w:r w:rsidRPr="007B2F77">
              <w:rPr>
                <w:rFonts w:cs="Arial"/>
                <w:szCs w:val="18"/>
              </w:rPr>
              <w:t>≤ 150</w:t>
            </w:r>
          </w:p>
        </w:tc>
        <w:tc>
          <w:tcPr>
            <w:tcW w:w="771" w:type="dxa"/>
            <w:shd w:val="clear" w:color="auto" w:fill="auto"/>
            <w:vAlign w:val="center"/>
          </w:tcPr>
          <w:p w14:paraId="209B4B95" w14:textId="77777777" w:rsidR="00F52818" w:rsidRPr="007B2F77" w:rsidRDefault="00F52818" w:rsidP="007C54E4">
            <w:pPr>
              <w:pStyle w:val="TAC"/>
              <w:rPr>
                <w:rFonts w:cs="Arial"/>
                <w:szCs w:val="18"/>
              </w:rPr>
            </w:pPr>
            <w:r w:rsidRPr="007B2F77">
              <w:rPr>
                <w:rFonts w:cs="Arial"/>
                <w:szCs w:val="18"/>
              </w:rPr>
              <w:t>107</w:t>
            </w:r>
          </w:p>
        </w:tc>
        <w:tc>
          <w:tcPr>
            <w:tcW w:w="1016" w:type="dxa"/>
            <w:shd w:val="clear" w:color="auto" w:fill="auto"/>
            <w:vAlign w:val="center"/>
          </w:tcPr>
          <w:p w14:paraId="00AF5119" w14:textId="77777777" w:rsidR="00F52818" w:rsidRPr="007B2F77" w:rsidRDefault="00F52818" w:rsidP="007C54E4">
            <w:pPr>
              <w:pStyle w:val="TAC"/>
              <w:rPr>
                <w:rFonts w:cs="Arial"/>
                <w:szCs w:val="18"/>
              </w:rPr>
            </w:pPr>
            <w:r w:rsidRPr="007B2F77">
              <w:rPr>
                <w:rFonts w:cs="Arial"/>
                <w:szCs w:val="18"/>
              </w:rPr>
              <w:t>≤ 8367</w:t>
            </w:r>
          </w:p>
        </w:tc>
        <w:tc>
          <w:tcPr>
            <w:tcW w:w="771" w:type="dxa"/>
            <w:vAlign w:val="center"/>
          </w:tcPr>
          <w:p w14:paraId="60C6E7E0" w14:textId="77777777" w:rsidR="00F52818" w:rsidRPr="007B2F77" w:rsidRDefault="00F52818" w:rsidP="007C54E4">
            <w:pPr>
              <w:pStyle w:val="TAC"/>
              <w:rPr>
                <w:rFonts w:cs="Arial"/>
                <w:szCs w:val="18"/>
              </w:rPr>
            </w:pPr>
            <w:r w:rsidRPr="007B2F77">
              <w:rPr>
                <w:rFonts w:cs="Arial"/>
                <w:szCs w:val="18"/>
              </w:rPr>
              <w:t>171</w:t>
            </w:r>
          </w:p>
        </w:tc>
        <w:tc>
          <w:tcPr>
            <w:tcW w:w="1261" w:type="dxa"/>
            <w:vAlign w:val="center"/>
          </w:tcPr>
          <w:p w14:paraId="49BA5444" w14:textId="77777777" w:rsidR="00F52818" w:rsidRPr="007B2F77" w:rsidRDefault="00F52818" w:rsidP="007C54E4">
            <w:pPr>
              <w:pStyle w:val="TAC"/>
              <w:rPr>
                <w:rFonts w:cs="Arial"/>
                <w:szCs w:val="18"/>
              </w:rPr>
            </w:pPr>
            <w:r w:rsidRPr="007B2F77">
              <w:rPr>
                <w:rFonts w:cs="Arial"/>
                <w:szCs w:val="18"/>
              </w:rPr>
              <w:t>≤ 468377</w:t>
            </w:r>
          </w:p>
        </w:tc>
        <w:tc>
          <w:tcPr>
            <w:tcW w:w="771" w:type="dxa"/>
            <w:vAlign w:val="center"/>
          </w:tcPr>
          <w:p w14:paraId="0C3F9C7B" w14:textId="77777777" w:rsidR="00F52818" w:rsidRPr="007B2F77" w:rsidRDefault="00F52818" w:rsidP="007C54E4">
            <w:pPr>
              <w:pStyle w:val="TAC"/>
              <w:rPr>
                <w:rFonts w:cs="Arial"/>
                <w:szCs w:val="18"/>
              </w:rPr>
            </w:pPr>
            <w:r w:rsidRPr="007B2F77">
              <w:rPr>
                <w:rFonts w:cs="Arial"/>
                <w:szCs w:val="18"/>
              </w:rPr>
              <w:t>235</w:t>
            </w:r>
          </w:p>
        </w:tc>
        <w:tc>
          <w:tcPr>
            <w:tcW w:w="1507" w:type="dxa"/>
            <w:vAlign w:val="center"/>
          </w:tcPr>
          <w:p w14:paraId="7F62E41C" w14:textId="77777777" w:rsidR="00F52818" w:rsidRPr="007B2F77" w:rsidRDefault="00F52818" w:rsidP="007C54E4">
            <w:pPr>
              <w:pStyle w:val="TAC"/>
              <w:rPr>
                <w:rFonts w:cs="Arial"/>
                <w:szCs w:val="18"/>
              </w:rPr>
            </w:pPr>
            <w:r w:rsidRPr="007B2F77">
              <w:rPr>
                <w:rFonts w:cs="Arial"/>
                <w:szCs w:val="18"/>
              </w:rPr>
              <w:t>≤ 26221280</w:t>
            </w:r>
          </w:p>
        </w:tc>
      </w:tr>
      <w:tr w:rsidR="00F52818" w:rsidRPr="007B2F77" w14:paraId="13548941" w14:textId="77777777" w:rsidTr="007C54E4">
        <w:trPr>
          <w:trHeight w:val="170"/>
          <w:jc w:val="center"/>
        </w:trPr>
        <w:tc>
          <w:tcPr>
            <w:tcW w:w="770" w:type="dxa"/>
            <w:shd w:val="clear" w:color="auto" w:fill="auto"/>
            <w:vAlign w:val="center"/>
          </w:tcPr>
          <w:p w14:paraId="20CAE21B" w14:textId="77777777" w:rsidR="00F52818" w:rsidRPr="007B2F77" w:rsidRDefault="00F52818" w:rsidP="007C54E4">
            <w:pPr>
              <w:pStyle w:val="TAC"/>
              <w:rPr>
                <w:rFonts w:cs="Arial"/>
                <w:szCs w:val="18"/>
              </w:rPr>
            </w:pPr>
            <w:r w:rsidRPr="007B2F77">
              <w:rPr>
                <w:rFonts w:cs="Arial"/>
                <w:szCs w:val="18"/>
              </w:rPr>
              <w:t>44</w:t>
            </w:r>
          </w:p>
        </w:tc>
        <w:tc>
          <w:tcPr>
            <w:tcW w:w="1016" w:type="dxa"/>
            <w:shd w:val="clear" w:color="auto" w:fill="auto"/>
            <w:vAlign w:val="center"/>
          </w:tcPr>
          <w:p w14:paraId="2250F5AF" w14:textId="77777777" w:rsidR="00F52818" w:rsidRPr="007B2F77" w:rsidRDefault="00F52818" w:rsidP="007C54E4">
            <w:pPr>
              <w:pStyle w:val="TAC"/>
              <w:rPr>
                <w:rFonts w:cs="Arial"/>
                <w:szCs w:val="18"/>
              </w:rPr>
            </w:pPr>
            <w:r w:rsidRPr="007B2F77">
              <w:rPr>
                <w:rFonts w:cs="Arial"/>
                <w:szCs w:val="18"/>
              </w:rPr>
              <w:t>≤ 160</w:t>
            </w:r>
          </w:p>
        </w:tc>
        <w:tc>
          <w:tcPr>
            <w:tcW w:w="771" w:type="dxa"/>
            <w:shd w:val="clear" w:color="auto" w:fill="auto"/>
            <w:vAlign w:val="center"/>
          </w:tcPr>
          <w:p w14:paraId="16EE062E" w14:textId="77777777" w:rsidR="00F52818" w:rsidRPr="007B2F77" w:rsidRDefault="00F52818" w:rsidP="007C54E4">
            <w:pPr>
              <w:pStyle w:val="TAC"/>
              <w:rPr>
                <w:rFonts w:cs="Arial"/>
                <w:szCs w:val="18"/>
              </w:rPr>
            </w:pPr>
            <w:r w:rsidRPr="007B2F77">
              <w:rPr>
                <w:rFonts w:cs="Arial"/>
                <w:szCs w:val="18"/>
              </w:rPr>
              <w:t>108</w:t>
            </w:r>
          </w:p>
        </w:tc>
        <w:tc>
          <w:tcPr>
            <w:tcW w:w="1016" w:type="dxa"/>
            <w:shd w:val="clear" w:color="auto" w:fill="auto"/>
            <w:vAlign w:val="center"/>
          </w:tcPr>
          <w:p w14:paraId="446FD0C0" w14:textId="77777777" w:rsidR="00F52818" w:rsidRPr="007B2F77" w:rsidRDefault="00F52818" w:rsidP="007C54E4">
            <w:pPr>
              <w:pStyle w:val="TAC"/>
              <w:rPr>
                <w:rFonts w:cs="Arial"/>
                <w:szCs w:val="18"/>
              </w:rPr>
            </w:pPr>
            <w:r w:rsidRPr="007B2F77">
              <w:rPr>
                <w:rFonts w:cs="Arial"/>
                <w:szCs w:val="18"/>
              </w:rPr>
              <w:t>≤ 8910</w:t>
            </w:r>
          </w:p>
        </w:tc>
        <w:tc>
          <w:tcPr>
            <w:tcW w:w="771" w:type="dxa"/>
            <w:vAlign w:val="center"/>
          </w:tcPr>
          <w:p w14:paraId="10A83EE1" w14:textId="77777777" w:rsidR="00F52818" w:rsidRPr="007B2F77" w:rsidRDefault="00F52818" w:rsidP="007C54E4">
            <w:pPr>
              <w:pStyle w:val="TAC"/>
              <w:rPr>
                <w:rFonts w:cs="Arial"/>
                <w:szCs w:val="18"/>
              </w:rPr>
            </w:pPr>
            <w:r w:rsidRPr="007B2F77">
              <w:rPr>
                <w:rFonts w:cs="Arial"/>
                <w:szCs w:val="18"/>
              </w:rPr>
              <w:t>172</w:t>
            </w:r>
          </w:p>
        </w:tc>
        <w:tc>
          <w:tcPr>
            <w:tcW w:w="1261" w:type="dxa"/>
            <w:vAlign w:val="center"/>
          </w:tcPr>
          <w:p w14:paraId="2180EB26" w14:textId="77777777" w:rsidR="00F52818" w:rsidRPr="007B2F77" w:rsidRDefault="00F52818" w:rsidP="007C54E4">
            <w:pPr>
              <w:pStyle w:val="TAC"/>
              <w:rPr>
                <w:rFonts w:cs="Arial"/>
                <w:szCs w:val="18"/>
              </w:rPr>
            </w:pPr>
            <w:r w:rsidRPr="007B2F77">
              <w:rPr>
                <w:rFonts w:cs="Arial"/>
                <w:szCs w:val="18"/>
              </w:rPr>
              <w:t>≤ 498780</w:t>
            </w:r>
          </w:p>
        </w:tc>
        <w:tc>
          <w:tcPr>
            <w:tcW w:w="771" w:type="dxa"/>
            <w:vAlign w:val="center"/>
          </w:tcPr>
          <w:p w14:paraId="69C9C720" w14:textId="77777777" w:rsidR="00F52818" w:rsidRPr="007B2F77" w:rsidRDefault="00F52818" w:rsidP="007C54E4">
            <w:pPr>
              <w:pStyle w:val="TAC"/>
              <w:rPr>
                <w:rFonts w:cs="Arial"/>
                <w:szCs w:val="18"/>
              </w:rPr>
            </w:pPr>
            <w:r w:rsidRPr="007B2F77">
              <w:rPr>
                <w:rFonts w:cs="Arial"/>
                <w:szCs w:val="18"/>
              </w:rPr>
              <w:t>236</w:t>
            </w:r>
          </w:p>
        </w:tc>
        <w:tc>
          <w:tcPr>
            <w:tcW w:w="1507" w:type="dxa"/>
            <w:vAlign w:val="center"/>
          </w:tcPr>
          <w:p w14:paraId="7CE90AE9" w14:textId="77777777" w:rsidR="00F52818" w:rsidRPr="007B2F77" w:rsidRDefault="00F52818" w:rsidP="007C54E4">
            <w:pPr>
              <w:pStyle w:val="TAC"/>
              <w:rPr>
                <w:rFonts w:cs="Arial"/>
                <w:szCs w:val="18"/>
              </w:rPr>
            </w:pPr>
            <w:r w:rsidRPr="007B2F77">
              <w:rPr>
                <w:rFonts w:cs="Arial"/>
                <w:szCs w:val="18"/>
              </w:rPr>
              <w:t>≤ 27923336</w:t>
            </w:r>
          </w:p>
        </w:tc>
      </w:tr>
      <w:tr w:rsidR="00F52818" w:rsidRPr="007B2F77" w14:paraId="3241819D" w14:textId="77777777" w:rsidTr="007C54E4">
        <w:trPr>
          <w:trHeight w:val="170"/>
          <w:jc w:val="center"/>
        </w:trPr>
        <w:tc>
          <w:tcPr>
            <w:tcW w:w="770" w:type="dxa"/>
            <w:shd w:val="clear" w:color="auto" w:fill="auto"/>
            <w:vAlign w:val="center"/>
          </w:tcPr>
          <w:p w14:paraId="2D2238CA" w14:textId="77777777" w:rsidR="00F52818" w:rsidRPr="007B2F77" w:rsidRDefault="00F52818" w:rsidP="007C54E4">
            <w:pPr>
              <w:pStyle w:val="TAC"/>
              <w:rPr>
                <w:rFonts w:cs="Arial"/>
                <w:szCs w:val="18"/>
              </w:rPr>
            </w:pPr>
            <w:r w:rsidRPr="007B2F77">
              <w:rPr>
                <w:rFonts w:cs="Arial"/>
                <w:szCs w:val="18"/>
              </w:rPr>
              <w:t>45</w:t>
            </w:r>
          </w:p>
        </w:tc>
        <w:tc>
          <w:tcPr>
            <w:tcW w:w="1016" w:type="dxa"/>
            <w:shd w:val="clear" w:color="auto" w:fill="auto"/>
            <w:vAlign w:val="center"/>
          </w:tcPr>
          <w:p w14:paraId="14E95D60" w14:textId="77777777" w:rsidR="00F52818" w:rsidRPr="007B2F77" w:rsidRDefault="00F52818" w:rsidP="007C54E4">
            <w:pPr>
              <w:pStyle w:val="TAC"/>
              <w:rPr>
                <w:rFonts w:cs="Arial"/>
                <w:szCs w:val="18"/>
              </w:rPr>
            </w:pPr>
            <w:r w:rsidRPr="007B2F77">
              <w:rPr>
                <w:rFonts w:cs="Arial"/>
                <w:szCs w:val="18"/>
              </w:rPr>
              <w:t>≤ 170</w:t>
            </w:r>
          </w:p>
        </w:tc>
        <w:tc>
          <w:tcPr>
            <w:tcW w:w="771" w:type="dxa"/>
            <w:shd w:val="clear" w:color="auto" w:fill="auto"/>
            <w:vAlign w:val="center"/>
          </w:tcPr>
          <w:p w14:paraId="57AFE3FF" w14:textId="77777777" w:rsidR="00F52818" w:rsidRPr="007B2F77" w:rsidRDefault="00F52818" w:rsidP="007C54E4">
            <w:pPr>
              <w:pStyle w:val="TAC"/>
              <w:rPr>
                <w:rFonts w:cs="Arial"/>
                <w:szCs w:val="18"/>
              </w:rPr>
            </w:pPr>
            <w:r w:rsidRPr="007B2F77">
              <w:rPr>
                <w:rFonts w:cs="Arial"/>
                <w:szCs w:val="18"/>
              </w:rPr>
              <w:t>109</w:t>
            </w:r>
          </w:p>
        </w:tc>
        <w:tc>
          <w:tcPr>
            <w:tcW w:w="1016" w:type="dxa"/>
            <w:shd w:val="clear" w:color="auto" w:fill="auto"/>
            <w:vAlign w:val="center"/>
          </w:tcPr>
          <w:p w14:paraId="11CA895A" w14:textId="77777777" w:rsidR="00F52818" w:rsidRPr="007B2F77" w:rsidRDefault="00F52818" w:rsidP="007C54E4">
            <w:pPr>
              <w:pStyle w:val="TAC"/>
              <w:rPr>
                <w:rFonts w:cs="Arial"/>
                <w:szCs w:val="18"/>
              </w:rPr>
            </w:pPr>
            <w:r w:rsidRPr="007B2F77">
              <w:rPr>
                <w:rFonts w:cs="Arial"/>
                <w:szCs w:val="18"/>
              </w:rPr>
              <w:t>≤ 9488</w:t>
            </w:r>
          </w:p>
        </w:tc>
        <w:tc>
          <w:tcPr>
            <w:tcW w:w="771" w:type="dxa"/>
            <w:vAlign w:val="center"/>
          </w:tcPr>
          <w:p w14:paraId="220401C3" w14:textId="77777777" w:rsidR="00F52818" w:rsidRPr="007B2F77" w:rsidRDefault="00F52818" w:rsidP="007C54E4">
            <w:pPr>
              <w:pStyle w:val="TAC"/>
              <w:rPr>
                <w:rFonts w:cs="Arial"/>
                <w:szCs w:val="18"/>
              </w:rPr>
            </w:pPr>
            <w:r w:rsidRPr="007B2F77">
              <w:rPr>
                <w:rFonts w:cs="Arial"/>
                <w:szCs w:val="18"/>
              </w:rPr>
              <w:t>173</w:t>
            </w:r>
          </w:p>
        </w:tc>
        <w:tc>
          <w:tcPr>
            <w:tcW w:w="1261" w:type="dxa"/>
            <w:vAlign w:val="center"/>
          </w:tcPr>
          <w:p w14:paraId="0EC454EF" w14:textId="77777777" w:rsidR="00F52818" w:rsidRPr="007B2F77" w:rsidRDefault="00F52818" w:rsidP="007C54E4">
            <w:pPr>
              <w:pStyle w:val="TAC"/>
              <w:rPr>
                <w:rFonts w:cs="Arial"/>
                <w:szCs w:val="18"/>
              </w:rPr>
            </w:pPr>
            <w:r w:rsidRPr="007B2F77">
              <w:rPr>
                <w:rFonts w:cs="Arial"/>
                <w:szCs w:val="18"/>
              </w:rPr>
              <w:t>≤ 531156</w:t>
            </w:r>
          </w:p>
        </w:tc>
        <w:tc>
          <w:tcPr>
            <w:tcW w:w="771" w:type="dxa"/>
            <w:vAlign w:val="center"/>
          </w:tcPr>
          <w:p w14:paraId="1CFB060E" w14:textId="77777777" w:rsidR="00F52818" w:rsidRPr="007B2F77" w:rsidRDefault="00F52818" w:rsidP="007C54E4">
            <w:pPr>
              <w:pStyle w:val="TAC"/>
              <w:rPr>
                <w:rFonts w:cs="Arial"/>
                <w:szCs w:val="18"/>
              </w:rPr>
            </w:pPr>
            <w:r w:rsidRPr="007B2F77">
              <w:rPr>
                <w:rFonts w:cs="Arial"/>
                <w:szCs w:val="18"/>
              </w:rPr>
              <w:t>237</w:t>
            </w:r>
          </w:p>
        </w:tc>
        <w:tc>
          <w:tcPr>
            <w:tcW w:w="1507" w:type="dxa"/>
            <w:vAlign w:val="center"/>
          </w:tcPr>
          <w:p w14:paraId="65240786" w14:textId="77777777" w:rsidR="00F52818" w:rsidRPr="007B2F77" w:rsidRDefault="00F52818" w:rsidP="007C54E4">
            <w:pPr>
              <w:pStyle w:val="TAC"/>
              <w:rPr>
                <w:rFonts w:cs="Arial"/>
                <w:szCs w:val="18"/>
              </w:rPr>
            </w:pPr>
            <w:r w:rsidRPr="007B2F77">
              <w:rPr>
                <w:rFonts w:cs="Arial"/>
                <w:szCs w:val="18"/>
              </w:rPr>
              <w:t>≤ 29735875</w:t>
            </w:r>
          </w:p>
        </w:tc>
      </w:tr>
      <w:tr w:rsidR="00F52818" w:rsidRPr="007B2F77" w14:paraId="326EE5F6" w14:textId="77777777" w:rsidTr="007C54E4">
        <w:trPr>
          <w:trHeight w:val="170"/>
          <w:jc w:val="center"/>
        </w:trPr>
        <w:tc>
          <w:tcPr>
            <w:tcW w:w="770" w:type="dxa"/>
            <w:shd w:val="clear" w:color="auto" w:fill="auto"/>
            <w:vAlign w:val="center"/>
          </w:tcPr>
          <w:p w14:paraId="16162706" w14:textId="77777777" w:rsidR="00F52818" w:rsidRPr="007B2F77" w:rsidRDefault="00F52818" w:rsidP="007C54E4">
            <w:pPr>
              <w:pStyle w:val="TAC"/>
              <w:rPr>
                <w:rFonts w:cs="Arial"/>
                <w:szCs w:val="18"/>
              </w:rPr>
            </w:pPr>
            <w:r w:rsidRPr="007B2F77">
              <w:rPr>
                <w:rFonts w:cs="Arial"/>
                <w:szCs w:val="18"/>
              </w:rPr>
              <w:t>46</w:t>
            </w:r>
          </w:p>
        </w:tc>
        <w:tc>
          <w:tcPr>
            <w:tcW w:w="1016" w:type="dxa"/>
            <w:shd w:val="clear" w:color="auto" w:fill="auto"/>
            <w:vAlign w:val="center"/>
          </w:tcPr>
          <w:p w14:paraId="6AE3D37D" w14:textId="77777777" w:rsidR="00F52818" w:rsidRPr="007B2F77" w:rsidRDefault="00F52818" w:rsidP="007C54E4">
            <w:pPr>
              <w:pStyle w:val="TAC"/>
              <w:rPr>
                <w:rFonts w:cs="Arial"/>
                <w:szCs w:val="18"/>
              </w:rPr>
            </w:pPr>
            <w:r w:rsidRPr="007B2F77">
              <w:rPr>
                <w:rFonts w:cs="Arial"/>
                <w:szCs w:val="18"/>
              </w:rPr>
              <w:t>≤ 181</w:t>
            </w:r>
          </w:p>
        </w:tc>
        <w:tc>
          <w:tcPr>
            <w:tcW w:w="771" w:type="dxa"/>
            <w:shd w:val="clear" w:color="auto" w:fill="auto"/>
            <w:vAlign w:val="center"/>
          </w:tcPr>
          <w:p w14:paraId="41355919" w14:textId="77777777" w:rsidR="00F52818" w:rsidRPr="007B2F77" w:rsidRDefault="00F52818" w:rsidP="007C54E4">
            <w:pPr>
              <w:pStyle w:val="TAC"/>
              <w:rPr>
                <w:rFonts w:cs="Arial"/>
                <w:szCs w:val="18"/>
              </w:rPr>
            </w:pPr>
            <w:r w:rsidRPr="007B2F77">
              <w:rPr>
                <w:rFonts w:cs="Arial"/>
                <w:szCs w:val="18"/>
              </w:rPr>
              <w:t>110</w:t>
            </w:r>
          </w:p>
        </w:tc>
        <w:tc>
          <w:tcPr>
            <w:tcW w:w="1016" w:type="dxa"/>
            <w:shd w:val="clear" w:color="auto" w:fill="auto"/>
            <w:vAlign w:val="center"/>
          </w:tcPr>
          <w:p w14:paraId="36A7E322" w14:textId="77777777" w:rsidR="00F52818" w:rsidRPr="007B2F77" w:rsidRDefault="00F52818" w:rsidP="007C54E4">
            <w:pPr>
              <w:pStyle w:val="TAC"/>
              <w:rPr>
                <w:rFonts w:cs="Arial"/>
                <w:szCs w:val="18"/>
              </w:rPr>
            </w:pPr>
            <w:r w:rsidRPr="007B2F77">
              <w:rPr>
                <w:rFonts w:cs="Arial"/>
                <w:szCs w:val="18"/>
              </w:rPr>
              <w:t>≤ 10104</w:t>
            </w:r>
          </w:p>
        </w:tc>
        <w:tc>
          <w:tcPr>
            <w:tcW w:w="771" w:type="dxa"/>
            <w:vAlign w:val="center"/>
          </w:tcPr>
          <w:p w14:paraId="61C15B07" w14:textId="77777777" w:rsidR="00F52818" w:rsidRPr="007B2F77" w:rsidRDefault="00F52818" w:rsidP="007C54E4">
            <w:pPr>
              <w:pStyle w:val="TAC"/>
              <w:rPr>
                <w:rFonts w:cs="Arial"/>
                <w:szCs w:val="18"/>
              </w:rPr>
            </w:pPr>
            <w:r w:rsidRPr="007B2F77">
              <w:rPr>
                <w:rFonts w:cs="Arial"/>
                <w:szCs w:val="18"/>
              </w:rPr>
              <w:t>174</w:t>
            </w:r>
          </w:p>
        </w:tc>
        <w:tc>
          <w:tcPr>
            <w:tcW w:w="1261" w:type="dxa"/>
            <w:vAlign w:val="center"/>
          </w:tcPr>
          <w:p w14:paraId="51CE06EA" w14:textId="77777777" w:rsidR="00F52818" w:rsidRPr="007B2F77" w:rsidRDefault="00F52818" w:rsidP="007C54E4">
            <w:pPr>
              <w:pStyle w:val="TAC"/>
              <w:rPr>
                <w:rFonts w:cs="Arial"/>
                <w:szCs w:val="18"/>
              </w:rPr>
            </w:pPr>
            <w:r w:rsidRPr="007B2F77">
              <w:rPr>
                <w:rFonts w:cs="Arial"/>
                <w:szCs w:val="18"/>
              </w:rPr>
              <w:t>≤ 565634</w:t>
            </w:r>
          </w:p>
        </w:tc>
        <w:tc>
          <w:tcPr>
            <w:tcW w:w="771" w:type="dxa"/>
            <w:vAlign w:val="center"/>
          </w:tcPr>
          <w:p w14:paraId="67EC2402" w14:textId="77777777" w:rsidR="00F52818" w:rsidRPr="007B2F77" w:rsidRDefault="00F52818" w:rsidP="007C54E4">
            <w:pPr>
              <w:pStyle w:val="TAC"/>
              <w:rPr>
                <w:rFonts w:cs="Arial"/>
                <w:szCs w:val="18"/>
              </w:rPr>
            </w:pPr>
            <w:r w:rsidRPr="007B2F77">
              <w:rPr>
                <w:rFonts w:cs="Arial"/>
                <w:szCs w:val="18"/>
              </w:rPr>
              <w:t>238</w:t>
            </w:r>
          </w:p>
        </w:tc>
        <w:tc>
          <w:tcPr>
            <w:tcW w:w="1507" w:type="dxa"/>
            <w:vAlign w:val="center"/>
          </w:tcPr>
          <w:p w14:paraId="692E5B3B" w14:textId="77777777" w:rsidR="00F52818" w:rsidRPr="007B2F77" w:rsidRDefault="00F52818" w:rsidP="007C54E4">
            <w:pPr>
              <w:pStyle w:val="TAC"/>
              <w:rPr>
                <w:rFonts w:cs="Arial"/>
                <w:szCs w:val="18"/>
              </w:rPr>
            </w:pPr>
            <w:r w:rsidRPr="007B2F77">
              <w:rPr>
                <w:rFonts w:cs="Arial"/>
                <w:szCs w:val="18"/>
              </w:rPr>
              <w:t>≤ 31666069</w:t>
            </w:r>
          </w:p>
        </w:tc>
      </w:tr>
      <w:tr w:rsidR="00F52818" w:rsidRPr="007B2F77" w14:paraId="12BC8A24" w14:textId="77777777" w:rsidTr="007C54E4">
        <w:trPr>
          <w:trHeight w:val="170"/>
          <w:jc w:val="center"/>
        </w:trPr>
        <w:tc>
          <w:tcPr>
            <w:tcW w:w="770" w:type="dxa"/>
            <w:shd w:val="clear" w:color="auto" w:fill="auto"/>
            <w:vAlign w:val="center"/>
          </w:tcPr>
          <w:p w14:paraId="6378EE0C" w14:textId="77777777" w:rsidR="00F52818" w:rsidRPr="007B2F77" w:rsidRDefault="00F52818" w:rsidP="007C54E4">
            <w:pPr>
              <w:pStyle w:val="TAC"/>
              <w:rPr>
                <w:rFonts w:cs="Arial"/>
                <w:szCs w:val="18"/>
              </w:rPr>
            </w:pPr>
            <w:r w:rsidRPr="007B2F77">
              <w:rPr>
                <w:rFonts w:cs="Arial"/>
                <w:szCs w:val="18"/>
              </w:rPr>
              <w:t>47</w:t>
            </w:r>
          </w:p>
        </w:tc>
        <w:tc>
          <w:tcPr>
            <w:tcW w:w="1016" w:type="dxa"/>
            <w:shd w:val="clear" w:color="auto" w:fill="auto"/>
            <w:vAlign w:val="center"/>
          </w:tcPr>
          <w:p w14:paraId="315140D7" w14:textId="77777777" w:rsidR="00F52818" w:rsidRPr="007B2F77" w:rsidRDefault="00F52818" w:rsidP="007C54E4">
            <w:pPr>
              <w:pStyle w:val="TAC"/>
              <w:rPr>
                <w:rFonts w:cs="Arial"/>
                <w:szCs w:val="18"/>
              </w:rPr>
            </w:pPr>
            <w:r w:rsidRPr="007B2F77">
              <w:rPr>
                <w:rFonts w:cs="Arial"/>
                <w:szCs w:val="18"/>
              </w:rPr>
              <w:t>≤ 193</w:t>
            </w:r>
          </w:p>
        </w:tc>
        <w:tc>
          <w:tcPr>
            <w:tcW w:w="771" w:type="dxa"/>
            <w:shd w:val="clear" w:color="auto" w:fill="auto"/>
            <w:vAlign w:val="center"/>
          </w:tcPr>
          <w:p w14:paraId="153142F6" w14:textId="77777777" w:rsidR="00F52818" w:rsidRPr="007B2F77" w:rsidRDefault="00F52818" w:rsidP="007C54E4">
            <w:pPr>
              <w:pStyle w:val="TAC"/>
              <w:rPr>
                <w:rFonts w:cs="Arial"/>
                <w:szCs w:val="18"/>
              </w:rPr>
            </w:pPr>
            <w:r w:rsidRPr="007B2F77">
              <w:rPr>
                <w:rFonts w:cs="Arial"/>
                <w:szCs w:val="18"/>
              </w:rPr>
              <w:t>111</w:t>
            </w:r>
          </w:p>
        </w:tc>
        <w:tc>
          <w:tcPr>
            <w:tcW w:w="1016" w:type="dxa"/>
            <w:shd w:val="clear" w:color="auto" w:fill="auto"/>
            <w:vAlign w:val="center"/>
          </w:tcPr>
          <w:p w14:paraId="1DE29C74" w14:textId="77777777" w:rsidR="00F52818" w:rsidRPr="007B2F77" w:rsidRDefault="00F52818" w:rsidP="007C54E4">
            <w:pPr>
              <w:pStyle w:val="TAC"/>
              <w:rPr>
                <w:rFonts w:cs="Arial"/>
                <w:szCs w:val="18"/>
              </w:rPr>
            </w:pPr>
            <w:r w:rsidRPr="007B2F77">
              <w:rPr>
                <w:rFonts w:cs="Arial"/>
                <w:szCs w:val="18"/>
              </w:rPr>
              <w:t>≤ 10760</w:t>
            </w:r>
          </w:p>
        </w:tc>
        <w:tc>
          <w:tcPr>
            <w:tcW w:w="771" w:type="dxa"/>
            <w:vAlign w:val="center"/>
          </w:tcPr>
          <w:p w14:paraId="1998D3C0" w14:textId="77777777" w:rsidR="00F52818" w:rsidRPr="007B2F77" w:rsidRDefault="00F52818" w:rsidP="007C54E4">
            <w:pPr>
              <w:pStyle w:val="TAC"/>
              <w:rPr>
                <w:rFonts w:cs="Arial"/>
                <w:szCs w:val="18"/>
              </w:rPr>
            </w:pPr>
            <w:r w:rsidRPr="007B2F77">
              <w:rPr>
                <w:rFonts w:cs="Arial"/>
                <w:szCs w:val="18"/>
              </w:rPr>
              <w:t>175</w:t>
            </w:r>
          </w:p>
        </w:tc>
        <w:tc>
          <w:tcPr>
            <w:tcW w:w="1261" w:type="dxa"/>
            <w:vAlign w:val="center"/>
          </w:tcPr>
          <w:p w14:paraId="17003CC7" w14:textId="77777777" w:rsidR="00F52818" w:rsidRPr="007B2F77" w:rsidRDefault="00F52818" w:rsidP="007C54E4">
            <w:pPr>
              <w:pStyle w:val="TAC"/>
              <w:rPr>
                <w:rFonts w:cs="Arial"/>
                <w:szCs w:val="18"/>
              </w:rPr>
            </w:pPr>
            <w:r w:rsidRPr="007B2F77">
              <w:rPr>
                <w:rFonts w:cs="Arial"/>
                <w:szCs w:val="18"/>
              </w:rPr>
              <w:t>≤ 602350</w:t>
            </w:r>
          </w:p>
        </w:tc>
        <w:tc>
          <w:tcPr>
            <w:tcW w:w="771" w:type="dxa"/>
            <w:vAlign w:val="center"/>
          </w:tcPr>
          <w:p w14:paraId="7F285177" w14:textId="77777777" w:rsidR="00F52818" w:rsidRPr="007B2F77" w:rsidRDefault="00F52818" w:rsidP="007C54E4">
            <w:pPr>
              <w:pStyle w:val="TAC"/>
              <w:rPr>
                <w:rFonts w:cs="Arial"/>
                <w:szCs w:val="18"/>
              </w:rPr>
            </w:pPr>
            <w:r w:rsidRPr="007B2F77">
              <w:rPr>
                <w:rFonts w:cs="Arial"/>
                <w:szCs w:val="18"/>
              </w:rPr>
              <w:t>239</w:t>
            </w:r>
          </w:p>
        </w:tc>
        <w:tc>
          <w:tcPr>
            <w:tcW w:w="1507" w:type="dxa"/>
            <w:vAlign w:val="center"/>
          </w:tcPr>
          <w:p w14:paraId="48CA44C1" w14:textId="77777777" w:rsidR="00F52818" w:rsidRPr="007B2F77" w:rsidRDefault="00F52818" w:rsidP="007C54E4">
            <w:pPr>
              <w:pStyle w:val="TAC"/>
              <w:rPr>
                <w:rFonts w:cs="Arial"/>
                <w:szCs w:val="18"/>
              </w:rPr>
            </w:pPr>
            <w:r w:rsidRPr="007B2F77">
              <w:rPr>
                <w:rFonts w:cs="Arial"/>
                <w:szCs w:val="18"/>
              </w:rPr>
              <w:t>≤ 33721553</w:t>
            </w:r>
          </w:p>
        </w:tc>
      </w:tr>
      <w:tr w:rsidR="00F52818" w:rsidRPr="007B2F77" w14:paraId="0D17E7FD" w14:textId="77777777" w:rsidTr="007C54E4">
        <w:trPr>
          <w:trHeight w:val="170"/>
          <w:jc w:val="center"/>
        </w:trPr>
        <w:tc>
          <w:tcPr>
            <w:tcW w:w="770" w:type="dxa"/>
            <w:shd w:val="clear" w:color="auto" w:fill="auto"/>
            <w:vAlign w:val="center"/>
          </w:tcPr>
          <w:p w14:paraId="660C3B60" w14:textId="77777777" w:rsidR="00F52818" w:rsidRPr="007B2F77" w:rsidRDefault="00F52818" w:rsidP="007C54E4">
            <w:pPr>
              <w:pStyle w:val="TAC"/>
              <w:rPr>
                <w:rFonts w:cs="Arial"/>
                <w:szCs w:val="18"/>
              </w:rPr>
            </w:pPr>
            <w:r w:rsidRPr="007B2F77">
              <w:rPr>
                <w:rFonts w:cs="Arial"/>
                <w:szCs w:val="18"/>
              </w:rPr>
              <w:t>48</w:t>
            </w:r>
          </w:p>
        </w:tc>
        <w:tc>
          <w:tcPr>
            <w:tcW w:w="1016" w:type="dxa"/>
            <w:shd w:val="clear" w:color="auto" w:fill="auto"/>
            <w:vAlign w:val="center"/>
          </w:tcPr>
          <w:p w14:paraId="7E4EC9D5" w14:textId="77777777" w:rsidR="00F52818" w:rsidRPr="007B2F77" w:rsidRDefault="00F52818" w:rsidP="007C54E4">
            <w:pPr>
              <w:pStyle w:val="TAC"/>
              <w:rPr>
                <w:rFonts w:cs="Arial"/>
                <w:szCs w:val="18"/>
              </w:rPr>
            </w:pPr>
            <w:r w:rsidRPr="007B2F77">
              <w:rPr>
                <w:rFonts w:cs="Arial"/>
                <w:szCs w:val="18"/>
              </w:rPr>
              <w:t>≤ 205</w:t>
            </w:r>
          </w:p>
        </w:tc>
        <w:tc>
          <w:tcPr>
            <w:tcW w:w="771" w:type="dxa"/>
            <w:shd w:val="clear" w:color="auto" w:fill="auto"/>
            <w:vAlign w:val="center"/>
          </w:tcPr>
          <w:p w14:paraId="2FA1E92A" w14:textId="77777777" w:rsidR="00F52818" w:rsidRPr="007B2F77" w:rsidRDefault="00F52818" w:rsidP="007C54E4">
            <w:pPr>
              <w:pStyle w:val="TAC"/>
              <w:rPr>
                <w:rFonts w:cs="Arial"/>
                <w:szCs w:val="18"/>
              </w:rPr>
            </w:pPr>
            <w:r w:rsidRPr="007B2F77">
              <w:rPr>
                <w:rFonts w:cs="Arial"/>
                <w:szCs w:val="18"/>
              </w:rPr>
              <w:t>112</w:t>
            </w:r>
          </w:p>
        </w:tc>
        <w:tc>
          <w:tcPr>
            <w:tcW w:w="1016" w:type="dxa"/>
            <w:shd w:val="clear" w:color="auto" w:fill="auto"/>
            <w:vAlign w:val="center"/>
          </w:tcPr>
          <w:p w14:paraId="717AC29A" w14:textId="77777777" w:rsidR="00F52818" w:rsidRPr="007B2F77" w:rsidRDefault="00F52818" w:rsidP="007C54E4">
            <w:pPr>
              <w:pStyle w:val="TAC"/>
              <w:rPr>
                <w:rFonts w:cs="Arial"/>
                <w:szCs w:val="18"/>
              </w:rPr>
            </w:pPr>
            <w:r w:rsidRPr="007B2F77">
              <w:rPr>
                <w:rFonts w:cs="Arial"/>
                <w:szCs w:val="18"/>
              </w:rPr>
              <w:t>≤ 11458</w:t>
            </w:r>
          </w:p>
        </w:tc>
        <w:tc>
          <w:tcPr>
            <w:tcW w:w="771" w:type="dxa"/>
            <w:vAlign w:val="center"/>
          </w:tcPr>
          <w:p w14:paraId="0D887FB1" w14:textId="77777777" w:rsidR="00F52818" w:rsidRPr="007B2F77" w:rsidRDefault="00F52818" w:rsidP="007C54E4">
            <w:pPr>
              <w:pStyle w:val="TAC"/>
              <w:rPr>
                <w:rFonts w:cs="Arial"/>
                <w:szCs w:val="18"/>
              </w:rPr>
            </w:pPr>
            <w:r w:rsidRPr="007B2F77">
              <w:rPr>
                <w:rFonts w:cs="Arial"/>
                <w:szCs w:val="18"/>
              </w:rPr>
              <w:t>176</w:t>
            </w:r>
          </w:p>
        </w:tc>
        <w:tc>
          <w:tcPr>
            <w:tcW w:w="1261" w:type="dxa"/>
            <w:vAlign w:val="center"/>
          </w:tcPr>
          <w:p w14:paraId="48975296" w14:textId="77777777" w:rsidR="00F52818" w:rsidRPr="007B2F77" w:rsidRDefault="00F52818" w:rsidP="007C54E4">
            <w:pPr>
              <w:pStyle w:val="TAC"/>
              <w:rPr>
                <w:rFonts w:cs="Arial"/>
                <w:szCs w:val="18"/>
              </w:rPr>
            </w:pPr>
            <w:r w:rsidRPr="007B2F77">
              <w:rPr>
                <w:rFonts w:cs="Arial"/>
                <w:szCs w:val="18"/>
              </w:rPr>
              <w:t>≤ 641449</w:t>
            </w:r>
          </w:p>
        </w:tc>
        <w:tc>
          <w:tcPr>
            <w:tcW w:w="771" w:type="dxa"/>
            <w:vAlign w:val="center"/>
          </w:tcPr>
          <w:p w14:paraId="7048218D" w14:textId="77777777" w:rsidR="00F52818" w:rsidRPr="007B2F77" w:rsidRDefault="00F52818" w:rsidP="007C54E4">
            <w:pPr>
              <w:pStyle w:val="TAC"/>
              <w:rPr>
                <w:rFonts w:cs="Arial"/>
                <w:szCs w:val="18"/>
              </w:rPr>
            </w:pPr>
            <w:r w:rsidRPr="007B2F77">
              <w:rPr>
                <w:rFonts w:cs="Arial"/>
                <w:szCs w:val="18"/>
              </w:rPr>
              <w:t>240</w:t>
            </w:r>
          </w:p>
        </w:tc>
        <w:tc>
          <w:tcPr>
            <w:tcW w:w="1507" w:type="dxa"/>
            <w:vAlign w:val="center"/>
          </w:tcPr>
          <w:p w14:paraId="1A3C0EFE" w14:textId="77777777" w:rsidR="00F52818" w:rsidRPr="007B2F77" w:rsidRDefault="00F52818" w:rsidP="007C54E4">
            <w:pPr>
              <w:pStyle w:val="TAC"/>
              <w:rPr>
                <w:rFonts w:cs="Arial"/>
                <w:szCs w:val="18"/>
              </w:rPr>
            </w:pPr>
            <w:r w:rsidRPr="007B2F77">
              <w:rPr>
                <w:rFonts w:cs="Arial"/>
                <w:szCs w:val="18"/>
              </w:rPr>
              <w:t>≤ 35910462</w:t>
            </w:r>
          </w:p>
        </w:tc>
      </w:tr>
      <w:tr w:rsidR="00F52818" w:rsidRPr="007B2F77" w14:paraId="32B5D3A5" w14:textId="77777777" w:rsidTr="007C54E4">
        <w:trPr>
          <w:trHeight w:val="170"/>
          <w:jc w:val="center"/>
        </w:trPr>
        <w:tc>
          <w:tcPr>
            <w:tcW w:w="770" w:type="dxa"/>
            <w:shd w:val="clear" w:color="auto" w:fill="auto"/>
            <w:vAlign w:val="center"/>
          </w:tcPr>
          <w:p w14:paraId="692B93D9" w14:textId="77777777" w:rsidR="00F52818" w:rsidRPr="007B2F77" w:rsidRDefault="00F52818" w:rsidP="007C54E4">
            <w:pPr>
              <w:pStyle w:val="TAC"/>
              <w:rPr>
                <w:rFonts w:cs="Arial"/>
                <w:szCs w:val="18"/>
              </w:rPr>
            </w:pPr>
            <w:r w:rsidRPr="007B2F77">
              <w:rPr>
                <w:rFonts w:cs="Arial"/>
                <w:szCs w:val="18"/>
              </w:rPr>
              <w:t>49</w:t>
            </w:r>
          </w:p>
        </w:tc>
        <w:tc>
          <w:tcPr>
            <w:tcW w:w="1016" w:type="dxa"/>
            <w:shd w:val="clear" w:color="auto" w:fill="auto"/>
            <w:vAlign w:val="center"/>
          </w:tcPr>
          <w:p w14:paraId="47D3DBDA" w14:textId="77777777" w:rsidR="00F52818" w:rsidRPr="007B2F77" w:rsidRDefault="00F52818" w:rsidP="007C54E4">
            <w:pPr>
              <w:pStyle w:val="TAC"/>
              <w:rPr>
                <w:rFonts w:cs="Arial"/>
                <w:szCs w:val="18"/>
              </w:rPr>
            </w:pPr>
            <w:r w:rsidRPr="007B2F77">
              <w:rPr>
                <w:rFonts w:cs="Arial"/>
                <w:szCs w:val="18"/>
              </w:rPr>
              <w:t>≤ 218</w:t>
            </w:r>
          </w:p>
        </w:tc>
        <w:tc>
          <w:tcPr>
            <w:tcW w:w="771" w:type="dxa"/>
            <w:shd w:val="clear" w:color="auto" w:fill="auto"/>
            <w:vAlign w:val="center"/>
          </w:tcPr>
          <w:p w14:paraId="25A602E1" w14:textId="77777777" w:rsidR="00F52818" w:rsidRPr="007B2F77" w:rsidRDefault="00F52818" w:rsidP="007C54E4">
            <w:pPr>
              <w:pStyle w:val="TAC"/>
              <w:rPr>
                <w:rFonts w:cs="Arial"/>
                <w:szCs w:val="18"/>
              </w:rPr>
            </w:pPr>
            <w:r w:rsidRPr="007B2F77">
              <w:rPr>
                <w:rFonts w:cs="Arial"/>
                <w:szCs w:val="18"/>
              </w:rPr>
              <w:t>113</w:t>
            </w:r>
          </w:p>
        </w:tc>
        <w:tc>
          <w:tcPr>
            <w:tcW w:w="1016" w:type="dxa"/>
            <w:shd w:val="clear" w:color="auto" w:fill="auto"/>
            <w:vAlign w:val="center"/>
          </w:tcPr>
          <w:p w14:paraId="6CC92C8E" w14:textId="77777777" w:rsidR="00F52818" w:rsidRPr="007B2F77" w:rsidRDefault="00F52818" w:rsidP="007C54E4">
            <w:pPr>
              <w:pStyle w:val="TAC"/>
              <w:rPr>
                <w:rFonts w:cs="Arial"/>
                <w:szCs w:val="18"/>
              </w:rPr>
            </w:pPr>
            <w:r w:rsidRPr="007B2F77">
              <w:rPr>
                <w:rFonts w:cs="Arial"/>
                <w:szCs w:val="18"/>
              </w:rPr>
              <w:t>≤ 12202</w:t>
            </w:r>
          </w:p>
        </w:tc>
        <w:tc>
          <w:tcPr>
            <w:tcW w:w="771" w:type="dxa"/>
            <w:vAlign w:val="center"/>
          </w:tcPr>
          <w:p w14:paraId="7CBF33FA" w14:textId="77777777" w:rsidR="00F52818" w:rsidRPr="007B2F77" w:rsidRDefault="00F52818" w:rsidP="007C54E4">
            <w:pPr>
              <w:pStyle w:val="TAC"/>
              <w:rPr>
                <w:rFonts w:cs="Arial"/>
                <w:szCs w:val="18"/>
              </w:rPr>
            </w:pPr>
            <w:r w:rsidRPr="007B2F77">
              <w:rPr>
                <w:rFonts w:cs="Arial"/>
                <w:szCs w:val="18"/>
              </w:rPr>
              <w:t>177</w:t>
            </w:r>
          </w:p>
        </w:tc>
        <w:tc>
          <w:tcPr>
            <w:tcW w:w="1261" w:type="dxa"/>
            <w:vAlign w:val="center"/>
          </w:tcPr>
          <w:p w14:paraId="4E39E958" w14:textId="77777777" w:rsidR="00F52818" w:rsidRPr="007B2F77" w:rsidRDefault="00F52818" w:rsidP="007C54E4">
            <w:pPr>
              <w:pStyle w:val="TAC"/>
              <w:rPr>
                <w:rFonts w:cs="Arial"/>
                <w:szCs w:val="18"/>
              </w:rPr>
            </w:pPr>
            <w:r w:rsidRPr="007B2F77">
              <w:rPr>
                <w:rFonts w:cs="Arial"/>
                <w:szCs w:val="18"/>
              </w:rPr>
              <w:t>≤ 683087</w:t>
            </w:r>
          </w:p>
        </w:tc>
        <w:tc>
          <w:tcPr>
            <w:tcW w:w="771" w:type="dxa"/>
            <w:vAlign w:val="center"/>
          </w:tcPr>
          <w:p w14:paraId="1EB9A19F" w14:textId="77777777" w:rsidR="00F52818" w:rsidRPr="007B2F77" w:rsidRDefault="00F52818" w:rsidP="007C54E4">
            <w:pPr>
              <w:pStyle w:val="TAC"/>
              <w:rPr>
                <w:rFonts w:cs="Arial"/>
                <w:szCs w:val="18"/>
              </w:rPr>
            </w:pPr>
            <w:r w:rsidRPr="007B2F77">
              <w:rPr>
                <w:rFonts w:cs="Arial"/>
                <w:szCs w:val="18"/>
              </w:rPr>
              <w:t>241</w:t>
            </w:r>
          </w:p>
        </w:tc>
        <w:tc>
          <w:tcPr>
            <w:tcW w:w="1507" w:type="dxa"/>
            <w:vAlign w:val="center"/>
          </w:tcPr>
          <w:p w14:paraId="527A23A2" w14:textId="77777777" w:rsidR="00F52818" w:rsidRPr="007B2F77" w:rsidRDefault="00F52818" w:rsidP="007C54E4">
            <w:pPr>
              <w:pStyle w:val="TAC"/>
              <w:rPr>
                <w:rFonts w:cs="Arial"/>
                <w:szCs w:val="18"/>
              </w:rPr>
            </w:pPr>
            <w:r w:rsidRPr="007B2F77">
              <w:rPr>
                <w:rFonts w:cs="Arial"/>
                <w:szCs w:val="18"/>
              </w:rPr>
              <w:t>≤ 38241455</w:t>
            </w:r>
          </w:p>
        </w:tc>
      </w:tr>
      <w:tr w:rsidR="00F52818" w:rsidRPr="007B2F77" w14:paraId="4AF79C81" w14:textId="77777777" w:rsidTr="007C54E4">
        <w:trPr>
          <w:trHeight w:val="170"/>
          <w:jc w:val="center"/>
        </w:trPr>
        <w:tc>
          <w:tcPr>
            <w:tcW w:w="770" w:type="dxa"/>
            <w:shd w:val="clear" w:color="auto" w:fill="auto"/>
            <w:vAlign w:val="center"/>
          </w:tcPr>
          <w:p w14:paraId="048539F6" w14:textId="77777777" w:rsidR="00F52818" w:rsidRPr="007B2F77" w:rsidRDefault="00F52818" w:rsidP="007C54E4">
            <w:pPr>
              <w:pStyle w:val="TAC"/>
              <w:rPr>
                <w:rFonts w:cs="Arial"/>
                <w:szCs w:val="18"/>
              </w:rPr>
            </w:pPr>
            <w:r w:rsidRPr="007B2F77">
              <w:rPr>
                <w:rFonts w:cs="Arial"/>
                <w:szCs w:val="18"/>
              </w:rPr>
              <w:t>50</w:t>
            </w:r>
          </w:p>
        </w:tc>
        <w:tc>
          <w:tcPr>
            <w:tcW w:w="1016" w:type="dxa"/>
            <w:shd w:val="clear" w:color="auto" w:fill="auto"/>
            <w:vAlign w:val="center"/>
          </w:tcPr>
          <w:p w14:paraId="060D3DC1" w14:textId="77777777" w:rsidR="00F52818" w:rsidRPr="007B2F77" w:rsidRDefault="00F52818" w:rsidP="007C54E4">
            <w:pPr>
              <w:pStyle w:val="TAC"/>
              <w:rPr>
                <w:rFonts w:cs="Arial"/>
                <w:szCs w:val="18"/>
              </w:rPr>
            </w:pPr>
            <w:r w:rsidRPr="007B2F77">
              <w:rPr>
                <w:rFonts w:cs="Arial"/>
                <w:szCs w:val="18"/>
              </w:rPr>
              <w:t>≤ 233</w:t>
            </w:r>
          </w:p>
        </w:tc>
        <w:tc>
          <w:tcPr>
            <w:tcW w:w="771" w:type="dxa"/>
            <w:shd w:val="clear" w:color="auto" w:fill="auto"/>
            <w:vAlign w:val="center"/>
          </w:tcPr>
          <w:p w14:paraId="4506CF1C" w14:textId="77777777" w:rsidR="00F52818" w:rsidRPr="007B2F77" w:rsidRDefault="00F52818" w:rsidP="007C54E4">
            <w:pPr>
              <w:pStyle w:val="TAC"/>
              <w:rPr>
                <w:rFonts w:cs="Arial"/>
                <w:szCs w:val="18"/>
              </w:rPr>
            </w:pPr>
            <w:r w:rsidRPr="007B2F77">
              <w:rPr>
                <w:rFonts w:cs="Arial"/>
                <w:szCs w:val="18"/>
              </w:rPr>
              <w:t>114</w:t>
            </w:r>
          </w:p>
        </w:tc>
        <w:tc>
          <w:tcPr>
            <w:tcW w:w="1016" w:type="dxa"/>
            <w:shd w:val="clear" w:color="auto" w:fill="auto"/>
            <w:vAlign w:val="center"/>
          </w:tcPr>
          <w:p w14:paraId="31442F47" w14:textId="77777777" w:rsidR="00F52818" w:rsidRPr="007B2F77" w:rsidRDefault="00F52818" w:rsidP="007C54E4">
            <w:pPr>
              <w:pStyle w:val="TAC"/>
              <w:rPr>
                <w:rFonts w:cs="Arial"/>
                <w:szCs w:val="18"/>
              </w:rPr>
            </w:pPr>
            <w:r w:rsidRPr="007B2F77">
              <w:rPr>
                <w:rFonts w:cs="Arial"/>
                <w:szCs w:val="18"/>
              </w:rPr>
              <w:t>≤ 12994</w:t>
            </w:r>
          </w:p>
        </w:tc>
        <w:tc>
          <w:tcPr>
            <w:tcW w:w="771" w:type="dxa"/>
            <w:vAlign w:val="center"/>
          </w:tcPr>
          <w:p w14:paraId="1FD682EC" w14:textId="77777777" w:rsidR="00F52818" w:rsidRPr="007B2F77" w:rsidRDefault="00F52818" w:rsidP="007C54E4">
            <w:pPr>
              <w:pStyle w:val="TAC"/>
              <w:rPr>
                <w:rFonts w:cs="Arial"/>
                <w:szCs w:val="18"/>
              </w:rPr>
            </w:pPr>
            <w:r w:rsidRPr="007B2F77">
              <w:rPr>
                <w:rFonts w:cs="Arial"/>
                <w:szCs w:val="18"/>
              </w:rPr>
              <w:t>178</w:t>
            </w:r>
          </w:p>
        </w:tc>
        <w:tc>
          <w:tcPr>
            <w:tcW w:w="1261" w:type="dxa"/>
            <w:vAlign w:val="center"/>
          </w:tcPr>
          <w:p w14:paraId="03696032" w14:textId="77777777" w:rsidR="00F52818" w:rsidRPr="007B2F77" w:rsidRDefault="00F52818" w:rsidP="007C54E4">
            <w:pPr>
              <w:pStyle w:val="TAC"/>
              <w:rPr>
                <w:rFonts w:cs="Arial"/>
                <w:szCs w:val="18"/>
              </w:rPr>
            </w:pPr>
            <w:r w:rsidRPr="007B2F77">
              <w:rPr>
                <w:rFonts w:cs="Arial"/>
                <w:szCs w:val="18"/>
              </w:rPr>
              <w:t>≤ 727427</w:t>
            </w:r>
          </w:p>
        </w:tc>
        <w:tc>
          <w:tcPr>
            <w:tcW w:w="771" w:type="dxa"/>
            <w:vAlign w:val="center"/>
          </w:tcPr>
          <w:p w14:paraId="7C9C0413" w14:textId="77777777" w:rsidR="00F52818" w:rsidRPr="007B2F77" w:rsidRDefault="00F52818" w:rsidP="007C54E4">
            <w:pPr>
              <w:pStyle w:val="TAC"/>
              <w:rPr>
                <w:rFonts w:cs="Arial"/>
                <w:szCs w:val="18"/>
              </w:rPr>
            </w:pPr>
            <w:r w:rsidRPr="007B2F77">
              <w:rPr>
                <w:rFonts w:cs="Arial"/>
                <w:szCs w:val="18"/>
              </w:rPr>
              <w:t>242</w:t>
            </w:r>
          </w:p>
        </w:tc>
        <w:tc>
          <w:tcPr>
            <w:tcW w:w="1507" w:type="dxa"/>
            <w:vAlign w:val="center"/>
          </w:tcPr>
          <w:p w14:paraId="085549A9" w14:textId="77777777" w:rsidR="00F52818" w:rsidRPr="007B2F77" w:rsidRDefault="00F52818" w:rsidP="007C54E4">
            <w:pPr>
              <w:pStyle w:val="TAC"/>
              <w:rPr>
                <w:rFonts w:cs="Arial"/>
                <w:szCs w:val="18"/>
              </w:rPr>
            </w:pPr>
            <w:r w:rsidRPr="007B2F77">
              <w:rPr>
                <w:rFonts w:cs="Arial"/>
                <w:szCs w:val="18"/>
              </w:rPr>
              <w:t>≤ 40723756</w:t>
            </w:r>
          </w:p>
        </w:tc>
      </w:tr>
      <w:tr w:rsidR="00F52818" w:rsidRPr="007B2F77" w14:paraId="0CB16863" w14:textId="77777777" w:rsidTr="007C54E4">
        <w:trPr>
          <w:trHeight w:val="170"/>
          <w:jc w:val="center"/>
        </w:trPr>
        <w:tc>
          <w:tcPr>
            <w:tcW w:w="770" w:type="dxa"/>
            <w:shd w:val="clear" w:color="auto" w:fill="auto"/>
            <w:vAlign w:val="center"/>
          </w:tcPr>
          <w:p w14:paraId="183BDEFA" w14:textId="77777777" w:rsidR="00F52818" w:rsidRPr="007B2F77" w:rsidRDefault="00F52818" w:rsidP="007C54E4">
            <w:pPr>
              <w:pStyle w:val="TAC"/>
              <w:rPr>
                <w:rFonts w:cs="Arial"/>
                <w:szCs w:val="18"/>
              </w:rPr>
            </w:pPr>
            <w:r w:rsidRPr="007B2F77">
              <w:rPr>
                <w:rFonts w:cs="Arial"/>
                <w:szCs w:val="18"/>
              </w:rPr>
              <w:t>51</w:t>
            </w:r>
          </w:p>
        </w:tc>
        <w:tc>
          <w:tcPr>
            <w:tcW w:w="1016" w:type="dxa"/>
            <w:shd w:val="clear" w:color="auto" w:fill="auto"/>
            <w:vAlign w:val="center"/>
          </w:tcPr>
          <w:p w14:paraId="4BE5D5B1" w14:textId="77777777" w:rsidR="00F52818" w:rsidRPr="007B2F77" w:rsidRDefault="00F52818" w:rsidP="007C54E4">
            <w:pPr>
              <w:pStyle w:val="TAC"/>
              <w:rPr>
                <w:rFonts w:cs="Arial"/>
                <w:szCs w:val="18"/>
              </w:rPr>
            </w:pPr>
            <w:r w:rsidRPr="007B2F77">
              <w:rPr>
                <w:rFonts w:cs="Arial"/>
                <w:szCs w:val="18"/>
              </w:rPr>
              <w:t>≤ 248</w:t>
            </w:r>
          </w:p>
        </w:tc>
        <w:tc>
          <w:tcPr>
            <w:tcW w:w="771" w:type="dxa"/>
            <w:shd w:val="clear" w:color="auto" w:fill="auto"/>
            <w:vAlign w:val="center"/>
          </w:tcPr>
          <w:p w14:paraId="4B43BBF8" w14:textId="77777777" w:rsidR="00F52818" w:rsidRPr="007B2F77" w:rsidRDefault="00F52818" w:rsidP="007C54E4">
            <w:pPr>
              <w:pStyle w:val="TAC"/>
              <w:rPr>
                <w:rFonts w:cs="Arial"/>
                <w:szCs w:val="18"/>
              </w:rPr>
            </w:pPr>
            <w:r w:rsidRPr="007B2F77">
              <w:rPr>
                <w:rFonts w:cs="Arial"/>
                <w:szCs w:val="18"/>
              </w:rPr>
              <w:t>115</w:t>
            </w:r>
          </w:p>
        </w:tc>
        <w:tc>
          <w:tcPr>
            <w:tcW w:w="1016" w:type="dxa"/>
            <w:shd w:val="clear" w:color="auto" w:fill="auto"/>
            <w:vAlign w:val="center"/>
          </w:tcPr>
          <w:p w14:paraId="008EFCAD" w14:textId="77777777" w:rsidR="00F52818" w:rsidRPr="007B2F77" w:rsidRDefault="00F52818" w:rsidP="007C54E4">
            <w:pPr>
              <w:pStyle w:val="TAC"/>
              <w:rPr>
                <w:rFonts w:cs="Arial"/>
                <w:szCs w:val="18"/>
              </w:rPr>
            </w:pPr>
            <w:r w:rsidRPr="007B2F77">
              <w:rPr>
                <w:rFonts w:cs="Arial"/>
                <w:szCs w:val="18"/>
              </w:rPr>
              <w:t>≤ 13838</w:t>
            </w:r>
          </w:p>
        </w:tc>
        <w:tc>
          <w:tcPr>
            <w:tcW w:w="771" w:type="dxa"/>
            <w:vAlign w:val="center"/>
          </w:tcPr>
          <w:p w14:paraId="08803BB0" w14:textId="77777777" w:rsidR="00F52818" w:rsidRPr="007B2F77" w:rsidRDefault="00F52818" w:rsidP="007C54E4">
            <w:pPr>
              <w:pStyle w:val="TAC"/>
              <w:rPr>
                <w:rFonts w:cs="Arial"/>
                <w:szCs w:val="18"/>
              </w:rPr>
            </w:pPr>
            <w:r w:rsidRPr="007B2F77">
              <w:rPr>
                <w:rFonts w:cs="Arial"/>
                <w:szCs w:val="18"/>
              </w:rPr>
              <w:t>179</w:t>
            </w:r>
          </w:p>
        </w:tc>
        <w:tc>
          <w:tcPr>
            <w:tcW w:w="1261" w:type="dxa"/>
            <w:vAlign w:val="center"/>
          </w:tcPr>
          <w:p w14:paraId="3A7E8350" w14:textId="77777777" w:rsidR="00F52818" w:rsidRPr="007B2F77" w:rsidRDefault="00F52818" w:rsidP="007C54E4">
            <w:pPr>
              <w:pStyle w:val="TAC"/>
              <w:rPr>
                <w:rFonts w:cs="Arial"/>
                <w:szCs w:val="18"/>
              </w:rPr>
            </w:pPr>
            <w:r w:rsidRPr="007B2F77">
              <w:rPr>
                <w:rFonts w:cs="Arial"/>
                <w:szCs w:val="18"/>
              </w:rPr>
              <w:t>≤ 774645</w:t>
            </w:r>
          </w:p>
        </w:tc>
        <w:tc>
          <w:tcPr>
            <w:tcW w:w="771" w:type="dxa"/>
            <w:vAlign w:val="center"/>
          </w:tcPr>
          <w:p w14:paraId="22807822" w14:textId="77777777" w:rsidR="00F52818" w:rsidRPr="007B2F77" w:rsidRDefault="00F52818" w:rsidP="007C54E4">
            <w:pPr>
              <w:pStyle w:val="TAC"/>
              <w:rPr>
                <w:rFonts w:cs="Arial"/>
                <w:szCs w:val="18"/>
              </w:rPr>
            </w:pPr>
            <w:r w:rsidRPr="007B2F77">
              <w:rPr>
                <w:rFonts w:cs="Arial"/>
                <w:szCs w:val="18"/>
              </w:rPr>
              <w:t>243</w:t>
            </w:r>
          </w:p>
        </w:tc>
        <w:tc>
          <w:tcPr>
            <w:tcW w:w="1507" w:type="dxa"/>
            <w:vAlign w:val="center"/>
          </w:tcPr>
          <w:p w14:paraId="358D66E6" w14:textId="77777777" w:rsidR="00F52818" w:rsidRPr="007B2F77" w:rsidRDefault="00F52818" w:rsidP="007C54E4">
            <w:pPr>
              <w:pStyle w:val="TAC"/>
              <w:rPr>
                <w:rFonts w:cs="Arial"/>
                <w:szCs w:val="18"/>
              </w:rPr>
            </w:pPr>
            <w:r w:rsidRPr="007B2F77">
              <w:rPr>
                <w:rFonts w:cs="Arial"/>
                <w:szCs w:val="18"/>
              </w:rPr>
              <w:t>≤ 43367187</w:t>
            </w:r>
          </w:p>
        </w:tc>
      </w:tr>
      <w:tr w:rsidR="00F52818" w:rsidRPr="007B2F77" w14:paraId="227CBA0B" w14:textId="77777777" w:rsidTr="007C54E4">
        <w:trPr>
          <w:trHeight w:val="170"/>
          <w:jc w:val="center"/>
        </w:trPr>
        <w:tc>
          <w:tcPr>
            <w:tcW w:w="770" w:type="dxa"/>
            <w:shd w:val="clear" w:color="auto" w:fill="auto"/>
            <w:vAlign w:val="center"/>
          </w:tcPr>
          <w:p w14:paraId="0CFE67D9" w14:textId="77777777" w:rsidR="00F52818" w:rsidRPr="007B2F77" w:rsidRDefault="00F52818" w:rsidP="007C54E4">
            <w:pPr>
              <w:pStyle w:val="TAC"/>
              <w:rPr>
                <w:rFonts w:cs="Arial"/>
                <w:szCs w:val="18"/>
              </w:rPr>
            </w:pPr>
            <w:r w:rsidRPr="007B2F77">
              <w:rPr>
                <w:rFonts w:cs="Arial"/>
                <w:szCs w:val="18"/>
              </w:rPr>
              <w:t>52</w:t>
            </w:r>
          </w:p>
        </w:tc>
        <w:tc>
          <w:tcPr>
            <w:tcW w:w="1016" w:type="dxa"/>
            <w:shd w:val="clear" w:color="auto" w:fill="auto"/>
            <w:vAlign w:val="center"/>
          </w:tcPr>
          <w:p w14:paraId="16E2A70F" w14:textId="77777777" w:rsidR="00F52818" w:rsidRPr="007B2F77" w:rsidRDefault="00F52818" w:rsidP="007C54E4">
            <w:pPr>
              <w:pStyle w:val="TAC"/>
              <w:rPr>
                <w:rFonts w:cs="Arial"/>
                <w:szCs w:val="18"/>
              </w:rPr>
            </w:pPr>
            <w:r w:rsidRPr="007B2F77">
              <w:rPr>
                <w:rFonts w:cs="Arial"/>
                <w:szCs w:val="18"/>
              </w:rPr>
              <w:t>≤ 264</w:t>
            </w:r>
          </w:p>
        </w:tc>
        <w:tc>
          <w:tcPr>
            <w:tcW w:w="771" w:type="dxa"/>
            <w:shd w:val="clear" w:color="auto" w:fill="auto"/>
            <w:vAlign w:val="center"/>
          </w:tcPr>
          <w:p w14:paraId="102F98E8" w14:textId="77777777" w:rsidR="00F52818" w:rsidRPr="007B2F77" w:rsidRDefault="00F52818" w:rsidP="007C54E4">
            <w:pPr>
              <w:pStyle w:val="TAC"/>
              <w:rPr>
                <w:rFonts w:cs="Arial"/>
                <w:szCs w:val="18"/>
              </w:rPr>
            </w:pPr>
            <w:r w:rsidRPr="007B2F77">
              <w:rPr>
                <w:rFonts w:cs="Arial"/>
                <w:szCs w:val="18"/>
              </w:rPr>
              <w:t>116</w:t>
            </w:r>
          </w:p>
        </w:tc>
        <w:tc>
          <w:tcPr>
            <w:tcW w:w="1016" w:type="dxa"/>
            <w:shd w:val="clear" w:color="auto" w:fill="auto"/>
            <w:vAlign w:val="center"/>
          </w:tcPr>
          <w:p w14:paraId="0D09C770" w14:textId="77777777" w:rsidR="00F52818" w:rsidRPr="007B2F77" w:rsidRDefault="00F52818" w:rsidP="007C54E4">
            <w:pPr>
              <w:pStyle w:val="TAC"/>
              <w:rPr>
                <w:rFonts w:cs="Arial"/>
                <w:szCs w:val="18"/>
              </w:rPr>
            </w:pPr>
            <w:r w:rsidRPr="007B2F77">
              <w:rPr>
                <w:rFonts w:cs="Arial"/>
                <w:szCs w:val="18"/>
              </w:rPr>
              <w:t>≤ 14736</w:t>
            </w:r>
          </w:p>
        </w:tc>
        <w:tc>
          <w:tcPr>
            <w:tcW w:w="771" w:type="dxa"/>
            <w:vAlign w:val="center"/>
          </w:tcPr>
          <w:p w14:paraId="4B34CE48" w14:textId="77777777" w:rsidR="00F52818" w:rsidRPr="007B2F77" w:rsidRDefault="00F52818" w:rsidP="007C54E4">
            <w:pPr>
              <w:pStyle w:val="TAC"/>
              <w:rPr>
                <w:rFonts w:cs="Arial"/>
                <w:szCs w:val="18"/>
              </w:rPr>
            </w:pPr>
            <w:r w:rsidRPr="007B2F77">
              <w:rPr>
                <w:rFonts w:cs="Arial"/>
                <w:szCs w:val="18"/>
              </w:rPr>
              <w:t>180</w:t>
            </w:r>
          </w:p>
        </w:tc>
        <w:tc>
          <w:tcPr>
            <w:tcW w:w="1261" w:type="dxa"/>
            <w:vAlign w:val="center"/>
          </w:tcPr>
          <w:p w14:paraId="43DA7BA5" w14:textId="77777777" w:rsidR="00F52818" w:rsidRPr="007B2F77" w:rsidRDefault="00F52818" w:rsidP="007C54E4">
            <w:pPr>
              <w:pStyle w:val="TAC"/>
              <w:rPr>
                <w:rFonts w:cs="Arial"/>
                <w:szCs w:val="18"/>
              </w:rPr>
            </w:pPr>
            <w:r w:rsidRPr="007B2F77">
              <w:rPr>
                <w:rFonts w:cs="Arial"/>
                <w:szCs w:val="18"/>
              </w:rPr>
              <w:t>≤ 824928</w:t>
            </w:r>
          </w:p>
        </w:tc>
        <w:tc>
          <w:tcPr>
            <w:tcW w:w="771" w:type="dxa"/>
            <w:vAlign w:val="center"/>
          </w:tcPr>
          <w:p w14:paraId="2FC63A77" w14:textId="77777777" w:rsidR="00F52818" w:rsidRPr="007B2F77" w:rsidRDefault="00F52818" w:rsidP="007C54E4">
            <w:pPr>
              <w:pStyle w:val="TAC"/>
              <w:rPr>
                <w:rFonts w:cs="Arial"/>
                <w:szCs w:val="18"/>
              </w:rPr>
            </w:pPr>
            <w:r w:rsidRPr="007B2F77">
              <w:rPr>
                <w:rFonts w:cs="Arial"/>
                <w:szCs w:val="18"/>
              </w:rPr>
              <w:t>244</w:t>
            </w:r>
          </w:p>
        </w:tc>
        <w:tc>
          <w:tcPr>
            <w:tcW w:w="1507" w:type="dxa"/>
            <w:vAlign w:val="center"/>
          </w:tcPr>
          <w:p w14:paraId="62BDB2AE" w14:textId="77777777" w:rsidR="00F52818" w:rsidRPr="007B2F77" w:rsidRDefault="00F52818" w:rsidP="007C54E4">
            <w:pPr>
              <w:pStyle w:val="TAC"/>
              <w:rPr>
                <w:rFonts w:cs="Arial"/>
                <w:szCs w:val="18"/>
              </w:rPr>
            </w:pPr>
            <w:r w:rsidRPr="007B2F77">
              <w:rPr>
                <w:rFonts w:cs="Arial"/>
                <w:szCs w:val="18"/>
              </w:rPr>
              <w:t>≤ 46182206</w:t>
            </w:r>
          </w:p>
        </w:tc>
      </w:tr>
      <w:tr w:rsidR="00F52818" w:rsidRPr="007B2F77" w14:paraId="0E6BEDB2" w14:textId="77777777" w:rsidTr="007C54E4">
        <w:trPr>
          <w:trHeight w:val="170"/>
          <w:jc w:val="center"/>
        </w:trPr>
        <w:tc>
          <w:tcPr>
            <w:tcW w:w="770" w:type="dxa"/>
            <w:shd w:val="clear" w:color="auto" w:fill="auto"/>
            <w:vAlign w:val="center"/>
          </w:tcPr>
          <w:p w14:paraId="25FA0300" w14:textId="77777777" w:rsidR="00F52818" w:rsidRPr="007B2F77" w:rsidRDefault="00F52818" w:rsidP="007C54E4">
            <w:pPr>
              <w:pStyle w:val="TAC"/>
              <w:rPr>
                <w:rFonts w:cs="Arial"/>
                <w:szCs w:val="18"/>
              </w:rPr>
            </w:pPr>
            <w:r w:rsidRPr="007B2F77">
              <w:rPr>
                <w:rFonts w:cs="Arial"/>
                <w:szCs w:val="18"/>
              </w:rPr>
              <w:t>53</w:t>
            </w:r>
          </w:p>
        </w:tc>
        <w:tc>
          <w:tcPr>
            <w:tcW w:w="1016" w:type="dxa"/>
            <w:shd w:val="clear" w:color="auto" w:fill="auto"/>
            <w:vAlign w:val="center"/>
          </w:tcPr>
          <w:p w14:paraId="0351EA06" w14:textId="77777777" w:rsidR="00F52818" w:rsidRPr="007B2F77" w:rsidRDefault="00F52818" w:rsidP="007C54E4">
            <w:pPr>
              <w:pStyle w:val="TAC"/>
              <w:rPr>
                <w:rFonts w:cs="Arial"/>
                <w:szCs w:val="18"/>
              </w:rPr>
            </w:pPr>
            <w:r w:rsidRPr="007B2F77">
              <w:rPr>
                <w:rFonts w:cs="Arial"/>
                <w:szCs w:val="18"/>
              </w:rPr>
              <w:t>≤ 281</w:t>
            </w:r>
          </w:p>
        </w:tc>
        <w:tc>
          <w:tcPr>
            <w:tcW w:w="771" w:type="dxa"/>
            <w:shd w:val="clear" w:color="auto" w:fill="auto"/>
            <w:vAlign w:val="center"/>
          </w:tcPr>
          <w:p w14:paraId="788BA58B" w14:textId="77777777" w:rsidR="00F52818" w:rsidRPr="007B2F77" w:rsidRDefault="00F52818" w:rsidP="007C54E4">
            <w:pPr>
              <w:pStyle w:val="TAC"/>
              <w:rPr>
                <w:rFonts w:cs="Arial"/>
                <w:szCs w:val="18"/>
              </w:rPr>
            </w:pPr>
            <w:r w:rsidRPr="007B2F77">
              <w:rPr>
                <w:rFonts w:cs="Arial"/>
                <w:szCs w:val="18"/>
              </w:rPr>
              <w:t>117</w:t>
            </w:r>
          </w:p>
        </w:tc>
        <w:tc>
          <w:tcPr>
            <w:tcW w:w="1016" w:type="dxa"/>
            <w:shd w:val="clear" w:color="auto" w:fill="auto"/>
            <w:vAlign w:val="center"/>
          </w:tcPr>
          <w:p w14:paraId="205ABCA3" w14:textId="77777777" w:rsidR="00F52818" w:rsidRPr="007B2F77" w:rsidRDefault="00F52818" w:rsidP="007C54E4">
            <w:pPr>
              <w:pStyle w:val="TAC"/>
              <w:rPr>
                <w:rFonts w:cs="Arial"/>
                <w:szCs w:val="18"/>
              </w:rPr>
            </w:pPr>
            <w:r w:rsidRPr="007B2F77">
              <w:rPr>
                <w:rFonts w:cs="Arial"/>
                <w:szCs w:val="18"/>
              </w:rPr>
              <w:t>≤ 15692</w:t>
            </w:r>
          </w:p>
        </w:tc>
        <w:tc>
          <w:tcPr>
            <w:tcW w:w="771" w:type="dxa"/>
            <w:vAlign w:val="center"/>
          </w:tcPr>
          <w:p w14:paraId="54037C6D" w14:textId="77777777" w:rsidR="00F52818" w:rsidRPr="007B2F77" w:rsidRDefault="00F52818" w:rsidP="007C54E4">
            <w:pPr>
              <w:pStyle w:val="TAC"/>
              <w:rPr>
                <w:rFonts w:cs="Arial"/>
                <w:szCs w:val="18"/>
              </w:rPr>
            </w:pPr>
            <w:r w:rsidRPr="007B2F77">
              <w:rPr>
                <w:rFonts w:cs="Arial"/>
                <w:szCs w:val="18"/>
              </w:rPr>
              <w:t>181</w:t>
            </w:r>
          </w:p>
        </w:tc>
        <w:tc>
          <w:tcPr>
            <w:tcW w:w="1261" w:type="dxa"/>
            <w:vAlign w:val="center"/>
          </w:tcPr>
          <w:p w14:paraId="24C938D1" w14:textId="77777777" w:rsidR="00F52818" w:rsidRPr="007B2F77" w:rsidRDefault="00F52818" w:rsidP="007C54E4">
            <w:pPr>
              <w:pStyle w:val="TAC"/>
              <w:rPr>
                <w:rFonts w:cs="Arial"/>
                <w:szCs w:val="18"/>
              </w:rPr>
            </w:pPr>
            <w:r w:rsidRPr="007B2F77">
              <w:rPr>
                <w:rFonts w:cs="Arial"/>
                <w:szCs w:val="18"/>
              </w:rPr>
              <w:t>≤ 878475</w:t>
            </w:r>
          </w:p>
        </w:tc>
        <w:tc>
          <w:tcPr>
            <w:tcW w:w="771" w:type="dxa"/>
            <w:vAlign w:val="center"/>
          </w:tcPr>
          <w:p w14:paraId="56956DE2" w14:textId="77777777" w:rsidR="00F52818" w:rsidRPr="007B2F77" w:rsidRDefault="00F52818" w:rsidP="007C54E4">
            <w:pPr>
              <w:pStyle w:val="TAC"/>
              <w:rPr>
                <w:rFonts w:cs="Arial"/>
                <w:szCs w:val="18"/>
              </w:rPr>
            </w:pPr>
            <w:r w:rsidRPr="007B2F77">
              <w:rPr>
                <w:rFonts w:cs="Arial"/>
                <w:szCs w:val="18"/>
              </w:rPr>
              <w:t>245</w:t>
            </w:r>
          </w:p>
        </w:tc>
        <w:tc>
          <w:tcPr>
            <w:tcW w:w="1507" w:type="dxa"/>
            <w:vAlign w:val="center"/>
          </w:tcPr>
          <w:p w14:paraId="3DA56DA3" w14:textId="77777777" w:rsidR="00F52818" w:rsidRPr="007B2F77" w:rsidRDefault="00F52818" w:rsidP="007C54E4">
            <w:pPr>
              <w:pStyle w:val="TAC"/>
              <w:rPr>
                <w:rFonts w:cs="Arial"/>
                <w:szCs w:val="18"/>
              </w:rPr>
            </w:pPr>
            <w:r w:rsidRPr="007B2F77">
              <w:rPr>
                <w:rFonts w:cs="Arial"/>
                <w:szCs w:val="18"/>
              </w:rPr>
              <w:t>≤ 49179951</w:t>
            </w:r>
          </w:p>
        </w:tc>
      </w:tr>
      <w:tr w:rsidR="00F52818" w:rsidRPr="007B2F77" w14:paraId="0D306A1D" w14:textId="77777777" w:rsidTr="007C54E4">
        <w:trPr>
          <w:trHeight w:val="170"/>
          <w:jc w:val="center"/>
        </w:trPr>
        <w:tc>
          <w:tcPr>
            <w:tcW w:w="770" w:type="dxa"/>
            <w:shd w:val="clear" w:color="auto" w:fill="auto"/>
            <w:vAlign w:val="center"/>
          </w:tcPr>
          <w:p w14:paraId="5D8A7338" w14:textId="77777777" w:rsidR="00F52818" w:rsidRPr="007B2F77" w:rsidRDefault="00F52818" w:rsidP="007C54E4">
            <w:pPr>
              <w:pStyle w:val="TAC"/>
              <w:rPr>
                <w:rFonts w:cs="Arial"/>
                <w:szCs w:val="18"/>
              </w:rPr>
            </w:pPr>
            <w:r w:rsidRPr="007B2F77">
              <w:rPr>
                <w:rFonts w:cs="Arial"/>
                <w:szCs w:val="18"/>
              </w:rPr>
              <w:t>54</w:t>
            </w:r>
          </w:p>
        </w:tc>
        <w:tc>
          <w:tcPr>
            <w:tcW w:w="1016" w:type="dxa"/>
            <w:shd w:val="clear" w:color="auto" w:fill="auto"/>
            <w:vAlign w:val="center"/>
          </w:tcPr>
          <w:p w14:paraId="237315F8" w14:textId="77777777" w:rsidR="00F52818" w:rsidRPr="007B2F77" w:rsidRDefault="00F52818" w:rsidP="007C54E4">
            <w:pPr>
              <w:pStyle w:val="TAC"/>
              <w:rPr>
                <w:rFonts w:cs="Arial"/>
                <w:szCs w:val="18"/>
              </w:rPr>
            </w:pPr>
            <w:r w:rsidRPr="007B2F77">
              <w:rPr>
                <w:rFonts w:cs="Arial"/>
                <w:szCs w:val="18"/>
              </w:rPr>
              <w:t>≤ 299</w:t>
            </w:r>
          </w:p>
        </w:tc>
        <w:tc>
          <w:tcPr>
            <w:tcW w:w="771" w:type="dxa"/>
            <w:shd w:val="clear" w:color="auto" w:fill="auto"/>
            <w:vAlign w:val="center"/>
          </w:tcPr>
          <w:p w14:paraId="111E90C8" w14:textId="77777777" w:rsidR="00F52818" w:rsidRPr="007B2F77" w:rsidRDefault="00F52818" w:rsidP="007C54E4">
            <w:pPr>
              <w:pStyle w:val="TAC"/>
              <w:rPr>
                <w:rFonts w:cs="Arial"/>
                <w:szCs w:val="18"/>
              </w:rPr>
            </w:pPr>
            <w:r w:rsidRPr="007B2F77">
              <w:rPr>
                <w:rFonts w:cs="Arial"/>
                <w:szCs w:val="18"/>
              </w:rPr>
              <w:t>118</w:t>
            </w:r>
          </w:p>
        </w:tc>
        <w:tc>
          <w:tcPr>
            <w:tcW w:w="1016" w:type="dxa"/>
            <w:shd w:val="clear" w:color="auto" w:fill="auto"/>
            <w:vAlign w:val="center"/>
          </w:tcPr>
          <w:p w14:paraId="5CA4F949" w14:textId="77777777" w:rsidR="00F52818" w:rsidRPr="007B2F77" w:rsidRDefault="00F52818" w:rsidP="007C54E4">
            <w:pPr>
              <w:pStyle w:val="TAC"/>
              <w:rPr>
                <w:rFonts w:cs="Arial"/>
                <w:szCs w:val="18"/>
              </w:rPr>
            </w:pPr>
            <w:r w:rsidRPr="007B2F77">
              <w:rPr>
                <w:rFonts w:cs="Arial"/>
                <w:szCs w:val="18"/>
              </w:rPr>
              <w:t>≤ 16711</w:t>
            </w:r>
          </w:p>
        </w:tc>
        <w:tc>
          <w:tcPr>
            <w:tcW w:w="771" w:type="dxa"/>
            <w:vAlign w:val="center"/>
          </w:tcPr>
          <w:p w14:paraId="3FFC3AF0" w14:textId="77777777" w:rsidR="00F52818" w:rsidRPr="007B2F77" w:rsidRDefault="00F52818" w:rsidP="007C54E4">
            <w:pPr>
              <w:pStyle w:val="TAC"/>
              <w:rPr>
                <w:rFonts w:cs="Arial"/>
                <w:szCs w:val="18"/>
              </w:rPr>
            </w:pPr>
            <w:r w:rsidRPr="007B2F77">
              <w:rPr>
                <w:rFonts w:cs="Arial"/>
                <w:szCs w:val="18"/>
              </w:rPr>
              <w:t>182</w:t>
            </w:r>
          </w:p>
        </w:tc>
        <w:tc>
          <w:tcPr>
            <w:tcW w:w="1261" w:type="dxa"/>
            <w:vAlign w:val="center"/>
          </w:tcPr>
          <w:p w14:paraId="4A6DE5B9" w14:textId="77777777" w:rsidR="00F52818" w:rsidRPr="007B2F77" w:rsidRDefault="00F52818" w:rsidP="007C54E4">
            <w:pPr>
              <w:pStyle w:val="TAC"/>
              <w:rPr>
                <w:rFonts w:cs="Arial"/>
                <w:szCs w:val="18"/>
              </w:rPr>
            </w:pPr>
            <w:r w:rsidRPr="007B2F77">
              <w:rPr>
                <w:rFonts w:cs="Arial"/>
                <w:szCs w:val="18"/>
              </w:rPr>
              <w:t>≤ 935498</w:t>
            </w:r>
          </w:p>
        </w:tc>
        <w:tc>
          <w:tcPr>
            <w:tcW w:w="771" w:type="dxa"/>
            <w:vAlign w:val="center"/>
          </w:tcPr>
          <w:p w14:paraId="7512D08E" w14:textId="77777777" w:rsidR="00F52818" w:rsidRPr="007B2F77" w:rsidRDefault="00F52818" w:rsidP="007C54E4">
            <w:pPr>
              <w:pStyle w:val="TAC"/>
              <w:rPr>
                <w:rFonts w:cs="Arial"/>
                <w:szCs w:val="18"/>
              </w:rPr>
            </w:pPr>
            <w:r w:rsidRPr="007B2F77">
              <w:rPr>
                <w:rFonts w:cs="Arial"/>
                <w:szCs w:val="18"/>
              </w:rPr>
              <w:t>246</w:t>
            </w:r>
          </w:p>
        </w:tc>
        <w:tc>
          <w:tcPr>
            <w:tcW w:w="1507" w:type="dxa"/>
            <w:vAlign w:val="center"/>
          </w:tcPr>
          <w:p w14:paraId="6DD7DC6E" w14:textId="77777777" w:rsidR="00F52818" w:rsidRPr="007B2F77" w:rsidRDefault="00F52818" w:rsidP="007C54E4">
            <w:pPr>
              <w:pStyle w:val="TAC"/>
              <w:rPr>
                <w:rFonts w:cs="Arial"/>
                <w:szCs w:val="18"/>
              </w:rPr>
            </w:pPr>
            <w:r w:rsidRPr="007B2F77">
              <w:rPr>
                <w:rFonts w:cs="Arial"/>
                <w:szCs w:val="18"/>
              </w:rPr>
              <w:t>≤ 52372284</w:t>
            </w:r>
          </w:p>
        </w:tc>
      </w:tr>
      <w:tr w:rsidR="00F52818" w:rsidRPr="007B2F77" w14:paraId="6ED8E295" w14:textId="77777777" w:rsidTr="007C54E4">
        <w:trPr>
          <w:trHeight w:val="170"/>
          <w:jc w:val="center"/>
        </w:trPr>
        <w:tc>
          <w:tcPr>
            <w:tcW w:w="770" w:type="dxa"/>
            <w:shd w:val="clear" w:color="auto" w:fill="auto"/>
            <w:vAlign w:val="center"/>
          </w:tcPr>
          <w:p w14:paraId="1563A1A5" w14:textId="77777777" w:rsidR="00F52818" w:rsidRPr="007B2F77" w:rsidRDefault="00F52818" w:rsidP="007C54E4">
            <w:pPr>
              <w:pStyle w:val="TAC"/>
              <w:rPr>
                <w:rFonts w:cs="Arial"/>
                <w:szCs w:val="18"/>
              </w:rPr>
            </w:pPr>
            <w:r w:rsidRPr="007B2F77">
              <w:rPr>
                <w:rFonts w:cs="Arial"/>
                <w:szCs w:val="18"/>
              </w:rPr>
              <w:t>55</w:t>
            </w:r>
          </w:p>
        </w:tc>
        <w:tc>
          <w:tcPr>
            <w:tcW w:w="1016" w:type="dxa"/>
            <w:shd w:val="clear" w:color="auto" w:fill="auto"/>
            <w:vAlign w:val="center"/>
          </w:tcPr>
          <w:p w14:paraId="2A3CF8E1" w14:textId="77777777" w:rsidR="00F52818" w:rsidRPr="007B2F77" w:rsidRDefault="00F52818" w:rsidP="007C54E4">
            <w:pPr>
              <w:pStyle w:val="TAC"/>
              <w:rPr>
                <w:rFonts w:cs="Arial"/>
                <w:szCs w:val="18"/>
              </w:rPr>
            </w:pPr>
            <w:r w:rsidRPr="007B2F77">
              <w:rPr>
                <w:rFonts w:cs="Arial"/>
                <w:szCs w:val="18"/>
              </w:rPr>
              <w:t>≤ 318</w:t>
            </w:r>
          </w:p>
        </w:tc>
        <w:tc>
          <w:tcPr>
            <w:tcW w:w="771" w:type="dxa"/>
            <w:shd w:val="clear" w:color="auto" w:fill="auto"/>
            <w:vAlign w:val="center"/>
          </w:tcPr>
          <w:p w14:paraId="0024A396" w14:textId="77777777" w:rsidR="00F52818" w:rsidRPr="007B2F77" w:rsidRDefault="00F52818" w:rsidP="007C54E4">
            <w:pPr>
              <w:pStyle w:val="TAC"/>
              <w:rPr>
                <w:rFonts w:cs="Arial"/>
                <w:szCs w:val="18"/>
              </w:rPr>
            </w:pPr>
            <w:r w:rsidRPr="007B2F77">
              <w:rPr>
                <w:rFonts w:cs="Arial"/>
                <w:szCs w:val="18"/>
              </w:rPr>
              <w:t>119</w:t>
            </w:r>
          </w:p>
        </w:tc>
        <w:tc>
          <w:tcPr>
            <w:tcW w:w="1016" w:type="dxa"/>
            <w:shd w:val="clear" w:color="auto" w:fill="auto"/>
            <w:vAlign w:val="center"/>
          </w:tcPr>
          <w:p w14:paraId="18A46EC9" w14:textId="77777777" w:rsidR="00F52818" w:rsidRPr="007B2F77" w:rsidRDefault="00F52818" w:rsidP="007C54E4">
            <w:pPr>
              <w:pStyle w:val="TAC"/>
              <w:rPr>
                <w:rFonts w:cs="Arial"/>
                <w:szCs w:val="18"/>
              </w:rPr>
            </w:pPr>
            <w:r w:rsidRPr="007B2F77">
              <w:rPr>
                <w:rFonts w:cs="Arial"/>
                <w:szCs w:val="18"/>
              </w:rPr>
              <w:t>≤ 17795</w:t>
            </w:r>
          </w:p>
        </w:tc>
        <w:tc>
          <w:tcPr>
            <w:tcW w:w="771" w:type="dxa"/>
            <w:vAlign w:val="center"/>
          </w:tcPr>
          <w:p w14:paraId="773ADED3" w14:textId="77777777" w:rsidR="00F52818" w:rsidRPr="007B2F77" w:rsidRDefault="00F52818" w:rsidP="007C54E4">
            <w:pPr>
              <w:pStyle w:val="TAC"/>
              <w:rPr>
                <w:rFonts w:cs="Arial"/>
                <w:szCs w:val="18"/>
              </w:rPr>
            </w:pPr>
            <w:r w:rsidRPr="007B2F77">
              <w:rPr>
                <w:rFonts w:cs="Arial"/>
                <w:szCs w:val="18"/>
              </w:rPr>
              <w:t>183</w:t>
            </w:r>
          </w:p>
        </w:tc>
        <w:tc>
          <w:tcPr>
            <w:tcW w:w="1261" w:type="dxa"/>
            <w:vAlign w:val="center"/>
          </w:tcPr>
          <w:p w14:paraId="288329A4" w14:textId="77777777" w:rsidR="00F52818" w:rsidRPr="007B2F77" w:rsidRDefault="00F52818" w:rsidP="007C54E4">
            <w:pPr>
              <w:pStyle w:val="TAC"/>
              <w:rPr>
                <w:rFonts w:cs="Arial"/>
                <w:szCs w:val="18"/>
              </w:rPr>
            </w:pPr>
            <w:r w:rsidRPr="007B2F77">
              <w:rPr>
                <w:rFonts w:cs="Arial"/>
                <w:szCs w:val="18"/>
              </w:rPr>
              <w:t>≤ 996222</w:t>
            </w:r>
          </w:p>
        </w:tc>
        <w:tc>
          <w:tcPr>
            <w:tcW w:w="771" w:type="dxa"/>
            <w:vAlign w:val="center"/>
          </w:tcPr>
          <w:p w14:paraId="4AE12E4D" w14:textId="77777777" w:rsidR="00F52818" w:rsidRPr="007B2F77" w:rsidRDefault="00F52818" w:rsidP="007C54E4">
            <w:pPr>
              <w:pStyle w:val="TAC"/>
              <w:rPr>
                <w:rFonts w:cs="Arial"/>
                <w:szCs w:val="18"/>
              </w:rPr>
            </w:pPr>
            <w:r w:rsidRPr="007B2F77">
              <w:rPr>
                <w:rFonts w:cs="Arial"/>
                <w:szCs w:val="18"/>
              </w:rPr>
              <w:t>247</w:t>
            </w:r>
          </w:p>
        </w:tc>
        <w:tc>
          <w:tcPr>
            <w:tcW w:w="1507" w:type="dxa"/>
            <w:vAlign w:val="center"/>
          </w:tcPr>
          <w:p w14:paraId="3BBA22E1" w14:textId="77777777" w:rsidR="00F52818" w:rsidRPr="007B2F77" w:rsidRDefault="00F52818" w:rsidP="007C54E4">
            <w:pPr>
              <w:pStyle w:val="TAC"/>
              <w:rPr>
                <w:rFonts w:cs="Arial"/>
                <w:szCs w:val="18"/>
              </w:rPr>
            </w:pPr>
            <w:r w:rsidRPr="007B2F77">
              <w:rPr>
                <w:rFonts w:cs="Arial"/>
                <w:szCs w:val="18"/>
              </w:rPr>
              <w:t>≤ 55771835</w:t>
            </w:r>
          </w:p>
        </w:tc>
      </w:tr>
      <w:tr w:rsidR="00F52818" w:rsidRPr="007B2F77" w14:paraId="3429428D" w14:textId="77777777" w:rsidTr="007C54E4">
        <w:trPr>
          <w:trHeight w:val="170"/>
          <w:jc w:val="center"/>
        </w:trPr>
        <w:tc>
          <w:tcPr>
            <w:tcW w:w="770" w:type="dxa"/>
            <w:shd w:val="clear" w:color="auto" w:fill="auto"/>
            <w:vAlign w:val="center"/>
          </w:tcPr>
          <w:p w14:paraId="11796DF6" w14:textId="77777777" w:rsidR="00F52818" w:rsidRPr="007B2F77" w:rsidRDefault="00F52818" w:rsidP="007C54E4">
            <w:pPr>
              <w:pStyle w:val="TAC"/>
              <w:rPr>
                <w:rFonts w:cs="Arial"/>
                <w:szCs w:val="18"/>
              </w:rPr>
            </w:pPr>
            <w:r w:rsidRPr="007B2F77">
              <w:rPr>
                <w:rFonts w:cs="Arial"/>
                <w:szCs w:val="18"/>
              </w:rPr>
              <w:t>56</w:t>
            </w:r>
          </w:p>
        </w:tc>
        <w:tc>
          <w:tcPr>
            <w:tcW w:w="1016" w:type="dxa"/>
            <w:shd w:val="clear" w:color="auto" w:fill="auto"/>
            <w:vAlign w:val="center"/>
          </w:tcPr>
          <w:p w14:paraId="7A7C2558" w14:textId="77777777" w:rsidR="00F52818" w:rsidRPr="007B2F77" w:rsidRDefault="00F52818" w:rsidP="007C54E4">
            <w:pPr>
              <w:pStyle w:val="TAC"/>
              <w:rPr>
                <w:rFonts w:cs="Arial"/>
                <w:szCs w:val="18"/>
              </w:rPr>
            </w:pPr>
            <w:r w:rsidRPr="007B2F77">
              <w:rPr>
                <w:rFonts w:cs="Arial"/>
                <w:szCs w:val="18"/>
              </w:rPr>
              <w:t>≤ 339</w:t>
            </w:r>
          </w:p>
        </w:tc>
        <w:tc>
          <w:tcPr>
            <w:tcW w:w="771" w:type="dxa"/>
            <w:shd w:val="clear" w:color="auto" w:fill="auto"/>
            <w:vAlign w:val="center"/>
          </w:tcPr>
          <w:p w14:paraId="07B19CE7" w14:textId="77777777" w:rsidR="00F52818" w:rsidRPr="007B2F77" w:rsidRDefault="00F52818" w:rsidP="007C54E4">
            <w:pPr>
              <w:pStyle w:val="TAC"/>
              <w:rPr>
                <w:rFonts w:cs="Arial"/>
                <w:szCs w:val="18"/>
              </w:rPr>
            </w:pPr>
            <w:r w:rsidRPr="007B2F77">
              <w:rPr>
                <w:rFonts w:cs="Arial"/>
                <w:szCs w:val="18"/>
              </w:rPr>
              <w:t>120</w:t>
            </w:r>
          </w:p>
        </w:tc>
        <w:tc>
          <w:tcPr>
            <w:tcW w:w="1016" w:type="dxa"/>
            <w:shd w:val="clear" w:color="auto" w:fill="auto"/>
            <w:vAlign w:val="center"/>
          </w:tcPr>
          <w:p w14:paraId="43DD0E2E" w14:textId="77777777" w:rsidR="00F52818" w:rsidRPr="007B2F77" w:rsidRDefault="00F52818" w:rsidP="007C54E4">
            <w:pPr>
              <w:pStyle w:val="TAC"/>
              <w:rPr>
                <w:rFonts w:cs="Arial"/>
                <w:szCs w:val="18"/>
              </w:rPr>
            </w:pPr>
            <w:r w:rsidRPr="007B2F77">
              <w:rPr>
                <w:rFonts w:cs="Arial"/>
                <w:szCs w:val="18"/>
              </w:rPr>
              <w:t>≤ 18951</w:t>
            </w:r>
          </w:p>
        </w:tc>
        <w:tc>
          <w:tcPr>
            <w:tcW w:w="771" w:type="dxa"/>
            <w:vAlign w:val="center"/>
          </w:tcPr>
          <w:p w14:paraId="1275C066" w14:textId="77777777" w:rsidR="00F52818" w:rsidRPr="007B2F77" w:rsidRDefault="00F52818" w:rsidP="007C54E4">
            <w:pPr>
              <w:pStyle w:val="TAC"/>
              <w:rPr>
                <w:rFonts w:cs="Arial"/>
                <w:szCs w:val="18"/>
              </w:rPr>
            </w:pPr>
            <w:r w:rsidRPr="007B2F77">
              <w:rPr>
                <w:rFonts w:cs="Arial"/>
                <w:szCs w:val="18"/>
              </w:rPr>
              <w:t>184</w:t>
            </w:r>
          </w:p>
        </w:tc>
        <w:tc>
          <w:tcPr>
            <w:tcW w:w="1261" w:type="dxa"/>
            <w:vAlign w:val="center"/>
          </w:tcPr>
          <w:p w14:paraId="4A62B9AF" w14:textId="77777777" w:rsidR="00F52818" w:rsidRPr="007B2F77" w:rsidRDefault="00F52818" w:rsidP="007C54E4">
            <w:pPr>
              <w:pStyle w:val="TAC"/>
              <w:rPr>
                <w:rFonts w:cs="Arial"/>
                <w:szCs w:val="18"/>
              </w:rPr>
            </w:pPr>
            <w:r w:rsidRPr="007B2F77">
              <w:rPr>
                <w:rFonts w:cs="Arial"/>
                <w:szCs w:val="18"/>
              </w:rPr>
              <w:t>≤ 1060888</w:t>
            </w:r>
          </w:p>
        </w:tc>
        <w:tc>
          <w:tcPr>
            <w:tcW w:w="771" w:type="dxa"/>
            <w:vAlign w:val="center"/>
          </w:tcPr>
          <w:p w14:paraId="487A43FE" w14:textId="77777777" w:rsidR="00F52818" w:rsidRPr="007B2F77" w:rsidRDefault="00F52818" w:rsidP="007C54E4">
            <w:pPr>
              <w:pStyle w:val="TAC"/>
              <w:rPr>
                <w:rFonts w:cs="Arial"/>
                <w:szCs w:val="18"/>
              </w:rPr>
            </w:pPr>
            <w:r w:rsidRPr="007B2F77">
              <w:rPr>
                <w:rFonts w:cs="Arial"/>
                <w:szCs w:val="18"/>
              </w:rPr>
              <w:t>248</w:t>
            </w:r>
          </w:p>
        </w:tc>
        <w:tc>
          <w:tcPr>
            <w:tcW w:w="1507" w:type="dxa"/>
            <w:vAlign w:val="center"/>
          </w:tcPr>
          <w:p w14:paraId="158F43D0" w14:textId="77777777" w:rsidR="00F52818" w:rsidRPr="007B2F77" w:rsidRDefault="00F52818" w:rsidP="007C54E4">
            <w:pPr>
              <w:pStyle w:val="TAC"/>
              <w:rPr>
                <w:rFonts w:cs="Arial"/>
                <w:szCs w:val="18"/>
              </w:rPr>
            </w:pPr>
            <w:r w:rsidRPr="007B2F77">
              <w:rPr>
                <w:rFonts w:cs="Arial"/>
                <w:szCs w:val="18"/>
              </w:rPr>
              <w:t>≤ 59392055</w:t>
            </w:r>
          </w:p>
        </w:tc>
      </w:tr>
      <w:tr w:rsidR="00F52818" w:rsidRPr="007B2F77" w14:paraId="16A40B1B" w14:textId="77777777" w:rsidTr="007C54E4">
        <w:trPr>
          <w:trHeight w:val="170"/>
          <w:jc w:val="center"/>
        </w:trPr>
        <w:tc>
          <w:tcPr>
            <w:tcW w:w="770" w:type="dxa"/>
            <w:shd w:val="clear" w:color="auto" w:fill="auto"/>
            <w:vAlign w:val="center"/>
          </w:tcPr>
          <w:p w14:paraId="2DEAF9B5" w14:textId="77777777" w:rsidR="00F52818" w:rsidRPr="007B2F77" w:rsidRDefault="00F52818" w:rsidP="007C54E4">
            <w:pPr>
              <w:pStyle w:val="TAC"/>
              <w:rPr>
                <w:rFonts w:cs="Arial"/>
                <w:szCs w:val="18"/>
              </w:rPr>
            </w:pPr>
            <w:r w:rsidRPr="007B2F77">
              <w:rPr>
                <w:rFonts w:cs="Arial"/>
                <w:szCs w:val="18"/>
              </w:rPr>
              <w:t>57</w:t>
            </w:r>
          </w:p>
        </w:tc>
        <w:tc>
          <w:tcPr>
            <w:tcW w:w="1016" w:type="dxa"/>
            <w:shd w:val="clear" w:color="auto" w:fill="auto"/>
            <w:vAlign w:val="center"/>
          </w:tcPr>
          <w:p w14:paraId="2A7A7078" w14:textId="77777777" w:rsidR="00F52818" w:rsidRPr="007B2F77" w:rsidRDefault="00F52818" w:rsidP="007C54E4">
            <w:pPr>
              <w:pStyle w:val="TAC"/>
              <w:rPr>
                <w:rFonts w:cs="Arial"/>
                <w:szCs w:val="18"/>
              </w:rPr>
            </w:pPr>
            <w:r w:rsidRPr="007B2F77">
              <w:rPr>
                <w:rFonts w:cs="Arial"/>
                <w:szCs w:val="18"/>
              </w:rPr>
              <w:t>≤ 361</w:t>
            </w:r>
          </w:p>
        </w:tc>
        <w:tc>
          <w:tcPr>
            <w:tcW w:w="771" w:type="dxa"/>
            <w:shd w:val="clear" w:color="auto" w:fill="auto"/>
            <w:vAlign w:val="center"/>
          </w:tcPr>
          <w:p w14:paraId="36396BA9" w14:textId="77777777" w:rsidR="00F52818" w:rsidRPr="007B2F77" w:rsidRDefault="00F52818" w:rsidP="007C54E4">
            <w:pPr>
              <w:pStyle w:val="TAC"/>
              <w:rPr>
                <w:rFonts w:cs="Arial"/>
                <w:szCs w:val="18"/>
              </w:rPr>
            </w:pPr>
            <w:r w:rsidRPr="007B2F77">
              <w:rPr>
                <w:rFonts w:cs="Arial"/>
                <w:szCs w:val="18"/>
              </w:rPr>
              <w:t>121</w:t>
            </w:r>
          </w:p>
        </w:tc>
        <w:tc>
          <w:tcPr>
            <w:tcW w:w="1016" w:type="dxa"/>
            <w:shd w:val="clear" w:color="auto" w:fill="auto"/>
            <w:vAlign w:val="center"/>
          </w:tcPr>
          <w:p w14:paraId="53E3F17C" w14:textId="77777777" w:rsidR="00F52818" w:rsidRPr="007B2F77" w:rsidRDefault="00F52818" w:rsidP="007C54E4">
            <w:pPr>
              <w:pStyle w:val="TAC"/>
              <w:rPr>
                <w:rFonts w:cs="Arial"/>
                <w:szCs w:val="18"/>
              </w:rPr>
            </w:pPr>
            <w:r w:rsidRPr="007B2F77">
              <w:rPr>
                <w:rFonts w:cs="Arial"/>
                <w:szCs w:val="18"/>
              </w:rPr>
              <w:t>≤ 20181</w:t>
            </w:r>
          </w:p>
        </w:tc>
        <w:tc>
          <w:tcPr>
            <w:tcW w:w="771" w:type="dxa"/>
            <w:vAlign w:val="center"/>
          </w:tcPr>
          <w:p w14:paraId="6AB3F9A3" w14:textId="77777777" w:rsidR="00F52818" w:rsidRPr="007B2F77" w:rsidRDefault="00F52818" w:rsidP="007C54E4">
            <w:pPr>
              <w:pStyle w:val="TAC"/>
              <w:rPr>
                <w:rFonts w:cs="Arial"/>
                <w:szCs w:val="18"/>
              </w:rPr>
            </w:pPr>
            <w:r w:rsidRPr="007B2F77">
              <w:rPr>
                <w:rFonts w:cs="Arial"/>
                <w:szCs w:val="18"/>
              </w:rPr>
              <w:t>185</w:t>
            </w:r>
          </w:p>
        </w:tc>
        <w:tc>
          <w:tcPr>
            <w:tcW w:w="1261" w:type="dxa"/>
            <w:vAlign w:val="center"/>
          </w:tcPr>
          <w:p w14:paraId="157CC905" w14:textId="77777777" w:rsidR="00F52818" w:rsidRPr="007B2F77" w:rsidRDefault="00F52818" w:rsidP="007C54E4">
            <w:pPr>
              <w:pStyle w:val="TAC"/>
              <w:rPr>
                <w:rFonts w:cs="Arial"/>
                <w:szCs w:val="18"/>
              </w:rPr>
            </w:pPr>
            <w:r w:rsidRPr="007B2F77">
              <w:rPr>
                <w:rFonts w:cs="Arial"/>
                <w:szCs w:val="18"/>
              </w:rPr>
              <w:t>≤ 1129752</w:t>
            </w:r>
          </w:p>
        </w:tc>
        <w:tc>
          <w:tcPr>
            <w:tcW w:w="771" w:type="dxa"/>
            <w:vAlign w:val="center"/>
          </w:tcPr>
          <w:p w14:paraId="6F388062" w14:textId="77777777" w:rsidR="00F52818" w:rsidRPr="007B2F77" w:rsidRDefault="00F52818" w:rsidP="007C54E4">
            <w:pPr>
              <w:pStyle w:val="TAC"/>
              <w:rPr>
                <w:rFonts w:cs="Arial"/>
                <w:szCs w:val="18"/>
              </w:rPr>
            </w:pPr>
            <w:r w:rsidRPr="007B2F77">
              <w:rPr>
                <w:rFonts w:cs="Arial"/>
                <w:szCs w:val="18"/>
              </w:rPr>
              <w:t>249</w:t>
            </w:r>
          </w:p>
        </w:tc>
        <w:tc>
          <w:tcPr>
            <w:tcW w:w="1507" w:type="dxa"/>
            <w:vAlign w:val="center"/>
          </w:tcPr>
          <w:p w14:paraId="65A218F3" w14:textId="77777777" w:rsidR="00F52818" w:rsidRPr="007B2F77" w:rsidRDefault="00F52818" w:rsidP="007C54E4">
            <w:pPr>
              <w:pStyle w:val="TAC"/>
              <w:rPr>
                <w:rFonts w:cs="Arial"/>
                <w:szCs w:val="18"/>
              </w:rPr>
            </w:pPr>
            <w:r w:rsidRPr="007B2F77">
              <w:rPr>
                <w:rFonts w:cs="Arial"/>
                <w:szCs w:val="18"/>
              </w:rPr>
              <w:t>≤ 63247269</w:t>
            </w:r>
          </w:p>
        </w:tc>
      </w:tr>
      <w:tr w:rsidR="00F52818" w:rsidRPr="007B2F77" w14:paraId="3763FE68" w14:textId="77777777" w:rsidTr="007C54E4">
        <w:trPr>
          <w:trHeight w:val="170"/>
          <w:jc w:val="center"/>
        </w:trPr>
        <w:tc>
          <w:tcPr>
            <w:tcW w:w="770" w:type="dxa"/>
            <w:shd w:val="clear" w:color="auto" w:fill="auto"/>
            <w:vAlign w:val="center"/>
          </w:tcPr>
          <w:p w14:paraId="2E4AC2B5" w14:textId="77777777" w:rsidR="00F52818" w:rsidRPr="007B2F77" w:rsidRDefault="00F52818" w:rsidP="007C54E4">
            <w:pPr>
              <w:pStyle w:val="TAC"/>
              <w:rPr>
                <w:rFonts w:cs="Arial"/>
                <w:szCs w:val="18"/>
              </w:rPr>
            </w:pPr>
            <w:r w:rsidRPr="007B2F77">
              <w:rPr>
                <w:rFonts w:cs="Arial"/>
                <w:szCs w:val="18"/>
              </w:rPr>
              <w:t>58</w:t>
            </w:r>
          </w:p>
        </w:tc>
        <w:tc>
          <w:tcPr>
            <w:tcW w:w="1016" w:type="dxa"/>
            <w:shd w:val="clear" w:color="auto" w:fill="auto"/>
            <w:vAlign w:val="center"/>
          </w:tcPr>
          <w:p w14:paraId="051C6091" w14:textId="77777777" w:rsidR="00F52818" w:rsidRPr="007B2F77" w:rsidRDefault="00F52818" w:rsidP="007C54E4">
            <w:pPr>
              <w:pStyle w:val="TAC"/>
              <w:rPr>
                <w:rFonts w:cs="Arial"/>
                <w:szCs w:val="18"/>
              </w:rPr>
            </w:pPr>
            <w:r w:rsidRPr="007B2F77">
              <w:rPr>
                <w:rFonts w:cs="Arial"/>
                <w:szCs w:val="18"/>
              </w:rPr>
              <w:t>≤ 384</w:t>
            </w:r>
          </w:p>
        </w:tc>
        <w:tc>
          <w:tcPr>
            <w:tcW w:w="771" w:type="dxa"/>
            <w:shd w:val="clear" w:color="auto" w:fill="auto"/>
            <w:vAlign w:val="center"/>
          </w:tcPr>
          <w:p w14:paraId="2CB140BE" w14:textId="77777777" w:rsidR="00F52818" w:rsidRPr="007B2F77" w:rsidRDefault="00F52818" w:rsidP="007C54E4">
            <w:pPr>
              <w:pStyle w:val="TAC"/>
              <w:rPr>
                <w:rFonts w:cs="Arial"/>
                <w:szCs w:val="18"/>
              </w:rPr>
            </w:pPr>
            <w:r w:rsidRPr="007B2F77">
              <w:rPr>
                <w:rFonts w:cs="Arial"/>
                <w:szCs w:val="18"/>
              </w:rPr>
              <w:t>122</w:t>
            </w:r>
          </w:p>
        </w:tc>
        <w:tc>
          <w:tcPr>
            <w:tcW w:w="1016" w:type="dxa"/>
            <w:shd w:val="clear" w:color="auto" w:fill="auto"/>
            <w:vAlign w:val="center"/>
          </w:tcPr>
          <w:p w14:paraId="270D76FE" w14:textId="77777777" w:rsidR="00F52818" w:rsidRPr="007B2F77" w:rsidRDefault="00F52818" w:rsidP="007C54E4">
            <w:pPr>
              <w:pStyle w:val="TAC"/>
              <w:rPr>
                <w:rFonts w:cs="Arial"/>
                <w:szCs w:val="18"/>
              </w:rPr>
            </w:pPr>
            <w:r w:rsidRPr="007B2F77">
              <w:rPr>
                <w:rFonts w:cs="Arial"/>
                <w:szCs w:val="18"/>
              </w:rPr>
              <w:t>≤ 21491</w:t>
            </w:r>
          </w:p>
        </w:tc>
        <w:tc>
          <w:tcPr>
            <w:tcW w:w="771" w:type="dxa"/>
            <w:vAlign w:val="center"/>
          </w:tcPr>
          <w:p w14:paraId="4A9AAA11" w14:textId="77777777" w:rsidR="00F52818" w:rsidRPr="007B2F77" w:rsidRDefault="00F52818" w:rsidP="007C54E4">
            <w:pPr>
              <w:pStyle w:val="TAC"/>
              <w:rPr>
                <w:rFonts w:cs="Arial"/>
                <w:szCs w:val="18"/>
              </w:rPr>
            </w:pPr>
            <w:r w:rsidRPr="007B2F77">
              <w:rPr>
                <w:rFonts w:cs="Arial"/>
                <w:szCs w:val="18"/>
              </w:rPr>
              <w:t>186</w:t>
            </w:r>
          </w:p>
        </w:tc>
        <w:tc>
          <w:tcPr>
            <w:tcW w:w="1261" w:type="dxa"/>
            <w:vAlign w:val="center"/>
          </w:tcPr>
          <w:p w14:paraId="2A7B2611" w14:textId="77777777" w:rsidR="00F52818" w:rsidRPr="007B2F77" w:rsidRDefault="00F52818" w:rsidP="007C54E4">
            <w:pPr>
              <w:pStyle w:val="TAC"/>
              <w:rPr>
                <w:rFonts w:cs="Arial"/>
                <w:szCs w:val="18"/>
              </w:rPr>
            </w:pPr>
            <w:r w:rsidRPr="007B2F77">
              <w:rPr>
                <w:rFonts w:cs="Arial"/>
                <w:szCs w:val="18"/>
              </w:rPr>
              <w:t>≤ 1203085</w:t>
            </w:r>
          </w:p>
        </w:tc>
        <w:tc>
          <w:tcPr>
            <w:tcW w:w="771" w:type="dxa"/>
            <w:vAlign w:val="center"/>
          </w:tcPr>
          <w:p w14:paraId="5170367D" w14:textId="77777777" w:rsidR="00F52818" w:rsidRPr="007B2F77" w:rsidRDefault="00F52818" w:rsidP="007C54E4">
            <w:pPr>
              <w:pStyle w:val="TAC"/>
              <w:rPr>
                <w:rFonts w:cs="Arial"/>
                <w:szCs w:val="18"/>
              </w:rPr>
            </w:pPr>
            <w:r w:rsidRPr="007B2F77">
              <w:rPr>
                <w:rFonts w:cs="Arial"/>
                <w:szCs w:val="18"/>
              </w:rPr>
              <w:t>250</w:t>
            </w:r>
          </w:p>
        </w:tc>
        <w:tc>
          <w:tcPr>
            <w:tcW w:w="1507" w:type="dxa"/>
            <w:vAlign w:val="center"/>
          </w:tcPr>
          <w:p w14:paraId="58E72ADB" w14:textId="77777777" w:rsidR="00F52818" w:rsidRPr="007B2F77" w:rsidRDefault="00F52818" w:rsidP="007C54E4">
            <w:pPr>
              <w:pStyle w:val="TAC"/>
              <w:rPr>
                <w:rFonts w:cs="Arial"/>
                <w:szCs w:val="18"/>
              </w:rPr>
            </w:pPr>
            <w:r w:rsidRPr="007B2F77">
              <w:rPr>
                <w:rFonts w:cs="Arial"/>
                <w:szCs w:val="18"/>
              </w:rPr>
              <w:t>≤ 67352729</w:t>
            </w:r>
          </w:p>
        </w:tc>
      </w:tr>
      <w:tr w:rsidR="00F52818" w:rsidRPr="007B2F77" w14:paraId="0755AC12" w14:textId="77777777" w:rsidTr="007C54E4">
        <w:trPr>
          <w:trHeight w:val="170"/>
          <w:jc w:val="center"/>
        </w:trPr>
        <w:tc>
          <w:tcPr>
            <w:tcW w:w="770" w:type="dxa"/>
            <w:shd w:val="clear" w:color="auto" w:fill="auto"/>
            <w:vAlign w:val="center"/>
          </w:tcPr>
          <w:p w14:paraId="1223B65F" w14:textId="77777777" w:rsidR="00F52818" w:rsidRPr="007B2F77" w:rsidRDefault="00F52818" w:rsidP="007C54E4">
            <w:pPr>
              <w:pStyle w:val="TAC"/>
              <w:rPr>
                <w:rFonts w:cs="Arial"/>
                <w:szCs w:val="18"/>
              </w:rPr>
            </w:pPr>
            <w:r w:rsidRPr="007B2F77">
              <w:rPr>
                <w:rFonts w:cs="Arial"/>
                <w:szCs w:val="18"/>
              </w:rPr>
              <w:t>59</w:t>
            </w:r>
          </w:p>
        </w:tc>
        <w:tc>
          <w:tcPr>
            <w:tcW w:w="1016" w:type="dxa"/>
            <w:shd w:val="clear" w:color="auto" w:fill="auto"/>
            <w:vAlign w:val="center"/>
          </w:tcPr>
          <w:p w14:paraId="7F182523" w14:textId="77777777" w:rsidR="00F52818" w:rsidRPr="007B2F77" w:rsidRDefault="00F52818" w:rsidP="007C54E4">
            <w:pPr>
              <w:pStyle w:val="TAC"/>
              <w:rPr>
                <w:rFonts w:cs="Arial"/>
                <w:szCs w:val="18"/>
              </w:rPr>
            </w:pPr>
            <w:r w:rsidRPr="007B2F77">
              <w:rPr>
                <w:rFonts w:cs="Arial"/>
                <w:szCs w:val="18"/>
              </w:rPr>
              <w:t>≤ 409</w:t>
            </w:r>
          </w:p>
        </w:tc>
        <w:tc>
          <w:tcPr>
            <w:tcW w:w="771" w:type="dxa"/>
            <w:shd w:val="clear" w:color="auto" w:fill="auto"/>
            <w:vAlign w:val="center"/>
          </w:tcPr>
          <w:p w14:paraId="5C55AC9E" w14:textId="77777777" w:rsidR="00F52818" w:rsidRPr="007B2F77" w:rsidRDefault="00F52818" w:rsidP="007C54E4">
            <w:pPr>
              <w:pStyle w:val="TAC"/>
              <w:rPr>
                <w:rFonts w:cs="Arial"/>
                <w:szCs w:val="18"/>
              </w:rPr>
            </w:pPr>
            <w:r w:rsidRPr="007B2F77">
              <w:rPr>
                <w:rFonts w:cs="Arial"/>
                <w:szCs w:val="18"/>
              </w:rPr>
              <w:t>123</w:t>
            </w:r>
          </w:p>
        </w:tc>
        <w:tc>
          <w:tcPr>
            <w:tcW w:w="1016" w:type="dxa"/>
            <w:shd w:val="clear" w:color="auto" w:fill="auto"/>
            <w:vAlign w:val="center"/>
          </w:tcPr>
          <w:p w14:paraId="5DCC21CF" w14:textId="77777777" w:rsidR="00F52818" w:rsidRPr="007B2F77" w:rsidRDefault="00F52818" w:rsidP="007C54E4">
            <w:pPr>
              <w:pStyle w:val="TAC"/>
              <w:rPr>
                <w:rFonts w:cs="Arial"/>
                <w:szCs w:val="18"/>
              </w:rPr>
            </w:pPr>
            <w:r w:rsidRPr="007B2F77">
              <w:rPr>
                <w:rFonts w:cs="Arial"/>
                <w:szCs w:val="18"/>
              </w:rPr>
              <w:t>≤ 22885</w:t>
            </w:r>
          </w:p>
        </w:tc>
        <w:tc>
          <w:tcPr>
            <w:tcW w:w="771" w:type="dxa"/>
            <w:vAlign w:val="center"/>
          </w:tcPr>
          <w:p w14:paraId="7B39D810" w14:textId="77777777" w:rsidR="00F52818" w:rsidRPr="007B2F77" w:rsidRDefault="00F52818" w:rsidP="007C54E4">
            <w:pPr>
              <w:pStyle w:val="TAC"/>
              <w:rPr>
                <w:rFonts w:cs="Arial"/>
                <w:szCs w:val="18"/>
              </w:rPr>
            </w:pPr>
            <w:r w:rsidRPr="007B2F77">
              <w:rPr>
                <w:rFonts w:cs="Arial"/>
                <w:szCs w:val="18"/>
              </w:rPr>
              <w:t>187</w:t>
            </w:r>
          </w:p>
        </w:tc>
        <w:tc>
          <w:tcPr>
            <w:tcW w:w="1261" w:type="dxa"/>
            <w:vAlign w:val="center"/>
          </w:tcPr>
          <w:p w14:paraId="7522E428" w14:textId="77777777" w:rsidR="00F52818" w:rsidRPr="007B2F77" w:rsidRDefault="00F52818" w:rsidP="007C54E4">
            <w:pPr>
              <w:pStyle w:val="TAC"/>
              <w:rPr>
                <w:rFonts w:cs="Arial"/>
                <w:szCs w:val="18"/>
              </w:rPr>
            </w:pPr>
            <w:r w:rsidRPr="007B2F77">
              <w:rPr>
                <w:rFonts w:cs="Arial"/>
                <w:szCs w:val="18"/>
              </w:rPr>
              <w:t>≤ 1281179</w:t>
            </w:r>
          </w:p>
        </w:tc>
        <w:tc>
          <w:tcPr>
            <w:tcW w:w="771" w:type="dxa"/>
            <w:vAlign w:val="center"/>
          </w:tcPr>
          <w:p w14:paraId="5697C698" w14:textId="77777777" w:rsidR="00F52818" w:rsidRPr="007B2F77" w:rsidRDefault="00F52818" w:rsidP="007C54E4">
            <w:pPr>
              <w:pStyle w:val="TAC"/>
              <w:rPr>
                <w:rFonts w:cs="Arial"/>
                <w:szCs w:val="18"/>
              </w:rPr>
            </w:pPr>
            <w:r w:rsidRPr="007B2F77">
              <w:rPr>
                <w:rFonts w:cs="Arial"/>
                <w:szCs w:val="18"/>
              </w:rPr>
              <w:t>251</w:t>
            </w:r>
          </w:p>
        </w:tc>
        <w:tc>
          <w:tcPr>
            <w:tcW w:w="1507" w:type="dxa"/>
            <w:vAlign w:val="center"/>
          </w:tcPr>
          <w:p w14:paraId="17AA9CFF" w14:textId="77777777" w:rsidR="00F52818" w:rsidRPr="007B2F77" w:rsidRDefault="00F52818" w:rsidP="007C54E4">
            <w:pPr>
              <w:pStyle w:val="TAC"/>
              <w:rPr>
                <w:rFonts w:cs="Arial"/>
                <w:szCs w:val="18"/>
              </w:rPr>
            </w:pPr>
            <w:r w:rsidRPr="007B2F77">
              <w:rPr>
                <w:rFonts w:cs="Arial"/>
                <w:szCs w:val="18"/>
              </w:rPr>
              <w:t>≤ 71724679</w:t>
            </w:r>
          </w:p>
        </w:tc>
      </w:tr>
      <w:tr w:rsidR="00F52818" w:rsidRPr="007B2F77" w14:paraId="12C64050" w14:textId="77777777" w:rsidTr="007C54E4">
        <w:trPr>
          <w:trHeight w:val="170"/>
          <w:jc w:val="center"/>
        </w:trPr>
        <w:tc>
          <w:tcPr>
            <w:tcW w:w="770" w:type="dxa"/>
            <w:shd w:val="clear" w:color="auto" w:fill="auto"/>
            <w:vAlign w:val="center"/>
          </w:tcPr>
          <w:p w14:paraId="7CB6E250" w14:textId="77777777" w:rsidR="00F52818" w:rsidRPr="007B2F77" w:rsidRDefault="00F52818" w:rsidP="007C54E4">
            <w:pPr>
              <w:pStyle w:val="TAC"/>
              <w:rPr>
                <w:rFonts w:cs="Arial"/>
                <w:szCs w:val="18"/>
              </w:rPr>
            </w:pPr>
            <w:r w:rsidRPr="007B2F77">
              <w:rPr>
                <w:rFonts w:cs="Arial"/>
                <w:szCs w:val="18"/>
              </w:rPr>
              <w:t>60</w:t>
            </w:r>
          </w:p>
        </w:tc>
        <w:tc>
          <w:tcPr>
            <w:tcW w:w="1016" w:type="dxa"/>
            <w:shd w:val="clear" w:color="auto" w:fill="auto"/>
            <w:vAlign w:val="center"/>
          </w:tcPr>
          <w:p w14:paraId="0F15049C" w14:textId="77777777" w:rsidR="00F52818" w:rsidRPr="007B2F77" w:rsidRDefault="00F52818" w:rsidP="007C54E4">
            <w:pPr>
              <w:pStyle w:val="TAC"/>
              <w:rPr>
                <w:rFonts w:cs="Arial"/>
                <w:szCs w:val="18"/>
              </w:rPr>
            </w:pPr>
            <w:r w:rsidRPr="007B2F77">
              <w:rPr>
                <w:rFonts w:cs="Arial"/>
                <w:szCs w:val="18"/>
              </w:rPr>
              <w:t>≤ 436</w:t>
            </w:r>
          </w:p>
        </w:tc>
        <w:tc>
          <w:tcPr>
            <w:tcW w:w="771" w:type="dxa"/>
            <w:shd w:val="clear" w:color="auto" w:fill="auto"/>
            <w:vAlign w:val="center"/>
          </w:tcPr>
          <w:p w14:paraId="345E9DBA" w14:textId="77777777" w:rsidR="00F52818" w:rsidRPr="007B2F77" w:rsidRDefault="00F52818" w:rsidP="007C54E4">
            <w:pPr>
              <w:pStyle w:val="TAC"/>
              <w:rPr>
                <w:rFonts w:cs="Arial"/>
                <w:szCs w:val="18"/>
              </w:rPr>
            </w:pPr>
            <w:r w:rsidRPr="007B2F77">
              <w:rPr>
                <w:rFonts w:cs="Arial"/>
                <w:szCs w:val="18"/>
              </w:rPr>
              <w:t>124</w:t>
            </w:r>
          </w:p>
        </w:tc>
        <w:tc>
          <w:tcPr>
            <w:tcW w:w="1016" w:type="dxa"/>
            <w:shd w:val="clear" w:color="auto" w:fill="auto"/>
            <w:vAlign w:val="center"/>
          </w:tcPr>
          <w:p w14:paraId="2CD5C63B" w14:textId="77777777" w:rsidR="00F52818" w:rsidRPr="007B2F77" w:rsidRDefault="00F52818" w:rsidP="007C54E4">
            <w:pPr>
              <w:pStyle w:val="TAC"/>
              <w:rPr>
                <w:rFonts w:cs="Arial"/>
                <w:szCs w:val="18"/>
              </w:rPr>
            </w:pPr>
            <w:r w:rsidRPr="007B2F77">
              <w:rPr>
                <w:rFonts w:cs="Arial"/>
                <w:szCs w:val="18"/>
              </w:rPr>
              <w:t>≤ 24371</w:t>
            </w:r>
          </w:p>
        </w:tc>
        <w:tc>
          <w:tcPr>
            <w:tcW w:w="771" w:type="dxa"/>
            <w:vAlign w:val="center"/>
          </w:tcPr>
          <w:p w14:paraId="2022A139" w14:textId="77777777" w:rsidR="00F52818" w:rsidRPr="007B2F77" w:rsidRDefault="00F52818" w:rsidP="007C54E4">
            <w:pPr>
              <w:pStyle w:val="TAC"/>
              <w:rPr>
                <w:rFonts w:cs="Arial"/>
                <w:szCs w:val="18"/>
              </w:rPr>
            </w:pPr>
            <w:r w:rsidRPr="007B2F77">
              <w:rPr>
                <w:rFonts w:cs="Arial"/>
                <w:szCs w:val="18"/>
              </w:rPr>
              <w:t>188</w:t>
            </w:r>
          </w:p>
        </w:tc>
        <w:tc>
          <w:tcPr>
            <w:tcW w:w="1261" w:type="dxa"/>
            <w:vAlign w:val="center"/>
          </w:tcPr>
          <w:p w14:paraId="6B8FCEBD" w14:textId="77777777" w:rsidR="00F52818" w:rsidRPr="007B2F77" w:rsidRDefault="00F52818" w:rsidP="007C54E4">
            <w:pPr>
              <w:pStyle w:val="TAC"/>
              <w:rPr>
                <w:rFonts w:cs="Arial"/>
                <w:szCs w:val="18"/>
              </w:rPr>
            </w:pPr>
            <w:r w:rsidRPr="007B2F77">
              <w:rPr>
                <w:rFonts w:cs="Arial"/>
                <w:szCs w:val="18"/>
              </w:rPr>
              <w:t>≤ 1364342</w:t>
            </w:r>
          </w:p>
        </w:tc>
        <w:tc>
          <w:tcPr>
            <w:tcW w:w="771" w:type="dxa"/>
            <w:vAlign w:val="center"/>
          </w:tcPr>
          <w:p w14:paraId="06FB09FF" w14:textId="77777777" w:rsidR="00F52818" w:rsidRPr="007B2F77" w:rsidRDefault="00F52818" w:rsidP="007C54E4">
            <w:pPr>
              <w:pStyle w:val="TAC"/>
              <w:rPr>
                <w:rFonts w:cs="Arial"/>
                <w:szCs w:val="18"/>
              </w:rPr>
            </w:pPr>
            <w:r w:rsidRPr="007B2F77">
              <w:rPr>
                <w:rFonts w:cs="Arial"/>
                <w:szCs w:val="18"/>
              </w:rPr>
              <w:t>252</w:t>
            </w:r>
          </w:p>
        </w:tc>
        <w:tc>
          <w:tcPr>
            <w:tcW w:w="1507" w:type="dxa"/>
            <w:vAlign w:val="center"/>
          </w:tcPr>
          <w:p w14:paraId="67BB2D50" w14:textId="77777777" w:rsidR="00F52818" w:rsidRPr="007B2F77" w:rsidRDefault="00F52818" w:rsidP="007C54E4">
            <w:pPr>
              <w:pStyle w:val="TAC"/>
              <w:rPr>
                <w:rFonts w:cs="Arial"/>
                <w:szCs w:val="18"/>
              </w:rPr>
            </w:pPr>
            <w:r w:rsidRPr="007B2F77">
              <w:rPr>
                <w:rFonts w:cs="Arial"/>
                <w:szCs w:val="18"/>
              </w:rPr>
              <w:t>≤ 76380419</w:t>
            </w:r>
          </w:p>
        </w:tc>
      </w:tr>
      <w:tr w:rsidR="00F52818" w:rsidRPr="007B2F77" w14:paraId="5ACF19C9" w14:textId="77777777" w:rsidTr="007C54E4">
        <w:trPr>
          <w:trHeight w:val="170"/>
          <w:jc w:val="center"/>
        </w:trPr>
        <w:tc>
          <w:tcPr>
            <w:tcW w:w="770" w:type="dxa"/>
            <w:shd w:val="clear" w:color="auto" w:fill="auto"/>
            <w:vAlign w:val="center"/>
          </w:tcPr>
          <w:p w14:paraId="5A9E0644" w14:textId="77777777" w:rsidR="00F52818" w:rsidRPr="007B2F77" w:rsidRDefault="00F52818" w:rsidP="007C54E4">
            <w:pPr>
              <w:pStyle w:val="TAC"/>
              <w:rPr>
                <w:rFonts w:cs="Arial"/>
                <w:szCs w:val="18"/>
              </w:rPr>
            </w:pPr>
            <w:r w:rsidRPr="007B2F77">
              <w:rPr>
                <w:rFonts w:cs="Arial"/>
                <w:szCs w:val="18"/>
              </w:rPr>
              <w:t>61</w:t>
            </w:r>
          </w:p>
        </w:tc>
        <w:tc>
          <w:tcPr>
            <w:tcW w:w="1016" w:type="dxa"/>
            <w:shd w:val="clear" w:color="auto" w:fill="auto"/>
            <w:vAlign w:val="center"/>
          </w:tcPr>
          <w:p w14:paraId="7B634A4C" w14:textId="77777777" w:rsidR="00F52818" w:rsidRPr="007B2F77" w:rsidRDefault="00F52818" w:rsidP="007C54E4">
            <w:pPr>
              <w:pStyle w:val="TAC"/>
              <w:rPr>
                <w:rFonts w:cs="Arial"/>
                <w:szCs w:val="18"/>
              </w:rPr>
            </w:pPr>
            <w:r w:rsidRPr="007B2F77">
              <w:rPr>
                <w:rFonts w:cs="Arial"/>
                <w:szCs w:val="18"/>
              </w:rPr>
              <w:t>≤ 464</w:t>
            </w:r>
          </w:p>
        </w:tc>
        <w:tc>
          <w:tcPr>
            <w:tcW w:w="771" w:type="dxa"/>
            <w:shd w:val="clear" w:color="auto" w:fill="auto"/>
            <w:vAlign w:val="center"/>
          </w:tcPr>
          <w:p w14:paraId="2B263F85" w14:textId="77777777" w:rsidR="00F52818" w:rsidRPr="007B2F77" w:rsidRDefault="00F52818" w:rsidP="007C54E4">
            <w:pPr>
              <w:pStyle w:val="TAC"/>
              <w:rPr>
                <w:rFonts w:cs="Arial"/>
                <w:szCs w:val="18"/>
              </w:rPr>
            </w:pPr>
            <w:r w:rsidRPr="007B2F77">
              <w:rPr>
                <w:rFonts w:cs="Arial"/>
                <w:szCs w:val="18"/>
              </w:rPr>
              <w:t>125</w:t>
            </w:r>
          </w:p>
        </w:tc>
        <w:tc>
          <w:tcPr>
            <w:tcW w:w="1016" w:type="dxa"/>
            <w:shd w:val="clear" w:color="auto" w:fill="auto"/>
            <w:vAlign w:val="center"/>
          </w:tcPr>
          <w:p w14:paraId="755F992B" w14:textId="77777777" w:rsidR="00F52818" w:rsidRPr="007B2F77" w:rsidRDefault="00F52818" w:rsidP="007C54E4">
            <w:pPr>
              <w:pStyle w:val="TAC"/>
              <w:rPr>
                <w:rFonts w:cs="Arial"/>
                <w:szCs w:val="18"/>
              </w:rPr>
            </w:pPr>
            <w:r w:rsidRPr="007B2F77">
              <w:rPr>
                <w:rFonts w:cs="Arial"/>
                <w:szCs w:val="18"/>
              </w:rPr>
              <w:t>≤ 25953</w:t>
            </w:r>
          </w:p>
        </w:tc>
        <w:tc>
          <w:tcPr>
            <w:tcW w:w="771" w:type="dxa"/>
            <w:vAlign w:val="center"/>
          </w:tcPr>
          <w:p w14:paraId="6F840E3D" w14:textId="77777777" w:rsidR="00F52818" w:rsidRPr="007B2F77" w:rsidRDefault="00F52818" w:rsidP="007C54E4">
            <w:pPr>
              <w:pStyle w:val="TAC"/>
              <w:rPr>
                <w:rFonts w:cs="Arial"/>
                <w:szCs w:val="18"/>
              </w:rPr>
            </w:pPr>
            <w:r w:rsidRPr="007B2F77">
              <w:rPr>
                <w:rFonts w:cs="Arial"/>
                <w:szCs w:val="18"/>
              </w:rPr>
              <w:t>189</w:t>
            </w:r>
          </w:p>
        </w:tc>
        <w:tc>
          <w:tcPr>
            <w:tcW w:w="1261" w:type="dxa"/>
            <w:vAlign w:val="center"/>
          </w:tcPr>
          <w:p w14:paraId="382331AC" w14:textId="77777777" w:rsidR="00F52818" w:rsidRPr="007B2F77" w:rsidRDefault="00F52818" w:rsidP="007C54E4">
            <w:pPr>
              <w:pStyle w:val="TAC"/>
              <w:rPr>
                <w:rFonts w:cs="Arial"/>
                <w:szCs w:val="18"/>
              </w:rPr>
            </w:pPr>
            <w:r w:rsidRPr="007B2F77">
              <w:rPr>
                <w:rFonts w:cs="Arial"/>
                <w:szCs w:val="18"/>
              </w:rPr>
              <w:t>≤ 1452903</w:t>
            </w:r>
          </w:p>
        </w:tc>
        <w:tc>
          <w:tcPr>
            <w:tcW w:w="771" w:type="dxa"/>
            <w:vAlign w:val="center"/>
          </w:tcPr>
          <w:p w14:paraId="39356289" w14:textId="77777777" w:rsidR="00F52818" w:rsidRPr="007B2F77" w:rsidRDefault="00F52818" w:rsidP="007C54E4">
            <w:pPr>
              <w:pStyle w:val="TAC"/>
              <w:rPr>
                <w:rFonts w:cs="Arial"/>
                <w:szCs w:val="18"/>
              </w:rPr>
            </w:pPr>
            <w:r w:rsidRPr="007B2F77">
              <w:rPr>
                <w:rFonts w:cs="Arial"/>
                <w:szCs w:val="18"/>
              </w:rPr>
              <w:t>253</w:t>
            </w:r>
          </w:p>
        </w:tc>
        <w:tc>
          <w:tcPr>
            <w:tcW w:w="1507" w:type="dxa"/>
            <w:vAlign w:val="center"/>
          </w:tcPr>
          <w:p w14:paraId="5011ED72" w14:textId="77777777" w:rsidR="00F52818" w:rsidRPr="007B2F77" w:rsidRDefault="00F52818" w:rsidP="007C54E4">
            <w:pPr>
              <w:pStyle w:val="TAC"/>
              <w:rPr>
                <w:rFonts w:cs="Arial"/>
                <w:szCs w:val="18"/>
              </w:rPr>
            </w:pPr>
            <w:r w:rsidRPr="007B2F77">
              <w:rPr>
                <w:rFonts w:cs="Arial"/>
                <w:szCs w:val="18"/>
              </w:rPr>
              <w:t>≤ 81338368</w:t>
            </w:r>
          </w:p>
        </w:tc>
      </w:tr>
      <w:tr w:rsidR="00F52818" w:rsidRPr="007B2F77" w14:paraId="3D8FDBA9" w14:textId="77777777" w:rsidTr="007C54E4">
        <w:trPr>
          <w:trHeight w:val="170"/>
          <w:jc w:val="center"/>
        </w:trPr>
        <w:tc>
          <w:tcPr>
            <w:tcW w:w="770" w:type="dxa"/>
            <w:shd w:val="clear" w:color="auto" w:fill="auto"/>
            <w:vAlign w:val="center"/>
          </w:tcPr>
          <w:p w14:paraId="561D1906" w14:textId="77777777" w:rsidR="00F52818" w:rsidRPr="007B2F77" w:rsidRDefault="00F52818" w:rsidP="007C54E4">
            <w:pPr>
              <w:pStyle w:val="TAC"/>
              <w:rPr>
                <w:rFonts w:cs="Arial"/>
                <w:szCs w:val="18"/>
              </w:rPr>
            </w:pPr>
            <w:r w:rsidRPr="007B2F77">
              <w:rPr>
                <w:rFonts w:cs="Arial"/>
                <w:szCs w:val="18"/>
              </w:rPr>
              <w:t>62</w:t>
            </w:r>
          </w:p>
        </w:tc>
        <w:tc>
          <w:tcPr>
            <w:tcW w:w="1016" w:type="dxa"/>
            <w:shd w:val="clear" w:color="auto" w:fill="auto"/>
            <w:vAlign w:val="center"/>
          </w:tcPr>
          <w:p w14:paraId="3555CF53" w14:textId="77777777" w:rsidR="00F52818" w:rsidRPr="007B2F77" w:rsidRDefault="00F52818" w:rsidP="007C54E4">
            <w:pPr>
              <w:pStyle w:val="TAC"/>
              <w:rPr>
                <w:rFonts w:cs="Arial"/>
                <w:szCs w:val="18"/>
              </w:rPr>
            </w:pPr>
            <w:r w:rsidRPr="007B2F77">
              <w:rPr>
                <w:rFonts w:cs="Arial"/>
                <w:szCs w:val="18"/>
              </w:rPr>
              <w:t>≤ 494</w:t>
            </w:r>
          </w:p>
        </w:tc>
        <w:tc>
          <w:tcPr>
            <w:tcW w:w="771" w:type="dxa"/>
            <w:shd w:val="clear" w:color="auto" w:fill="auto"/>
            <w:vAlign w:val="center"/>
          </w:tcPr>
          <w:p w14:paraId="37FF7C51" w14:textId="77777777" w:rsidR="00F52818" w:rsidRPr="007B2F77" w:rsidRDefault="00F52818" w:rsidP="007C54E4">
            <w:pPr>
              <w:pStyle w:val="TAC"/>
              <w:rPr>
                <w:rFonts w:cs="Arial"/>
                <w:szCs w:val="18"/>
              </w:rPr>
            </w:pPr>
            <w:r w:rsidRPr="007B2F77">
              <w:rPr>
                <w:rFonts w:cs="Arial"/>
                <w:szCs w:val="18"/>
              </w:rPr>
              <w:t>126</w:t>
            </w:r>
          </w:p>
        </w:tc>
        <w:tc>
          <w:tcPr>
            <w:tcW w:w="1016" w:type="dxa"/>
            <w:shd w:val="clear" w:color="auto" w:fill="auto"/>
            <w:vAlign w:val="center"/>
          </w:tcPr>
          <w:p w14:paraId="5F510F1C" w14:textId="77777777" w:rsidR="00F52818" w:rsidRPr="007B2F77" w:rsidRDefault="00F52818" w:rsidP="007C54E4">
            <w:pPr>
              <w:pStyle w:val="TAC"/>
              <w:rPr>
                <w:rFonts w:cs="Arial"/>
                <w:szCs w:val="18"/>
              </w:rPr>
            </w:pPr>
            <w:r w:rsidRPr="007B2F77">
              <w:rPr>
                <w:rFonts w:cs="Arial"/>
                <w:szCs w:val="18"/>
              </w:rPr>
              <w:t>≤ 27638</w:t>
            </w:r>
          </w:p>
        </w:tc>
        <w:tc>
          <w:tcPr>
            <w:tcW w:w="771" w:type="dxa"/>
            <w:vAlign w:val="center"/>
          </w:tcPr>
          <w:p w14:paraId="43BD7D4A" w14:textId="77777777" w:rsidR="00F52818" w:rsidRPr="007B2F77" w:rsidRDefault="00F52818" w:rsidP="007C54E4">
            <w:pPr>
              <w:pStyle w:val="TAC"/>
              <w:rPr>
                <w:rFonts w:cs="Arial"/>
                <w:szCs w:val="18"/>
              </w:rPr>
            </w:pPr>
            <w:r w:rsidRPr="007B2F77">
              <w:rPr>
                <w:rFonts w:cs="Arial"/>
                <w:szCs w:val="18"/>
              </w:rPr>
              <w:t>190</w:t>
            </w:r>
          </w:p>
        </w:tc>
        <w:tc>
          <w:tcPr>
            <w:tcW w:w="1261" w:type="dxa"/>
            <w:vAlign w:val="center"/>
          </w:tcPr>
          <w:p w14:paraId="577C4ABC" w14:textId="77777777" w:rsidR="00F52818" w:rsidRPr="007B2F77" w:rsidRDefault="00F52818" w:rsidP="007C54E4">
            <w:pPr>
              <w:pStyle w:val="TAC"/>
              <w:rPr>
                <w:rFonts w:cs="Arial"/>
                <w:szCs w:val="18"/>
              </w:rPr>
            </w:pPr>
            <w:r w:rsidRPr="007B2F77">
              <w:rPr>
                <w:rFonts w:cs="Arial"/>
                <w:szCs w:val="18"/>
              </w:rPr>
              <w:t>≤ 1547213</w:t>
            </w:r>
          </w:p>
        </w:tc>
        <w:tc>
          <w:tcPr>
            <w:tcW w:w="771" w:type="dxa"/>
            <w:vAlign w:val="center"/>
          </w:tcPr>
          <w:p w14:paraId="564BF9BE" w14:textId="77777777" w:rsidR="00F52818" w:rsidRPr="007B2F77" w:rsidRDefault="00F52818" w:rsidP="007C54E4">
            <w:pPr>
              <w:pStyle w:val="TAC"/>
              <w:rPr>
                <w:rFonts w:cs="Arial"/>
                <w:szCs w:val="18"/>
              </w:rPr>
            </w:pPr>
            <w:r w:rsidRPr="007B2F77">
              <w:rPr>
                <w:rFonts w:cs="Arial"/>
                <w:szCs w:val="18"/>
              </w:rPr>
              <w:t>254</w:t>
            </w:r>
          </w:p>
        </w:tc>
        <w:tc>
          <w:tcPr>
            <w:tcW w:w="1507" w:type="dxa"/>
            <w:vAlign w:val="center"/>
          </w:tcPr>
          <w:p w14:paraId="3BB8D9FF" w14:textId="77777777" w:rsidR="00F52818" w:rsidRPr="007B2F77" w:rsidRDefault="00F52818" w:rsidP="007C54E4">
            <w:pPr>
              <w:pStyle w:val="TAC"/>
              <w:rPr>
                <w:rFonts w:cs="Arial"/>
                <w:szCs w:val="18"/>
              </w:rPr>
            </w:pPr>
            <w:r w:rsidRPr="007B2F77">
              <w:rPr>
                <w:rFonts w:cs="Arial"/>
                <w:szCs w:val="18"/>
                <w:lang w:eastAsia="ko-KR"/>
              </w:rPr>
              <w:t xml:space="preserve">&gt; </w:t>
            </w:r>
            <w:r w:rsidRPr="007B2F77">
              <w:rPr>
                <w:rFonts w:cs="Arial"/>
                <w:szCs w:val="18"/>
              </w:rPr>
              <w:t>81338368</w:t>
            </w:r>
          </w:p>
        </w:tc>
      </w:tr>
      <w:tr w:rsidR="00F52818" w:rsidRPr="007B2F77" w14:paraId="527302BF" w14:textId="77777777" w:rsidTr="007C54E4">
        <w:trPr>
          <w:trHeight w:val="170"/>
          <w:jc w:val="center"/>
        </w:trPr>
        <w:tc>
          <w:tcPr>
            <w:tcW w:w="770" w:type="dxa"/>
            <w:shd w:val="clear" w:color="auto" w:fill="auto"/>
            <w:vAlign w:val="center"/>
          </w:tcPr>
          <w:p w14:paraId="52EABBEF" w14:textId="77777777" w:rsidR="00F52818" w:rsidRPr="007B2F77" w:rsidRDefault="00F52818" w:rsidP="007C54E4">
            <w:pPr>
              <w:pStyle w:val="TAC"/>
              <w:rPr>
                <w:rFonts w:cs="Arial"/>
                <w:szCs w:val="18"/>
              </w:rPr>
            </w:pPr>
            <w:r w:rsidRPr="007B2F77">
              <w:rPr>
                <w:rFonts w:cs="Arial"/>
                <w:szCs w:val="18"/>
              </w:rPr>
              <w:t>63</w:t>
            </w:r>
          </w:p>
        </w:tc>
        <w:tc>
          <w:tcPr>
            <w:tcW w:w="1016" w:type="dxa"/>
            <w:shd w:val="clear" w:color="auto" w:fill="auto"/>
            <w:vAlign w:val="center"/>
          </w:tcPr>
          <w:p w14:paraId="12389BFD" w14:textId="77777777" w:rsidR="00F52818" w:rsidRPr="007B2F77" w:rsidRDefault="00F52818" w:rsidP="007C54E4">
            <w:pPr>
              <w:pStyle w:val="TAC"/>
              <w:rPr>
                <w:rFonts w:cs="Arial"/>
                <w:szCs w:val="18"/>
              </w:rPr>
            </w:pPr>
            <w:r w:rsidRPr="007B2F77">
              <w:rPr>
                <w:rFonts w:cs="Arial"/>
                <w:szCs w:val="18"/>
              </w:rPr>
              <w:t>≤ 526</w:t>
            </w:r>
          </w:p>
        </w:tc>
        <w:tc>
          <w:tcPr>
            <w:tcW w:w="771" w:type="dxa"/>
            <w:shd w:val="clear" w:color="auto" w:fill="auto"/>
            <w:vAlign w:val="center"/>
          </w:tcPr>
          <w:p w14:paraId="20C4FC6C" w14:textId="77777777" w:rsidR="00F52818" w:rsidRPr="007B2F77" w:rsidRDefault="00F52818" w:rsidP="007C54E4">
            <w:pPr>
              <w:pStyle w:val="TAC"/>
              <w:rPr>
                <w:rFonts w:cs="Arial"/>
                <w:szCs w:val="18"/>
              </w:rPr>
            </w:pPr>
            <w:r w:rsidRPr="007B2F77">
              <w:rPr>
                <w:rFonts w:cs="Arial"/>
                <w:szCs w:val="18"/>
              </w:rPr>
              <w:t>127</w:t>
            </w:r>
          </w:p>
        </w:tc>
        <w:tc>
          <w:tcPr>
            <w:tcW w:w="1016" w:type="dxa"/>
            <w:shd w:val="clear" w:color="auto" w:fill="auto"/>
            <w:vAlign w:val="center"/>
          </w:tcPr>
          <w:p w14:paraId="401487F6" w14:textId="77777777" w:rsidR="00F52818" w:rsidRPr="007B2F77" w:rsidRDefault="00F52818" w:rsidP="007C54E4">
            <w:pPr>
              <w:pStyle w:val="TAC"/>
              <w:rPr>
                <w:rFonts w:cs="Arial"/>
                <w:szCs w:val="18"/>
              </w:rPr>
            </w:pPr>
            <w:r w:rsidRPr="007B2F77">
              <w:t xml:space="preserve">≤ </w:t>
            </w:r>
            <w:r w:rsidRPr="007B2F77">
              <w:rPr>
                <w:rFonts w:cs="Arial"/>
                <w:szCs w:val="18"/>
              </w:rPr>
              <w:t>29431</w:t>
            </w:r>
          </w:p>
        </w:tc>
        <w:tc>
          <w:tcPr>
            <w:tcW w:w="771" w:type="dxa"/>
            <w:vAlign w:val="center"/>
          </w:tcPr>
          <w:p w14:paraId="6EB0C234" w14:textId="77777777" w:rsidR="00F52818" w:rsidRPr="007B2F77" w:rsidRDefault="00F52818" w:rsidP="007C54E4">
            <w:pPr>
              <w:pStyle w:val="TAC"/>
              <w:rPr>
                <w:rFonts w:cs="Arial"/>
                <w:szCs w:val="18"/>
              </w:rPr>
            </w:pPr>
            <w:r w:rsidRPr="007B2F77">
              <w:rPr>
                <w:rFonts w:cs="Arial"/>
                <w:szCs w:val="18"/>
              </w:rPr>
              <w:t>191</w:t>
            </w:r>
          </w:p>
        </w:tc>
        <w:tc>
          <w:tcPr>
            <w:tcW w:w="1261" w:type="dxa"/>
            <w:vAlign w:val="center"/>
          </w:tcPr>
          <w:p w14:paraId="0E173CEE" w14:textId="77777777" w:rsidR="00F52818" w:rsidRPr="007B2F77" w:rsidRDefault="00F52818" w:rsidP="007C54E4">
            <w:pPr>
              <w:pStyle w:val="TAC"/>
              <w:rPr>
                <w:rFonts w:cs="Arial"/>
                <w:szCs w:val="18"/>
              </w:rPr>
            </w:pPr>
            <w:r w:rsidRPr="007B2F77">
              <w:t xml:space="preserve">≤ </w:t>
            </w:r>
            <w:r w:rsidRPr="007B2F77">
              <w:rPr>
                <w:rFonts w:cs="Arial"/>
                <w:szCs w:val="18"/>
              </w:rPr>
              <w:t>1647644</w:t>
            </w:r>
          </w:p>
        </w:tc>
        <w:tc>
          <w:tcPr>
            <w:tcW w:w="771" w:type="dxa"/>
            <w:vAlign w:val="center"/>
          </w:tcPr>
          <w:p w14:paraId="2C8929A3" w14:textId="77777777" w:rsidR="00F52818" w:rsidRPr="007B2F77" w:rsidRDefault="00F52818" w:rsidP="007C54E4">
            <w:pPr>
              <w:pStyle w:val="TAC"/>
              <w:rPr>
                <w:rFonts w:cs="Arial"/>
                <w:szCs w:val="18"/>
              </w:rPr>
            </w:pPr>
            <w:r w:rsidRPr="007B2F77">
              <w:rPr>
                <w:rFonts w:cs="Arial"/>
                <w:szCs w:val="18"/>
              </w:rPr>
              <w:t>255</w:t>
            </w:r>
          </w:p>
        </w:tc>
        <w:tc>
          <w:tcPr>
            <w:tcW w:w="1507" w:type="dxa"/>
            <w:vAlign w:val="center"/>
          </w:tcPr>
          <w:p w14:paraId="250F2E61" w14:textId="77777777" w:rsidR="00F52818" w:rsidRPr="007B2F77" w:rsidRDefault="00F52818" w:rsidP="007C54E4">
            <w:pPr>
              <w:pStyle w:val="TAC"/>
              <w:rPr>
                <w:rFonts w:cs="Arial"/>
                <w:szCs w:val="18"/>
                <w:lang w:eastAsia="ko-KR"/>
              </w:rPr>
            </w:pPr>
            <w:r w:rsidRPr="007B2F77">
              <w:rPr>
                <w:rFonts w:cs="Arial"/>
                <w:szCs w:val="18"/>
                <w:lang w:eastAsia="ko-KR"/>
              </w:rPr>
              <w:t>Reserved</w:t>
            </w:r>
          </w:p>
        </w:tc>
      </w:tr>
    </w:tbl>
    <w:p w14:paraId="213D4C7B" w14:textId="77777777" w:rsidR="00F52818" w:rsidRPr="007B2F77" w:rsidRDefault="00F52818" w:rsidP="00F52818">
      <w:pPr>
        <w:rPr>
          <w:noProof/>
          <w:lang w:eastAsia="ko-KR"/>
        </w:rPr>
      </w:pPr>
    </w:p>
    <w:p w14:paraId="6B668625" w14:textId="77777777" w:rsidR="005E6CA2" w:rsidRDefault="005E6CA2" w:rsidP="005E6CA2">
      <w:pPr>
        <w:pStyle w:val="TF"/>
        <w:jc w:val="both"/>
      </w:pPr>
    </w:p>
    <w:p w14:paraId="4DA6B63C" w14:textId="77777777" w:rsidR="00714E8F" w:rsidRDefault="00714E8F" w:rsidP="00714E8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34E6AEA" w14:textId="494365EA" w:rsidR="00F95F2F" w:rsidRPr="00A047D1" w:rsidRDefault="00F95F2F" w:rsidP="00706D38">
      <w:pPr>
        <w:pStyle w:val="B4"/>
        <w:rPr>
          <w:lang w:val="en-GB"/>
        </w:rPr>
      </w:pPr>
    </w:p>
    <w:p w14:paraId="415A8A40" w14:textId="77777777" w:rsidR="009B55EF" w:rsidRPr="0037599B" w:rsidRDefault="009B55EF" w:rsidP="00106793">
      <w:pPr>
        <w:rPr>
          <w:lang w:eastAsia="ko-KR"/>
        </w:rPr>
      </w:pPr>
    </w:p>
    <w:sectPr w:rsidR="009B55EF" w:rsidRPr="0037599B" w:rsidSect="003067B5">
      <w:headerReference w:type="default" r:id="rId19"/>
      <w:footerReference w:type="default" r:id="rId20"/>
      <w:footnotePr>
        <w:numRestart w:val="eachSect"/>
      </w:footnotePr>
      <w:type w:val="continuous"/>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E8DD8B" w14:textId="77777777" w:rsidR="00FD67F7" w:rsidRDefault="00FD67F7">
      <w:pPr>
        <w:spacing w:after="0"/>
      </w:pPr>
      <w:r>
        <w:separator/>
      </w:r>
    </w:p>
  </w:endnote>
  <w:endnote w:type="continuationSeparator" w:id="0">
    <w:p w14:paraId="37C911BA" w14:textId="77777777" w:rsidR="00FD67F7" w:rsidRDefault="00FD67F7">
      <w:pPr>
        <w:spacing w:after="0"/>
      </w:pPr>
      <w:r>
        <w:continuationSeparator/>
      </w:r>
    </w:p>
  </w:endnote>
  <w:endnote w:type="continuationNotice" w:id="1">
    <w:p w14:paraId="71FA109E" w14:textId="77777777" w:rsidR="00FD67F7" w:rsidRDefault="00FD67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Times New Roman"/>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C82F79" w:rsidRDefault="00C82F7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E505A0" w14:textId="77777777" w:rsidR="00FD67F7" w:rsidRDefault="00FD67F7">
      <w:pPr>
        <w:spacing w:after="0"/>
      </w:pPr>
      <w:r>
        <w:separator/>
      </w:r>
    </w:p>
  </w:footnote>
  <w:footnote w:type="continuationSeparator" w:id="0">
    <w:p w14:paraId="32ABBD52" w14:textId="77777777" w:rsidR="00FD67F7" w:rsidRDefault="00FD67F7">
      <w:pPr>
        <w:spacing w:after="0"/>
      </w:pPr>
      <w:r>
        <w:continuationSeparator/>
      </w:r>
    </w:p>
  </w:footnote>
  <w:footnote w:type="continuationNotice" w:id="1">
    <w:p w14:paraId="42272D33" w14:textId="77777777" w:rsidR="00FD67F7" w:rsidRDefault="00FD67F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40268" w14:textId="77777777" w:rsidR="00C82F79" w:rsidRDefault="00C82F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1841EECB" w:rsidR="00C82F79" w:rsidRDefault="00C82F7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56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C82F79" w:rsidRDefault="00C82F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95641">
      <w:rPr>
        <w:rFonts w:ascii="Arial" w:hAnsi="Arial" w:cs="Arial"/>
        <w:b/>
        <w:noProof/>
        <w:sz w:val="18"/>
        <w:szCs w:val="18"/>
      </w:rPr>
      <w:t>2</w:t>
    </w:r>
    <w:r>
      <w:rPr>
        <w:rFonts w:ascii="Arial" w:hAnsi="Arial" w:cs="Arial"/>
        <w:b/>
        <w:sz w:val="18"/>
        <w:szCs w:val="18"/>
      </w:rPr>
      <w:fldChar w:fldCharType="end"/>
    </w:r>
  </w:p>
  <w:p w14:paraId="5331B14F" w14:textId="120D598B" w:rsidR="00C82F79" w:rsidRDefault="00C82F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56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C82F79" w:rsidRDefault="00C82F79">
    <w:pPr>
      <w:pStyle w:val="Header"/>
    </w:pPr>
  </w:p>
  <w:p w14:paraId="31BBBCD6" w14:textId="77777777" w:rsidR="00C82F79" w:rsidRDefault="00C82F7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695A7E"/>
    <w:multiLevelType w:val="hybridMultilevel"/>
    <w:tmpl w:val="E1ECD1E2"/>
    <w:lvl w:ilvl="0" w:tplc="783C2154">
      <w:start w:val="4"/>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C66ECB"/>
    <w:multiLevelType w:val="hybridMultilevel"/>
    <w:tmpl w:val="7F820696"/>
    <w:lvl w:ilvl="0" w:tplc="041D0001">
      <w:start w:val="1"/>
      <w:numFmt w:val="bullet"/>
      <w:lvlText w:val=""/>
      <w:lvlJc w:val="left"/>
      <w:pPr>
        <w:ind w:left="460" w:hanging="360"/>
      </w:pPr>
      <w:rPr>
        <w:rFonts w:ascii="Symbol" w:hAnsi="Symbo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E90109"/>
    <w:multiLevelType w:val="hybridMultilevel"/>
    <w:tmpl w:val="DCEE1A3A"/>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85"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6"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2"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6"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9"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5"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7"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8"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9"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3"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0"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0"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9" w15:restartNumberingAfterBreak="0">
    <w:nsid w:val="5C6B4D09"/>
    <w:multiLevelType w:val="hybridMultilevel"/>
    <w:tmpl w:val="B830A23C"/>
    <w:lvl w:ilvl="0" w:tplc="A24CE3CC">
      <w:start w:val="38"/>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80"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1"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6"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7"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1"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4"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2"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5"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1"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7"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8"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6"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7"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9"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1"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3"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1"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3"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5"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7"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0"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0"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3"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8"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0"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703"/>
  </w:num>
  <w:num w:numId="6">
    <w:abstractNumId w:val="38"/>
  </w:num>
  <w:num w:numId="7">
    <w:abstractNumId w:val="632"/>
  </w:num>
  <w:num w:numId="8">
    <w:abstractNumId w:val="367"/>
  </w:num>
  <w:num w:numId="9">
    <w:abstractNumId w:val="401"/>
  </w:num>
  <w:num w:numId="10">
    <w:abstractNumId w:val="578"/>
  </w:num>
  <w:num w:numId="11">
    <w:abstractNumId w:val="36"/>
  </w:num>
  <w:num w:numId="12">
    <w:abstractNumId w:val="202"/>
  </w:num>
  <w:num w:numId="13">
    <w:abstractNumId w:val="518"/>
  </w:num>
  <w:num w:numId="14">
    <w:abstractNumId w:val="695"/>
  </w:num>
  <w:num w:numId="15">
    <w:abstractNumId w:val="919"/>
  </w:num>
  <w:num w:numId="16">
    <w:abstractNumId w:val="7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7"/>
  </w:num>
  <w:num w:numId="18">
    <w:abstractNumId w:val="520"/>
  </w:num>
  <w:num w:numId="19">
    <w:abstractNumId w:val="428"/>
  </w:num>
  <w:num w:numId="20">
    <w:abstractNumId w:val="8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7"/>
  </w:num>
  <w:num w:numId="23">
    <w:abstractNumId w:val="9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0"/>
  </w:num>
  <w:num w:numId="26">
    <w:abstractNumId w:val="852"/>
  </w:num>
  <w:num w:numId="27">
    <w:abstractNumId w:val="591"/>
  </w:num>
  <w:num w:numId="28">
    <w:abstractNumId w:val="604"/>
  </w:num>
  <w:num w:numId="29">
    <w:abstractNumId w:val="438"/>
  </w:num>
  <w:num w:numId="30">
    <w:abstractNumId w:val="871"/>
  </w:num>
  <w:num w:numId="31">
    <w:abstractNumId w:val="12"/>
  </w:num>
  <w:num w:numId="32">
    <w:abstractNumId w:val="859"/>
  </w:num>
  <w:num w:numId="33">
    <w:abstractNumId w:val="628"/>
  </w:num>
  <w:num w:numId="34">
    <w:abstractNumId w:val="18"/>
  </w:num>
  <w:num w:numId="35">
    <w:abstractNumId w:val="301"/>
  </w:num>
  <w:num w:numId="36">
    <w:abstractNumId w:val="326"/>
  </w:num>
  <w:num w:numId="37">
    <w:abstractNumId w:val="412"/>
  </w:num>
  <w:num w:numId="38">
    <w:abstractNumId w:val="754"/>
  </w:num>
  <w:num w:numId="39">
    <w:abstractNumId w:val="565"/>
  </w:num>
  <w:num w:numId="40">
    <w:abstractNumId w:val="627"/>
  </w:num>
  <w:num w:numId="41">
    <w:abstractNumId w:val="160"/>
  </w:num>
  <w:num w:numId="42">
    <w:abstractNumId w:val="595"/>
  </w:num>
  <w:num w:numId="43">
    <w:abstractNumId w:val="351"/>
  </w:num>
  <w:num w:numId="44">
    <w:abstractNumId w:val="17"/>
  </w:num>
  <w:num w:numId="45">
    <w:abstractNumId w:val="872"/>
  </w:num>
  <w:num w:numId="46">
    <w:abstractNumId w:val="678"/>
  </w:num>
  <w:num w:numId="47">
    <w:abstractNumId w:val="213"/>
  </w:num>
  <w:num w:numId="48">
    <w:abstractNumId w:val="59"/>
  </w:num>
  <w:num w:numId="49">
    <w:abstractNumId w:val="30"/>
  </w:num>
  <w:num w:numId="50">
    <w:abstractNumId w:val="171"/>
  </w:num>
  <w:num w:numId="51">
    <w:abstractNumId w:val="700"/>
  </w:num>
  <w:num w:numId="52">
    <w:abstractNumId w:val="58"/>
  </w:num>
  <w:num w:numId="53">
    <w:abstractNumId w:val="690"/>
  </w:num>
  <w:num w:numId="54">
    <w:abstractNumId w:val="346"/>
  </w:num>
  <w:num w:numId="55">
    <w:abstractNumId w:val="212"/>
  </w:num>
  <w:num w:numId="56">
    <w:abstractNumId w:val="856"/>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7"/>
  </w:num>
  <w:num w:numId="69">
    <w:abstractNumId w:val="245"/>
  </w:num>
  <w:num w:numId="70">
    <w:abstractNumId w:val="796"/>
  </w:num>
  <w:num w:numId="71">
    <w:abstractNumId w:val="25"/>
  </w:num>
  <w:num w:numId="72">
    <w:abstractNumId w:val="696"/>
  </w:num>
  <w:num w:numId="73">
    <w:abstractNumId w:val="486"/>
  </w:num>
  <w:num w:numId="74">
    <w:abstractNumId w:val="354"/>
  </w:num>
  <w:num w:numId="75">
    <w:abstractNumId w:val="850"/>
  </w:num>
  <w:num w:numId="76">
    <w:abstractNumId w:val="832"/>
  </w:num>
  <w:num w:numId="77">
    <w:abstractNumId w:val="659"/>
  </w:num>
  <w:num w:numId="78">
    <w:abstractNumId w:val="828"/>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0"/>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5"/>
  </w:num>
  <w:num w:numId="92">
    <w:abstractNumId w:val="639"/>
  </w:num>
  <w:num w:numId="93">
    <w:abstractNumId w:val="399"/>
  </w:num>
  <w:num w:numId="94">
    <w:abstractNumId w:val="77"/>
  </w:num>
  <w:num w:numId="95">
    <w:abstractNumId w:val="606"/>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8"/>
  </w:num>
  <w:num w:numId="99">
    <w:abstractNumId w:val="741"/>
  </w:num>
  <w:num w:numId="100">
    <w:abstractNumId w:val="510"/>
  </w:num>
  <w:num w:numId="101">
    <w:abstractNumId w:val="229"/>
  </w:num>
  <w:num w:numId="102">
    <w:abstractNumId w:val="568"/>
  </w:num>
  <w:num w:numId="103">
    <w:abstractNumId w:val="98"/>
  </w:num>
  <w:num w:numId="104">
    <w:abstractNumId w:val="854"/>
  </w:num>
  <w:num w:numId="105">
    <w:abstractNumId w:val="869"/>
  </w:num>
  <w:num w:numId="106">
    <w:abstractNumId w:val="47"/>
  </w:num>
  <w:num w:numId="107">
    <w:abstractNumId w:val="744"/>
  </w:num>
  <w:num w:numId="108">
    <w:abstractNumId w:val="423"/>
  </w:num>
  <w:num w:numId="109">
    <w:abstractNumId w:val="157"/>
  </w:num>
  <w:num w:numId="110">
    <w:abstractNumId w:val="617"/>
  </w:num>
  <w:num w:numId="111">
    <w:abstractNumId w:val="802"/>
  </w:num>
  <w:num w:numId="112">
    <w:abstractNumId w:val="86"/>
  </w:num>
  <w:num w:numId="113">
    <w:abstractNumId w:val="505"/>
  </w:num>
  <w:num w:numId="114">
    <w:abstractNumId w:val="374"/>
  </w:num>
  <w:num w:numId="115">
    <w:abstractNumId w:val="799"/>
  </w:num>
  <w:num w:numId="116">
    <w:abstractNumId w:val="805"/>
  </w:num>
  <w:num w:numId="117">
    <w:abstractNumId w:val="900"/>
  </w:num>
  <w:num w:numId="118">
    <w:abstractNumId w:val="410"/>
  </w:num>
  <w:num w:numId="119">
    <w:abstractNumId w:val="524"/>
  </w:num>
  <w:num w:numId="120">
    <w:abstractNumId w:val="370"/>
  </w:num>
  <w:num w:numId="121">
    <w:abstractNumId w:val="694"/>
  </w:num>
  <w:num w:numId="122">
    <w:abstractNumId w:val="411"/>
  </w:num>
  <w:num w:numId="123">
    <w:abstractNumId w:val="238"/>
  </w:num>
  <w:num w:numId="124">
    <w:abstractNumId w:val="480"/>
  </w:num>
  <w:num w:numId="125">
    <w:abstractNumId w:val="122"/>
  </w:num>
  <w:num w:numId="126">
    <w:abstractNumId w:val="182"/>
  </w:num>
  <w:num w:numId="127">
    <w:abstractNumId w:val="547"/>
  </w:num>
  <w:num w:numId="128">
    <w:abstractNumId w:val="28"/>
  </w:num>
  <w:num w:numId="129">
    <w:abstractNumId w:val="523"/>
  </w:num>
  <w:num w:numId="130">
    <w:abstractNumId w:val="601"/>
  </w:num>
  <w:num w:numId="131">
    <w:abstractNumId w:val="201"/>
  </w:num>
  <w:num w:numId="132">
    <w:abstractNumId w:val="124"/>
  </w:num>
  <w:num w:numId="133">
    <w:abstractNumId w:val="728"/>
  </w:num>
  <w:num w:numId="134">
    <w:abstractNumId w:val="393"/>
  </w:num>
  <w:num w:numId="135">
    <w:abstractNumId w:val="100"/>
  </w:num>
  <w:num w:numId="136">
    <w:abstractNumId w:val="712"/>
  </w:num>
  <w:num w:numId="137">
    <w:abstractNumId w:val="270"/>
  </w:num>
  <w:num w:numId="138">
    <w:abstractNumId w:val="629"/>
  </w:num>
  <w:num w:numId="139">
    <w:abstractNumId w:val="251"/>
  </w:num>
  <w:num w:numId="140">
    <w:abstractNumId w:val="31"/>
  </w:num>
  <w:num w:numId="141">
    <w:abstractNumId w:val="511"/>
  </w:num>
  <w:num w:numId="142">
    <w:abstractNumId w:val="929"/>
  </w:num>
  <w:num w:numId="143">
    <w:abstractNumId w:val="66"/>
  </w:num>
  <w:num w:numId="144">
    <w:abstractNumId w:val="503"/>
  </w:num>
  <w:num w:numId="145">
    <w:abstractNumId w:val="255"/>
  </w:num>
  <w:num w:numId="146">
    <w:abstractNumId w:val="442"/>
  </w:num>
  <w:num w:numId="147">
    <w:abstractNumId w:val="652"/>
  </w:num>
  <w:num w:numId="148">
    <w:abstractNumId w:val="343"/>
  </w:num>
  <w:num w:numId="149">
    <w:abstractNumId w:val="602"/>
  </w:num>
  <w:num w:numId="150">
    <w:abstractNumId w:val="877"/>
  </w:num>
  <w:num w:numId="151">
    <w:abstractNumId w:val="75"/>
  </w:num>
  <w:num w:numId="152">
    <w:abstractNumId w:val="557"/>
  </w:num>
  <w:num w:numId="153">
    <w:abstractNumId w:val="461"/>
  </w:num>
  <w:num w:numId="154">
    <w:abstractNumId w:val="19"/>
  </w:num>
  <w:num w:numId="155">
    <w:abstractNumId w:val="210"/>
  </w:num>
  <w:num w:numId="156">
    <w:abstractNumId w:val="496"/>
  </w:num>
  <w:num w:numId="157">
    <w:abstractNumId w:val="141"/>
  </w:num>
  <w:num w:numId="158">
    <w:abstractNumId w:val="131"/>
  </w:num>
  <w:num w:numId="159">
    <w:abstractNumId w:val="352"/>
  </w:num>
  <w:num w:numId="160">
    <w:abstractNumId w:val="502"/>
  </w:num>
  <w:num w:numId="161">
    <w:abstractNumId w:val="824"/>
  </w:num>
  <w:num w:numId="162">
    <w:abstractNumId w:val="885"/>
  </w:num>
  <w:num w:numId="163">
    <w:abstractNumId w:val="147"/>
  </w:num>
  <w:num w:numId="164">
    <w:abstractNumId w:val="743"/>
  </w:num>
  <w:num w:numId="165">
    <w:abstractNumId w:val="10"/>
  </w:num>
  <w:num w:numId="166">
    <w:abstractNumId w:val="563"/>
  </w:num>
  <w:num w:numId="167">
    <w:abstractNumId w:val="104"/>
  </w:num>
  <w:num w:numId="168">
    <w:abstractNumId w:val="472"/>
  </w:num>
  <w:num w:numId="169">
    <w:abstractNumId w:val="92"/>
  </w:num>
  <w:num w:numId="170">
    <w:abstractNumId w:val="793"/>
  </w:num>
  <w:num w:numId="171">
    <w:abstractNumId w:val="922"/>
  </w:num>
  <w:num w:numId="172">
    <w:abstractNumId w:val="344"/>
  </w:num>
  <w:num w:numId="173">
    <w:abstractNumId w:val="143"/>
  </w:num>
  <w:num w:numId="174">
    <w:abstractNumId w:val="612"/>
  </w:num>
  <w:num w:numId="175">
    <w:abstractNumId w:val="866"/>
  </w:num>
  <w:num w:numId="176">
    <w:abstractNumId w:val="697"/>
  </w:num>
  <w:num w:numId="177">
    <w:abstractNumId w:val="908"/>
  </w:num>
  <w:num w:numId="178">
    <w:abstractNumId w:val="506"/>
  </w:num>
  <w:num w:numId="179">
    <w:abstractNumId w:val="763"/>
  </w:num>
  <w:num w:numId="180">
    <w:abstractNumId w:val="499"/>
  </w:num>
  <w:num w:numId="181">
    <w:abstractNumId w:val="818"/>
  </w:num>
  <w:num w:numId="182">
    <w:abstractNumId w:val="403"/>
  </w:num>
  <w:num w:numId="183">
    <w:abstractNumId w:val="61"/>
  </w:num>
  <w:num w:numId="184">
    <w:abstractNumId w:val="848"/>
  </w:num>
  <w:num w:numId="185">
    <w:abstractNumId w:val="641"/>
  </w:num>
  <w:num w:numId="186">
    <w:abstractNumId w:val="139"/>
  </w:num>
  <w:num w:numId="187">
    <w:abstractNumId w:val="756"/>
  </w:num>
  <w:num w:numId="188">
    <w:abstractNumId w:val="194"/>
  </w:num>
  <w:num w:numId="189">
    <w:abstractNumId w:val="89"/>
  </w:num>
  <w:num w:numId="190">
    <w:abstractNumId w:val="534"/>
  </w:num>
  <w:num w:numId="191">
    <w:abstractNumId w:val="214"/>
  </w:num>
  <w:num w:numId="192">
    <w:abstractNumId w:val="913"/>
  </w:num>
  <w:num w:numId="193">
    <w:abstractNumId w:val="363"/>
  </w:num>
  <w:num w:numId="194">
    <w:abstractNumId w:val="717"/>
  </w:num>
  <w:num w:numId="195">
    <w:abstractNumId w:val="777"/>
  </w:num>
  <w:num w:numId="196">
    <w:abstractNumId w:val="151"/>
  </w:num>
  <w:num w:numId="197">
    <w:abstractNumId w:val="361"/>
  </w:num>
  <w:num w:numId="198">
    <w:abstractNumId w:val="102"/>
  </w:num>
  <w:num w:numId="199">
    <w:abstractNumId w:val="470"/>
  </w:num>
  <w:num w:numId="200">
    <w:abstractNumId w:val="653"/>
  </w:num>
  <w:num w:numId="201">
    <w:abstractNumId w:val="83"/>
  </w:num>
  <w:num w:numId="202">
    <w:abstractNumId w:val="483"/>
  </w:num>
  <w:num w:numId="203">
    <w:abstractNumId w:val="150"/>
  </w:num>
  <w:num w:numId="204">
    <w:abstractNumId w:val="643"/>
  </w:num>
  <w:num w:numId="205">
    <w:abstractNumId w:val="532"/>
  </w:num>
  <w:num w:numId="206">
    <w:abstractNumId w:val="548"/>
  </w:num>
  <w:num w:numId="207">
    <w:abstractNumId w:val="842"/>
  </w:num>
  <w:num w:numId="208">
    <w:abstractNumId w:val="572"/>
  </w:num>
  <w:num w:numId="209">
    <w:abstractNumId w:val="395"/>
  </w:num>
  <w:num w:numId="210">
    <w:abstractNumId w:val="63"/>
  </w:num>
  <w:num w:numId="211">
    <w:abstractNumId w:val="441"/>
  </w:num>
  <w:num w:numId="212">
    <w:abstractNumId w:val="890"/>
  </w:num>
  <w:num w:numId="213">
    <w:abstractNumId w:val="596"/>
  </w:num>
  <w:num w:numId="214">
    <w:abstractNumId w:val="764"/>
  </w:num>
  <w:num w:numId="215">
    <w:abstractNumId w:val="553"/>
  </w:num>
  <w:num w:numId="216">
    <w:abstractNumId w:val="734"/>
  </w:num>
  <w:num w:numId="217">
    <w:abstractNumId w:val="803"/>
  </w:num>
  <w:num w:numId="218">
    <w:abstractNumId w:val="105"/>
  </w:num>
  <w:num w:numId="219">
    <w:abstractNumId w:val="651"/>
  </w:num>
  <w:num w:numId="220">
    <w:abstractNumId w:val="546"/>
  </w:num>
  <w:num w:numId="221">
    <w:abstractNumId w:val="645"/>
  </w:num>
  <w:num w:numId="222">
    <w:abstractNumId w:val="318"/>
  </w:num>
  <w:num w:numId="223">
    <w:abstractNumId w:val="745"/>
  </w:num>
  <w:num w:numId="224">
    <w:abstractNumId w:val="454"/>
  </w:num>
  <w:num w:numId="225">
    <w:abstractNumId w:val="179"/>
  </w:num>
  <w:num w:numId="226">
    <w:abstractNumId w:val="274"/>
  </w:num>
  <w:num w:numId="227">
    <w:abstractNumId w:val="526"/>
  </w:num>
  <w:num w:numId="228">
    <w:abstractNumId w:val="74"/>
  </w:num>
  <w:num w:numId="229">
    <w:abstractNumId w:val="284"/>
  </w:num>
  <w:num w:numId="230">
    <w:abstractNumId w:val="930"/>
  </w:num>
  <w:num w:numId="231">
    <w:abstractNumId w:val="497"/>
  </w:num>
  <w:num w:numId="232">
    <w:abstractNumId w:val="279"/>
  </w:num>
  <w:num w:numId="233">
    <w:abstractNumId w:val="746"/>
  </w:num>
  <w:num w:numId="234">
    <w:abstractNumId w:val="149"/>
  </w:num>
  <w:num w:numId="235">
    <w:abstractNumId w:val="809"/>
  </w:num>
  <w:num w:numId="236">
    <w:abstractNumId w:val="296"/>
  </w:num>
  <w:num w:numId="237">
    <w:abstractNumId w:val="819"/>
  </w:num>
  <w:num w:numId="238">
    <w:abstractNumId w:val="747"/>
  </w:num>
  <w:num w:numId="239">
    <w:abstractNumId w:val="320"/>
  </w:num>
  <w:num w:numId="240">
    <w:abstractNumId w:val="448"/>
  </w:num>
  <w:num w:numId="241">
    <w:abstractNumId w:val="911"/>
  </w:num>
  <w:num w:numId="242">
    <w:abstractNumId w:val="282"/>
  </w:num>
  <w:num w:numId="243">
    <w:abstractNumId w:val="920"/>
  </w:num>
  <w:num w:numId="244">
    <w:abstractNumId w:val="440"/>
  </w:num>
  <w:num w:numId="245">
    <w:abstractNumId w:val="427"/>
  </w:num>
  <w:num w:numId="246">
    <w:abstractNumId w:val="513"/>
  </w:num>
  <w:num w:numId="247">
    <w:abstractNumId w:val="266"/>
  </w:num>
  <w:num w:numId="248">
    <w:abstractNumId w:val="287"/>
  </w:num>
  <w:num w:numId="249">
    <w:abstractNumId w:val="452"/>
  </w:num>
  <w:num w:numId="250">
    <w:abstractNumId w:val="68"/>
  </w:num>
  <w:num w:numId="251">
    <w:abstractNumId w:val="471"/>
  </w:num>
  <w:num w:numId="252">
    <w:abstractNumId w:val="464"/>
  </w:num>
  <w:num w:numId="253">
    <w:abstractNumId w:val="682"/>
  </w:num>
  <w:num w:numId="254">
    <w:abstractNumId w:val="574"/>
  </w:num>
  <w:num w:numId="255">
    <w:abstractNumId w:val="27"/>
  </w:num>
  <w:num w:numId="256">
    <w:abstractNumId w:val="224"/>
  </w:num>
  <w:num w:numId="257">
    <w:abstractNumId w:val="155"/>
  </w:num>
  <w:num w:numId="258">
    <w:abstractNumId w:val="376"/>
  </w:num>
  <w:num w:numId="259">
    <w:abstractNumId w:val="347"/>
  </w:num>
  <w:num w:numId="260">
    <w:abstractNumId w:val="468"/>
  </w:num>
  <w:num w:numId="261">
    <w:abstractNumId w:val="479"/>
  </w:num>
  <w:num w:numId="262">
    <w:abstractNumId w:val="44"/>
  </w:num>
  <w:num w:numId="263">
    <w:abstractNumId w:val="215"/>
  </w:num>
  <w:num w:numId="264">
    <w:abstractNumId w:val="455"/>
  </w:num>
  <w:num w:numId="265">
    <w:abstractNumId w:val="800"/>
  </w:num>
  <w:num w:numId="266">
    <w:abstractNumId w:val="148"/>
  </w:num>
  <w:num w:numId="267">
    <w:abstractNumId w:val="72"/>
  </w:num>
  <w:num w:numId="268">
    <w:abstractNumId w:val="473"/>
  </w:num>
  <w:num w:numId="269">
    <w:abstractNumId w:val="581"/>
  </w:num>
  <w:num w:numId="270">
    <w:abstractNumId w:val="333"/>
  </w:num>
  <w:num w:numId="271">
    <w:abstractNumId w:val="295"/>
  </w:num>
  <w:num w:numId="272">
    <w:abstractNumId w:val="813"/>
  </w:num>
  <w:num w:numId="273">
    <w:abstractNumId w:val="123"/>
  </w:num>
  <w:num w:numId="274">
    <w:abstractNumId w:val="822"/>
  </w:num>
  <w:num w:numId="275">
    <w:abstractNumId w:val="927"/>
  </w:num>
  <w:num w:numId="276">
    <w:abstractNumId w:val="899"/>
  </w:num>
  <w:num w:numId="277">
    <w:abstractNumId w:val="758"/>
  </w:num>
  <w:num w:numId="278">
    <w:abstractNumId w:val="209"/>
  </w:num>
  <w:num w:numId="279">
    <w:abstractNumId w:val="519"/>
  </w:num>
  <w:num w:numId="280">
    <w:abstractNumId w:val="535"/>
  </w:num>
  <w:num w:numId="281">
    <w:abstractNumId w:val="364"/>
  </w:num>
  <w:num w:numId="282">
    <w:abstractNumId w:val="630"/>
  </w:num>
  <w:num w:numId="283">
    <w:abstractNumId w:val="814"/>
  </w:num>
  <w:num w:numId="284">
    <w:abstractNumId w:val="221"/>
  </w:num>
  <w:num w:numId="285">
    <w:abstractNumId w:val="189"/>
  </w:num>
  <w:num w:numId="286">
    <w:abstractNumId w:val="394"/>
  </w:num>
  <w:num w:numId="287">
    <w:abstractNumId w:val="55"/>
  </w:num>
  <w:num w:numId="288">
    <w:abstractNumId w:val="783"/>
  </w:num>
  <w:num w:numId="289">
    <w:abstractNumId w:val="406"/>
  </w:num>
  <w:num w:numId="290">
    <w:abstractNumId w:val="853"/>
  </w:num>
  <w:num w:numId="291">
    <w:abstractNumId w:val="724"/>
  </w:num>
  <w:num w:numId="292">
    <w:abstractNumId w:val="539"/>
  </w:num>
  <w:num w:numId="293">
    <w:abstractNumId w:val="781"/>
  </w:num>
  <w:num w:numId="294">
    <w:abstractNumId w:val="571"/>
  </w:num>
  <w:num w:numId="295">
    <w:abstractNumId w:val="425"/>
  </w:num>
  <w:num w:numId="296">
    <w:abstractNumId w:val="725"/>
  </w:num>
  <w:num w:numId="297">
    <w:abstractNumId w:val="101"/>
  </w:num>
  <w:num w:numId="298">
    <w:abstractNumId w:val="51"/>
  </w:num>
  <w:num w:numId="299">
    <w:abstractNumId w:val="362"/>
  </w:num>
  <w:num w:numId="300">
    <w:abstractNumId w:val="278"/>
  </w:num>
  <w:num w:numId="301">
    <w:abstractNumId w:val="928"/>
  </w:num>
  <w:num w:numId="302">
    <w:abstractNumId w:val="529"/>
  </w:num>
  <w:num w:numId="303">
    <w:abstractNumId w:val="107"/>
  </w:num>
  <w:num w:numId="304">
    <w:abstractNumId w:val="252"/>
  </w:num>
  <w:num w:numId="305">
    <w:abstractNumId w:val="418"/>
  </w:num>
  <w:num w:numId="306">
    <w:abstractNumId w:val="402"/>
  </w:num>
  <w:num w:numId="307">
    <w:abstractNumId w:val="904"/>
  </w:num>
  <w:num w:numId="308">
    <w:abstractNumId w:val="603"/>
  </w:num>
  <w:num w:numId="309">
    <w:abstractNumId w:val="878"/>
  </w:num>
  <w:num w:numId="310">
    <w:abstractNumId w:val="827"/>
  </w:num>
  <w:num w:numId="311">
    <w:abstractNumId w:val="53"/>
  </w:num>
  <w:num w:numId="312">
    <w:abstractNumId w:val="262"/>
  </w:num>
  <w:num w:numId="313">
    <w:abstractNumId w:val="43"/>
  </w:num>
  <w:num w:numId="314">
    <w:abstractNumId w:val="34"/>
  </w:num>
  <w:num w:numId="315">
    <w:abstractNumId w:val="260"/>
  </w:num>
  <w:num w:numId="316">
    <w:abstractNumId w:val="881"/>
  </w:num>
  <w:num w:numId="317">
    <w:abstractNumId w:val="650"/>
  </w:num>
  <w:num w:numId="318">
    <w:abstractNumId w:val="375"/>
  </w:num>
  <w:num w:numId="319">
    <w:abstractNumId w:val="32"/>
  </w:num>
  <w:num w:numId="320">
    <w:abstractNumId w:val="892"/>
  </w:num>
  <w:num w:numId="321">
    <w:abstractNumId w:val="197"/>
  </w:num>
  <w:num w:numId="322">
    <w:abstractNumId w:val="129"/>
  </w:num>
  <w:num w:numId="323">
    <w:abstractNumId w:val="857"/>
  </w:num>
  <w:num w:numId="324">
    <w:abstractNumId w:val="816"/>
  </w:num>
  <w:num w:numId="325">
    <w:abstractNumId w:val="554"/>
  </w:num>
  <w:num w:numId="326">
    <w:abstractNumId w:val="97"/>
  </w:num>
  <w:num w:numId="327">
    <w:abstractNumId w:val="146"/>
  </w:num>
  <w:num w:numId="328">
    <w:abstractNumId w:val="542"/>
  </w:num>
  <w:num w:numId="329">
    <w:abstractNumId w:val="286"/>
  </w:num>
  <w:num w:numId="330">
    <w:abstractNumId w:val="84"/>
  </w:num>
  <w:num w:numId="331">
    <w:abstractNumId w:val="319"/>
  </w:num>
  <w:num w:numId="332">
    <w:abstractNumId w:val="94"/>
  </w:num>
  <w:num w:numId="333">
    <w:abstractNumId w:val="26"/>
  </w:num>
  <w:num w:numId="334">
    <w:abstractNumId w:val="906"/>
  </w:num>
  <w:num w:numId="335">
    <w:abstractNumId w:val="42"/>
  </w:num>
  <w:num w:numId="336">
    <w:abstractNumId w:val="35"/>
  </w:num>
  <w:num w:numId="337">
    <w:abstractNumId w:val="671"/>
  </w:num>
  <w:num w:numId="338">
    <w:abstractNumId w:val="707"/>
  </w:num>
  <w:num w:numId="339">
    <w:abstractNumId w:val="804"/>
  </w:num>
  <w:num w:numId="340">
    <w:abstractNumId w:val="751"/>
  </w:num>
  <w:num w:numId="341">
    <w:abstractNumId w:val="230"/>
  </w:num>
  <w:num w:numId="342">
    <w:abstractNumId w:val="69"/>
  </w:num>
  <w:num w:numId="343">
    <w:abstractNumId w:val="257"/>
  </w:num>
  <w:num w:numId="344">
    <w:abstractNumId w:val="21"/>
  </w:num>
  <w:num w:numId="345">
    <w:abstractNumId w:val="387"/>
  </w:num>
  <w:num w:numId="346">
    <w:abstractNumId w:val="879"/>
  </w:num>
  <w:num w:numId="347">
    <w:abstractNumId w:val="509"/>
  </w:num>
  <w:num w:numId="348">
    <w:abstractNumId w:val="876"/>
  </w:num>
  <w:num w:numId="349">
    <w:abstractNumId w:val="23"/>
  </w:num>
  <w:num w:numId="350">
    <w:abstractNumId w:val="833"/>
  </w:num>
  <w:num w:numId="351">
    <w:abstractNumId w:val="674"/>
  </w:num>
  <w:num w:numId="352">
    <w:abstractNumId w:val="430"/>
  </w:num>
  <w:num w:numId="353">
    <w:abstractNumId w:val="175"/>
  </w:num>
  <w:num w:numId="354">
    <w:abstractNumId w:val="665"/>
  </w:num>
  <w:num w:numId="355">
    <w:abstractNumId w:val="599"/>
  </w:num>
  <w:num w:numId="356">
    <w:abstractNumId w:val="811"/>
  </w:num>
  <w:num w:numId="357">
    <w:abstractNumId w:val="116"/>
  </w:num>
  <w:num w:numId="358">
    <w:abstractNumId w:val="241"/>
  </w:num>
  <w:num w:numId="359">
    <w:abstractNumId w:val="636"/>
  </w:num>
  <w:num w:numId="360">
    <w:abstractNumId w:val="693"/>
  </w:num>
  <w:num w:numId="361">
    <w:abstractNumId w:val="133"/>
  </w:num>
  <w:num w:numId="362">
    <w:abstractNumId w:val="597"/>
  </w:num>
  <w:num w:numId="363">
    <w:abstractNumId w:val="708"/>
  </w:num>
  <w:num w:numId="364">
    <w:abstractNumId w:val="721"/>
  </w:num>
  <w:num w:numId="365">
    <w:abstractNumId w:val="644"/>
  </w:num>
  <w:num w:numId="366">
    <w:abstractNumId w:val="658"/>
  </w:num>
  <w:num w:numId="367">
    <w:abstractNumId w:val="60"/>
  </w:num>
  <w:num w:numId="368">
    <w:abstractNumId w:val="136"/>
  </w:num>
  <w:num w:numId="369">
    <w:abstractNumId w:val="521"/>
  </w:num>
  <w:num w:numId="370">
    <w:abstractNumId w:val="357"/>
  </w:num>
  <w:num w:numId="371">
    <w:abstractNumId w:val="125"/>
  </w:num>
  <w:num w:numId="372">
    <w:abstractNumId w:val="397"/>
  </w:num>
  <w:num w:numId="373">
    <w:abstractNumId w:val="613"/>
  </w:num>
  <w:num w:numId="374">
    <w:abstractNumId w:val="775"/>
  </w:num>
  <w:num w:numId="375">
    <w:abstractNumId w:val="817"/>
  </w:num>
  <w:num w:numId="376">
    <w:abstractNumId w:val="185"/>
  </w:num>
  <w:num w:numId="377">
    <w:abstractNumId w:val="243"/>
  </w:num>
  <w:num w:numId="378">
    <w:abstractNumId w:val="272"/>
  </w:num>
  <w:num w:numId="379">
    <w:abstractNumId w:val="227"/>
  </w:num>
  <w:num w:numId="380">
    <w:abstractNumId w:val="531"/>
  </w:num>
  <w:num w:numId="381">
    <w:abstractNumId w:val="691"/>
  </w:num>
  <w:num w:numId="382">
    <w:abstractNumId w:val="589"/>
  </w:num>
  <w:num w:numId="383">
    <w:abstractNumId w:val="698"/>
  </w:num>
  <w:num w:numId="384">
    <w:abstractNumId w:val="684"/>
  </w:num>
  <w:num w:numId="385">
    <w:abstractNumId w:val="863"/>
  </w:num>
  <w:num w:numId="386">
    <w:abstractNumId w:val="292"/>
  </w:num>
  <w:num w:numId="387">
    <w:abstractNumId w:val="701"/>
  </w:num>
  <w:num w:numId="388">
    <w:abstractNumId w:val="303"/>
  </w:num>
  <w:num w:numId="389">
    <w:abstractNumId w:val="99"/>
  </w:num>
  <w:num w:numId="390">
    <w:abstractNumId w:val="826"/>
  </w:num>
  <w:num w:numId="391">
    <w:abstractNumId w:val="538"/>
  </w:num>
  <w:num w:numId="392">
    <w:abstractNumId w:val="322"/>
  </w:num>
  <w:num w:numId="393">
    <w:abstractNumId w:val="886"/>
  </w:num>
  <w:num w:numId="394">
    <w:abstractNumId w:val="588"/>
  </w:num>
  <w:num w:numId="395">
    <w:abstractNumId w:val="206"/>
  </w:num>
  <w:num w:numId="396">
    <w:abstractNumId w:val="638"/>
  </w:num>
  <w:num w:numId="397">
    <w:abstractNumId w:val="198"/>
  </w:num>
  <w:num w:numId="398">
    <w:abstractNumId w:val="199"/>
  </w:num>
  <w:num w:numId="399">
    <w:abstractNumId w:val="314"/>
  </w:num>
  <w:num w:numId="400">
    <w:abstractNumId w:val="144"/>
  </w:num>
  <w:num w:numId="401">
    <w:abstractNumId w:val="757"/>
  </w:num>
  <w:num w:numId="402">
    <w:abstractNumId w:val="711"/>
  </w:num>
  <w:num w:numId="403">
    <w:abstractNumId w:val="762"/>
  </w:num>
  <w:num w:numId="404">
    <w:abstractNumId w:val="176"/>
  </w:num>
  <w:num w:numId="405">
    <w:abstractNumId w:val="400"/>
  </w:num>
  <w:num w:numId="406">
    <w:abstractNumId w:val="256"/>
  </w:num>
  <w:num w:numId="407">
    <w:abstractNumId w:val="654"/>
  </w:num>
  <w:num w:numId="408">
    <w:abstractNumId w:val="223"/>
  </w:num>
  <w:num w:numId="409">
    <w:abstractNumId w:val="39"/>
  </w:num>
  <w:num w:numId="410">
    <w:abstractNumId w:val="404"/>
  </w:num>
  <w:num w:numId="411">
    <w:abstractNumId w:val="268"/>
  </w:num>
  <w:num w:numId="412">
    <w:abstractNumId w:val="231"/>
  </w:num>
  <w:num w:numId="413">
    <w:abstractNumId w:val="672"/>
  </w:num>
  <w:num w:numId="414">
    <w:abstractNumId w:val="216"/>
  </w:num>
  <w:num w:numId="415">
    <w:abstractNumId w:val="753"/>
  </w:num>
  <w:num w:numId="416">
    <w:abstractNumId w:val="477"/>
  </w:num>
  <w:num w:numId="417">
    <w:abstractNumId w:val="154"/>
  </w:num>
  <w:num w:numId="418">
    <w:abstractNumId w:val="211"/>
  </w:num>
  <w:num w:numId="419">
    <w:abstractNumId w:val="33"/>
  </w:num>
  <w:num w:numId="420">
    <w:abstractNumId w:val="192"/>
  </w:num>
  <w:num w:numId="421">
    <w:abstractNumId w:val="261"/>
  </w:num>
  <w:num w:numId="422">
    <w:abstractNumId w:val="782"/>
  </w:num>
  <w:num w:numId="423">
    <w:abstractNumId w:val="887"/>
  </w:num>
  <w:num w:numId="424">
    <w:abstractNumId w:val="560"/>
  </w:num>
  <w:num w:numId="425">
    <w:abstractNumId w:val="321"/>
  </w:num>
  <w:num w:numId="426">
    <w:abstractNumId w:val="564"/>
  </w:num>
  <w:num w:numId="427">
    <w:abstractNumId w:val="408"/>
  </w:num>
  <w:num w:numId="428">
    <w:abstractNumId w:val="476"/>
  </w:num>
  <w:num w:numId="429">
    <w:abstractNumId w:val="96"/>
  </w:num>
  <w:num w:numId="430">
    <w:abstractNumId w:val="115"/>
  </w:num>
  <w:num w:numId="431">
    <w:abstractNumId w:val="313"/>
  </w:num>
  <w:num w:numId="432">
    <w:abstractNumId w:val="685"/>
  </w:num>
  <w:num w:numId="433">
    <w:abstractNumId w:val="156"/>
  </w:num>
  <w:num w:numId="434">
    <w:abstractNumId w:val="451"/>
  </w:num>
  <w:num w:numId="435">
    <w:abstractNumId w:val="203"/>
  </w:num>
  <w:num w:numId="436">
    <w:abstractNumId w:val="79"/>
  </w:num>
  <w:num w:numId="437">
    <w:abstractNumId w:val="152"/>
  </w:num>
  <w:num w:numId="438">
    <w:abstractNumId w:val="610"/>
  </w:num>
  <w:num w:numId="439">
    <w:abstractNumId w:val="873"/>
  </w:num>
  <w:num w:numId="440">
    <w:abstractNumId w:val="172"/>
  </w:num>
  <w:num w:numId="441">
    <w:abstractNumId w:val="621"/>
  </w:num>
  <w:num w:numId="442">
    <w:abstractNumId w:val="13"/>
  </w:num>
  <w:num w:numId="443">
    <w:abstractNumId w:val="561"/>
  </w:num>
  <w:num w:numId="444">
    <w:abstractNumId w:val="385"/>
  </w:num>
  <w:num w:numId="445">
    <w:abstractNumId w:val="48"/>
  </w:num>
  <w:num w:numId="446">
    <w:abstractNumId w:val="755"/>
  </w:num>
  <w:num w:numId="447">
    <w:abstractNumId w:val="76"/>
  </w:num>
  <w:num w:numId="448">
    <w:abstractNumId w:val="163"/>
  </w:num>
  <w:num w:numId="449">
    <w:abstractNumId w:val="341"/>
  </w:num>
  <w:num w:numId="450">
    <w:abstractNumId w:val="11"/>
  </w:num>
  <w:num w:numId="451">
    <w:abstractNumId w:val="169"/>
  </w:num>
  <w:num w:numId="452">
    <w:abstractNumId w:val="450"/>
  </w:num>
  <w:num w:numId="453">
    <w:abstractNumId w:val="862"/>
  </w:num>
  <w:num w:numId="454">
    <w:abstractNumId w:val="795"/>
  </w:num>
  <w:num w:numId="455">
    <w:abstractNumId w:val="366"/>
  </w:num>
  <w:num w:numId="456">
    <w:abstractNumId w:val="81"/>
  </w:num>
  <w:num w:numId="457">
    <w:abstractNumId w:val="458"/>
  </w:num>
  <w:num w:numId="458">
    <w:abstractNumId w:val="429"/>
  </w:num>
  <w:num w:numId="459">
    <w:abstractNumId w:val="457"/>
  </w:num>
  <w:num w:numId="460">
    <w:abstractNumId w:val="277"/>
  </w:num>
  <w:num w:numId="461">
    <w:abstractNumId w:val="237"/>
  </w:num>
  <w:num w:numId="462">
    <w:abstractNumId w:val="702"/>
  </w:num>
  <w:num w:numId="463">
    <w:abstractNumId w:val="858"/>
  </w:num>
  <w:num w:numId="464">
    <w:abstractNumId w:val="108"/>
  </w:num>
  <w:num w:numId="465">
    <w:abstractNumId w:val="46"/>
  </w:num>
  <w:num w:numId="466">
    <w:abstractNumId w:val="80"/>
  </w:num>
  <w:num w:numId="467">
    <w:abstractNumId w:val="646"/>
  </w:num>
  <w:num w:numId="468">
    <w:abstractNumId w:val="498"/>
  </w:num>
  <w:num w:numId="469">
    <w:abstractNumId w:val="162"/>
  </w:num>
  <w:num w:numId="470">
    <w:abstractNumId w:val="264"/>
  </w:num>
  <w:num w:numId="471">
    <w:abstractNumId w:val="248"/>
  </w:num>
  <w:num w:numId="472">
    <w:abstractNumId w:val="373"/>
  </w:num>
  <w:num w:numId="473">
    <w:abstractNumId w:val="893"/>
  </w:num>
  <w:num w:numId="474">
    <w:abstractNumId w:val="735"/>
  </w:num>
  <w:num w:numId="475">
    <w:abstractNumId w:val="838"/>
  </w:num>
  <w:num w:numId="476">
    <w:abstractNumId w:val="891"/>
  </w:num>
  <w:num w:numId="477">
    <w:abstractNumId w:val="704"/>
  </w:num>
  <w:num w:numId="478">
    <w:abstractNumId w:val="208"/>
  </w:num>
  <w:num w:numId="479">
    <w:abstractNumId w:val="895"/>
  </w:num>
  <w:num w:numId="480">
    <w:abstractNumId w:val="309"/>
  </w:num>
  <w:num w:numId="481">
    <w:abstractNumId w:val="407"/>
  </w:num>
  <w:num w:numId="482">
    <w:abstractNumId w:val="485"/>
  </w:num>
  <w:num w:numId="483">
    <w:abstractNumId w:val="306"/>
  </w:num>
  <w:num w:numId="484">
    <w:abstractNumId w:val="181"/>
  </w:num>
  <w:num w:numId="485">
    <w:abstractNumId w:val="642"/>
  </w:num>
  <w:num w:numId="486">
    <w:abstractNumId w:val="180"/>
  </w:num>
  <w:num w:numId="487">
    <w:abstractNumId w:val="336"/>
  </w:num>
  <w:num w:numId="488">
    <w:abstractNumId w:val="465"/>
  </w:num>
  <w:num w:numId="489">
    <w:abstractNumId w:val="867"/>
  </w:num>
  <w:num w:numId="490">
    <w:abstractNumId w:val="776"/>
  </w:num>
  <w:num w:numId="491">
    <w:abstractNumId w:val="269"/>
  </w:num>
  <w:num w:numId="492">
    <w:abstractNumId w:val="298"/>
  </w:num>
  <w:num w:numId="493">
    <w:abstractNumId w:val="559"/>
  </w:num>
  <w:num w:numId="494">
    <w:abstractNumId w:val="623"/>
  </w:num>
  <w:num w:numId="495">
    <w:abstractNumId w:val="634"/>
  </w:num>
  <w:num w:numId="496">
    <w:abstractNumId w:val="323"/>
  </w:num>
  <w:num w:numId="497">
    <w:abstractNumId w:val="49"/>
  </w:num>
  <w:num w:numId="498">
    <w:abstractNumId w:val="340"/>
  </w:num>
  <w:num w:numId="499">
    <w:abstractNumId w:val="271"/>
  </w:num>
  <w:num w:numId="500">
    <w:abstractNumId w:val="204"/>
  </w:num>
  <w:num w:numId="501">
    <w:abstractNumId w:val="815"/>
  </w:num>
  <w:num w:numId="502">
    <w:abstractNumId w:val="488"/>
  </w:num>
  <w:num w:numId="503">
    <w:abstractNumId w:val="331"/>
  </w:num>
  <w:num w:numId="504">
    <w:abstractNumId w:val="135"/>
  </w:num>
  <w:num w:numId="505">
    <w:abstractNumId w:val="113"/>
  </w:num>
  <w:num w:numId="506">
    <w:abstractNumId w:val="921"/>
  </w:num>
  <w:num w:numId="507">
    <w:abstractNumId w:val="667"/>
  </w:num>
  <w:num w:numId="508">
    <w:abstractNumId w:val="774"/>
  </w:num>
  <w:num w:numId="509">
    <w:abstractNumId w:val="810"/>
  </w:num>
  <w:num w:numId="510">
    <w:abstractNumId w:val="334"/>
  </w:num>
  <w:num w:numId="511">
    <w:abstractNumId w:val="686"/>
  </w:num>
  <w:num w:numId="512">
    <w:abstractNumId w:val="742"/>
  </w:num>
  <w:num w:numId="513">
    <w:abstractNumId w:val="371"/>
  </w:num>
  <w:num w:numId="514">
    <w:abstractNumId w:val="749"/>
  </w:num>
  <w:num w:numId="515">
    <w:abstractNumId w:val="831"/>
  </w:num>
  <w:num w:numId="516">
    <w:abstractNumId w:val="901"/>
  </w:num>
  <w:num w:numId="517">
    <w:abstractNumId w:val="549"/>
  </w:num>
  <w:num w:numId="518">
    <w:abstractNumId w:val="669"/>
  </w:num>
  <w:num w:numId="519">
    <w:abstractNumId w:val="439"/>
  </w:num>
  <w:num w:numId="520">
    <w:abstractNumId w:val="196"/>
  </w:num>
  <w:num w:numId="521">
    <w:abstractNumId w:val="579"/>
  </w:num>
  <w:num w:numId="522">
    <w:abstractNumId w:val="740"/>
  </w:num>
  <w:num w:numId="523">
    <w:abstractNumId w:val="812"/>
  </w:num>
  <w:num w:numId="524">
    <w:abstractNumId w:val="379"/>
  </w:num>
  <w:num w:numId="525">
    <w:abstractNumId w:val="592"/>
  </w:num>
  <w:num w:numId="526">
    <w:abstractNumId w:val="409"/>
  </w:num>
  <w:num w:numId="527">
    <w:abstractNumId w:val="285"/>
  </w:num>
  <w:num w:numId="528">
    <w:abstractNumId w:val="186"/>
  </w:num>
  <w:num w:numId="529">
    <w:abstractNumId w:val="550"/>
  </w:num>
  <w:num w:numId="530">
    <w:abstractNumId w:val="184"/>
  </w:num>
  <w:num w:numId="531">
    <w:abstractNumId w:val="415"/>
  </w:num>
  <w:num w:numId="532">
    <w:abstractNumId w:val="339"/>
  </w:num>
  <w:num w:numId="533">
    <w:abstractNumId w:val="780"/>
  </w:num>
  <w:num w:numId="534">
    <w:abstractNumId w:val="145"/>
  </w:num>
  <w:num w:numId="535">
    <w:abstractNumId w:val="356"/>
  </w:num>
  <w:num w:numId="536">
    <w:abstractNumId w:val="932"/>
  </w:num>
  <w:num w:numId="537">
    <w:abstractNumId w:val="910"/>
  </w:num>
  <w:num w:numId="538">
    <w:abstractNumId w:val="640"/>
  </w:num>
  <w:num w:numId="539">
    <w:abstractNumId w:val="24"/>
  </w:num>
  <w:num w:numId="540">
    <w:abstractNumId w:val="924"/>
  </w:num>
  <w:num w:numId="541">
    <w:abstractNumId w:val="311"/>
  </w:num>
  <w:num w:numId="542">
    <w:abstractNumId w:val="258"/>
  </w:num>
  <w:num w:numId="543">
    <w:abstractNumId w:val="304"/>
  </w:num>
  <w:num w:numId="544">
    <w:abstractNumId w:val="676"/>
  </w:num>
  <w:num w:numId="545">
    <w:abstractNumId w:val="109"/>
  </w:num>
  <w:num w:numId="546">
    <w:abstractNumId w:val="389"/>
  </w:num>
  <w:num w:numId="547">
    <w:abstractNumId w:val="664"/>
  </w:num>
  <w:num w:numId="548">
    <w:abstractNumId w:val="232"/>
  </w:num>
  <w:num w:numId="549">
    <w:abstractNumId w:val="383"/>
  </w:num>
  <w:num w:numId="550">
    <w:abstractNumId w:val="239"/>
  </w:num>
  <w:num w:numId="551">
    <w:abstractNumId w:val="635"/>
  </w:num>
  <w:num w:numId="552">
    <w:abstractNumId w:val="731"/>
  </w:num>
  <w:num w:numId="553">
    <w:abstractNumId w:val="500"/>
  </w:num>
  <w:num w:numId="554">
    <w:abstractNumId w:val="103"/>
  </w:num>
  <w:num w:numId="555">
    <w:abstractNumId w:val="849"/>
  </w:num>
  <w:num w:numId="556">
    <w:abstractNumId w:val="195"/>
  </w:num>
  <w:num w:numId="557">
    <w:abstractNumId w:val="840"/>
  </w:num>
  <w:num w:numId="558">
    <w:abstractNumId w:val="916"/>
  </w:num>
  <w:num w:numId="559">
    <w:abstractNumId w:val="413"/>
  </w:num>
  <w:num w:numId="560">
    <w:abstractNumId w:val="771"/>
  </w:num>
  <w:num w:numId="561">
    <w:abstractNumId w:val="200"/>
  </w:num>
  <w:num w:numId="562">
    <w:abstractNumId w:val="864"/>
  </w:num>
  <w:num w:numId="563">
    <w:abstractNumId w:val="567"/>
  </w:num>
  <w:num w:numId="564">
    <w:abstractNumId w:val="424"/>
  </w:num>
  <w:num w:numId="565">
    <w:abstractNumId w:val="294"/>
  </w:num>
  <w:num w:numId="566">
    <w:abstractNumId w:val="8"/>
  </w:num>
  <w:num w:numId="567">
    <w:abstractNumId w:val="37"/>
  </w:num>
  <w:num w:numId="568">
    <w:abstractNumId w:val="191"/>
  </w:num>
  <w:num w:numId="569">
    <w:abstractNumId w:val="884"/>
  </w:num>
  <w:num w:numId="570">
    <w:abstractNumId w:val="247"/>
  </w:num>
  <w:num w:numId="571">
    <w:abstractNumId w:val="250"/>
  </w:num>
  <w:num w:numId="572">
    <w:abstractNumId w:val="242"/>
  </w:num>
  <w:num w:numId="573">
    <w:abstractNumId w:val="165"/>
  </w:num>
  <w:num w:numId="574">
    <w:abstractNumId w:val="655"/>
  </w:num>
  <w:num w:numId="575">
    <w:abstractNumId w:val="330"/>
  </w:num>
  <w:num w:numId="576">
    <w:abstractNumId w:val="317"/>
  </w:num>
  <w:num w:numId="577">
    <w:abstractNumId w:val="909"/>
  </w:num>
  <w:num w:numId="578">
    <w:abstractNumId w:val="132"/>
  </w:num>
  <w:num w:numId="579">
    <w:abstractNumId w:val="20"/>
  </w:num>
  <w:num w:numId="580">
    <w:abstractNumId w:val="508"/>
  </w:num>
  <w:num w:numId="581">
    <w:abstractNumId w:val="894"/>
  </w:num>
  <w:num w:numId="582">
    <w:abstractNumId w:val="444"/>
  </w:num>
  <w:num w:numId="583">
    <w:abstractNumId w:val="759"/>
  </w:num>
  <w:num w:numId="584">
    <w:abstractNumId w:val="820"/>
  </w:num>
  <w:num w:numId="585">
    <w:abstractNumId w:val="153"/>
  </w:num>
  <w:num w:numId="586">
    <w:abstractNumId w:val="166"/>
  </w:num>
  <w:num w:numId="587">
    <w:abstractNumId w:val="797"/>
  </w:num>
  <w:num w:numId="588">
    <w:abstractNumId w:val="615"/>
  </w:num>
  <w:num w:numId="589">
    <w:abstractNumId w:val="233"/>
  </w:num>
  <w:num w:numId="590">
    <w:abstractNumId w:val="29"/>
  </w:num>
  <w:num w:numId="591">
    <w:abstractNumId w:val="770"/>
  </w:num>
  <w:num w:numId="592">
    <w:abstractNumId w:val="773"/>
  </w:num>
  <w:num w:numId="593">
    <w:abstractNumId w:val="905"/>
  </w:num>
  <w:num w:numId="594">
    <w:abstractNumId w:val="138"/>
  </w:num>
  <w:num w:numId="595">
    <w:abstractNumId w:val="551"/>
  </w:num>
  <w:num w:numId="596">
    <w:abstractNumId w:val="657"/>
  </w:num>
  <w:num w:numId="597">
    <w:abstractNumId w:val="368"/>
  </w:num>
  <w:num w:numId="598">
    <w:abstractNumId w:val="868"/>
  </w:num>
  <w:num w:numId="599">
    <w:abstractNumId w:val="533"/>
  </w:num>
  <w:num w:numId="600">
    <w:abstractNumId w:val="9"/>
  </w:num>
  <w:num w:numId="601">
    <w:abstractNumId w:val="706"/>
  </w:num>
  <w:num w:numId="602">
    <w:abstractNumId w:val="338"/>
  </w:num>
  <w:num w:numId="603">
    <w:abstractNumId w:val="45"/>
  </w:num>
  <w:num w:numId="604">
    <w:abstractNumId w:val="648"/>
  </w:num>
  <w:num w:numId="605">
    <w:abstractNumId w:val="167"/>
  </w:num>
  <w:num w:numId="606">
    <w:abstractNumId w:val="611"/>
  </w:num>
  <w:num w:numId="607">
    <w:abstractNumId w:val="688"/>
  </w:num>
  <w:num w:numId="608">
    <w:abstractNumId w:val="733"/>
  </w:num>
  <w:num w:numId="609">
    <w:abstractNumId w:val="537"/>
  </w:num>
  <w:num w:numId="610">
    <w:abstractNumId w:val="350"/>
  </w:num>
  <w:num w:numId="611">
    <w:abstractNumId w:val="426"/>
  </w:num>
  <w:num w:numId="612">
    <w:abstractNumId w:val="134"/>
  </w:num>
  <w:num w:numId="613">
    <w:abstractNumId w:val="732"/>
  </w:num>
  <w:num w:numId="614">
    <w:abstractNumId w:val="925"/>
  </w:num>
  <w:num w:numId="615">
    <w:abstractNumId w:val="618"/>
  </w:num>
  <w:num w:numId="616">
    <w:abstractNumId w:val="582"/>
  </w:num>
  <w:num w:numId="617">
    <w:abstractNumId w:val="616"/>
  </w:num>
  <w:num w:numId="618">
    <w:abstractNumId w:val="190"/>
  </w:num>
  <w:num w:numId="619">
    <w:abstractNumId w:val="912"/>
  </w:num>
  <w:num w:numId="620">
    <w:abstractNumId w:val="649"/>
  </w:num>
  <w:num w:numId="621">
    <w:abstractNumId w:val="536"/>
  </w:num>
  <w:num w:numId="622">
    <w:abstractNumId w:val="280"/>
  </w:num>
  <w:num w:numId="623">
    <w:abstractNumId w:val="720"/>
  </w:num>
  <w:num w:numId="624">
    <w:abstractNumId w:val="540"/>
  </w:num>
  <w:num w:numId="625">
    <w:abstractNumId w:val="726"/>
  </w:num>
  <w:num w:numId="626">
    <w:abstractNumId w:val="300"/>
  </w:num>
  <w:num w:numId="627">
    <w:abstractNumId w:val="738"/>
  </w:num>
  <w:num w:numId="628">
    <w:abstractNumId w:val="851"/>
  </w:num>
  <w:num w:numId="629">
    <w:abstractNumId w:val="543"/>
  </w:num>
  <w:num w:numId="630">
    <w:abstractNumId w:val="435"/>
  </w:num>
  <w:num w:numId="631">
    <w:abstractNumId w:val="421"/>
  </w:num>
  <w:num w:numId="632">
    <w:abstractNumId w:val="305"/>
  </w:num>
  <w:num w:numId="633">
    <w:abstractNumId w:val="555"/>
  </w:num>
  <w:num w:numId="634">
    <w:abstractNumId w:val="575"/>
  </w:num>
  <w:num w:numId="635">
    <w:abstractNumId w:val="126"/>
  </w:num>
  <w:num w:numId="636">
    <w:abstractNumId w:val="392"/>
  </w:num>
  <w:num w:numId="637">
    <w:abstractNumId w:val="249"/>
  </w:num>
  <w:num w:numId="638">
    <w:abstractNumId w:val="85"/>
  </w:num>
  <w:num w:numId="639">
    <w:abstractNumId w:val="772"/>
  </w:num>
  <w:num w:numId="640">
    <w:abstractNumId w:val="91"/>
  </w:num>
  <w:num w:numId="641">
    <w:abstractNumId w:val="276"/>
  </w:num>
  <w:num w:numId="642">
    <w:abstractNumId w:val="761"/>
  </w:num>
  <w:num w:numId="643">
    <w:abstractNumId w:val="14"/>
  </w:num>
  <w:num w:numId="644">
    <w:abstractNumId w:val="607"/>
  </w:num>
  <w:num w:numId="645">
    <w:abstractNumId w:val="489"/>
  </w:num>
  <w:num w:numId="646">
    <w:abstractNumId w:val="798"/>
  </w:num>
  <w:num w:numId="647">
    <w:abstractNumId w:val="666"/>
  </w:num>
  <w:num w:numId="648">
    <w:abstractNumId w:val="687"/>
  </w:num>
  <w:num w:numId="649">
    <w:abstractNumId w:val="342"/>
  </w:num>
  <w:num w:numId="650">
    <w:abstractNumId w:val="434"/>
  </w:num>
  <w:num w:numId="651">
    <w:abstractNumId w:val="273"/>
  </w:num>
  <w:num w:numId="652">
    <w:abstractNumId w:val="675"/>
  </w:num>
  <w:num w:numId="653">
    <w:abstractNumId w:val="359"/>
  </w:num>
  <w:num w:numId="654">
    <w:abstractNumId w:val="791"/>
  </w:num>
  <w:num w:numId="655">
    <w:abstractNumId w:val="918"/>
  </w:num>
  <w:num w:numId="656">
    <w:abstractNumId w:val="865"/>
  </w:num>
  <w:num w:numId="657">
    <w:abstractNumId w:val="626"/>
  </w:num>
  <w:num w:numId="658">
    <w:abstractNumId w:val="446"/>
  </w:num>
  <w:num w:numId="659">
    <w:abstractNumId w:val="159"/>
  </w:num>
  <w:num w:numId="660">
    <w:abstractNumId w:val="443"/>
  </w:num>
  <w:num w:numId="661">
    <w:abstractNumId w:val="67"/>
  </w:num>
  <w:num w:numId="662">
    <w:abstractNumId w:val="807"/>
  </w:num>
  <w:num w:numId="663">
    <w:abstractNumId w:val="620"/>
  </w:num>
  <w:num w:numId="664">
    <w:abstractNumId w:val="587"/>
  </w:num>
  <w:num w:numId="665">
    <w:abstractNumId w:val="882"/>
  </w:num>
  <w:num w:numId="666">
    <w:abstractNumId w:val="70"/>
  </w:num>
  <w:num w:numId="667">
    <w:abstractNumId w:val="369"/>
  </w:num>
  <w:num w:numId="668">
    <w:abstractNumId w:val="933"/>
  </w:num>
  <w:num w:numId="669">
    <w:abstractNumId w:val="88"/>
  </w:num>
  <w:num w:numId="670">
    <w:abstractNumId w:val="87"/>
  </w:num>
  <w:num w:numId="671">
    <w:abstractNumId w:val="120"/>
  </w:num>
  <w:num w:numId="672">
    <w:abstractNumId w:val="883"/>
  </w:num>
  <w:num w:numId="673">
    <w:abstractNumId w:val="52"/>
  </w:num>
  <w:num w:numId="674">
    <w:abstractNumId w:val="378"/>
  </w:num>
  <w:num w:numId="675">
    <w:abstractNumId w:val="64"/>
  </w:num>
  <w:num w:numId="676">
    <w:abstractNumId w:val="188"/>
  </w:num>
  <w:num w:numId="677">
    <w:abstractNumId w:val="460"/>
  </w:num>
  <w:num w:numId="678">
    <w:abstractNumId w:val="736"/>
  </w:num>
  <w:num w:numId="679">
    <w:abstractNumId w:val="495"/>
  </w:num>
  <w:num w:numId="680">
    <w:abstractNumId w:val="463"/>
  </w:num>
  <w:num w:numId="681">
    <w:abstractNumId w:val="469"/>
  </w:num>
  <w:num w:numId="682">
    <w:abstractNumId w:val="253"/>
  </w:num>
  <w:num w:numId="683">
    <w:abstractNumId w:val="504"/>
  </w:num>
  <w:num w:numId="684">
    <w:abstractNumId w:val="843"/>
  </w:num>
  <w:num w:numId="685">
    <w:abstractNumId w:val="377"/>
  </w:num>
  <w:num w:numId="686">
    <w:abstractNumId w:val="846"/>
  </w:num>
  <w:num w:numId="687">
    <w:abstractNumId w:val="600"/>
  </w:num>
  <w:num w:numId="688">
    <w:abstractNumId w:val="310"/>
  </w:num>
  <w:num w:numId="689">
    <w:abstractNumId w:val="127"/>
  </w:num>
  <w:num w:numId="690">
    <w:abstractNumId w:val="898"/>
  </w:num>
  <w:num w:numId="691">
    <w:abstractNumId w:val="41"/>
  </w:num>
  <w:num w:numId="692">
    <w:abstractNumId w:val="663"/>
  </w:num>
  <w:num w:numId="693">
    <w:abstractNumId w:val="348"/>
  </w:num>
  <w:num w:numId="694">
    <w:abstractNumId w:val="570"/>
  </w:num>
  <w:num w:numId="695">
    <w:abstractNumId w:val="515"/>
  </w:num>
  <w:num w:numId="696">
    <w:abstractNumId w:val="40"/>
  </w:num>
  <w:num w:numId="697">
    <w:abstractNumId w:val="716"/>
  </w:num>
  <w:num w:numId="698">
    <w:abstractNumId w:val="888"/>
  </w:num>
  <w:num w:numId="699">
    <w:abstractNumId w:val="590"/>
  </w:num>
  <w:num w:numId="700">
    <w:abstractNumId w:val="768"/>
  </w:num>
  <w:num w:numId="701">
    <w:abstractNumId w:val="874"/>
  </w:num>
  <w:num w:numId="702">
    <w:abstractNumId w:val="545"/>
  </w:num>
  <w:num w:numId="703">
    <w:abstractNumId w:val="431"/>
  </w:num>
  <w:num w:numId="704">
    <w:abstractNumId w:val="923"/>
  </w:num>
  <w:num w:numId="705">
    <w:abstractNumId w:val="419"/>
  </w:num>
  <w:num w:numId="706">
    <w:abstractNumId w:val="114"/>
  </w:num>
  <w:num w:numId="707">
    <w:abstractNumId w:val="528"/>
  </w:num>
  <w:num w:numId="708">
    <w:abstractNumId w:val="507"/>
  </w:num>
  <w:num w:numId="709">
    <w:abstractNumId w:val="315"/>
  </w:num>
  <w:num w:numId="710">
    <w:abstractNumId w:val="57"/>
  </w:num>
  <w:num w:numId="711">
    <w:abstractNumId w:val="290"/>
  </w:num>
  <w:num w:numId="712">
    <w:abstractNumId w:val="823"/>
  </w:num>
  <w:num w:numId="713">
    <w:abstractNumId w:val="140"/>
  </w:num>
  <w:num w:numId="714">
    <w:abstractNumId w:val="903"/>
  </w:num>
  <w:num w:numId="715">
    <w:abstractNumId w:val="631"/>
  </w:num>
  <w:num w:numId="716">
    <w:abstractNumId w:val="556"/>
  </w:num>
  <w:num w:numId="717">
    <w:abstractNumId w:val="660"/>
  </w:num>
  <w:num w:numId="718">
    <w:abstractNumId w:val="614"/>
  </w:num>
  <w:num w:numId="719">
    <w:abstractNumId w:val="914"/>
  </w:num>
  <w:num w:numId="720">
    <w:abstractNumId w:val="289"/>
  </w:num>
  <w:num w:numId="721">
    <w:abstractNumId w:val="844"/>
  </w:num>
  <w:num w:numId="722">
    <w:abstractNumId w:val="713"/>
  </w:num>
  <w:num w:numId="723">
    <w:abstractNumId w:val="583"/>
  </w:num>
  <w:num w:numId="724">
    <w:abstractNumId w:val="860"/>
  </w:num>
  <w:num w:numId="725">
    <w:abstractNumId w:val="16"/>
  </w:num>
  <w:num w:numId="726">
    <w:abstractNumId w:val="281"/>
  </w:num>
  <w:num w:numId="727">
    <w:abstractNumId w:val="692"/>
  </w:num>
  <w:num w:numId="728">
    <w:abstractNumId w:val="93"/>
  </w:num>
  <w:num w:numId="729">
    <w:abstractNumId w:val="492"/>
  </w:num>
  <w:num w:numId="730">
    <w:abstractNumId w:val="647"/>
  </w:num>
  <w:num w:numId="731">
    <w:abstractNumId w:val="806"/>
  </w:num>
  <w:num w:numId="732">
    <w:abstractNumId w:val="662"/>
  </w:num>
  <w:num w:numId="733">
    <w:abstractNumId w:val="656"/>
  </w:num>
  <w:num w:numId="734">
    <w:abstractNumId w:val="566"/>
  </w:num>
  <w:num w:numId="735">
    <w:abstractNumId w:val="218"/>
  </w:num>
  <w:num w:numId="736">
    <w:abstractNumId w:val="117"/>
  </w:num>
  <w:num w:numId="737">
    <w:abstractNumId w:val="234"/>
  </w:num>
  <w:num w:numId="738">
    <w:abstractNumId w:val="283"/>
  </w:num>
  <w:num w:numId="739">
    <w:abstractNumId w:val="624"/>
  </w:num>
  <w:num w:numId="740">
    <w:abstractNumId w:val="586"/>
  </w:num>
  <w:num w:numId="741">
    <w:abstractNumId w:val="625"/>
  </w:num>
  <w:num w:numId="742">
    <w:abstractNumId w:val="808"/>
  </w:num>
  <w:num w:numId="743">
    <w:abstractNumId w:val="112"/>
  </w:num>
  <w:num w:numId="744">
    <w:abstractNumId w:val="22"/>
  </w:num>
  <w:num w:numId="745">
    <w:abstractNumId w:val="714"/>
  </w:num>
  <w:num w:numId="746">
    <w:abstractNumId w:val="420"/>
  </w:num>
  <w:num w:numId="747">
    <w:abstractNumId w:val="512"/>
  </w:num>
  <w:num w:numId="748">
    <w:abstractNumId w:val="217"/>
  </w:num>
  <w:num w:numId="749">
    <w:abstractNumId w:val="228"/>
  </w:num>
  <w:num w:numId="750">
    <w:abstractNumId w:val="710"/>
  </w:num>
  <w:num w:numId="751">
    <w:abstractNumId w:val="142"/>
  </w:num>
  <w:num w:numId="752">
    <w:abstractNumId w:val="332"/>
  </w:num>
  <w:num w:numId="753">
    <w:abstractNumId w:val="360"/>
  </w:num>
  <w:num w:numId="754">
    <w:abstractNumId w:val="490"/>
  </w:num>
  <w:num w:numId="755">
    <w:abstractNumId w:val="475"/>
  </w:num>
  <w:num w:numId="756">
    <w:abstractNumId w:val="719"/>
  </w:num>
  <w:num w:numId="757">
    <w:abstractNumId w:val="90"/>
  </w:num>
  <w:num w:numId="758">
    <w:abstractNumId w:val="729"/>
  </w:num>
  <w:num w:numId="759">
    <w:abstractNumId w:val="220"/>
  </w:num>
  <w:num w:numId="760">
    <w:abstractNumId w:val="501"/>
  </w:num>
  <w:num w:numId="761">
    <w:abstractNumId w:val="390"/>
  </w:num>
  <w:num w:numId="762">
    <w:abstractNumId w:val="365"/>
  </w:num>
  <w:num w:numId="763">
    <w:abstractNumId w:val="267"/>
  </w:num>
  <w:num w:numId="764">
    <w:abstractNumId w:val="784"/>
  </w:num>
  <w:num w:numId="765">
    <w:abstractNumId w:val="462"/>
  </w:num>
  <w:num w:numId="766">
    <w:abstractNumId w:val="907"/>
  </w:num>
  <w:num w:numId="767">
    <w:abstractNumId w:val="299"/>
  </w:num>
  <w:num w:numId="768">
    <w:abstractNumId w:val="345"/>
  </w:num>
  <w:num w:numId="769">
    <w:abstractNumId w:val="226"/>
  </w:num>
  <w:num w:numId="770">
    <w:abstractNumId w:val="447"/>
  </w:num>
  <w:num w:numId="771">
    <w:abstractNumId w:val="358"/>
  </w:num>
  <w:num w:numId="772">
    <w:abstractNumId w:val="236"/>
  </w:num>
  <w:num w:numId="773">
    <w:abstractNumId w:val="525"/>
  </w:num>
  <w:num w:numId="774">
    <w:abstractNumId w:val="896"/>
  </w:num>
  <w:num w:numId="775">
    <w:abstractNumId w:val="889"/>
  </w:num>
  <w:num w:numId="776">
    <w:abstractNumId w:val="50"/>
  </w:num>
  <w:num w:numId="777">
    <w:abstractNumId w:val="487"/>
  </w:num>
  <w:num w:numId="778">
    <w:abstractNumId w:val="329"/>
  </w:num>
  <w:num w:numId="779">
    <w:abstractNumId w:val="737"/>
  </w:num>
  <w:num w:numId="780">
    <w:abstractNumId w:val="552"/>
  </w:num>
  <w:num w:numId="781">
    <w:abstractNumId w:val="349"/>
  </w:num>
  <w:num w:numId="782">
    <w:abstractNumId w:val="608"/>
  </w:num>
  <w:num w:numId="783">
    <w:abstractNumId w:val="705"/>
  </w:num>
  <w:num w:numId="784">
    <w:abstractNumId w:val="787"/>
  </w:num>
  <w:num w:numId="785">
    <w:abstractNumId w:val="837"/>
  </w:num>
  <w:num w:numId="786">
    <w:abstractNumId w:val="474"/>
  </w:num>
  <w:num w:numId="787">
    <w:abstractNumId w:val="931"/>
  </w:num>
  <w:num w:numId="788">
    <w:abstractNumId w:val="417"/>
  </w:num>
  <w:num w:numId="789">
    <w:abstractNumId w:val="119"/>
  </w:num>
  <w:num w:numId="790">
    <w:abstractNumId w:val="792"/>
  </w:num>
  <w:num w:numId="791">
    <w:abstractNumId w:val="327"/>
  </w:num>
  <w:num w:numId="792">
    <w:abstractNumId w:val="445"/>
  </w:num>
  <w:num w:numId="793">
    <w:abstractNumId w:val="841"/>
  </w:num>
  <w:num w:numId="794">
    <w:abstractNumId w:val="414"/>
  </w:num>
  <w:num w:numId="795">
    <w:abstractNumId w:val="530"/>
  </w:num>
  <w:num w:numId="796">
    <w:abstractNumId w:val="493"/>
  </w:num>
  <w:num w:numId="797">
    <w:abstractNumId w:val="779"/>
  </w:num>
  <w:num w:numId="798">
    <w:abstractNumId w:val="178"/>
  </w:num>
  <w:num w:numId="799">
    <w:abstractNumId w:val="715"/>
  </w:num>
  <w:num w:numId="800">
    <w:abstractNumId w:val="183"/>
  </w:num>
  <w:num w:numId="801">
    <w:abstractNumId w:val="288"/>
  </w:num>
  <w:num w:numId="802">
    <w:abstractNumId w:val="335"/>
  </w:num>
  <w:num w:numId="803">
    <w:abstractNumId w:val="870"/>
  </w:num>
  <w:num w:numId="804">
    <w:abstractNumId w:val="118"/>
  </w:num>
  <w:num w:numId="805">
    <w:abstractNumId w:val="836"/>
  </w:num>
  <w:num w:numId="806">
    <w:abstractNumId w:val="73"/>
  </w:num>
  <w:num w:numId="807">
    <w:abstractNumId w:val="605"/>
  </w:num>
  <w:num w:numId="808">
    <w:abstractNumId w:val="128"/>
  </w:num>
  <w:num w:numId="809">
    <w:abstractNumId w:val="161"/>
  </w:num>
  <w:num w:numId="810">
    <w:abstractNumId w:val="680"/>
  </w:num>
  <w:num w:numId="811">
    <w:abstractNumId w:val="391"/>
  </w:num>
  <w:num w:numId="812">
    <w:abstractNumId w:val="637"/>
  </w:num>
  <w:num w:numId="813">
    <w:abstractNumId w:val="56"/>
  </w:num>
  <w:num w:numId="814">
    <w:abstractNumId w:val="433"/>
  </w:num>
  <w:num w:numId="815">
    <w:abstractNumId w:val="580"/>
  </w:num>
  <w:num w:numId="816">
    <w:abstractNumId w:val="436"/>
  </w:num>
  <w:num w:numId="817">
    <w:abstractNumId w:val="246"/>
  </w:num>
  <w:num w:numId="818">
    <w:abstractNumId w:val="855"/>
  </w:num>
  <w:num w:numId="819">
    <w:abstractNumId w:val="593"/>
  </w:num>
  <w:num w:numId="820">
    <w:abstractNumId w:val="752"/>
  </w:num>
  <w:num w:numId="821">
    <w:abstractNumId w:val="263"/>
  </w:num>
  <w:num w:numId="822">
    <w:abstractNumId w:val="130"/>
  </w:num>
  <w:num w:numId="823">
    <w:abstractNumId w:val="527"/>
  </w:num>
  <w:num w:numId="824">
    <w:abstractNumId w:val="481"/>
  </w:num>
  <w:num w:numId="825">
    <w:abstractNumId w:val="801"/>
  </w:num>
  <w:num w:numId="826">
    <w:abstractNumId w:val="569"/>
  </w:num>
  <w:num w:numId="827">
    <w:abstractNumId w:val="312"/>
  </w:num>
  <w:num w:numId="828">
    <w:abstractNumId w:val="670"/>
  </w:num>
  <w:num w:numId="829">
    <w:abstractNumId w:val="516"/>
  </w:num>
  <w:num w:numId="830">
    <w:abstractNumId w:val="825"/>
  </w:num>
  <w:num w:numId="831">
    <w:abstractNumId w:val="382"/>
  </w:num>
  <w:num w:numId="832">
    <w:abstractNumId w:val="558"/>
  </w:num>
  <w:num w:numId="833">
    <w:abstractNumId w:val="778"/>
  </w:num>
  <w:num w:numId="834">
    <w:abstractNumId w:val="681"/>
  </w:num>
  <w:num w:numId="835">
    <w:abstractNumId w:val="748"/>
  </w:num>
  <w:num w:numId="836">
    <w:abstractNumId w:val="484"/>
  </w:num>
  <w:num w:numId="837">
    <w:abstractNumId w:val="750"/>
  </w:num>
  <w:num w:numId="838">
    <w:abstractNumId w:val="328"/>
  </w:num>
  <w:num w:numId="839">
    <w:abstractNumId w:val="788"/>
  </w:num>
  <w:num w:numId="840">
    <w:abstractNumId w:val="875"/>
  </w:num>
  <w:num w:numId="841">
    <w:abstractNumId w:val="235"/>
  </w:num>
  <w:num w:numId="842">
    <w:abstractNumId w:val="187"/>
  </w:num>
  <w:num w:numId="843">
    <w:abstractNumId w:val="494"/>
  </w:num>
  <w:num w:numId="844">
    <w:abstractNumId w:val="15"/>
  </w:num>
  <w:num w:numId="845">
    <w:abstractNumId w:val="353"/>
  </w:num>
  <w:num w:numId="846">
    <w:abstractNumId w:val="730"/>
  </w:num>
  <w:num w:numId="847">
    <w:abstractNumId w:val="622"/>
  </w:num>
  <w:num w:numId="848">
    <w:abstractNumId w:val="902"/>
  </w:num>
  <w:num w:numId="849">
    <w:abstractNumId w:val="355"/>
  </w:num>
  <w:num w:numId="850">
    <w:abstractNumId w:val="845"/>
  </w:num>
  <w:num w:numId="851">
    <w:abstractNumId w:val="316"/>
  </w:num>
  <w:num w:numId="852">
    <w:abstractNumId w:val="594"/>
  </w:num>
  <w:num w:numId="853">
    <w:abstractNumId w:val="609"/>
  </w:num>
  <w:num w:numId="854">
    <w:abstractNumId w:val="422"/>
  </w:num>
  <w:num w:numId="855">
    <w:abstractNumId w:val="790"/>
  </w:num>
  <w:num w:numId="856">
    <w:abstractNumId w:val="71"/>
  </w:num>
  <w:num w:numId="857">
    <w:abstractNumId w:val="926"/>
  </w:num>
  <w:num w:numId="858">
    <w:abstractNumId w:val="396"/>
  </w:num>
  <w:num w:numId="859">
    <w:abstractNumId w:val="839"/>
  </w:num>
  <w:num w:numId="860">
    <w:abstractNumId w:val="405"/>
  </w:num>
  <w:num w:numId="861">
    <w:abstractNumId w:val="170"/>
  </w:num>
  <w:num w:numId="862">
    <w:abstractNumId w:val="834"/>
  </w:num>
  <w:num w:numId="863">
    <w:abstractNumId w:val="381"/>
  </w:num>
  <w:num w:numId="864">
    <w:abstractNumId w:val="577"/>
  </w:num>
  <w:num w:numId="865">
    <w:abstractNumId w:val="619"/>
  </w:num>
  <w:num w:numId="866">
    <w:abstractNumId w:val="110"/>
  </w:num>
  <w:num w:numId="867">
    <w:abstractNumId w:val="291"/>
  </w:num>
  <w:num w:numId="868">
    <w:abstractNumId w:val="207"/>
  </w:num>
  <w:num w:numId="869">
    <w:abstractNumId w:val="835"/>
  </w:num>
  <w:num w:numId="870">
    <w:abstractNumId w:val="821"/>
  </w:num>
  <w:num w:numId="871">
    <w:abstractNumId w:val="467"/>
  </w:num>
  <w:num w:numId="872">
    <w:abstractNumId w:val="794"/>
  </w:num>
  <w:num w:numId="873">
    <w:abstractNumId w:val="307"/>
  </w:num>
  <w:num w:numId="874">
    <w:abstractNumId w:val="164"/>
  </w:num>
  <w:num w:numId="875">
    <w:abstractNumId w:val="880"/>
  </w:num>
  <w:num w:numId="876">
    <w:abstractNumId w:val="709"/>
  </w:num>
  <w:num w:numId="877">
    <w:abstractNumId w:val="174"/>
  </w:num>
  <w:num w:numId="878">
    <w:abstractNumId w:val="325"/>
  </w:num>
  <w:num w:numId="879">
    <w:abstractNumId w:val="449"/>
  </w:num>
  <w:num w:numId="880">
    <w:abstractNumId w:val="677"/>
  </w:num>
  <w:num w:numId="881">
    <w:abstractNumId w:val="416"/>
  </w:num>
  <w:num w:numId="882">
    <w:abstractNumId w:val="265"/>
  </w:num>
  <w:num w:numId="883">
    <w:abstractNumId w:val="915"/>
  </w:num>
  <w:num w:numId="884">
    <w:abstractNumId w:val="847"/>
  </w:num>
  <w:num w:numId="885">
    <w:abstractNumId w:val="168"/>
  </w:num>
  <w:num w:numId="886">
    <w:abstractNumId w:val="789"/>
  </w:num>
  <w:num w:numId="887">
    <w:abstractNumId w:val="562"/>
  </w:num>
  <w:num w:numId="888">
    <w:abstractNumId w:val="275"/>
  </w:num>
  <w:num w:numId="889">
    <w:abstractNumId w:val="254"/>
  </w:num>
  <w:num w:numId="890">
    <w:abstractNumId w:val="689"/>
  </w:num>
  <w:num w:numId="891">
    <w:abstractNumId w:val="259"/>
  </w:num>
  <w:num w:numId="892">
    <w:abstractNumId w:val="544"/>
  </w:num>
  <w:num w:numId="893">
    <w:abstractNumId w:val="661"/>
  </w:num>
  <w:num w:numId="894">
    <w:abstractNumId w:val="769"/>
  </w:num>
  <w:num w:numId="895">
    <w:abstractNumId w:val="668"/>
  </w:num>
  <w:num w:numId="896">
    <w:abstractNumId w:val="633"/>
  </w:num>
  <w:num w:numId="897">
    <w:abstractNumId w:val="111"/>
  </w:num>
  <w:num w:numId="898">
    <w:abstractNumId w:val="739"/>
  </w:num>
  <w:num w:numId="899">
    <w:abstractNumId w:val="437"/>
  </w:num>
  <w:num w:numId="900">
    <w:abstractNumId w:val="293"/>
  </w:num>
  <w:num w:numId="901">
    <w:abstractNumId w:val="240"/>
  </w:num>
  <w:num w:numId="902">
    <w:abstractNumId w:val="482"/>
  </w:num>
  <w:num w:numId="903">
    <w:abstractNumId w:val="205"/>
  </w:num>
  <w:num w:numId="904">
    <w:abstractNumId w:val="65"/>
  </w:num>
  <w:num w:numId="905">
    <w:abstractNumId w:val="673"/>
  </w:num>
  <w:num w:numId="906">
    <w:abstractNumId w:val="386"/>
  </w:num>
  <w:num w:numId="907">
    <w:abstractNumId w:val="137"/>
  </w:num>
  <w:num w:numId="908">
    <w:abstractNumId w:val="723"/>
  </w:num>
  <w:num w:numId="909">
    <w:abstractNumId w:val="829"/>
  </w:num>
  <w:num w:numId="910">
    <w:abstractNumId w:val="62"/>
  </w:num>
  <w:num w:numId="911">
    <w:abstractNumId w:val="897"/>
  </w:num>
  <w:num w:numId="912">
    <w:abstractNumId w:val="727"/>
  </w:num>
  <w:num w:numId="913">
    <w:abstractNumId w:val="576"/>
  </w:num>
  <w:num w:numId="914">
    <w:abstractNumId w:val="432"/>
  </w:num>
  <w:num w:numId="915">
    <w:abstractNumId w:val="765"/>
  </w:num>
  <w:num w:numId="916">
    <w:abstractNumId w:val="478"/>
  </w:num>
  <w:num w:numId="917">
    <w:abstractNumId w:val="121"/>
  </w:num>
  <w:num w:numId="918">
    <w:abstractNumId w:val="95"/>
  </w:num>
  <w:num w:numId="919">
    <w:abstractNumId w:val="699"/>
  </w:num>
  <w:num w:numId="920">
    <w:abstractNumId w:val="54"/>
  </w:num>
  <w:num w:numId="921">
    <w:abstractNumId w:val="302"/>
  </w:num>
  <w:num w:numId="922">
    <w:abstractNumId w:val="219"/>
  </w:num>
  <w:num w:numId="923">
    <w:abstractNumId w:val="861"/>
  </w:num>
  <w:num w:numId="924">
    <w:abstractNumId w:val="573"/>
  </w:num>
  <w:num w:numId="925">
    <w:abstractNumId w:val="244"/>
  </w:num>
  <w:num w:numId="926">
    <w:abstractNumId w:val="324"/>
  </w:num>
  <w:num w:numId="927">
    <w:abstractNumId w:val="225"/>
  </w:num>
  <w:num w:numId="928">
    <w:abstractNumId w:val="786"/>
  </w:num>
  <w:num w:numId="929">
    <w:abstractNumId w:val="722"/>
  </w:num>
  <w:num w:numId="930">
    <w:abstractNumId w:val="522"/>
  </w:num>
  <w:num w:numId="931">
    <w:abstractNumId w:val="459"/>
  </w:num>
  <w:num w:numId="932">
    <w:abstractNumId w:val="388"/>
  </w:num>
  <w:num w:numId="933">
    <w:abstractNumId w:val="106"/>
  </w:num>
  <w:num w:numId="934">
    <w:abstractNumId w:val="683"/>
  </w:num>
  <w:num w:numId="935">
    <w:abstractNumId w:val="158"/>
  </w:num>
  <w:num w:numId="936">
    <w:abstractNumId w:val="82"/>
  </w:num>
  <w:num w:numId="937">
    <w:abstractNumId w:val="718"/>
  </w:num>
  <w:num w:numId="938">
    <w:abstractNumId w:val="514"/>
  </w:num>
  <w:num w:numId="939">
    <w:abstractNumId w:val="585"/>
  </w:num>
  <w:num w:numId="940">
    <w:abstractNumId w:val="337"/>
  </w:num>
  <w:num w:numId="941">
    <w:abstractNumId w:val="679"/>
  </w:num>
  <w:num w:numId="942">
    <w:abstractNumId w:val="308"/>
  </w:num>
  <w:num w:numId="943">
    <w:abstractNumId w:val="584"/>
  </w:num>
  <w:num w:numId="944">
    <w:abstractNumId w:val="541"/>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los Tesanovic">
    <w15:presenceInfo w15:providerId="AD" w15:userId="S-1-5-21-1569490900-2152479555-3239727262-32830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19EA"/>
    <w:rsid w:val="0006204C"/>
    <w:rsid w:val="000625B3"/>
    <w:rsid w:val="000627E3"/>
    <w:rsid w:val="00062E34"/>
    <w:rsid w:val="000631CB"/>
    <w:rsid w:val="000633C9"/>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219"/>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041"/>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37EE"/>
    <w:rsid w:val="00173E6D"/>
    <w:rsid w:val="00173EA3"/>
    <w:rsid w:val="00174250"/>
    <w:rsid w:val="001744A2"/>
    <w:rsid w:val="00174658"/>
    <w:rsid w:val="00174857"/>
    <w:rsid w:val="0017493E"/>
    <w:rsid w:val="00174ABF"/>
    <w:rsid w:val="00174DEC"/>
    <w:rsid w:val="0017534F"/>
    <w:rsid w:val="001756EF"/>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B7F6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885"/>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5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67DF0"/>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F29"/>
    <w:rsid w:val="002A304D"/>
    <w:rsid w:val="002A30AC"/>
    <w:rsid w:val="002A3190"/>
    <w:rsid w:val="002A31C1"/>
    <w:rsid w:val="002A35C6"/>
    <w:rsid w:val="002A3F27"/>
    <w:rsid w:val="002A4816"/>
    <w:rsid w:val="002A4B07"/>
    <w:rsid w:val="002A552F"/>
    <w:rsid w:val="002A5977"/>
    <w:rsid w:val="002A5CA2"/>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580"/>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927"/>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121"/>
    <w:rsid w:val="002F63E5"/>
    <w:rsid w:val="002F6868"/>
    <w:rsid w:val="002F6D19"/>
    <w:rsid w:val="002F7027"/>
    <w:rsid w:val="002F773E"/>
    <w:rsid w:val="002F79E2"/>
    <w:rsid w:val="002F7A05"/>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E9"/>
    <w:rsid w:val="00350D60"/>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D42"/>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10371"/>
    <w:rsid w:val="00410C20"/>
    <w:rsid w:val="00411091"/>
    <w:rsid w:val="00411920"/>
    <w:rsid w:val="00411C2B"/>
    <w:rsid w:val="00411C38"/>
    <w:rsid w:val="00412444"/>
    <w:rsid w:val="004124B1"/>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63D"/>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545"/>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776"/>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551"/>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04D"/>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7C2"/>
    <w:rsid w:val="00700970"/>
    <w:rsid w:val="00700ACE"/>
    <w:rsid w:val="00700D7D"/>
    <w:rsid w:val="007010F5"/>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378"/>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9FF"/>
    <w:rsid w:val="00787B40"/>
    <w:rsid w:val="00790E5C"/>
    <w:rsid w:val="00791242"/>
    <w:rsid w:val="007912AB"/>
    <w:rsid w:val="007922AC"/>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4E4"/>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32"/>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1FD"/>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74E"/>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354"/>
    <w:rsid w:val="00A34490"/>
    <w:rsid w:val="00A34F98"/>
    <w:rsid w:val="00A35465"/>
    <w:rsid w:val="00A3663A"/>
    <w:rsid w:val="00A367BA"/>
    <w:rsid w:val="00A36A41"/>
    <w:rsid w:val="00A36C6A"/>
    <w:rsid w:val="00A37003"/>
    <w:rsid w:val="00A3761A"/>
    <w:rsid w:val="00A376E5"/>
    <w:rsid w:val="00A4071C"/>
    <w:rsid w:val="00A40D98"/>
    <w:rsid w:val="00A41267"/>
    <w:rsid w:val="00A41583"/>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19"/>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7DD"/>
    <w:rsid w:val="00A83A67"/>
    <w:rsid w:val="00A83A9E"/>
    <w:rsid w:val="00A83B70"/>
    <w:rsid w:val="00A83CBE"/>
    <w:rsid w:val="00A83EC4"/>
    <w:rsid w:val="00A83F6D"/>
    <w:rsid w:val="00A84007"/>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751"/>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5C3"/>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5E1E"/>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2F79"/>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69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E4"/>
    <w:rsid w:val="00D134F7"/>
    <w:rsid w:val="00D13A13"/>
    <w:rsid w:val="00D13DCE"/>
    <w:rsid w:val="00D13DFD"/>
    <w:rsid w:val="00D1408F"/>
    <w:rsid w:val="00D1471D"/>
    <w:rsid w:val="00D14A57"/>
    <w:rsid w:val="00D14DC2"/>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B7EE8"/>
    <w:rsid w:val="00DC053B"/>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74A"/>
    <w:rsid w:val="00DF085B"/>
    <w:rsid w:val="00DF1740"/>
    <w:rsid w:val="00DF1910"/>
    <w:rsid w:val="00DF1AA9"/>
    <w:rsid w:val="00DF1B25"/>
    <w:rsid w:val="00DF1D71"/>
    <w:rsid w:val="00DF1ED5"/>
    <w:rsid w:val="00DF2193"/>
    <w:rsid w:val="00DF26A7"/>
    <w:rsid w:val="00DF272D"/>
    <w:rsid w:val="00DF2B1F"/>
    <w:rsid w:val="00DF3138"/>
    <w:rsid w:val="00DF3192"/>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D90"/>
    <w:rsid w:val="00E14F7E"/>
    <w:rsid w:val="00E1562B"/>
    <w:rsid w:val="00E1570A"/>
    <w:rsid w:val="00E159B3"/>
    <w:rsid w:val="00E15B8E"/>
    <w:rsid w:val="00E15F4E"/>
    <w:rsid w:val="00E16E93"/>
    <w:rsid w:val="00E16F18"/>
    <w:rsid w:val="00E171AE"/>
    <w:rsid w:val="00E173D2"/>
    <w:rsid w:val="00E1744A"/>
    <w:rsid w:val="00E17B81"/>
    <w:rsid w:val="00E17DDB"/>
    <w:rsid w:val="00E2005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224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A4C"/>
    <w:rsid w:val="00E85FFC"/>
    <w:rsid w:val="00E86377"/>
    <w:rsid w:val="00E8641B"/>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641"/>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18"/>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1E45"/>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7F7"/>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5CBD7291-DABD-4638-B900-F7882E9D3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rsid w:val="00797396"/>
    <w:pPr>
      <w:spacing w:after="120"/>
    </w:pPr>
    <w:rPr>
      <w:rFonts w:ascii="Arial" w:eastAsia="MS Mincho" w:hAnsi="Arial"/>
      <w:lang w:val="en-GB"/>
    </w:rPr>
  </w:style>
  <w:style w:type="character" w:styleId="Hyperlink">
    <w:name w:val="Hyperlink"/>
    <w:rsid w:val="00797396"/>
    <w:rPr>
      <w:color w:val="0000FF"/>
      <w:u w:val="single"/>
    </w:rPr>
  </w:style>
  <w:style w:type="paragraph" w:customStyle="1" w:styleId="Note-Boxed">
    <w:name w:val="Note - Boxed"/>
    <w:basedOn w:val="Normal"/>
    <w:next w:val="Normal"/>
    <w:rsid w:val="0079739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sid w:val="00797396"/>
    <w:rPr>
      <w:rFonts w:ascii="Arial" w:eastAsia="MS Mincho" w:hAnsi="Arial"/>
      <w:lang w:val="en-GB"/>
    </w:rPr>
  </w:style>
  <w:style w:type="character" w:styleId="CommentReference">
    <w:name w:val="annotation reference"/>
    <w:basedOn w:val="DefaultParagraphFont"/>
    <w:qFormat/>
    <w:rsid w:val="00797396"/>
    <w:rPr>
      <w:sz w:val="16"/>
      <w:szCs w:val="16"/>
    </w:rPr>
  </w:style>
  <w:style w:type="paragraph" w:styleId="CommentText">
    <w:name w:val="annotation text"/>
    <w:basedOn w:val="Normal"/>
    <w:link w:val="CommentTextChar"/>
    <w:uiPriority w:val="99"/>
    <w:qFormat/>
    <w:rsid w:val="00797396"/>
  </w:style>
  <w:style w:type="character" w:customStyle="1" w:styleId="CommentTextChar">
    <w:name w:val="Comment Text Char"/>
    <w:basedOn w:val="DefaultParagraphFont"/>
    <w:link w:val="CommentText"/>
    <w:uiPriority w:val="99"/>
    <w:rsid w:val="00797396"/>
    <w:rPr>
      <w:rFonts w:eastAsia="Times New Roman"/>
      <w:lang w:val="en-GB" w:eastAsia="ja-JP"/>
    </w:rPr>
  </w:style>
  <w:style w:type="paragraph" w:styleId="CommentSubject">
    <w:name w:val="annotation subject"/>
    <w:basedOn w:val="CommentText"/>
    <w:next w:val="CommentText"/>
    <w:link w:val="CommentSubjectChar"/>
    <w:qFormat/>
    <w:rsid w:val="00797396"/>
    <w:rPr>
      <w:b/>
      <w:bCs/>
    </w:rPr>
  </w:style>
  <w:style w:type="character" w:customStyle="1" w:styleId="CommentSubjectChar">
    <w:name w:val="Comment Subject Char"/>
    <w:basedOn w:val="CommentTextChar"/>
    <w:link w:val="CommentSubject"/>
    <w:rsid w:val="00797396"/>
    <w:rPr>
      <w:rFonts w:eastAsia="Times New Roman"/>
      <w:b/>
      <w:bCs/>
      <w:lang w:val="en-GB" w:eastAsia="ja-JP"/>
    </w:rPr>
  </w:style>
  <w:style w:type="paragraph" w:styleId="BalloonText">
    <w:name w:val="Balloon Text"/>
    <w:basedOn w:val="Normal"/>
    <w:link w:val="BalloonTextChar"/>
    <w:semiHidden/>
    <w:unhideWhenUsed/>
    <w:qFormat/>
    <w:rsid w:val="0079739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97396"/>
    <w:rPr>
      <w:rFonts w:ascii="Segoe UI" w:eastAsia="Times New Roman" w:hAnsi="Segoe UI" w:cs="Segoe UI"/>
      <w:sz w:val="18"/>
      <w:szCs w:val="18"/>
      <w:lang w:val="en-GB" w:eastAsia="ja-JP"/>
    </w:rPr>
  </w:style>
  <w:style w:type="character" w:customStyle="1" w:styleId="B1Char">
    <w:name w:val="B1 Char"/>
    <w:qFormat/>
    <w:rsid w:val="00AC1A83"/>
    <w:rPr>
      <w:lang w:val="en-GB" w:eastAsia="en-US"/>
    </w:rPr>
  </w:style>
  <w:style w:type="character" w:customStyle="1" w:styleId="B1Zchn">
    <w:name w:val="B1 Zchn"/>
    <w:rsid w:val="005E6CA2"/>
    <w:rPr>
      <w:lang w:val="en-GB"/>
    </w:rPr>
  </w:style>
  <w:style w:type="character" w:customStyle="1" w:styleId="B3Char">
    <w:name w:val="B3 Char"/>
    <w:qFormat/>
    <w:rsid w:val="002F7A0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5118687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2087200">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422222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1311111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d0e6b799459864de588a347af97631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b2d0d8e484609ed6a30c80fb1d7890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71DEDE-DCAD-4975-9646-BA883AD2F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FC89F0-7700-42A4-BA23-73338BEFD224}">
  <ds:schemaRefs>
    <ds:schemaRef ds:uri="http://schemas.microsoft.com/sharepoint/v3/contenttype/forms"/>
  </ds:schemaRefs>
</ds:datastoreItem>
</file>

<file path=customXml/itemProps3.xml><?xml version="1.0" encoding="utf-8"?>
<ds:datastoreItem xmlns:ds="http://schemas.openxmlformats.org/officeDocument/2006/customXml" ds:itemID="{121953DA-E82B-422E-89A4-9C5D61D053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9AF903-5057-4654-837F-A780E0FD9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10</Pages>
  <Words>2988</Words>
  <Characters>17036</Characters>
  <Application>Microsoft Office Word</Application>
  <DocSecurity>0</DocSecurity>
  <Lines>141</Lines>
  <Paragraphs>39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19985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Milos Tesanovic</cp:lastModifiedBy>
  <cp:revision>60</cp:revision>
  <cp:lastPrinted>2017-05-08T01:55:00Z</cp:lastPrinted>
  <dcterms:created xsi:type="dcterms:W3CDTF">2019-11-04T15:08:00Z</dcterms:created>
  <dcterms:modified xsi:type="dcterms:W3CDTF">2021-10-21T11:05:00Z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0x0101003AA7AC0C743A294CADF60F661720E3E6</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3" name="_2015_ms_pID_7253431">
    <vt:lpwstr>d+E5oczDx7ewE5Y13cmO8BC25wZLtoyy9linNB9St7CiOgUkGYxhI/
aaU4xT/Qw8TcZw579lonylFYD2D69dXDL1vkU1bLOPSMAgJRwirkGW9mjpkjNMUcaAKazGTA
TGxjxhRTfS88FYRHp+K/CqosZb20Tq1LPAY5Pk8LQXy5D0fhgqgW2eDnDk31lI16PhnO0Yyw
4ryJJAJF9ORKsyLm</vt:lpwstr>
  </property>
</Properties>
</file>