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8280"/>
          <w:tab w:val="right" w:pos="9781"/>
        </w:tabs>
        <w:overflowPunct w:val="0"/>
        <w:autoSpaceDE w:val="0"/>
        <w:autoSpaceDN w:val="0"/>
        <w:adjustRightInd w:val="0"/>
        <w:spacing w:after="120"/>
        <w:ind w:right="-57"/>
        <w:textAlignment w:val="baseline"/>
        <w:rPr>
          <w:rFonts w:ascii="Arial" w:hAnsi="Arial" w:eastAsia="Times New Roman" w:cs="Arial"/>
          <w:b/>
          <w:sz w:val="24"/>
          <w:szCs w:val="28"/>
          <w:lang w:eastAsia="zh-CN"/>
        </w:rPr>
      </w:pPr>
      <w:bookmarkStart w:id="0" w:name="OLE_LINK137"/>
      <w:bookmarkStart w:id="1" w:name="OLE_LINK138"/>
      <w:r>
        <w:rPr>
          <w:rFonts w:ascii="Arial" w:hAnsi="Arial" w:eastAsia="Times New Roman" w:cs="Arial"/>
          <w:b/>
          <w:sz w:val="24"/>
          <w:szCs w:val="28"/>
          <w:lang w:eastAsia="zh-CN"/>
        </w:rPr>
        <w:t>3GPP TSG-RAN WG2 Meeting #114 electronic</w:t>
      </w:r>
      <w:r>
        <w:rPr>
          <w:rFonts w:ascii="Arial" w:hAnsi="Arial" w:eastAsia="Times New Roman" w:cs="Arial"/>
          <w:b/>
          <w:sz w:val="24"/>
          <w:szCs w:val="28"/>
          <w:lang w:eastAsia="zh-CN"/>
        </w:rPr>
        <w:tab/>
      </w:r>
      <w:r>
        <w:rPr>
          <w:rFonts w:ascii="Arial" w:hAnsi="Arial" w:eastAsia="Times New Roman" w:cs="Arial"/>
          <w:b/>
          <w:sz w:val="24"/>
          <w:szCs w:val="28"/>
          <w:lang w:eastAsia="zh-CN"/>
        </w:rPr>
        <w:tab/>
      </w:r>
      <w:r>
        <w:rPr>
          <w:rFonts w:ascii="Arial" w:hAnsi="Arial" w:eastAsia="Times New Roman" w:cs="Arial"/>
          <w:b/>
          <w:sz w:val="24"/>
          <w:szCs w:val="28"/>
          <w:lang w:eastAsia="zh-CN"/>
        </w:rPr>
        <w:t>R2-210xxxx</w:t>
      </w:r>
    </w:p>
    <w:p>
      <w:pPr>
        <w:pStyle w:val="37"/>
        <w:tabs>
          <w:tab w:val="right" w:pos="8280"/>
          <w:tab w:val="right" w:pos="9781"/>
        </w:tabs>
        <w:overflowPunct w:val="0"/>
        <w:autoSpaceDE w:val="0"/>
        <w:autoSpaceDN w:val="0"/>
        <w:adjustRightInd w:val="0"/>
        <w:spacing w:after="120"/>
        <w:ind w:right="-57"/>
        <w:textAlignment w:val="baseline"/>
        <w:rPr>
          <w:rFonts w:eastAsia="PMingLiU" w:cs="Arial"/>
          <w:sz w:val="24"/>
          <w:szCs w:val="28"/>
          <w:lang w:eastAsia="zh-TW"/>
        </w:rPr>
      </w:pPr>
      <w:r>
        <w:rPr>
          <w:rFonts w:eastAsia="PMingLiU" w:cs="Arial"/>
          <w:sz w:val="24"/>
          <w:szCs w:val="28"/>
          <w:lang w:eastAsia="zh-TW"/>
        </w:rPr>
        <w:t>Online, May 19 – May 27, 2021</w:t>
      </w:r>
    </w:p>
    <w:p>
      <w:pPr>
        <w:pStyle w:val="117"/>
        <w:rPr>
          <w:rFonts w:ascii="Arial" w:hAnsi="Arial" w:cs="Arial"/>
          <w:color w:val="FF0000"/>
          <w:szCs w:val="24"/>
          <w:lang w:eastAsia="zh-TW"/>
        </w:rPr>
      </w:pPr>
    </w:p>
    <w:p>
      <w:pPr>
        <w:pStyle w:val="117"/>
        <w:rPr>
          <w:rFonts w:ascii="Arial" w:hAnsi="Arial" w:cs="Arial"/>
          <w:szCs w:val="24"/>
        </w:rPr>
      </w:pPr>
      <w:r>
        <w:rPr>
          <w:rFonts w:ascii="Arial" w:hAnsi="Arial" w:cs="Arial"/>
          <w:szCs w:val="24"/>
        </w:rPr>
        <w:t>Agenda Item:</w:t>
      </w:r>
      <w:r>
        <w:rPr>
          <w:rFonts w:ascii="Arial" w:hAnsi="Arial" w:cs="Arial"/>
          <w:szCs w:val="24"/>
        </w:rPr>
        <w:tab/>
      </w:r>
      <w:r>
        <w:rPr>
          <w:rFonts w:ascii="Arial" w:hAnsi="Arial" w:cs="Arial"/>
          <w:szCs w:val="24"/>
        </w:rPr>
        <w:t>8.9.2</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ind w:left="1701" w:hanging="1701"/>
        <w:rPr>
          <w:b/>
          <w:sz w:val="24"/>
          <w:lang w:val="en-GB" w:eastAsia="zh-TW"/>
        </w:rPr>
      </w:pPr>
      <w:r>
        <w:rPr>
          <w:b/>
          <w:sz w:val="24"/>
          <w:lang w:val="en-GB"/>
        </w:rPr>
        <w:t xml:space="preserve">Title:  </w:t>
      </w:r>
      <w:r>
        <w:rPr>
          <w:b/>
          <w:sz w:val="24"/>
          <w:lang w:val="en-GB"/>
        </w:rPr>
        <w:tab/>
      </w:r>
      <w:r>
        <w:rPr>
          <w:b/>
          <w:sz w:val="24"/>
          <w:lang w:val="en-GB"/>
        </w:rPr>
        <w:t>Report of [AT114-e][025][ePowSav] Subgrouping network architecture</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_Ref178064866"/>
      <w:bookmarkStart w:id="5" w:name="OLE_LINK37"/>
    </w:p>
    <w:p>
      <w:pPr>
        <w:pStyle w:val="113"/>
        <w:spacing w:before="120" w:after="120"/>
        <w:ind w:left="0" w:firstLine="0"/>
        <w:jc w:val="both"/>
        <w:rPr>
          <w:rFonts w:cs="Arial" w:eastAsiaTheme="minorEastAsia"/>
          <w:lang w:eastAsia="zh-TW"/>
        </w:rPr>
      </w:pPr>
      <w:r>
        <w:rPr>
          <w:rFonts w:cs="Arial" w:eastAsiaTheme="minorEastAsia"/>
          <w:lang w:eastAsia="zh-TW"/>
        </w:rPr>
        <w:t xml:space="preserve">In this offline discussion, we invite companies to share their views on further details about UE paging subgrouping for UE power saving, as described below.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629" w:type="dxa"/>
          </w:tcPr>
          <w:p>
            <w:pPr>
              <w:pStyle w:val="130"/>
              <w:ind w:left="723"/>
            </w:pPr>
            <w:r>
              <w:t>[AT114-e][025][ePowSav] Subgrouping network architecture (Mediatek)</w:t>
            </w:r>
          </w:p>
          <w:p>
            <w:pPr>
              <w:pStyle w:val="113"/>
              <w:ind w:left="726"/>
            </w:pPr>
            <w:r>
              <w:tab/>
            </w:r>
            <w:r>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pPr>
              <w:pStyle w:val="131"/>
              <w:ind w:left="726"/>
            </w:pPr>
            <w:r>
              <w:tab/>
            </w:r>
            <w:r>
              <w:t>Intended outcome: Report, with discussion, and presenting the main alternatives on the table with documented justifications, way forward.</w:t>
            </w:r>
          </w:p>
          <w:p>
            <w:pPr>
              <w:pStyle w:val="131"/>
              <w:ind w:left="726"/>
            </w:pPr>
            <w:r>
              <w:tab/>
            </w:r>
            <w:r>
              <w:t>Deadline: In time for CB online May 25</w:t>
            </w:r>
          </w:p>
        </w:tc>
      </w:tr>
      <w:bookmarkEnd w:id="2"/>
      <w:bookmarkEnd w:id="3"/>
      <w:bookmarkEnd w:id="4"/>
      <w:bookmarkEnd w:id="5"/>
    </w:tbl>
    <w:p>
      <w:pPr>
        <w:pStyle w:val="113"/>
        <w:spacing w:before="120" w:after="120"/>
        <w:ind w:left="0" w:firstLine="0"/>
        <w:jc w:val="both"/>
        <w:rPr>
          <w:rFonts w:cs="Arial" w:eastAsiaTheme="minorEastAsia"/>
          <w:lang w:eastAsia="zh-TW"/>
        </w:rPr>
      </w:pPr>
      <w:bookmarkStart w:id="6" w:name="OLE_LINK109"/>
      <w:bookmarkStart w:id="7" w:name="OLE_LINK110"/>
    </w:p>
    <w:p>
      <w:pPr>
        <w:pStyle w:val="113"/>
        <w:spacing w:before="120" w:after="120"/>
        <w:ind w:left="0" w:firstLine="0"/>
        <w:jc w:val="both"/>
        <w:rPr>
          <w:rFonts w:cs="Arial" w:eastAsiaTheme="minorEastAsia"/>
          <w:lang w:eastAsia="zh-TW"/>
        </w:rPr>
      </w:pPr>
      <w:r>
        <w:rPr>
          <w:rFonts w:hint="eastAsia" w:cs="Arial" w:eastAsiaTheme="minorEastAsia"/>
          <w:lang w:eastAsia="zh-TW"/>
        </w:rPr>
        <w:t>Pl</w:t>
      </w:r>
      <w:r>
        <w:rPr>
          <w:rFonts w:cs="Arial" w:eastAsiaTheme="minorEastAsia"/>
          <w:lang w:eastAsia="zh-TW"/>
        </w:rPr>
        <w:t>ease also kindly provide your contact information in the table below.</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405"/>
        <w:gridCol w:w="2268"/>
        <w:gridCol w:w="495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Borders>
              <w:bottom w:val="single" w:color="666666" w:themeColor="text1" w:themeTint="99" w:sz="12" w:space="0"/>
              <w:insideH w:val="single" w:sz="12" w:space="0"/>
            </w:tcBorders>
          </w:tcPr>
          <w:p>
            <w:pPr>
              <w:pStyle w:val="113"/>
              <w:ind w:left="0" w:firstLine="0"/>
              <w:jc w:val="both"/>
              <w:rPr>
                <w:rFonts w:cs="Arial" w:eastAsiaTheme="minorEastAsia"/>
                <w:b/>
                <w:bCs/>
                <w:lang w:val="en-US" w:eastAsia="zh-TW"/>
              </w:rPr>
            </w:pPr>
            <w:r>
              <w:rPr>
                <w:rFonts w:cs="Arial" w:eastAsiaTheme="minorEastAsia"/>
                <w:b/>
                <w:bCs/>
                <w:lang w:val="en-US" w:eastAsia="zh-TW"/>
              </w:rPr>
              <w:t>Company</w:t>
            </w:r>
          </w:p>
        </w:tc>
        <w:tc>
          <w:tcPr>
            <w:tcW w:w="2268" w:type="dxa"/>
            <w:tcBorders>
              <w:bottom w:val="single" w:color="666666" w:themeColor="text1" w:themeTint="99" w:sz="12" w:space="0"/>
              <w:insideH w:val="single" w:sz="12" w:space="0"/>
            </w:tcBorders>
          </w:tcPr>
          <w:p>
            <w:pPr>
              <w:pStyle w:val="113"/>
              <w:ind w:left="0" w:firstLine="0"/>
              <w:jc w:val="both"/>
              <w:rPr>
                <w:rFonts w:cs="Arial" w:eastAsiaTheme="minorEastAsia"/>
                <w:b/>
                <w:bCs/>
                <w:lang w:val="en-US" w:eastAsia="zh-TW"/>
              </w:rPr>
            </w:pPr>
            <w:r>
              <w:rPr>
                <w:rFonts w:cs="Arial" w:eastAsiaTheme="minorEastAsia"/>
                <w:b/>
                <w:bCs/>
                <w:lang w:val="en-US" w:eastAsia="zh-TW"/>
              </w:rPr>
              <w:t>Name</w:t>
            </w:r>
          </w:p>
        </w:tc>
        <w:tc>
          <w:tcPr>
            <w:tcW w:w="4956" w:type="dxa"/>
            <w:tcBorders>
              <w:bottom w:val="single" w:color="666666" w:themeColor="text1" w:themeTint="99" w:sz="12" w:space="0"/>
              <w:insideH w:val="single" w:sz="12" w:space="0"/>
            </w:tcBorders>
          </w:tcPr>
          <w:p>
            <w:pPr>
              <w:pStyle w:val="113"/>
              <w:ind w:left="0" w:firstLine="0"/>
              <w:jc w:val="both"/>
              <w:rPr>
                <w:rFonts w:cs="Arial" w:eastAsiaTheme="minorEastAsia"/>
                <w:b/>
                <w:bCs/>
                <w:lang w:val="en-US" w:eastAsia="zh-TW"/>
              </w:rPr>
            </w:pPr>
            <w:r>
              <w:rPr>
                <w:rFonts w:cs="Arial" w:eastAsiaTheme="minorEastAsia"/>
                <w:b/>
                <w:bCs/>
                <w:lang w:val="en-US" w:eastAsia="zh-TW"/>
              </w:rPr>
              <w:t>Email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MediaTek</w:t>
            </w:r>
          </w:p>
        </w:tc>
        <w:tc>
          <w:tcPr>
            <w:tcW w:w="2268" w:type="dxa"/>
          </w:tcPr>
          <w:p>
            <w:pPr>
              <w:pStyle w:val="113"/>
              <w:ind w:left="0" w:firstLine="0"/>
              <w:jc w:val="both"/>
              <w:rPr>
                <w:rFonts w:cs="Arial" w:eastAsiaTheme="minorEastAsia"/>
                <w:lang w:val="en-US" w:eastAsia="zh-TW"/>
              </w:rPr>
            </w:pPr>
            <w:r>
              <w:rPr>
                <w:rFonts w:cs="Arial" w:eastAsiaTheme="minorEastAsia"/>
                <w:lang w:val="en-US" w:eastAsia="zh-TW"/>
              </w:rPr>
              <w:t>Li-Chuan TSENG</w:t>
            </w:r>
          </w:p>
        </w:tc>
        <w:tc>
          <w:tcPr>
            <w:tcW w:w="4956" w:type="dxa"/>
          </w:tcPr>
          <w:p>
            <w:pPr>
              <w:pStyle w:val="113"/>
              <w:ind w:left="0" w:firstLine="0"/>
              <w:jc w:val="both"/>
              <w:rPr>
                <w:rFonts w:cs="Arial" w:eastAsiaTheme="minorEastAsia"/>
                <w:lang w:val="en-US" w:eastAsia="zh-TW"/>
              </w:rPr>
            </w:pPr>
            <w:r>
              <w:rPr>
                <w:rFonts w:cs="Arial" w:eastAsiaTheme="minorEastAsia"/>
                <w:lang w:val="en-US" w:eastAsia="zh-TW"/>
              </w:rPr>
              <w:t>li-chuan.tseng@mediatek.com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Ericsson</w:t>
            </w:r>
          </w:p>
        </w:tc>
        <w:tc>
          <w:tcPr>
            <w:tcW w:w="2268" w:type="dxa"/>
          </w:tcPr>
          <w:p>
            <w:pPr>
              <w:pStyle w:val="113"/>
              <w:ind w:left="0" w:firstLine="0"/>
              <w:jc w:val="both"/>
              <w:rPr>
                <w:rFonts w:cs="Arial" w:eastAsiaTheme="minorEastAsia"/>
                <w:lang w:val="en-US" w:eastAsia="zh-TW"/>
              </w:rPr>
            </w:pPr>
            <w:r>
              <w:rPr>
                <w:rFonts w:cs="Arial" w:eastAsiaTheme="minorEastAsia"/>
                <w:lang w:val="en-US" w:eastAsia="zh-TW"/>
              </w:rPr>
              <w:t>Martin van der Zee</w:t>
            </w:r>
          </w:p>
        </w:tc>
        <w:tc>
          <w:tcPr>
            <w:tcW w:w="4956" w:type="dxa"/>
          </w:tcPr>
          <w:p>
            <w:pPr>
              <w:pStyle w:val="113"/>
              <w:ind w:left="0" w:firstLine="0"/>
              <w:jc w:val="both"/>
              <w:rPr>
                <w:rFonts w:cs="Arial" w:eastAsiaTheme="minorEastAsia"/>
                <w:lang w:val="en-US" w:eastAsia="zh-TW"/>
              </w:rPr>
            </w:pPr>
            <w:r>
              <w:rPr>
                <w:rFonts w:cs="Arial" w:eastAsiaTheme="minorEastAsia"/>
                <w:lang w:val="en-US" w:eastAsia="zh-TW"/>
              </w:rPr>
              <w:t>martin.van.der.zee@ericsson.com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Pr>
          <w:p>
            <w:pPr>
              <w:pStyle w:val="113"/>
              <w:ind w:left="0" w:firstLine="0"/>
              <w:jc w:val="both"/>
              <w:rPr>
                <w:rFonts w:cs="Arial" w:eastAsiaTheme="minorEastAsia"/>
                <w:b/>
                <w:bCs/>
                <w:lang w:val="en-US" w:eastAsia="zh-CN"/>
              </w:rPr>
            </w:pPr>
            <w:r>
              <w:rPr>
                <w:rFonts w:cs="Arial" w:eastAsiaTheme="minorEastAsia"/>
                <w:b/>
                <w:bCs/>
                <w:lang w:val="en-US" w:eastAsia="zh-CN"/>
              </w:rPr>
              <w:t>Vivo</w:t>
            </w:r>
          </w:p>
        </w:tc>
        <w:tc>
          <w:tcPr>
            <w:tcW w:w="2268" w:type="dxa"/>
          </w:tcPr>
          <w:p>
            <w:pPr>
              <w:pStyle w:val="113"/>
              <w:ind w:left="0" w:firstLine="0"/>
              <w:jc w:val="both"/>
              <w:rPr>
                <w:rFonts w:cs="Arial" w:eastAsiaTheme="minorEastAsia"/>
                <w:lang w:val="en-US" w:eastAsia="zh-CN"/>
              </w:rPr>
            </w:pPr>
            <w:r>
              <w:rPr>
                <w:rFonts w:hint="eastAsia" w:cs="Arial" w:eastAsiaTheme="minorEastAsia"/>
                <w:lang w:val="en-US" w:eastAsia="zh-CN"/>
              </w:rPr>
              <w:t>C</w:t>
            </w:r>
            <w:r>
              <w:rPr>
                <w:rFonts w:cs="Arial" w:eastAsiaTheme="minorEastAsia"/>
                <w:lang w:val="en-US" w:eastAsia="zh-CN"/>
              </w:rPr>
              <w:t>henli</w:t>
            </w:r>
          </w:p>
        </w:tc>
        <w:tc>
          <w:tcPr>
            <w:tcW w:w="4956" w:type="dxa"/>
          </w:tcPr>
          <w:p>
            <w:pPr>
              <w:pStyle w:val="113"/>
              <w:ind w:left="0" w:firstLine="0"/>
              <w:jc w:val="both"/>
              <w:rPr>
                <w:rFonts w:cs="Arial" w:eastAsiaTheme="minorEastAsia"/>
                <w:lang w:val="en-US" w:eastAsia="zh-CN"/>
              </w:rPr>
            </w:pPr>
            <w:r>
              <w:rPr>
                <w:rFonts w:cs="Arial" w:eastAsiaTheme="minorEastAsia"/>
                <w:lang w:val="en-US" w:eastAsia="zh-CN"/>
              </w:rPr>
              <w:t>Chenli5g@vivo.com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CATT</w:t>
            </w:r>
          </w:p>
        </w:tc>
        <w:tc>
          <w:tcPr>
            <w:tcW w:w="2268" w:type="dxa"/>
          </w:tcPr>
          <w:p>
            <w:pPr>
              <w:pStyle w:val="113"/>
              <w:ind w:left="0" w:firstLine="0"/>
              <w:jc w:val="both"/>
              <w:rPr>
                <w:rFonts w:cs="Arial" w:eastAsiaTheme="minorEastAsia"/>
                <w:lang w:val="en-US" w:eastAsia="zh-TW"/>
              </w:rPr>
            </w:pPr>
            <w:r>
              <w:rPr>
                <w:rFonts w:cs="Arial" w:eastAsiaTheme="minorEastAsia"/>
                <w:lang w:val="en-US" w:eastAsia="zh-TW"/>
              </w:rPr>
              <w:t>Pierre Bertrand</w:t>
            </w:r>
          </w:p>
        </w:tc>
        <w:tc>
          <w:tcPr>
            <w:tcW w:w="4956" w:type="dxa"/>
          </w:tcPr>
          <w:p>
            <w:pPr>
              <w:pStyle w:val="113"/>
              <w:ind w:left="0" w:firstLine="0"/>
              <w:jc w:val="both"/>
              <w:rPr>
                <w:rFonts w:cs="Arial" w:eastAsiaTheme="minorEastAsia"/>
                <w:lang w:val="en-US" w:eastAsia="zh-TW"/>
              </w:rPr>
            </w:pPr>
            <w:r>
              <w:rPr>
                <w:rFonts w:cs="Arial" w:eastAsiaTheme="minorEastAsia"/>
                <w:lang w:val="en-US" w:eastAsia="zh-TW"/>
              </w:rPr>
              <w:t>pierrebertrand@catt.cn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X</w:t>
            </w:r>
            <w:r>
              <w:rPr>
                <w:rFonts w:hint="eastAsia" w:cs="Arial" w:eastAsiaTheme="minorEastAsia"/>
                <w:b/>
                <w:bCs/>
                <w:lang w:val="en-US" w:eastAsia="zh-TW"/>
              </w:rPr>
              <w:t>iaomi</w:t>
            </w:r>
          </w:p>
        </w:tc>
        <w:tc>
          <w:tcPr>
            <w:tcW w:w="2268" w:type="dxa"/>
          </w:tcPr>
          <w:p>
            <w:pPr>
              <w:pStyle w:val="113"/>
              <w:ind w:left="0" w:firstLine="0"/>
              <w:jc w:val="both"/>
              <w:rPr>
                <w:rFonts w:cs="Arial" w:eastAsiaTheme="minorEastAsia"/>
                <w:lang w:val="en-US" w:eastAsia="zh-TW"/>
              </w:rPr>
            </w:pPr>
            <w:r>
              <w:rPr>
                <w:rFonts w:cs="Arial" w:eastAsiaTheme="minorEastAsia"/>
                <w:bCs/>
                <w:lang w:val="en-US" w:eastAsia="zh-TW"/>
              </w:rPr>
              <w:t>R</w:t>
            </w:r>
            <w:r>
              <w:rPr>
                <w:rFonts w:hint="eastAsia" w:cs="Arial" w:eastAsiaTheme="minorEastAsia"/>
                <w:bCs/>
                <w:lang w:val="en-US" w:eastAsia="zh-TW"/>
              </w:rPr>
              <w:t>ao</w:t>
            </w:r>
          </w:p>
        </w:tc>
        <w:tc>
          <w:tcPr>
            <w:tcW w:w="4956" w:type="dxa"/>
          </w:tcPr>
          <w:p>
            <w:pPr>
              <w:pStyle w:val="113"/>
              <w:ind w:left="0" w:firstLine="0"/>
              <w:jc w:val="both"/>
              <w:rPr>
                <w:rFonts w:cs="Arial" w:eastAsiaTheme="minorEastAsia"/>
                <w:lang w:val="en-US" w:eastAsia="zh-TW"/>
              </w:rPr>
            </w:pPr>
            <w:r>
              <w:rPr>
                <w:rFonts w:cs="Arial" w:eastAsiaTheme="minorEastAsia"/>
                <w:bCs/>
                <w:lang w:val="en-US" w:eastAsia="zh-TW"/>
              </w:rPr>
              <w:t>shirao@xiaomi.com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hint="eastAsia" w:eastAsia="Malgun Gothic" w:cs="Arial"/>
                <w:b/>
                <w:bCs/>
                <w:lang w:val="en-US" w:eastAsia="ko-KR"/>
              </w:rPr>
              <w:t>L</w:t>
            </w:r>
            <w:r>
              <w:rPr>
                <w:rFonts w:eastAsia="Malgun Gothic" w:cs="Arial"/>
                <w:b/>
                <w:bCs/>
                <w:lang w:val="en-US" w:eastAsia="ko-KR"/>
              </w:rPr>
              <w:t>GE</w:t>
            </w:r>
          </w:p>
        </w:tc>
        <w:tc>
          <w:tcPr>
            <w:tcW w:w="2268" w:type="dxa"/>
          </w:tcPr>
          <w:p>
            <w:pPr>
              <w:pStyle w:val="113"/>
              <w:ind w:left="0" w:firstLine="0"/>
              <w:jc w:val="both"/>
              <w:rPr>
                <w:rFonts w:cs="Arial" w:eastAsiaTheme="minorEastAsia"/>
                <w:bCs/>
                <w:lang w:val="en-US" w:eastAsia="zh-TW"/>
              </w:rPr>
            </w:pPr>
            <w:r>
              <w:rPr>
                <w:rFonts w:hint="eastAsia" w:eastAsia="Malgun Gothic" w:cs="Arial"/>
                <w:lang w:val="en-US" w:eastAsia="ko-KR"/>
              </w:rPr>
              <w:t>SangWon Kim</w:t>
            </w:r>
          </w:p>
        </w:tc>
        <w:tc>
          <w:tcPr>
            <w:tcW w:w="4956" w:type="dxa"/>
          </w:tcPr>
          <w:p>
            <w:pPr>
              <w:pStyle w:val="113"/>
              <w:ind w:left="0" w:firstLine="0"/>
              <w:jc w:val="both"/>
              <w:rPr>
                <w:rFonts w:cs="Arial" w:eastAsiaTheme="minorEastAsia"/>
                <w:bCs/>
                <w:lang w:val="en-US" w:eastAsia="zh-TW"/>
              </w:rPr>
            </w:pPr>
            <w:r>
              <w:rPr>
                <w:rFonts w:eastAsia="Malgun Gothic" w:cs="Arial"/>
                <w:lang w:val="en-US" w:eastAsia="ko-KR"/>
              </w:rPr>
              <w:t>s</w:t>
            </w:r>
            <w:r>
              <w:rPr>
                <w:rFonts w:hint="eastAsia" w:eastAsia="Malgun Gothic" w:cs="Arial"/>
                <w:lang w:val="en-US" w:eastAsia="ko-KR"/>
              </w:rPr>
              <w:t>angwon7</w:t>
            </w:r>
            <w:r>
              <w:rPr>
                <w:rFonts w:eastAsia="Malgun Gothic" w:cs="Arial"/>
                <w:lang w:val="en-US" w:eastAsia="ko-KR"/>
              </w:rPr>
              <w:t>.kim@lge.com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eastAsia="Malgun Gothic" w:cs="Arial"/>
                <w:b/>
                <w:bCs/>
                <w:lang w:val="en-US" w:eastAsia="ko-KR"/>
              </w:rPr>
            </w:pPr>
            <w:r>
              <w:rPr>
                <w:rFonts w:cs="Arial"/>
                <w:b/>
                <w:bCs/>
              </w:rPr>
              <w:t>Huawei, HiSilicon</w:t>
            </w:r>
          </w:p>
        </w:tc>
        <w:tc>
          <w:tcPr>
            <w:tcW w:w="2268" w:type="dxa"/>
          </w:tcPr>
          <w:p>
            <w:pPr>
              <w:pStyle w:val="113"/>
              <w:ind w:left="0" w:firstLine="0"/>
              <w:jc w:val="both"/>
              <w:rPr>
                <w:rFonts w:eastAsia="宋体" w:cs="Arial"/>
                <w:lang w:val="en-US" w:eastAsia="zh-CN"/>
              </w:rPr>
            </w:pPr>
            <w:r>
              <w:rPr>
                <w:rFonts w:hint="eastAsia" w:eastAsia="宋体" w:cs="Arial"/>
                <w:lang w:val="en-US" w:eastAsia="zh-CN"/>
              </w:rPr>
              <w:t>Y</w:t>
            </w:r>
            <w:r>
              <w:rPr>
                <w:rFonts w:eastAsia="宋体" w:cs="Arial"/>
                <w:lang w:val="en-US" w:eastAsia="zh-CN"/>
              </w:rPr>
              <w:t>iru Kuang</w:t>
            </w:r>
          </w:p>
        </w:tc>
        <w:tc>
          <w:tcPr>
            <w:tcW w:w="4956" w:type="dxa"/>
          </w:tcPr>
          <w:p>
            <w:pPr>
              <w:pStyle w:val="113"/>
              <w:ind w:left="0" w:firstLine="0"/>
              <w:jc w:val="both"/>
              <w:rPr>
                <w:rFonts w:eastAsia="宋体" w:cs="Arial"/>
                <w:lang w:val="en-US" w:eastAsia="zh-CN"/>
              </w:rPr>
            </w:pPr>
            <w:r>
              <w:rPr>
                <w:rFonts w:hint="eastAsia" w:eastAsia="宋体" w:cs="Arial"/>
                <w:lang w:val="en-US" w:eastAsia="zh-CN"/>
              </w:rPr>
              <w:t>k</w:t>
            </w:r>
            <w:r>
              <w:rPr>
                <w:rFonts w:eastAsia="宋体" w:cs="Arial"/>
                <w:lang w:val="en-US" w:eastAsia="zh-CN"/>
              </w:rPr>
              <w:t>uangyiru@huawei.com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b/>
                <w:bCs/>
              </w:rPr>
            </w:pPr>
            <w:r>
              <w:rPr>
                <w:rFonts w:cs="Arial"/>
                <w:b/>
                <w:bCs/>
              </w:rPr>
              <w:t>Intel</w:t>
            </w:r>
          </w:p>
        </w:tc>
        <w:tc>
          <w:tcPr>
            <w:tcW w:w="2268" w:type="dxa"/>
          </w:tcPr>
          <w:p>
            <w:pPr>
              <w:pStyle w:val="113"/>
              <w:ind w:left="0" w:firstLine="0"/>
              <w:jc w:val="both"/>
              <w:rPr>
                <w:rFonts w:eastAsia="宋体" w:cs="Arial"/>
                <w:lang w:val="en-US" w:eastAsia="zh-CN"/>
              </w:rPr>
            </w:pPr>
            <w:r>
              <w:rPr>
                <w:rFonts w:eastAsia="宋体" w:cs="Arial"/>
                <w:lang w:val="en-US" w:eastAsia="zh-CN"/>
              </w:rPr>
              <w:t>Seau Sian Lim</w:t>
            </w:r>
          </w:p>
        </w:tc>
        <w:tc>
          <w:tcPr>
            <w:tcW w:w="4956" w:type="dxa"/>
          </w:tcPr>
          <w:p>
            <w:pPr>
              <w:pStyle w:val="113"/>
              <w:ind w:left="0" w:firstLine="0"/>
              <w:jc w:val="both"/>
              <w:rPr>
                <w:rFonts w:eastAsia="宋体" w:cs="Arial"/>
                <w:lang w:val="en-US" w:eastAsia="zh-CN"/>
              </w:rPr>
            </w:pPr>
            <w:r>
              <w:fldChar w:fldCharType="begin"/>
            </w:r>
            <w:r>
              <w:instrText xml:space="preserve"> HYPERLINK "mailto:seau.s.lim@intel.com" </w:instrText>
            </w:r>
            <w:r>
              <w:fldChar w:fldCharType="separate"/>
            </w:r>
            <w:r>
              <w:rPr>
                <w:rStyle w:val="51"/>
                <w:rFonts w:eastAsia="宋体" w:cs="Arial"/>
                <w:lang w:val="en-US" w:eastAsia="zh-CN"/>
              </w:rPr>
              <w:t>seau.s.lim@intel.com</w:t>
            </w:r>
            <w:r>
              <w:rPr>
                <w:rStyle w:val="51"/>
                <w:rFonts w:eastAsia="宋体" w:cs="Arial"/>
                <w:lang w:val="en-US" w:eastAsia="zh-CN"/>
              </w:rPr>
              <w:fldChar w:fldCharType="end"/>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b/>
                <w:bCs/>
              </w:rPr>
            </w:pPr>
            <w:r>
              <w:rPr>
                <w:rFonts w:cs="Arial"/>
                <w:b/>
                <w:bCs/>
              </w:rPr>
              <w:t>Apple</w:t>
            </w:r>
          </w:p>
        </w:tc>
        <w:tc>
          <w:tcPr>
            <w:tcW w:w="2268" w:type="dxa"/>
          </w:tcPr>
          <w:p>
            <w:pPr>
              <w:pStyle w:val="113"/>
              <w:ind w:left="0" w:firstLine="0"/>
              <w:jc w:val="both"/>
              <w:rPr>
                <w:rFonts w:eastAsia="宋体" w:cs="Arial"/>
                <w:lang w:val="en-US" w:eastAsia="zh-CN"/>
              </w:rPr>
            </w:pPr>
            <w:r>
              <w:rPr>
                <w:rFonts w:eastAsia="宋体" w:cs="Arial"/>
                <w:lang w:val="en-US" w:eastAsia="zh-CN"/>
              </w:rPr>
              <w:t>Sethuraman Gurumoorthy</w:t>
            </w:r>
          </w:p>
        </w:tc>
        <w:tc>
          <w:tcPr>
            <w:tcW w:w="4956" w:type="dxa"/>
          </w:tcPr>
          <w:p>
            <w:pPr>
              <w:pStyle w:val="113"/>
              <w:ind w:left="0" w:firstLine="0"/>
              <w:jc w:val="both"/>
              <w:rPr>
                <w:rFonts w:eastAsia="宋体" w:cs="Arial"/>
                <w:lang w:val="en-US" w:eastAsia="zh-CN"/>
              </w:rPr>
            </w:pPr>
            <w:r>
              <w:rPr>
                <w:rFonts w:eastAsia="宋体" w:cs="Arial"/>
                <w:lang w:val="en-US" w:eastAsia="zh-CN"/>
              </w:rPr>
              <w:t>sethu@apple.com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b/>
                <w:bCs/>
              </w:rPr>
            </w:pPr>
            <w:r>
              <w:rPr>
                <w:rFonts w:cs="Arial"/>
                <w:b/>
                <w:bCs/>
              </w:rPr>
              <w:t>Nokia</w:t>
            </w:r>
          </w:p>
        </w:tc>
        <w:tc>
          <w:tcPr>
            <w:tcW w:w="2268" w:type="dxa"/>
          </w:tcPr>
          <w:p>
            <w:pPr>
              <w:pStyle w:val="113"/>
              <w:ind w:left="0" w:firstLine="0"/>
              <w:jc w:val="both"/>
              <w:rPr>
                <w:rFonts w:eastAsia="宋体" w:cs="Arial"/>
                <w:lang w:val="en-US" w:eastAsia="zh-CN"/>
              </w:rPr>
            </w:pPr>
            <w:r>
              <w:rPr>
                <w:rFonts w:eastAsia="宋体" w:cs="Arial"/>
                <w:lang w:val="en-US" w:eastAsia="zh-CN"/>
              </w:rPr>
              <w:t>Chunli Wu</w:t>
            </w:r>
          </w:p>
        </w:tc>
        <w:tc>
          <w:tcPr>
            <w:tcW w:w="4956" w:type="dxa"/>
          </w:tcPr>
          <w:p>
            <w:pPr>
              <w:pStyle w:val="113"/>
              <w:ind w:left="0" w:firstLine="0"/>
              <w:jc w:val="both"/>
              <w:rPr>
                <w:rFonts w:eastAsia="宋体" w:cs="Arial"/>
                <w:lang w:val="en-US" w:eastAsia="zh-CN"/>
              </w:rPr>
            </w:pPr>
            <w:r>
              <w:rPr>
                <w:rFonts w:eastAsia="宋体" w:cs="Arial"/>
                <w:lang w:val="en-US" w:eastAsia="zh-CN"/>
              </w:rPr>
              <w:t>Chunli.wu@nokia-sbell.com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b/>
                <w:bCs/>
              </w:rPr>
            </w:pPr>
            <w:r>
              <w:rPr>
                <w:rFonts w:hint="eastAsia" w:cs="Arial"/>
                <w:b/>
                <w:bCs/>
              </w:rPr>
              <w:t>Samsung</w:t>
            </w:r>
          </w:p>
        </w:tc>
        <w:tc>
          <w:tcPr>
            <w:tcW w:w="2268" w:type="dxa"/>
          </w:tcPr>
          <w:p>
            <w:pPr>
              <w:pStyle w:val="113"/>
              <w:ind w:left="0" w:firstLine="0"/>
              <w:jc w:val="both"/>
              <w:rPr>
                <w:rFonts w:eastAsia="宋体" w:cs="Arial"/>
                <w:lang w:val="en-US" w:eastAsia="zh-CN"/>
              </w:rPr>
            </w:pPr>
            <w:r>
              <w:rPr>
                <w:rFonts w:hint="eastAsia" w:eastAsia="宋体" w:cs="Arial"/>
                <w:lang w:val="en-US" w:eastAsia="zh-CN"/>
              </w:rPr>
              <w:t>Anil Agiwal</w:t>
            </w:r>
          </w:p>
        </w:tc>
        <w:tc>
          <w:tcPr>
            <w:tcW w:w="4956" w:type="dxa"/>
          </w:tcPr>
          <w:p>
            <w:pPr>
              <w:pStyle w:val="113"/>
              <w:ind w:left="0" w:firstLine="0"/>
              <w:jc w:val="both"/>
              <w:rPr>
                <w:rFonts w:eastAsia="宋体" w:cs="Arial"/>
                <w:lang w:val="en-US" w:eastAsia="zh-CN"/>
              </w:rPr>
            </w:pPr>
            <w:r>
              <w:rPr>
                <w:rFonts w:hint="eastAsia" w:eastAsia="宋体" w:cs="Arial"/>
                <w:lang w:val="en-US" w:eastAsia="zh-CN"/>
              </w:rPr>
              <w:t>anilag@samsung.com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b/>
                <w:bCs/>
              </w:rPr>
            </w:pPr>
            <w:r>
              <w:rPr>
                <w:rFonts w:hint="eastAsia" w:cs="Arial"/>
                <w:b/>
                <w:bCs/>
              </w:rPr>
              <w:t>ITRI</w:t>
            </w:r>
          </w:p>
        </w:tc>
        <w:tc>
          <w:tcPr>
            <w:tcW w:w="2268" w:type="dxa"/>
          </w:tcPr>
          <w:p>
            <w:pPr>
              <w:pStyle w:val="113"/>
              <w:ind w:left="0" w:firstLine="0"/>
              <w:jc w:val="both"/>
              <w:rPr>
                <w:rFonts w:eastAsia="宋体" w:cs="Arial"/>
                <w:lang w:val="en-US" w:eastAsia="zh-CN"/>
              </w:rPr>
            </w:pPr>
            <w:r>
              <w:rPr>
                <w:rFonts w:hint="eastAsia" w:eastAsia="宋体" w:cs="Arial"/>
                <w:lang w:val="en-US" w:eastAsia="zh-CN"/>
              </w:rPr>
              <w:t>L</w:t>
            </w:r>
            <w:r>
              <w:rPr>
                <w:rFonts w:eastAsia="宋体" w:cs="Arial"/>
                <w:lang w:val="en-US" w:eastAsia="zh-CN"/>
              </w:rPr>
              <w:t>in, Jung-Mao</w:t>
            </w:r>
          </w:p>
        </w:tc>
        <w:tc>
          <w:tcPr>
            <w:tcW w:w="4956" w:type="dxa"/>
          </w:tcPr>
          <w:p>
            <w:pPr>
              <w:pStyle w:val="113"/>
              <w:ind w:left="0" w:firstLine="0"/>
              <w:jc w:val="both"/>
              <w:rPr>
                <w:rFonts w:eastAsia="宋体" w:cs="Arial"/>
                <w:lang w:val="en-US" w:eastAsia="zh-CN"/>
              </w:rPr>
            </w:pPr>
            <w:r>
              <w:rPr>
                <w:rFonts w:cs="Arial" w:eastAsiaTheme="minorEastAsia"/>
                <w:lang w:val="en-US" w:eastAsia="zh-TW"/>
              </w:rPr>
              <w:t>moumou3@itri.org.tw</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b/>
                <w:bCs/>
              </w:rPr>
            </w:pPr>
            <w:r>
              <w:rPr>
                <w:rFonts w:cs="Arial"/>
                <w:b/>
                <w:bCs/>
              </w:rPr>
              <w:t>Lenovo</w:t>
            </w:r>
          </w:p>
        </w:tc>
        <w:tc>
          <w:tcPr>
            <w:tcW w:w="2268" w:type="dxa"/>
          </w:tcPr>
          <w:p>
            <w:pPr>
              <w:pStyle w:val="113"/>
              <w:ind w:left="0" w:firstLine="0"/>
              <w:jc w:val="both"/>
              <w:rPr>
                <w:rFonts w:eastAsia="宋体" w:cs="Arial"/>
                <w:lang w:val="en-US" w:eastAsia="zh-CN"/>
              </w:rPr>
            </w:pPr>
            <w:r>
              <w:rPr>
                <w:rFonts w:eastAsia="宋体" w:cs="Arial"/>
                <w:lang w:val="en-US" w:eastAsia="zh-CN"/>
              </w:rPr>
              <w:t>Jie Shi</w:t>
            </w:r>
          </w:p>
        </w:tc>
        <w:tc>
          <w:tcPr>
            <w:tcW w:w="4956" w:type="dxa"/>
          </w:tcPr>
          <w:p>
            <w:pPr>
              <w:pStyle w:val="113"/>
              <w:ind w:left="0" w:firstLine="0"/>
              <w:jc w:val="both"/>
              <w:rPr>
                <w:rFonts w:cs="Arial" w:eastAsiaTheme="minorEastAsia"/>
                <w:lang w:val="en-US" w:eastAsia="zh-TW"/>
              </w:rPr>
            </w:pPr>
            <w:r>
              <w:rPr>
                <w:rFonts w:eastAsia="宋体" w:cs="Arial"/>
                <w:lang w:val="en-US" w:eastAsia="zh-CN"/>
              </w:rPr>
              <w:t>Shijie4@lenovo.com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b/>
                <w:bCs/>
              </w:rPr>
            </w:pPr>
            <w:r>
              <w:rPr>
                <w:rFonts w:hint="eastAsia" w:eastAsia="宋体" w:cs="Arial"/>
                <w:b/>
                <w:bCs/>
                <w:lang w:eastAsia="zh-CN"/>
              </w:rPr>
              <w:t>O</w:t>
            </w:r>
            <w:r>
              <w:rPr>
                <w:rFonts w:eastAsia="宋体" w:cs="Arial"/>
                <w:b/>
                <w:bCs/>
                <w:lang w:eastAsia="zh-CN"/>
              </w:rPr>
              <w:t>PPO</w:t>
            </w:r>
          </w:p>
        </w:tc>
        <w:tc>
          <w:tcPr>
            <w:tcW w:w="2268" w:type="dxa"/>
          </w:tcPr>
          <w:p>
            <w:pPr>
              <w:pStyle w:val="113"/>
              <w:ind w:left="0" w:firstLine="0"/>
              <w:jc w:val="both"/>
              <w:rPr>
                <w:rFonts w:eastAsia="宋体" w:cs="Arial"/>
                <w:lang w:val="en-US" w:eastAsia="zh-CN"/>
              </w:rPr>
            </w:pPr>
            <w:r>
              <w:rPr>
                <w:rFonts w:hint="eastAsia" w:eastAsia="宋体" w:cs="Arial"/>
                <w:lang w:val="en-US" w:eastAsia="zh-CN"/>
              </w:rPr>
              <w:t>H</w:t>
            </w:r>
            <w:r>
              <w:rPr>
                <w:rFonts w:eastAsia="宋体" w:cs="Arial"/>
                <w:lang w:val="en-US" w:eastAsia="zh-CN"/>
              </w:rPr>
              <w:t>aitao Li</w:t>
            </w:r>
          </w:p>
        </w:tc>
        <w:tc>
          <w:tcPr>
            <w:tcW w:w="4956" w:type="dxa"/>
          </w:tcPr>
          <w:p>
            <w:pPr>
              <w:pStyle w:val="113"/>
              <w:ind w:left="0" w:firstLine="0"/>
              <w:jc w:val="both"/>
              <w:rPr>
                <w:rFonts w:eastAsia="宋体" w:cs="Arial"/>
                <w:lang w:val="en-US" w:eastAsia="zh-CN"/>
              </w:rPr>
            </w:pPr>
            <w:r>
              <w:rPr>
                <w:rFonts w:hint="eastAsia" w:eastAsia="宋体" w:cs="Arial"/>
                <w:lang w:val="en-US" w:eastAsia="zh-CN"/>
              </w:rPr>
              <w:t>l</w:t>
            </w:r>
            <w:r>
              <w:rPr>
                <w:rFonts w:eastAsia="宋体" w:cs="Arial"/>
                <w:lang w:val="en-US" w:eastAsia="zh-CN"/>
              </w:rPr>
              <w:t>ihaitao@oppo.com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eastAsia="宋体" w:cs="Arial"/>
                <w:b/>
                <w:bCs/>
                <w:lang w:eastAsia="zh-CN"/>
              </w:rPr>
            </w:pPr>
            <w:r>
              <w:rPr>
                <w:rFonts w:hint="eastAsia" w:eastAsia="宋体" w:cs="Arial"/>
                <w:b/>
                <w:bCs/>
                <w:lang w:eastAsia="zh-CN"/>
              </w:rPr>
              <w:t>C</w:t>
            </w:r>
            <w:r>
              <w:rPr>
                <w:rFonts w:eastAsia="宋体" w:cs="Arial"/>
                <w:b/>
                <w:bCs/>
                <w:lang w:eastAsia="zh-CN"/>
              </w:rPr>
              <w:t>MCC</w:t>
            </w:r>
          </w:p>
        </w:tc>
        <w:tc>
          <w:tcPr>
            <w:tcW w:w="2268" w:type="dxa"/>
          </w:tcPr>
          <w:p>
            <w:pPr>
              <w:pStyle w:val="113"/>
              <w:ind w:left="0" w:firstLine="0"/>
              <w:jc w:val="both"/>
              <w:rPr>
                <w:rFonts w:eastAsia="宋体" w:cs="Arial"/>
                <w:lang w:val="en-US" w:eastAsia="zh-CN"/>
              </w:rPr>
            </w:pPr>
            <w:r>
              <w:rPr>
                <w:rFonts w:hint="eastAsia" w:eastAsia="宋体" w:cs="Arial"/>
                <w:lang w:val="en-US" w:eastAsia="zh-CN"/>
              </w:rPr>
              <w:t>X</w:t>
            </w:r>
            <w:r>
              <w:rPr>
                <w:rFonts w:eastAsia="宋体" w:cs="Arial"/>
                <w:lang w:val="en-US" w:eastAsia="zh-CN"/>
              </w:rPr>
              <w:t>iaoxuan Tang</w:t>
            </w:r>
          </w:p>
        </w:tc>
        <w:tc>
          <w:tcPr>
            <w:tcW w:w="4956" w:type="dxa"/>
          </w:tcPr>
          <w:p>
            <w:pPr>
              <w:pStyle w:val="113"/>
              <w:ind w:left="0" w:firstLine="0"/>
              <w:jc w:val="both"/>
              <w:rPr>
                <w:rFonts w:eastAsia="宋体" w:cs="Arial"/>
                <w:lang w:val="en-US" w:eastAsia="zh-CN"/>
              </w:rPr>
            </w:pPr>
            <w:r>
              <w:rPr>
                <w:rFonts w:hint="eastAsia" w:eastAsia="宋体" w:cs="Arial"/>
                <w:lang w:val="en-US" w:eastAsia="zh-CN"/>
              </w:rPr>
              <w:t>t</w:t>
            </w:r>
            <w:r>
              <w:rPr>
                <w:rFonts w:eastAsia="宋体" w:cs="Arial"/>
                <w:lang w:val="en-US" w:eastAsia="zh-CN"/>
              </w:rPr>
              <w:t>angxiaoxuan@chinamobile.com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rPr>
          <w:trHeight w:val="43" w:hRule="atLeast"/>
        </w:trPr>
        <w:tc>
          <w:tcPr>
            <w:tcW w:w="2405" w:type="dxa"/>
          </w:tcPr>
          <w:p>
            <w:pPr>
              <w:pStyle w:val="113"/>
              <w:ind w:left="0" w:firstLine="0"/>
              <w:jc w:val="both"/>
              <w:rPr>
                <w:rFonts w:hint="default" w:eastAsia="宋体" w:cs="Arial"/>
                <w:b/>
                <w:bCs/>
                <w:lang w:val="en-US" w:eastAsia="zh-CN"/>
              </w:rPr>
            </w:pPr>
            <w:r>
              <w:rPr>
                <w:rFonts w:hint="eastAsia" w:eastAsia="宋体" w:cs="Arial"/>
                <w:b/>
                <w:bCs/>
                <w:lang w:val="en-US" w:eastAsia="zh-CN"/>
              </w:rPr>
              <w:t>ZTE</w:t>
            </w:r>
          </w:p>
        </w:tc>
        <w:tc>
          <w:tcPr>
            <w:tcW w:w="2268" w:type="dxa"/>
          </w:tcPr>
          <w:p>
            <w:pPr>
              <w:pStyle w:val="113"/>
              <w:ind w:left="0" w:firstLine="0"/>
              <w:jc w:val="both"/>
              <w:rPr>
                <w:rFonts w:hint="default" w:eastAsia="宋体" w:cs="Arial"/>
                <w:lang w:val="en-US" w:eastAsia="zh-CN"/>
              </w:rPr>
            </w:pPr>
            <w:r>
              <w:rPr>
                <w:rFonts w:hint="eastAsia" w:eastAsia="宋体" w:cs="Arial"/>
                <w:lang w:val="en-US" w:eastAsia="zh-CN"/>
              </w:rPr>
              <w:t>Fei Dong</w:t>
            </w:r>
          </w:p>
        </w:tc>
        <w:tc>
          <w:tcPr>
            <w:tcW w:w="4956" w:type="dxa"/>
          </w:tcPr>
          <w:p>
            <w:pPr>
              <w:pStyle w:val="113"/>
              <w:ind w:left="0" w:firstLine="0"/>
              <w:jc w:val="both"/>
              <w:rPr>
                <w:rFonts w:hint="default" w:eastAsia="宋体" w:cs="Arial"/>
                <w:lang w:val="en-US" w:eastAsia="zh-CN"/>
              </w:rPr>
            </w:pPr>
            <w:r>
              <w:rPr>
                <w:rFonts w:hint="eastAsia" w:eastAsia="宋体" w:cs="Arial"/>
                <w:lang w:val="en-US" w:eastAsia="zh-CN"/>
              </w:rPr>
              <w:t>Dong.fei@zte.com.cn</w:t>
            </w:r>
          </w:p>
        </w:tc>
      </w:tr>
      <w:bookmarkEnd w:id="6"/>
      <w:bookmarkEnd w:id="7"/>
    </w:tbl>
    <w:p>
      <w:pPr>
        <w:pStyle w:val="2"/>
        <w:overflowPunct w:val="0"/>
        <w:autoSpaceDE w:val="0"/>
        <w:autoSpaceDN w:val="0"/>
        <w:adjustRightInd w:val="0"/>
        <w:rPr>
          <w:rFonts w:eastAsia="PMingLiU" w:cs="Arial"/>
        </w:rPr>
      </w:pPr>
      <w:bookmarkStart w:id="8" w:name="OLE_LINK41"/>
      <w:bookmarkStart w:id="9" w:name="OLE_LINK24"/>
      <w:bookmarkStart w:id="10" w:name="OLE_LINK17"/>
      <w:bookmarkStart w:id="11" w:name="OLE_LINK16"/>
      <w:r>
        <w:rPr>
          <w:rFonts w:eastAsia="PMingLiU" w:cs="Arial"/>
        </w:rPr>
        <w:t>Discussions</w:t>
      </w:r>
    </w:p>
    <w:p>
      <w:pPr>
        <w:pStyle w:val="3"/>
        <w:tabs>
          <w:tab w:val="left" w:pos="666"/>
        </w:tabs>
        <w:ind w:left="666" w:hanging="666"/>
        <w:rPr>
          <w:rFonts w:cs="Arial"/>
        </w:rPr>
      </w:pPr>
      <w:r>
        <w:t xml:space="preserve">General issues of </w:t>
      </w:r>
      <w:r>
        <w:rPr>
          <w:rFonts w:cs="Arial"/>
        </w:rPr>
        <w:t xml:space="preserve">CN vs. RAN Assignment </w:t>
      </w:r>
    </w:p>
    <w:p>
      <w:pPr>
        <w:pStyle w:val="113"/>
        <w:spacing w:before="120" w:after="120"/>
        <w:ind w:left="0" w:firstLine="0"/>
        <w:jc w:val="both"/>
        <w:rPr>
          <w:rFonts w:cs="Arial" w:eastAsiaTheme="minorEastAsia"/>
          <w:lang w:eastAsia="zh-TW"/>
        </w:rPr>
      </w:pPr>
      <w:r>
        <w:rPr>
          <w:rFonts w:cs="Arial" w:eastAsiaTheme="minorEastAsia"/>
          <w:lang w:eastAsia="zh-TW"/>
        </w:rPr>
        <w:t>In last meeting, we agreed that UE paging subgroups are assigned by the network based on UE characteristics. Companies provide contributions to this meeting about whether the subgroup assignment is done by CN or RAN. Compan</w:t>
      </w:r>
      <w:r>
        <w:rPr>
          <w:rFonts w:hint="eastAsia" w:cs="Arial" w:eastAsiaTheme="minorEastAsia"/>
          <w:lang w:eastAsia="zh-TW"/>
        </w:rPr>
        <w:t>ie</w:t>
      </w:r>
      <w:r>
        <w:rPr>
          <w:rFonts w:cs="Arial" w:eastAsiaTheme="minorEastAsia"/>
          <w:lang w:eastAsia="zh-TW"/>
        </w:rPr>
        <w:t>s’ views are summarized as follows:</w:t>
      </w:r>
    </w:p>
    <w:p>
      <w:pPr>
        <w:pStyle w:val="115"/>
        <w:numPr>
          <w:ilvl w:val="0"/>
          <w:numId w:val="6"/>
        </w:numPr>
        <w:spacing w:after="120"/>
        <w:jc w:val="both"/>
        <w:rPr>
          <w:rFonts w:ascii="Arial" w:hAnsi="Arial" w:cs="Arial"/>
        </w:rPr>
      </w:pPr>
      <w:r>
        <w:rPr>
          <w:rFonts w:ascii="Arial" w:hAnsi="Arial" w:cs="Arial"/>
        </w:rPr>
        <w:t>CN assignment (9): Qualcomm [1], Samsung [2], vivo</w:t>
      </w:r>
      <w:r>
        <w:rPr>
          <w:rFonts w:hint="eastAsia" w:ascii="Arial" w:hAnsi="Arial" w:cs="Arial"/>
        </w:rPr>
        <w:t xml:space="preserve"> [</w:t>
      </w:r>
      <w:r>
        <w:rPr>
          <w:rFonts w:ascii="Arial" w:hAnsi="Arial" w:cs="Arial"/>
        </w:rPr>
        <w:t>4</w:t>
      </w:r>
      <w:r>
        <w:rPr>
          <w:rFonts w:hint="eastAsia" w:ascii="Arial" w:hAnsi="Arial" w:cs="Arial"/>
        </w:rPr>
        <w:t>]</w:t>
      </w:r>
      <w:r>
        <w:rPr>
          <w:rFonts w:ascii="Arial" w:hAnsi="Arial" w:cs="Arial"/>
        </w:rPr>
        <w:t>, CATT [7], MediaTek [8], Nokia [10], Ericsson [11], CMCC [17], LG [18]</w:t>
      </w:r>
    </w:p>
    <w:p>
      <w:pPr>
        <w:pStyle w:val="115"/>
        <w:numPr>
          <w:ilvl w:val="0"/>
          <w:numId w:val="6"/>
        </w:numPr>
        <w:spacing w:after="120"/>
        <w:jc w:val="both"/>
        <w:rPr>
          <w:rFonts w:ascii="Arial" w:hAnsi="Arial" w:cs="Arial"/>
        </w:rPr>
      </w:pPr>
      <w:r>
        <w:rPr>
          <w:rFonts w:ascii="Arial" w:hAnsi="Arial" w:cs="Arial"/>
        </w:rPr>
        <w:t>RAN assignment (4): OPPO [3], Intel [5], Lenovo [14], Futurewei [16]</w:t>
      </w:r>
    </w:p>
    <w:p>
      <w:pPr>
        <w:pStyle w:val="115"/>
        <w:numPr>
          <w:ilvl w:val="0"/>
          <w:numId w:val="6"/>
        </w:numPr>
        <w:spacing w:after="120"/>
        <w:jc w:val="both"/>
        <w:rPr>
          <w:rFonts w:ascii="Arial" w:hAnsi="Arial" w:cs="Arial"/>
        </w:rPr>
      </w:pPr>
      <w:r>
        <w:rPr>
          <w:rFonts w:ascii="Arial" w:hAnsi="Arial" w:cs="Arial"/>
        </w:rPr>
        <w:t>CN or RAN assignment (for different RRC states or subgrouping solutions) (4): Apple [6], Xiaomi [9], HW [12], ZTE [15]</w:t>
      </w:r>
    </w:p>
    <w:p>
      <w:pPr>
        <w:spacing w:after="120"/>
        <w:jc w:val="both"/>
        <w:rPr>
          <w:rFonts w:ascii="Arial" w:hAnsi="Arial" w:cs="Arial"/>
          <w:u w:val="single"/>
        </w:rPr>
      </w:pPr>
      <w:r>
        <w:rPr>
          <w:rFonts w:ascii="Arial" w:hAnsi="Arial" w:cs="Arial"/>
          <w:u w:val="single"/>
        </w:rPr>
        <w:t>Which entity should assign UE subgroups?</w:t>
      </w:r>
    </w:p>
    <w:p>
      <w:pPr>
        <w:spacing w:after="120"/>
        <w:jc w:val="both"/>
        <w:rPr>
          <w:rFonts w:ascii="Arial" w:hAnsi="Arial" w:cs="Arial"/>
        </w:rPr>
      </w:pPr>
      <w:r>
        <w:rPr>
          <w:rFonts w:ascii="Arial" w:hAnsi="Arial" w:cs="Arial"/>
        </w:rPr>
        <w:t>First of all, we invite companies to express their view again on whether CN or RAN.</w:t>
      </w:r>
    </w:p>
    <w:p>
      <w:pPr>
        <w:spacing w:after="120"/>
        <w:jc w:val="both"/>
        <w:rPr>
          <w:rFonts w:ascii="Arial" w:hAnsi="Arial" w:cs="Arial"/>
          <w:b/>
        </w:rPr>
      </w:pPr>
      <w:r>
        <w:rPr>
          <w:rFonts w:ascii="Arial" w:hAnsi="Arial" w:cs="Arial"/>
          <w:b/>
        </w:rPr>
        <w:t xml:space="preserve">Q1.1: Should UE grouping be considered as a kind of paging enhancement for UE power saving? </w:t>
      </w:r>
      <w:ins w:id="0" w:author="MediaTek (Li-Chuan)" w:date="2021-05-24T08:56:00Z">
        <w:r>
          <w:rPr>
            <w:rFonts w:ascii="Arial" w:hAnsi="Arial" w:cs="Arial"/>
            <w:b/>
          </w:rPr>
          <w:t>Should it be assigned by CN or RAN?</w:t>
        </w:r>
      </w:ins>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also consider UE_ID based grouping as a type of "RAN controlled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1034" w:type="dxa"/>
            <w:shd w:val="clear" w:color="auto" w:fill="auto"/>
          </w:tcPr>
          <w:p>
            <w:pPr>
              <w:spacing w:after="0"/>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804" w:type="dxa"/>
            <w:shd w:val="clear" w:color="auto" w:fill="auto"/>
          </w:tcPr>
          <w:p>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hAnsi="Arial" w:eastAsia="宋体" w:cs="Arial"/>
                <w:lang w:eastAsia="zh-CN"/>
              </w:rPr>
              <w:t>RAN2 has agreed UE grouping in last meeting, we think there is no need to discuss this issue again. Or anything I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lang w:eastAsia="zh-CN"/>
              </w:rPr>
            </w:pPr>
            <w:r>
              <w:rPr>
                <w:rFonts w:ascii="Arial" w:hAnsi="Arial" w:cs="Arial"/>
              </w:rPr>
              <w:t>CATT</w:t>
            </w:r>
          </w:p>
        </w:tc>
        <w:tc>
          <w:tcPr>
            <w:tcW w:w="1034" w:type="dxa"/>
            <w:shd w:val="clear" w:color="auto" w:fill="auto"/>
          </w:tcPr>
          <w:p>
            <w:pPr>
              <w:spacing w:after="0"/>
              <w:rPr>
                <w:rFonts w:ascii="Arial" w:hAnsi="Arial" w:cs="Arial"/>
                <w:lang w:eastAsia="zh-CN"/>
              </w:rPr>
            </w:pPr>
            <w:r>
              <w:rPr>
                <w:rFonts w:ascii="Arial" w:hAnsi="Arial" w:cs="Arial"/>
              </w:rPr>
              <w:t>Yes</w:t>
            </w:r>
          </w:p>
        </w:tc>
        <w:tc>
          <w:tcPr>
            <w:tcW w:w="6804" w:type="dxa"/>
            <w:shd w:val="clear" w:color="auto" w:fill="auto"/>
          </w:tcPr>
          <w:p>
            <w:pPr>
              <w:spacing w:after="0"/>
              <w:rPr>
                <w:rFonts w:ascii="Arial" w:hAnsi="Arial" w:cs="Arial"/>
                <w:lang w:eastAsia="zh-CN"/>
              </w:rPr>
            </w:pPr>
            <w:r>
              <w:rPr>
                <w:rFonts w:ascii="Arial" w:hAnsi="Arial" w:cs="Arial"/>
              </w:rPr>
              <w:t>We understand the question is for “subgrouping”, not sure though what the question implies.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X</w:t>
            </w:r>
            <w:r>
              <w:rPr>
                <w:rFonts w:hint="eastAsia" w:ascii="Arial" w:hAnsi="Arial" w:eastAsia="宋体" w:cs="Arial"/>
                <w:lang w:eastAsia="zh-CN"/>
              </w:rPr>
              <w:t>iao</w:t>
            </w:r>
            <w:r>
              <w:rPr>
                <w:rFonts w:ascii="Arial" w:hAnsi="Arial" w:eastAsia="宋体" w:cs="Arial"/>
                <w:lang w:eastAsia="zh-CN"/>
              </w:rPr>
              <w:t>mi</w:t>
            </w:r>
          </w:p>
        </w:tc>
        <w:tc>
          <w:tcPr>
            <w:tcW w:w="1034" w:type="dxa"/>
            <w:shd w:val="clear" w:color="auto" w:fill="auto"/>
          </w:tcPr>
          <w:p>
            <w:pPr>
              <w:spacing w:after="0"/>
              <w:rPr>
                <w:rFonts w:ascii="Arial" w:hAnsi="Arial" w:eastAsia="宋体" w:cs="Arial"/>
                <w:lang w:eastAsia="zh-CN"/>
              </w:rPr>
            </w:pPr>
            <w:r>
              <w:rPr>
                <w:rFonts w:hint="eastAsia" w:ascii="Arial" w:hAnsi="Arial" w:eastAsia="宋体" w:cs="Arial"/>
                <w:lang w:eastAsia="zh-CN"/>
              </w:rPr>
              <w:t>Yes</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LGE</w:t>
            </w:r>
          </w:p>
        </w:tc>
        <w:tc>
          <w:tcPr>
            <w:tcW w:w="1034" w:type="dxa"/>
            <w:shd w:val="clear" w:color="auto" w:fill="auto"/>
          </w:tcPr>
          <w:p>
            <w:pPr>
              <w:spacing w:after="0"/>
              <w:rPr>
                <w:rFonts w:ascii="Arial" w:hAnsi="Arial" w:eastAsia="宋体" w:cs="Arial"/>
                <w:lang w:eastAsia="zh-CN"/>
              </w:rPr>
            </w:pPr>
            <w:r>
              <w:rPr>
                <w:rFonts w:hint="eastAsia" w:ascii="Arial" w:hAnsi="Arial" w:eastAsia="Malgun Gothic" w:cs="Arial"/>
                <w:lang w:eastAsia="ko-KR"/>
              </w:rPr>
              <w:t>Yes</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Huawei, HiSilicon</w:t>
            </w:r>
          </w:p>
        </w:tc>
        <w:tc>
          <w:tcPr>
            <w:tcW w:w="1034" w:type="dxa"/>
            <w:shd w:val="clear" w:color="auto" w:fill="auto"/>
          </w:tcPr>
          <w:p>
            <w:pPr>
              <w:spacing w:after="0"/>
              <w:rPr>
                <w:rFonts w:ascii="Arial" w:hAnsi="Arial" w:eastAsia="Malgun Gothic" w:cs="Arial"/>
                <w:lang w:eastAsia="ko-KR"/>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pPr>
              <w:spacing w:after="0"/>
              <w:rPr>
                <w:rFonts w:ascii="Arial" w:hAnsi="Arial" w:cs="Arial"/>
              </w:rPr>
            </w:pPr>
          </w:p>
          <w:p>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pPr>
              <w:spacing w:after="0"/>
              <w:rPr>
                <w:rFonts w:ascii="Arial" w:hAnsi="Arial" w:cs="Arial"/>
              </w:rPr>
            </w:pPr>
          </w:p>
          <w:p>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However we are not sure on the intention of the question. Is this just confirming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Nokia</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As agreed in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ascii="Arial" w:hAnsi="Arial" w:cs="Arial"/>
              </w:rPr>
            </w:pPr>
            <w:r>
              <w:rPr>
                <w:rFonts w:hint="eastAsia" w:ascii="Arial" w:hAnsi="Arial" w:cs="Arial"/>
              </w:rPr>
              <w:t>We have already agreed this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Subgroups should be assigned by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1034" w:type="dxa"/>
            <w:shd w:val="clear" w:color="auto" w:fill="auto"/>
          </w:tcPr>
          <w:p>
            <w:pPr>
              <w:spacing w:after="0"/>
              <w:rPr>
                <w:rFonts w:ascii="Arial" w:hAnsi="Arial" w:cs="Arial"/>
              </w:rPr>
            </w:pPr>
            <w:r>
              <w:rPr>
                <w:rFonts w:hint="eastAsia" w:ascii="Arial" w:hAnsi="Arial" w:cs="Arial" w:eastAsiaTheme="minorEastAsia"/>
                <w:lang w:eastAsia="zh-TW"/>
              </w:rPr>
              <w:t>Y</w:t>
            </w:r>
            <w:r>
              <w:rPr>
                <w:rFonts w:ascii="Arial" w:hAnsi="Arial" w:cs="Arial" w:eastAsiaTheme="minorEastAsia"/>
                <w:lang w:eastAsia="zh-TW"/>
              </w:rPr>
              <w:t>es</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1034" w:type="dxa"/>
            <w:shd w:val="clear" w:color="auto" w:fill="auto"/>
          </w:tcPr>
          <w:p>
            <w:pPr>
              <w:spacing w:after="0"/>
              <w:rPr>
                <w:rFonts w:ascii="Arial" w:hAnsi="Arial" w:cs="Arial" w:eastAsiaTheme="minorEastAsia"/>
                <w:lang w:eastAsia="zh-TW"/>
              </w:rPr>
            </w:pPr>
            <w:r>
              <w:rPr>
                <w:rFonts w:ascii="Arial" w:hAnsi="Arial" w:cs="Arial"/>
              </w:rPr>
              <w:t>Yes</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1034" w:type="dxa"/>
            <w:shd w:val="clear" w:color="auto" w:fill="auto"/>
          </w:tcPr>
          <w:p>
            <w:pPr>
              <w:spacing w:after="0"/>
              <w:rPr>
                <w:rFonts w:ascii="Arial" w:hAnsi="Arial" w:cs="Arial"/>
              </w:rPr>
            </w:pPr>
            <w:r>
              <w:rPr>
                <w:rFonts w:hint="eastAsia" w:ascii="Arial" w:hAnsi="Arial" w:eastAsia="宋体" w:cs="Arial"/>
                <w:lang w:eastAsia="zh-CN"/>
              </w:rPr>
              <w:t>Y</w:t>
            </w:r>
            <w:r>
              <w:rPr>
                <w:rFonts w:ascii="Arial" w:hAnsi="Arial" w:eastAsia="宋体" w:cs="Arial"/>
                <w:lang w:eastAsia="zh-CN"/>
              </w:rPr>
              <w:t>es</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1034" w:type="dxa"/>
          </w:tcPr>
          <w:p>
            <w:pPr>
              <w:spacing w:after="0"/>
              <w:rPr>
                <w:rFonts w:hint="default" w:ascii="Arial" w:hAnsi="Arial" w:eastAsia="宋体" w:cs="Arial"/>
                <w:lang w:val="en-US" w:eastAsia="zh-CN"/>
              </w:rPr>
            </w:pPr>
            <w:r>
              <w:rPr>
                <w:rFonts w:hint="eastAsia" w:ascii="Arial" w:hAnsi="Arial" w:eastAsia="宋体" w:cs="Arial"/>
                <w:lang w:val="en-US" w:eastAsia="zh-CN"/>
              </w:rPr>
              <w:t>Yes</w:t>
            </w:r>
          </w:p>
        </w:tc>
        <w:tc>
          <w:tcPr>
            <w:tcW w:w="6804" w:type="dxa"/>
          </w:tcPr>
          <w:p>
            <w:pPr>
              <w:spacing w:after="0"/>
              <w:rPr>
                <w:rFonts w:ascii="Arial" w:hAnsi="Arial" w:cs="Arial"/>
              </w:rPr>
            </w:pPr>
          </w:p>
        </w:tc>
      </w:tr>
    </w:tbl>
    <w:p>
      <w:pPr>
        <w:spacing w:before="120" w:after="120"/>
        <w:jc w:val="both"/>
        <w:rPr>
          <w:rFonts w:ascii="Arial" w:hAnsi="Arial" w:cs="Arial"/>
          <w:u w:val="single"/>
        </w:rPr>
      </w:pPr>
      <w:r>
        <w:rPr>
          <w:rFonts w:ascii="Arial" w:hAnsi="Arial" w:cs="Arial"/>
          <w:u w:val="single"/>
        </w:rPr>
        <w:t>Subgroup IDs for UE in RRC_IDLE and RRC_INACTIVE</w:t>
      </w:r>
    </w:p>
    <w:p>
      <w:pPr>
        <w:spacing w:before="120" w:after="120"/>
        <w:jc w:val="both"/>
        <w:rPr>
          <w:rFonts w:ascii="Arial" w:hAnsi="Arial" w:cs="Arial"/>
        </w:rPr>
      </w:pPr>
      <w:r>
        <w:rPr>
          <w:rFonts w:ascii="Arial" w:hAnsi="Arial" w:cs="Arial"/>
        </w:rPr>
        <w:t xml:space="preserve">There are proposals (e.g. [9]) suggesting that a UE use one subgroup IDs when in RRC_IDLE and another subgroup ID when in RRC_INACTIVE, while other proposals suggest that the UE should use the same subgroup ID. </w:t>
      </w:r>
    </w:p>
    <w:p>
      <w:pPr>
        <w:spacing w:before="120" w:after="120"/>
        <w:jc w:val="both"/>
        <w:rPr>
          <w:rFonts w:ascii="Arial" w:hAnsi="Arial" w:cs="Arial"/>
          <w:b/>
        </w:rPr>
      </w:pPr>
      <w:r>
        <w:rPr>
          <w:rFonts w:ascii="Arial" w:hAnsi="Arial" w:cs="Arial"/>
          <w:b/>
        </w:rPr>
        <w:t>Q1.2: Should UE use the same subgroup ID when in RRC_IDLE and RRC_INACTIVE?</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We do not see why the UE subgroup should depend on the RRC state. If it would then it could impact monitoring CM-IDLE paging in Inactive like Xiaomi pointed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do not see any strong use case for UE to have different subgroup ID in RRC Idle and RRC Inactive. Moreover, if different subgroup IDs are configured, UE needs to monitor both subgroups when in RRC Inactive, otherwise UE may not be able to recover from state mismatch. That would increase rate of false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lang w:eastAsia="zh-CN"/>
              </w:rPr>
            </w:pPr>
            <w:r>
              <w:rPr>
                <w:rFonts w:hint="eastAsia" w:ascii="Arial" w:hAnsi="Arial" w:eastAsia="宋体" w:cs="Arial"/>
                <w:lang w:eastAsia="zh-CN"/>
              </w:rPr>
              <w:t>v</w:t>
            </w:r>
            <w:r>
              <w:rPr>
                <w:rFonts w:ascii="Arial" w:hAnsi="Arial" w:eastAsia="宋体" w:cs="Arial"/>
                <w:lang w:eastAsia="zh-CN"/>
              </w:rPr>
              <w:t>ivo</w:t>
            </w:r>
          </w:p>
        </w:tc>
        <w:tc>
          <w:tcPr>
            <w:tcW w:w="1034" w:type="dxa"/>
            <w:shd w:val="clear" w:color="auto" w:fill="auto"/>
          </w:tcPr>
          <w:p>
            <w:pPr>
              <w:spacing w:after="0"/>
              <w:rPr>
                <w:rFonts w:ascii="Arial" w:hAnsi="Arial" w:cs="Arial"/>
              </w:rPr>
            </w:pPr>
            <w:r>
              <w:rPr>
                <w:rFonts w:hint="eastAsia" w:ascii="Arial" w:hAnsi="Arial" w:eastAsia="宋体" w:cs="Arial"/>
                <w:lang w:eastAsia="zh-CN"/>
              </w:rPr>
              <w:t>Y</w:t>
            </w:r>
            <w:r>
              <w:rPr>
                <w:rFonts w:ascii="Arial" w:hAnsi="Arial" w:eastAsia="宋体" w:cs="Arial"/>
                <w:lang w:eastAsia="zh-CN"/>
              </w:rPr>
              <w:t>es</w:t>
            </w:r>
          </w:p>
        </w:tc>
        <w:tc>
          <w:tcPr>
            <w:tcW w:w="6804" w:type="dxa"/>
            <w:shd w:val="clear" w:color="auto" w:fill="auto"/>
          </w:tcPr>
          <w:p>
            <w:pPr>
              <w:spacing w:after="0"/>
              <w:rPr>
                <w:rFonts w:ascii="Arial" w:hAnsi="Arial" w:cs="Arial"/>
              </w:rPr>
            </w:pPr>
            <w:r>
              <w:rPr>
                <w:rFonts w:ascii="Arial" w:hAnsi="Arial" w:cs="Arial"/>
              </w:rPr>
              <w:t xml:space="preserve">Same subgroup ID should be used for both RRC_IDLE and RRC_INACTIVE state, otherwise paging missing issue may occur in case of </w:t>
            </w:r>
            <w:r>
              <w:rPr>
                <w:rFonts w:hint="eastAsia" w:ascii="Arial" w:hAnsi="Arial" w:cs="Arial"/>
              </w:rPr>
              <w:t>RRC</w:t>
            </w:r>
            <w:r>
              <w:rPr>
                <w:rFonts w:ascii="Arial" w:hAnsi="Arial" w:cs="Arial"/>
              </w:rPr>
              <w:t xml:space="preserve"> state mismatch between UE and NW.</w:t>
            </w:r>
          </w:p>
          <w:p>
            <w:pPr>
              <w:spacing w:after="0"/>
              <w:rPr>
                <w:rFonts w:ascii="Arial" w:hAnsi="Arial" w:cs="Arial"/>
                <w:lang w:eastAsia="zh-CN"/>
              </w:rPr>
            </w:pPr>
            <w:r>
              <w:rPr>
                <w:rFonts w:hint="eastAsia" w:ascii="Arial" w:hAnsi="Arial" w:cs="Arial"/>
                <w:lang w:eastAsia="zh-CN"/>
              </w:rPr>
              <w:t>M</w:t>
            </w:r>
            <w:r>
              <w:rPr>
                <w:rFonts w:ascii="Arial" w:hAnsi="Arial" w:cs="Arial"/>
                <w:lang w:eastAsia="zh-CN"/>
              </w:rPr>
              <w:t xml:space="preserve">eanwhile, UEs in RRC_INACTIVE state need to monitor CN and RAN paging. In this way, two subgroup IDs should be based for paging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CATT</w:t>
            </w:r>
          </w:p>
        </w:tc>
        <w:tc>
          <w:tcPr>
            <w:tcW w:w="1034" w:type="dxa"/>
            <w:shd w:val="clear" w:color="auto" w:fill="auto"/>
          </w:tcPr>
          <w:p>
            <w:pPr>
              <w:spacing w:after="0"/>
              <w:rPr>
                <w:rFonts w:ascii="Arial" w:hAnsi="Arial" w:eastAsia="宋体" w:cs="Arial"/>
                <w:lang w:eastAsia="zh-CN"/>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Considering state mismatch it seems difficult to assign a different subgroup to the UE for Idle and Inactive, and we do not see what would be the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Xiaomi</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hint="eastAsia" w:ascii="Arial" w:hAnsi="Arial" w:cs="Arial"/>
              </w:rPr>
              <w:t>In</w:t>
            </w:r>
            <w:r>
              <w:rPr>
                <w:rFonts w:ascii="Arial" w:hAnsi="Arial" w:cs="Arial"/>
              </w:rPr>
              <w:t xml:space="preserve"> our understanding, we may need to assign different Group IDs for RRC_IDLE</w:t>
            </w:r>
            <w:r>
              <w:rPr>
                <w:rFonts w:hint="eastAsia" w:ascii="Arial" w:hAnsi="Arial" w:cs="Arial"/>
              </w:rPr>
              <w:t xml:space="preserve"> mode</w:t>
            </w:r>
            <w:r>
              <w:rPr>
                <w:rFonts w:ascii="Arial" w:hAnsi="Arial" w:cs="Arial"/>
              </w:rPr>
              <w:t xml:space="preserve"> and RRC_INACTIVE. An example is from the paging probability point of view, UE </w:t>
            </w:r>
            <w:r>
              <w:rPr>
                <w:rFonts w:hint="eastAsia" w:ascii="Arial" w:hAnsi="Arial" w:cs="Arial"/>
              </w:rPr>
              <w:t>monitor</w:t>
            </w:r>
            <w:r>
              <w:rPr>
                <w:rFonts w:ascii="Arial" w:hAnsi="Arial" w:cs="Arial"/>
              </w:rPr>
              <w:t xml:space="preserve">s CN </w:t>
            </w:r>
            <w:r>
              <w:rPr>
                <w:rFonts w:hint="eastAsia" w:ascii="Arial" w:hAnsi="Arial" w:cs="Arial"/>
              </w:rPr>
              <w:t>paging</w:t>
            </w:r>
            <w:r>
              <w:rPr>
                <w:rFonts w:ascii="Arial" w:hAnsi="Arial" w:cs="Arial"/>
              </w:rPr>
              <w:t xml:space="preserve"> less </w:t>
            </w:r>
            <w:r>
              <w:rPr>
                <w:rFonts w:hint="eastAsia" w:ascii="Arial" w:hAnsi="Arial" w:cs="Arial"/>
              </w:rPr>
              <w:t>frequent</w:t>
            </w:r>
            <w:r>
              <w:rPr>
                <w:rFonts w:ascii="Arial" w:hAnsi="Arial" w:cs="Arial"/>
              </w:rPr>
              <w:t xml:space="preserve"> than the RAN </w:t>
            </w:r>
            <w:r>
              <w:rPr>
                <w:rFonts w:hint="eastAsia" w:ascii="Arial" w:hAnsi="Arial" w:cs="Arial"/>
              </w:rPr>
              <w:t>paging</w:t>
            </w:r>
            <w:r>
              <w:rPr>
                <w:rFonts w:ascii="Arial" w:hAnsi="Arial" w:cs="Arial"/>
              </w:rPr>
              <w:t>. It may not be suitable to put a UE with higher paging rate into a group with lower paging rate which may cause false alarm to other UEs.</w:t>
            </w:r>
          </w:p>
          <w:p>
            <w:pPr>
              <w:spacing w:after="0"/>
              <w:rPr>
                <w:rFonts w:ascii="Arial" w:hAnsi="Arial" w:cs="Arial"/>
              </w:rPr>
            </w:pPr>
            <w:r>
              <w:rPr>
                <w:rFonts w:ascii="Arial" w:hAnsi="Arial" w:cs="Arial"/>
              </w:rPr>
              <w:t>People may argue, since it is the RAN which has the control of UE RAN paging, RAN can assign a smaller DRX cycle compared to the UE specified DRX cycle to imply the RAN paging is more frequently than the CN paging, thus we do not need to differentiate the paging probability by sub-grouping (i.e., the higher paging probability is spread over many DRX cycles). Well, it is reasonable. However, when the default DRX cycle is configured shorter than the CN paging cycle and the RAN paging cycle, this method fails.</w:t>
            </w:r>
          </w:p>
          <w:p>
            <w:pPr>
              <w:spacing w:after="0"/>
              <w:rPr>
                <w:rFonts w:ascii="Arial" w:hAnsi="Arial" w:cs="Arial"/>
              </w:rPr>
            </w:pPr>
            <w:r>
              <w:rPr>
                <w:rFonts w:ascii="Arial" w:hAnsi="Arial" w:cs="Arial"/>
              </w:rPr>
              <w:t>C</w:t>
            </w:r>
            <w:r>
              <w:rPr>
                <w:rFonts w:hint="eastAsia" w:ascii="Arial" w:hAnsi="Arial" w:cs="Arial"/>
              </w:rPr>
              <w:t>onsidering</w:t>
            </w:r>
            <w:r>
              <w:rPr>
                <w:rFonts w:ascii="Arial" w:hAnsi="Arial" w:cs="Arial"/>
              </w:rPr>
              <w:t xml:space="preserve"> </w:t>
            </w:r>
            <w:r>
              <w:rPr>
                <w:rFonts w:hint="eastAsia" w:ascii="Arial" w:hAnsi="Arial" w:cs="Arial"/>
              </w:rPr>
              <w:t>the</w:t>
            </w:r>
            <w:r>
              <w:rPr>
                <w:rFonts w:ascii="Arial" w:hAnsi="Arial" w:cs="Arial"/>
              </w:rPr>
              <w:t xml:space="preserve"> </w:t>
            </w:r>
            <w:r>
              <w:rPr>
                <w:rFonts w:hint="eastAsia" w:ascii="Arial" w:hAnsi="Arial" w:cs="Arial"/>
              </w:rPr>
              <w:t>observation</w:t>
            </w:r>
            <w:r>
              <w:rPr>
                <w:rFonts w:ascii="Arial" w:hAnsi="Arial" w:cs="Arial"/>
              </w:rPr>
              <w:t xml:space="preserve"> </w:t>
            </w:r>
            <w:r>
              <w:rPr>
                <w:rFonts w:hint="eastAsia" w:ascii="Arial" w:hAnsi="Arial" w:cs="Arial"/>
              </w:rPr>
              <w:t>described</w:t>
            </w:r>
            <w:r>
              <w:rPr>
                <w:rFonts w:ascii="Arial" w:hAnsi="Arial" w:cs="Arial"/>
              </w:rPr>
              <w:t xml:space="preserve"> </w:t>
            </w:r>
            <w:r>
              <w:rPr>
                <w:rFonts w:hint="eastAsia" w:ascii="Arial" w:hAnsi="Arial" w:cs="Arial"/>
              </w:rPr>
              <w:t>above</w:t>
            </w:r>
            <w:r>
              <w:rPr>
                <w:rFonts w:ascii="Arial" w:hAnsi="Arial" w:cs="Arial"/>
              </w:rPr>
              <w:t xml:space="preserve">, </w:t>
            </w:r>
            <w:r>
              <w:rPr>
                <w:rFonts w:hint="eastAsia" w:ascii="Arial" w:hAnsi="Arial" w:cs="Arial"/>
              </w:rPr>
              <w:t>network</w:t>
            </w:r>
            <w:r>
              <w:rPr>
                <w:rFonts w:ascii="Arial" w:hAnsi="Arial" w:cs="Arial"/>
              </w:rPr>
              <w:t xml:space="preserve"> </w:t>
            </w:r>
            <w:r>
              <w:rPr>
                <w:rFonts w:hint="eastAsia" w:ascii="Arial" w:hAnsi="Arial" w:cs="Arial"/>
              </w:rPr>
              <w:t>assign</w:t>
            </w:r>
            <w:r>
              <w:rPr>
                <w:rFonts w:ascii="Arial" w:hAnsi="Arial" w:cs="Arial"/>
              </w:rPr>
              <w:t xml:space="preserve"> </w:t>
            </w:r>
            <w:r>
              <w:rPr>
                <w:rFonts w:hint="eastAsia" w:ascii="Arial" w:hAnsi="Arial" w:cs="Arial"/>
              </w:rPr>
              <w:t>two</w:t>
            </w:r>
            <w:r>
              <w:rPr>
                <w:rFonts w:ascii="Arial" w:hAnsi="Arial" w:cs="Arial"/>
              </w:rPr>
              <w:t xml:space="preserve"> </w:t>
            </w:r>
            <w:r>
              <w:rPr>
                <w:rFonts w:hint="eastAsia" w:ascii="Arial" w:hAnsi="Arial" w:cs="Arial"/>
              </w:rPr>
              <w:t>types</w:t>
            </w:r>
            <w:r>
              <w:rPr>
                <w:rFonts w:ascii="Arial" w:hAnsi="Arial" w:cs="Arial"/>
              </w:rPr>
              <w:t xml:space="preserve"> </w:t>
            </w:r>
            <w:r>
              <w:rPr>
                <w:rFonts w:hint="eastAsia" w:ascii="Arial" w:hAnsi="Arial" w:cs="Arial"/>
              </w:rPr>
              <w:t>of</w:t>
            </w:r>
            <w:r>
              <w:rPr>
                <w:rFonts w:ascii="Arial" w:hAnsi="Arial" w:cs="Arial"/>
              </w:rPr>
              <w:t xml:space="preserve"> </w:t>
            </w:r>
            <w:r>
              <w:rPr>
                <w:rFonts w:hint="eastAsia" w:ascii="Arial" w:hAnsi="Arial" w:cs="Arial"/>
              </w:rPr>
              <w:t>subgroup</w:t>
            </w:r>
            <w:r>
              <w:rPr>
                <w:rFonts w:ascii="Arial" w:hAnsi="Arial" w:cs="Arial"/>
              </w:rPr>
              <w:t xml:space="preserve"> ID </w:t>
            </w:r>
            <w:r>
              <w:rPr>
                <w:rFonts w:hint="eastAsia" w:ascii="Arial" w:hAnsi="Arial" w:cs="Arial"/>
              </w:rPr>
              <w:t>for</w:t>
            </w:r>
            <w:r>
              <w:rPr>
                <w:rFonts w:ascii="Arial" w:hAnsi="Arial" w:cs="Arial"/>
              </w:rPr>
              <w:t xml:space="preserve"> RRC_IDLE and RRC_INACTIVE</w:t>
            </w:r>
            <w:r>
              <w:rPr>
                <w:rFonts w:hint="eastAsia" w:ascii="Arial" w:hAnsi="Arial" w:cs="Arial"/>
              </w:rPr>
              <w:t xml:space="preserve"> mode</w:t>
            </w:r>
            <w:r>
              <w:rPr>
                <w:rFonts w:ascii="Arial" w:hAnsi="Arial" w:cs="Arial"/>
              </w:rPr>
              <w:t xml:space="preserve"> </w:t>
            </w:r>
            <w:r>
              <w:rPr>
                <w:rFonts w:hint="eastAsia" w:ascii="Arial" w:hAnsi="Arial" w:cs="Arial"/>
              </w:rPr>
              <w:t>respectively</w:t>
            </w:r>
            <w:r>
              <w:rPr>
                <w:rFonts w:ascii="Arial" w:hAnsi="Arial" w:cs="Arial"/>
              </w:rPr>
              <w:t xml:space="preserve"> </w:t>
            </w:r>
            <w:r>
              <w:rPr>
                <w:rFonts w:hint="eastAsia" w:ascii="Arial" w:hAnsi="Arial" w:cs="Arial"/>
              </w:rPr>
              <w:t>seems</w:t>
            </w:r>
            <w:r>
              <w:rPr>
                <w:rFonts w:ascii="Arial" w:hAnsi="Arial" w:cs="Arial"/>
              </w:rPr>
              <w:t xml:space="preserve"> to be </w:t>
            </w:r>
            <w:r>
              <w:rPr>
                <w:rFonts w:hint="eastAsia" w:ascii="Arial" w:hAnsi="Arial" w:cs="Arial"/>
              </w:rPr>
              <w:t>a</w:t>
            </w:r>
            <w:r>
              <w:rPr>
                <w:rFonts w:ascii="Arial" w:hAnsi="Arial" w:cs="Arial"/>
              </w:rPr>
              <w:t xml:space="preserve"> </w:t>
            </w:r>
            <w:r>
              <w:rPr>
                <w:rFonts w:hint="eastAsia" w:ascii="Arial" w:hAnsi="Arial" w:cs="Arial"/>
              </w:rPr>
              <w:t>reasonable</w:t>
            </w:r>
            <w:r>
              <w:rPr>
                <w:rFonts w:ascii="Arial" w:hAnsi="Arial" w:cs="Arial"/>
              </w:rPr>
              <w:t xml:space="preserve"> </w:t>
            </w:r>
            <w:r>
              <w:rPr>
                <w:rFonts w:hint="eastAsia" w:ascii="Arial" w:hAnsi="Arial" w:cs="Arial"/>
              </w:rPr>
              <w:t>solution</w:t>
            </w:r>
            <w:r>
              <w:rPr>
                <w:rFonts w:ascii="Arial" w:hAnsi="Arial" w:cs="Arial"/>
              </w:rPr>
              <w:t>. In the case of RRC IDLE, CN will take the control on the UE’s subgrouping ID while in the case of RRC INACTIVE, it is natural that RAN who RAN buffers DL packets for the UE in RRC_INACTIVE will decide the subgrouping for the UE. However, we do see some problems with this scheme, as Ericsson</w:t>
            </w:r>
            <w:r>
              <w:rPr>
                <w:rFonts w:hint="eastAsia" w:ascii="Arial" w:hAnsi="Arial" w:cs="Arial"/>
              </w:rPr>
              <w:t xml:space="preserve"> </w:t>
            </w:r>
            <w:r>
              <w:rPr>
                <w:rFonts w:ascii="Arial" w:hAnsi="Arial" w:cs="Arial"/>
              </w:rPr>
              <w:t xml:space="preserve">mentioned, we may have challenges </w:t>
            </w:r>
            <w:r>
              <w:rPr>
                <w:rFonts w:hint="eastAsia" w:ascii="Arial" w:hAnsi="Arial" w:cs="Arial"/>
              </w:rPr>
              <w:t>consider</w:t>
            </w:r>
            <w:r>
              <w:rPr>
                <w:rFonts w:ascii="Arial" w:hAnsi="Arial" w:cs="Arial"/>
              </w:rPr>
              <w:t xml:space="preserve"> the exceptional case for RRC </w:t>
            </w:r>
            <w:r>
              <w:rPr>
                <w:rFonts w:hint="eastAsia" w:ascii="Arial" w:hAnsi="Arial" w:cs="Arial"/>
              </w:rPr>
              <w:t>status</w:t>
            </w:r>
            <w:r>
              <w:rPr>
                <w:rFonts w:ascii="Arial" w:hAnsi="Arial" w:cs="Arial"/>
              </w:rPr>
              <w:t xml:space="preserve"> </w:t>
            </w:r>
            <w:r>
              <w:rPr>
                <w:rFonts w:hint="eastAsia" w:ascii="Arial" w:hAnsi="Arial" w:cs="Arial"/>
              </w:rPr>
              <w:t>mismatch</w:t>
            </w:r>
            <w:r>
              <w:rPr>
                <w:rFonts w:ascii="Arial" w:hAnsi="Arial" w:cs="Arial"/>
              </w:rPr>
              <w:t>.</w:t>
            </w:r>
          </w:p>
          <w:p>
            <w:pPr>
              <w:spacing w:after="0"/>
              <w:rPr>
                <w:rFonts w:ascii="Arial" w:hAnsi="Arial" w:cs="Arial"/>
              </w:rPr>
            </w:pPr>
          </w:p>
          <w:p>
            <w:pPr>
              <w:spacing w:after="0"/>
              <w:rPr>
                <w:rFonts w:ascii="Arial" w:hAnsi="Arial" w:cs="Arial"/>
              </w:rPr>
            </w:pPr>
            <w:r>
              <w:rPr>
                <w:rFonts w:ascii="Arial" w:hAnsi="Arial" w:cs="Arial"/>
              </w:rPr>
              <w:t>We think we can first discuss whether we need to have different Group IDs for RRC_IDLE</w:t>
            </w:r>
            <w:r>
              <w:rPr>
                <w:rFonts w:hint="eastAsia" w:ascii="Arial" w:hAnsi="Arial" w:cs="Arial"/>
              </w:rPr>
              <w:t xml:space="preserve"> mode</w:t>
            </w:r>
            <w:r>
              <w:rPr>
                <w:rFonts w:ascii="Arial" w:hAnsi="Arial" w:cs="Arial"/>
              </w:rPr>
              <w:t xml:space="preserve"> and RRC_INACTIVE. If people think we do not have to, we can use one group for the two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Malgun Gothic" w:cs="Arial"/>
                <w:lang w:eastAsia="ko-KR"/>
              </w:rPr>
              <w:t>LGE</w:t>
            </w:r>
          </w:p>
        </w:tc>
        <w:tc>
          <w:tcPr>
            <w:tcW w:w="1034" w:type="dxa"/>
            <w:shd w:val="clear" w:color="auto" w:fill="auto"/>
          </w:tcPr>
          <w:p>
            <w:pPr>
              <w:spacing w:after="0"/>
              <w:rPr>
                <w:rFonts w:ascii="Arial" w:hAnsi="Arial" w:cs="Arial"/>
              </w:rPr>
            </w:pPr>
            <w:r>
              <w:rPr>
                <w:rFonts w:hint="eastAsia" w:ascii="Arial" w:hAnsi="Arial" w:eastAsia="Malgun Gothic" w:cs="Arial"/>
                <w:lang w:eastAsia="ko-KR"/>
              </w:rPr>
              <w:t>Yes</w:t>
            </w:r>
          </w:p>
        </w:tc>
        <w:tc>
          <w:tcPr>
            <w:tcW w:w="6804" w:type="dxa"/>
            <w:shd w:val="clear" w:color="auto" w:fill="auto"/>
          </w:tcPr>
          <w:p>
            <w:pPr>
              <w:spacing w:after="0"/>
              <w:rPr>
                <w:rFonts w:ascii="Arial" w:hAnsi="Arial" w:cs="Arial"/>
              </w:rPr>
            </w:pPr>
            <w:r>
              <w:rPr>
                <w:lang w:eastAsia="ko-KR"/>
              </w:rPr>
              <w:t>UE in RRC_INACTIVE should be able to receive CN paging also just in case that the state mismatch occurs between UE and network. Therefore the same paging subgroup should be used in RRC_IDLE and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Malgun Gothic" w:cs="Arial"/>
                <w:lang w:eastAsia="ko-KR"/>
              </w:rPr>
            </w:pPr>
            <w:r>
              <w:rPr>
                <w:rFonts w:ascii="Arial" w:hAnsi="Arial" w:cs="Arial"/>
              </w:rPr>
              <w:t>Huawei, HiSilicon</w:t>
            </w:r>
          </w:p>
        </w:tc>
        <w:tc>
          <w:tcPr>
            <w:tcW w:w="1034" w:type="dxa"/>
            <w:shd w:val="clear" w:color="auto" w:fill="auto"/>
          </w:tcPr>
          <w:p>
            <w:pPr>
              <w:spacing w:after="0"/>
              <w:rPr>
                <w:rFonts w:ascii="Arial" w:hAnsi="Arial" w:eastAsia="Malgun Gothic" w:cs="Arial"/>
                <w:lang w:eastAsia="ko-KR"/>
              </w:rPr>
            </w:pPr>
            <w:r>
              <w:rPr>
                <w:rFonts w:ascii="Arial" w:hAnsi="Arial" w:cs="Arial"/>
              </w:rPr>
              <w:t>Yes</w:t>
            </w:r>
          </w:p>
        </w:tc>
        <w:tc>
          <w:tcPr>
            <w:tcW w:w="6804" w:type="dxa"/>
            <w:shd w:val="clear" w:color="auto" w:fill="auto"/>
          </w:tcPr>
          <w:p>
            <w:pPr>
              <w:spacing w:after="0"/>
              <w:rPr>
                <w:lang w:eastAsia="ko-KR"/>
              </w:rPr>
            </w:pPr>
            <w:r>
              <w:rPr>
                <w:rFonts w:ascii="Arial" w:hAnsi="Arial" w:cs="Arial"/>
              </w:rPr>
              <w:t>There is a risk of mismatch between UE and NW if the subgroup changes depending on the RRC state, in particular UE has to monitor both CN and RAN paging so may anyway have to monitor multiple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It will be essential that the subgrouping is the same for both Inactive and Idle mode so that when there is a state mismatch between the UE and NW, UE will not have to monitor different subgroup for Inactive and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Nokia</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Agree with the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Agree with the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1034" w:type="dxa"/>
            <w:shd w:val="clear" w:color="auto" w:fill="auto"/>
          </w:tcPr>
          <w:p>
            <w:pPr>
              <w:spacing w:after="0"/>
              <w:rPr>
                <w:rFonts w:ascii="Arial" w:hAnsi="Arial" w:cs="Arial"/>
              </w:rPr>
            </w:pPr>
            <w:r>
              <w:rPr>
                <w:rFonts w:hint="eastAsia" w:ascii="Arial" w:hAnsi="Arial" w:cs="Arial" w:eastAsiaTheme="minorEastAsia"/>
                <w:lang w:eastAsia="zh-TW"/>
              </w:rPr>
              <w:t>Y</w:t>
            </w:r>
            <w:r>
              <w:rPr>
                <w:rFonts w:ascii="Arial" w:hAnsi="Arial" w:cs="Arial" w:eastAsiaTheme="minorEastAsia"/>
                <w:lang w:eastAsia="zh-TW"/>
              </w:rPr>
              <w:t>es</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1034" w:type="dxa"/>
            <w:shd w:val="clear" w:color="auto" w:fill="auto"/>
          </w:tcPr>
          <w:p>
            <w:pPr>
              <w:spacing w:after="0"/>
              <w:rPr>
                <w:rFonts w:ascii="Arial" w:hAnsi="Arial" w:cs="Arial" w:eastAsiaTheme="minorEastAsia"/>
                <w:lang w:eastAsia="zh-TW"/>
              </w:rPr>
            </w:pPr>
            <w:r>
              <w:rPr>
                <w:rFonts w:ascii="Arial" w:hAnsi="Arial" w:cs="Arial"/>
              </w:rPr>
              <w:t>Yes</w:t>
            </w:r>
          </w:p>
        </w:tc>
        <w:tc>
          <w:tcPr>
            <w:tcW w:w="6804" w:type="dxa"/>
            <w:shd w:val="clear" w:color="auto" w:fill="auto"/>
          </w:tcPr>
          <w:p>
            <w:pPr>
              <w:spacing w:after="0"/>
              <w:rPr>
                <w:rFonts w:ascii="Arial" w:hAnsi="Arial" w:cs="Arial"/>
              </w:rPr>
            </w:pPr>
            <w:r>
              <w:rPr>
                <w:rFonts w:ascii="Arial" w:hAnsi="Arial" w:eastAsia="宋体" w:cs="Arial"/>
                <w:lang w:eastAsia="zh-CN"/>
              </w:rPr>
              <w:t>The separate UE group ID will introduce an extra work to deal with the mismatch of UE states in UE side and network side, so, we prefer a same one for CN paging and RAN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1034" w:type="dxa"/>
            <w:shd w:val="clear" w:color="auto" w:fill="auto"/>
          </w:tcPr>
          <w:p>
            <w:pPr>
              <w:spacing w:after="0"/>
              <w:rPr>
                <w:rFonts w:ascii="Arial" w:hAnsi="Arial" w:cs="Arial"/>
              </w:rPr>
            </w:pPr>
            <w:r>
              <w:rPr>
                <w:rFonts w:hint="eastAsia" w:ascii="Arial" w:hAnsi="Arial" w:eastAsia="宋体" w:cs="Arial"/>
                <w:lang w:eastAsia="zh-CN"/>
              </w:rPr>
              <w:t>N</w:t>
            </w:r>
            <w:r>
              <w:rPr>
                <w:rFonts w:ascii="Arial" w:hAnsi="Arial" w:eastAsia="宋体" w:cs="Arial"/>
                <w:lang w:eastAsia="zh-CN"/>
              </w:rPr>
              <w:t>o</w:t>
            </w:r>
          </w:p>
        </w:tc>
        <w:tc>
          <w:tcPr>
            <w:tcW w:w="6804" w:type="dxa"/>
            <w:shd w:val="clear" w:color="auto" w:fill="auto"/>
          </w:tcPr>
          <w:p>
            <w:pPr>
              <w:spacing w:after="0"/>
              <w:rPr>
                <w:rFonts w:ascii="Arial" w:hAnsi="Arial" w:eastAsia="宋体" w:cs="Arial"/>
                <w:lang w:eastAsia="zh-CN"/>
              </w:rPr>
            </w:pPr>
            <w:r>
              <w:rPr>
                <w:rFonts w:ascii="Arial" w:hAnsi="Arial" w:eastAsia="宋体" w:cs="Arial"/>
                <w:lang w:eastAsia="zh-CN"/>
              </w:rPr>
              <w:t>We think RAN paging and CN paging have different characteristics, e.g. different paging probability. Therefore, idle UEs and inactive UEs should be assigned to different subgroups to reduce the false alarm. In this way, paging for only inactive UEs would not cause false alarm to idle UEs. State-mismatch is a legacy issue, i.e., inactive UE shall receive both RAN paging and CN paging. So inactive UEs will monitor both subgrouping IDs, one assigned for RAN paging and the other assigned for CN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eastAsia"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shd w:val="clear" w:color="auto" w:fill="auto"/>
          </w:tcPr>
          <w:p>
            <w:pPr>
              <w:spacing w:after="0"/>
              <w:rPr>
                <w:rFonts w:hint="eastAsia"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shd w:val="clear" w:color="auto" w:fill="auto"/>
          </w:tcPr>
          <w:p>
            <w:pPr>
              <w:spacing w:after="0"/>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1034" w:type="dxa"/>
            <w:shd w:val="clear" w:color="auto" w:fill="auto"/>
          </w:tcPr>
          <w:p>
            <w:pPr>
              <w:spacing w:after="0"/>
              <w:rPr>
                <w:rFonts w:hint="default" w:ascii="Arial" w:hAnsi="Arial" w:eastAsia="宋体" w:cs="Arial"/>
                <w:lang w:val="en-US" w:eastAsia="zh-CN"/>
              </w:rPr>
            </w:pPr>
            <w:r>
              <w:rPr>
                <w:rFonts w:hint="eastAsia" w:ascii="Arial" w:hAnsi="Arial" w:eastAsia="宋体" w:cs="Arial"/>
                <w:lang w:val="en-US" w:eastAsia="zh-CN"/>
              </w:rPr>
              <w:t>Yes</w:t>
            </w:r>
          </w:p>
        </w:tc>
        <w:tc>
          <w:tcPr>
            <w:tcW w:w="6804" w:type="dxa"/>
            <w:shd w:val="clear" w:color="auto" w:fill="auto"/>
          </w:tcPr>
          <w:p>
            <w:pPr>
              <w:spacing w:after="0"/>
              <w:rPr>
                <w:rFonts w:ascii="Arial" w:hAnsi="Arial" w:eastAsia="宋体" w:cs="Arial"/>
                <w:lang w:eastAsia="zh-CN"/>
              </w:rPr>
            </w:pPr>
          </w:p>
        </w:tc>
      </w:tr>
    </w:tbl>
    <w:p>
      <w:pPr>
        <w:spacing w:before="120" w:after="120"/>
        <w:jc w:val="both"/>
        <w:rPr>
          <w:rFonts w:ascii="Arial" w:hAnsi="Arial" w:cs="Arial"/>
        </w:rPr>
      </w:pPr>
      <w:r>
        <w:rPr>
          <w:rFonts w:ascii="Arial" w:hAnsi="Arial" w:cs="Arial"/>
        </w:rPr>
        <w:t xml:space="preserve"> </w:t>
      </w:r>
    </w:p>
    <w:p>
      <w:pPr>
        <w:pStyle w:val="3"/>
        <w:tabs>
          <w:tab w:val="left" w:pos="666"/>
        </w:tabs>
        <w:ind w:left="666" w:hanging="666"/>
      </w:pPr>
      <w:r>
        <w:t>CN-assigned UE subgroups</w:t>
      </w:r>
    </w:p>
    <w:p>
      <w:pPr>
        <w:spacing w:before="120" w:after="120"/>
        <w:jc w:val="both"/>
        <w:rPr>
          <w:rFonts w:ascii="Arial" w:hAnsi="Arial" w:cs="Arial"/>
        </w:rPr>
      </w:pPr>
      <w:r>
        <w:rPr>
          <w:rFonts w:ascii="Arial" w:hAnsi="Arial" w:cs="Arial"/>
        </w:rPr>
        <w:t>We now discuss the details if UE subgroups are assigned by</w:t>
      </w:r>
      <w:r>
        <w:rPr>
          <w:rFonts w:hint="eastAsia" w:ascii="Arial" w:hAnsi="Arial" w:cs="Arial"/>
        </w:rPr>
        <w:t xml:space="preserve"> </w:t>
      </w:r>
      <w:r>
        <w:rPr>
          <w:rFonts w:ascii="Arial" w:hAnsi="Arial" w:cs="Arial"/>
        </w:rPr>
        <w:t>CN. The network assigns UE subgroups, and may update the assignment from time to time. In each PO, a UE monitors the indication for its subgroup, and decode paging message if any UE in its subgroup is paged.</w:t>
      </w:r>
    </w:p>
    <w:p>
      <w:pPr>
        <w:spacing w:before="120" w:after="120"/>
        <w:jc w:val="both"/>
        <w:rPr>
          <w:rFonts w:ascii="Arial" w:hAnsi="Arial" w:cs="Arial"/>
          <w:u w:val="single"/>
        </w:rPr>
      </w:pPr>
      <w:r>
        <w:rPr>
          <w:rFonts w:ascii="Arial" w:hAnsi="Arial" w:cs="Arial"/>
          <w:u w:val="single"/>
        </w:rPr>
        <w:t>Subgroup assignment</w:t>
      </w:r>
    </w:p>
    <w:p>
      <w:pPr>
        <w:spacing w:before="120" w:after="120"/>
        <w:jc w:val="both"/>
        <w:rPr>
          <w:rFonts w:ascii="Arial" w:hAnsi="Arial" w:cs="Arial"/>
          <w:b/>
        </w:rPr>
      </w:pPr>
      <w:r>
        <w:rPr>
          <w:rFonts w:ascii="Arial" w:hAnsi="Arial" w:cs="Arial"/>
          <w:b/>
        </w:rPr>
        <w:t xml:space="preserve">Q2.1: </w:t>
      </w:r>
      <w:r>
        <w:rPr>
          <w:rFonts w:hint="eastAsia" w:ascii="Arial" w:hAnsi="Arial" w:cs="Arial"/>
          <w:b/>
        </w:rPr>
        <w:t>I</w:t>
      </w:r>
      <w:r>
        <w:rPr>
          <w:rFonts w:ascii="Arial" w:hAnsi="Arial" w:cs="Arial"/>
          <w:b/>
        </w:rPr>
        <w:t xml:space="preserve">f UE subgroups are assigned by CN, how does network provide the initial assignment of subgroups to each UE? </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spacing w:after="0"/>
              <w:rPr>
                <w:rFonts w:ascii="Arial" w:hAnsi="Arial" w:cs="Arial"/>
              </w:rPr>
            </w:pPr>
            <w:r>
              <w:rPr>
                <w:rFonts w:ascii="Arial" w:hAnsi="Arial" w:cs="Arial"/>
              </w:rPr>
              <w:t>Ericsson</w:t>
            </w:r>
          </w:p>
        </w:tc>
        <w:tc>
          <w:tcPr>
            <w:tcW w:w="7838" w:type="dxa"/>
            <w:shd w:val="clear" w:color="auto" w:fill="auto"/>
          </w:tcPr>
          <w:p>
            <w:pPr>
              <w:spacing w:after="0"/>
              <w:rPr>
                <w:rFonts w:ascii="Arial" w:hAnsi="Arial" w:cs="Arial"/>
              </w:rPr>
            </w:pPr>
            <w:r>
              <w:rPr>
                <w:rFonts w:ascii="Arial" w:hAnsi="Arial" w:cs="Arial"/>
              </w:rPr>
              <w:t xml:space="preserve">During NAS registration procedure, i.e. in </w:t>
            </w:r>
            <w:r>
              <w:rPr>
                <w:lang w:val="en-US"/>
              </w:rPr>
              <w:t>REGISTRATION ACCEPT (24.501)</w:t>
            </w: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spacing w:after="0"/>
              <w:rPr>
                <w:rFonts w:ascii="Arial" w:hAnsi="Arial" w:cs="Arial"/>
              </w:rPr>
            </w:pPr>
            <w:r>
              <w:rPr>
                <w:rFonts w:ascii="Arial" w:hAnsi="Arial" w:cs="Arial"/>
              </w:rPr>
              <w:t>Qualcomm</w:t>
            </w:r>
          </w:p>
        </w:tc>
        <w:tc>
          <w:tcPr>
            <w:tcW w:w="7838" w:type="dxa"/>
            <w:shd w:val="clear" w:color="auto" w:fill="auto"/>
          </w:tcPr>
          <w:p>
            <w:pPr>
              <w:spacing w:after="0"/>
              <w:rPr>
                <w:rFonts w:ascii="Arial" w:hAnsi="Arial" w:cs="Arial"/>
              </w:rPr>
            </w:pPr>
            <w:r>
              <w:rPr>
                <w:rFonts w:ascii="Arial" w:hAnsi="Arial" w:cs="Arial"/>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v</w:t>
            </w:r>
            <w:r>
              <w:rPr>
                <w:rFonts w:ascii="Arial" w:hAnsi="Arial" w:eastAsia="宋体" w:cs="Arial"/>
                <w:lang w:eastAsia="zh-CN"/>
              </w:rPr>
              <w:t>ivo</w:t>
            </w:r>
          </w:p>
        </w:tc>
        <w:tc>
          <w:tcPr>
            <w:tcW w:w="7838" w:type="dxa"/>
            <w:shd w:val="clear" w:color="auto" w:fill="auto"/>
          </w:tcPr>
          <w:p>
            <w:pPr>
              <w:spacing w:after="0"/>
              <w:rPr>
                <w:rFonts w:ascii="Arial" w:hAnsi="Arial" w:cs="Arial"/>
              </w:rPr>
            </w:pPr>
            <w:r>
              <w:rPr>
                <w:rFonts w:ascii="Arial" w:hAnsi="Arial" w:cs="Arial"/>
              </w:rPr>
              <w:t>Network provide the initial assignment of subgroups to each UE during registration procedures.</w:t>
            </w:r>
          </w:p>
          <w:p>
            <w:pPr>
              <w:spacing w:after="0"/>
              <w:rPr>
                <w:rFonts w:ascii="Arial" w:hAnsi="Arial" w:cs="Arial"/>
              </w:rPr>
            </w:pPr>
            <w:r>
              <w:rPr>
                <w:rFonts w:ascii="Arial" w:hAnsi="Arial" w:eastAsia="宋体" w:cs="Arial"/>
                <w:lang w:eastAsia="zh-CN"/>
              </w:rPr>
              <w:t xml:space="preserve">The assignment of subgroups is consistent at least in one registration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CATT</w:t>
            </w:r>
          </w:p>
        </w:tc>
        <w:tc>
          <w:tcPr>
            <w:tcW w:w="7838" w:type="dxa"/>
            <w:shd w:val="clear" w:color="auto" w:fill="auto"/>
          </w:tcPr>
          <w:p>
            <w:pPr>
              <w:spacing w:after="0"/>
              <w:rPr>
                <w:rFonts w:ascii="Arial" w:hAnsi="Arial" w:cs="Arial"/>
              </w:rPr>
            </w:pPr>
            <w:r>
              <w:rPr>
                <w:rFonts w:ascii="Arial" w:hAnsi="Arial" w:cs="Arial"/>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spacing w:after="0"/>
              <w:rPr>
                <w:rFonts w:ascii="Arial" w:hAnsi="Arial" w:cs="Arial"/>
              </w:rPr>
            </w:pPr>
            <w:r>
              <w:rPr>
                <w:rFonts w:ascii="Arial" w:hAnsi="Arial" w:cs="Arial"/>
              </w:rPr>
              <w:t>Xiaomi</w:t>
            </w:r>
          </w:p>
        </w:tc>
        <w:tc>
          <w:tcPr>
            <w:tcW w:w="7838" w:type="dxa"/>
            <w:shd w:val="clear" w:color="auto" w:fill="auto"/>
          </w:tcPr>
          <w:p>
            <w:pPr>
              <w:spacing w:after="0"/>
              <w:rPr>
                <w:rFonts w:ascii="Arial" w:hAnsi="Arial" w:cs="Arial"/>
              </w:rPr>
            </w:pPr>
            <w:r>
              <w:rPr>
                <w:rFonts w:ascii="Arial" w:hAnsi="Arial" w:eastAsia="宋体" w:cs="Arial"/>
                <w:lang w:eastAsia="zh-CN"/>
              </w:rPr>
              <w:t xml:space="preserve">As in eLTE, using NAS </w:t>
            </w:r>
            <w:r>
              <w:rPr>
                <w:rFonts w:ascii="Arial" w:hAnsi="Arial" w:cs="Arial"/>
              </w:rPr>
              <w:t>procedure. And CT1 should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LGE</w:t>
            </w:r>
          </w:p>
        </w:tc>
        <w:tc>
          <w:tcPr>
            <w:tcW w:w="7838" w:type="dxa"/>
            <w:shd w:val="clear" w:color="auto" w:fill="auto"/>
          </w:tcPr>
          <w:p>
            <w:pPr>
              <w:spacing w:after="0"/>
              <w:rPr>
                <w:rFonts w:ascii="Arial" w:hAnsi="Arial" w:eastAsia="宋体" w:cs="Arial"/>
                <w:lang w:eastAsia="zh-CN"/>
              </w:rPr>
            </w:pPr>
            <w:r>
              <w:rPr>
                <w:rFonts w:ascii="Arial" w:hAnsi="Arial" w:cs="Arial"/>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Huawei, HiSilicon</w:t>
            </w:r>
          </w:p>
        </w:tc>
        <w:tc>
          <w:tcPr>
            <w:tcW w:w="7838" w:type="dxa"/>
            <w:shd w:val="clear" w:color="auto" w:fill="auto"/>
          </w:tcPr>
          <w:p>
            <w:pPr>
              <w:spacing w:after="0"/>
              <w:rPr>
                <w:rFonts w:ascii="Arial" w:hAnsi="Arial" w:cs="Arial"/>
              </w:rPr>
            </w:pPr>
            <w:r>
              <w:rPr>
                <w:rFonts w:ascii="Arial" w:hAnsi="Arial" w:eastAsia="宋体" w:cs="Arial"/>
                <w:lang w:eastAsia="zh-CN"/>
              </w:rPr>
              <w:t>NAS registration procedure seems a possible way, but</w:t>
            </w:r>
            <w:r>
              <w:rPr>
                <w:rFonts w:ascii="Arial" w:hAnsi="Arial" w:cs="Arial"/>
              </w:rPr>
              <w:t xml:space="preserve"> should be a discussion for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7838" w:type="dxa"/>
            <w:shd w:val="clear" w:color="auto" w:fill="auto"/>
          </w:tcPr>
          <w:p>
            <w:pPr>
              <w:spacing w:after="0"/>
              <w:rPr>
                <w:rFonts w:ascii="Arial" w:hAnsi="Arial" w:eastAsia="宋体" w:cs="Arial"/>
                <w:lang w:eastAsia="zh-CN"/>
              </w:rPr>
            </w:pPr>
            <w:r>
              <w:rPr>
                <w:rFonts w:ascii="Arial" w:hAnsi="Arial" w:cs="Arial"/>
              </w:rPr>
              <w:t>The initial assignment is provided by the network via NAS during initial registration. Note that it should be up to CT1 to discuss the NAS procedures where the CN-assigned UE subgroups may be provided to UE for initial registration (or future update e.g. during mobility as discussed in next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7838" w:type="dxa"/>
            <w:shd w:val="clear" w:color="auto" w:fill="auto"/>
          </w:tcPr>
          <w:p>
            <w:pPr>
              <w:spacing w:after="0"/>
              <w:rPr>
                <w:rFonts w:ascii="Arial" w:hAnsi="Arial" w:cs="Arial"/>
              </w:rPr>
            </w:pPr>
            <w:r>
              <w:rPr>
                <w:rFonts w:ascii="Arial" w:hAnsi="Arial" w:cs="Arial"/>
              </w:rPr>
              <w:t xml:space="preserve">This should involve SA2/CT1, but using REGISTRATION procedure seems to be the most logical things to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spacing w:after="0"/>
              <w:rPr>
                <w:rFonts w:ascii="Arial" w:hAnsi="Arial" w:cs="Arial"/>
              </w:rPr>
            </w:pPr>
            <w:r>
              <w:rPr>
                <w:rFonts w:ascii="Arial" w:hAnsi="Arial" w:cs="Arial"/>
              </w:rPr>
              <w:t>Nokia</w:t>
            </w:r>
          </w:p>
        </w:tc>
        <w:tc>
          <w:tcPr>
            <w:tcW w:w="7838" w:type="dxa"/>
            <w:shd w:val="clear" w:color="auto" w:fill="auto"/>
          </w:tcPr>
          <w:p>
            <w:pPr>
              <w:spacing w:after="0"/>
              <w:rPr>
                <w:rFonts w:ascii="Arial" w:hAnsi="Arial" w:cs="Arial"/>
              </w:rPr>
            </w:pPr>
            <w:r>
              <w:rPr>
                <w:rFonts w:ascii="Arial" w:hAnsi="Arial" w:cs="Arial"/>
              </w:rPr>
              <w:t>Agree with Ericsson it can be done during NAS registration.</w:t>
            </w:r>
          </w:p>
          <w:p>
            <w:pPr>
              <w:spacing w:after="0"/>
              <w:rPr>
                <w:rFonts w:ascii="Arial" w:hAnsi="Arial" w:cs="Arial"/>
              </w:rPr>
            </w:pPr>
            <w:r>
              <w:rPr>
                <w:rFonts w:ascii="Arial" w:hAnsi="Arial" w:cs="Arial"/>
              </w:rPr>
              <w:t>Enough to assign the UE to certain subset which share the same characteristics, further subgrouping could be possible via RAN depends on how many subgroups RAN supports. Simplest example would be Redcap UEs within one group and eMBB in the rest of subgroups which can be based on UE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7838" w:type="dxa"/>
            <w:shd w:val="clear" w:color="auto" w:fill="auto"/>
          </w:tcPr>
          <w:p>
            <w:pPr>
              <w:spacing w:after="0"/>
              <w:rPr>
                <w:rFonts w:ascii="Arial" w:hAnsi="Arial" w:cs="Arial"/>
              </w:rPr>
            </w:pPr>
            <w:r>
              <w:rPr>
                <w:rFonts w:ascii="Arial" w:hAnsi="Arial" w:eastAsia="宋体" w:cs="Arial"/>
                <w:lang w:eastAsia="zh-CN"/>
              </w:rPr>
              <w:t>CN configures UE specific DRX cycle to UE using NAS signalling message. Same message can be used to signal UE's paging group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7838" w:type="dxa"/>
            <w:shd w:val="clear" w:color="auto" w:fill="auto"/>
          </w:tcPr>
          <w:p>
            <w:pPr>
              <w:spacing w:after="0"/>
              <w:rPr>
                <w:rFonts w:ascii="Arial" w:hAnsi="Arial" w:cs="Arial"/>
              </w:rPr>
            </w:pPr>
            <w:r>
              <w:rPr>
                <w:rFonts w:ascii="Arial" w:hAnsi="Arial" w:cs="Arial"/>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7838" w:type="dxa"/>
            <w:shd w:val="clear" w:color="auto" w:fill="auto"/>
          </w:tcPr>
          <w:p>
            <w:pPr>
              <w:spacing w:after="0"/>
              <w:rPr>
                <w:rFonts w:ascii="Arial" w:hAnsi="Arial" w:cs="Arial"/>
              </w:rPr>
            </w:pPr>
            <w:r>
              <w:rPr>
                <w:rFonts w:hint="eastAsia" w:ascii="Arial" w:hAnsi="Arial" w:cs="Arial" w:eastAsiaTheme="minorEastAsia"/>
                <w:lang w:eastAsia="zh-TW"/>
              </w:rPr>
              <w:t>A</w:t>
            </w:r>
            <w:r>
              <w:rPr>
                <w:rFonts w:ascii="Arial" w:hAnsi="Arial" w:cs="Arial" w:eastAsiaTheme="minorEastAsia"/>
                <w:lang w:eastAsia="zh-TW"/>
              </w:rPr>
              <w:t>gree with Ericsson that using the NAS registration procedure is a possible way to assign the subgroup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hint="eastAsia" w:ascii="Arial" w:hAnsi="Arial" w:cs="Arial"/>
              </w:rPr>
              <w:t>Len</w:t>
            </w:r>
            <w:r>
              <w:rPr>
                <w:rFonts w:ascii="Arial" w:hAnsi="Arial" w:cs="Arial"/>
              </w:rPr>
              <w:t>ovo</w:t>
            </w:r>
          </w:p>
        </w:tc>
        <w:tc>
          <w:tcPr>
            <w:tcW w:w="7838" w:type="dxa"/>
            <w:shd w:val="clear" w:color="auto" w:fill="auto"/>
          </w:tcPr>
          <w:p>
            <w:pPr>
              <w:spacing w:after="0"/>
              <w:rPr>
                <w:rFonts w:ascii="Arial" w:hAnsi="Arial" w:cs="Arial" w:eastAsiaTheme="minorEastAsia"/>
                <w:lang w:eastAsia="zh-TW"/>
              </w:rPr>
            </w:pPr>
            <w:r>
              <w:rPr>
                <w:rFonts w:ascii="Arial" w:hAnsi="Arial" w:eastAsia="宋体" w:cs="Arial"/>
                <w:lang w:eastAsia="zh-CN"/>
              </w:rPr>
              <w:t>It is provided by the NAS registration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7838" w:type="dxa"/>
            <w:shd w:val="clear" w:color="auto" w:fill="auto"/>
          </w:tcPr>
          <w:p>
            <w:pPr>
              <w:spacing w:after="0"/>
              <w:rPr>
                <w:rFonts w:ascii="Arial" w:hAnsi="Arial" w:eastAsia="宋体" w:cs="Arial"/>
                <w:lang w:eastAsia="zh-CN"/>
              </w:rPr>
            </w:pPr>
            <w:r>
              <w:rPr>
                <w:rFonts w:hint="eastAsia" w:ascii="Arial" w:hAnsi="Arial" w:eastAsia="宋体" w:cs="Arial"/>
                <w:lang w:eastAsia="zh-CN"/>
              </w:rPr>
              <w:t>U</w:t>
            </w:r>
            <w:r>
              <w:rPr>
                <w:rFonts w:ascii="Arial" w:hAnsi="Arial" w:eastAsia="宋体" w:cs="Arial"/>
                <w:lang w:eastAsia="zh-CN"/>
              </w:rPr>
              <w:t>p to CT1 to decide the detailed NAS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7838" w:type="dxa"/>
          </w:tcPr>
          <w:p>
            <w:pPr>
              <w:spacing w:after="0"/>
              <w:rPr>
                <w:rFonts w:ascii="Arial" w:hAnsi="Arial" w:eastAsia="宋体" w:cs="Arial"/>
                <w:lang w:eastAsia="zh-CN"/>
              </w:rPr>
            </w:pPr>
            <w:r>
              <w:rPr>
                <w:rFonts w:ascii="Arial" w:hAnsi="Arial" w:eastAsia="宋体" w:cs="Arial"/>
                <w:lang w:eastAsia="zh-CN"/>
              </w:rPr>
              <w:t>Agree with Ericsson for the initial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7838" w:type="dxa"/>
          </w:tcPr>
          <w:p>
            <w:pPr>
              <w:spacing w:after="0"/>
              <w:rPr>
                <w:rFonts w:hint="default" w:ascii="Arial" w:hAnsi="Arial" w:eastAsia="宋体" w:cs="Arial"/>
                <w:lang w:val="en-US" w:eastAsia="zh-CN"/>
              </w:rPr>
            </w:pPr>
            <w:r>
              <w:rPr>
                <w:rFonts w:hint="eastAsia" w:ascii="Arial" w:hAnsi="Arial" w:eastAsia="宋体" w:cs="Arial"/>
                <w:lang w:val="en-US" w:eastAsia="zh-CN"/>
              </w:rPr>
              <w:t>Agree with Ericsson</w:t>
            </w:r>
          </w:p>
        </w:tc>
      </w:tr>
    </w:tbl>
    <w:p>
      <w:pPr>
        <w:spacing w:before="120" w:after="120"/>
        <w:jc w:val="both"/>
        <w:rPr>
          <w:rFonts w:ascii="Arial" w:hAnsi="Arial" w:cs="Arial"/>
          <w:b/>
        </w:rPr>
      </w:pPr>
      <w:r>
        <w:rPr>
          <w:rFonts w:ascii="Arial" w:hAnsi="Arial" w:cs="Arial"/>
          <w:b/>
        </w:rPr>
        <w:t xml:space="preserve">Q2.2: </w:t>
      </w:r>
      <w:r>
        <w:rPr>
          <w:rFonts w:hint="eastAsia" w:ascii="Arial" w:hAnsi="Arial" w:cs="Arial"/>
          <w:b/>
        </w:rPr>
        <w:t>I</w:t>
      </w:r>
      <w:r>
        <w:rPr>
          <w:rFonts w:ascii="Arial" w:hAnsi="Arial" w:cs="Arial"/>
          <w:b/>
        </w:rPr>
        <w:t xml:space="preserve">f UE subgroups are assigned by CN, how does network update the assignment of subgroups for each UE? </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7838" w:type="dxa"/>
            <w:shd w:val="clear" w:color="auto" w:fill="auto"/>
          </w:tcPr>
          <w:p>
            <w:pPr>
              <w:spacing w:after="0"/>
              <w:rPr>
                <w:rFonts w:ascii="Arial" w:hAnsi="Arial" w:cs="Arial"/>
              </w:rPr>
            </w:pPr>
            <w:r>
              <w:rPr>
                <w:rFonts w:ascii="Arial" w:hAnsi="Arial" w:cs="Arial"/>
              </w:rPr>
              <w:t xml:space="preserve">We should perhaps first discuss why there is a reason to update/change the grouping? The UE characteristics typically do not change e.g. RedCap, power sensitive? But the registration procedure in NR is used during initial registration but also during other periodic updates including mobility, i.e. updates are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7838" w:type="dxa"/>
            <w:shd w:val="clear" w:color="auto" w:fill="auto"/>
          </w:tcPr>
          <w:p>
            <w:pPr>
              <w:spacing w:after="0"/>
              <w:rPr>
                <w:rFonts w:ascii="Arial" w:hAnsi="Arial" w:cs="Arial"/>
              </w:rPr>
            </w:pPr>
            <w:r>
              <w:rPr>
                <w:rFonts w:ascii="Arial" w:hAnsi="Arial" w:cs="Arial"/>
              </w:rPr>
              <w:t>Through NAS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v</w:t>
            </w:r>
            <w:r>
              <w:rPr>
                <w:rFonts w:ascii="Arial" w:hAnsi="Arial" w:eastAsia="宋体" w:cs="Arial"/>
                <w:lang w:eastAsia="zh-CN"/>
              </w:rPr>
              <w:t>ivo</w:t>
            </w:r>
          </w:p>
        </w:tc>
        <w:tc>
          <w:tcPr>
            <w:tcW w:w="7838" w:type="dxa"/>
            <w:shd w:val="clear" w:color="auto" w:fill="auto"/>
          </w:tcPr>
          <w:p>
            <w:pPr>
              <w:spacing w:after="0"/>
              <w:rPr>
                <w:rFonts w:ascii="Arial" w:hAnsi="Arial" w:cs="Arial"/>
              </w:rPr>
            </w:pPr>
            <w:r>
              <w:rPr>
                <w:rFonts w:ascii="Arial" w:hAnsi="Arial" w:cs="Arial"/>
              </w:rPr>
              <w:t>Network may update the assignment of subgroups for each UE during registration procedures for mobility, or periodic registration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CATT</w:t>
            </w:r>
          </w:p>
        </w:tc>
        <w:tc>
          <w:tcPr>
            <w:tcW w:w="7838" w:type="dxa"/>
            <w:shd w:val="clear" w:color="auto" w:fill="auto"/>
          </w:tcPr>
          <w:p>
            <w:pPr>
              <w:spacing w:after="0"/>
              <w:rPr>
                <w:rFonts w:ascii="Arial" w:hAnsi="Arial" w:cs="Arial"/>
              </w:rPr>
            </w:pPr>
            <w:r>
              <w:rPr>
                <w:rFonts w:hint="eastAsia" w:ascii="Arial" w:hAnsi="Arial" w:eastAsia="宋体" w:cs="Arial"/>
                <w:lang w:eastAsia="zh-CN"/>
              </w:rPr>
              <w:t>The network can also update the assignment of subgroups for each UE via NAS message. We can leave the details to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X</w:t>
            </w:r>
            <w:r>
              <w:rPr>
                <w:rFonts w:hint="eastAsia" w:ascii="Arial" w:hAnsi="Arial" w:cs="Arial"/>
              </w:rPr>
              <w:t>iaomi</w:t>
            </w:r>
          </w:p>
        </w:tc>
        <w:tc>
          <w:tcPr>
            <w:tcW w:w="7838" w:type="dxa"/>
            <w:shd w:val="clear" w:color="auto" w:fill="auto"/>
          </w:tcPr>
          <w:p>
            <w:pPr>
              <w:spacing w:after="0"/>
              <w:jc w:val="both"/>
              <w:rPr>
                <w:rFonts w:ascii="Arial" w:hAnsi="Arial" w:cs="Arial"/>
              </w:rPr>
            </w:pPr>
            <w:r>
              <w:rPr>
                <w:rFonts w:ascii="Arial" w:hAnsi="Arial" w:cs="Arial"/>
              </w:rPr>
              <w:t xml:space="preserve">Through NAS signalling. </w:t>
            </w:r>
          </w:p>
          <w:p>
            <w:pPr>
              <w:spacing w:after="0"/>
              <w:rPr>
                <w:rFonts w:ascii="Arial" w:hAnsi="Arial" w:eastAsia="宋体" w:cs="Arial"/>
                <w:lang w:eastAsia="zh-CN"/>
              </w:rPr>
            </w:pPr>
            <w:r>
              <w:rPr>
                <w:rFonts w:hint="eastAsia" w:ascii="Arial" w:hAnsi="Arial" w:eastAsia="宋体" w:cs="Arial"/>
                <w:lang w:eastAsia="zh-CN"/>
              </w:rPr>
              <w:t xml:space="preserve">We </w:t>
            </w:r>
            <w:r>
              <w:rPr>
                <w:rFonts w:ascii="Arial" w:hAnsi="Arial" w:eastAsia="宋体" w:cs="Arial"/>
                <w:lang w:eastAsia="zh-CN"/>
              </w:rPr>
              <w:t>think the network should provide a way for UE to update the subgroup information, if needed. Well, whether this is enabled or not should be depend on CT1</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LGE</w:t>
            </w:r>
          </w:p>
        </w:tc>
        <w:tc>
          <w:tcPr>
            <w:tcW w:w="7838" w:type="dxa"/>
            <w:shd w:val="clear" w:color="auto" w:fill="auto"/>
          </w:tcPr>
          <w:p>
            <w:pPr>
              <w:spacing w:after="0"/>
              <w:jc w:val="both"/>
              <w:rPr>
                <w:rFonts w:ascii="Arial" w:hAnsi="Arial" w:cs="Arial"/>
              </w:rPr>
            </w:pPr>
            <w:r>
              <w:rPr>
                <w:rFonts w:ascii="Arial" w:hAnsi="Arial" w:cs="Arial"/>
              </w:rPr>
              <w:t>Through NAS signalling.</w:t>
            </w:r>
            <w:r>
              <w:rPr>
                <w:rFonts w:ascii="Arial" w:hAnsi="Arial" w:eastAsia="Malgun Gothic" w:cs="Arial"/>
                <w:lang w:eastAsia="ko-KR"/>
              </w:rPr>
              <w:t xml:space="preserve"> The subgroup ID can be updated only after UE enters RRC CONNECTED. The UE should not be required to establish RRC connection just for the subgroup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Huawei, HiSilicon</w:t>
            </w:r>
          </w:p>
        </w:tc>
        <w:tc>
          <w:tcPr>
            <w:tcW w:w="7838" w:type="dxa"/>
            <w:shd w:val="clear" w:color="auto" w:fill="auto"/>
          </w:tcPr>
          <w:p>
            <w:pPr>
              <w:spacing w:after="0"/>
              <w:jc w:val="both"/>
              <w:rPr>
                <w:rFonts w:ascii="Arial" w:hAnsi="Arial" w:cs="Arial"/>
              </w:rPr>
            </w:pPr>
            <w:r>
              <w:rPr>
                <w:rFonts w:ascii="Arial" w:hAnsi="Arial" w:cs="Arial"/>
              </w:rPr>
              <w:t>If subgroup assignment is done by CN then any update would also be done by CN, we can leave details to SA2 and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7838" w:type="dxa"/>
            <w:shd w:val="clear" w:color="auto" w:fill="auto"/>
          </w:tcPr>
          <w:p>
            <w:pPr>
              <w:spacing w:after="0"/>
              <w:jc w:val="both"/>
              <w:rPr>
                <w:rFonts w:ascii="Arial" w:hAnsi="Arial" w:cs="Arial"/>
              </w:rPr>
            </w:pPr>
            <w:r>
              <w:rPr>
                <w:rFonts w:ascii="Arial" w:hAnsi="Arial" w:cs="Arial"/>
              </w:rPr>
              <w:t>Any update to the assignment can be done via NAS, for example during mobility registration (i.e. TAU etc.) however the actual NAS mechanism should better be discussed by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spacing w:after="0"/>
              <w:rPr>
                <w:rFonts w:ascii="Arial" w:hAnsi="Arial" w:cs="Arial"/>
              </w:rPr>
            </w:pPr>
            <w:r>
              <w:rPr>
                <w:rFonts w:ascii="Arial" w:hAnsi="Arial" w:cs="Arial"/>
              </w:rPr>
              <w:t>Apple</w:t>
            </w:r>
          </w:p>
        </w:tc>
        <w:tc>
          <w:tcPr>
            <w:tcW w:w="7838" w:type="dxa"/>
            <w:shd w:val="clear" w:color="auto" w:fill="auto"/>
          </w:tcPr>
          <w:p>
            <w:pPr>
              <w:spacing w:after="0"/>
              <w:jc w:val="both"/>
              <w:rPr>
                <w:rFonts w:ascii="Arial" w:hAnsi="Arial" w:cs="Arial"/>
              </w:rPr>
            </w:pPr>
            <w:r>
              <w:rPr>
                <w:rFonts w:ascii="Arial" w:hAnsi="Arial" w:cs="Arial"/>
              </w:rPr>
              <w:t>This should again be done via NAS signalling and should be confirmed by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Nokia</w:t>
            </w:r>
          </w:p>
        </w:tc>
        <w:tc>
          <w:tcPr>
            <w:tcW w:w="7838" w:type="dxa"/>
            <w:shd w:val="clear" w:color="auto" w:fill="auto"/>
          </w:tcPr>
          <w:p>
            <w:pPr>
              <w:spacing w:after="0"/>
              <w:jc w:val="both"/>
              <w:rPr>
                <w:rFonts w:ascii="Arial" w:hAnsi="Arial" w:cs="Arial"/>
              </w:rPr>
            </w:pPr>
            <w:r>
              <w:rPr>
                <w:rFonts w:ascii="Arial" w:hAnsi="Arial" w:cs="Arial"/>
              </w:rPr>
              <w:t>We agree with Ericsson CN assignment should not change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7838" w:type="dxa"/>
            <w:shd w:val="clear" w:color="auto" w:fill="auto"/>
          </w:tcPr>
          <w:p>
            <w:pPr>
              <w:spacing w:after="0"/>
              <w:jc w:val="both"/>
              <w:rPr>
                <w:rFonts w:ascii="Arial" w:hAnsi="Arial" w:cs="Arial"/>
              </w:rPr>
            </w:pPr>
            <w:r>
              <w:rPr>
                <w:rFonts w:ascii="Arial" w:hAnsi="Arial" w:cs="Arial"/>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7838" w:type="dxa"/>
            <w:shd w:val="clear" w:color="auto" w:fill="auto"/>
          </w:tcPr>
          <w:p>
            <w:pPr>
              <w:spacing w:after="0"/>
              <w:jc w:val="both"/>
              <w:rPr>
                <w:rFonts w:ascii="Arial" w:hAnsi="Arial" w:cs="Arial"/>
              </w:rPr>
            </w:pPr>
            <w:r>
              <w:rPr>
                <w:rFonts w:ascii="Arial" w:hAnsi="Arial" w:cs="Arial"/>
              </w:rPr>
              <w:t>Should be done via NAS, but need to subgroup update can be decided by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7838" w:type="dxa"/>
            <w:shd w:val="clear" w:color="auto" w:fill="auto"/>
          </w:tcPr>
          <w:p>
            <w:pPr>
              <w:spacing w:after="0"/>
              <w:jc w:val="both"/>
              <w:rPr>
                <w:rFonts w:ascii="Arial" w:hAnsi="Arial" w:cs="Arial"/>
              </w:rPr>
            </w:pPr>
            <w:r>
              <w:rPr>
                <w:rFonts w:hint="eastAsia" w:ascii="Arial" w:hAnsi="Arial" w:cs="Arial" w:eastAsiaTheme="minorEastAsia"/>
                <w:lang w:eastAsia="zh-TW"/>
              </w:rPr>
              <w:t>W</w:t>
            </w:r>
            <w:r>
              <w:rPr>
                <w:rFonts w:ascii="Arial" w:hAnsi="Arial" w:cs="Arial" w:eastAsiaTheme="minorEastAsia"/>
                <w:lang w:eastAsia="zh-TW"/>
              </w:rPr>
              <w:t>e share the same view as Huawei that once the subgroup assignment is done by CN, then when and how to update the information is up to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7838" w:type="dxa"/>
            <w:shd w:val="clear" w:color="auto" w:fill="auto"/>
          </w:tcPr>
          <w:p>
            <w:pPr>
              <w:spacing w:after="0"/>
              <w:jc w:val="both"/>
              <w:rPr>
                <w:rFonts w:ascii="Arial" w:hAnsi="Arial" w:cs="Arial" w:eastAsiaTheme="minorEastAsia"/>
                <w:lang w:eastAsia="zh-TW"/>
              </w:rPr>
            </w:pPr>
            <w:r>
              <w:rPr>
                <w:rFonts w:ascii="Arial" w:hAnsi="Arial" w:cs="Arial"/>
              </w:rPr>
              <w:t>It is depended on the specific grouping rule the UE will applied. Generally, for CN-assigned UE subgrouping, the CN based updating is the baseline, but we could not preclude the other way. For example, the UE power sensitive level may be updated based on UE specific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7838" w:type="dxa"/>
            <w:shd w:val="clear" w:color="auto" w:fill="auto"/>
          </w:tcPr>
          <w:p>
            <w:pPr>
              <w:spacing w:after="0"/>
              <w:jc w:val="both"/>
              <w:rPr>
                <w:rFonts w:ascii="Arial" w:hAnsi="Arial" w:cs="Arial"/>
              </w:rPr>
            </w:pPr>
            <w:r>
              <w:rPr>
                <w:rFonts w:hint="eastAsia" w:ascii="Arial" w:hAnsi="Arial" w:eastAsia="宋体" w:cs="Arial"/>
                <w:lang w:eastAsia="zh-CN"/>
              </w:rPr>
              <w:t>T</w:t>
            </w:r>
            <w:r>
              <w:rPr>
                <w:rFonts w:ascii="Arial" w:hAnsi="Arial" w:eastAsia="宋体" w:cs="Arial"/>
                <w:lang w:eastAsia="zh-CN"/>
              </w:rPr>
              <w:t>hrough NAS signaling, to be discussed by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7838" w:type="dxa"/>
          </w:tcPr>
          <w:p>
            <w:pPr>
              <w:spacing w:after="0"/>
              <w:jc w:val="both"/>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he subgroups for the UE could be updated and CN would trigger the procedure based on the information it has.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eastAsia" w:ascii="Arial" w:hAnsi="Arial" w:eastAsia="宋体" w:cs="Arial"/>
                <w:lang w:eastAsia="zh-CN"/>
              </w:rPr>
            </w:pPr>
          </w:p>
        </w:tc>
        <w:tc>
          <w:tcPr>
            <w:tcW w:w="7838" w:type="dxa"/>
          </w:tcPr>
          <w:p>
            <w:pPr>
              <w:spacing w:after="0"/>
              <w:jc w:val="both"/>
              <w:rPr>
                <w:rFonts w:hint="eastAsia" w:ascii="Arial" w:hAnsi="Arial" w:eastAsia="宋体" w:cs="Arial"/>
                <w:lang w:eastAsia="zh-CN"/>
              </w:rPr>
            </w:pPr>
          </w:p>
        </w:tc>
      </w:tr>
    </w:tbl>
    <w:p>
      <w:pPr>
        <w:spacing w:before="120" w:after="120"/>
        <w:jc w:val="both"/>
        <w:rPr>
          <w:rFonts w:ascii="Arial" w:hAnsi="Arial" w:cs="Arial"/>
          <w:u w:val="single"/>
        </w:rPr>
      </w:pPr>
      <w:r>
        <w:rPr>
          <w:rFonts w:ascii="Arial" w:hAnsi="Arial" w:cs="Arial"/>
          <w:u w:val="single"/>
        </w:rPr>
        <w:t>Assistance information from UE</w:t>
      </w:r>
    </w:p>
    <w:p>
      <w:pPr>
        <w:spacing w:before="120" w:after="120"/>
        <w:jc w:val="both"/>
        <w:rPr>
          <w:rFonts w:ascii="Arial" w:hAnsi="Arial" w:cs="Arial"/>
        </w:rPr>
      </w:pPr>
      <w:r>
        <w:rPr>
          <w:rFonts w:ascii="Arial" w:hAnsi="Arial" w:cs="Arial"/>
        </w:rPr>
        <w:t>Although UE subgroups are assigned by network, UE may provide assistance information (e.g. UE’s paging probability, power profile and mobility profile [1]) to assist subgroup assignment. There are also contributions suggesting that UE assistance is not needed [11]. If assistance information can be provided, we may want to know what attributes can be considered.</w:t>
      </w:r>
    </w:p>
    <w:p>
      <w:pPr>
        <w:spacing w:before="120" w:after="120"/>
        <w:jc w:val="both"/>
        <w:rPr>
          <w:rFonts w:ascii="Arial" w:hAnsi="Arial" w:cs="Arial"/>
          <w:b/>
        </w:rPr>
      </w:pPr>
      <w:r>
        <w:rPr>
          <w:rFonts w:ascii="Arial" w:hAnsi="Arial" w:cs="Arial"/>
          <w:b/>
        </w:rPr>
        <w:t xml:space="preserve">Q2.3: </w:t>
      </w:r>
      <w:r>
        <w:rPr>
          <w:rFonts w:hint="eastAsia" w:ascii="Arial" w:hAnsi="Arial" w:cs="Arial"/>
          <w:b/>
        </w:rPr>
        <w:t>I</w:t>
      </w:r>
      <w:r>
        <w:rPr>
          <w:rFonts w:ascii="Arial" w:hAnsi="Arial" w:cs="Arial"/>
          <w:b/>
        </w:rPr>
        <w:t>f UE subgroups are assigned by CN, can UE provide assistance information for subgroup assignment? What are the attributes to be considered?</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 xml:space="preserve">We do not see the need for UE assistance, i.e. the network has the information it needs to do grouping (e.g. subscription info, paging probability). And in case the NW uses the UE preference, then practically the grouping is controlled by the UE, unless the NW checks if the UE is reporting correctly, e.g. indicates the correct paging probability or checks if is it power sensitive. Such checks are complicated to implement, and typically the NW does not do that. </w:t>
            </w:r>
          </w:p>
          <w:p>
            <w:pPr>
              <w:spacing w:after="0"/>
              <w:rPr>
                <w:rFonts w:ascii="Arial" w:hAnsi="Arial" w:cs="Arial"/>
              </w:rPr>
            </w:pPr>
          </w:p>
          <w:p>
            <w:pPr>
              <w:spacing w:after="0"/>
              <w:rPr>
                <w:rFonts w:ascii="Arial" w:hAnsi="Arial" w:cs="Arial"/>
              </w:rPr>
            </w:pPr>
            <w:r>
              <w:rPr>
                <w:rFonts w:ascii="Arial" w:hAnsi="Arial" w:cs="Arial"/>
              </w:rPr>
              <w:t xml:space="preserve">But our main concern is that the group assignment should be left to NW implementation. This does not only mean that the NW should be able to ignore the "preference" indicated by the UE, but also that the UE assistance does not lead to pre-defined groups, e.g. "paging probability group", "power sensitive group", etc. Because in such case the grouping is not left completely to the NW implementation, but it is partially controlled by the UE assistance. </w:t>
            </w:r>
          </w:p>
          <w:p>
            <w:pPr>
              <w:spacing w:after="0"/>
              <w:rPr>
                <w:rFonts w:ascii="Arial" w:hAnsi="Arial" w:cs="Arial"/>
              </w:rPr>
            </w:pPr>
          </w:p>
          <w:p>
            <w:pPr>
              <w:spacing w:after="0"/>
              <w:rPr>
                <w:rFonts w:ascii="Arial" w:hAnsi="Arial" w:cs="Arial"/>
              </w:rPr>
            </w:pPr>
            <w:r>
              <w:rPr>
                <w:rFonts w:ascii="Arial" w:hAnsi="Arial" w:cs="Arial"/>
              </w:rPr>
              <w:t xml:space="preserve">In case the UE assistance does not lead to pre-defined groups, and leaves the group assignment to the NW implementation (e.g. the NW just assigns a group number), then UE assistance would be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Possible attributes may include UE’s paging probability rate (similar to those in NB-IoT), mobility profile (e.g. stationary vs mobile) and power profile (e.g. plugged in or on battery)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v</w:t>
            </w:r>
            <w:r>
              <w:rPr>
                <w:rFonts w:ascii="Arial" w:hAnsi="Arial" w:eastAsia="宋体" w:cs="Arial"/>
                <w:lang w:eastAsia="zh-CN"/>
              </w:rPr>
              <w:t>ivo</w:t>
            </w:r>
          </w:p>
        </w:tc>
        <w:tc>
          <w:tcPr>
            <w:tcW w:w="1034" w:type="dxa"/>
            <w:shd w:val="clear" w:color="auto" w:fill="auto"/>
          </w:tcPr>
          <w:p>
            <w:pPr>
              <w:spacing w:after="0"/>
              <w:rPr>
                <w:rFonts w:ascii="Arial" w:hAnsi="Arial" w:cs="Arial"/>
              </w:rPr>
            </w:pPr>
            <w:r>
              <w:rPr>
                <w:rFonts w:hint="eastAsia" w:ascii="Arial" w:hAnsi="Arial" w:eastAsia="宋体" w:cs="Arial"/>
                <w:lang w:eastAsia="zh-CN"/>
              </w:rPr>
              <w:t>N</w:t>
            </w:r>
            <w:r>
              <w:rPr>
                <w:rFonts w:ascii="Arial" w:hAnsi="Arial" w:eastAsia="宋体" w:cs="Arial"/>
                <w:lang w:eastAsia="zh-CN"/>
              </w:rPr>
              <w:t>o</w:t>
            </w:r>
          </w:p>
        </w:tc>
        <w:tc>
          <w:tcPr>
            <w:tcW w:w="6804" w:type="dxa"/>
            <w:shd w:val="clear" w:color="auto" w:fill="auto"/>
          </w:tcPr>
          <w:p>
            <w:pPr>
              <w:spacing w:after="0"/>
              <w:rPr>
                <w:rFonts w:ascii="Arial" w:hAnsi="Arial" w:cs="Arial"/>
              </w:rPr>
            </w:pPr>
            <w:r>
              <w:rPr>
                <w:rFonts w:ascii="Arial" w:hAnsi="Arial" w:cs="Arial"/>
              </w:rPr>
              <w:t>U</w:t>
            </w:r>
            <w:r>
              <w:rPr>
                <w:rFonts w:hint="eastAsia" w:ascii="Arial" w:hAnsi="Arial" w:cs="Arial"/>
              </w:rPr>
              <w:t>E</w:t>
            </w:r>
            <w:r>
              <w:rPr>
                <w:rFonts w:ascii="Arial" w:hAnsi="Arial" w:cs="Arial"/>
              </w:rPr>
              <w:t xml:space="preserve"> group ID is determined and configured by CN, which should be up to network implementation, i.e. based on individual UE characteristics are not specified</w:t>
            </w:r>
          </w:p>
          <w:p>
            <w:pPr>
              <w:spacing w:after="0"/>
              <w:rPr>
                <w:rFonts w:ascii="Arial" w:hAnsi="Arial" w:cs="Arial"/>
              </w:rPr>
            </w:pPr>
            <w:r>
              <w:rPr>
                <w:rFonts w:ascii="Arial" w:hAnsi="Arial" w:cs="Arial"/>
              </w:rPr>
              <w:t>Hence, UE assistance for subgroup assignment is not needed.</w:t>
            </w:r>
            <w:r>
              <w:rPr>
                <w:rFonts w:hint="eastAsia"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CATT</w:t>
            </w:r>
          </w:p>
        </w:tc>
        <w:tc>
          <w:tcPr>
            <w:tcW w:w="1034" w:type="dxa"/>
            <w:shd w:val="clear" w:color="auto" w:fill="auto"/>
          </w:tcPr>
          <w:p>
            <w:pPr>
              <w:spacing w:after="0"/>
              <w:rPr>
                <w:rFonts w:ascii="Arial" w:hAnsi="Arial" w:eastAsia="宋体" w:cs="Arial"/>
                <w:lang w:eastAsia="zh-CN"/>
              </w:rPr>
            </w:pPr>
            <w:r>
              <w:rPr>
                <w:rFonts w:ascii="Arial" w:hAnsi="Arial" w:cs="Arial"/>
              </w:rPr>
              <w:t>No</w:t>
            </w:r>
          </w:p>
        </w:tc>
        <w:tc>
          <w:tcPr>
            <w:tcW w:w="6804" w:type="dxa"/>
            <w:shd w:val="clear" w:color="auto" w:fill="auto"/>
          </w:tcPr>
          <w:p>
            <w:pPr>
              <w:spacing w:after="0"/>
              <w:rPr>
                <w:rFonts w:ascii="Arial" w:hAnsi="Arial" w:cs="Arial"/>
              </w:rPr>
            </w:pPr>
            <w:bookmarkStart w:id="12" w:name="OLE_LINK1"/>
            <w:r>
              <w:rPr>
                <w:rFonts w:ascii="Arial" w:hAnsi="Arial" w:cs="Arial"/>
              </w:rPr>
              <w:t>We agree with Ericsson that no assistance should be required and CN can do the grouping based on subscription info.</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Xiaomi</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jc w:val="both"/>
              <w:rPr>
                <w:rFonts w:ascii="Arial" w:hAnsi="Arial" w:eastAsia="宋体" w:cs="Arial"/>
                <w:lang w:eastAsia="zh-CN"/>
              </w:rPr>
            </w:pPr>
            <w:r>
              <w:rPr>
                <w:rFonts w:ascii="Arial" w:hAnsi="Arial" w:cs="Arial"/>
              </w:rPr>
              <w:t xml:space="preserve">We think such paging </w:t>
            </w:r>
            <w:r>
              <w:rPr>
                <w:rFonts w:ascii="Arial" w:hAnsi="Arial" w:eastAsia="宋体" w:cs="Arial"/>
                <w:lang w:eastAsia="zh-CN"/>
              </w:rPr>
              <w:t>probability</w:t>
            </w:r>
            <w:r>
              <w:rPr>
                <w:rFonts w:ascii="Arial" w:hAnsi="Arial" w:cs="Arial"/>
              </w:rPr>
              <w:t xml:space="preserve"> </w:t>
            </w:r>
            <w:r>
              <w:rPr>
                <w:rFonts w:ascii="Arial" w:hAnsi="Arial" w:eastAsia="宋体" w:cs="Arial"/>
                <w:lang w:eastAsia="zh-CN"/>
              </w:rPr>
              <w:t>should</w:t>
            </w:r>
            <w:r>
              <w:rPr>
                <w:rFonts w:ascii="Arial" w:hAnsi="Arial" w:cs="Arial"/>
              </w:rPr>
              <w:t xml:space="preserve"> </w:t>
            </w:r>
            <w:r>
              <w:rPr>
                <w:rFonts w:ascii="Arial" w:hAnsi="Arial" w:eastAsia="宋体" w:cs="Arial"/>
                <w:lang w:eastAsia="zh-CN"/>
              </w:rPr>
              <w:t>be</w:t>
            </w:r>
            <w:r>
              <w:rPr>
                <w:rFonts w:ascii="Arial" w:hAnsi="Arial" w:cs="Arial"/>
              </w:rPr>
              <w:t xml:space="preserve"> </w:t>
            </w:r>
            <w:r>
              <w:rPr>
                <w:rFonts w:ascii="Arial" w:hAnsi="Arial" w:eastAsia="宋体" w:cs="Arial"/>
                <w:lang w:eastAsia="zh-CN"/>
              </w:rPr>
              <w:t>provided</w:t>
            </w:r>
            <w:r>
              <w:rPr>
                <w:rFonts w:ascii="Arial" w:hAnsi="Arial" w:cs="Arial"/>
              </w:rPr>
              <w:t xml:space="preserve"> </w:t>
            </w:r>
            <w:r>
              <w:rPr>
                <w:rFonts w:ascii="Arial" w:hAnsi="Arial" w:eastAsia="宋体" w:cs="Arial"/>
                <w:lang w:eastAsia="zh-CN"/>
              </w:rPr>
              <w:t>to</w:t>
            </w:r>
            <w:r>
              <w:rPr>
                <w:rFonts w:ascii="Arial" w:hAnsi="Arial" w:cs="Arial"/>
              </w:rPr>
              <w:t xml:space="preserve"> CN </w:t>
            </w:r>
            <w:r>
              <w:rPr>
                <w:rFonts w:ascii="Arial" w:hAnsi="Arial" w:eastAsia="宋体" w:cs="Arial"/>
                <w:lang w:eastAsia="zh-CN"/>
              </w:rPr>
              <w:t>as</w:t>
            </w:r>
            <w:r>
              <w:rPr>
                <w:rFonts w:ascii="Arial" w:hAnsi="Arial" w:cs="Arial"/>
              </w:rPr>
              <w:t xml:space="preserve"> </w:t>
            </w:r>
            <w:r>
              <w:rPr>
                <w:rFonts w:ascii="Arial" w:hAnsi="Arial" w:eastAsia="宋体" w:cs="Arial"/>
                <w:lang w:eastAsia="zh-CN"/>
              </w:rPr>
              <w:t>an</w:t>
            </w:r>
            <w:r>
              <w:rPr>
                <w:rFonts w:ascii="Arial" w:hAnsi="Arial" w:cs="Arial"/>
              </w:rPr>
              <w:t xml:space="preserve"> </w:t>
            </w:r>
            <w:r>
              <w:rPr>
                <w:rFonts w:ascii="Arial" w:hAnsi="Arial" w:eastAsia="宋体" w:cs="Arial"/>
                <w:lang w:eastAsia="zh-CN"/>
              </w:rPr>
              <w:t>assistance</w:t>
            </w:r>
            <w:r>
              <w:rPr>
                <w:rFonts w:ascii="Arial" w:hAnsi="Arial" w:cs="Arial"/>
              </w:rPr>
              <w:t xml:space="preserve"> </w:t>
            </w:r>
            <w:r>
              <w:rPr>
                <w:rFonts w:ascii="Arial" w:hAnsi="Arial" w:eastAsia="宋体" w:cs="Arial"/>
                <w:lang w:eastAsia="zh-CN"/>
              </w:rPr>
              <w:t>information</w:t>
            </w:r>
            <w:r>
              <w:rPr>
                <w:rFonts w:ascii="Arial" w:hAnsi="Arial" w:cs="Arial"/>
              </w:rPr>
              <w:t xml:space="preserve"> </w:t>
            </w:r>
            <w:r>
              <w:rPr>
                <w:rFonts w:ascii="Arial" w:hAnsi="Arial" w:eastAsia="宋体" w:cs="Arial"/>
                <w:lang w:eastAsia="zh-CN"/>
              </w:rPr>
              <w:t>like</w:t>
            </w:r>
            <w:r>
              <w:rPr>
                <w:rFonts w:ascii="Arial" w:hAnsi="Arial" w:cs="Arial"/>
              </w:rPr>
              <w:t xml:space="preserve"> NB-I</w:t>
            </w:r>
            <w:r>
              <w:rPr>
                <w:rFonts w:ascii="Arial" w:hAnsi="Arial" w:eastAsia="宋体" w:cs="Arial"/>
                <w:lang w:eastAsia="zh-CN"/>
              </w:rPr>
              <w:t>o</w:t>
            </w:r>
            <w:r>
              <w:rPr>
                <w:rFonts w:ascii="Arial" w:hAnsi="Arial" w:cs="Arial"/>
              </w:rPr>
              <w:t xml:space="preserve">T </w:t>
            </w:r>
            <w:r>
              <w:rPr>
                <w:rFonts w:ascii="Arial" w:hAnsi="Arial" w:eastAsia="宋体" w:cs="Arial"/>
                <w:lang w:eastAsia="zh-CN"/>
              </w:rPr>
              <w:t>did. Since network controlled subgroup is adopted, we are open for other UE characteristics.</w:t>
            </w:r>
          </w:p>
          <w:p>
            <w:pPr>
              <w:spacing w:after="0"/>
              <w:jc w:val="both"/>
              <w:rPr>
                <w:rFonts w:ascii="Arial" w:hAnsi="Arial" w:eastAsia="宋体" w:cs="Arial"/>
                <w:lang w:eastAsia="zh-CN"/>
              </w:rPr>
            </w:pPr>
          </w:p>
          <w:p>
            <w:pPr>
              <w:spacing w:after="0"/>
              <w:jc w:val="both"/>
              <w:rPr>
                <w:rFonts w:ascii="Arial" w:hAnsi="Arial" w:cs="Arial"/>
              </w:rPr>
            </w:pPr>
            <w:r>
              <w:rPr>
                <w:rFonts w:ascii="Arial" w:hAnsi="Arial" w:eastAsia="宋体" w:cs="Arial"/>
                <w:lang w:eastAsia="zh-CN"/>
              </w:rPr>
              <w:t xml:space="preserve">But we need to discuss first by which way the CN get such </w:t>
            </w:r>
            <w:r>
              <w:rPr>
                <w:rFonts w:ascii="Arial" w:hAnsi="Arial" w:cs="Arial"/>
              </w:rPr>
              <w:t>assistance</w:t>
            </w:r>
            <w:r>
              <w:rPr>
                <w:rFonts w:ascii="Arial" w:hAnsi="Arial" w:eastAsia="宋体" w:cs="Arial"/>
                <w:lang w:eastAsia="zh-CN"/>
              </w:rPr>
              <w:t xml:space="preserve">, by </w:t>
            </w:r>
            <w:r>
              <w:rPr>
                <w:rFonts w:ascii="Arial" w:hAnsi="Arial" w:cs="Arial"/>
              </w:rPr>
              <w:t>assistance include in NAS messages or from the gNB? If by NAS, there may be no impact in RAN.</w:t>
            </w:r>
          </w:p>
          <w:p>
            <w:pPr>
              <w:spacing w:after="0"/>
              <w:jc w:val="both"/>
              <w:rPr>
                <w:rFonts w:ascii="Arial" w:hAnsi="Arial" w:cs="Arial"/>
              </w:rPr>
            </w:pP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LGE</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jc w:val="both"/>
              <w:rPr>
                <w:rFonts w:ascii="Arial" w:hAnsi="Arial" w:cs="Arial"/>
              </w:rPr>
            </w:pPr>
            <w:r>
              <w:rPr>
                <w:rFonts w:ascii="Arial" w:hAnsi="Arial" w:cs="Arial"/>
              </w:rPr>
              <w:t>It should be up to network implementation. No assistance should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Huawei, HiSilicon</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jc w:val="both"/>
              <w:rPr>
                <w:rFonts w:ascii="Arial" w:hAnsi="Arial" w:cs="Arial"/>
              </w:rPr>
            </w:pPr>
            <w:r>
              <w:rPr>
                <w:rFonts w:ascii="Arial" w:hAnsi="Arial" w:cs="Arial"/>
              </w:rPr>
              <w:t>Similar to NB-IoT/eMTC,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1034" w:type="dxa"/>
            <w:shd w:val="clear" w:color="auto" w:fill="auto"/>
          </w:tcPr>
          <w:p>
            <w:pPr>
              <w:spacing w:after="0"/>
              <w:rPr>
                <w:rFonts w:ascii="Arial" w:hAnsi="Arial" w:cs="Arial"/>
              </w:rPr>
            </w:pPr>
            <w:r>
              <w:rPr>
                <w:rFonts w:ascii="Arial" w:hAnsi="Arial" w:cs="Arial"/>
              </w:rPr>
              <w:t>Maybe</w:t>
            </w:r>
          </w:p>
        </w:tc>
        <w:tc>
          <w:tcPr>
            <w:tcW w:w="6804" w:type="dxa"/>
            <w:shd w:val="clear" w:color="auto" w:fill="auto"/>
          </w:tcPr>
          <w:p>
            <w:pPr>
              <w:spacing w:after="0"/>
              <w:rPr>
                <w:rFonts w:ascii="Arial" w:hAnsi="Arial" w:cs="Arial"/>
              </w:rPr>
            </w:pPr>
            <w:r>
              <w:rPr>
                <w:rFonts w:ascii="Arial" w:hAnsi="Arial" w:cs="Arial"/>
              </w:rPr>
              <w:t>For this release, network can just base it on information already available in CN such as UE subscription, device type, paging policy/strategy.  Depending on time available, further UE assistance information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Some dynamic characteristics  of UE like Power Profile, Current Power state, Mobility Status can be considered as inputs. This is in addition to whatever NW can derive about the UE based on the advertised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Nokia</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UE types e.g. Redcap, eMBB, MUSIM capability etc which have different paging probability implications and paging requirements, mobility characteristics, e.g. if stationary etc. </w:t>
            </w:r>
          </w:p>
          <w:p>
            <w:pPr>
              <w:spacing w:after="0"/>
              <w:rPr>
                <w:rFonts w:ascii="Arial" w:hAnsi="Arial" w:cs="Arial"/>
              </w:rPr>
            </w:pPr>
            <w:r>
              <w:rPr>
                <w:rFonts w:ascii="Arial" w:hAnsi="Arial" w:cs="Arial"/>
              </w:rPr>
              <w:t>We agree with Ericsson though it is up to NW implementation if and how the UE assistance information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No</w:t>
            </w:r>
          </w:p>
        </w:tc>
        <w:tc>
          <w:tcPr>
            <w:tcW w:w="6804" w:type="dxa"/>
            <w:shd w:val="clear" w:color="auto" w:fill="auto"/>
          </w:tcPr>
          <w:p>
            <w:pPr>
              <w:spacing w:after="0"/>
              <w:rPr>
                <w:rFonts w:ascii="Arial" w:hAnsi="Arial" w:cs="Arial"/>
              </w:rPr>
            </w:pPr>
            <w:r>
              <w:rPr>
                <w:rFonts w:hint="eastAsia" w:ascii="Arial" w:hAnsi="Arial" w:cs="Arial"/>
              </w:rPr>
              <w:t xml:space="preserve">No need of additional </w:t>
            </w:r>
            <w:r>
              <w:rPr>
                <w:rFonts w:ascii="Arial" w:hAnsi="Arial" w:cs="Arial"/>
              </w:rPr>
              <w:t>assistance</w:t>
            </w:r>
            <w:r>
              <w:rPr>
                <w:rFonts w:hint="eastAsia" w:ascii="Arial" w:hAnsi="Arial" w:cs="Arial"/>
              </w:rPr>
              <w:t xml:space="preserve"> </w:t>
            </w:r>
            <w:r>
              <w:rPr>
                <w:rFonts w:ascii="Arial" w:hAnsi="Arial" w:cs="Arial"/>
              </w:rPr>
              <w:t>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We understand that network already has subscription information and so on, and may not really need UE assistance information. But in LTE GWUS, UE can provide WUS assistance information, and thus we prefer to keep the possibility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1034" w:type="dxa"/>
            <w:shd w:val="clear" w:color="auto" w:fill="auto"/>
          </w:tcPr>
          <w:p>
            <w:pPr>
              <w:spacing w:after="0"/>
              <w:rPr>
                <w:rFonts w:ascii="Arial" w:hAnsi="Arial" w:cs="Arial"/>
              </w:rPr>
            </w:pPr>
            <w:r>
              <w:rPr>
                <w:rFonts w:hint="eastAsia" w:ascii="Arial" w:hAnsi="Arial" w:cs="Arial" w:eastAsiaTheme="minorEastAsia"/>
                <w:lang w:eastAsia="zh-TW"/>
              </w:rPr>
              <w:t>N</w:t>
            </w:r>
            <w:r>
              <w:rPr>
                <w:rFonts w:ascii="Arial" w:hAnsi="Arial" w:cs="Arial" w:eastAsiaTheme="minorEastAsia"/>
                <w:lang w:eastAsia="zh-TW"/>
              </w:rPr>
              <w:t>o</w:t>
            </w:r>
          </w:p>
        </w:tc>
        <w:tc>
          <w:tcPr>
            <w:tcW w:w="6804" w:type="dxa"/>
            <w:shd w:val="clear" w:color="auto" w:fill="auto"/>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 should be up to the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1034" w:type="dxa"/>
            <w:shd w:val="clear" w:color="auto" w:fill="auto"/>
          </w:tcPr>
          <w:p>
            <w:pPr>
              <w:spacing w:after="0"/>
              <w:rPr>
                <w:rFonts w:ascii="Arial" w:hAnsi="Arial" w:cs="Arial" w:eastAsiaTheme="minorEastAsia"/>
                <w:lang w:eastAsia="zh-TW"/>
              </w:rPr>
            </w:pPr>
            <w:r>
              <w:rPr>
                <w:rFonts w:ascii="Arial" w:hAnsi="Arial" w:cs="Arial"/>
              </w:rPr>
              <w:t>Yes</w:t>
            </w:r>
          </w:p>
        </w:tc>
        <w:tc>
          <w:tcPr>
            <w:tcW w:w="6804" w:type="dxa"/>
            <w:shd w:val="clear" w:color="auto" w:fill="auto"/>
          </w:tcPr>
          <w:p>
            <w:pPr>
              <w:spacing w:after="0"/>
              <w:rPr>
                <w:rFonts w:ascii="Arial" w:hAnsi="Arial" w:cs="Arial" w:eastAsiaTheme="minorEastAsia"/>
                <w:lang w:eastAsia="zh-TW"/>
              </w:rPr>
            </w:pPr>
            <w:r>
              <w:rPr>
                <w:rFonts w:ascii="Arial" w:hAnsi="Arial" w:cs="Arial"/>
              </w:rPr>
              <w:t>The network may not have a timely information on UE characteristic just based on UE subscription in network. Hence, the assistant information, such as the UE paging probability as in NB-IOT, the UE power sensitive level information and UE mobility information, should be reported to network. Surely, we agree that the network(CN or RAN) will determine the UE assigned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1034" w:type="dxa"/>
            <w:shd w:val="clear" w:color="auto" w:fill="auto"/>
          </w:tcPr>
          <w:p>
            <w:pPr>
              <w:spacing w:after="0"/>
              <w:rPr>
                <w:rFonts w:ascii="Arial" w:hAnsi="Arial" w:cs="Arial"/>
              </w:rPr>
            </w:pPr>
            <w:r>
              <w:rPr>
                <w:rFonts w:hint="eastAsia" w:ascii="Arial" w:hAnsi="Arial" w:eastAsia="宋体" w:cs="Arial"/>
                <w:lang w:eastAsia="zh-CN"/>
              </w:rPr>
              <w:t>N</w:t>
            </w:r>
            <w:r>
              <w:rPr>
                <w:rFonts w:ascii="Arial" w:hAnsi="Arial" w:eastAsia="宋体" w:cs="Arial"/>
                <w:lang w:eastAsia="zh-CN"/>
              </w:rPr>
              <w:t>o</w:t>
            </w:r>
          </w:p>
        </w:tc>
        <w:tc>
          <w:tcPr>
            <w:tcW w:w="6804" w:type="dxa"/>
            <w:shd w:val="clear" w:color="auto" w:fill="auto"/>
          </w:tcPr>
          <w:p>
            <w:pPr>
              <w:spacing w:after="0"/>
              <w:rPr>
                <w:rFonts w:ascii="Arial" w:hAnsi="Arial" w:cs="Arial"/>
              </w:rPr>
            </w:pPr>
            <w:r>
              <w:rPr>
                <w:rFonts w:ascii="Arial" w:hAnsi="Arial" w:eastAsia="宋体" w:cs="Arial"/>
                <w:lang w:eastAsia="zh-CN"/>
              </w:rPr>
              <w:t>Grouping assignment should be up to NW implementation as we don’t intend to specify any specific grouping methods. There is no need for any additional assistance information from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cs="Arial"/>
              </w:rPr>
            </w:pPr>
            <w:r>
              <w:rPr>
                <w:rFonts w:ascii="Arial" w:hAnsi="Arial" w:cs="Arial"/>
              </w:rPr>
              <w:t>Similar to other UE assistance information introduced, if the UE provided timely information like PCS level or available battery status, the network could take it into account when determining subgroups for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1034" w:type="dxa"/>
          </w:tcPr>
          <w:p>
            <w:pPr>
              <w:spacing w:after="0"/>
              <w:rPr>
                <w:rFonts w:hint="default" w:ascii="Arial" w:hAnsi="Arial" w:eastAsia="宋体" w:cs="Arial"/>
                <w:lang w:val="en-US" w:eastAsia="zh-CN"/>
              </w:rPr>
            </w:pPr>
            <w:r>
              <w:rPr>
                <w:rFonts w:hint="eastAsia" w:ascii="Arial" w:hAnsi="Arial" w:eastAsia="宋体" w:cs="Arial"/>
                <w:lang w:val="en-US" w:eastAsia="zh-CN"/>
              </w:rPr>
              <w:t>No</w:t>
            </w:r>
          </w:p>
        </w:tc>
        <w:tc>
          <w:tcPr>
            <w:tcW w:w="6804" w:type="dxa"/>
          </w:tcPr>
          <w:p>
            <w:pPr>
              <w:spacing w:after="0"/>
              <w:rPr>
                <w:rFonts w:ascii="Arial" w:hAnsi="Arial" w:cs="Arial"/>
              </w:rPr>
            </w:pPr>
            <w:r>
              <w:rPr>
                <w:rFonts w:ascii="Arial" w:hAnsi="Arial" w:cs="Arial"/>
              </w:rPr>
              <w:t>We agree with Ericsson that no assistance should be required and CN can do the grouping based on subscription info.</w:t>
            </w:r>
          </w:p>
        </w:tc>
      </w:tr>
    </w:tbl>
    <w:p>
      <w:pPr>
        <w:spacing w:before="120" w:after="120"/>
        <w:jc w:val="both"/>
        <w:rPr>
          <w:rFonts w:ascii="Arial" w:hAnsi="Arial" w:cs="Arial"/>
          <w:u w:val="single"/>
        </w:rPr>
      </w:pPr>
      <w:r>
        <w:rPr>
          <w:rFonts w:ascii="Arial" w:hAnsi="Arial" w:cs="Arial"/>
          <w:u w:val="single"/>
        </w:rPr>
        <w:t>Assistance information between network entities</w:t>
      </w:r>
    </w:p>
    <w:p>
      <w:pPr>
        <w:spacing w:before="120" w:after="120"/>
        <w:jc w:val="both"/>
        <w:rPr>
          <w:rFonts w:ascii="Arial" w:hAnsi="Arial" w:cs="Arial"/>
        </w:rPr>
      </w:pPr>
      <w:r>
        <w:rPr>
          <w:rFonts w:ascii="Arial" w:hAnsi="Arial" w:cs="Arial"/>
        </w:rPr>
        <w:t>Network entities may also provide assistance information to each other. For example, RAN may provide information to help subgrouping by CN (e.g. last used cell [13]), and CN may inform RAN of the subgroup assignment.</w:t>
      </w:r>
    </w:p>
    <w:p>
      <w:pPr>
        <w:spacing w:before="120" w:after="120"/>
        <w:jc w:val="both"/>
        <w:rPr>
          <w:rFonts w:ascii="Arial" w:hAnsi="Arial" w:cs="Arial"/>
        </w:rPr>
      </w:pPr>
      <w:r>
        <w:rPr>
          <w:rFonts w:ascii="Arial" w:hAnsi="Arial" w:cs="Arial"/>
          <w:b/>
        </w:rPr>
        <w:t xml:space="preserve">Q2.4: </w:t>
      </w:r>
      <w:r>
        <w:rPr>
          <w:rFonts w:hint="eastAsia" w:ascii="Arial" w:hAnsi="Arial" w:cs="Arial"/>
          <w:b/>
        </w:rPr>
        <w:t>I</w:t>
      </w:r>
      <w:r>
        <w:rPr>
          <w:rFonts w:ascii="Arial" w:hAnsi="Arial" w:cs="Arial"/>
          <w:b/>
        </w:rPr>
        <w:t>f UE subgroups are assigned by CN, can</w:t>
      </w:r>
      <w:r>
        <w:rPr>
          <w:rFonts w:hint="eastAsia" w:cs="Arial" w:asciiTheme="minorEastAsia" w:hAnsiTheme="minorEastAsia" w:eastAsiaTheme="minorEastAsia"/>
          <w:b/>
          <w:lang w:eastAsia="zh-TW"/>
        </w:rPr>
        <w:t xml:space="preserve"> </w:t>
      </w:r>
      <w:r>
        <w:rPr>
          <w:rFonts w:ascii="Arial" w:hAnsi="Arial" w:cs="Arial"/>
          <w:b/>
        </w:rPr>
        <w:t>network provide assistance information to each other? What are the attributes to be considered?</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understand that the assigned group should be included in the INITIAL CONTEXT SETUP REQUEST in the</w:t>
            </w:r>
            <w:r>
              <w:t xml:space="preserve"> </w:t>
            </w:r>
            <w:r>
              <w:rPr>
                <w:rFonts w:ascii="Arial" w:hAnsi="Arial" w:cs="Arial"/>
                <w:i/>
                <w:iCs/>
              </w:rPr>
              <w:t>Core Network Assistance Information for RRC INACTIVE</w:t>
            </w:r>
            <w:r>
              <w:rPr>
                <w:rFonts w:ascii="Arial" w:hAnsi="Arial" w:cs="Arial"/>
              </w:rPr>
              <w:t xml:space="preserve"> IE to enable the use of group info during RAN paging. For CM_IDLE paging the assigned group needs to be included in the PAGING message to the gNB. </w:t>
            </w:r>
          </w:p>
          <w:p>
            <w:pPr>
              <w:spacing w:after="0"/>
              <w:rPr>
                <w:rFonts w:ascii="Arial" w:hAnsi="Arial" w:cs="Arial"/>
              </w:rPr>
            </w:pPr>
          </w:p>
          <w:p>
            <w:pPr>
              <w:spacing w:after="0"/>
              <w:rPr>
                <w:rFonts w:ascii="Arial" w:hAnsi="Arial" w:cs="Arial"/>
              </w:rPr>
            </w:pPr>
            <w:r>
              <w:rPr>
                <w:rFonts w:ascii="Arial" w:hAnsi="Arial" w:cs="Arial"/>
              </w:rPr>
              <w:t>We also think that PEI, similar as WUS in LTE, should only be used in "last used" cell, see [13] (</w:t>
            </w:r>
            <w:r>
              <w:fldChar w:fldCharType="begin"/>
            </w:r>
            <w:r>
              <w:instrText xml:space="preserve"> HYPERLINK "https://www.3gpp.org/ftp/tsg_ran/WG2_RL2//TSGR2_114-e/Docs/R2-2105736.zip" </w:instrText>
            </w:r>
            <w:r>
              <w:fldChar w:fldCharType="separate"/>
            </w:r>
            <w:r>
              <w:rPr>
                <w:rStyle w:val="51"/>
                <w:rFonts w:ascii="Arial" w:hAnsi="Arial" w:eastAsia="PMingLiU" w:cs="Arial"/>
                <w:lang w:eastAsia="zh-TW"/>
              </w:rPr>
              <w:t>R2-2105736</w:t>
            </w:r>
            <w:r>
              <w:rPr>
                <w:rStyle w:val="51"/>
                <w:rFonts w:ascii="Arial" w:hAnsi="Arial" w:eastAsia="PMingLiU" w:cs="Arial"/>
                <w:lang w:eastAsia="zh-TW"/>
              </w:rPr>
              <w:fldChar w:fldCharType="end"/>
            </w:r>
            <w:r>
              <w:rPr>
                <w:rFonts w:ascii="Arial" w:hAnsi="Arial" w:cs="Arial"/>
              </w:rPr>
              <w:t xml:space="preserve">). Because paging due to mobility may cause the PEI to be triggered frequently which nullifies the power gains with PEI, and paging due to mobility may cause of lot of PEI transmissions while the UE only replies in a single cell within the TA. In case PEI is only used in the last used cell, then this information needs to be exchanged between RAN and CN (e.g. in </w:t>
            </w:r>
            <w:r>
              <w:rPr>
                <w:rFonts w:ascii="Arial" w:hAnsi="Arial" w:cs="Arial"/>
                <w:i/>
                <w:iCs/>
              </w:rPr>
              <w:t>Information on Recommended Cells and RAN Nodes for Paging</w:t>
            </w:r>
            <w:r>
              <w:rPr>
                <w:rFonts w:ascii="Arial" w:hAnsi="Arial" w:cs="Arial"/>
              </w:rPr>
              <w:t xml:space="preserve"> in UE CONTEXT RELEASE COMPLETE from gNB to AMF, and in </w:t>
            </w:r>
            <w:r>
              <w:rPr>
                <w:rFonts w:ascii="Arial" w:hAnsi="Arial" w:cs="Arial"/>
                <w:i/>
                <w:iCs/>
                <w:lang w:eastAsia="zh-CN"/>
              </w:rPr>
              <w:t>Assistance Data for Recommended Cells</w:t>
            </w:r>
            <w:r>
              <w:rPr>
                <w:rFonts w:ascii="Arial" w:hAnsi="Arial" w:cs="Arial"/>
              </w:rPr>
              <w:t xml:space="preserve"> IE in PAGING message). </w:t>
            </w:r>
          </w:p>
          <w:p>
            <w:pPr>
              <w:spacing w:after="0"/>
              <w:rPr>
                <w:rFonts w:ascii="Arial" w:hAnsi="Arial" w:cs="Arial"/>
              </w:rPr>
            </w:pPr>
          </w:p>
          <w:p>
            <w:pPr>
              <w:spacing w:after="0"/>
              <w:rPr>
                <w:rFonts w:ascii="Arial" w:hAnsi="Arial" w:cs="Arial"/>
              </w:rPr>
            </w:pPr>
            <w:r>
              <w:rPr>
                <w:rFonts w:ascii="Arial" w:hAnsi="Arial" w:cs="Arial"/>
              </w:rPr>
              <w:t xml:space="preserve">Furthermore the PEI UE capability need to be added to the UE capabilities, i.e. signalled between UE and gNB. The gNB needs to send these UE radio paging capabilities (UCRP) to the CN, such that the CN can include them as the UE radio paging capabilities in the PAGING message to the gNB. In case PEI is added to the UERadioPagingInformation message in Rel-17, then we should also add </w:t>
            </w:r>
            <w:r>
              <w:rPr>
                <w:rFonts w:ascii="Arial" w:hAnsi="Arial" w:cs="Arial"/>
                <w:i/>
                <w:iCs/>
              </w:rPr>
              <w:t>ue-RadioPagingInfo</w:t>
            </w:r>
            <w:r>
              <w:rPr>
                <w:rFonts w:ascii="Arial" w:hAnsi="Arial" w:cs="Arial"/>
              </w:rPr>
              <w:t xml:space="preserve"> IE in the </w:t>
            </w:r>
            <w:r>
              <w:rPr>
                <w:rFonts w:ascii="Arial" w:hAnsi="Arial" w:cs="Arial"/>
                <w:i/>
                <w:iCs/>
              </w:rPr>
              <w:t>UECapabilityInformation</w:t>
            </w:r>
            <w:r>
              <w:rPr>
                <w:rFonts w:ascii="Arial" w:hAnsi="Arial" w:cs="Arial"/>
              </w:rPr>
              <w:t xml:space="preserve">, similar as already has been done for LTE, such that the gNB can just copy it, and does not need to extract it from the reported UE capabilities. Also see also current RAN3 discussion on use of URCP in case of RAN paging in </w:t>
            </w:r>
            <w:r>
              <w:fldChar w:fldCharType="begin"/>
            </w:r>
            <w:r>
              <w:instrText xml:space="preserve"> HYPERLINK "https://protect2.fireeye.com/v1/url?k=750797bf-2a9caef2-7507d724-86b568293eb5-3cfbb9a53e1c3194&amp;q=1&amp;e=06aac426-6f8d-4ed9-92b8-0f545c69ec20&amp;u=https%3A%2F%2Fwww.3gpp.org%2Fftp%2FTSG_RAN%2FWG3_Iu%2FTSGR3_112-e%2FDocs%2FR3-211621.zip" </w:instrText>
            </w:r>
            <w:r>
              <w:fldChar w:fldCharType="separate"/>
            </w:r>
            <w:r>
              <w:rPr>
                <w:rStyle w:val="51"/>
                <w:rFonts w:ascii="Arial" w:hAnsi="Arial" w:cs="Arial"/>
                <w:lang w:eastAsia="sv-SE"/>
              </w:rPr>
              <w:t>R3-211621</w:t>
            </w:r>
            <w:r>
              <w:rPr>
                <w:rStyle w:val="51"/>
                <w:rFonts w:ascii="Arial" w:hAnsi="Arial" w:cs="Arial"/>
                <w:lang w:eastAsia="sv-SE"/>
              </w:rPr>
              <w:fldChar w:fldCharType="end"/>
            </w:r>
            <w:r>
              <w:rPr>
                <w:rFonts w:ascii="Arial" w:hAnsi="Arial" w:cs="Arial"/>
              </w:rPr>
              <w:t xml:space="preserve"> . We propose to send an LS to RAN3/SA2 about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When UE is in RRC Idle, CN should provide UE’s subgroup ID to RAN when CN sends paging notification to RAN; when UE is in RRC Inactive, anchor gNB should provide UE’s subgroup ID to serving gNB when it sends paging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1034" w:type="dxa"/>
            <w:shd w:val="clear" w:color="auto" w:fill="auto"/>
          </w:tcPr>
          <w:p>
            <w:pPr>
              <w:spacing w:after="0"/>
              <w:rPr>
                <w:rFonts w:ascii="Arial" w:hAnsi="Arial" w:cs="Arial"/>
                <w:lang w:eastAsia="zh-CN"/>
              </w:rPr>
            </w:pPr>
            <w:r>
              <w:rPr>
                <w:rFonts w:hint="eastAsia" w:ascii="Arial" w:hAnsi="Arial" w:cs="Arial"/>
                <w:lang w:eastAsia="zh-CN"/>
              </w:rPr>
              <w:t>-</w:t>
            </w:r>
          </w:p>
        </w:tc>
        <w:tc>
          <w:tcPr>
            <w:tcW w:w="6804" w:type="dxa"/>
            <w:shd w:val="clear" w:color="auto" w:fill="auto"/>
          </w:tcPr>
          <w:p>
            <w:pPr>
              <w:spacing w:after="0"/>
              <w:rPr>
                <w:rFonts w:ascii="Arial" w:hAnsi="Arial" w:cs="Arial"/>
                <w:lang w:eastAsia="zh-CN"/>
              </w:rPr>
            </w:pPr>
            <w:r>
              <w:rPr>
                <w:rFonts w:hint="eastAsia" w:ascii="Arial" w:hAnsi="Arial" w:cs="Arial"/>
                <w:lang w:eastAsia="zh-CN"/>
              </w:rPr>
              <w:t>I</w:t>
            </w:r>
            <w:r>
              <w:rPr>
                <w:rFonts w:ascii="Arial" w:hAnsi="Arial" w:cs="Arial"/>
                <w:lang w:eastAsia="zh-CN"/>
              </w:rPr>
              <w:t xml:space="preserve"> think companies may have some mis-understanding on this question. Two parts need to be discussed:</w:t>
            </w:r>
          </w:p>
          <w:p>
            <w:pPr>
              <w:pStyle w:val="115"/>
              <w:numPr>
                <w:ilvl w:val="0"/>
                <w:numId w:val="7"/>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needs to be exchanged between NW nodes is UE capability in support subgrouping.</w:t>
            </w:r>
          </w:p>
          <w:p>
            <w:pPr>
              <w:pStyle w:val="115"/>
              <w:numPr>
                <w:ilvl w:val="0"/>
                <w:numId w:val="7"/>
              </w:numPr>
              <w:spacing w:after="0"/>
              <w:rPr>
                <w:rFonts w:ascii="Arial" w:hAnsi="Arial" w:cs="Arial"/>
                <w:lang w:eastAsia="zh-CN"/>
              </w:rPr>
            </w:pPr>
            <w:r>
              <w:rPr>
                <w:rFonts w:hint="eastAsia" w:ascii="Arial" w:hAnsi="Arial" w:cs="Arial"/>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lang w:eastAsia="zh-CN"/>
              </w:rPr>
            </w:pPr>
            <w:r>
              <w:rPr>
                <w:rFonts w:ascii="Arial" w:hAnsi="Arial" w:cs="Arial"/>
              </w:rPr>
              <w:t>CATT</w:t>
            </w:r>
          </w:p>
        </w:tc>
        <w:tc>
          <w:tcPr>
            <w:tcW w:w="1034" w:type="dxa"/>
            <w:shd w:val="clear" w:color="auto" w:fill="auto"/>
          </w:tcPr>
          <w:p>
            <w:pPr>
              <w:spacing w:after="0"/>
              <w:rPr>
                <w:rFonts w:ascii="Arial" w:hAnsi="Arial" w:cs="Arial"/>
                <w:lang w:eastAsia="zh-CN"/>
              </w:rPr>
            </w:pPr>
            <w:r>
              <w:rPr>
                <w:rFonts w:ascii="Arial" w:hAnsi="Arial" w:cs="Arial"/>
              </w:rPr>
              <w:t>No</w:t>
            </w:r>
          </w:p>
        </w:tc>
        <w:tc>
          <w:tcPr>
            <w:tcW w:w="6804" w:type="dxa"/>
            <w:shd w:val="clear" w:color="auto" w:fill="auto"/>
          </w:tcPr>
          <w:p>
            <w:pPr>
              <w:spacing w:after="0"/>
              <w:rPr>
                <w:rFonts w:ascii="Arial" w:hAnsi="Arial" w:cs="Arial"/>
                <w:lang w:eastAsia="zh-CN"/>
              </w:rPr>
            </w:pPr>
            <w:r>
              <w:rPr>
                <w:rFonts w:ascii="Arial" w:hAnsi="Arial" w:cs="Arial"/>
              </w:rPr>
              <w:t>CN only needs to inform gNBs in the tracking area about the assigned UE subgroup, but we do not consider this as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eastAsia="宋体" w:cs="Arial"/>
                <w:lang w:eastAsia="zh-CN"/>
              </w:rPr>
              <w:t>Xiaomi</w:t>
            </w:r>
          </w:p>
        </w:tc>
        <w:tc>
          <w:tcPr>
            <w:tcW w:w="1034" w:type="dxa"/>
            <w:shd w:val="clear" w:color="auto" w:fill="auto"/>
          </w:tcPr>
          <w:p>
            <w:pPr>
              <w:spacing w:after="0"/>
              <w:rPr>
                <w:rFonts w:ascii="Arial" w:hAnsi="Arial" w:cs="Arial"/>
              </w:rPr>
            </w:pPr>
            <w:r>
              <w:rPr>
                <w:rFonts w:ascii="Arial" w:hAnsi="Arial" w:eastAsia="宋体" w:cs="Arial"/>
                <w:lang w:eastAsia="zh-CN"/>
              </w:rPr>
              <w:t>Yes</w:t>
            </w:r>
          </w:p>
        </w:tc>
        <w:tc>
          <w:tcPr>
            <w:tcW w:w="6804" w:type="dxa"/>
            <w:shd w:val="clear" w:color="auto" w:fill="auto"/>
          </w:tcPr>
          <w:p>
            <w:pPr>
              <w:spacing w:after="0"/>
              <w:jc w:val="both"/>
              <w:rPr>
                <w:rFonts w:ascii="Arial" w:hAnsi="Arial" w:eastAsia="宋体" w:cs="Arial"/>
                <w:lang w:eastAsia="zh-CN"/>
              </w:rPr>
            </w:pPr>
            <w:r>
              <w:rPr>
                <w:rFonts w:ascii="Arial" w:hAnsi="Arial" w:eastAsia="宋体" w:cs="Arial"/>
                <w:lang w:eastAsia="zh-CN"/>
              </w:rPr>
              <w:t xml:space="preserve">First of all, the interaction between network entities shall ensure the paging subgroup can work. For CN assignment, CN is anyway required to provide subgroup ID to RAN for CN paging as well as for RAN paging. </w:t>
            </w:r>
          </w:p>
          <w:p>
            <w:pPr>
              <w:spacing w:after="0"/>
              <w:jc w:val="both"/>
              <w:rPr>
                <w:rFonts w:ascii="Arial" w:hAnsi="Arial" w:cs="Arial"/>
              </w:rPr>
            </w:pPr>
            <w:r>
              <w:rPr>
                <w:rFonts w:ascii="Arial" w:hAnsi="Arial" w:cs="Arial"/>
              </w:rPr>
              <w:t>For CN paging the assigned group needs to be included in the PAGING message to the gNB.</w:t>
            </w:r>
          </w:p>
          <w:p>
            <w:pPr>
              <w:spacing w:after="0"/>
              <w:jc w:val="both"/>
              <w:rPr>
                <w:rFonts w:ascii="Arial" w:hAnsi="Arial" w:eastAsia="宋体" w:cs="Arial"/>
                <w:lang w:eastAsia="zh-CN"/>
              </w:rPr>
            </w:pPr>
            <w:r>
              <w:rPr>
                <w:rFonts w:ascii="Arial" w:hAnsi="Arial" w:cs="Arial"/>
              </w:rPr>
              <w:t>For RAN paging, anchor gNB should transfer this to serving gNB in the RAN PAGING message</w:t>
            </w:r>
          </w:p>
          <w:p>
            <w:pPr>
              <w:spacing w:after="0"/>
              <w:jc w:val="both"/>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 xml:space="preserve">f course, </w:t>
            </w:r>
            <w:r>
              <w:rPr>
                <w:rFonts w:ascii="Arial" w:hAnsi="Arial" w:cs="Arial"/>
              </w:rPr>
              <w:t>UE capability should be transferred to each other. And the way in eLTE can be used.</w:t>
            </w:r>
          </w:p>
          <w:p>
            <w:pPr>
              <w:spacing w:after="0"/>
              <w:jc w:val="both"/>
              <w:rPr>
                <w:rFonts w:ascii="Arial" w:hAnsi="Arial" w:eastAsia="宋体" w:cs="Arial"/>
                <w:lang w:eastAsia="zh-CN"/>
              </w:rPr>
            </w:pPr>
            <w:r>
              <w:rPr>
                <w:rFonts w:ascii="Arial" w:hAnsi="Arial" w:eastAsia="宋体" w:cs="Arial"/>
                <w:lang w:eastAsia="zh-CN"/>
              </w:rPr>
              <w:t>O</w:t>
            </w:r>
            <w:r>
              <w:rPr>
                <w:rFonts w:hint="eastAsia" w:ascii="Arial" w:hAnsi="Arial" w:eastAsia="宋体" w:cs="Arial"/>
                <w:lang w:eastAsia="zh-CN"/>
              </w:rPr>
              <w:t>ther</w:t>
            </w:r>
            <w:r>
              <w:rPr>
                <w:rFonts w:ascii="Arial" w:hAnsi="Arial" w:eastAsia="宋体" w:cs="Arial"/>
                <w:lang w:eastAsia="zh-CN"/>
              </w:rPr>
              <w:t xml:space="preserve"> </w:t>
            </w:r>
            <w:r>
              <w:rPr>
                <w:rFonts w:hint="eastAsia" w:ascii="Arial" w:hAnsi="Arial" w:eastAsia="宋体" w:cs="Arial"/>
                <w:lang w:eastAsia="zh-CN"/>
              </w:rPr>
              <w:t>assistance</w:t>
            </w:r>
            <w:r>
              <w:rPr>
                <w:rFonts w:ascii="Arial" w:hAnsi="Arial" w:eastAsia="宋体" w:cs="Arial"/>
                <w:lang w:eastAsia="zh-CN"/>
              </w:rPr>
              <w:t xml:space="preserve"> </w:t>
            </w:r>
            <w:r>
              <w:rPr>
                <w:rFonts w:hint="eastAsia" w:ascii="Arial" w:hAnsi="Arial" w:eastAsia="宋体" w:cs="Arial"/>
                <w:lang w:eastAsia="zh-CN"/>
              </w:rPr>
              <w:t>information</w:t>
            </w:r>
            <w:r>
              <w:rPr>
                <w:rFonts w:ascii="Arial" w:hAnsi="Arial" w:eastAsia="宋体" w:cs="Arial"/>
                <w:lang w:eastAsia="zh-CN"/>
              </w:rPr>
              <w:t xml:space="preserve"> </w:t>
            </w:r>
            <w:r>
              <w:rPr>
                <w:rFonts w:hint="eastAsia" w:ascii="Arial" w:hAnsi="Arial" w:eastAsia="宋体" w:cs="Arial"/>
                <w:lang w:eastAsia="zh-CN"/>
              </w:rPr>
              <w:t>for</w:t>
            </w:r>
            <w:r>
              <w:rPr>
                <w:rFonts w:ascii="Arial" w:hAnsi="Arial" w:eastAsia="宋体" w:cs="Arial"/>
                <w:lang w:eastAsia="zh-CN"/>
              </w:rPr>
              <w:t xml:space="preserve"> </w:t>
            </w:r>
            <w:r>
              <w:rPr>
                <w:rFonts w:hint="eastAsia" w:ascii="Arial" w:hAnsi="Arial" w:eastAsia="宋体" w:cs="Arial"/>
                <w:lang w:eastAsia="zh-CN"/>
              </w:rPr>
              <w:t>a</w:t>
            </w:r>
            <w:r>
              <w:rPr>
                <w:rFonts w:ascii="Arial" w:hAnsi="Arial" w:eastAsia="宋体" w:cs="Arial"/>
                <w:lang w:eastAsia="zh-CN"/>
              </w:rPr>
              <w:t xml:space="preserve"> </w:t>
            </w:r>
            <w:r>
              <w:rPr>
                <w:rFonts w:hint="eastAsia" w:ascii="Arial" w:hAnsi="Arial" w:eastAsia="宋体" w:cs="Arial"/>
                <w:lang w:eastAsia="zh-CN"/>
              </w:rPr>
              <w:t>wise</w:t>
            </w:r>
            <w:r>
              <w:rPr>
                <w:rFonts w:ascii="Arial" w:hAnsi="Arial" w:eastAsia="宋体" w:cs="Arial"/>
                <w:lang w:eastAsia="zh-CN"/>
              </w:rPr>
              <w:t xml:space="preserve"> </w:t>
            </w:r>
            <w:r>
              <w:rPr>
                <w:rFonts w:hint="eastAsia" w:ascii="Arial" w:hAnsi="Arial" w:eastAsia="宋体" w:cs="Arial"/>
                <w:lang w:eastAsia="zh-CN"/>
              </w:rPr>
              <w:t>subgroup</w:t>
            </w:r>
            <w:r>
              <w:rPr>
                <w:rFonts w:ascii="Arial" w:hAnsi="Arial" w:eastAsia="宋体" w:cs="Arial"/>
                <w:lang w:eastAsia="zh-CN"/>
              </w:rPr>
              <w:t xml:space="preserve"> </w:t>
            </w:r>
            <w:r>
              <w:rPr>
                <w:rFonts w:hint="eastAsia" w:ascii="Arial" w:hAnsi="Arial" w:eastAsia="宋体" w:cs="Arial"/>
                <w:lang w:eastAsia="zh-CN"/>
              </w:rPr>
              <w:t>assignment</w:t>
            </w:r>
            <w:r>
              <w:rPr>
                <w:rFonts w:ascii="Arial" w:hAnsi="Arial" w:eastAsia="宋体" w:cs="Arial"/>
                <w:lang w:eastAsia="zh-CN"/>
              </w:rPr>
              <w:t xml:space="preserve"> </w:t>
            </w:r>
            <w:r>
              <w:rPr>
                <w:rFonts w:hint="eastAsia" w:ascii="Arial" w:hAnsi="Arial" w:eastAsia="宋体" w:cs="Arial"/>
                <w:lang w:eastAsia="zh-CN"/>
              </w:rPr>
              <w:t>can</w:t>
            </w:r>
            <w:r>
              <w:rPr>
                <w:rFonts w:ascii="Arial" w:hAnsi="Arial" w:eastAsia="宋体" w:cs="Arial"/>
                <w:lang w:eastAsia="zh-CN"/>
              </w:rPr>
              <w:t xml:space="preserve"> </w:t>
            </w:r>
            <w:r>
              <w:rPr>
                <w:rFonts w:hint="eastAsia" w:ascii="Arial" w:hAnsi="Arial" w:eastAsia="宋体" w:cs="Arial"/>
                <w:lang w:eastAsia="zh-CN"/>
              </w:rPr>
              <w:t>be</w:t>
            </w:r>
            <w:r>
              <w:rPr>
                <w:rFonts w:ascii="Arial" w:hAnsi="Arial" w:eastAsia="宋体" w:cs="Arial"/>
                <w:lang w:eastAsia="zh-CN"/>
              </w:rPr>
              <w:t xml:space="preserve"> FFS (see comments to Q2.3).</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Malgun Gothic" w:cs="Arial"/>
                <w:lang w:eastAsia="ko-KR"/>
              </w:rPr>
              <w:t>LGE</w:t>
            </w:r>
          </w:p>
        </w:tc>
        <w:tc>
          <w:tcPr>
            <w:tcW w:w="1034" w:type="dxa"/>
            <w:shd w:val="clear" w:color="auto" w:fill="auto"/>
          </w:tcPr>
          <w:p>
            <w:pPr>
              <w:spacing w:after="0"/>
              <w:rPr>
                <w:rFonts w:ascii="Arial" w:hAnsi="Arial" w:eastAsia="宋体" w:cs="Arial"/>
                <w:lang w:eastAsia="zh-CN"/>
              </w:rPr>
            </w:pPr>
          </w:p>
        </w:tc>
        <w:tc>
          <w:tcPr>
            <w:tcW w:w="6804" w:type="dxa"/>
            <w:shd w:val="clear" w:color="auto" w:fill="auto"/>
          </w:tcPr>
          <w:p>
            <w:pPr>
              <w:spacing w:after="0"/>
              <w:rPr>
                <w:rFonts w:ascii="Arial" w:hAnsi="Arial" w:eastAsia="Malgun Gothic" w:cs="Arial"/>
                <w:lang w:eastAsia="ko-KR"/>
              </w:rPr>
            </w:pPr>
            <w:r>
              <w:rPr>
                <w:rFonts w:hint="eastAsia" w:ascii="Arial" w:hAnsi="Arial" w:eastAsia="Malgun Gothic" w:cs="Arial"/>
                <w:lang w:eastAsia="ko-KR"/>
              </w:rPr>
              <w:t xml:space="preserve">For </w:t>
            </w:r>
            <w:r>
              <w:rPr>
                <w:rFonts w:ascii="Arial" w:hAnsi="Arial" w:eastAsia="Malgun Gothic" w:cs="Arial"/>
                <w:lang w:eastAsia="ko-KR"/>
              </w:rPr>
              <w:t xml:space="preserve">determination of </w:t>
            </w:r>
            <w:r>
              <w:rPr>
                <w:rFonts w:hint="eastAsia" w:ascii="Arial" w:hAnsi="Arial" w:eastAsia="Malgun Gothic" w:cs="Arial"/>
                <w:lang w:eastAsia="ko-KR"/>
              </w:rPr>
              <w:t xml:space="preserve">subgroup </w:t>
            </w:r>
            <w:r>
              <w:rPr>
                <w:rFonts w:ascii="Arial" w:hAnsi="Arial" w:eastAsia="Malgun Gothic" w:cs="Arial"/>
                <w:lang w:eastAsia="ko-KR"/>
              </w:rPr>
              <w:t>ID</w:t>
            </w:r>
            <w:r>
              <w:rPr>
                <w:rFonts w:hint="eastAsia" w:ascii="Arial" w:hAnsi="Arial" w:eastAsia="Malgun Gothic" w:cs="Arial"/>
                <w:lang w:eastAsia="ko-KR"/>
              </w:rPr>
              <w:t xml:space="preserve">, no assistance </w:t>
            </w:r>
            <w:r>
              <w:rPr>
                <w:rFonts w:ascii="Arial" w:hAnsi="Arial" w:eastAsia="Malgun Gothic" w:cs="Arial"/>
                <w:lang w:eastAsia="ko-KR"/>
              </w:rPr>
              <w:t>information</w:t>
            </w:r>
            <w:r>
              <w:rPr>
                <w:rFonts w:hint="eastAsia" w:ascii="Arial" w:hAnsi="Arial" w:eastAsia="Malgun Gothic" w:cs="Arial"/>
                <w:lang w:eastAsia="ko-KR"/>
              </w:rPr>
              <w:t xml:space="preserve"> </w:t>
            </w:r>
            <w:r>
              <w:rPr>
                <w:rFonts w:ascii="Arial" w:hAnsi="Arial" w:eastAsia="Malgun Gothic" w:cs="Arial"/>
                <w:lang w:eastAsia="ko-KR"/>
              </w:rPr>
              <w:t>is required between network nodes.</w:t>
            </w:r>
          </w:p>
          <w:p>
            <w:pPr>
              <w:spacing w:after="0"/>
              <w:jc w:val="both"/>
              <w:rPr>
                <w:rFonts w:ascii="Arial" w:hAnsi="Arial" w:eastAsia="宋体" w:cs="Arial"/>
                <w:lang w:eastAsia="zh-CN"/>
              </w:rPr>
            </w:pPr>
            <w:r>
              <w:rPr>
                <w:rFonts w:ascii="Arial" w:hAnsi="Arial" w:eastAsia="Malgun Gothic" w:cs="Arial"/>
                <w:lang w:eastAsia="ko-KR"/>
              </w:rPr>
              <w:t>After determining the subgroup ID, it should be delivered to RAN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Malgun Gothic" w:cs="Arial"/>
                <w:lang w:eastAsia="ko-KR"/>
              </w:rPr>
            </w:pPr>
            <w:r>
              <w:rPr>
                <w:rFonts w:ascii="Arial" w:hAnsi="Arial" w:cs="Arial"/>
              </w:rPr>
              <w:t>Huawei, HiSilicon</w:t>
            </w:r>
          </w:p>
        </w:tc>
        <w:tc>
          <w:tcPr>
            <w:tcW w:w="1034" w:type="dxa"/>
            <w:shd w:val="clear" w:color="auto" w:fill="auto"/>
          </w:tcPr>
          <w:p>
            <w:pPr>
              <w:spacing w:after="0"/>
              <w:rPr>
                <w:rFonts w:ascii="Arial" w:hAnsi="Arial" w:eastAsia="宋体" w:cs="Arial"/>
                <w:lang w:eastAsia="zh-CN"/>
              </w:rPr>
            </w:pPr>
            <w:r>
              <w:rPr>
                <w:rFonts w:ascii="Arial" w:hAnsi="Arial" w:cs="Arial"/>
              </w:rPr>
              <w:t>Yes</w:t>
            </w:r>
          </w:p>
        </w:tc>
        <w:tc>
          <w:tcPr>
            <w:tcW w:w="6804" w:type="dxa"/>
            <w:shd w:val="clear" w:color="auto" w:fill="auto"/>
          </w:tcPr>
          <w:p>
            <w:pPr>
              <w:spacing w:after="0"/>
              <w:rPr>
                <w:rFonts w:ascii="Arial" w:hAnsi="Arial" w:eastAsia="Malgun Gothic"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1034" w:type="dxa"/>
            <w:shd w:val="clear" w:color="auto" w:fill="auto"/>
          </w:tcPr>
          <w:p>
            <w:pPr>
              <w:spacing w:after="0"/>
              <w:rPr>
                <w:rFonts w:ascii="Arial" w:hAnsi="Arial" w:cs="Arial"/>
              </w:rPr>
            </w:pPr>
            <w:r>
              <w:rPr>
                <w:rFonts w:ascii="Arial" w:hAnsi="Arial" w:cs="Arial"/>
              </w:rPr>
              <w:t>Yes, but</w:t>
            </w:r>
          </w:p>
        </w:tc>
        <w:tc>
          <w:tcPr>
            <w:tcW w:w="6804" w:type="dxa"/>
            <w:shd w:val="clear" w:color="auto" w:fill="auto"/>
          </w:tcPr>
          <w:p>
            <w:pPr>
              <w:spacing w:after="0"/>
              <w:rPr>
                <w:rFonts w:ascii="Arial" w:hAnsi="Arial" w:cs="Arial"/>
              </w:rPr>
            </w:pPr>
            <w:r>
              <w:rPr>
                <w:rFonts w:ascii="Arial" w:hAnsi="Arial" w:cs="Arial"/>
              </w:rPr>
              <w:t>For CN providing the subgroup to RAN: the AMF provides the allocated subgroup to gNB during CN paging when having to page a UE in RRC_IDLE. For a UE in RRC_INACTIVE, the assigned subgrouping is stored in the source gNB as part of the UE context (for CN-assigned subgroups, it is in e.g. CN assistance information for RRC_INACTIVE IE). During RAN paging, the source gNB will provide the paging gNB (for the case RAN paging is in cells of another gNB) with the stored UE subgrouping.</w:t>
            </w:r>
          </w:p>
          <w:p>
            <w:pPr>
              <w:spacing w:after="0"/>
              <w:rPr>
                <w:rFonts w:ascii="Arial" w:hAnsi="Arial" w:cs="Arial"/>
              </w:rPr>
            </w:pPr>
          </w:p>
          <w:p>
            <w:pPr>
              <w:spacing w:after="0"/>
              <w:rPr>
                <w:rFonts w:ascii="Arial" w:hAnsi="Arial" w:cs="Arial"/>
              </w:rPr>
            </w:pPr>
            <w:r>
              <w:rPr>
                <w:rFonts w:ascii="Arial" w:hAnsi="Arial" w:cs="Arial"/>
              </w:rPr>
              <w:t xml:space="preserve">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CN and RAN can exchange information depending on the RRC state of the UE that is being paged. In this context we agree with the usecases provided by Xiaomi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Nokia</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ascii="Arial" w:hAnsi="Arial" w:eastAsia="Yu Mincho" w:cs="Arial"/>
              </w:rPr>
            </w:pPr>
            <w:r>
              <w:rPr>
                <w:rFonts w:ascii="Arial" w:hAnsi="Arial" w:eastAsia="Yu Mincho" w:cs="Arial"/>
              </w:rPr>
              <w:t xml:space="preserve">For CN paging, CN sends </w:t>
            </w:r>
            <w:r>
              <w:rPr>
                <w:rFonts w:ascii="Arial" w:hAnsi="Arial" w:cs="Arial"/>
              </w:rPr>
              <w:t>UE Identity Index value</w:t>
            </w:r>
            <w:r>
              <w:rPr>
                <w:rFonts w:ascii="Arial" w:hAnsi="Arial" w:eastAsia="Yu Mincho" w:cs="Arial"/>
              </w:rPr>
              <w:t xml:space="preserve"> (i.e. UE_ID) to gNB in the paging message. In similar manner, CN can send the UE's paging group to gNB in the paging message</w:t>
            </w:r>
          </w:p>
          <w:p>
            <w:pPr>
              <w:spacing w:after="0"/>
              <w:rPr>
                <w:rFonts w:ascii="Arial" w:hAnsi="Arial" w:eastAsia="Yu Mincho" w:cs="Arial"/>
              </w:rPr>
            </w:pPr>
          </w:p>
          <w:p>
            <w:pPr>
              <w:spacing w:after="0"/>
              <w:rPr>
                <w:rFonts w:ascii="Arial" w:hAnsi="Arial" w:cs="Arial"/>
              </w:rPr>
            </w:pPr>
            <w:r>
              <w:rPr>
                <w:rFonts w:ascii="Arial" w:hAnsi="Arial" w:eastAsia="Yu Mincho" w:cs="Arial"/>
              </w:rPr>
              <w:t xml:space="preserve">For RAN paging, CN sends </w:t>
            </w:r>
            <w:r>
              <w:rPr>
                <w:rFonts w:ascii="Arial" w:hAnsi="Arial" w:eastAsia="宋体" w:cs="Arial"/>
                <w:lang w:eastAsia="zh-CN"/>
              </w:rPr>
              <w:t xml:space="preserve">the UE specific DRX and </w:t>
            </w:r>
            <w:r>
              <w:rPr>
                <w:rFonts w:ascii="Arial" w:hAnsi="Arial" w:cs="Arial"/>
              </w:rPr>
              <w:t>UE Identity Index value</w:t>
            </w:r>
            <w:r>
              <w:rPr>
                <w:rFonts w:ascii="Arial" w:hAnsi="Arial" w:eastAsia="宋体" w:cs="Arial"/>
                <w:lang w:eastAsia="zh-CN"/>
              </w:rPr>
              <w:t xml:space="preserve"> to gNB in Core Network Assistance Information.</w:t>
            </w:r>
            <w:r>
              <w:rPr>
                <w:rFonts w:ascii="Arial" w:hAnsi="Arial" w:eastAsia="Yu Mincho" w:cs="Arial"/>
              </w:rPr>
              <w:t xml:space="preserve"> In similar manner, UE's paging group can be sent to gNB in </w:t>
            </w:r>
            <w:r>
              <w:rPr>
                <w:rFonts w:ascii="Arial" w:hAnsi="Arial" w:eastAsia="宋体" w:cs="Arial"/>
                <w:lang w:eastAsia="zh-CN"/>
              </w:rPr>
              <w:t>Core Network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It may not be very precise to consider the “subgroup ID” as a kind of assistance information, but in general there is some information exchange between RAN and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1034" w:type="dxa"/>
            <w:shd w:val="clear" w:color="auto" w:fill="auto"/>
          </w:tcPr>
          <w:p>
            <w:pPr>
              <w:spacing w:after="0"/>
              <w:rPr>
                <w:rFonts w:ascii="Arial" w:hAnsi="Arial" w:cs="Arial"/>
              </w:rPr>
            </w:pPr>
            <w:r>
              <w:rPr>
                <w:rFonts w:hint="eastAsia" w:ascii="Arial" w:hAnsi="Arial" w:cs="Arial" w:eastAsiaTheme="minorEastAsia"/>
                <w:lang w:eastAsia="zh-TW"/>
              </w:rPr>
              <w:t>N</w:t>
            </w:r>
            <w:r>
              <w:rPr>
                <w:rFonts w:ascii="Arial" w:hAnsi="Arial" w:cs="Arial" w:eastAsiaTheme="minorEastAsia"/>
                <w:lang w:eastAsia="zh-TW"/>
              </w:rPr>
              <w:t>o</w:t>
            </w:r>
          </w:p>
        </w:tc>
        <w:tc>
          <w:tcPr>
            <w:tcW w:w="6804" w:type="dxa"/>
            <w:shd w:val="clear" w:color="auto" w:fill="auto"/>
          </w:tcPr>
          <w:p>
            <w:pPr>
              <w:spacing w:after="0"/>
              <w:rPr>
                <w:rFonts w:ascii="Arial" w:hAnsi="Arial" w:cs="Arial"/>
              </w:rPr>
            </w:pPr>
            <w:r>
              <w:rPr>
                <w:rFonts w:ascii="Arial" w:hAnsi="Arial" w:eastAsia="Yu Mincho" w:cs="Arial"/>
              </w:rPr>
              <w:t xml:space="preserve">In determination of subgroup ID stage, we think </w:t>
            </w:r>
            <w:r>
              <w:rPr>
                <w:rFonts w:hint="eastAsia" w:ascii="Arial" w:hAnsi="Arial" w:eastAsia="Yu Mincho" w:cs="Arial"/>
              </w:rPr>
              <w:t>n</w:t>
            </w:r>
            <w:r>
              <w:rPr>
                <w:rFonts w:ascii="Arial" w:hAnsi="Arial" w:eastAsia="Yu Mincho" w:cs="Arial"/>
              </w:rPr>
              <w:t>etwork does not need to provide assistance information to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1034" w:type="dxa"/>
            <w:shd w:val="clear" w:color="auto" w:fill="auto"/>
          </w:tcPr>
          <w:p>
            <w:pPr>
              <w:spacing w:after="0"/>
              <w:rPr>
                <w:rFonts w:ascii="Arial" w:hAnsi="Arial" w:cs="Arial" w:eastAsiaTheme="minorEastAsia"/>
                <w:lang w:eastAsia="zh-TW"/>
              </w:rPr>
            </w:pPr>
            <w:r>
              <w:rPr>
                <w:rFonts w:ascii="Arial" w:hAnsi="Arial" w:cs="Arial"/>
              </w:rPr>
              <w:t>Yes</w:t>
            </w:r>
          </w:p>
        </w:tc>
        <w:tc>
          <w:tcPr>
            <w:tcW w:w="6804" w:type="dxa"/>
            <w:shd w:val="clear" w:color="auto" w:fill="auto"/>
          </w:tcPr>
          <w:p>
            <w:pPr>
              <w:spacing w:after="0"/>
              <w:rPr>
                <w:rFonts w:ascii="Arial" w:hAnsi="Arial" w:eastAsia="Yu Mincho" w:cs="Arial"/>
              </w:rPr>
            </w:pPr>
            <w:r>
              <w:rPr>
                <w:rFonts w:ascii="Arial" w:hAnsi="Arial" w:eastAsia="Yu Mincho" w:cs="Arial"/>
              </w:rPr>
              <w:t>For CN-assigned UE subgroups, the CN should provide the UE subgroups information to gNB in CN paging message, and in the procedure of UE RRC connection to gNB for RAN paging message. The other information could be further studied if the CN-assigned UE subgroups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1034" w:type="dxa"/>
            <w:shd w:val="clear" w:color="auto" w:fill="auto"/>
          </w:tcPr>
          <w:p>
            <w:pPr>
              <w:spacing w:after="0"/>
              <w:rPr>
                <w:rFonts w:ascii="Arial" w:hAnsi="Arial" w:cs="Arial"/>
              </w:rPr>
            </w:pPr>
            <w:r>
              <w:rPr>
                <w:rFonts w:hint="eastAsia" w:ascii="Arial" w:hAnsi="Arial" w:eastAsia="宋体" w:cs="Arial"/>
                <w:lang w:eastAsia="zh-CN"/>
              </w:rPr>
              <w:t>-</w:t>
            </w:r>
          </w:p>
        </w:tc>
        <w:tc>
          <w:tcPr>
            <w:tcW w:w="6804" w:type="dxa"/>
            <w:shd w:val="clear" w:color="auto" w:fill="auto"/>
          </w:tcPr>
          <w:p>
            <w:pPr>
              <w:spacing w:after="0"/>
              <w:rPr>
                <w:rFonts w:ascii="Arial" w:hAnsi="Arial" w:eastAsia="Yu Mincho" w:cs="Arial"/>
              </w:rPr>
            </w:pPr>
            <w:r>
              <w:rPr>
                <w:rFonts w:hint="eastAsia" w:ascii="Arial" w:hAnsi="Arial" w:eastAsia="宋体" w:cs="Arial"/>
                <w:lang w:eastAsia="zh-CN"/>
              </w:rPr>
              <w:t>A</w:t>
            </w:r>
            <w:r>
              <w:rPr>
                <w:rFonts w:ascii="Arial" w:hAnsi="Arial" w:eastAsia="宋体" w:cs="Arial"/>
                <w:lang w:eastAsia="zh-CN"/>
              </w:rPr>
              <w:t>gree with Qualcomm, but not sure if we should call this as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eastAsia="宋体" w:cs="Arial"/>
                <w:b/>
                <w:bCs/>
                <w:lang w:eastAsia="zh-CN"/>
              </w:rPr>
            </w:pPr>
            <w:r>
              <w:rPr>
                <w:rFonts w:ascii="Arial" w:hAnsi="Arial" w:eastAsia="宋体" w:cs="Arial"/>
                <w:lang w:eastAsia="zh-CN"/>
              </w:rPr>
              <w:t>CN could request the RAN to report the state transition between RRC-INACTIVE and RRC-IDLE where RRC state could be taken into account on RAN-based subgrouping. For RAN paging, information about assigned subgroups should be provided to the gNB from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1034" w:type="dxa"/>
          </w:tcPr>
          <w:p>
            <w:pPr>
              <w:spacing w:after="0"/>
              <w:rPr>
                <w:rFonts w:hint="default" w:ascii="Arial" w:hAnsi="Arial" w:eastAsia="宋体" w:cs="Arial"/>
                <w:lang w:val="en-US" w:eastAsia="zh-CN"/>
              </w:rPr>
            </w:pPr>
            <w:r>
              <w:rPr>
                <w:rFonts w:hint="eastAsia" w:ascii="Arial" w:hAnsi="Arial" w:eastAsia="宋体" w:cs="Arial"/>
                <w:lang w:val="en-US" w:eastAsia="zh-CN"/>
              </w:rPr>
              <w:t>Yes</w:t>
            </w:r>
          </w:p>
        </w:tc>
        <w:tc>
          <w:tcPr>
            <w:tcW w:w="6804" w:type="dxa"/>
          </w:tcPr>
          <w:p>
            <w:pPr>
              <w:spacing w:after="0"/>
              <w:rPr>
                <w:rFonts w:hint="default" w:ascii="Arial" w:hAnsi="Arial" w:eastAsia="宋体" w:cs="Arial"/>
                <w:lang w:val="en-US" w:eastAsia="zh-CN"/>
              </w:rPr>
            </w:pPr>
            <w:r>
              <w:rPr>
                <w:rFonts w:hint="eastAsia" w:ascii="Arial" w:hAnsi="Arial" w:eastAsia="宋体" w:cs="Arial"/>
                <w:lang w:val="en-US" w:eastAsia="zh-CN"/>
              </w:rPr>
              <w:t>Agree with Qualcomm</w:t>
            </w:r>
          </w:p>
        </w:tc>
      </w:tr>
    </w:tbl>
    <w:p>
      <w:pPr>
        <w:spacing w:before="120" w:after="120"/>
        <w:jc w:val="both"/>
        <w:rPr>
          <w:rFonts w:ascii="Arial" w:hAnsi="Arial" w:cs="Arial"/>
          <w:b/>
        </w:rPr>
      </w:pPr>
    </w:p>
    <w:p>
      <w:pPr>
        <w:pStyle w:val="3"/>
        <w:tabs>
          <w:tab w:val="left" w:pos="666"/>
        </w:tabs>
        <w:ind w:left="666" w:hanging="666"/>
      </w:pPr>
      <w:r>
        <w:t>RAN-assigned UE subgroups</w:t>
      </w:r>
    </w:p>
    <w:p>
      <w:pPr>
        <w:spacing w:before="120" w:after="120"/>
        <w:jc w:val="both"/>
        <w:rPr>
          <w:rFonts w:ascii="Arial" w:hAnsi="Arial" w:cs="Arial"/>
        </w:rPr>
      </w:pPr>
      <w:r>
        <w:rPr>
          <w:rFonts w:ascii="Arial" w:hAnsi="Arial" w:cs="Arial"/>
        </w:rPr>
        <w:t>An alternative is to have UE subgroups assigned by</w:t>
      </w:r>
      <w:r>
        <w:rPr>
          <w:rFonts w:hint="eastAsia" w:ascii="Arial" w:hAnsi="Arial" w:cs="Arial"/>
        </w:rPr>
        <w:t xml:space="preserve"> </w:t>
      </w:r>
      <w:r>
        <w:rPr>
          <w:rFonts w:ascii="Arial" w:hAnsi="Arial" w:cs="Arial"/>
        </w:rPr>
        <w:t>RAN. We now discuss the details in a similar way.</w:t>
      </w:r>
    </w:p>
    <w:p>
      <w:pPr>
        <w:spacing w:before="120" w:after="120"/>
        <w:jc w:val="both"/>
        <w:rPr>
          <w:rFonts w:ascii="Arial" w:hAnsi="Arial" w:cs="Arial"/>
          <w:u w:val="single"/>
        </w:rPr>
      </w:pPr>
      <w:r>
        <w:rPr>
          <w:rFonts w:ascii="Arial" w:hAnsi="Arial" w:cs="Arial"/>
          <w:u w:val="single"/>
        </w:rPr>
        <w:t>Subgroup assignment</w:t>
      </w:r>
    </w:p>
    <w:p>
      <w:pPr>
        <w:spacing w:before="120" w:after="120"/>
        <w:jc w:val="both"/>
        <w:rPr>
          <w:rFonts w:ascii="Arial" w:hAnsi="Arial" w:cs="Arial"/>
          <w:b/>
        </w:rPr>
      </w:pPr>
      <w:r>
        <w:rPr>
          <w:rFonts w:ascii="Arial" w:hAnsi="Arial" w:cs="Arial"/>
          <w:b/>
        </w:rPr>
        <w:t xml:space="preserve">Q3.1: </w:t>
      </w:r>
      <w:r>
        <w:rPr>
          <w:rFonts w:hint="eastAsia" w:ascii="Arial" w:hAnsi="Arial" w:cs="Arial"/>
          <w:b/>
        </w:rPr>
        <w:t>I</w:t>
      </w:r>
      <w:r>
        <w:rPr>
          <w:rFonts w:ascii="Arial" w:hAnsi="Arial" w:cs="Arial"/>
          <w:b/>
        </w:rPr>
        <w:t xml:space="preserve">f UE subgroups are assigned by RAN, how does network provide the initial assignment of subgroups to each UE? </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7838" w:type="dxa"/>
            <w:shd w:val="clear" w:color="auto" w:fill="auto"/>
          </w:tcPr>
          <w:p>
            <w:pPr>
              <w:spacing w:after="0"/>
              <w:rPr>
                <w:rFonts w:ascii="Arial" w:hAnsi="Arial" w:cs="Arial"/>
              </w:rPr>
            </w:pPr>
            <w:r>
              <w:rPr>
                <w:rFonts w:ascii="Arial" w:hAnsi="Arial" w:cs="Arial"/>
              </w:rPr>
              <w:t>We think that the UE_ID can be used as a "RAN controlled" grouping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7838" w:type="dxa"/>
            <w:shd w:val="clear" w:color="auto" w:fill="auto"/>
          </w:tcPr>
          <w:p>
            <w:pPr>
              <w:spacing w:after="0"/>
              <w:rPr>
                <w:rFonts w:ascii="Arial" w:hAnsi="Arial" w:cs="Arial"/>
              </w:rPr>
            </w:pPr>
            <w:r>
              <w:rPr>
                <w:rFonts w:ascii="Arial" w:hAnsi="Arial" w:cs="Arial"/>
              </w:rPr>
              <w:t>RAN may configure a subgroup ID for UE by dedicated signaling (e.g. in RRC Release msg). We also agree with Ericsson’s comment that UE_ID based subgrouping is also one type of RAN-assigned subgrouping. In that case, the number of subgroups is provided in system information. UE derives its subgroup ID by hashing.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v</w:t>
            </w:r>
            <w:r>
              <w:rPr>
                <w:rFonts w:ascii="Arial" w:hAnsi="Arial" w:eastAsia="宋体" w:cs="Arial"/>
                <w:lang w:eastAsia="zh-CN"/>
              </w:rPr>
              <w:t>ivo</w:t>
            </w:r>
          </w:p>
        </w:tc>
        <w:tc>
          <w:tcPr>
            <w:tcW w:w="7838" w:type="dxa"/>
            <w:shd w:val="clear" w:color="auto" w:fill="auto"/>
          </w:tcPr>
          <w:p>
            <w:pPr>
              <w:spacing w:after="0"/>
              <w:rPr>
                <w:rFonts w:ascii="Arial" w:hAnsi="Arial" w:cs="Arial"/>
              </w:rPr>
            </w:pPr>
            <w:r>
              <w:rPr>
                <w:rFonts w:ascii="Arial" w:hAnsi="Arial" w:eastAsia="宋体" w:cs="Arial"/>
                <w:lang w:eastAsia="zh-CN"/>
              </w:rPr>
              <w:t xml:space="preserve">RAN provides the initial assignment in RRC dedicated signaling, e.g. in RRC release message. Or we also agree that NW provides number of subgroups, and UE calculates its subgroup ID with UE_ID.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CATT</w:t>
            </w:r>
          </w:p>
        </w:tc>
        <w:tc>
          <w:tcPr>
            <w:tcW w:w="7838" w:type="dxa"/>
            <w:shd w:val="clear" w:color="auto" w:fill="auto"/>
          </w:tcPr>
          <w:p>
            <w:pPr>
              <w:spacing w:after="0"/>
              <w:rPr>
                <w:rFonts w:ascii="Arial" w:hAnsi="Arial" w:eastAsia="宋体" w:cs="Arial"/>
                <w:lang w:eastAsia="zh-CN"/>
              </w:rPr>
            </w:pPr>
            <w:r>
              <w:rPr>
                <w:rFonts w:ascii="Arial" w:hAnsi="Arial" w:cs="Arial"/>
              </w:rPr>
              <w:t xml:space="preserve">We agree with Ericsson that RAN-assigned UE subgroups can reduce to UE_ID based grouping. In case a different subgrouping method would be used, RAN-assigned specific subgrouping ID should be provided in the </w:t>
            </w:r>
            <w:r>
              <w:rPr>
                <w:rFonts w:ascii="Arial" w:hAnsi="Arial" w:cs="Arial"/>
                <w:i/>
              </w:rPr>
              <w:t>RRCRelease</w:t>
            </w:r>
            <w:r>
              <w:rPr>
                <w:rFonts w:ascii="Arial" w:hAnsi="Arial" w:cs="Arial"/>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eastAsia="宋体" w:cs="Arial"/>
                <w:lang w:eastAsia="zh-CN"/>
              </w:rPr>
              <w:t>Xiaomi</w:t>
            </w:r>
          </w:p>
        </w:tc>
        <w:tc>
          <w:tcPr>
            <w:tcW w:w="7838" w:type="dxa"/>
            <w:shd w:val="clear" w:color="auto" w:fill="auto"/>
          </w:tcPr>
          <w:p>
            <w:pPr>
              <w:spacing w:after="0"/>
              <w:rPr>
                <w:rFonts w:ascii="Arial" w:hAnsi="Arial" w:cs="Arial"/>
              </w:rPr>
            </w:pPr>
            <w:r>
              <w:rPr>
                <w:rFonts w:ascii="Arial" w:hAnsi="Arial" w:eastAsia="宋体" w:cs="Arial"/>
                <w:lang w:eastAsia="zh-CN"/>
              </w:rPr>
              <w:t xml:space="preserve">There are two methods. One is RAN directly assign subgroup via RRC release message. Another is UE-ID-based method through randomization. And we think UE-ID-based method can be a fall-back scheme if network does not provide a subgroup.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Malgun Gothic" w:cs="Arial"/>
                <w:lang w:eastAsia="ko-KR"/>
              </w:rPr>
              <w:t>LGE</w:t>
            </w:r>
          </w:p>
        </w:tc>
        <w:tc>
          <w:tcPr>
            <w:tcW w:w="7838" w:type="dxa"/>
            <w:shd w:val="clear" w:color="auto" w:fill="auto"/>
          </w:tcPr>
          <w:p>
            <w:pPr>
              <w:spacing w:after="0"/>
              <w:rPr>
                <w:rFonts w:ascii="Arial" w:hAnsi="Arial" w:eastAsia="宋体" w:cs="Arial"/>
                <w:lang w:eastAsia="zh-CN"/>
              </w:rPr>
            </w:pPr>
            <w:r>
              <w:rPr>
                <w:rFonts w:ascii="Arial" w:hAnsi="Arial" w:eastAsia="Malgun Gothic" w:cs="Arial"/>
                <w:lang w:eastAsia="ko-KR"/>
              </w:rPr>
              <w:t>T</w:t>
            </w:r>
            <w:r>
              <w:rPr>
                <w:rFonts w:hint="eastAsia" w:ascii="Arial" w:hAnsi="Arial" w:eastAsia="Malgun Gothic" w:cs="Arial"/>
                <w:lang w:eastAsia="ko-KR"/>
              </w:rPr>
              <w:t xml:space="preserve">hrough </w:t>
            </w:r>
            <w:r>
              <w:rPr>
                <w:rFonts w:ascii="Arial" w:hAnsi="Arial" w:eastAsia="Malgun Gothic" w:cs="Arial"/>
                <w:lang w:eastAsia="ko-KR"/>
              </w:rPr>
              <w:t>RRC dedicated signalling, e.g. RRC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Malgun Gothic" w:cs="Arial"/>
                <w:lang w:eastAsia="ko-KR"/>
              </w:rPr>
            </w:pPr>
            <w:r>
              <w:rPr>
                <w:rFonts w:ascii="Arial" w:hAnsi="Arial" w:cs="Arial"/>
              </w:rPr>
              <w:t>Huawei, HiSilicon</w:t>
            </w:r>
          </w:p>
        </w:tc>
        <w:tc>
          <w:tcPr>
            <w:tcW w:w="7838" w:type="dxa"/>
            <w:shd w:val="clear" w:color="auto" w:fill="auto"/>
          </w:tcPr>
          <w:p>
            <w:pPr>
              <w:spacing w:after="0"/>
              <w:rPr>
                <w:rFonts w:ascii="Arial" w:hAnsi="Arial" w:cs="Arial"/>
              </w:rPr>
            </w:pPr>
            <w:r>
              <w:rPr>
                <w:rFonts w:ascii="Arial" w:hAnsi="Arial" w:eastAsia="宋体" w:cs="Arial"/>
                <w:lang w:eastAsia="zh-CN"/>
              </w:rPr>
              <w:t xml:space="preserve">For the solution that the network provides parameters used for UE subgroup derivation, </w:t>
            </w:r>
            <w:r>
              <w:rPr>
                <w:rFonts w:ascii="Arial" w:hAnsi="Arial" w:cs="Arial"/>
              </w:rPr>
              <w:t>we assume that the RAN would broadcast subgroups which correspond to particular attribute (paging probability, UE-ID which is assigned by CN). So it is similar to the current LTE mechanism for WUS grouping.</w:t>
            </w:r>
          </w:p>
          <w:p>
            <w:pPr>
              <w:spacing w:after="0"/>
              <w:rPr>
                <w:rFonts w:ascii="Arial" w:hAnsi="Arial" w:eastAsia="Malgun Gothic" w:cs="Arial"/>
                <w:lang w:eastAsia="ko-KR"/>
              </w:rPr>
            </w:pPr>
            <w:r>
              <w:rPr>
                <w:rFonts w:ascii="Arial" w:hAnsi="Arial" w:eastAsia="宋体" w:cs="Arial"/>
                <w:lang w:eastAsia="zh-CN"/>
              </w:rPr>
              <w:t xml:space="preserve">For the solution that the network directly provides UE with the subgroup ID, the initial assignment can be done through dedicated RRC signalling e.g. </w:t>
            </w:r>
            <w:r>
              <w:rPr>
                <w:rFonts w:ascii="Arial" w:hAnsi="Arial" w:eastAsia="宋体" w:cs="Arial"/>
                <w:i/>
                <w:lang w:eastAsia="zh-CN"/>
              </w:rPr>
              <w:t>RRCRelease</w:t>
            </w:r>
            <w:r>
              <w:rPr>
                <w:rFonts w:ascii="Arial" w:hAnsi="Arial" w:eastAsia="宋体"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7838" w:type="dxa"/>
            <w:shd w:val="clear" w:color="auto" w:fill="auto"/>
          </w:tcPr>
          <w:p>
            <w:pPr>
              <w:spacing w:after="0"/>
              <w:rPr>
                <w:rFonts w:ascii="Arial" w:hAnsi="Arial" w:eastAsia="宋体" w:cs="Arial"/>
                <w:lang w:eastAsia="zh-CN"/>
              </w:rPr>
            </w:pPr>
            <w:r>
              <w:rPr>
                <w:rFonts w:ascii="Arial" w:hAnsi="Arial" w:cs="Arial"/>
              </w:rPr>
              <w:t>RAN can provide the subgroups to the UE via dedicated signalling, for example via RRC Reconfiguration message or RRC Release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7838" w:type="dxa"/>
            <w:shd w:val="clear" w:color="auto" w:fill="auto"/>
          </w:tcPr>
          <w:p>
            <w:pPr>
              <w:spacing w:after="0"/>
              <w:rPr>
                <w:rFonts w:ascii="Arial" w:hAnsi="Arial" w:cs="Arial"/>
              </w:rPr>
            </w:pPr>
            <w:r>
              <w:rPr>
                <w:rFonts w:ascii="Arial" w:hAnsi="Arial" w:cs="Arial"/>
              </w:rPr>
              <w:t>This should be done via dedicated RRC signalling e.g RRCRelease which moves the UE out of RRC CONNECTED to either RRC IDLE/RRC 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Nokia</w:t>
            </w:r>
          </w:p>
        </w:tc>
        <w:tc>
          <w:tcPr>
            <w:tcW w:w="7838" w:type="dxa"/>
            <w:shd w:val="clear" w:color="auto" w:fill="auto"/>
          </w:tcPr>
          <w:p>
            <w:pPr>
              <w:spacing w:after="0"/>
              <w:rPr>
                <w:rFonts w:ascii="Arial" w:hAnsi="Arial" w:cs="Arial"/>
              </w:rPr>
            </w:pPr>
            <w:r>
              <w:rPr>
                <w:rFonts w:ascii="Arial" w:hAnsi="Arial" w:cs="Arial"/>
              </w:rPr>
              <w:t>Enough for RAN to broadcast number of bits for subgroups for each subset if subset has been assigned by CN. UE_ID is used within the same subset e.g. for eMBB UEs.</w:t>
            </w:r>
          </w:p>
          <w:p>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7838" w:type="dxa"/>
            <w:shd w:val="clear" w:color="auto" w:fill="auto"/>
          </w:tcPr>
          <w:p>
            <w:pPr>
              <w:spacing w:after="0"/>
              <w:rPr>
                <w:rFonts w:ascii="Arial" w:hAnsi="Arial" w:cs="Arial"/>
              </w:rPr>
            </w:pPr>
            <w:r>
              <w:rPr>
                <w:rFonts w:hint="eastAsia" w:ascii="Arial" w:hAnsi="Arial" w:cs="Arial"/>
              </w:rPr>
              <w:t>Agree with Ericsson,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7838" w:type="dxa"/>
            <w:shd w:val="clear" w:color="auto" w:fill="auto"/>
          </w:tcPr>
          <w:p>
            <w:pPr>
              <w:spacing w:after="0"/>
              <w:rPr>
                <w:rFonts w:ascii="Arial" w:hAnsi="Arial" w:cs="Arial"/>
              </w:rPr>
            </w:pPr>
            <w:r>
              <w:rPr>
                <w:rFonts w:ascii="Arial" w:hAnsi="Arial" w:cs="Arial"/>
              </w:rPr>
              <w:t>If RAN is to assign subgroup ID, it can be done in RRC Release. If we eventually decide that subgroup ID is set by CN, we may further study whether to support UE_ID as a "RAN controlled" grouping mechanism, as Ericsson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7838" w:type="dxa"/>
            <w:shd w:val="clear" w:color="auto" w:fill="auto"/>
          </w:tcPr>
          <w:p>
            <w:pPr>
              <w:spacing w:after="0"/>
              <w:rPr>
                <w:rFonts w:ascii="Arial" w:hAnsi="Arial" w:cs="Arial"/>
              </w:rPr>
            </w:pPr>
            <w:r>
              <w:rPr>
                <w:rFonts w:ascii="Arial" w:hAnsi="Arial" w:cs="Arial" w:eastAsiaTheme="minorEastAsia"/>
                <w:lang w:eastAsia="zh-TW"/>
              </w:rPr>
              <w:t>RAN could provide the assignment information by using RRC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7838" w:type="dxa"/>
            <w:shd w:val="clear" w:color="auto" w:fill="auto"/>
          </w:tcPr>
          <w:p>
            <w:pPr>
              <w:spacing w:after="0"/>
              <w:rPr>
                <w:rFonts w:ascii="Arial" w:hAnsi="Arial" w:cs="Arial"/>
              </w:rPr>
            </w:pPr>
            <w:r>
              <w:rPr>
                <w:rFonts w:ascii="Arial" w:hAnsi="Arial" w:cs="Arial"/>
              </w:rPr>
              <w:t>Same view as Huawei.</w:t>
            </w:r>
          </w:p>
          <w:p>
            <w:pPr>
              <w:spacing w:after="0"/>
              <w:rPr>
                <w:rFonts w:ascii="Arial" w:hAnsi="Arial" w:cs="Arial"/>
              </w:rPr>
            </w:pPr>
            <w:r>
              <w:rPr>
                <w:rFonts w:ascii="Arial" w:hAnsi="Arial" w:cs="Arial"/>
              </w:rPr>
              <w:t xml:space="preserve">Generally, there are two different understanding to the RAN-assigned UE subgroups. </w:t>
            </w:r>
          </w:p>
          <w:p>
            <w:pPr>
              <w:pStyle w:val="115"/>
              <w:numPr>
                <w:ilvl w:val="0"/>
                <w:numId w:val="8"/>
              </w:numPr>
              <w:spacing w:after="0"/>
              <w:rPr>
                <w:rFonts w:ascii="Arial" w:hAnsi="Arial" w:cs="Arial"/>
              </w:rPr>
            </w:pPr>
            <w:r>
              <w:rPr>
                <w:rFonts w:ascii="Arial" w:hAnsi="Arial" w:cs="Arial"/>
              </w:rPr>
              <w:t>The RAN-assigned UE subgroups is considered as the legacy NB-IOT mechanism, by which the UE group ID is computed based on the UE attributions(common for UE and network) and the information of the mapping of UE attributions and the UE group-ID, which is broadcasted in SI information. Then, the SI changing could be used to update the assignment of the subgroups from the cell level.</w:t>
            </w:r>
          </w:p>
          <w:p>
            <w:pPr>
              <w:pStyle w:val="115"/>
              <w:numPr>
                <w:ilvl w:val="0"/>
                <w:numId w:val="8"/>
              </w:numPr>
              <w:spacing w:after="0"/>
              <w:rPr>
                <w:rFonts w:ascii="Arial" w:hAnsi="Arial" w:cs="Arial" w:eastAsiaTheme="minorEastAsia"/>
                <w:lang w:eastAsia="zh-TW"/>
              </w:rPr>
            </w:pPr>
            <w:r>
              <w:rPr>
                <w:rFonts w:ascii="Arial" w:hAnsi="Arial" w:cs="Arial"/>
              </w:rPr>
              <w:t>The RAN-assigned UE subgroups is considered as the direct UE group ID or subgroup set allocated to UE by some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7838" w:type="dxa"/>
            <w:shd w:val="clear" w:color="auto" w:fill="auto"/>
          </w:tcPr>
          <w:p>
            <w:pPr>
              <w:spacing w:after="0"/>
              <w:rPr>
                <w:rFonts w:ascii="Arial" w:hAnsi="Arial" w:cs="Arial"/>
              </w:rPr>
            </w:pPr>
            <w:r>
              <w:rPr>
                <w:rFonts w:ascii="Arial" w:hAnsi="Arial" w:eastAsia="Malgun Gothic" w:cs="Arial"/>
                <w:lang w:eastAsia="ko-KR"/>
              </w:rPr>
              <w:t>T</w:t>
            </w:r>
            <w:r>
              <w:rPr>
                <w:rFonts w:hint="eastAsia" w:ascii="Arial" w:hAnsi="Arial" w:eastAsia="Malgun Gothic" w:cs="Arial"/>
                <w:lang w:eastAsia="ko-KR"/>
              </w:rPr>
              <w:t xml:space="preserve">hrough </w:t>
            </w:r>
            <w:r>
              <w:rPr>
                <w:rFonts w:ascii="Arial" w:hAnsi="Arial" w:eastAsia="Malgun Gothic" w:cs="Arial"/>
                <w:lang w:eastAsia="ko-KR"/>
              </w:rPr>
              <w:t xml:space="preserve">dedicated RRC signalling, e.g. </w:t>
            </w:r>
            <w:r>
              <w:rPr>
                <w:rFonts w:ascii="Arial" w:hAnsi="Arial" w:eastAsia="Malgun Gothic" w:cs="Arial"/>
                <w:i/>
                <w:iCs/>
                <w:lang w:eastAsia="ko-KR"/>
              </w:rPr>
              <w:t>RRCRelease</w:t>
            </w:r>
            <w:r>
              <w:rPr>
                <w:rFonts w:ascii="Arial" w:hAnsi="Arial" w:eastAsia="Malgun Gothic" w:cs="Arial"/>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7838" w:type="dxa"/>
          </w:tcPr>
          <w:p>
            <w:pPr>
              <w:spacing w:after="0"/>
              <w:rPr>
                <w:rFonts w:ascii="Arial" w:hAnsi="Arial" w:eastAsia="宋体" w:cs="Arial"/>
                <w:lang w:eastAsia="zh-CN"/>
              </w:rPr>
            </w:pPr>
            <w:r>
              <w:rPr>
                <w:rFonts w:ascii="Arial" w:hAnsi="Arial" w:eastAsia="宋体" w:cs="Arial"/>
                <w:lang w:eastAsia="zh-CN"/>
              </w:rPr>
              <w:t xml:space="preserve">For explicit subgroup indication, dedicated RRC signalling, e.g. </w:t>
            </w:r>
            <w:r>
              <w:rPr>
                <w:rFonts w:ascii="Arial" w:hAnsi="Arial" w:eastAsia="宋体" w:cs="Arial"/>
                <w:i/>
                <w:iCs/>
                <w:lang w:eastAsia="zh-CN"/>
              </w:rPr>
              <w:t xml:space="preserve">RRCRelease, </w:t>
            </w:r>
            <w:r>
              <w:rPr>
                <w:rFonts w:ascii="Arial" w:hAnsi="Arial" w:eastAsia="宋体" w:cs="Arial"/>
                <w:lang w:eastAsia="zh-CN"/>
              </w:rPr>
              <w:t>is reused for subgrouping assignment.</w:t>
            </w:r>
          </w:p>
          <w:p>
            <w:pPr>
              <w:spacing w:after="0"/>
              <w:rPr>
                <w:rFonts w:ascii="Arial" w:hAnsi="Arial" w:eastAsia="宋体" w:cs="Arial"/>
                <w:lang w:eastAsia="zh-CN"/>
              </w:rPr>
            </w:pPr>
            <w:r>
              <w:rPr>
                <w:rFonts w:ascii="Arial" w:hAnsi="Arial" w:eastAsia="宋体" w:cs="Arial"/>
                <w:lang w:eastAsia="zh-CN"/>
              </w:rPr>
              <w:t>For implicit subgroup indication, implicit subgroup indication for UE deriving subgroups by UE-aware information like LTE is broadcasted.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7838" w:type="dxa"/>
          </w:tcPr>
          <w:p>
            <w:pPr>
              <w:spacing w:after="0"/>
              <w:rPr>
                <w:rFonts w:hint="default" w:ascii="Arial" w:hAnsi="Arial" w:eastAsia="宋体" w:cs="Arial"/>
                <w:lang w:val="en-US" w:eastAsia="zh-CN"/>
              </w:rPr>
            </w:pPr>
            <w:r>
              <w:rPr>
                <w:rFonts w:hint="eastAsia" w:ascii="Arial" w:hAnsi="Arial" w:eastAsia="宋体" w:cs="Arial"/>
                <w:lang w:val="en-US" w:eastAsia="zh-CN"/>
              </w:rPr>
              <w:t>Agree with Ericsson</w:t>
            </w:r>
          </w:p>
        </w:tc>
      </w:tr>
    </w:tbl>
    <w:p>
      <w:pPr>
        <w:spacing w:before="120" w:after="120"/>
        <w:jc w:val="both"/>
        <w:rPr>
          <w:rFonts w:ascii="Arial" w:hAnsi="Arial" w:cs="Arial"/>
          <w:b/>
        </w:rPr>
      </w:pPr>
      <w:r>
        <w:rPr>
          <w:rFonts w:ascii="Arial" w:hAnsi="Arial" w:cs="Arial"/>
          <w:b/>
        </w:rPr>
        <w:t xml:space="preserve">Q3.2: If UE subgroups are assigned by RAN, how does network update the assignment of subgroups for each UE? </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7838" w:type="dxa"/>
            <w:shd w:val="clear" w:color="auto" w:fill="auto"/>
          </w:tcPr>
          <w:p>
            <w:pPr>
              <w:spacing w:after="0"/>
              <w:rPr>
                <w:rFonts w:ascii="Arial" w:hAnsi="Arial" w:cs="Arial"/>
              </w:rPr>
            </w:pPr>
            <w:r>
              <w:rPr>
                <w:rFonts w:ascii="Arial" w:hAnsi="Arial" w:cs="Arial"/>
              </w:rPr>
              <w:t xml:space="preserve">The UE_ID based grouping is controlled via parameters configured in System Information e.g. </w:t>
            </w:r>
            <w:r>
              <w:rPr>
                <w:rFonts w:ascii="Arial" w:hAnsi="Arial" w:cs="Arial"/>
                <w:i/>
                <w:iCs/>
              </w:rPr>
              <w:t>Ng: Total number of groups</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7838" w:type="dxa"/>
            <w:shd w:val="clear" w:color="auto" w:fill="auto"/>
          </w:tcPr>
          <w:p>
            <w:pPr>
              <w:spacing w:after="0"/>
              <w:rPr>
                <w:rFonts w:ascii="Arial" w:hAnsi="Arial" w:cs="Arial"/>
              </w:rPr>
            </w:pPr>
            <w:r>
              <w:rPr>
                <w:rFonts w:ascii="Arial" w:hAnsi="Arial" w:cs="Arial"/>
              </w:rPr>
              <w:t>If UE’s subgroup ID is configured by dedicated signaling, network should use dedicated signaling to change it when UE is connected.</w:t>
            </w:r>
          </w:p>
          <w:p>
            <w:pPr>
              <w:spacing w:after="0"/>
              <w:rPr>
                <w:rFonts w:ascii="Arial" w:hAnsi="Arial" w:cs="Arial"/>
              </w:rPr>
            </w:pPr>
            <w:r>
              <w:rPr>
                <w:rFonts w:ascii="Arial" w:hAnsi="Arial" w:cs="Arial"/>
              </w:rPr>
              <w:t>If UE’s subgroup ID is derived based on its UE_ID, network can change number of subgroups in system information to update all UE’s subgroup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v</w:t>
            </w:r>
            <w:r>
              <w:rPr>
                <w:rFonts w:ascii="Arial" w:hAnsi="Arial" w:eastAsia="宋体" w:cs="Arial"/>
                <w:lang w:eastAsia="zh-CN"/>
              </w:rPr>
              <w:t>ivo</w:t>
            </w:r>
          </w:p>
        </w:tc>
        <w:tc>
          <w:tcPr>
            <w:tcW w:w="7838" w:type="dxa"/>
            <w:shd w:val="clear" w:color="auto" w:fill="auto"/>
          </w:tcPr>
          <w:p>
            <w:pPr>
              <w:spacing w:after="0"/>
              <w:rPr>
                <w:rFonts w:ascii="Arial" w:hAnsi="Arial" w:cs="Arial"/>
              </w:rPr>
            </w:pPr>
            <w:r>
              <w:rPr>
                <w:rFonts w:ascii="Arial" w:hAnsi="Arial" w:eastAsia="宋体" w:cs="Arial"/>
                <w:lang w:eastAsia="zh-CN"/>
              </w:rPr>
              <w:t xml:space="preserve">RAN updates the assignment in case UE enters RRC connected state. Or UE could update the subgroup ID by using the updated number of subgroups.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CATT</w:t>
            </w:r>
          </w:p>
        </w:tc>
        <w:tc>
          <w:tcPr>
            <w:tcW w:w="7838" w:type="dxa"/>
            <w:shd w:val="clear" w:color="auto" w:fill="auto"/>
          </w:tcPr>
          <w:p>
            <w:pPr>
              <w:spacing w:after="0"/>
              <w:rPr>
                <w:rFonts w:ascii="Arial" w:hAnsi="Arial" w:eastAsia="宋体" w:cs="Arial"/>
                <w:lang w:eastAsia="zh-CN"/>
              </w:rPr>
            </w:pPr>
            <w:r>
              <w:rPr>
                <w:rFonts w:ascii="Arial" w:hAnsi="Arial" w:cs="Arial"/>
              </w:rPr>
              <w:t>Same view as Ericsson for UE_ID based. For other method, RAN can update the subgroup every time it releases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eastAsia="宋体" w:cs="Arial"/>
                <w:lang w:eastAsia="zh-CN"/>
              </w:rPr>
              <w:t>Xiaomi</w:t>
            </w:r>
          </w:p>
        </w:tc>
        <w:tc>
          <w:tcPr>
            <w:tcW w:w="7838" w:type="dxa"/>
            <w:shd w:val="clear" w:color="auto" w:fill="auto"/>
          </w:tcPr>
          <w:p>
            <w:pPr>
              <w:spacing w:after="0"/>
              <w:rPr>
                <w:rFonts w:ascii="Arial" w:hAnsi="Arial" w:cs="Arial"/>
              </w:rPr>
            </w:pPr>
            <w:r>
              <w:rPr>
                <w:rFonts w:ascii="Arial" w:hAnsi="Arial" w:eastAsia="宋体" w:cs="Arial"/>
                <w:lang w:eastAsia="zh-CN"/>
              </w:rPr>
              <w:t>RAN directly update the subgroup via RRC release message can be first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Malgun Gothic" w:cs="Arial"/>
                <w:lang w:eastAsia="ko-KR"/>
              </w:rPr>
              <w:t>LGE</w:t>
            </w:r>
          </w:p>
        </w:tc>
        <w:tc>
          <w:tcPr>
            <w:tcW w:w="7838" w:type="dxa"/>
            <w:shd w:val="clear" w:color="auto" w:fill="auto"/>
          </w:tcPr>
          <w:p>
            <w:pPr>
              <w:spacing w:after="0"/>
              <w:rPr>
                <w:rFonts w:ascii="Arial" w:hAnsi="Arial" w:eastAsia="宋体" w:cs="Arial"/>
                <w:lang w:eastAsia="zh-CN"/>
              </w:rPr>
            </w:pPr>
            <w:r>
              <w:rPr>
                <w:rFonts w:ascii="Arial" w:hAnsi="Arial" w:eastAsia="Malgun Gothic" w:cs="Arial"/>
                <w:lang w:eastAsia="ko-KR"/>
              </w:rPr>
              <w:t>T</w:t>
            </w:r>
            <w:r>
              <w:rPr>
                <w:rFonts w:hint="eastAsia" w:ascii="Arial" w:hAnsi="Arial" w:eastAsia="Malgun Gothic" w:cs="Arial"/>
                <w:lang w:eastAsia="ko-KR"/>
              </w:rPr>
              <w:t xml:space="preserve">hrough </w:t>
            </w:r>
            <w:r>
              <w:rPr>
                <w:rFonts w:ascii="Arial" w:hAnsi="Arial" w:eastAsia="Malgun Gothic" w:cs="Arial"/>
                <w:lang w:eastAsia="ko-KR"/>
              </w:rPr>
              <w:t>RRC dedicated signalling, e.g. RRC release. The subgroup ID can be updated only after UE enters RRC CONNECTED. The UE should not be required to establish RRC connection just for the subgroup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Malgun Gothic" w:cs="Arial"/>
                <w:lang w:eastAsia="ko-KR"/>
              </w:rPr>
            </w:pPr>
            <w:r>
              <w:rPr>
                <w:rFonts w:ascii="Arial" w:hAnsi="Arial" w:cs="Arial"/>
              </w:rPr>
              <w:t>Huawei, HiSilicon</w:t>
            </w:r>
          </w:p>
        </w:tc>
        <w:tc>
          <w:tcPr>
            <w:tcW w:w="7838" w:type="dxa"/>
            <w:shd w:val="clear" w:color="auto" w:fill="auto"/>
          </w:tcPr>
          <w:p>
            <w:pPr>
              <w:spacing w:after="0"/>
              <w:rPr>
                <w:rFonts w:ascii="Arial" w:hAnsi="Arial" w:cs="Arial"/>
              </w:rPr>
            </w:pPr>
            <w:r>
              <w:rPr>
                <w:rFonts w:ascii="Arial" w:hAnsi="Arial" w:eastAsia="宋体"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pPr>
              <w:spacing w:after="0"/>
              <w:rPr>
                <w:rFonts w:ascii="Arial" w:hAnsi="Arial" w:eastAsia="Malgun Gothic" w:cs="Arial"/>
                <w:lang w:eastAsia="ko-KR"/>
              </w:rPr>
            </w:pPr>
            <w:r>
              <w:rPr>
                <w:rFonts w:ascii="Arial" w:hAnsi="Arial" w:eastAsia="宋体" w:cs="Arial"/>
                <w:lang w:eastAsia="zh-CN"/>
              </w:rPr>
              <w:t>For the solution that the network directly provides UE with the subgroup ID, the update can be done by e.g. RNAU/TAU.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7838" w:type="dxa"/>
            <w:shd w:val="clear" w:color="auto" w:fill="auto"/>
          </w:tcPr>
          <w:p>
            <w:pPr>
              <w:spacing w:after="0"/>
              <w:rPr>
                <w:rFonts w:ascii="Arial" w:hAnsi="Arial" w:eastAsia="宋体" w:cs="Arial"/>
                <w:lang w:eastAsia="zh-CN"/>
              </w:rPr>
            </w:pPr>
            <w:r>
              <w:rPr>
                <w:rFonts w:ascii="Arial" w:hAnsi="Arial" w:cs="Arial"/>
              </w:rPr>
              <w:t>RAN can update the UE when UE is in RRC Connected using RRC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7838" w:type="dxa"/>
            <w:shd w:val="clear" w:color="auto" w:fill="auto"/>
          </w:tcPr>
          <w:p>
            <w:pPr>
              <w:spacing w:after="0"/>
              <w:rPr>
                <w:rFonts w:ascii="Arial" w:hAnsi="Arial" w:cs="Arial"/>
              </w:rPr>
            </w:pPr>
            <w:r>
              <w:rPr>
                <w:rFonts w:ascii="Arial" w:hAnsi="Arial" w:cs="Arial"/>
              </w:rPr>
              <w:t xml:space="preserve">This needs to be updated as part of dedicated RRC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Nokia</w:t>
            </w:r>
          </w:p>
        </w:tc>
        <w:tc>
          <w:tcPr>
            <w:tcW w:w="7838" w:type="dxa"/>
            <w:shd w:val="clear" w:color="auto" w:fill="auto"/>
          </w:tcPr>
          <w:p>
            <w:pPr>
              <w:spacing w:after="0"/>
              <w:rPr>
                <w:rFonts w:ascii="Arial" w:hAnsi="Arial" w:cs="Arial"/>
              </w:rPr>
            </w:pPr>
            <w:r>
              <w:rPr>
                <w:rFonts w:ascii="Arial" w:hAnsi="Arial" w:cs="Arial"/>
              </w:rPr>
              <w:t>Subgroup related information is broadcasted in SIB. No need to have update via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7838" w:type="dxa"/>
            <w:shd w:val="clear" w:color="auto" w:fill="auto"/>
          </w:tcPr>
          <w:p>
            <w:pPr>
              <w:spacing w:after="0"/>
              <w:rPr>
                <w:rFonts w:ascii="Arial" w:hAnsi="Arial" w:cs="Arial"/>
              </w:rPr>
            </w:pPr>
            <w:r>
              <w:rPr>
                <w:rFonts w:hint="eastAsia" w:ascii="Arial" w:hAnsi="Arial" w:cs="Arial"/>
              </w:rPr>
              <w:t>Agree with Ericsson,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7838" w:type="dxa"/>
            <w:shd w:val="clear" w:color="auto" w:fill="auto"/>
          </w:tcPr>
          <w:p>
            <w:pPr>
              <w:spacing w:after="0"/>
              <w:rPr>
                <w:rFonts w:ascii="Arial" w:hAnsi="Arial" w:cs="Arial"/>
              </w:rPr>
            </w:pPr>
            <w:r>
              <w:rPr>
                <w:rFonts w:ascii="Arial" w:hAnsi="Arial" w:cs="Arial"/>
              </w:rPr>
              <w:t>RRC signalling for subgroup ID; system information for UE_ID based grouping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7838" w:type="dxa"/>
            <w:shd w:val="clear" w:color="auto" w:fill="auto"/>
          </w:tcPr>
          <w:p>
            <w:pPr>
              <w:spacing w:after="0"/>
              <w:rPr>
                <w:rFonts w:ascii="Arial" w:hAnsi="Arial" w:cs="Arial"/>
              </w:rPr>
            </w:pPr>
            <w:r>
              <w:rPr>
                <w:rFonts w:hint="eastAsia" w:ascii="Arial" w:hAnsi="Arial" w:cs="Arial" w:eastAsiaTheme="minorEastAsia"/>
                <w:lang w:eastAsia="zh-TW"/>
              </w:rPr>
              <w:t>R</w:t>
            </w:r>
            <w:r>
              <w:rPr>
                <w:rFonts w:ascii="Arial" w:hAnsi="Arial" w:cs="Arial" w:eastAsiaTheme="minorEastAsia"/>
                <w:lang w:eastAsia="zh-TW"/>
              </w:rPr>
              <w:t>AN could update the subgroup information by RRC messages when UE is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7838" w:type="dxa"/>
            <w:shd w:val="clear" w:color="auto" w:fill="auto"/>
          </w:tcPr>
          <w:p>
            <w:pPr>
              <w:spacing w:after="0"/>
              <w:rPr>
                <w:rFonts w:ascii="Arial" w:hAnsi="Arial" w:cs="Arial"/>
              </w:rPr>
            </w:pPr>
            <w:r>
              <w:rPr>
                <w:rFonts w:ascii="Arial" w:hAnsi="Arial" w:cs="Arial"/>
              </w:rPr>
              <w:t xml:space="preserve">Generally, there are two different understanding to the RAN-assigned UE subgroups. </w:t>
            </w:r>
          </w:p>
          <w:p>
            <w:pPr>
              <w:spacing w:after="0"/>
              <w:rPr>
                <w:rFonts w:ascii="Arial" w:hAnsi="Arial" w:cs="Arial"/>
              </w:rPr>
            </w:pPr>
            <w:r>
              <w:rPr>
                <w:rFonts w:ascii="Arial" w:hAnsi="Arial" w:cs="Arial"/>
              </w:rPr>
              <w:t>If the RAN-assigned UE subgroups is considered as the legacy NB-IOT mechanism, by which the UE group ID is computed based on the UE attributions and the information of the mapping of UE attributions and the UE group-ID broadcasted in SI information. Then, the SI changing could be used to update the assignment of the subgroups from the cell level.</w:t>
            </w:r>
          </w:p>
          <w:p>
            <w:pPr>
              <w:spacing w:after="0"/>
              <w:rPr>
                <w:rFonts w:ascii="Arial" w:hAnsi="Arial" w:cs="Arial"/>
              </w:rPr>
            </w:pPr>
            <w:r>
              <w:rPr>
                <w:rFonts w:ascii="Arial" w:hAnsi="Arial" w:cs="Arial"/>
              </w:rPr>
              <w:t>If the RAN-assigned UE subgroups is considered as the direct UE group ID or subgroup set allocated to UE by some dedicated signalling, the updating is also contained in the dedicated signalling.</w:t>
            </w:r>
          </w:p>
          <w:p>
            <w:pPr>
              <w:spacing w:after="0"/>
              <w:rPr>
                <w:rFonts w:ascii="Arial" w:hAnsi="Arial" w:cs="Arial" w:eastAsiaTheme="minorEastAsia"/>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7838" w:type="dxa"/>
            <w:shd w:val="clear" w:color="auto" w:fill="auto"/>
          </w:tcPr>
          <w:p>
            <w:pPr>
              <w:spacing w:after="0"/>
              <w:rPr>
                <w:rFonts w:ascii="Arial" w:hAnsi="Arial" w:cs="Arial"/>
              </w:rPr>
            </w:pPr>
            <w:r>
              <w:rPr>
                <w:rFonts w:ascii="Arial" w:hAnsi="Arial" w:eastAsia="Malgun Gothic" w:cs="Arial"/>
                <w:lang w:eastAsia="ko-KR"/>
              </w:rPr>
              <w:t>T</w:t>
            </w:r>
            <w:r>
              <w:rPr>
                <w:rFonts w:hint="eastAsia" w:ascii="Arial" w:hAnsi="Arial" w:eastAsia="Malgun Gothic" w:cs="Arial"/>
                <w:lang w:eastAsia="ko-KR"/>
              </w:rPr>
              <w:t xml:space="preserve">hrough </w:t>
            </w:r>
            <w:r>
              <w:rPr>
                <w:rFonts w:ascii="Arial" w:hAnsi="Arial" w:eastAsia="Malgun Gothic" w:cs="Arial"/>
                <w:lang w:eastAsia="ko-KR"/>
              </w:rPr>
              <w:t xml:space="preserve">dedicated RRC signalling, e.g. </w:t>
            </w:r>
            <w:r>
              <w:rPr>
                <w:rFonts w:ascii="Arial" w:hAnsi="Arial" w:eastAsia="Malgun Gothic" w:cs="Arial"/>
                <w:i/>
                <w:iCs/>
                <w:lang w:eastAsia="ko-KR"/>
              </w:rPr>
              <w:t>RRCRelease</w:t>
            </w:r>
            <w:r>
              <w:rPr>
                <w:rFonts w:ascii="Arial" w:hAnsi="Arial" w:eastAsia="Malgun Gothic" w:cs="Arial"/>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7838" w:type="dxa"/>
          </w:tcPr>
          <w:p>
            <w:pPr>
              <w:spacing w:after="0"/>
              <w:rPr>
                <w:rFonts w:ascii="Arial" w:hAnsi="Arial" w:eastAsia="宋体" w:cs="Arial"/>
                <w:lang w:eastAsia="zh-CN"/>
              </w:rPr>
            </w:pPr>
            <w:r>
              <w:rPr>
                <w:rFonts w:ascii="Arial" w:hAnsi="Arial" w:eastAsia="宋体" w:cs="Arial"/>
                <w:lang w:eastAsia="zh-CN"/>
              </w:rPr>
              <w:t xml:space="preserve">For explicit subgroup indication, dedicated RRC signalling, e.g. </w:t>
            </w:r>
            <w:r>
              <w:rPr>
                <w:rFonts w:ascii="Arial" w:hAnsi="Arial" w:eastAsia="宋体" w:cs="Arial"/>
                <w:i/>
                <w:iCs/>
                <w:lang w:eastAsia="zh-CN"/>
              </w:rPr>
              <w:t xml:space="preserve">RRCRelease, </w:t>
            </w:r>
            <w:r>
              <w:rPr>
                <w:rFonts w:ascii="Arial" w:hAnsi="Arial" w:eastAsia="宋体" w:cs="Arial"/>
                <w:lang w:eastAsia="zh-CN"/>
              </w:rPr>
              <w:t>is reused for subgrouping assignment.</w:t>
            </w:r>
          </w:p>
          <w:p>
            <w:pPr>
              <w:spacing w:after="0"/>
              <w:rPr>
                <w:rFonts w:ascii="Arial" w:hAnsi="Arial" w:eastAsia="宋体" w:cs="Arial"/>
                <w:lang w:eastAsia="zh-CN"/>
              </w:rPr>
            </w:pPr>
            <w:r>
              <w:rPr>
                <w:rFonts w:ascii="Arial" w:hAnsi="Arial" w:eastAsia="宋体" w:cs="Arial"/>
                <w:lang w:eastAsia="zh-CN"/>
              </w:rPr>
              <w:t>For implicit subgroup indication, implicit subgroup indication for UE deriving subgroups by UE-aware information like LTE is broadcasted.</w:t>
            </w:r>
          </w:p>
          <w:p>
            <w:pPr>
              <w:spacing w:after="0"/>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he updating follows the same solution of initial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7838" w:type="dxa"/>
          </w:tcPr>
          <w:p>
            <w:pPr>
              <w:spacing w:after="0"/>
              <w:rPr>
                <w:rFonts w:hint="default" w:ascii="Arial" w:hAnsi="Arial" w:eastAsia="宋体" w:cs="Arial"/>
                <w:lang w:val="en-US" w:eastAsia="zh-CN"/>
              </w:rPr>
            </w:pPr>
            <w:r>
              <w:rPr>
                <w:rFonts w:hint="eastAsia" w:ascii="Arial" w:hAnsi="Arial" w:eastAsia="宋体" w:cs="Arial"/>
                <w:lang w:val="en-US" w:eastAsia="zh-CN"/>
              </w:rPr>
              <w:t>Agree with Ericsson</w:t>
            </w:r>
          </w:p>
        </w:tc>
      </w:tr>
    </w:tbl>
    <w:p>
      <w:pPr>
        <w:spacing w:before="120" w:after="120"/>
        <w:jc w:val="both"/>
        <w:rPr>
          <w:rFonts w:ascii="Arial" w:hAnsi="Arial" w:cs="Arial"/>
          <w:u w:val="single"/>
        </w:rPr>
      </w:pPr>
      <w:r>
        <w:rPr>
          <w:rFonts w:ascii="Arial" w:hAnsi="Arial" w:cs="Arial"/>
          <w:u w:val="single"/>
        </w:rPr>
        <w:t>Cell reselection</w:t>
      </w:r>
    </w:p>
    <w:p>
      <w:pPr>
        <w:spacing w:before="120" w:after="120"/>
        <w:jc w:val="both"/>
        <w:rPr>
          <w:rFonts w:ascii="Arial" w:hAnsi="Arial" w:cs="Arial"/>
        </w:rPr>
      </w:pPr>
      <w:r>
        <w:rPr>
          <w:rFonts w:ascii="Arial" w:hAnsi="Arial" w:cs="Arial"/>
        </w:rPr>
        <w:t>When in IDLE or INACTIVE mode, UE may move to the coverage of another cell without notifying the network. Paging message is sent from multiple cells in the same tracking area or RAN notification area. If UE subgroup is assigned by one RAN node, we need to discuss how other RAN nodes know the subgroups of UEs to be paged.</w:t>
      </w:r>
    </w:p>
    <w:p>
      <w:pPr>
        <w:spacing w:before="120" w:after="120"/>
        <w:jc w:val="both"/>
        <w:rPr>
          <w:rFonts w:ascii="Arial" w:hAnsi="Arial" w:cs="Arial"/>
          <w:b/>
        </w:rPr>
      </w:pPr>
      <w:r>
        <w:rPr>
          <w:rFonts w:ascii="Arial" w:hAnsi="Arial" w:cs="Arial"/>
          <w:b/>
        </w:rPr>
        <w:t>Q3.3: If UE subgroups are assigned by RAN, how do RAN nodes know the subgroups of UEs to be paged, if assigned by other RAN nodes?</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7838" w:type="dxa"/>
            <w:shd w:val="clear" w:color="auto" w:fill="auto"/>
          </w:tcPr>
          <w:p>
            <w:pPr>
              <w:spacing w:after="0"/>
              <w:rPr>
                <w:rFonts w:ascii="Arial" w:hAnsi="Arial" w:cs="Arial"/>
              </w:rPr>
            </w:pPr>
            <w:r>
              <w:rPr>
                <w:rFonts w:ascii="Arial" w:hAnsi="Arial" w:cs="Arial"/>
              </w:rPr>
              <w:t xml:space="preserve">The UE-ID based RAN group is cell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7838" w:type="dxa"/>
            <w:shd w:val="clear" w:color="auto" w:fill="auto"/>
          </w:tcPr>
          <w:p>
            <w:pPr>
              <w:spacing w:after="0"/>
              <w:rPr>
                <w:rFonts w:ascii="Arial" w:hAnsi="Arial" w:cs="Arial"/>
              </w:rPr>
            </w:pPr>
            <w:r>
              <w:rPr>
                <w:rFonts w:ascii="Arial" w:hAnsi="Arial" w:cs="Arial"/>
              </w:rPr>
              <w:t>If UE’s subgroup ID is assigned by dedicated signaling, anchor gNB should provide UE’s subgroup ID to serving gNB when it sends paging notification.</w:t>
            </w:r>
          </w:p>
          <w:p>
            <w:pPr>
              <w:spacing w:after="0"/>
              <w:rPr>
                <w:rFonts w:ascii="Arial" w:hAnsi="Arial" w:cs="Arial"/>
              </w:rPr>
            </w:pPr>
            <w:r>
              <w:rPr>
                <w:rFonts w:ascii="Arial" w:hAnsi="Arial" w:cs="Arial"/>
              </w:rPr>
              <w:t>If UE’s subgroup ID is derived based on UE_ID, UE can check number of subgroups in system info of the new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v</w:t>
            </w:r>
            <w:r>
              <w:rPr>
                <w:rFonts w:ascii="Arial" w:hAnsi="Arial" w:eastAsia="宋体" w:cs="Arial"/>
                <w:lang w:eastAsia="zh-CN"/>
              </w:rPr>
              <w:t>ivo</w:t>
            </w:r>
          </w:p>
        </w:tc>
        <w:tc>
          <w:tcPr>
            <w:tcW w:w="7838" w:type="dxa"/>
            <w:shd w:val="clear" w:color="auto" w:fill="auto"/>
          </w:tcPr>
          <w:p>
            <w:pPr>
              <w:spacing w:after="0"/>
              <w:rPr>
                <w:rFonts w:ascii="Arial" w:hAnsi="Arial" w:cs="Arial"/>
              </w:rPr>
            </w:pPr>
            <w:r>
              <w:rPr>
                <w:rFonts w:ascii="Arial" w:hAnsi="Arial" w:cs="Arial"/>
              </w:rPr>
              <w:t>RAN nodes should know the subgroups information of UEs from anchor node, who assigned the UE subgroups.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cs="Arial"/>
              </w:rPr>
              <w:t>CATT</w:t>
            </w:r>
          </w:p>
        </w:tc>
        <w:tc>
          <w:tcPr>
            <w:tcW w:w="7838" w:type="dxa"/>
            <w:shd w:val="clear" w:color="auto" w:fill="auto"/>
          </w:tcPr>
          <w:p>
            <w:pPr>
              <w:spacing w:after="0"/>
              <w:rPr>
                <w:rFonts w:ascii="Arial" w:hAnsi="Arial" w:cs="Arial"/>
              </w:rPr>
            </w:pPr>
            <w:r>
              <w:rPr>
                <w:rFonts w:ascii="Arial" w:hAnsi="Arial" w:cs="Arial"/>
              </w:rPr>
              <w:t xml:space="preserve">Same view as Ericsson for UE_ID based. For other method, gNB must inform CN about the UE subgroup and CN stores it as part of UE context. Otherwise, the UE context in RAN is released when the UE is released into RRC_IDLE and the UE subgroup is lost. Then if CN paging is triggered for the RRC_IDLE UE, CN sends the UE-specific subgroup ID to RAN nodes within CN paging message. </w:t>
            </w:r>
            <w:r>
              <w:t xml:space="preserve"> </w:t>
            </w:r>
            <w:r>
              <w:rPr>
                <w:rFonts w:ascii="Arial" w:hAnsi="Arial" w:cs="Arial"/>
              </w:rPr>
              <w:t>And if RAN paging is triggered for RRC_INACTIVE UE, anchor gNB may need to send the UE-specific subgroup ID to other RAN nodes within RAN paging message.</w:t>
            </w:r>
          </w:p>
          <w:p>
            <w:pPr>
              <w:spacing w:after="0"/>
              <w:rPr>
                <w:rFonts w:ascii="Arial" w:hAnsi="Arial" w:cs="Arial"/>
              </w:rPr>
            </w:pPr>
            <w:r>
              <w:rPr>
                <w:rFonts w:ascii="Arial" w:hAnsi="Arial" w:cs="Arial"/>
              </w:rPr>
              <w:t>However see also our answer to Q3.4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eastAsia="宋体" w:cs="Arial"/>
                <w:lang w:eastAsia="zh-CN"/>
              </w:rPr>
              <w:t>Xiaomi</w:t>
            </w:r>
          </w:p>
        </w:tc>
        <w:tc>
          <w:tcPr>
            <w:tcW w:w="7838" w:type="dxa"/>
            <w:shd w:val="clear" w:color="auto" w:fill="auto"/>
          </w:tcPr>
          <w:p>
            <w:pPr>
              <w:spacing w:after="0"/>
              <w:rPr>
                <w:rFonts w:ascii="Arial" w:hAnsi="Arial" w:eastAsia="宋体" w:cs="Arial"/>
                <w:lang w:eastAsia="zh-CN"/>
              </w:rPr>
            </w:pPr>
            <w:r>
              <w:rPr>
                <w:rFonts w:ascii="Arial" w:hAnsi="Arial" w:eastAsia="宋体" w:cs="Arial"/>
                <w:lang w:eastAsia="zh-CN"/>
              </w:rPr>
              <w:t>For</w:t>
            </w:r>
            <w:r>
              <w:rPr>
                <w:rFonts w:ascii="Arial" w:hAnsi="Arial" w:cs="Arial"/>
              </w:rPr>
              <w:t xml:space="preserve"> UE-ID-</w:t>
            </w:r>
            <w:r>
              <w:rPr>
                <w:rFonts w:ascii="Arial" w:hAnsi="Arial" w:eastAsia="宋体" w:cs="Arial"/>
                <w:lang w:eastAsia="zh-CN"/>
              </w:rPr>
              <w:t>based</w:t>
            </w:r>
            <w:r>
              <w:rPr>
                <w:rFonts w:ascii="Arial" w:hAnsi="Arial" w:cs="Arial"/>
              </w:rPr>
              <w:t xml:space="preserve"> </w:t>
            </w:r>
            <w:r>
              <w:rPr>
                <w:rFonts w:ascii="Arial" w:hAnsi="Arial" w:eastAsia="宋体" w:cs="Arial"/>
                <w:lang w:eastAsia="zh-CN"/>
              </w:rPr>
              <w:t>method</w:t>
            </w:r>
            <w:r>
              <w:rPr>
                <w:rFonts w:ascii="Arial" w:hAnsi="Arial" w:cs="Arial"/>
              </w:rPr>
              <w:t xml:space="preserve">, </w:t>
            </w:r>
            <w:r>
              <w:rPr>
                <w:rFonts w:ascii="Arial" w:hAnsi="Arial" w:eastAsia="宋体" w:cs="Arial"/>
                <w:lang w:eastAsia="zh-CN"/>
              </w:rPr>
              <w:t>there</w:t>
            </w:r>
            <w:r>
              <w:rPr>
                <w:rFonts w:ascii="Arial" w:hAnsi="Arial" w:cs="Arial"/>
              </w:rPr>
              <w:t xml:space="preserve"> </w:t>
            </w:r>
            <w:r>
              <w:rPr>
                <w:rFonts w:ascii="Arial" w:hAnsi="Arial" w:eastAsia="宋体" w:cs="Arial"/>
                <w:lang w:eastAsia="zh-CN"/>
              </w:rPr>
              <w:t>is</w:t>
            </w:r>
            <w:r>
              <w:rPr>
                <w:rFonts w:ascii="Arial" w:hAnsi="Arial" w:cs="Arial"/>
              </w:rPr>
              <w:t xml:space="preserve"> </w:t>
            </w:r>
            <w:r>
              <w:rPr>
                <w:rFonts w:ascii="Arial" w:hAnsi="Arial" w:eastAsia="宋体" w:cs="Arial"/>
                <w:lang w:eastAsia="zh-CN"/>
              </w:rPr>
              <w:t>no</w:t>
            </w:r>
            <w:r>
              <w:rPr>
                <w:rFonts w:ascii="Arial" w:hAnsi="Arial" w:cs="Arial"/>
              </w:rPr>
              <w:t xml:space="preserve"> </w:t>
            </w:r>
            <w:r>
              <w:rPr>
                <w:rFonts w:ascii="Arial" w:hAnsi="Arial" w:eastAsia="宋体" w:cs="Arial"/>
                <w:lang w:eastAsia="zh-CN"/>
              </w:rPr>
              <w:t>such</w:t>
            </w:r>
            <w:r>
              <w:rPr>
                <w:rFonts w:ascii="Arial" w:hAnsi="Arial" w:cs="Arial"/>
              </w:rPr>
              <w:t xml:space="preserve"> </w:t>
            </w:r>
            <w:r>
              <w:rPr>
                <w:rFonts w:ascii="Arial" w:hAnsi="Arial" w:eastAsia="宋体" w:cs="Arial"/>
                <w:lang w:eastAsia="zh-CN"/>
              </w:rPr>
              <w:t>an</w:t>
            </w:r>
            <w:r>
              <w:rPr>
                <w:rFonts w:ascii="Arial" w:hAnsi="Arial" w:cs="Arial"/>
              </w:rPr>
              <w:t xml:space="preserve"> </w:t>
            </w:r>
            <w:r>
              <w:rPr>
                <w:rFonts w:ascii="Arial" w:hAnsi="Arial" w:eastAsia="宋体" w:cs="Arial"/>
                <w:lang w:eastAsia="zh-CN"/>
              </w:rPr>
              <w:t>issue</w:t>
            </w:r>
            <w:r>
              <w:rPr>
                <w:rFonts w:ascii="Arial" w:hAnsi="Arial" w:cs="Arial"/>
              </w:rPr>
              <w:t xml:space="preserve"> </w:t>
            </w:r>
            <w:r>
              <w:rPr>
                <w:rFonts w:ascii="Arial" w:hAnsi="Arial" w:eastAsia="宋体" w:cs="Arial"/>
                <w:lang w:eastAsia="zh-CN"/>
              </w:rPr>
              <w:t>as</w:t>
            </w:r>
            <w:r>
              <w:rPr>
                <w:rFonts w:ascii="Arial" w:hAnsi="Arial" w:cs="Arial"/>
              </w:rPr>
              <w:t xml:space="preserve"> UE </w:t>
            </w:r>
            <w:r>
              <w:rPr>
                <w:rFonts w:ascii="Arial" w:hAnsi="Arial" w:eastAsia="宋体" w:cs="Arial"/>
                <w:lang w:eastAsia="zh-CN"/>
              </w:rPr>
              <w:t>can</w:t>
            </w:r>
            <w:r>
              <w:rPr>
                <w:rFonts w:ascii="Arial" w:hAnsi="Arial" w:cs="Arial"/>
              </w:rPr>
              <w:t xml:space="preserve"> </w:t>
            </w:r>
            <w:r>
              <w:rPr>
                <w:rFonts w:ascii="Arial" w:hAnsi="Arial" w:eastAsia="宋体" w:cs="Arial"/>
                <w:lang w:eastAsia="zh-CN"/>
              </w:rPr>
              <w:t>check</w:t>
            </w:r>
            <w:r>
              <w:rPr>
                <w:rFonts w:ascii="Arial" w:hAnsi="Arial" w:cs="Arial"/>
              </w:rPr>
              <w:t xml:space="preserve"> </w:t>
            </w:r>
            <w:r>
              <w:rPr>
                <w:rFonts w:ascii="Arial" w:hAnsi="Arial" w:eastAsia="宋体" w:cs="Arial"/>
                <w:lang w:eastAsia="zh-CN"/>
              </w:rPr>
              <w:t>configuration from system information broadcasted.</w:t>
            </w:r>
          </w:p>
          <w:p>
            <w:pPr>
              <w:spacing w:after="0"/>
              <w:rPr>
                <w:rFonts w:ascii="Arial" w:hAnsi="Arial" w:cs="Arial"/>
              </w:rPr>
            </w:pPr>
            <w:r>
              <w:rPr>
                <w:rFonts w:ascii="Arial" w:hAnsi="Arial" w:eastAsia="宋体" w:cs="Arial"/>
                <w:lang w:eastAsia="zh-CN"/>
              </w:rPr>
              <w:t xml:space="preserve">For RAN </w:t>
            </w:r>
            <w:r>
              <w:rPr>
                <w:rFonts w:hint="eastAsia" w:ascii="Arial" w:hAnsi="Arial" w:eastAsia="宋体" w:cs="Arial"/>
                <w:lang w:eastAsia="zh-CN"/>
              </w:rPr>
              <w:t>direct</w:t>
            </w:r>
            <w:r>
              <w:rPr>
                <w:rFonts w:ascii="Arial" w:hAnsi="Arial" w:eastAsia="宋体" w:cs="Arial"/>
                <w:lang w:eastAsia="zh-CN"/>
              </w:rPr>
              <w:t xml:space="preserve"> assignment, anchor gNB needs to send subgroup ID (carried in paging </w:t>
            </w:r>
            <w:r>
              <w:rPr>
                <w:rFonts w:hint="eastAsia" w:ascii="Arial" w:hAnsi="Arial" w:eastAsia="宋体" w:cs="Arial"/>
                <w:lang w:eastAsia="zh-CN"/>
              </w:rPr>
              <w:t>message</w:t>
            </w:r>
            <w:r>
              <w:rPr>
                <w:rFonts w:ascii="Arial" w:hAnsi="Arial" w:eastAsia="宋体" w:cs="Arial"/>
                <w:lang w:eastAsia="zh-CN"/>
              </w:rPr>
              <w:t>) via Xn interface to another gNB or the subgrouping ID needs to be sent to CN to be stored when UE is released and then the CN can transfer it the target paging gNB (if RAN assigns the subgrouping for idle mode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Malgun Gothic" w:cs="Arial"/>
                <w:lang w:eastAsia="ko-KR"/>
              </w:rPr>
              <w:t>LGE</w:t>
            </w:r>
          </w:p>
        </w:tc>
        <w:tc>
          <w:tcPr>
            <w:tcW w:w="7838" w:type="dxa"/>
            <w:shd w:val="clear" w:color="auto" w:fill="auto"/>
          </w:tcPr>
          <w:p>
            <w:pPr>
              <w:spacing w:after="0"/>
              <w:rPr>
                <w:rFonts w:ascii="Arial" w:hAnsi="Arial" w:eastAsia="宋体" w:cs="Arial"/>
                <w:lang w:eastAsia="zh-CN"/>
              </w:rPr>
            </w:pPr>
            <w:r>
              <w:rPr>
                <w:rFonts w:ascii="Arial" w:hAnsi="Arial" w:eastAsia="Malgun Gothic" w:cs="Arial"/>
                <w:lang w:eastAsia="ko-KR"/>
              </w:rPr>
              <w:t>S</w:t>
            </w:r>
            <w:r>
              <w:rPr>
                <w:rFonts w:hint="eastAsia" w:ascii="Arial" w:hAnsi="Arial" w:eastAsia="Malgun Gothic" w:cs="Arial"/>
                <w:lang w:eastAsia="ko-KR"/>
              </w:rPr>
              <w:t xml:space="preserve">ame </w:t>
            </w:r>
            <w:r>
              <w:rPr>
                <w:rFonts w:ascii="Arial" w:hAnsi="Arial" w:eastAsia="Malgun Gothic" w:cs="Arial"/>
                <w:lang w:eastAsia="ko-KR"/>
              </w:rPr>
              <w:t xml:space="preserve">view as </w:t>
            </w:r>
            <w:r>
              <w:rPr>
                <w:rFonts w:ascii="Arial" w:hAnsi="Arial" w:cs="Arial"/>
              </w:rPr>
              <w:t>Qualcomm</w:t>
            </w:r>
            <w:r>
              <w:rPr>
                <w:rFonts w:ascii="Arial" w:hAnsi="Arial"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Malgun Gothic" w:cs="Arial"/>
                <w:lang w:eastAsia="ko-KR"/>
              </w:rPr>
            </w:pPr>
            <w:r>
              <w:rPr>
                <w:rFonts w:ascii="Arial" w:hAnsi="Arial" w:cs="Arial"/>
              </w:rPr>
              <w:t>Huawei, HiSilicon</w:t>
            </w:r>
          </w:p>
        </w:tc>
        <w:tc>
          <w:tcPr>
            <w:tcW w:w="7838" w:type="dxa"/>
            <w:shd w:val="clear" w:color="auto" w:fill="auto"/>
          </w:tcPr>
          <w:p>
            <w:pPr>
              <w:spacing w:after="0"/>
              <w:rPr>
                <w:rFonts w:ascii="Arial" w:hAnsi="Arial" w:cs="Arial"/>
              </w:rPr>
            </w:pPr>
            <w:r>
              <w:rPr>
                <w:rFonts w:ascii="Arial" w:hAnsi="Arial" w:eastAsia="宋体"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pPr>
              <w:spacing w:after="0"/>
              <w:rPr>
                <w:rFonts w:ascii="Arial" w:hAnsi="Arial" w:eastAsia="Malgun Gothic" w:cs="Arial"/>
                <w:lang w:eastAsia="ko-KR"/>
              </w:rPr>
            </w:pPr>
            <w:r>
              <w:rPr>
                <w:rFonts w:ascii="Arial" w:hAnsi="Arial" w:eastAsia="宋体" w:cs="Arial"/>
                <w:lang w:eastAsia="zh-CN"/>
              </w:rPr>
              <w:t>For the solution that the network directly provides UE with the subgroup ID, the UE’s assigned subgroup ID can be maintained by CN and the anchor gNB. CN and the anchor gNB provide a UE’s subgroup to other RAN nodes in CN paging and RAN paging,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7838" w:type="dxa"/>
            <w:shd w:val="clear" w:color="auto" w:fill="auto"/>
          </w:tcPr>
          <w:p>
            <w:pPr>
              <w:spacing w:after="0"/>
              <w:rPr>
                <w:rFonts w:ascii="Arial" w:hAnsi="Arial" w:cs="Arial"/>
              </w:rPr>
            </w:pPr>
            <w:r>
              <w:rPr>
                <w:rFonts w:ascii="Arial" w:hAnsi="Arial" w:cs="Arial"/>
              </w:rPr>
              <w:t>We are not sure why this question is specific to RAN assignment of subgrouping,even for CN assignment of subgrouping, the subgrouping needs to be provided to other RAN nodes during RAN paging while UE is Inactive mode.</w:t>
            </w:r>
          </w:p>
          <w:p>
            <w:pPr>
              <w:spacing w:after="0"/>
              <w:rPr>
                <w:rFonts w:ascii="Arial" w:hAnsi="Arial" w:cs="Arial"/>
              </w:rPr>
            </w:pPr>
          </w:p>
          <w:p>
            <w:pPr>
              <w:spacing w:after="0"/>
              <w:rPr>
                <w:rFonts w:ascii="Arial" w:hAnsi="Arial" w:cs="Arial"/>
              </w:rPr>
            </w:pPr>
            <w:r>
              <w:rPr>
                <w:rFonts w:ascii="Arial" w:hAnsi="Arial" w:cs="Arial"/>
              </w:rPr>
              <w:t xml:space="preserve">For idle mode, the RAN assigned subgroup information is stored in the AMF (e.g. as part of the </w:t>
            </w:r>
            <w:r>
              <w:rPr>
                <w:rFonts w:ascii="Arial" w:hAnsi="Arial" w:cs="Arial"/>
                <w:i/>
                <w:iCs/>
              </w:rPr>
              <w:t xml:space="preserve">UERadioPagingInformation </w:t>
            </w:r>
            <w:r>
              <w:rPr>
                <w:rFonts w:ascii="Arial" w:hAnsi="Arial" w:cs="Arial"/>
              </w:rPr>
              <w:t xml:space="preserve">container) when the UE goes into RRC_IDLE. During CN paging, the AMF provides to the gNBs with the previously stored subgrouping (e.g. </w:t>
            </w:r>
            <w:r>
              <w:rPr>
                <w:rFonts w:ascii="Arial" w:hAnsi="Arial" w:cs="Arial"/>
                <w:i/>
                <w:iCs/>
              </w:rPr>
              <w:t>UERadioPagingInformation</w:t>
            </w:r>
            <w:r>
              <w:rPr>
                <w:rFonts w:ascii="Arial" w:hAnsi="Arial" w:cs="Arial"/>
              </w:rPr>
              <w:t xml:space="preserve"> container) so that it can page the UE using the allocated subgroup. For a UE in RRC_INACTIVE, the RAN assigned subgroup information is stored in the source gNB as part of the UE context. During RAN paging, the source gNB will provide the paging gNB (for the case RAN paging is in cells of another gNB) with the stored UE subgroup.</w:t>
            </w:r>
          </w:p>
          <w:p>
            <w:pPr>
              <w:spacing w:after="0"/>
              <w:rPr>
                <w:rFonts w:ascii="Arial" w:hAnsi="Arial" w:cs="Arial"/>
              </w:rPr>
            </w:pPr>
          </w:p>
          <w:p>
            <w:pPr>
              <w:spacing w:after="0"/>
              <w:rPr>
                <w:rFonts w:ascii="Arial" w:hAnsi="Arial" w:eastAsia="宋体" w:cs="Arial"/>
                <w:lang w:eastAsia="zh-CN"/>
              </w:rPr>
            </w:pPr>
            <w:r>
              <w:rPr>
                <w:rFonts w:ascii="Arial" w:hAnsi="Arial" w:cs="Arial"/>
              </w:rPr>
              <w:t>Our assumption is that the subgrouping configuration will generally be consistent over a registration area. However, if different cells in the registration may have different paging configuration (e.g.  total number of UE paging subgroup space or different amount of sequence resource configuration), the RAN can provide a set of assigned subgroups to handle the different subgrouping configuration over the different cells.  For example, in the case of sequence based PEI, some cells support 4 sequences and other support 8 sequences, the RAN provides the UE subgroup for cell with 4 sequences as well as for cell with 8 sequences. Another possibility is to have a hashing function at the UE to rationalize the different subgrouping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7838" w:type="dxa"/>
            <w:shd w:val="clear" w:color="auto" w:fill="auto"/>
          </w:tcPr>
          <w:p>
            <w:pPr>
              <w:spacing w:after="0"/>
              <w:rPr>
                <w:rFonts w:ascii="Arial" w:hAnsi="Arial" w:cs="Arial"/>
              </w:rPr>
            </w:pPr>
            <w:r>
              <w:rPr>
                <w:rFonts w:ascii="Arial" w:hAnsi="Arial" w:cs="Arial"/>
              </w:rPr>
              <w:t>This information has to flow from the anchor gNB to serving gNB. Ideally this paging subgroup information should be part of the UE context and should be treated as other UE context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Nokia</w:t>
            </w:r>
          </w:p>
        </w:tc>
        <w:tc>
          <w:tcPr>
            <w:tcW w:w="7838" w:type="dxa"/>
            <w:shd w:val="clear" w:color="auto" w:fill="auto"/>
          </w:tcPr>
          <w:p>
            <w:pPr>
              <w:spacing w:after="0"/>
              <w:rPr>
                <w:rFonts w:ascii="Arial" w:hAnsi="Arial" w:cs="Arial"/>
              </w:rPr>
            </w:pPr>
            <w:r>
              <w:rPr>
                <w:rFonts w:ascii="Arial" w:hAnsi="Arial" w:cs="Arial"/>
              </w:rPr>
              <w:t>Subgroup configuration should be cell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7838" w:type="dxa"/>
            <w:shd w:val="clear" w:color="auto" w:fill="auto"/>
          </w:tcPr>
          <w:p>
            <w:pPr>
              <w:spacing w:after="0"/>
              <w:rPr>
                <w:rFonts w:ascii="Arial" w:hAnsi="Arial" w:cs="Arial"/>
              </w:rPr>
            </w:pPr>
            <w:r>
              <w:rPr>
                <w:rFonts w:hint="eastAsia" w:ascii="Arial" w:hAnsi="Arial" w:cs="Arial"/>
              </w:rPr>
              <w:t>Agree with Ericsson,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7838" w:type="dxa"/>
            <w:shd w:val="clear" w:color="auto" w:fill="auto"/>
          </w:tcPr>
          <w:p>
            <w:pPr>
              <w:spacing w:after="0"/>
              <w:rPr>
                <w:rFonts w:ascii="Arial" w:hAnsi="Arial" w:cs="Arial"/>
              </w:rPr>
            </w:pPr>
            <w:r>
              <w:rPr>
                <w:rFonts w:ascii="Arial" w:hAnsi="Arial" w:cs="Arial"/>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7838" w:type="dxa"/>
            <w:shd w:val="clear" w:color="auto" w:fill="auto"/>
          </w:tcPr>
          <w:p>
            <w:pPr>
              <w:spacing w:after="0"/>
              <w:rPr>
                <w:rFonts w:ascii="Arial" w:hAnsi="Arial" w:cs="Arial"/>
              </w:rPr>
            </w:pPr>
            <w:r>
              <w:rPr>
                <w:rFonts w:ascii="Arial" w:hAnsi="Arial" w:cs="Arial" w:eastAsiaTheme="minorEastAsia"/>
                <w:lang w:eastAsia="zh-TW"/>
              </w:rPr>
              <w:t xml:space="preserve">Subgroup configuration should be cell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7838" w:type="dxa"/>
            <w:shd w:val="clear" w:color="auto" w:fill="auto"/>
          </w:tcPr>
          <w:p>
            <w:pPr>
              <w:spacing w:after="0"/>
              <w:rPr>
                <w:rFonts w:ascii="Arial" w:hAnsi="Arial" w:cs="Arial"/>
              </w:rPr>
            </w:pPr>
            <w:r>
              <w:rPr>
                <w:rFonts w:ascii="Arial" w:hAnsi="Arial" w:cs="Arial"/>
              </w:rPr>
              <w:t>If the RAN-assigned UE subgroups is considered as the legacy NB-IOT mechanism, there is no this question Q3.3, the UE could find its group-ID based on the mapping information in the SI, the legacy NB-IOT mechanism is a cell-specific UE grouping mechanism.</w:t>
            </w:r>
          </w:p>
          <w:p>
            <w:pPr>
              <w:spacing w:after="0"/>
              <w:rPr>
                <w:rFonts w:ascii="Arial" w:hAnsi="Arial" w:cs="Arial" w:eastAsiaTheme="minorEastAsia"/>
                <w:lang w:eastAsia="zh-TW"/>
              </w:rPr>
            </w:pPr>
            <w:r>
              <w:rPr>
                <w:rFonts w:ascii="Arial" w:hAnsi="Arial" w:cs="Arial"/>
              </w:rPr>
              <w:t>If the RAN-assigned UE subgroups is considered as the direct UE group ID or subgroup set allocated to UE by anchor gNB, for the RAN paging in a RAN area, anchor gNB will transmit the UE group ID or subgroup set to the neighbor gNB in the Xn paging procedure. For the RAN paging in another RAN area, the UE group ID or subgroup set could be decided in the RAN updating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7838" w:type="dxa"/>
            <w:shd w:val="clear" w:color="auto" w:fill="auto"/>
          </w:tcPr>
          <w:p>
            <w:pPr>
              <w:spacing w:after="0"/>
              <w:rPr>
                <w:rFonts w:ascii="Arial" w:hAnsi="Arial" w:cs="Arial"/>
              </w:rPr>
            </w:pPr>
            <w:r>
              <w:rPr>
                <w:rFonts w:hint="eastAsia" w:ascii="Arial" w:hAnsi="Arial" w:eastAsia="宋体" w:cs="Arial"/>
                <w:lang w:eastAsia="zh-CN"/>
              </w:rPr>
              <w:t>A</w:t>
            </w:r>
            <w:r>
              <w:rPr>
                <w:rFonts w:ascii="Arial" w:hAnsi="Arial" w:eastAsia="宋体" w:cs="Arial"/>
                <w:lang w:eastAsia="zh-CN"/>
              </w:rPr>
              <w:t xml:space="preserve">gree with Xiaomi that for RAN paging, subgrouping ID is sent from anchor </w:t>
            </w:r>
            <w:r>
              <w:rPr>
                <w:rFonts w:hint="eastAsia" w:ascii="Arial" w:hAnsi="Arial" w:eastAsia="宋体" w:cs="Arial"/>
                <w:lang w:eastAsia="zh-CN"/>
              </w:rPr>
              <w:t>g</w:t>
            </w:r>
            <w:r>
              <w:rPr>
                <w:rFonts w:ascii="Arial" w:hAnsi="Arial" w:eastAsia="宋体" w:cs="Arial"/>
                <w:lang w:eastAsia="zh-CN"/>
              </w:rPr>
              <w:t xml:space="preserve">NB to another </w:t>
            </w:r>
            <w:r>
              <w:rPr>
                <w:rFonts w:hint="eastAsia" w:ascii="Arial" w:hAnsi="Arial" w:eastAsia="宋体" w:cs="Arial"/>
                <w:lang w:eastAsia="zh-CN"/>
              </w:rPr>
              <w:t>g</w:t>
            </w:r>
            <w:r>
              <w:rPr>
                <w:rFonts w:ascii="Arial" w:hAnsi="Arial" w:eastAsia="宋体" w:cs="Arial"/>
                <w:lang w:eastAsia="zh-CN"/>
              </w:rPr>
              <w:t xml:space="preserve">NB. For CN paging, CN stores the subgrouping ID from the anchor </w:t>
            </w:r>
            <w:r>
              <w:rPr>
                <w:rFonts w:hint="eastAsia" w:ascii="Arial" w:hAnsi="Arial" w:eastAsia="宋体" w:cs="Arial"/>
                <w:lang w:eastAsia="zh-CN"/>
              </w:rPr>
              <w:t>g</w:t>
            </w:r>
            <w:r>
              <w:rPr>
                <w:rFonts w:ascii="Arial" w:hAnsi="Arial" w:eastAsia="宋体" w:cs="Arial"/>
                <w:lang w:eastAsia="zh-CN"/>
              </w:rPr>
              <w:t xml:space="preserve">NB and sends to another </w:t>
            </w:r>
            <w:r>
              <w:rPr>
                <w:rFonts w:hint="eastAsia" w:ascii="Arial" w:hAnsi="Arial" w:eastAsia="宋体" w:cs="Arial"/>
                <w:lang w:eastAsia="zh-CN"/>
              </w:rPr>
              <w:t>g</w:t>
            </w:r>
            <w:r>
              <w:rPr>
                <w:rFonts w:ascii="Arial" w:hAnsi="Arial" w:eastAsia="宋体" w:cs="Arial"/>
                <w:lang w:eastAsia="zh-CN"/>
              </w:rPr>
              <w:t xml:space="preserve">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7838" w:type="dxa"/>
          </w:tcPr>
          <w:p>
            <w:pPr>
              <w:spacing w:after="0"/>
              <w:rPr>
                <w:rFonts w:ascii="Arial" w:hAnsi="Arial" w:eastAsia="宋体" w:cs="Arial"/>
                <w:lang w:eastAsia="zh-CN"/>
              </w:rPr>
            </w:pPr>
            <w:r>
              <w:rPr>
                <w:rFonts w:hint="eastAsia" w:ascii="Arial" w:hAnsi="Arial" w:eastAsia="宋体" w:cs="Arial"/>
                <w:lang w:eastAsia="zh-CN"/>
              </w:rPr>
              <w:t>A</w:t>
            </w:r>
            <w:r>
              <w:rPr>
                <w:rFonts w:ascii="Arial" w:hAnsi="Arial" w:eastAsia="宋体" w:cs="Arial"/>
                <w:lang w:eastAsia="zh-CN"/>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7838" w:type="dxa"/>
          </w:tcPr>
          <w:p>
            <w:pPr>
              <w:spacing w:after="0"/>
              <w:rPr>
                <w:rFonts w:hint="default" w:ascii="Arial" w:hAnsi="Arial" w:eastAsia="宋体" w:cs="Arial"/>
                <w:lang w:val="en-US" w:eastAsia="zh-CN"/>
              </w:rPr>
            </w:pPr>
            <w:r>
              <w:rPr>
                <w:rFonts w:hint="eastAsia" w:ascii="Arial" w:hAnsi="Arial" w:eastAsia="宋体" w:cs="Arial"/>
                <w:lang w:val="en-US" w:eastAsia="zh-CN"/>
              </w:rPr>
              <w:t>Agree with Ericsson</w:t>
            </w:r>
          </w:p>
        </w:tc>
      </w:tr>
    </w:tbl>
    <w:p>
      <w:pPr>
        <w:spacing w:before="120" w:after="120"/>
        <w:jc w:val="both"/>
        <w:rPr>
          <w:rFonts w:ascii="Arial" w:hAnsi="Arial" w:cs="Arial"/>
        </w:rPr>
      </w:pPr>
      <w:r>
        <w:rPr>
          <w:rFonts w:ascii="Arial" w:hAnsi="Arial" w:cs="Arial"/>
        </w:rPr>
        <w:t>If UE subgroups assigned by RAN, each RAN nodes may have its own subgroup management. For example, the number of subgroups may be different across cells. We need to discuss whether and how a RAN node can accept the subgroup assigned by other RAN nodes.</w:t>
      </w:r>
    </w:p>
    <w:p>
      <w:pPr>
        <w:spacing w:before="120" w:after="120"/>
        <w:jc w:val="both"/>
        <w:rPr>
          <w:rFonts w:ascii="Arial" w:hAnsi="Arial" w:cs="Arial"/>
        </w:rPr>
      </w:pPr>
      <w:r>
        <w:rPr>
          <w:rFonts w:ascii="Arial" w:hAnsi="Arial" w:cs="Arial"/>
          <w:b/>
        </w:rPr>
        <w:t>Q3.4: If UE subgroups are assigned by RAN, can a RAN node accept the UE subgroups assigned by other RAN nodes?</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162"/>
        <w:gridCol w:w="6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1162" w:type="dxa"/>
            <w:shd w:val="clear" w:color="auto" w:fill="D9E2F3" w:themeFill="accent5" w:themeFillTint="33"/>
          </w:tcPr>
          <w:p>
            <w:pPr>
              <w:spacing w:after="0"/>
              <w:rPr>
                <w:rFonts w:ascii="Arial" w:hAnsi="Arial" w:cs="Arial"/>
                <w:b/>
              </w:rPr>
            </w:pPr>
            <w:r>
              <w:rPr>
                <w:rFonts w:ascii="Arial" w:hAnsi="Arial" w:cs="Arial"/>
                <w:b/>
              </w:rPr>
              <w:t>Yes/No</w:t>
            </w:r>
          </w:p>
        </w:tc>
        <w:tc>
          <w:tcPr>
            <w:tcW w:w="6689"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ascii="Arial" w:hAnsi="Arial" w:cs="Arial"/>
              </w:rPr>
              <w:t>Ericsson</w:t>
            </w:r>
          </w:p>
        </w:tc>
        <w:tc>
          <w:tcPr>
            <w:tcW w:w="1162" w:type="dxa"/>
            <w:shd w:val="clear" w:color="auto" w:fill="auto"/>
          </w:tcPr>
          <w:p>
            <w:pPr>
              <w:spacing w:after="0"/>
              <w:rPr>
                <w:rFonts w:ascii="Arial" w:hAnsi="Arial" w:cs="Arial"/>
              </w:rPr>
            </w:pPr>
            <w:r>
              <w:rPr>
                <w:rFonts w:ascii="Arial" w:hAnsi="Arial" w:cs="Arial"/>
              </w:rPr>
              <w:t>No</w:t>
            </w:r>
          </w:p>
        </w:tc>
        <w:tc>
          <w:tcPr>
            <w:tcW w:w="6689" w:type="dxa"/>
            <w:shd w:val="clear" w:color="auto" w:fill="auto"/>
          </w:tcPr>
          <w:p>
            <w:pPr>
              <w:spacing w:after="0"/>
              <w:rPr>
                <w:rFonts w:ascii="Arial" w:hAnsi="Arial" w:cs="Arial"/>
                <w:color w:val="C55A11" w:themeColor="accent2" w:themeShade="BF"/>
              </w:rPr>
            </w:pPr>
            <w:r>
              <w:rPr>
                <w:rFonts w:ascii="Arial" w:hAnsi="Arial" w:cs="Arial"/>
                <w:color w:val="C55A11" w:themeColor="accent2" w:themeShade="BF"/>
              </w:rPr>
              <w:t xml:space="preserve">RAN2 has not agreed that RAN based group assignment is consistent within a registration area. Furthermore there can be practical problems to enforce such consistency via OAM, especially when the network assignment is left to network implementation, i.e. different vendor nodes providing different interfaces to configure the grouping policy. </w:t>
            </w:r>
          </w:p>
          <w:p>
            <w:pPr>
              <w:spacing w:after="0"/>
              <w:rPr>
                <w:rFonts w:ascii="Arial" w:hAnsi="Arial" w:cs="Arial"/>
                <w:color w:val="C55A11" w:themeColor="accent2" w:themeShade="BF"/>
              </w:rPr>
            </w:pPr>
            <w:r>
              <w:rPr>
                <w:rFonts w:ascii="Arial" w:hAnsi="Arial" w:cs="Arial"/>
                <w:color w:val="C55A11" w:themeColor="accent2" w:themeShade="BF"/>
              </w:rPr>
              <w:t xml:space="preserve">Obviously it is in-efficient when UE needs to be go connected mode after cell re-selection to obtain the group ID in the new cell, i.e. to make explicit RAN assigned grouping cell specific. </w:t>
            </w:r>
          </w:p>
          <w:p>
            <w:pPr>
              <w:spacing w:after="0"/>
              <w:rPr>
                <w:rFonts w:ascii="Arial" w:hAnsi="Arial" w:cs="Arial"/>
                <w:color w:val="C55A11" w:themeColor="accent2" w:themeShade="BF"/>
              </w:rPr>
            </w:pPr>
            <w:r>
              <w:rPr>
                <w:rFonts w:ascii="Arial" w:hAnsi="Arial" w:cs="Arial"/>
                <w:color w:val="C55A11" w:themeColor="accent2" w:themeShade="BF"/>
              </w:rPr>
              <w:t>NOTE: in case the group info is only used in the "last used cell", similar as for the PEI as we suggest in (</w:t>
            </w:r>
            <w:r>
              <w:fldChar w:fldCharType="begin"/>
            </w:r>
            <w:r>
              <w:instrText xml:space="preserve"> HYPERLINK "https://www.3gpp.org/ftp/tsg_ran/WG2_RL2//TSGR2_114-e/Docs/R2-2105736.zip" </w:instrText>
            </w:r>
            <w:r>
              <w:fldChar w:fldCharType="separate"/>
            </w:r>
            <w:r>
              <w:rPr>
                <w:rStyle w:val="51"/>
                <w:rFonts w:ascii="Arial" w:hAnsi="Arial" w:eastAsia="PMingLiU" w:cs="Arial"/>
                <w:lang w:eastAsia="zh-TW"/>
              </w:rPr>
              <w:t>R2-2105736</w:t>
            </w:r>
            <w:r>
              <w:rPr>
                <w:rStyle w:val="51"/>
                <w:rFonts w:ascii="Arial" w:hAnsi="Arial" w:eastAsia="PMingLiU" w:cs="Arial"/>
                <w:lang w:eastAsia="zh-TW"/>
              </w:rPr>
              <w:fldChar w:fldCharType="end"/>
            </w:r>
            <w:r>
              <w:rPr>
                <w:rFonts w:ascii="Arial" w:hAnsi="Arial" w:cs="Arial"/>
                <w:color w:val="C55A11" w:themeColor="accent2" w:themeShade="BF"/>
              </w:rPr>
              <w:t xml:space="preserve">), then explicit RAN assigned grouping is not inherited after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ascii="Arial" w:hAnsi="Arial" w:cs="Arial"/>
              </w:rPr>
              <w:t>Qualcomm</w:t>
            </w:r>
          </w:p>
        </w:tc>
        <w:tc>
          <w:tcPr>
            <w:tcW w:w="1162" w:type="dxa"/>
            <w:shd w:val="clear" w:color="auto" w:fill="auto"/>
          </w:tcPr>
          <w:p>
            <w:pPr>
              <w:spacing w:after="0"/>
              <w:rPr>
                <w:rFonts w:ascii="Arial" w:hAnsi="Arial" w:cs="Arial"/>
              </w:rPr>
            </w:pPr>
            <w:r>
              <w:rPr>
                <w:rFonts w:ascii="Arial" w:hAnsi="Arial" w:cs="Arial"/>
              </w:rPr>
              <w:t>Yes</w:t>
            </w:r>
          </w:p>
        </w:tc>
        <w:tc>
          <w:tcPr>
            <w:tcW w:w="6689" w:type="dxa"/>
            <w:shd w:val="clear" w:color="auto" w:fill="auto"/>
          </w:tcPr>
          <w:p>
            <w:pPr>
              <w:spacing w:after="0"/>
              <w:rPr>
                <w:rFonts w:ascii="Arial" w:hAnsi="Arial" w:cs="Arial"/>
              </w:rPr>
            </w:pPr>
            <w:r>
              <w:rPr>
                <w:rFonts w:ascii="Arial" w:hAnsi="Arial" w:cs="Arial"/>
              </w:rPr>
              <w:t>Otherwise, UE has to obtain subgroup ID every time it re-selects a cell. That is inpractical.</w:t>
            </w:r>
          </w:p>
          <w:p>
            <w:pPr>
              <w:spacing w:after="0"/>
              <w:rPr>
                <w:rFonts w:ascii="Arial" w:hAnsi="Arial" w:cs="Arial"/>
              </w:rPr>
            </w:pPr>
            <w:r>
              <w:rPr>
                <w:rFonts w:ascii="Arial" w:hAnsi="Arial" w:cs="Arial"/>
              </w:rPr>
              <w:t xml:space="preserve">So this means that RAN nodes should try to have the same subgroup ID assignment for a UE as much as possible, which contradicts the motivation for RAN-based assignment. This is one of the reasons why we do not support RAN-based assignment.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hint="eastAsia" w:ascii="Arial" w:hAnsi="Arial" w:eastAsia="宋体" w:cs="Arial"/>
                <w:lang w:eastAsia="zh-CN"/>
              </w:rPr>
              <w:t>v</w:t>
            </w:r>
            <w:r>
              <w:rPr>
                <w:rFonts w:ascii="Arial" w:hAnsi="Arial" w:eastAsia="宋体" w:cs="Arial"/>
                <w:lang w:eastAsia="zh-CN"/>
              </w:rPr>
              <w:t>ivo</w:t>
            </w:r>
          </w:p>
        </w:tc>
        <w:tc>
          <w:tcPr>
            <w:tcW w:w="1162" w:type="dxa"/>
            <w:shd w:val="clear" w:color="auto" w:fill="auto"/>
          </w:tcPr>
          <w:p>
            <w:pPr>
              <w:spacing w:after="0"/>
              <w:rPr>
                <w:rFonts w:ascii="Arial" w:hAnsi="Arial" w:cs="Arial"/>
              </w:rPr>
            </w:pPr>
            <w:r>
              <w:rPr>
                <w:rFonts w:hint="eastAsia" w:ascii="Arial" w:hAnsi="Arial" w:eastAsia="宋体" w:cs="Arial"/>
                <w:lang w:eastAsia="zh-CN"/>
              </w:rPr>
              <w:t>-</w:t>
            </w:r>
          </w:p>
        </w:tc>
        <w:tc>
          <w:tcPr>
            <w:tcW w:w="6689" w:type="dxa"/>
            <w:shd w:val="clear" w:color="auto" w:fill="auto"/>
          </w:tcPr>
          <w:p>
            <w:pPr>
              <w:spacing w:after="0"/>
              <w:rPr>
                <w:rFonts w:ascii="Arial" w:hAnsi="Arial" w:cs="Arial"/>
                <w:lang w:eastAsia="zh-CN"/>
              </w:rPr>
            </w:pPr>
            <w:r>
              <w:rPr>
                <w:rFonts w:hint="eastAsia" w:ascii="Arial" w:hAnsi="Arial" w:cs="Arial"/>
                <w:lang w:eastAsia="zh-CN"/>
              </w:rPr>
              <w:t>T</w:t>
            </w:r>
            <w:r>
              <w:rPr>
                <w:rFonts w:ascii="Arial" w:hAnsi="Arial" w:cs="Arial"/>
                <w:lang w:eastAsia="zh-CN"/>
              </w:rPr>
              <w:t xml:space="preserve">his is the problem for RAN node to assign subgrouping. We assume RAN nodes in an area (e.g. TA) should be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eastAsia="宋体" w:cs="Arial"/>
                <w:lang w:eastAsia="zh-CN"/>
              </w:rPr>
            </w:pPr>
            <w:r>
              <w:rPr>
                <w:rFonts w:ascii="Arial" w:hAnsi="Arial" w:cs="Arial"/>
              </w:rPr>
              <w:t>CATT</w:t>
            </w:r>
          </w:p>
        </w:tc>
        <w:tc>
          <w:tcPr>
            <w:tcW w:w="1162" w:type="dxa"/>
            <w:shd w:val="clear" w:color="auto" w:fill="auto"/>
          </w:tcPr>
          <w:p>
            <w:pPr>
              <w:spacing w:after="0"/>
              <w:rPr>
                <w:rFonts w:ascii="Arial" w:hAnsi="Arial" w:eastAsia="宋体" w:cs="Arial"/>
                <w:lang w:eastAsia="zh-CN"/>
              </w:rPr>
            </w:pPr>
            <w:r>
              <w:rPr>
                <w:rFonts w:ascii="Arial" w:hAnsi="Arial" w:cs="Arial"/>
              </w:rPr>
              <w:t>No</w:t>
            </w:r>
          </w:p>
        </w:tc>
        <w:tc>
          <w:tcPr>
            <w:tcW w:w="6689" w:type="dxa"/>
            <w:shd w:val="clear" w:color="auto" w:fill="auto"/>
          </w:tcPr>
          <w:p>
            <w:pPr>
              <w:spacing w:after="0"/>
              <w:rPr>
                <w:rFonts w:ascii="Arial" w:hAnsi="Arial" w:cs="Arial"/>
                <w:lang w:eastAsia="zh-CN"/>
              </w:rPr>
            </w:pPr>
            <w:r>
              <w:rPr>
                <w:rFonts w:ascii="Arial" w:hAnsi="Arial" w:cs="Arial"/>
              </w:rPr>
              <w:t>That seems difficult considering it would require different gNBs to coordinate with each other regarding e.g. the maximum number of supported subgroups, and also the subgroup sizes. Also, see associated complexity in maintaining this across RAN nodes in Q3.3.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ascii="Arial" w:hAnsi="Arial" w:cs="Arial"/>
              </w:rPr>
              <w:t>Xiaomi</w:t>
            </w:r>
          </w:p>
        </w:tc>
        <w:tc>
          <w:tcPr>
            <w:tcW w:w="1162" w:type="dxa"/>
            <w:shd w:val="clear" w:color="auto" w:fill="auto"/>
          </w:tcPr>
          <w:p>
            <w:pPr>
              <w:spacing w:after="0"/>
              <w:rPr>
                <w:rFonts w:ascii="Arial" w:hAnsi="Arial" w:cs="Arial"/>
              </w:rPr>
            </w:pPr>
            <w:r>
              <w:rPr>
                <w:rFonts w:ascii="Arial" w:hAnsi="Arial" w:cs="Arial"/>
              </w:rPr>
              <w:t>-</w:t>
            </w:r>
          </w:p>
        </w:tc>
        <w:tc>
          <w:tcPr>
            <w:tcW w:w="6689" w:type="dxa"/>
            <w:shd w:val="clear" w:color="auto" w:fill="auto"/>
          </w:tcPr>
          <w:p>
            <w:pPr>
              <w:spacing w:after="0"/>
              <w:rPr>
                <w:rFonts w:ascii="Arial" w:hAnsi="Arial" w:eastAsia="宋体" w:cs="Arial"/>
                <w:lang w:eastAsia="zh-CN"/>
              </w:rPr>
            </w:pPr>
            <w:r>
              <w:rPr>
                <w:rFonts w:ascii="Arial" w:hAnsi="Arial" w:eastAsia="宋体" w:cs="Arial"/>
                <w:lang w:eastAsia="zh-CN"/>
              </w:rPr>
              <w:t xml:space="preserve">It </w:t>
            </w:r>
            <w:r>
              <w:rPr>
                <w:rFonts w:hint="eastAsia" w:ascii="Arial" w:hAnsi="Arial" w:eastAsia="宋体" w:cs="Arial"/>
                <w:lang w:eastAsia="zh-CN"/>
              </w:rPr>
              <w:t>is</w:t>
            </w:r>
            <w:r>
              <w:rPr>
                <w:rFonts w:ascii="Arial" w:hAnsi="Arial" w:eastAsia="宋体" w:cs="Arial"/>
                <w:lang w:eastAsia="zh-CN"/>
              </w:rPr>
              <w:t xml:space="preserve"> </w:t>
            </w:r>
            <w:r>
              <w:rPr>
                <w:rFonts w:hint="eastAsia" w:ascii="Arial" w:hAnsi="Arial" w:eastAsia="宋体" w:cs="Arial"/>
                <w:lang w:eastAsia="zh-CN"/>
              </w:rPr>
              <w:t>not</w:t>
            </w:r>
            <w:r>
              <w:rPr>
                <w:rFonts w:ascii="Arial" w:hAnsi="Arial" w:eastAsia="宋体" w:cs="Arial"/>
                <w:lang w:eastAsia="zh-CN"/>
              </w:rPr>
              <w:t xml:space="preserve"> </w:t>
            </w:r>
            <w:r>
              <w:rPr>
                <w:rFonts w:hint="eastAsia" w:ascii="Arial" w:hAnsi="Arial" w:eastAsia="宋体" w:cs="Arial"/>
                <w:lang w:eastAsia="zh-CN"/>
              </w:rPr>
              <w:t>a</w:t>
            </w:r>
            <w:r>
              <w:rPr>
                <w:rFonts w:ascii="Arial" w:hAnsi="Arial" w:eastAsia="宋体" w:cs="Arial"/>
                <w:lang w:eastAsia="zh-CN"/>
              </w:rPr>
              <w:t xml:space="preserve"> </w:t>
            </w:r>
            <w:r>
              <w:rPr>
                <w:rFonts w:hint="eastAsia" w:ascii="Arial" w:hAnsi="Arial" w:eastAsia="宋体" w:cs="Arial"/>
                <w:lang w:eastAsia="zh-CN"/>
              </w:rPr>
              <w:t>big</w:t>
            </w:r>
            <w:r>
              <w:rPr>
                <w:rFonts w:ascii="Arial" w:hAnsi="Arial" w:eastAsia="宋体" w:cs="Arial"/>
                <w:lang w:eastAsia="zh-CN"/>
              </w:rPr>
              <w:t xml:space="preserve"> </w:t>
            </w:r>
            <w:r>
              <w:rPr>
                <w:rFonts w:hint="eastAsia" w:ascii="Arial" w:hAnsi="Arial" w:eastAsia="宋体" w:cs="Arial"/>
                <w:lang w:eastAsia="zh-CN"/>
              </w:rPr>
              <w:t>deal</w:t>
            </w:r>
            <w:r>
              <w:rPr>
                <w:rFonts w:ascii="Arial" w:hAnsi="Arial" w:eastAsia="宋体" w:cs="Arial"/>
                <w:lang w:eastAsia="zh-CN"/>
              </w:rPr>
              <w:t xml:space="preserve"> </w:t>
            </w:r>
            <w:r>
              <w:rPr>
                <w:rFonts w:hint="eastAsia" w:ascii="Arial" w:hAnsi="Arial" w:eastAsia="宋体" w:cs="Arial"/>
                <w:lang w:eastAsia="zh-CN"/>
              </w:rPr>
              <w:t>for</w:t>
            </w:r>
            <w:r>
              <w:rPr>
                <w:rFonts w:ascii="Arial" w:hAnsi="Arial" w:eastAsia="宋体" w:cs="Arial"/>
                <w:lang w:eastAsia="zh-CN"/>
              </w:rPr>
              <w:t xml:space="preserve"> </w:t>
            </w:r>
            <w:r>
              <w:rPr>
                <w:rFonts w:hint="eastAsia" w:ascii="Arial" w:hAnsi="Arial" w:eastAsia="宋体" w:cs="Arial"/>
                <w:lang w:eastAsia="zh-CN"/>
              </w:rPr>
              <w:t>this</w:t>
            </w:r>
            <w:r>
              <w:rPr>
                <w:rFonts w:ascii="Arial" w:hAnsi="Arial" w:eastAsia="宋体" w:cs="Arial"/>
                <w:lang w:eastAsia="zh-CN"/>
              </w:rPr>
              <w:t xml:space="preserve"> </w:t>
            </w:r>
            <w:r>
              <w:rPr>
                <w:rFonts w:hint="eastAsia" w:ascii="Arial" w:hAnsi="Arial" w:eastAsia="宋体" w:cs="Arial"/>
                <w:lang w:eastAsia="zh-CN"/>
              </w:rPr>
              <w:t>issue</w:t>
            </w:r>
            <w:r>
              <w:rPr>
                <w:rFonts w:ascii="Arial" w:hAnsi="Arial" w:eastAsia="宋体" w:cs="Arial"/>
                <w:lang w:eastAsia="zh-CN"/>
              </w:rPr>
              <w:t xml:space="preserve"> if the RAN nodes have different subgroups.</w:t>
            </w:r>
          </w:p>
          <w:p>
            <w:pPr>
              <w:spacing w:after="0"/>
              <w:rPr>
                <w:rFonts w:ascii="Arial" w:hAnsi="Arial" w:cs="Arial"/>
              </w:rPr>
            </w:pPr>
          </w:p>
          <w:p>
            <w:pPr>
              <w:spacing w:after="0"/>
              <w:rPr>
                <w:rFonts w:ascii="Arial" w:hAnsi="Arial" w:cs="Arial"/>
              </w:rPr>
            </w:pPr>
            <w:r>
              <w:rPr>
                <w:rFonts w:ascii="Arial" w:hAnsi="Arial" w:eastAsia="宋体" w:cs="Arial"/>
                <w:lang w:eastAsia="zh-CN"/>
              </w:rPr>
              <w:t xml:space="preserve">When different gNB has different subgroup configuration, there can be </w:t>
            </w:r>
            <w:r>
              <w:rPr>
                <w:rFonts w:hint="eastAsia" w:ascii="Arial" w:hAnsi="Arial" w:eastAsia="宋体" w:cs="Arial"/>
                <w:lang w:eastAsia="zh-CN"/>
              </w:rPr>
              <w:t>a</w:t>
            </w:r>
            <w:r>
              <w:rPr>
                <w:rFonts w:ascii="Arial" w:hAnsi="Arial" w:eastAsia="宋体" w:cs="Arial"/>
                <w:lang w:eastAsia="zh-CN"/>
              </w:rPr>
              <w:t xml:space="preserve"> re- mapping function to solve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hint="eastAsia" w:ascii="Arial" w:hAnsi="Arial" w:eastAsia="Malgun Gothic" w:cs="Arial"/>
                <w:lang w:eastAsia="ko-KR"/>
              </w:rPr>
              <w:t>LGE</w:t>
            </w:r>
          </w:p>
        </w:tc>
        <w:tc>
          <w:tcPr>
            <w:tcW w:w="1162" w:type="dxa"/>
            <w:shd w:val="clear" w:color="auto" w:fill="auto"/>
          </w:tcPr>
          <w:p>
            <w:pPr>
              <w:spacing w:after="0"/>
              <w:rPr>
                <w:rFonts w:ascii="Arial" w:hAnsi="Arial" w:cs="Arial"/>
              </w:rPr>
            </w:pPr>
            <w:r>
              <w:rPr>
                <w:rFonts w:hint="eastAsia" w:ascii="Arial" w:hAnsi="Arial" w:eastAsia="Malgun Gothic" w:cs="Arial"/>
                <w:lang w:eastAsia="ko-KR"/>
              </w:rPr>
              <w:t>Yes</w:t>
            </w:r>
          </w:p>
        </w:tc>
        <w:tc>
          <w:tcPr>
            <w:tcW w:w="6689" w:type="dxa"/>
            <w:shd w:val="clear" w:color="auto" w:fill="auto"/>
          </w:tcPr>
          <w:p>
            <w:pPr>
              <w:spacing w:after="0"/>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eastAsia="Malgun Gothic" w:cs="Arial"/>
                <w:lang w:eastAsia="ko-KR"/>
              </w:rPr>
            </w:pPr>
            <w:r>
              <w:rPr>
                <w:rFonts w:ascii="Arial" w:hAnsi="Arial" w:cs="Arial"/>
              </w:rPr>
              <w:t>Huawei, HiSilicon</w:t>
            </w:r>
          </w:p>
        </w:tc>
        <w:tc>
          <w:tcPr>
            <w:tcW w:w="1162" w:type="dxa"/>
            <w:shd w:val="clear" w:color="auto" w:fill="auto"/>
          </w:tcPr>
          <w:p>
            <w:pPr>
              <w:spacing w:after="0"/>
              <w:rPr>
                <w:rFonts w:ascii="Arial" w:hAnsi="Arial" w:eastAsia="Malgun Gothic" w:cs="Arial"/>
                <w:lang w:eastAsia="ko-KR"/>
              </w:rPr>
            </w:pPr>
            <w:r>
              <w:rPr>
                <w:rFonts w:ascii="Arial" w:hAnsi="Arial" w:cs="Arial"/>
              </w:rPr>
              <w:t>dependent on solution</w:t>
            </w:r>
          </w:p>
        </w:tc>
        <w:tc>
          <w:tcPr>
            <w:tcW w:w="6689" w:type="dxa"/>
            <w:shd w:val="clear" w:color="auto" w:fill="auto"/>
          </w:tcPr>
          <w:p>
            <w:pPr>
              <w:spacing w:after="0"/>
              <w:rPr>
                <w:rFonts w:ascii="Arial" w:hAnsi="Arial" w:cs="Arial"/>
              </w:rPr>
            </w:pPr>
            <w:r>
              <w:rPr>
                <w:rFonts w:ascii="Arial" w:hAnsi="Arial" w:eastAsia="宋体"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pPr>
              <w:spacing w:after="0"/>
              <w:rPr>
                <w:rFonts w:ascii="Arial" w:hAnsi="Arial" w:eastAsia="宋体" w:cs="Arial"/>
                <w:lang w:eastAsia="zh-CN"/>
              </w:rPr>
            </w:pPr>
            <w:r>
              <w:rPr>
                <w:rFonts w:ascii="Arial" w:hAnsi="Arial" w:eastAsia="宋体" w:cs="Arial"/>
                <w:lang w:eastAsia="zh-CN"/>
              </w:rPr>
              <w:t>For the solution that the network directly provides UE with the subgroup ID, it should be avoided that the UE is informed to update the assigned subgroup ID every time it changes a camping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ascii="Arial" w:hAnsi="Arial" w:cs="Arial"/>
              </w:rPr>
              <w:t>Intel</w:t>
            </w:r>
          </w:p>
        </w:tc>
        <w:tc>
          <w:tcPr>
            <w:tcW w:w="1162" w:type="dxa"/>
            <w:shd w:val="clear" w:color="auto" w:fill="auto"/>
          </w:tcPr>
          <w:p>
            <w:pPr>
              <w:spacing w:after="0"/>
              <w:rPr>
                <w:rFonts w:ascii="Arial" w:hAnsi="Arial" w:cs="Arial"/>
              </w:rPr>
            </w:pPr>
            <w:r>
              <w:rPr>
                <w:rFonts w:ascii="Arial" w:hAnsi="Arial" w:cs="Arial"/>
              </w:rPr>
              <w:t>Yes</w:t>
            </w:r>
          </w:p>
        </w:tc>
        <w:tc>
          <w:tcPr>
            <w:tcW w:w="6689" w:type="dxa"/>
            <w:shd w:val="clear" w:color="auto" w:fill="auto"/>
          </w:tcPr>
          <w:p>
            <w:pPr>
              <w:spacing w:after="0"/>
              <w:rPr>
                <w:rFonts w:ascii="Arial" w:hAnsi="Arial" w:eastAsia="宋体" w:cs="Arial"/>
                <w:lang w:eastAsia="zh-CN"/>
              </w:rPr>
            </w:pPr>
            <w:r>
              <w:rPr>
                <w:rFonts w:ascii="Arial" w:hAnsi="Arial" w:cs="Arial"/>
              </w:rPr>
              <w:t>As in our response to the previous question Q3.3, our assumption is that the subgrouping configuration will generally be consistent over a registration area.  Also the subgroup management is assumed to be performed by the operator. Also the other RAN Nodes can also update the subgroup while the UE is in connected mode. Hence we do not see why RAN node cannot accept the UE subgroups assigned by other RAN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ascii="Arial" w:hAnsi="Arial" w:cs="Arial"/>
              </w:rPr>
              <w:t>Apple</w:t>
            </w:r>
          </w:p>
        </w:tc>
        <w:tc>
          <w:tcPr>
            <w:tcW w:w="1162" w:type="dxa"/>
            <w:shd w:val="clear" w:color="auto" w:fill="auto"/>
          </w:tcPr>
          <w:p>
            <w:pPr>
              <w:spacing w:after="0"/>
              <w:rPr>
                <w:rFonts w:ascii="Arial" w:hAnsi="Arial" w:cs="Arial"/>
              </w:rPr>
            </w:pPr>
            <w:r>
              <w:rPr>
                <w:rFonts w:ascii="Arial" w:hAnsi="Arial" w:cs="Arial"/>
              </w:rPr>
              <w:t>Yes</w:t>
            </w:r>
          </w:p>
        </w:tc>
        <w:tc>
          <w:tcPr>
            <w:tcW w:w="6689" w:type="dxa"/>
            <w:shd w:val="clear" w:color="auto" w:fill="auto"/>
          </w:tcPr>
          <w:p>
            <w:pPr>
              <w:spacing w:after="0"/>
              <w:rPr>
                <w:rFonts w:ascii="Arial" w:hAnsi="Arial" w:cs="Arial"/>
              </w:rPr>
            </w:pPr>
            <w:r>
              <w:rPr>
                <w:rFonts w:ascii="Arial" w:hAnsi="Arial" w:cs="Arial"/>
              </w:rPr>
              <w:t>If not, the UE treatment is not going to be consistent across different RAN nodes. If they are going to be different across each RAN node, then additional signalling has to be put in place just to get the updated UE subgroup information in the new RAN node, which is not power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ascii="Arial" w:hAnsi="Arial" w:cs="Arial"/>
              </w:rPr>
              <w:t>Nokia</w:t>
            </w:r>
          </w:p>
        </w:tc>
        <w:tc>
          <w:tcPr>
            <w:tcW w:w="1162" w:type="dxa"/>
            <w:shd w:val="clear" w:color="auto" w:fill="auto"/>
          </w:tcPr>
          <w:p>
            <w:pPr>
              <w:spacing w:after="0"/>
              <w:rPr>
                <w:rFonts w:ascii="Arial" w:hAnsi="Arial" w:cs="Arial"/>
              </w:rPr>
            </w:pPr>
            <w:r>
              <w:rPr>
                <w:rFonts w:ascii="Arial" w:hAnsi="Arial" w:cs="Arial"/>
              </w:rPr>
              <w:t>No</w:t>
            </w:r>
          </w:p>
        </w:tc>
        <w:tc>
          <w:tcPr>
            <w:tcW w:w="6689" w:type="dxa"/>
            <w:shd w:val="clear" w:color="auto" w:fill="auto"/>
          </w:tcPr>
          <w:p>
            <w:pPr>
              <w:spacing w:after="0"/>
              <w:rPr>
                <w:rFonts w:ascii="Arial" w:hAnsi="Arial" w:cs="Arial"/>
              </w:rPr>
            </w:pPr>
            <w:r>
              <w:rPr>
                <w:rFonts w:ascii="Arial" w:hAnsi="Arial" w:cs="Arial"/>
              </w:rPr>
              <w:t>Cell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hint="eastAsia" w:ascii="Arial" w:hAnsi="Arial" w:cs="Arial"/>
              </w:rPr>
              <w:t>Samsung</w:t>
            </w:r>
          </w:p>
        </w:tc>
        <w:tc>
          <w:tcPr>
            <w:tcW w:w="1162" w:type="dxa"/>
            <w:shd w:val="clear" w:color="auto" w:fill="auto"/>
          </w:tcPr>
          <w:p>
            <w:pPr>
              <w:spacing w:after="0"/>
              <w:rPr>
                <w:rFonts w:ascii="Arial" w:hAnsi="Arial" w:cs="Arial"/>
              </w:rPr>
            </w:pPr>
            <w:r>
              <w:rPr>
                <w:rFonts w:hint="eastAsia" w:ascii="Arial" w:hAnsi="Arial" w:cs="Arial"/>
              </w:rPr>
              <w:t>Yes</w:t>
            </w:r>
          </w:p>
        </w:tc>
        <w:tc>
          <w:tcPr>
            <w:tcW w:w="6689"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ascii="Arial" w:hAnsi="Arial" w:cs="Arial"/>
              </w:rPr>
              <w:t>MediaTek</w:t>
            </w:r>
          </w:p>
        </w:tc>
        <w:tc>
          <w:tcPr>
            <w:tcW w:w="1162" w:type="dxa"/>
            <w:shd w:val="clear" w:color="auto" w:fill="auto"/>
          </w:tcPr>
          <w:p>
            <w:pPr>
              <w:spacing w:after="0"/>
              <w:rPr>
                <w:rFonts w:ascii="Arial" w:hAnsi="Arial" w:cs="Arial"/>
              </w:rPr>
            </w:pPr>
            <w:r>
              <w:rPr>
                <w:rFonts w:ascii="Arial" w:hAnsi="Arial" w:cs="Arial"/>
              </w:rPr>
              <w:t>-</w:t>
            </w:r>
          </w:p>
        </w:tc>
        <w:tc>
          <w:tcPr>
            <w:tcW w:w="6689" w:type="dxa"/>
            <w:shd w:val="clear" w:color="auto" w:fill="auto"/>
          </w:tcPr>
          <w:p>
            <w:pPr>
              <w:spacing w:after="0"/>
              <w:rPr>
                <w:rFonts w:ascii="Arial" w:hAnsi="Arial" w:cs="Arial"/>
              </w:rPr>
            </w:pPr>
            <w:r>
              <w:rPr>
                <w:rFonts w:ascii="Arial" w:hAnsi="Arial" w:cs="Arial"/>
              </w:rPr>
              <w:t>For UE_ID based grouping (i.e. subgroup ID is derived in each cell), the subgroup is cell-specific.</w:t>
            </w:r>
          </w:p>
          <w:p>
            <w:pPr>
              <w:spacing w:after="0"/>
              <w:rPr>
                <w:rFonts w:ascii="Arial" w:hAnsi="Arial" w:cs="Arial"/>
              </w:rPr>
            </w:pPr>
            <w:r>
              <w:rPr>
                <w:rFonts w:ascii="Arial" w:hAnsi="Arial" w:cs="Arial"/>
              </w:rPr>
              <w:t>If RAN assigns the subgroup ID, as Intel pointed out, we may need to assume that the subgrouping configuration will generally be consistent over a registration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1162" w:type="dxa"/>
            <w:shd w:val="clear" w:color="auto" w:fill="auto"/>
          </w:tcPr>
          <w:p>
            <w:pPr>
              <w:spacing w:after="0"/>
              <w:rPr>
                <w:rFonts w:ascii="Arial" w:hAnsi="Arial" w:cs="Arial"/>
              </w:rPr>
            </w:pPr>
            <w:r>
              <w:rPr>
                <w:rFonts w:hint="eastAsia" w:ascii="Arial" w:hAnsi="Arial" w:cs="Arial" w:eastAsiaTheme="minorEastAsia"/>
                <w:lang w:eastAsia="zh-TW"/>
              </w:rPr>
              <w:t>N</w:t>
            </w:r>
            <w:r>
              <w:rPr>
                <w:rFonts w:ascii="Arial" w:hAnsi="Arial" w:cs="Arial" w:eastAsiaTheme="minorEastAsia"/>
                <w:lang w:eastAsia="zh-TW"/>
              </w:rPr>
              <w:t>o</w:t>
            </w:r>
          </w:p>
        </w:tc>
        <w:tc>
          <w:tcPr>
            <w:tcW w:w="6689" w:type="dxa"/>
            <w:shd w:val="clear" w:color="auto" w:fill="auto"/>
          </w:tcPr>
          <w:p>
            <w:pPr>
              <w:spacing w:after="0"/>
              <w:rPr>
                <w:rFonts w:ascii="Arial" w:hAnsi="Arial" w:cs="Arial"/>
              </w:rPr>
            </w:pPr>
            <w:r>
              <w:rPr>
                <w:rFonts w:hint="eastAsia" w:ascii="Arial" w:hAnsi="Arial" w:cs="Arial" w:eastAsiaTheme="minorEastAsia"/>
                <w:lang w:eastAsia="zh-TW"/>
              </w:rPr>
              <w:t>T</w:t>
            </w:r>
            <w:r>
              <w:rPr>
                <w:rFonts w:ascii="Arial" w:hAnsi="Arial" w:cs="Arial" w:eastAsiaTheme="minorEastAsia"/>
                <w:lang w:eastAsia="zh-TW"/>
              </w:rPr>
              <w:t>his should be cell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eastAsiaTheme="minorEastAsia"/>
                <w:lang w:eastAsia="zh-TW"/>
              </w:rPr>
            </w:pPr>
            <w:r>
              <w:rPr>
                <w:rFonts w:ascii="Arial" w:hAnsi="Arial" w:cs="Arial"/>
              </w:rPr>
              <w:t>Lenovo</w:t>
            </w:r>
          </w:p>
        </w:tc>
        <w:tc>
          <w:tcPr>
            <w:tcW w:w="1162" w:type="dxa"/>
            <w:shd w:val="clear" w:color="auto" w:fill="auto"/>
          </w:tcPr>
          <w:p>
            <w:pPr>
              <w:spacing w:after="0"/>
              <w:rPr>
                <w:rFonts w:ascii="Arial" w:hAnsi="Arial" w:cs="Arial" w:eastAsiaTheme="minorEastAsia"/>
                <w:lang w:eastAsia="zh-TW"/>
              </w:rPr>
            </w:pPr>
            <w:r>
              <w:rPr>
                <w:rFonts w:ascii="Arial" w:hAnsi="Arial" w:cs="Arial"/>
              </w:rPr>
              <w:t>-</w:t>
            </w:r>
          </w:p>
        </w:tc>
        <w:tc>
          <w:tcPr>
            <w:tcW w:w="6689" w:type="dxa"/>
            <w:shd w:val="clear" w:color="auto" w:fill="auto"/>
          </w:tcPr>
          <w:p>
            <w:pPr>
              <w:spacing w:after="0"/>
              <w:rPr>
                <w:rFonts w:ascii="Arial" w:hAnsi="Arial" w:cs="Arial" w:eastAsiaTheme="minorEastAsia"/>
                <w:lang w:eastAsia="zh-TW"/>
              </w:rPr>
            </w:pPr>
            <w:r>
              <w:rPr>
                <w:rFonts w:ascii="Arial" w:hAnsi="Arial" w:cs="Arial"/>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1162" w:type="dxa"/>
            <w:shd w:val="clear" w:color="auto" w:fill="auto"/>
          </w:tcPr>
          <w:p>
            <w:pPr>
              <w:spacing w:after="0"/>
              <w:rPr>
                <w:rFonts w:ascii="Arial" w:hAnsi="Arial" w:cs="Arial"/>
              </w:rPr>
            </w:pPr>
            <w:r>
              <w:rPr>
                <w:rFonts w:ascii="Arial" w:hAnsi="Arial" w:eastAsia="宋体" w:cs="Arial"/>
                <w:lang w:eastAsia="zh-CN"/>
              </w:rPr>
              <w:t>Yes</w:t>
            </w:r>
          </w:p>
        </w:tc>
        <w:tc>
          <w:tcPr>
            <w:tcW w:w="6689" w:type="dxa"/>
            <w:shd w:val="clear" w:color="auto" w:fill="auto"/>
          </w:tcPr>
          <w:p>
            <w:pPr>
              <w:spacing w:after="0"/>
              <w:rPr>
                <w:rFonts w:ascii="Arial" w:hAnsi="Arial" w:cs="Arial"/>
              </w:rPr>
            </w:pPr>
            <w:r>
              <w:rPr>
                <w:rFonts w:ascii="Arial" w:hAnsi="Arial" w:eastAsia="宋体" w:cs="Arial"/>
                <w:lang w:eastAsia="zh-CN"/>
              </w:rPr>
              <w:t xml:space="preserve">This can be done in an area-specific manner so that all RAN nodes in the same area share the same subgrouping strategies. It is FFS whether this area can be TA or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ascii="Arial" w:hAnsi="Arial" w:eastAsia="宋体" w:cs="Arial"/>
                <w:lang w:eastAsia="zh-CN"/>
              </w:rPr>
            </w:pPr>
            <w:r>
              <w:rPr>
                <w:rFonts w:ascii="Arial" w:hAnsi="Arial" w:eastAsia="宋体" w:cs="Arial"/>
                <w:lang w:eastAsia="zh-CN"/>
              </w:rPr>
              <w:t>CMCC</w:t>
            </w:r>
          </w:p>
        </w:tc>
        <w:tc>
          <w:tcPr>
            <w:tcW w:w="1162" w:type="dxa"/>
          </w:tcPr>
          <w:p>
            <w:pPr>
              <w:spacing w:after="0"/>
              <w:rPr>
                <w:rFonts w:ascii="Arial" w:hAnsi="Arial" w:cs="Arial"/>
              </w:rPr>
            </w:pPr>
          </w:p>
        </w:tc>
        <w:tc>
          <w:tcPr>
            <w:tcW w:w="6689" w:type="dxa"/>
          </w:tcPr>
          <w:p>
            <w:pPr>
              <w:spacing w:after="0"/>
              <w:rPr>
                <w:rFonts w:ascii="Arial" w:hAnsi="Arial" w:eastAsia="宋体" w:cs="Arial"/>
                <w:lang w:eastAsia="zh-CN"/>
              </w:rPr>
            </w:pPr>
            <w:r>
              <w:rPr>
                <w:rFonts w:ascii="Arial" w:hAnsi="Arial" w:eastAsia="宋体" w:cs="Arial"/>
                <w:lang w:eastAsia="zh-CN"/>
              </w:rPr>
              <w:t>Explicit subgroup indication (e.g. subgrouping ID) or implicit subgroup indication (e.g. parameters to help the UE with subgrouping derivation) should be shared between RAN nodes within a registration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1162" w:type="dxa"/>
          </w:tcPr>
          <w:p>
            <w:pPr>
              <w:spacing w:after="0"/>
              <w:rPr>
                <w:rFonts w:ascii="Arial" w:hAnsi="Arial" w:cs="Arial"/>
              </w:rPr>
            </w:pPr>
          </w:p>
        </w:tc>
        <w:tc>
          <w:tcPr>
            <w:tcW w:w="6689" w:type="dxa"/>
          </w:tcPr>
          <w:p>
            <w:pPr>
              <w:spacing w:after="0"/>
              <w:rPr>
                <w:rFonts w:hint="default" w:ascii="Arial" w:hAnsi="Arial" w:eastAsia="宋体" w:cs="Arial"/>
                <w:lang w:val="en-US" w:eastAsia="zh-CN"/>
              </w:rPr>
            </w:pPr>
            <w:r>
              <w:rPr>
                <w:rFonts w:hint="eastAsia" w:ascii="Arial" w:hAnsi="Arial" w:eastAsia="宋体" w:cs="Arial"/>
                <w:lang w:val="en-US" w:eastAsia="zh-CN"/>
              </w:rPr>
              <w:t>Same view with HW</w:t>
            </w:r>
          </w:p>
        </w:tc>
      </w:tr>
    </w:tbl>
    <w:p>
      <w:pPr>
        <w:spacing w:before="120" w:after="120"/>
        <w:jc w:val="both"/>
        <w:rPr>
          <w:rFonts w:ascii="Arial" w:hAnsi="Arial" w:cs="Arial"/>
          <w:u w:val="single"/>
        </w:rPr>
      </w:pPr>
      <w:r>
        <w:rPr>
          <w:rFonts w:ascii="Arial" w:hAnsi="Arial" w:cs="Arial"/>
          <w:u w:val="single"/>
        </w:rPr>
        <w:t>Assistance information from UE</w:t>
      </w:r>
    </w:p>
    <w:p>
      <w:pPr>
        <w:spacing w:before="120" w:after="120"/>
        <w:jc w:val="both"/>
        <w:rPr>
          <w:rFonts w:ascii="Arial" w:hAnsi="Arial" w:cs="Arial"/>
          <w:b/>
        </w:rPr>
      </w:pPr>
      <w:r>
        <w:rPr>
          <w:rFonts w:ascii="Arial" w:hAnsi="Arial" w:cs="Arial"/>
          <w:b/>
        </w:rPr>
        <w:t>Q3.5: If UE subgroups are assigned by RAN, can UE provide assistance information for subgroup assignment? What are the attributes to be considered?</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The UE-ID is for RAN paging is known by UE and RAN, i.e. no UE assistance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For the same reason as using UAI for CN-based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1034" w:type="dxa"/>
            <w:shd w:val="clear" w:color="auto" w:fill="auto"/>
          </w:tcPr>
          <w:p>
            <w:pPr>
              <w:spacing w:after="0"/>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6804" w:type="dxa"/>
            <w:shd w:val="clear" w:color="auto" w:fill="auto"/>
          </w:tcPr>
          <w:p>
            <w:pPr>
              <w:spacing w:after="0"/>
              <w:rPr>
                <w:rFonts w:ascii="Arial" w:hAnsi="Arial" w:cs="Arial"/>
              </w:rPr>
            </w:pPr>
            <w:r>
              <w:rPr>
                <w:rFonts w:ascii="Arial" w:hAnsi="Arial" w:cs="Arial"/>
              </w:rPr>
              <w:t>U</w:t>
            </w:r>
            <w:r>
              <w:rPr>
                <w:rFonts w:hint="eastAsia" w:ascii="Arial" w:hAnsi="Arial" w:cs="Arial"/>
              </w:rPr>
              <w:t>E</w:t>
            </w:r>
            <w:r>
              <w:rPr>
                <w:rFonts w:ascii="Arial" w:hAnsi="Arial" w:cs="Arial"/>
              </w:rPr>
              <w:t xml:space="preserve"> group ID is assigned by RAN, which should be up to network implementation, i.e. based on individual UE characteristics are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lang w:eastAsia="zh-CN"/>
              </w:rPr>
            </w:pPr>
            <w:r>
              <w:rPr>
                <w:rFonts w:ascii="Arial" w:hAnsi="Arial" w:cs="Arial"/>
              </w:rPr>
              <w:t>CATT</w:t>
            </w:r>
          </w:p>
        </w:tc>
        <w:tc>
          <w:tcPr>
            <w:tcW w:w="1034" w:type="dxa"/>
            <w:shd w:val="clear" w:color="auto" w:fill="auto"/>
          </w:tcPr>
          <w:p>
            <w:pPr>
              <w:spacing w:after="0"/>
              <w:rPr>
                <w:rFonts w:ascii="Arial" w:hAnsi="Arial" w:cs="Arial"/>
                <w:lang w:eastAsia="zh-CN"/>
              </w:rPr>
            </w:pPr>
            <w:r>
              <w:rPr>
                <w:rFonts w:ascii="Arial" w:hAnsi="Arial" w:cs="Arial"/>
              </w:rPr>
              <w:t>No</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eastAsia="宋体" w:cs="Arial"/>
                <w:lang w:eastAsia="zh-CN"/>
              </w:rPr>
              <w:t>Xiaomi</w:t>
            </w:r>
          </w:p>
        </w:tc>
        <w:tc>
          <w:tcPr>
            <w:tcW w:w="1034" w:type="dxa"/>
            <w:shd w:val="clear" w:color="auto" w:fill="auto"/>
          </w:tcPr>
          <w:p>
            <w:pPr>
              <w:spacing w:after="0"/>
              <w:rPr>
                <w:rFonts w:ascii="Arial" w:hAnsi="Arial" w:cs="Arial"/>
              </w:rPr>
            </w:pPr>
            <w:r>
              <w:rPr>
                <w:rFonts w:ascii="Arial" w:hAnsi="Arial" w:eastAsia="宋体" w:cs="Arial"/>
                <w:lang w:eastAsia="zh-CN"/>
              </w:rPr>
              <w:t>Yes</w:t>
            </w:r>
          </w:p>
        </w:tc>
        <w:tc>
          <w:tcPr>
            <w:tcW w:w="6804" w:type="dxa"/>
            <w:shd w:val="clear" w:color="auto" w:fill="auto"/>
          </w:tcPr>
          <w:p>
            <w:pPr>
              <w:spacing w:after="0"/>
              <w:rPr>
                <w:rFonts w:ascii="Arial" w:hAnsi="Arial" w:cs="Arial"/>
              </w:rPr>
            </w:pPr>
            <w:r>
              <w:rPr>
                <w:rFonts w:ascii="Arial" w:hAnsi="Arial" w:cs="Arial"/>
              </w:rPr>
              <w:t xml:space="preserve">UAI </w:t>
            </w:r>
            <w:r>
              <w:rPr>
                <w:rFonts w:ascii="Arial" w:hAnsi="Arial" w:eastAsia="宋体" w:cs="Arial"/>
                <w:lang w:eastAsia="zh-CN"/>
              </w:rPr>
              <w:t>is</w:t>
            </w:r>
            <w:r>
              <w:rPr>
                <w:rFonts w:ascii="Arial" w:hAnsi="Arial" w:cs="Arial"/>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Malgun Gothic" w:cs="Arial"/>
                <w:lang w:eastAsia="ko-KR"/>
              </w:rPr>
              <w:t>LGE</w:t>
            </w:r>
          </w:p>
        </w:tc>
        <w:tc>
          <w:tcPr>
            <w:tcW w:w="1034" w:type="dxa"/>
            <w:shd w:val="clear" w:color="auto" w:fill="auto"/>
          </w:tcPr>
          <w:p>
            <w:pPr>
              <w:spacing w:after="0"/>
              <w:rPr>
                <w:rFonts w:ascii="Arial" w:hAnsi="Arial" w:eastAsia="宋体" w:cs="Arial"/>
                <w:lang w:eastAsia="zh-CN"/>
              </w:rPr>
            </w:pPr>
            <w:r>
              <w:rPr>
                <w:rFonts w:hint="eastAsia" w:ascii="Arial" w:hAnsi="Arial" w:eastAsia="Malgun Gothic" w:cs="Arial"/>
                <w:lang w:eastAsia="ko-KR"/>
              </w:rPr>
              <w:t>No</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Malgun Gothic" w:cs="Arial"/>
                <w:lang w:eastAsia="ko-KR"/>
              </w:rPr>
            </w:pPr>
            <w:r>
              <w:rPr>
                <w:rFonts w:ascii="Arial" w:hAnsi="Arial" w:cs="Arial"/>
              </w:rPr>
              <w:t>Huawei, HiSilicon</w:t>
            </w:r>
          </w:p>
        </w:tc>
        <w:tc>
          <w:tcPr>
            <w:tcW w:w="1034" w:type="dxa"/>
            <w:shd w:val="clear" w:color="auto" w:fill="auto"/>
          </w:tcPr>
          <w:p>
            <w:pPr>
              <w:spacing w:after="0"/>
              <w:rPr>
                <w:rFonts w:ascii="Arial" w:hAnsi="Arial" w:eastAsia="Malgun Gothic" w:cs="Arial"/>
                <w:lang w:eastAsia="ko-KR"/>
              </w:rPr>
            </w:pPr>
            <w:r>
              <w:rPr>
                <w:rFonts w:ascii="Arial" w:hAnsi="Arial" w:eastAsia="宋体" w:cs="Arial"/>
                <w:lang w:eastAsia="zh-CN"/>
              </w:rPr>
              <w:t>Yes</w:t>
            </w:r>
          </w:p>
        </w:tc>
        <w:tc>
          <w:tcPr>
            <w:tcW w:w="6804" w:type="dxa"/>
            <w:shd w:val="clear" w:color="auto" w:fill="auto"/>
          </w:tcPr>
          <w:p>
            <w:pPr>
              <w:spacing w:after="0"/>
              <w:rPr>
                <w:rFonts w:ascii="Arial" w:hAnsi="Arial" w:eastAsia="宋体" w:cs="Arial"/>
                <w:lang w:eastAsia="zh-CN"/>
              </w:rPr>
            </w:pPr>
            <w:r>
              <w:rPr>
                <w:rFonts w:ascii="Arial" w:hAnsi="Arial" w:eastAsia="宋体" w:cs="Arial"/>
                <w:lang w:eastAsia="zh-CN"/>
              </w:rPr>
              <w:t>For the solution that the network provides parameters used for UE subgroup derivation, the mechanism in NB-IoT/eMTC can be reused as a baseline. The UE’s paging probability is coordinated with CN.</w:t>
            </w:r>
          </w:p>
          <w:p>
            <w:pPr>
              <w:spacing w:after="0"/>
              <w:rPr>
                <w:rFonts w:ascii="Arial" w:hAnsi="Arial" w:cs="Arial"/>
              </w:rPr>
            </w:pPr>
            <w:r>
              <w:rPr>
                <w:rFonts w:ascii="Arial" w:hAnsi="Arial" w:eastAsia="宋体" w:cs="Arial"/>
                <w:lang w:eastAsia="zh-CN"/>
              </w:rPr>
              <w:t>For the solution that the network directly provides UE with the subgroup ID, the UE’s paging probability may need to be provided to RAN for subgroup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1034" w:type="dxa"/>
            <w:shd w:val="clear" w:color="auto" w:fill="auto"/>
          </w:tcPr>
          <w:p>
            <w:pPr>
              <w:spacing w:after="0"/>
              <w:rPr>
                <w:rFonts w:ascii="Arial" w:hAnsi="Arial" w:eastAsia="宋体" w:cs="Arial"/>
                <w:lang w:eastAsia="zh-CN"/>
              </w:rPr>
            </w:pPr>
            <w:r>
              <w:rPr>
                <w:rFonts w:ascii="Arial" w:hAnsi="Arial" w:cs="Arial"/>
              </w:rPr>
              <w:t>Yes but not essential</w:t>
            </w:r>
          </w:p>
        </w:tc>
        <w:tc>
          <w:tcPr>
            <w:tcW w:w="6804" w:type="dxa"/>
            <w:shd w:val="clear" w:color="auto" w:fill="auto"/>
          </w:tcPr>
          <w:p>
            <w:pPr>
              <w:spacing w:after="0"/>
              <w:rPr>
                <w:rFonts w:ascii="Arial" w:hAnsi="Arial" w:cs="Arial"/>
              </w:rPr>
            </w:pPr>
            <w:r>
              <w:rPr>
                <w:rFonts w:ascii="Arial" w:hAnsi="Arial" w:cs="Arial"/>
              </w:rPr>
              <w:t>For this release, the RAN can base it on the existing information as follow:</w:t>
            </w:r>
          </w:p>
          <w:p>
            <w:pPr>
              <w:spacing w:after="0"/>
              <w:rPr>
                <w:rFonts w:ascii="Arial" w:hAnsi="Arial" w:cs="Arial"/>
              </w:rPr>
            </w:pPr>
          </w:p>
          <w:p>
            <w:pPr>
              <w:pStyle w:val="115"/>
              <w:numPr>
                <w:ilvl w:val="0"/>
                <w:numId w:val="9"/>
              </w:numPr>
              <w:overflowPunct/>
              <w:autoSpaceDE/>
              <w:autoSpaceDN/>
              <w:adjustRightInd/>
              <w:spacing w:after="200" w:line="276" w:lineRule="auto"/>
              <w:jc w:val="both"/>
              <w:textAlignment w:val="auto"/>
            </w:pPr>
            <w:r>
              <w:t xml:space="preserve">For UE ID, the UE ID is also known to RAN as it is required for legacy paging operation (i.e. CN provides RAN with assistance info on the UE ID (UE Identity Index value in 38.413) as part of RRC Inactive paging).  The same information can be used by RAN when assigning the subgroup based on NAS UE ID. </w:t>
            </w:r>
          </w:p>
          <w:p>
            <w:pPr>
              <w:pStyle w:val="115"/>
              <w:numPr>
                <w:ilvl w:val="0"/>
                <w:numId w:val="9"/>
              </w:numPr>
              <w:overflowPunct/>
              <w:autoSpaceDE/>
              <w:autoSpaceDN/>
              <w:adjustRightInd/>
              <w:spacing w:after="200" w:line="276" w:lineRule="auto"/>
              <w:jc w:val="both"/>
              <w:textAlignment w:val="auto"/>
            </w:pPr>
            <w:r>
              <w:t>In the case of paging probability, if it is just for differentiating the paging probability between Redcap UE and eMBB UEs, RAN can already know this via some RedCap UE capability indication (which is currently discussed in RedCap SI/WI)</w:t>
            </w:r>
          </w:p>
          <w:p>
            <w:pPr>
              <w:pStyle w:val="115"/>
              <w:numPr>
                <w:ilvl w:val="0"/>
                <w:numId w:val="9"/>
              </w:numPr>
              <w:overflowPunct/>
              <w:autoSpaceDE/>
              <w:autoSpaceDN/>
              <w:adjustRightInd/>
              <w:spacing w:after="200" w:line="276" w:lineRule="auto"/>
              <w:jc w:val="both"/>
              <w:textAlignment w:val="auto"/>
            </w:pPr>
            <w:r>
              <w:t xml:space="preserve">If power consumption level is needed, there are already sufficient information in the existing Rel-16 UE assistance (e.g. DRX preference) that RAN can use without affecting other working groups. </w:t>
            </w:r>
          </w:p>
          <w:p>
            <w:pPr>
              <w:pStyle w:val="115"/>
              <w:numPr>
                <w:ilvl w:val="0"/>
                <w:numId w:val="9"/>
              </w:numPr>
              <w:overflowPunct/>
              <w:autoSpaceDE/>
              <w:autoSpaceDN/>
              <w:adjustRightInd/>
              <w:spacing w:after="200" w:line="276" w:lineRule="auto"/>
              <w:jc w:val="both"/>
              <w:textAlignment w:val="auto"/>
            </w:pPr>
            <w:r>
              <w:t>For RAN/CN paging differentiation, RAN node knows whether a UE will be released into RRC_INACTIVE or RRC_IDLE.</w:t>
            </w:r>
          </w:p>
          <w:p>
            <w:pPr>
              <w:spacing w:after="0"/>
              <w:rPr>
                <w:rFonts w:ascii="Arial" w:hAnsi="Arial" w:eastAsia="宋体" w:cs="Arial"/>
                <w:lang w:eastAsia="zh-CN"/>
              </w:rPr>
            </w:pPr>
            <w:r>
              <w:rPr>
                <w:rFonts w:ascii="Arial" w:hAnsi="Arial" w:cs="Arial"/>
              </w:rPr>
              <w:t>Further enhancement can be discussed on additional UE assistance,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Using UAI, based on capability signalled by RAN similar to NR UE Power Save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 xml:space="preserve">Nokia </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 xml:space="preserve">Assistance information should be only between UE and CN, and between CN and RAN, not needed between UE and RAN since it is for IDLE and 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No</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UAI can be used if we agree to have subgroup ID assigned by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1034" w:type="dxa"/>
            <w:shd w:val="clear" w:color="auto" w:fill="auto"/>
          </w:tcPr>
          <w:p>
            <w:pPr>
              <w:spacing w:after="0"/>
              <w:rPr>
                <w:rFonts w:ascii="Arial" w:hAnsi="Arial" w:cs="Arial"/>
              </w:rPr>
            </w:pPr>
            <w:r>
              <w:rPr>
                <w:rFonts w:hint="eastAsia" w:ascii="Arial" w:hAnsi="Arial" w:cs="Arial" w:eastAsiaTheme="minorEastAsia"/>
                <w:lang w:eastAsia="zh-TW"/>
              </w:rPr>
              <w:t>N</w:t>
            </w:r>
            <w:r>
              <w:rPr>
                <w:rFonts w:ascii="Arial" w:hAnsi="Arial" w:cs="Arial" w:eastAsiaTheme="minorEastAsia"/>
                <w:lang w:eastAsia="zh-TW"/>
              </w:rPr>
              <w:t>o</w:t>
            </w:r>
          </w:p>
        </w:tc>
        <w:tc>
          <w:tcPr>
            <w:tcW w:w="6804" w:type="dxa"/>
            <w:shd w:val="clear" w:color="auto" w:fill="auto"/>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1034" w:type="dxa"/>
            <w:shd w:val="clear" w:color="auto" w:fill="auto"/>
          </w:tcPr>
          <w:p>
            <w:pPr>
              <w:spacing w:after="0"/>
              <w:rPr>
                <w:rFonts w:ascii="Arial" w:hAnsi="Arial" w:cs="Arial" w:eastAsiaTheme="minorEastAsia"/>
                <w:lang w:eastAsia="zh-TW"/>
              </w:rPr>
            </w:pPr>
            <w:r>
              <w:rPr>
                <w:rFonts w:hint="eastAsia" w:ascii="Arial" w:hAnsi="Arial" w:cs="Arial"/>
              </w:rPr>
              <w:t>Ye</w:t>
            </w:r>
            <w:r>
              <w:rPr>
                <w:rFonts w:ascii="Arial" w:hAnsi="Arial" w:cs="Arial"/>
              </w:rPr>
              <w:t>s</w:t>
            </w:r>
          </w:p>
        </w:tc>
        <w:tc>
          <w:tcPr>
            <w:tcW w:w="6804" w:type="dxa"/>
            <w:shd w:val="clear" w:color="auto" w:fill="auto"/>
          </w:tcPr>
          <w:p>
            <w:pPr>
              <w:spacing w:after="0"/>
              <w:rPr>
                <w:rFonts w:ascii="Arial" w:hAnsi="Arial" w:cs="Arial"/>
              </w:rPr>
            </w:pPr>
            <w:r>
              <w:rPr>
                <w:rFonts w:ascii="Arial" w:hAnsi="Arial" w:cs="Arial"/>
              </w:rPr>
              <w:t>The assistance information will be provided to RAN for RAN assigned UE subgroups. Besides, we think it also reasonable to use the assistant information from CN for RAN-assigned UE subgroups. The assistant information could be UE paging probability, UE power sensitive information. For UE paging probability information, some company said it could be associated to the UE type information, it is not sufficient in our view, since it could have different paging probability level information even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1034" w:type="dxa"/>
            <w:shd w:val="clear" w:color="auto" w:fill="auto"/>
          </w:tcPr>
          <w:p>
            <w:pPr>
              <w:spacing w:after="0"/>
              <w:rPr>
                <w:rFonts w:ascii="Arial" w:hAnsi="Arial" w:cs="Arial"/>
              </w:rPr>
            </w:pPr>
            <w:r>
              <w:rPr>
                <w:rFonts w:hint="eastAsia" w:ascii="Arial" w:hAnsi="Arial" w:eastAsia="宋体" w:cs="Arial"/>
                <w:lang w:eastAsia="zh-CN"/>
              </w:rPr>
              <w:t>N</w:t>
            </w:r>
            <w:r>
              <w:rPr>
                <w:rFonts w:ascii="Arial" w:hAnsi="Arial" w:eastAsia="宋体" w:cs="Arial"/>
                <w:lang w:eastAsia="zh-CN"/>
              </w:rPr>
              <w:t>o</w:t>
            </w:r>
          </w:p>
        </w:tc>
        <w:tc>
          <w:tcPr>
            <w:tcW w:w="6804" w:type="dxa"/>
            <w:shd w:val="clear" w:color="auto" w:fill="auto"/>
          </w:tcPr>
          <w:p>
            <w:pPr>
              <w:spacing w:after="0"/>
              <w:rPr>
                <w:rFonts w:ascii="Arial" w:hAnsi="Arial" w:cs="Arial"/>
              </w:rPr>
            </w:pPr>
            <w:r>
              <w:rPr>
                <w:rFonts w:ascii="Arial" w:hAnsi="Arial" w:eastAsia="宋体" w:cs="Arial"/>
                <w:lang w:eastAsia="zh-CN"/>
              </w:rPr>
              <w:t>Leave it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ame view as for CN-based subgrouping.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hint="default" w:ascii="Arial" w:hAnsi="Arial" w:eastAsia="宋体" w:cs="Arial"/>
                <w:lang w:val="en-US" w:eastAsia="zh-CN"/>
              </w:rPr>
            </w:pPr>
            <w:r>
              <w:rPr>
                <w:rFonts w:hint="eastAsia" w:ascii="Arial" w:hAnsi="Arial" w:eastAsia="宋体" w:cs="Arial"/>
                <w:lang w:val="en-US" w:eastAsia="zh-CN"/>
              </w:rPr>
              <w:t>ZTE</w:t>
            </w:r>
          </w:p>
        </w:tc>
        <w:tc>
          <w:tcPr>
            <w:tcW w:w="1034" w:type="dxa"/>
          </w:tcPr>
          <w:p>
            <w:pPr>
              <w:spacing w:after="0"/>
              <w:rPr>
                <w:rFonts w:hint="default" w:ascii="Arial" w:hAnsi="Arial" w:eastAsia="宋体" w:cs="Arial"/>
                <w:lang w:val="en-US" w:eastAsia="zh-CN"/>
              </w:rPr>
            </w:pPr>
            <w:r>
              <w:rPr>
                <w:rFonts w:hint="eastAsia" w:ascii="Arial" w:hAnsi="Arial" w:eastAsia="宋体" w:cs="Arial"/>
                <w:lang w:val="en-US" w:eastAsia="zh-CN"/>
              </w:rPr>
              <w:t>No</w:t>
            </w:r>
          </w:p>
        </w:tc>
        <w:tc>
          <w:tcPr>
            <w:tcW w:w="6804" w:type="dxa"/>
          </w:tcPr>
          <w:p>
            <w:pPr>
              <w:spacing w:after="0"/>
              <w:rPr>
                <w:rFonts w:hint="eastAsia" w:ascii="Arial" w:hAnsi="Arial" w:eastAsia="宋体" w:cs="Arial"/>
                <w:lang w:eastAsia="zh-CN"/>
              </w:rPr>
            </w:pPr>
          </w:p>
        </w:tc>
      </w:tr>
    </w:tbl>
    <w:p>
      <w:pPr>
        <w:spacing w:before="120" w:after="120"/>
        <w:jc w:val="both"/>
        <w:rPr>
          <w:rFonts w:ascii="Arial" w:hAnsi="Arial" w:cs="Arial"/>
          <w:u w:val="single"/>
        </w:rPr>
      </w:pPr>
      <w:r>
        <w:rPr>
          <w:rFonts w:ascii="Arial" w:hAnsi="Arial" w:cs="Arial"/>
          <w:u w:val="single"/>
        </w:rPr>
        <w:t>Assistance information between network entities</w:t>
      </w:r>
    </w:p>
    <w:p>
      <w:pPr>
        <w:spacing w:before="120" w:after="120"/>
        <w:jc w:val="both"/>
        <w:rPr>
          <w:rFonts w:ascii="Arial" w:hAnsi="Arial" w:cs="Arial"/>
        </w:rPr>
      </w:pPr>
      <w:r>
        <w:rPr>
          <w:rFonts w:ascii="Arial" w:hAnsi="Arial" w:cs="Arial"/>
          <w:b/>
        </w:rPr>
        <w:t xml:space="preserve">Q3.6: </w:t>
      </w:r>
      <w:r>
        <w:rPr>
          <w:rFonts w:hint="eastAsia" w:ascii="Arial" w:hAnsi="Arial" w:cs="Arial"/>
          <w:b/>
        </w:rPr>
        <w:t>I</w:t>
      </w:r>
      <w:r>
        <w:rPr>
          <w:rFonts w:ascii="Arial" w:hAnsi="Arial" w:cs="Arial"/>
          <w:b/>
        </w:rPr>
        <w:t>f UE subgroups are assigned by RAN, can</w:t>
      </w:r>
      <w:r>
        <w:rPr>
          <w:rFonts w:hint="eastAsia" w:cs="Arial" w:asciiTheme="minorEastAsia" w:hAnsiTheme="minorEastAsia" w:eastAsiaTheme="minorEastAsia"/>
          <w:b/>
          <w:lang w:eastAsia="zh-TW"/>
        </w:rPr>
        <w:t xml:space="preserve"> </w:t>
      </w:r>
      <w:r>
        <w:rPr>
          <w:rFonts w:ascii="Arial" w:hAnsi="Arial" w:cs="Arial"/>
          <w:b/>
        </w:rPr>
        <w:t>network entities provide assistance information to each other? What are the attributes to be considered?</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In case of RAN paging the UE radio paging capabilities need to be exchanged on Xn interface in RAN PAGING message in case of paging escalation, i.e. UE is not found on "last used"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The same set of attributes provided by UE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1034" w:type="dxa"/>
            <w:shd w:val="clear" w:color="auto" w:fill="auto"/>
          </w:tcPr>
          <w:p>
            <w:pPr>
              <w:spacing w:after="0"/>
              <w:rPr>
                <w:rFonts w:ascii="Arial" w:hAnsi="Arial" w:cs="Arial"/>
                <w:lang w:eastAsia="zh-CN"/>
              </w:rPr>
            </w:pPr>
            <w:r>
              <w:rPr>
                <w:rFonts w:hint="eastAsia" w:ascii="Arial" w:hAnsi="Arial" w:cs="Arial"/>
                <w:lang w:eastAsia="zh-CN"/>
              </w:rPr>
              <w:t>-</w:t>
            </w:r>
          </w:p>
        </w:tc>
        <w:tc>
          <w:tcPr>
            <w:tcW w:w="6804" w:type="dxa"/>
            <w:shd w:val="clear" w:color="auto" w:fill="auto"/>
          </w:tcPr>
          <w:p>
            <w:pPr>
              <w:spacing w:after="0"/>
              <w:rPr>
                <w:rFonts w:ascii="Arial" w:hAnsi="Arial" w:cs="Arial"/>
                <w:lang w:eastAsia="zh-CN"/>
              </w:rPr>
            </w:pPr>
            <w:r>
              <w:rPr>
                <w:rFonts w:ascii="Arial" w:hAnsi="Arial" w:cs="Arial"/>
                <w:lang w:eastAsia="zh-CN"/>
              </w:rPr>
              <w:t>Similar as above:</w:t>
            </w:r>
          </w:p>
          <w:p>
            <w:pPr>
              <w:pStyle w:val="115"/>
              <w:numPr>
                <w:ilvl w:val="0"/>
                <w:numId w:val="10"/>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needs to be exchanged between NW nodes is UE capability in support subgrouping.</w:t>
            </w:r>
          </w:p>
          <w:p>
            <w:pPr>
              <w:pStyle w:val="115"/>
              <w:numPr>
                <w:ilvl w:val="0"/>
                <w:numId w:val="10"/>
              </w:numPr>
              <w:spacing w:after="0"/>
              <w:rPr>
                <w:rFonts w:ascii="Arial" w:hAnsi="Arial" w:cs="Arial"/>
                <w:lang w:eastAsia="zh-CN"/>
              </w:rPr>
            </w:pPr>
            <w:r>
              <w:rPr>
                <w:rFonts w:hint="eastAsia" w:ascii="Arial" w:hAnsi="Arial" w:cs="Arial"/>
                <w:lang w:eastAsia="zh-CN"/>
              </w:rPr>
              <w:t>A</w:t>
            </w:r>
            <w:r>
              <w:rPr>
                <w:rFonts w:ascii="Arial" w:hAnsi="Arial" w:cs="Arial"/>
                <w:lang w:eastAsia="zh-CN"/>
              </w:rPr>
              <w:t>fter determining the subgroup ID, this assignment should be informed to other non-anchor RAN node and CN. Meanwhile, when paging UEs, the corresponding subgroup ID should be included in the paging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lang w:eastAsia="zh-CN"/>
              </w:rPr>
            </w:pPr>
            <w:r>
              <w:rPr>
                <w:rFonts w:ascii="Arial" w:hAnsi="Arial" w:cs="Arial"/>
              </w:rPr>
              <w:t>CATT</w:t>
            </w:r>
          </w:p>
        </w:tc>
        <w:tc>
          <w:tcPr>
            <w:tcW w:w="1034" w:type="dxa"/>
            <w:shd w:val="clear" w:color="auto" w:fill="auto"/>
          </w:tcPr>
          <w:p>
            <w:pPr>
              <w:spacing w:after="0"/>
              <w:rPr>
                <w:rFonts w:ascii="Arial" w:hAnsi="Arial" w:cs="Arial"/>
                <w:lang w:eastAsia="zh-CN"/>
              </w:rPr>
            </w:pPr>
            <w:r>
              <w:rPr>
                <w:rFonts w:ascii="Arial" w:hAnsi="Arial" w:cs="Arial"/>
              </w:rPr>
              <w:t>Yes</w:t>
            </w:r>
          </w:p>
        </w:tc>
        <w:tc>
          <w:tcPr>
            <w:tcW w:w="6804" w:type="dxa"/>
            <w:shd w:val="clear" w:color="auto" w:fill="auto"/>
          </w:tcPr>
          <w:p>
            <w:pPr>
              <w:spacing w:after="0"/>
              <w:rPr>
                <w:rFonts w:ascii="Arial" w:hAnsi="Arial" w:cs="Arial"/>
                <w:lang w:eastAsia="zh-CN"/>
              </w:rPr>
            </w:pPr>
            <w:r>
              <w:rPr>
                <w:rFonts w:ascii="Arial" w:hAnsi="Arial" w:cs="Arial"/>
              </w:rPr>
              <w:t>CN could provide subscription related info to RAN. FFS though what exactly and how would RAN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eastAsia="宋体" w:cs="Arial"/>
                <w:lang w:eastAsia="zh-CN"/>
              </w:rPr>
              <w:t>Xiaomi</w:t>
            </w:r>
          </w:p>
        </w:tc>
        <w:tc>
          <w:tcPr>
            <w:tcW w:w="1034" w:type="dxa"/>
            <w:shd w:val="clear" w:color="auto" w:fill="auto"/>
          </w:tcPr>
          <w:p>
            <w:pPr>
              <w:spacing w:after="0"/>
              <w:rPr>
                <w:rFonts w:ascii="Arial" w:hAnsi="Arial" w:cs="Arial"/>
              </w:rPr>
            </w:pPr>
            <w:r>
              <w:rPr>
                <w:rFonts w:ascii="Arial" w:hAnsi="Arial" w:eastAsia="宋体" w:cs="Arial"/>
                <w:lang w:eastAsia="zh-CN"/>
              </w:rPr>
              <w:t>Yes</w:t>
            </w:r>
          </w:p>
        </w:tc>
        <w:tc>
          <w:tcPr>
            <w:tcW w:w="6804" w:type="dxa"/>
            <w:shd w:val="clear" w:color="auto" w:fill="auto"/>
          </w:tcPr>
          <w:p>
            <w:pPr>
              <w:spacing w:after="0"/>
              <w:rPr>
                <w:rFonts w:ascii="Arial" w:hAnsi="Arial" w:cs="Arial"/>
              </w:rPr>
            </w:pPr>
            <w:r>
              <w:rPr>
                <w:rFonts w:ascii="Arial" w:hAnsi="Arial" w:eastAsia="宋体" w:cs="Arial"/>
                <w:lang w:eastAsia="zh-CN"/>
              </w:rPr>
              <w:t>For</w:t>
            </w:r>
            <w:r>
              <w:rPr>
                <w:rFonts w:ascii="Arial" w:hAnsi="Arial" w:cs="Arial"/>
              </w:rPr>
              <w:t xml:space="preserve"> RAN </w:t>
            </w:r>
            <w:r>
              <w:rPr>
                <w:rFonts w:ascii="Arial" w:hAnsi="Arial" w:eastAsia="宋体" w:cs="Arial"/>
                <w:lang w:eastAsia="zh-CN"/>
              </w:rPr>
              <w:t>direct</w:t>
            </w:r>
            <w:r>
              <w:rPr>
                <w:rFonts w:ascii="Arial" w:hAnsi="Arial" w:cs="Arial"/>
              </w:rPr>
              <w:t xml:space="preserve"> </w:t>
            </w:r>
            <w:r>
              <w:rPr>
                <w:rFonts w:ascii="Arial" w:hAnsi="Arial" w:eastAsia="宋体" w:cs="Arial"/>
                <w:lang w:eastAsia="zh-CN"/>
              </w:rPr>
              <w:t>assignment</w:t>
            </w:r>
            <w:r>
              <w:rPr>
                <w:rFonts w:ascii="Arial" w:hAnsi="Arial" w:cs="Arial"/>
              </w:rPr>
              <w:t xml:space="preserve">, RAN </w:t>
            </w:r>
            <w:r>
              <w:rPr>
                <w:rFonts w:ascii="Arial" w:hAnsi="Arial" w:eastAsia="宋体" w:cs="Arial"/>
                <w:lang w:eastAsia="zh-CN"/>
              </w:rPr>
              <w:t>is</w:t>
            </w:r>
            <w:r>
              <w:rPr>
                <w:rFonts w:ascii="Arial" w:hAnsi="Arial" w:cs="Arial"/>
              </w:rPr>
              <w:t xml:space="preserve"> </w:t>
            </w:r>
            <w:r>
              <w:rPr>
                <w:rFonts w:ascii="Arial" w:hAnsi="Arial" w:eastAsia="宋体" w:cs="Arial"/>
                <w:lang w:eastAsia="zh-CN"/>
              </w:rPr>
              <w:t>required</w:t>
            </w:r>
            <w:r>
              <w:rPr>
                <w:rFonts w:ascii="Arial" w:hAnsi="Arial" w:cs="Arial"/>
              </w:rPr>
              <w:t xml:space="preserve"> </w:t>
            </w:r>
            <w:r>
              <w:rPr>
                <w:rFonts w:ascii="Arial" w:hAnsi="Arial" w:eastAsia="宋体" w:cs="Arial"/>
                <w:lang w:eastAsia="zh-CN"/>
              </w:rPr>
              <w:t>to</w:t>
            </w:r>
            <w:r>
              <w:rPr>
                <w:rFonts w:ascii="Arial" w:hAnsi="Arial" w:cs="Arial"/>
              </w:rPr>
              <w:t xml:space="preserve"> </w:t>
            </w:r>
            <w:r>
              <w:rPr>
                <w:rFonts w:ascii="Arial" w:hAnsi="Arial" w:eastAsia="宋体" w:cs="Arial"/>
                <w:lang w:eastAsia="zh-CN"/>
              </w:rPr>
              <w:t>provide</w:t>
            </w:r>
            <w:r>
              <w:rPr>
                <w:rFonts w:ascii="Arial" w:hAnsi="Arial" w:cs="Arial"/>
              </w:rPr>
              <w:t xml:space="preserve"> </w:t>
            </w:r>
            <w:r>
              <w:rPr>
                <w:rFonts w:ascii="Arial" w:hAnsi="Arial" w:eastAsia="宋体" w:cs="Arial"/>
                <w:lang w:eastAsia="zh-CN"/>
              </w:rPr>
              <w:t>subgroup</w:t>
            </w:r>
            <w:r>
              <w:rPr>
                <w:rFonts w:ascii="Arial" w:hAnsi="Arial" w:cs="Arial"/>
              </w:rPr>
              <w:t xml:space="preserve"> ID </w:t>
            </w:r>
            <w:r>
              <w:rPr>
                <w:rFonts w:ascii="Arial" w:hAnsi="Arial" w:eastAsia="宋体" w:cs="Arial"/>
                <w:lang w:eastAsia="zh-CN"/>
              </w:rPr>
              <w:t>to</w:t>
            </w:r>
            <w:r>
              <w:rPr>
                <w:rFonts w:ascii="Arial" w:hAnsi="Arial" w:cs="Arial"/>
              </w:rPr>
              <w:t xml:space="preserve"> CN </w:t>
            </w:r>
            <w:r>
              <w:rPr>
                <w:rFonts w:ascii="Arial" w:hAnsi="Arial" w:eastAsia="宋体" w:cs="Arial"/>
                <w:lang w:eastAsia="zh-CN"/>
              </w:rPr>
              <w:t>for</w:t>
            </w:r>
            <w:r>
              <w:rPr>
                <w:rFonts w:ascii="Arial" w:hAnsi="Arial" w:cs="Arial"/>
              </w:rPr>
              <w:t xml:space="preserve"> </w:t>
            </w:r>
            <w:r>
              <w:rPr>
                <w:rFonts w:ascii="Arial" w:hAnsi="Arial" w:eastAsia="宋体" w:cs="Arial"/>
                <w:lang w:eastAsia="zh-CN"/>
              </w:rPr>
              <w:t>storage</w:t>
            </w:r>
            <w:r>
              <w:rPr>
                <w:rFonts w:ascii="Arial" w:hAnsi="Arial" w:cs="Arial"/>
              </w:rPr>
              <w:t xml:space="preserve"> </w:t>
            </w:r>
            <w:r>
              <w:rPr>
                <w:rFonts w:ascii="Arial" w:hAnsi="Arial" w:eastAsia="宋体" w:cs="Arial"/>
                <w:lang w:eastAsia="zh-CN"/>
              </w:rPr>
              <w:t>in</w:t>
            </w:r>
            <w:r>
              <w:rPr>
                <w:rFonts w:ascii="Arial" w:hAnsi="Arial" w:cs="Arial"/>
              </w:rPr>
              <w:t xml:space="preserve"> </w:t>
            </w:r>
            <w:r>
              <w:rPr>
                <w:rFonts w:ascii="Arial" w:hAnsi="Arial" w:eastAsia="宋体" w:cs="Arial"/>
                <w:lang w:eastAsia="zh-CN"/>
              </w:rPr>
              <w:t>case</w:t>
            </w:r>
            <w:r>
              <w:rPr>
                <w:rFonts w:ascii="Arial" w:hAnsi="Arial" w:cs="Arial"/>
              </w:rPr>
              <w:t xml:space="preserve"> </w:t>
            </w:r>
            <w:r>
              <w:rPr>
                <w:rFonts w:ascii="Arial" w:hAnsi="Arial" w:eastAsia="宋体" w:cs="Arial"/>
                <w:lang w:eastAsia="zh-CN"/>
              </w:rPr>
              <w:t>of</w:t>
            </w:r>
            <w:r>
              <w:rPr>
                <w:rFonts w:ascii="Arial" w:hAnsi="Arial" w:cs="Arial"/>
              </w:rPr>
              <w:t xml:space="preserve"> CN </w:t>
            </w:r>
            <w:r>
              <w:rPr>
                <w:rFonts w:ascii="Arial" w:hAnsi="Arial" w:eastAsia="宋体" w:cs="Arial"/>
                <w:lang w:eastAsia="zh-CN"/>
              </w:rPr>
              <w:t>paging</w:t>
            </w:r>
            <w:r>
              <w:rPr>
                <w:rFonts w:ascii="Arial" w:hAnsi="Arial" w:cs="Arial"/>
              </w:rPr>
              <w:t>.</w:t>
            </w:r>
          </w:p>
          <w:p>
            <w:pPr>
              <w:spacing w:after="0"/>
              <w:rPr>
                <w:rFonts w:ascii="Arial" w:hAnsi="Arial" w:cs="Arial"/>
              </w:rPr>
            </w:pPr>
            <w:r>
              <w:rPr>
                <w:rFonts w:ascii="Arial" w:hAnsi="Arial" w:eastAsia="宋体" w:cs="Arial"/>
                <w:lang w:eastAsia="zh-CN"/>
              </w:rPr>
              <w:t>Other</w:t>
            </w:r>
            <w:r>
              <w:rPr>
                <w:rFonts w:ascii="Arial" w:hAnsi="Arial" w:cs="Arial"/>
              </w:rPr>
              <w:t xml:space="preserve"> </w:t>
            </w:r>
            <w:r>
              <w:rPr>
                <w:rFonts w:ascii="Arial" w:hAnsi="Arial" w:eastAsia="宋体" w:cs="Arial"/>
                <w:lang w:eastAsia="zh-CN"/>
              </w:rPr>
              <w:t>assistance information can be FFS if RAN assignment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Malgun Gothic" w:cs="Arial"/>
                <w:lang w:eastAsia="ko-KR"/>
              </w:rPr>
              <w:t>LGE</w:t>
            </w:r>
          </w:p>
        </w:tc>
        <w:tc>
          <w:tcPr>
            <w:tcW w:w="1034" w:type="dxa"/>
            <w:shd w:val="clear" w:color="auto" w:fill="auto"/>
          </w:tcPr>
          <w:p>
            <w:pPr>
              <w:spacing w:after="0"/>
              <w:rPr>
                <w:rFonts w:ascii="Arial" w:hAnsi="Arial" w:eastAsia="宋体" w:cs="Arial"/>
                <w:lang w:eastAsia="zh-CN"/>
              </w:rPr>
            </w:pPr>
          </w:p>
        </w:tc>
        <w:tc>
          <w:tcPr>
            <w:tcW w:w="6804" w:type="dxa"/>
            <w:shd w:val="clear" w:color="auto" w:fill="auto"/>
          </w:tcPr>
          <w:p>
            <w:pPr>
              <w:spacing w:after="0"/>
              <w:rPr>
                <w:rFonts w:ascii="Arial" w:hAnsi="Arial" w:eastAsia="Malgun Gothic" w:cs="Arial"/>
                <w:lang w:eastAsia="ko-KR"/>
              </w:rPr>
            </w:pPr>
            <w:r>
              <w:rPr>
                <w:rFonts w:hint="eastAsia" w:ascii="Arial" w:hAnsi="Arial" w:eastAsia="Malgun Gothic" w:cs="Arial"/>
                <w:lang w:eastAsia="ko-KR"/>
              </w:rPr>
              <w:t xml:space="preserve">For </w:t>
            </w:r>
            <w:r>
              <w:rPr>
                <w:rFonts w:ascii="Arial" w:hAnsi="Arial" w:eastAsia="Malgun Gothic" w:cs="Arial"/>
                <w:lang w:eastAsia="ko-KR"/>
              </w:rPr>
              <w:t xml:space="preserve">determination of </w:t>
            </w:r>
            <w:r>
              <w:rPr>
                <w:rFonts w:hint="eastAsia" w:ascii="Arial" w:hAnsi="Arial" w:eastAsia="Malgun Gothic" w:cs="Arial"/>
                <w:lang w:eastAsia="ko-KR"/>
              </w:rPr>
              <w:t xml:space="preserve">subgroup </w:t>
            </w:r>
            <w:r>
              <w:rPr>
                <w:rFonts w:ascii="Arial" w:hAnsi="Arial" w:eastAsia="Malgun Gothic" w:cs="Arial"/>
                <w:lang w:eastAsia="ko-KR"/>
              </w:rPr>
              <w:t>ID</w:t>
            </w:r>
            <w:r>
              <w:rPr>
                <w:rFonts w:hint="eastAsia" w:ascii="Arial" w:hAnsi="Arial" w:eastAsia="Malgun Gothic" w:cs="Arial"/>
                <w:lang w:eastAsia="ko-KR"/>
              </w:rPr>
              <w:t xml:space="preserve">, no assistance </w:t>
            </w:r>
            <w:r>
              <w:rPr>
                <w:rFonts w:ascii="Arial" w:hAnsi="Arial" w:eastAsia="Malgun Gothic" w:cs="Arial"/>
                <w:lang w:eastAsia="ko-KR"/>
              </w:rPr>
              <w:t>information</w:t>
            </w:r>
            <w:r>
              <w:rPr>
                <w:rFonts w:hint="eastAsia" w:ascii="Arial" w:hAnsi="Arial" w:eastAsia="Malgun Gothic" w:cs="Arial"/>
                <w:lang w:eastAsia="ko-KR"/>
              </w:rPr>
              <w:t xml:space="preserve"> </w:t>
            </w:r>
            <w:r>
              <w:rPr>
                <w:rFonts w:ascii="Arial" w:hAnsi="Arial" w:eastAsia="Malgun Gothic" w:cs="Arial"/>
                <w:lang w:eastAsia="ko-KR"/>
              </w:rPr>
              <w:t>is required between network nodes.</w:t>
            </w:r>
          </w:p>
          <w:p>
            <w:pPr>
              <w:spacing w:after="0"/>
              <w:rPr>
                <w:rFonts w:ascii="Arial" w:hAnsi="Arial" w:eastAsia="宋体" w:cs="Arial"/>
                <w:lang w:eastAsia="zh-CN"/>
              </w:rPr>
            </w:pPr>
            <w:r>
              <w:rPr>
                <w:rFonts w:ascii="Arial" w:hAnsi="Arial" w:eastAsia="Malgun Gothic" w:cs="Arial"/>
                <w:lang w:eastAsia="ko-KR"/>
              </w:rPr>
              <w:t>After determining the subgroup ID, it should be delivered between RAN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Malgun Gothic" w:cs="Arial"/>
                <w:lang w:eastAsia="ko-KR"/>
              </w:rPr>
            </w:pPr>
            <w:r>
              <w:rPr>
                <w:rFonts w:ascii="Arial" w:hAnsi="Arial" w:cs="Arial"/>
              </w:rPr>
              <w:t>Huawei, HiSilicon</w:t>
            </w:r>
          </w:p>
        </w:tc>
        <w:tc>
          <w:tcPr>
            <w:tcW w:w="1034" w:type="dxa"/>
            <w:shd w:val="clear" w:color="auto" w:fill="auto"/>
          </w:tcPr>
          <w:p>
            <w:pPr>
              <w:spacing w:after="0"/>
              <w:rPr>
                <w:rFonts w:ascii="Arial" w:hAnsi="Arial" w:eastAsia="宋体" w:cs="Arial"/>
                <w:lang w:eastAsia="zh-CN"/>
              </w:rPr>
            </w:pPr>
            <w:r>
              <w:rPr>
                <w:rFonts w:ascii="Arial" w:hAnsi="Arial" w:cs="Arial"/>
              </w:rPr>
              <w:t>Yes</w:t>
            </w:r>
          </w:p>
        </w:tc>
        <w:tc>
          <w:tcPr>
            <w:tcW w:w="6804" w:type="dxa"/>
            <w:shd w:val="clear" w:color="auto" w:fill="auto"/>
          </w:tcPr>
          <w:p>
            <w:pPr>
              <w:spacing w:after="0"/>
              <w:rPr>
                <w:rFonts w:ascii="Arial" w:hAnsi="Arial" w:eastAsia="宋体" w:cs="Arial"/>
                <w:lang w:eastAsia="zh-CN"/>
              </w:rPr>
            </w:pPr>
            <w:r>
              <w:rPr>
                <w:rFonts w:ascii="Arial" w:hAnsi="Arial" w:eastAsia="宋体" w:cs="Arial"/>
                <w:lang w:eastAsia="zh-CN"/>
              </w:rPr>
              <w:t>For the solution that the network provides parameters used for UE subgroup derivation, a UE’s attributes (e.g. paging probability) used for subgroup determination should be provided to RAN nodes which are involved in paging this UE.</w:t>
            </w:r>
          </w:p>
          <w:p>
            <w:pPr>
              <w:spacing w:after="0"/>
              <w:rPr>
                <w:rFonts w:ascii="Arial" w:hAnsi="Arial" w:eastAsia="Malgun Gothic" w:cs="Arial"/>
                <w:lang w:eastAsia="ko-KR"/>
              </w:rPr>
            </w:pPr>
            <w:r>
              <w:rPr>
                <w:rFonts w:ascii="Arial" w:hAnsi="Arial" w:eastAsia="宋体" w:cs="Arial"/>
                <w:lang w:eastAsia="zh-CN"/>
              </w:rPr>
              <w:t>For the solution that the network directly provides UE with the subgroup ID, a UE’s subgroup should be known to CN and RAN nodes which are involved in paging this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Intel</w:t>
            </w:r>
          </w:p>
        </w:tc>
        <w:tc>
          <w:tcPr>
            <w:tcW w:w="1034" w:type="dxa"/>
            <w:shd w:val="clear" w:color="auto" w:fill="auto"/>
          </w:tcPr>
          <w:p>
            <w:pPr>
              <w:spacing w:after="0"/>
              <w:rPr>
                <w:rFonts w:ascii="Arial" w:hAnsi="Arial" w:cs="Arial"/>
              </w:rPr>
            </w:pPr>
            <w:r>
              <w:rPr>
                <w:rFonts w:ascii="Arial" w:hAnsi="Arial" w:cs="Arial"/>
              </w:rPr>
              <w:t>Yes, but</w:t>
            </w:r>
          </w:p>
        </w:tc>
        <w:tc>
          <w:tcPr>
            <w:tcW w:w="6804" w:type="dxa"/>
            <w:shd w:val="clear" w:color="auto" w:fill="auto"/>
          </w:tcPr>
          <w:p>
            <w:pPr>
              <w:spacing w:after="0"/>
              <w:rPr>
                <w:rFonts w:ascii="Arial" w:hAnsi="Arial" w:cs="Arial"/>
              </w:rPr>
            </w:pPr>
            <w:r>
              <w:rPr>
                <w:rFonts w:ascii="Arial" w:hAnsi="Arial" w:cs="Arial"/>
              </w:rPr>
              <w:t>For RAN-assigned subgroups: the gNB assigned subgrouping is stored in the AMF (e.g. as part of the UERadioPagingInformation container) when the UE goes into RRC_IDLE. During CN paging, the AMF provides to the gNB with the previously stored subgrouping (e.g. UERadioPagingInformation container) so that it can page the UE using the allocated subgroup. For a UE in RRC_INACTIVE, the assigned subgrouping is stored in the source gNB as part of the UE context. During RAN paging, the source gNB will provide the paging gNB (for the case RAN paging is in cells of another gNB) with the stored UE subgrouping. It is expected that source gNB can provide target gNB with assistance information to update the subgrouping.</w:t>
            </w:r>
          </w:p>
          <w:p>
            <w:pPr>
              <w:spacing w:after="0"/>
              <w:rPr>
                <w:rFonts w:ascii="Arial" w:hAnsi="Arial" w:cs="Arial"/>
              </w:rPr>
            </w:pPr>
          </w:p>
          <w:p>
            <w:pPr>
              <w:spacing w:after="0"/>
              <w:rPr>
                <w:rFonts w:ascii="Arial" w:hAnsi="Arial" w:eastAsia="宋体" w:cs="Arial"/>
                <w:lang w:eastAsia="zh-CN"/>
              </w:rPr>
            </w:pPr>
            <w:r>
              <w:rPr>
                <w:rFonts w:ascii="Arial" w:hAnsi="Arial" w:cs="Arial"/>
              </w:rPr>
              <w:t>As for other attributes, RAN has sufficient information to decide on the subgroup. Further enhancement can also be discussed,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Apple</w:t>
            </w:r>
          </w:p>
        </w:tc>
        <w:tc>
          <w:tcPr>
            <w:tcW w:w="1034" w:type="dxa"/>
            <w:shd w:val="clear" w:color="auto" w:fill="auto"/>
          </w:tcPr>
          <w:p>
            <w:pPr>
              <w:spacing w:after="0"/>
              <w:rPr>
                <w:rFonts w:ascii="Arial" w:hAnsi="Arial" w:cs="Arial"/>
              </w:rPr>
            </w:pPr>
            <w:r>
              <w:rPr>
                <w:rFonts w:ascii="Arial" w:hAnsi="Arial" w:cs="Arial"/>
              </w:rPr>
              <w:t xml:space="preserve">Yes </w:t>
            </w:r>
          </w:p>
        </w:tc>
        <w:tc>
          <w:tcPr>
            <w:tcW w:w="6804" w:type="dxa"/>
            <w:shd w:val="clear" w:color="auto" w:fill="auto"/>
          </w:tcPr>
          <w:p>
            <w:pPr>
              <w:spacing w:after="0"/>
              <w:rPr>
                <w:rFonts w:ascii="Arial" w:hAnsi="Arial" w:cs="Arial"/>
              </w:rPr>
            </w:pPr>
            <w:r>
              <w:rPr>
                <w:rFonts w:ascii="Arial" w:hAnsi="Arial" w:cs="Arial"/>
              </w:rPr>
              <w:t>To transfer the same UE assistance information sent by UE to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Nokia</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ascii="Arial" w:hAnsi="Arial" w:cs="Arial"/>
              </w:rPr>
            </w:pPr>
            <w:r>
              <w:rPr>
                <w:rFonts w:ascii="Arial" w:hAnsi="Arial" w:eastAsia="Yu Mincho" w:cs="Arial"/>
              </w:rPr>
              <w:t>For RRC_IDLE, RAN may have to inform paging group to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eastAsiaTheme="minorEastAsia"/>
                <w:lang w:eastAsia="zh-TW"/>
              </w:rPr>
              <w:t>I</w:t>
            </w:r>
            <w:r>
              <w:rPr>
                <w:rFonts w:ascii="Arial" w:hAnsi="Arial" w:cs="Arial" w:eastAsiaTheme="minorEastAsia"/>
                <w:lang w:eastAsia="zh-TW"/>
              </w:rPr>
              <w:t>TRI</w:t>
            </w:r>
          </w:p>
        </w:tc>
        <w:tc>
          <w:tcPr>
            <w:tcW w:w="1034" w:type="dxa"/>
            <w:shd w:val="clear" w:color="auto" w:fill="auto"/>
          </w:tcPr>
          <w:p>
            <w:pPr>
              <w:spacing w:after="0"/>
              <w:rPr>
                <w:rFonts w:ascii="Arial" w:hAnsi="Arial" w:cs="Arial"/>
              </w:rPr>
            </w:pPr>
          </w:p>
        </w:tc>
        <w:tc>
          <w:tcPr>
            <w:tcW w:w="6804" w:type="dxa"/>
            <w:shd w:val="clear" w:color="auto" w:fill="auto"/>
          </w:tcPr>
          <w:p>
            <w:pPr>
              <w:spacing w:after="0"/>
              <w:rPr>
                <w:rFonts w:ascii="Arial" w:hAnsi="Arial" w:cs="Arial"/>
              </w:rPr>
            </w:pPr>
            <w:r>
              <w:rPr>
                <w:rFonts w:ascii="Arial" w:hAnsi="Arial" w:cs="Arial"/>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eastAsiaTheme="minorEastAsia"/>
                <w:lang w:eastAsia="zh-TW"/>
              </w:rPr>
            </w:pPr>
            <w:r>
              <w:rPr>
                <w:rFonts w:ascii="Arial" w:hAnsi="Arial" w:cs="Arial"/>
              </w:rPr>
              <w:t>Lenovo</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eastAsia="Yu Mincho" w:cs="Arial"/>
              </w:rPr>
            </w:pPr>
            <w:r>
              <w:rPr>
                <w:rFonts w:ascii="Arial" w:hAnsi="Arial" w:eastAsia="Yu Mincho" w:cs="Arial"/>
              </w:rPr>
              <w:t>The assistant information such as the paging probability, UE power sensitive level information could be provided from the AMF to gNB, or form gNB to gNB.</w:t>
            </w:r>
          </w:p>
          <w:p>
            <w:pPr>
              <w:spacing w:after="0"/>
              <w:rPr>
                <w:rFonts w:ascii="Arial" w:hAnsi="Arial" w:cs="Arial"/>
              </w:rPr>
            </w:pPr>
            <w:r>
              <w:rPr>
                <w:rFonts w:ascii="Arial" w:hAnsi="Arial" w:eastAsia="Yu Mincho" w:cs="Arial"/>
              </w:rPr>
              <w:t>Or the assistant information such as UE group ID or subgroup set information could be provided from AMF to gNB, or from gNB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O</w:t>
            </w:r>
            <w:r>
              <w:rPr>
                <w:rFonts w:ascii="Arial" w:hAnsi="Arial" w:eastAsia="宋体" w:cs="Arial"/>
                <w:lang w:eastAsia="zh-CN"/>
              </w:rPr>
              <w:t>PPO</w:t>
            </w:r>
          </w:p>
        </w:tc>
        <w:tc>
          <w:tcPr>
            <w:tcW w:w="1034" w:type="dxa"/>
            <w:shd w:val="clear" w:color="auto" w:fill="auto"/>
          </w:tcPr>
          <w:p>
            <w:pPr>
              <w:spacing w:after="0"/>
              <w:rPr>
                <w:rFonts w:ascii="Arial" w:hAnsi="Arial" w:cs="Arial"/>
              </w:rPr>
            </w:pPr>
            <w:r>
              <w:rPr>
                <w:rFonts w:hint="eastAsia" w:ascii="Arial" w:hAnsi="Arial" w:eastAsia="宋体" w:cs="Arial"/>
                <w:lang w:eastAsia="zh-CN"/>
              </w:rPr>
              <w:t>Y</w:t>
            </w:r>
            <w:r>
              <w:rPr>
                <w:rFonts w:ascii="Arial" w:hAnsi="Arial" w:eastAsia="宋体" w:cs="Arial"/>
                <w:lang w:eastAsia="zh-CN"/>
              </w:rPr>
              <w:t>es</w:t>
            </w:r>
          </w:p>
        </w:tc>
        <w:tc>
          <w:tcPr>
            <w:tcW w:w="6804" w:type="dxa"/>
            <w:shd w:val="clear" w:color="auto" w:fill="auto"/>
          </w:tcPr>
          <w:p>
            <w:pPr>
              <w:spacing w:after="0"/>
              <w:rPr>
                <w:rFonts w:ascii="Arial" w:hAnsi="Arial" w:eastAsia="宋体" w:cs="Arial"/>
                <w:lang w:eastAsia="zh-CN"/>
              </w:rPr>
            </w:pPr>
            <w:r>
              <w:rPr>
                <w:rFonts w:ascii="Arial" w:hAnsi="Arial" w:eastAsia="Yu Mincho" w:cs="Arial"/>
              </w:rPr>
              <w:t xml:space="preserve">If this assistance information means subgrouping ID, then </w:t>
            </w:r>
            <w:r>
              <w:rPr>
                <w:rFonts w:ascii="Arial" w:hAnsi="Arial" w:eastAsia="宋体" w:cs="Arial"/>
                <w:lang w:eastAsia="zh-CN"/>
              </w:rPr>
              <w:t xml:space="preserve">subgrouping ID is sent from anchor </w:t>
            </w:r>
            <w:r>
              <w:rPr>
                <w:rFonts w:hint="eastAsia" w:ascii="Arial" w:hAnsi="Arial" w:eastAsia="宋体" w:cs="Arial"/>
                <w:lang w:eastAsia="zh-CN"/>
              </w:rPr>
              <w:t>g</w:t>
            </w:r>
            <w:r>
              <w:rPr>
                <w:rFonts w:ascii="Arial" w:hAnsi="Arial" w:eastAsia="宋体" w:cs="Arial"/>
                <w:lang w:eastAsia="zh-CN"/>
              </w:rPr>
              <w:t xml:space="preserve">NB to another </w:t>
            </w:r>
            <w:r>
              <w:rPr>
                <w:rFonts w:hint="eastAsia" w:ascii="Arial" w:hAnsi="Arial" w:eastAsia="宋体" w:cs="Arial"/>
                <w:lang w:eastAsia="zh-CN"/>
              </w:rPr>
              <w:t>g</w:t>
            </w:r>
            <w:r>
              <w:rPr>
                <w:rFonts w:ascii="Arial" w:hAnsi="Arial" w:eastAsia="宋体" w:cs="Arial"/>
                <w:lang w:eastAsia="zh-CN"/>
              </w:rPr>
              <w:t xml:space="preserve">NB. For CN paging, CN stores the subgrouping ID from the anchor </w:t>
            </w:r>
            <w:r>
              <w:rPr>
                <w:rFonts w:hint="eastAsia" w:ascii="Arial" w:hAnsi="Arial" w:eastAsia="宋体" w:cs="Arial"/>
                <w:lang w:eastAsia="zh-CN"/>
              </w:rPr>
              <w:t>g</w:t>
            </w:r>
            <w:r>
              <w:rPr>
                <w:rFonts w:ascii="Arial" w:hAnsi="Arial" w:eastAsia="宋体" w:cs="Arial"/>
                <w:lang w:eastAsia="zh-CN"/>
              </w:rPr>
              <w:t xml:space="preserve">NB and sends to another </w:t>
            </w:r>
            <w:r>
              <w:rPr>
                <w:rFonts w:hint="eastAsia" w:ascii="Arial" w:hAnsi="Arial" w:eastAsia="宋体" w:cs="Arial"/>
                <w:lang w:eastAsia="zh-CN"/>
              </w:rPr>
              <w:t>g</w:t>
            </w:r>
            <w:r>
              <w:rPr>
                <w:rFonts w:ascii="Arial" w:hAnsi="Arial" w:eastAsia="宋体" w:cs="Arial"/>
                <w:lang w:eastAsia="zh-CN"/>
              </w:rPr>
              <w:t xml:space="preserve">NB. </w:t>
            </w:r>
          </w:p>
          <w:p>
            <w:pPr>
              <w:spacing w:after="0"/>
              <w:rPr>
                <w:rFonts w:ascii="Arial" w:hAnsi="Arial" w:eastAsia="Yu Mincho" w:cs="Arial"/>
              </w:rPr>
            </w:pPr>
            <w:r>
              <w:rPr>
                <w:rFonts w:ascii="Arial" w:hAnsi="Arial" w:eastAsia="宋体" w:cs="Arial"/>
                <w:lang w:eastAsia="zh-CN"/>
              </w:rPr>
              <w:t xml:space="preserve">If this assistance information is used to assign subgrouping id, then it can be sent from CN to gNB, or from anchor gNB to another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eastAsia="Yu Mincho" w:cs="Arial"/>
              </w:rPr>
            </w:pPr>
          </w:p>
        </w:tc>
      </w:tr>
    </w:tbl>
    <w:p>
      <w:pPr>
        <w:spacing w:before="120" w:after="120"/>
        <w:jc w:val="both"/>
        <w:rPr>
          <w:rFonts w:ascii="Arial" w:hAnsi="Arial" w:cs="Arial"/>
          <w:b/>
        </w:rPr>
      </w:pPr>
    </w:p>
    <w:p>
      <w:pPr>
        <w:pStyle w:val="3"/>
        <w:tabs>
          <w:tab w:val="left" w:pos="666"/>
        </w:tabs>
        <w:ind w:left="666" w:hanging="666"/>
        <w:rPr>
          <w:rFonts w:cs="Arial"/>
        </w:rPr>
      </w:pPr>
      <w:r>
        <w:rPr>
          <w:rFonts w:cs="Arial"/>
        </w:rPr>
        <w:t>Other issues</w:t>
      </w:r>
    </w:p>
    <w:p>
      <w:pPr>
        <w:spacing w:before="120" w:after="120"/>
        <w:jc w:val="both"/>
        <w:rPr>
          <w:rFonts w:ascii="Arial" w:hAnsi="Arial" w:cs="Arial"/>
        </w:rPr>
      </w:pPr>
      <w:r>
        <w:rPr>
          <w:rFonts w:ascii="Arial" w:hAnsi="Arial" w:cs="Arial"/>
        </w:rPr>
        <w:t>We prepared this material following the scope announced by Chairman. However, companies may find other issues that require RAN2 discussions.</w:t>
      </w:r>
    </w:p>
    <w:p>
      <w:pPr>
        <w:spacing w:after="120"/>
        <w:jc w:val="both"/>
        <w:rPr>
          <w:rFonts w:ascii="Arial" w:hAnsi="Arial" w:cs="Arial" w:eastAsiaTheme="minorEastAsia"/>
          <w:b/>
          <w:lang w:eastAsia="zh-TW"/>
        </w:rPr>
      </w:pPr>
      <w:r>
        <w:rPr>
          <w:rFonts w:ascii="Arial" w:hAnsi="Arial" w:cs="Arial"/>
          <w:b/>
        </w:rPr>
        <w:t>Q4.1: Are there any other issues about UE paging subgroups that require RAN2 discussion?</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7838" w:type="dxa"/>
          </w:tcPr>
          <w:p>
            <w:pPr>
              <w:spacing w:after="0"/>
              <w:rPr>
                <w:rFonts w:ascii="Arial" w:hAnsi="Arial" w:cs="Arial"/>
              </w:rPr>
            </w:pPr>
            <w:r>
              <w:rPr>
                <w:rFonts w:ascii="Arial" w:hAnsi="Arial" w:cs="Arial"/>
              </w:rPr>
              <w:t>As explained with Q2.4 RAN2 needs to discuss whether PEI, similar as WUS in LTE, should only be used in "last used" cell, see [13] (</w:t>
            </w:r>
            <w:r>
              <w:fldChar w:fldCharType="begin"/>
            </w:r>
            <w:r>
              <w:instrText xml:space="preserve"> HYPERLINK "https://www.3gpp.org/ftp/tsg_ran/WG2_RL2//TSGR2_114-e/Docs/R2-2105736.zip" </w:instrText>
            </w:r>
            <w:r>
              <w:fldChar w:fldCharType="separate"/>
            </w:r>
            <w:r>
              <w:rPr>
                <w:rStyle w:val="51"/>
                <w:rFonts w:ascii="Arial" w:hAnsi="Arial" w:eastAsia="PMingLiU" w:cs="Arial"/>
                <w:lang w:eastAsia="zh-TW"/>
              </w:rPr>
              <w:t>R2-2105736</w:t>
            </w:r>
            <w:r>
              <w:rPr>
                <w:rStyle w:val="51"/>
                <w:rFonts w:ascii="Arial" w:hAnsi="Arial" w:eastAsia="PMingLiU" w:cs="Arial"/>
                <w:lang w:eastAsia="zh-TW"/>
              </w:rPr>
              <w:fldChar w:fldCharType="end"/>
            </w:r>
            <w:r>
              <w:rPr>
                <w:rFonts w:ascii="Arial" w:hAnsi="Arial" w:cs="Arial"/>
              </w:rPr>
              <w:t xml:space="preserve">). Because paging due to mobility may cause the PEI to be triggered frequently nullifies the power gains with PEI, and paging due to mobility may cause of lot of PEI transmissions while the UE only replies in a single cell. We also think that RAN3 and SA2 should be involved in this discussion, similar as during the LTE time frame.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CATT</w:t>
            </w:r>
          </w:p>
        </w:tc>
        <w:tc>
          <w:tcPr>
            <w:tcW w:w="7838" w:type="dxa"/>
          </w:tcPr>
          <w:p>
            <w:pPr>
              <w:spacing w:after="0"/>
              <w:rPr>
                <w:rFonts w:ascii="Arial" w:hAnsi="Arial" w:cs="Arial"/>
              </w:rPr>
            </w:pPr>
            <w:r>
              <w:rPr>
                <w:rFonts w:ascii="Arial" w:hAnsi="Arial" w:cs="Arial"/>
              </w:rPr>
              <w:t xml:space="preserve">We think it should be clarified that there can be a mix of UEs in a cell using NW-assigned subgroup and UEID-based subgroup. That is, it should not be mandated to the NW that if it assigns </w:t>
            </w:r>
            <w:r>
              <w:rPr>
                <w:rFonts w:ascii="Arial" w:hAnsi="Arial" w:cs="Arial"/>
                <w:i/>
              </w:rPr>
              <w:t>some</w:t>
            </w:r>
            <w:r>
              <w:rPr>
                <w:rFonts w:ascii="Arial" w:hAnsi="Arial" w:cs="Arial"/>
              </w:rPr>
              <w:t xml:space="preserve"> UEs with NW-assigned subgroups, it shall assign </w:t>
            </w:r>
            <w:r>
              <w:rPr>
                <w:rFonts w:ascii="Arial" w:hAnsi="Arial" w:cs="Arial"/>
                <w:i/>
              </w:rPr>
              <w:t>all</w:t>
            </w:r>
            <w:r>
              <w:rPr>
                <w:rFonts w:ascii="Arial" w:hAnsi="Arial" w:cs="Arial"/>
              </w:rPr>
              <w:t xml:space="preserve"> UEs with NW-assigned subgroup.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eastAsia="宋体" w:cs="Arial"/>
                <w:lang w:eastAsia="zh-CN"/>
              </w:rPr>
              <w:t>H</w:t>
            </w:r>
            <w:r>
              <w:rPr>
                <w:rFonts w:ascii="Arial" w:hAnsi="Arial" w:eastAsia="宋体" w:cs="Arial"/>
                <w:lang w:eastAsia="zh-CN"/>
              </w:rPr>
              <w:t>uawei, HiSilicon</w:t>
            </w:r>
          </w:p>
        </w:tc>
        <w:tc>
          <w:tcPr>
            <w:tcW w:w="7838" w:type="dxa"/>
          </w:tcPr>
          <w:p>
            <w:pPr>
              <w:spacing w:after="0"/>
              <w:rPr>
                <w:rFonts w:ascii="Arial" w:hAnsi="Arial" w:eastAsia="宋体" w:cs="Arial"/>
                <w:lang w:eastAsia="zh-CN"/>
              </w:rPr>
            </w:pPr>
            <w:r>
              <w:rPr>
                <w:rFonts w:ascii="Arial" w:hAnsi="Arial" w:eastAsia="宋体" w:cs="Arial"/>
                <w:lang w:eastAsia="zh-CN"/>
              </w:rPr>
              <w:t>I</w:t>
            </w:r>
            <w:r>
              <w:rPr>
                <w:rFonts w:hint="eastAsia" w:ascii="Arial" w:hAnsi="Arial" w:eastAsia="宋体" w:cs="Arial"/>
                <w:lang w:eastAsia="zh-CN"/>
              </w:rPr>
              <w:t>n</w:t>
            </w:r>
            <w:r>
              <w:rPr>
                <w:rFonts w:ascii="Arial" w:hAnsi="Arial" w:eastAsia="宋体" w:cs="Arial"/>
                <w:lang w:eastAsia="zh-CN"/>
              </w:rPr>
              <w:t xml:space="preserve"> our understanding, for the network controlled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Apple</w:t>
            </w:r>
          </w:p>
        </w:tc>
        <w:tc>
          <w:tcPr>
            <w:tcW w:w="7838" w:type="dxa"/>
          </w:tcPr>
          <w:p>
            <w:pPr>
              <w:spacing w:after="0"/>
              <w:rPr>
                <w:rFonts w:ascii="Arial" w:hAnsi="Arial" w:eastAsia="宋体" w:cs="Arial"/>
                <w:lang w:eastAsia="zh-CN"/>
              </w:rPr>
            </w:pPr>
            <w:r>
              <w:rPr>
                <w:rFonts w:ascii="Arial" w:hAnsi="Arial" w:eastAsia="宋体" w:cs="Arial"/>
                <w:lang w:eastAsia="zh-CN"/>
              </w:rPr>
              <w:t xml:space="preserve">We feel that SA2/CT1 needs to be involved if RAN2 decides in favour of CN controlled subgrouping. Additionally RAN2 needs to spend time to discuss the outcome from RAN1 as to how the RAN1 agreement on the power save topic is going to impact RAN2 signaling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Nokia</w:t>
            </w:r>
          </w:p>
        </w:tc>
        <w:tc>
          <w:tcPr>
            <w:tcW w:w="7838" w:type="dxa"/>
          </w:tcPr>
          <w:p>
            <w:pPr>
              <w:spacing w:after="0"/>
              <w:rPr>
                <w:rFonts w:ascii="Arial" w:hAnsi="Arial" w:eastAsia="宋体" w:cs="Arial"/>
                <w:lang w:eastAsia="zh-CN"/>
              </w:rPr>
            </w:pPr>
            <w:r>
              <w:rPr>
                <w:rFonts w:ascii="Arial" w:hAnsi="Arial" w:eastAsia="宋体" w:cs="Arial"/>
                <w:lang w:eastAsia="zh-CN"/>
              </w:rPr>
              <w:t xml:space="preserve">We agree with CATT that it is possible that some UEs are assigned with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Lenovo</w:t>
            </w:r>
          </w:p>
        </w:tc>
        <w:tc>
          <w:tcPr>
            <w:tcW w:w="7838" w:type="dxa"/>
          </w:tcPr>
          <w:p>
            <w:pPr>
              <w:spacing w:after="0"/>
              <w:rPr>
                <w:rFonts w:ascii="Arial" w:hAnsi="Arial" w:eastAsia="宋体" w:cs="Arial"/>
                <w:lang w:eastAsia="zh-CN"/>
              </w:rPr>
            </w:pPr>
            <w:r>
              <w:rPr>
                <w:rFonts w:ascii="Arial" w:hAnsi="Arial" w:eastAsia="宋体" w:cs="Arial"/>
                <w:lang w:eastAsia="zh-CN"/>
              </w:rPr>
              <w:t>As shown in our paper and the comment from Ericsson, we think RAN2 needs to discuss the issue of false paging alarm in a larger area caused by a mobile UE and paging in an extended area(maybe T</w:t>
            </w:r>
            <w:bookmarkStart w:id="13" w:name="_GoBack"/>
            <w:bookmarkEnd w:id="13"/>
            <w:r>
              <w:rPr>
                <w:rFonts w:ascii="Arial" w:hAnsi="Arial" w:eastAsia="宋体" w:cs="Arial"/>
                <w:lang w:eastAsia="zh-CN"/>
              </w:rPr>
              <w:t>A area), we think it may be more serious in NR since most of UE in NR are not stationary as UEs in NB-IOT. Then it could discuss to use the legacy “only in last used cell” mechanism or a new mechanism. Generally, it is fine to use the legacy “only in last used cell” mechanism.</w:t>
            </w:r>
          </w:p>
        </w:tc>
      </w:tr>
    </w:tbl>
    <w:p>
      <w:pPr>
        <w:spacing w:before="120" w:after="120"/>
        <w:jc w:val="both"/>
        <w:rPr>
          <w:rFonts w:ascii="Arial" w:hAnsi="Arial" w:cs="Arial"/>
        </w:rPr>
      </w:pPr>
    </w:p>
    <w:bookmarkEnd w:id="8"/>
    <w:bookmarkEnd w:id="9"/>
    <w:bookmarkEnd w:id="10"/>
    <w:bookmarkEnd w:id="11"/>
    <w:p>
      <w:pPr>
        <w:pStyle w:val="2"/>
        <w:overflowPunct w:val="0"/>
        <w:autoSpaceDE w:val="0"/>
        <w:autoSpaceDN w:val="0"/>
        <w:adjustRightInd w:val="0"/>
        <w:rPr>
          <w:rFonts w:eastAsia="PMingLiU" w:cs="Arial"/>
        </w:rPr>
      </w:pPr>
      <w:r>
        <w:rPr>
          <w:rFonts w:eastAsia="PMingLiU" w:cs="Arial"/>
        </w:rPr>
        <w:t>Conclusion</w:t>
      </w:r>
    </w:p>
    <w:p>
      <w:pPr>
        <w:spacing w:after="120"/>
        <w:ind w:left="1440" w:hanging="1440"/>
        <w:jc w:val="both"/>
        <w:rPr>
          <w:rFonts w:ascii="Arial" w:hAnsi="Arial" w:cs="Arial" w:eastAsiaTheme="minorEastAsia"/>
          <w:b/>
          <w:lang w:eastAsia="zh-TW"/>
        </w:rPr>
      </w:pPr>
    </w:p>
    <w:p>
      <w:pPr>
        <w:pStyle w:val="2"/>
        <w:overflowPunct w:val="0"/>
        <w:autoSpaceDE w:val="0"/>
        <w:autoSpaceDN w:val="0"/>
        <w:adjustRightInd w:val="0"/>
        <w:rPr>
          <w:rFonts w:eastAsia="PMingLiU" w:cs="Arial"/>
        </w:rPr>
      </w:pPr>
      <w:r>
        <w:rPr>
          <w:rFonts w:eastAsia="PMingLiU" w:cs="Arial"/>
        </w:rPr>
        <w:t>Reference</w:t>
      </w:r>
    </w:p>
    <w:bookmarkEnd w:id="0"/>
    <w:bookmarkEnd w:id="1"/>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R2-2104773</w:t>
      </w:r>
      <w:r>
        <w:rPr>
          <w:rFonts w:ascii="Arial" w:hAnsi="Arial" w:eastAsia="PMingLiU" w:cs="Arial"/>
          <w:lang w:eastAsia="zh-TW"/>
        </w:rPr>
        <w:tab/>
      </w:r>
      <w:r>
        <w:rPr>
          <w:rFonts w:ascii="Arial" w:hAnsi="Arial" w:eastAsia="PMingLiU" w:cs="Arial"/>
          <w:lang w:eastAsia="zh-TW"/>
        </w:rPr>
        <w:t>Paging subgroup assignment</w:t>
      </w:r>
      <w:r>
        <w:rPr>
          <w:rFonts w:ascii="Arial" w:hAnsi="Arial" w:eastAsia="PMingLiU" w:cs="Arial"/>
          <w:lang w:eastAsia="zh-TW"/>
        </w:rPr>
        <w:tab/>
      </w:r>
      <w:r>
        <w:rPr>
          <w:rFonts w:ascii="Arial" w:hAnsi="Arial" w:eastAsia="PMingLiU" w:cs="Arial"/>
          <w:lang w:eastAsia="zh-TW"/>
        </w:rPr>
        <w:t>Qualcomm Incorporated</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R2-2104783</w:t>
      </w:r>
      <w:r>
        <w:rPr>
          <w:rFonts w:ascii="Arial" w:hAnsi="Arial" w:eastAsia="PMingLiU" w:cs="Arial"/>
          <w:lang w:eastAsia="zh-TW"/>
        </w:rPr>
        <w:tab/>
      </w:r>
      <w:r>
        <w:rPr>
          <w:rFonts w:ascii="Arial" w:hAnsi="Arial" w:eastAsia="PMingLiU" w:cs="Arial"/>
          <w:lang w:eastAsia="zh-TW"/>
        </w:rPr>
        <w:t>Paging Enhancements_UE Grouping</w:t>
      </w:r>
      <w:r>
        <w:rPr>
          <w:rFonts w:ascii="Arial" w:hAnsi="Arial" w:eastAsia="PMingLiU" w:cs="Arial"/>
          <w:lang w:eastAsia="zh-TW"/>
        </w:rPr>
        <w:tab/>
      </w:r>
      <w:r>
        <w:rPr>
          <w:rFonts w:ascii="Arial" w:hAnsi="Arial" w:eastAsia="PMingLiU" w:cs="Arial"/>
          <w:lang w:eastAsia="zh-TW"/>
        </w:rPr>
        <w:t>Samsung Electronics Co., Ltd</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R2-2104807</w:t>
      </w:r>
      <w:r>
        <w:rPr>
          <w:rFonts w:ascii="Arial" w:hAnsi="Arial" w:eastAsia="PMingLiU" w:cs="Arial"/>
          <w:lang w:eastAsia="zh-TW"/>
        </w:rPr>
        <w:tab/>
      </w:r>
      <w:r>
        <w:rPr>
          <w:rFonts w:ascii="Arial" w:hAnsi="Arial" w:eastAsia="PMingLiU" w:cs="Arial"/>
          <w:lang w:eastAsia="zh-TW"/>
        </w:rPr>
        <w:t>Discussion on grouping-based paging</w:t>
      </w:r>
      <w:r>
        <w:rPr>
          <w:rFonts w:ascii="Arial" w:hAnsi="Arial" w:eastAsia="PMingLiU" w:cs="Arial"/>
          <w:lang w:eastAsia="zh-TW"/>
        </w:rPr>
        <w:tab/>
      </w:r>
      <w:r>
        <w:rPr>
          <w:rFonts w:ascii="Arial" w:hAnsi="Arial" w:eastAsia="PMingLiU" w:cs="Arial"/>
          <w:lang w:eastAsia="zh-TW"/>
        </w:rPr>
        <w:t>OPPO</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R2-2104909</w:t>
      </w:r>
      <w:r>
        <w:rPr>
          <w:rFonts w:ascii="Arial" w:hAnsi="Arial" w:eastAsia="PMingLiU" w:cs="Arial"/>
          <w:lang w:eastAsia="zh-TW"/>
        </w:rPr>
        <w:tab/>
      </w:r>
      <w:r>
        <w:rPr>
          <w:rFonts w:ascii="Arial" w:hAnsi="Arial" w:eastAsia="PMingLiU" w:cs="Arial"/>
          <w:lang w:eastAsia="zh-TW"/>
        </w:rPr>
        <w:t>UE sub-grouping for paging enhancement</w:t>
      </w:r>
      <w:r>
        <w:rPr>
          <w:rFonts w:ascii="Arial" w:hAnsi="Arial" w:eastAsia="PMingLiU" w:cs="Arial"/>
          <w:lang w:eastAsia="zh-TW"/>
        </w:rPr>
        <w:tab/>
      </w:r>
      <w:r>
        <w:rPr>
          <w:rFonts w:ascii="Arial" w:hAnsi="Arial" w:eastAsia="PMingLiU" w:cs="Arial"/>
          <w:lang w:eastAsia="zh-TW"/>
        </w:rPr>
        <w:t>vivo</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R2-2105021</w:t>
      </w:r>
      <w:r>
        <w:rPr>
          <w:rFonts w:ascii="Arial" w:hAnsi="Arial" w:eastAsia="PMingLiU" w:cs="Arial"/>
          <w:lang w:eastAsia="zh-TW"/>
        </w:rPr>
        <w:tab/>
      </w:r>
      <w:r>
        <w:rPr>
          <w:rFonts w:ascii="Arial" w:hAnsi="Arial" w:eastAsia="PMingLiU" w:cs="Arial"/>
          <w:lang w:eastAsia="zh-TW"/>
        </w:rPr>
        <w:t>Further considerations of network assigned subgrouping</w:t>
      </w:r>
      <w:r>
        <w:rPr>
          <w:rFonts w:ascii="Arial" w:hAnsi="Arial" w:eastAsia="PMingLiU" w:cs="Arial"/>
          <w:lang w:eastAsia="zh-TW"/>
        </w:rPr>
        <w:tab/>
      </w:r>
      <w:r>
        <w:rPr>
          <w:rFonts w:ascii="Arial" w:hAnsi="Arial" w:eastAsia="PMingLiU" w:cs="Arial"/>
          <w:lang w:eastAsia="zh-TW"/>
        </w:rPr>
        <w:t>Intel Corporation</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R2-2105087</w:t>
      </w:r>
      <w:r>
        <w:rPr>
          <w:rFonts w:ascii="Arial" w:hAnsi="Arial" w:eastAsia="PMingLiU" w:cs="Arial"/>
          <w:lang w:eastAsia="zh-TW"/>
        </w:rPr>
        <w:tab/>
      </w:r>
      <w:r>
        <w:rPr>
          <w:rFonts w:ascii="Arial" w:hAnsi="Arial" w:eastAsia="PMingLiU" w:cs="Arial"/>
          <w:lang w:eastAsia="zh-TW"/>
        </w:rPr>
        <w:t>NR UE Power Save IDLE/INACTIVE Paging Grouping Schemes</w:t>
      </w:r>
      <w:r>
        <w:rPr>
          <w:rFonts w:ascii="Arial" w:hAnsi="Arial" w:eastAsia="PMingLiU" w:cs="Arial"/>
          <w:lang w:eastAsia="zh-TW"/>
        </w:rPr>
        <w:tab/>
      </w:r>
      <w:r>
        <w:rPr>
          <w:rFonts w:ascii="Arial" w:hAnsi="Arial" w:eastAsia="PMingLiU" w:cs="Arial"/>
          <w:lang w:eastAsia="zh-TW"/>
        </w:rPr>
        <w:t>Apple</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R2-2105283</w:t>
      </w:r>
      <w:r>
        <w:rPr>
          <w:rFonts w:ascii="Arial" w:hAnsi="Arial" w:eastAsia="PMingLiU" w:cs="Arial"/>
          <w:lang w:eastAsia="zh-TW"/>
        </w:rPr>
        <w:tab/>
      </w:r>
      <w:r>
        <w:rPr>
          <w:rFonts w:ascii="Arial" w:hAnsi="Arial" w:eastAsia="PMingLiU" w:cs="Arial"/>
          <w:lang w:eastAsia="zh-TW"/>
        </w:rPr>
        <w:t>UE subgrouping schemes with paging enhancement</w:t>
      </w:r>
      <w:r>
        <w:rPr>
          <w:rFonts w:ascii="Arial" w:hAnsi="Arial" w:eastAsia="PMingLiU" w:cs="Arial"/>
          <w:lang w:eastAsia="zh-TW"/>
        </w:rPr>
        <w:tab/>
      </w:r>
      <w:r>
        <w:rPr>
          <w:rFonts w:ascii="Arial" w:hAnsi="Arial" w:eastAsia="PMingLiU" w:cs="Arial"/>
          <w:lang w:eastAsia="zh-TW"/>
        </w:rPr>
        <w:t>CATT</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R2-2105293</w:t>
      </w:r>
      <w:r>
        <w:rPr>
          <w:rFonts w:ascii="Arial" w:hAnsi="Arial" w:eastAsia="PMingLiU" w:cs="Arial"/>
          <w:lang w:eastAsia="zh-TW"/>
        </w:rPr>
        <w:tab/>
      </w:r>
      <w:r>
        <w:rPr>
          <w:rFonts w:ascii="Arial" w:hAnsi="Arial" w:eastAsia="PMingLiU" w:cs="Arial"/>
          <w:lang w:eastAsia="zh-TW"/>
        </w:rPr>
        <w:t>UE Paging Subgroup Assignment for Power Saving</w:t>
      </w:r>
      <w:r>
        <w:rPr>
          <w:rFonts w:ascii="Arial" w:hAnsi="Arial" w:eastAsia="PMingLiU" w:cs="Arial"/>
          <w:lang w:eastAsia="zh-TW"/>
        </w:rPr>
        <w:tab/>
      </w:r>
      <w:r>
        <w:rPr>
          <w:rFonts w:ascii="Arial" w:hAnsi="Arial" w:eastAsia="PMingLiU" w:cs="Arial"/>
          <w:lang w:eastAsia="zh-TW"/>
        </w:rPr>
        <w:t>MediaTek Inc.</w:t>
      </w:r>
      <w:r>
        <w:rPr>
          <w:rFonts w:ascii="Arial" w:hAnsi="Arial" w:eastAsia="PMingLiU" w:cs="Arial"/>
          <w:lang w:eastAsia="zh-TW"/>
        </w:rPr>
        <w:tab/>
      </w:r>
      <w:r>
        <w:rPr>
          <w:rFonts w:ascii="Arial" w:hAnsi="Arial" w:eastAsia="PMingLiU" w:cs="Arial"/>
          <w:lang w:eastAsia="zh-TW"/>
        </w:rPr>
        <w:t>discussion</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R2-2105295</w:t>
      </w:r>
      <w:r>
        <w:rPr>
          <w:rFonts w:ascii="Arial" w:hAnsi="Arial" w:eastAsia="PMingLiU" w:cs="Arial"/>
          <w:lang w:eastAsia="zh-TW"/>
        </w:rPr>
        <w:tab/>
      </w:r>
      <w:r>
        <w:rPr>
          <w:rFonts w:ascii="Arial" w:hAnsi="Arial" w:eastAsia="PMingLiU" w:cs="Arial"/>
          <w:lang w:eastAsia="zh-TW"/>
        </w:rPr>
        <w:t>Discussion on idle_inactive_mode UE power saving</w:t>
      </w:r>
      <w:r>
        <w:rPr>
          <w:rFonts w:ascii="Arial" w:hAnsi="Arial" w:eastAsia="PMingLiU" w:cs="Arial"/>
          <w:lang w:eastAsia="zh-TW"/>
        </w:rPr>
        <w:tab/>
      </w:r>
      <w:r>
        <w:rPr>
          <w:rFonts w:ascii="Arial" w:hAnsi="Arial" w:eastAsia="PMingLiU" w:cs="Arial"/>
          <w:lang w:eastAsia="zh-TW"/>
        </w:rPr>
        <w:t>Xiaomi Communications</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R2-2105411</w:t>
      </w:r>
      <w:r>
        <w:rPr>
          <w:rFonts w:ascii="Arial" w:hAnsi="Arial" w:eastAsia="PMingLiU" w:cs="Arial"/>
          <w:lang w:eastAsia="zh-TW"/>
        </w:rPr>
        <w:tab/>
      </w:r>
      <w:r>
        <w:rPr>
          <w:rFonts w:ascii="Arial" w:hAnsi="Arial" w:eastAsia="PMingLiU" w:cs="Arial"/>
          <w:lang w:eastAsia="zh-TW"/>
        </w:rPr>
        <w:t>Details on paging subgrouping determination and indication</w:t>
      </w:r>
      <w:r>
        <w:rPr>
          <w:rFonts w:ascii="Arial" w:hAnsi="Arial" w:eastAsia="PMingLiU" w:cs="Arial"/>
          <w:lang w:eastAsia="zh-TW"/>
        </w:rPr>
        <w:tab/>
      </w:r>
      <w:r>
        <w:rPr>
          <w:rFonts w:ascii="Arial" w:hAnsi="Arial" w:eastAsia="PMingLiU" w:cs="Arial"/>
          <w:lang w:eastAsia="zh-TW"/>
        </w:rPr>
        <w:t>Nokia, Nokia Shanghai Bell</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R2-2105656</w:t>
      </w:r>
      <w:r>
        <w:rPr>
          <w:rFonts w:ascii="Arial" w:hAnsi="Arial" w:eastAsia="PMingLiU" w:cs="Arial"/>
          <w:lang w:eastAsia="zh-TW"/>
        </w:rPr>
        <w:tab/>
      </w:r>
      <w:r>
        <w:rPr>
          <w:rFonts w:ascii="Arial" w:hAnsi="Arial" w:eastAsia="PMingLiU" w:cs="Arial"/>
          <w:lang w:eastAsia="zh-TW"/>
        </w:rPr>
        <w:t>Grouping methods for Paging</w:t>
      </w:r>
      <w:r>
        <w:rPr>
          <w:rFonts w:ascii="Arial" w:hAnsi="Arial" w:eastAsia="PMingLiU" w:cs="Arial"/>
          <w:lang w:eastAsia="zh-TW"/>
        </w:rPr>
        <w:tab/>
      </w:r>
      <w:r>
        <w:rPr>
          <w:rFonts w:ascii="Arial" w:hAnsi="Arial" w:eastAsia="PMingLiU" w:cs="Arial"/>
          <w:lang w:eastAsia="zh-TW"/>
        </w:rPr>
        <w:t>Ericsson</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R2-2105718</w:t>
      </w:r>
      <w:r>
        <w:rPr>
          <w:rFonts w:ascii="Arial" w:hAnsi="Arial" w:eastAsia="PMingLiU" w:cs="Arial"/>
          <w:lang w:eastAsia="zh-TW"/>
        </w:rPr>
        <w:tab/>
      </w:r>
      <w:r>
        <w:rPr>
          <w:rFonts w:ascii="Arial" w:hAnsi="Arial" w:eastAsia="PMingLiU" w:cs="Arial"/>
          <w:lang w:eastAsia="zh-TW"/>
        </w:rPr>
        <w:t>Discussion on the control node for UE grouping</w:t>
      </w:r>
      <w:r>
        <w:rPr>
          <w:rFonts w:ascii="Arial" w:hAnsi="Arial" w:eastAsia="PMingLiU" w:cs="Arial"/>
          <w:lang w:eastAsia="zh-TW"/>
        </w:rPr>
        <w:tab/>
      </w:r>
      <w:r>
        <w:rPr>
          <w:rFonts w:ascii="Arial" w:hAnsi="Arial" w:eastAsia="PMingLiU" w:cs="Arial"/>
          <w:lang w:eastAsia="zh-TW"/>
        </w:rPr>
        <w:t>Huawei, HiSilicon</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R2-2105736</w:t>
      </w:r>
      <w:r>
        <w:rPr>
          <w:rFonts w:ascii="Arial" w:hAnsi="Arial" w:eastAsia="PMingLiU" w:cs="Arial"/>
          <w:lang w:eastAsia="zh-TW"/>
        </w:rPr>
        <w:tab/>
      </w:r>
      <w:r>
        <w:rPr>
          <w:rFonts w:ascii="Arial" w:hAnsi="Arial" w:eastAsia="PMingLiU" w:cs="Arial"/>
          <w:lang w:eastAsia="zh-TW"/>
        </w:rPr>
        <w:t>PEI monitoring in NR: CN and System level impacts</w:t>
      </w:r>
      <w:r>
        <w:rPr>
          <w:rFonts w:ascii="Arial" w:hAnsi="Arial" w:eastAsia="PMingLiU" w:cs="Arial"/>
          <w:lang w:eastAsia="zh-TW"/>
        </w:rPr>
        <w:tab/>
      </w:r>
      <w:r>
        <w:rPr>
          <w:rFonts w:ascii="Arial" w:hAnsi="Arial" w:eastAsia="PMingLiU" w:cs="Arial"/>
          <w:lang w:eastAsia="zh-TW"/>
        </w:rPr>
        <w:t>VODAFONE Group Plc</w:t>
      </w:r>
      <w:r>
        <w:rPr>
          <w:rFonts w:ascii="Arial" w:hAnsi="Arial" w:eastAsia="PMingLiU" w:cs="Arial"/>
          <w:lang w:eastAsia="zh-TW"/>
        </w:rPr>
        <w:tab/>
      </w:r>
      <w:r>
        <w:rPr>
          <w:rFonts w:ascii="Arial" w:hAnsi="Arial" w:eastAsia="PMingLiU" w:cs="Arial"/>
          <w:lang w:eastAsia="zh-TW"/>
        </w:rPr>
        <w:t>discussion</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R2-2105809</w:t>
      </w:r>
      <w:r>
        <w:rPr>
          <w:rFonts w:ascii="Arial" w:hAnsi="Arial" w:eastAsia="PMingLiU" w:cs="Arial"/>
          <w:lang w:eastAsia="zh-TW"/>
        </w:rPr>
        <w:tab/>
      </w:r>
      <w:r>
        <w:rPr>
          <w:rFonts w:ascii="Arial" w:hAnsi="Arial" w:eastAsia="PMingLiU" w:cs="Arial"/>
          <w:lang w:eastAsia="zh-TW"/>
        </w:rPr>
        <w:t>Consideration on Idle/inactive-mode UE power saving</w:t>
      </w:r>
      <w:r>
        <w:rPr>
          <w:rFonts w:ascii="Arial" w:hAnsi="Arial" w:eastAsia="PMingLiU" w:cs="Arial"/>
          <w:lang w:eastAsia="zh-TW"/>
        </w:rPr>
        <w:tab/>
      </w:r>
      <w:r>
        <w:rPr>
          <w:rFonts w:ascii="Arial" w:hAnsi="Arial" w:eastAsia="PMingLiU" w:cs="Arial"/>
          <w:lang w:eastAsia="zh-TW"/>
        </w:rPr>
        <w:t>Lenovo, Motorola Mobility</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R2-2105855</w:t>
      </w:r>
      <w:r>
        <w:rPr>
          <w:rFonts w:ascii="Arial" w:hAnsi="Arial" w:eastAsia="PMingLiU" w:cs="Arial"/>
          <w:lang w:eastAsia="zh-TW"/>
        </w:rPr>
        <w:tab/>
      </w:r>
      <w:r>
        <w:rPr>
          <w:rFonts w:ascii="Arial" w:hAnsi="Arial" w:eastAsia="PMingLiU" w:cs="Arial"/>
          <w:lang w:eastAsia="zh-TW"/>
        </w:rPr>
        <w:t>Further Consideration on UE Grouping</w:t>
      </w:r>
      <w:r>
        <w:rPr>
          <w:rFonts w:ascii="Arial" w:hAnsi="Arial" w:eastAsia="PMingLiU" w:cs="Arial"/>
          <w:lang w:eastAsia="zh-TW"/>
        </w:rPr>
        <w:tab/>
      </w:r>
      <w:r>
        <w:rPr>
          <w:rFonts w:ascii="Arial" w:hAnsi="Arial" w:eastAsia="PMingLiU" w:cs="Arial"/>
          <w:lang w:eastAsia="zh-TW"/>
        </w:rPr>
        <w:t>ZTE, Sanechips</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R2-2105956</w:t>
      </w:r>
      <w:r>
        <w:rPr>
          <w:rFonts w:ascii="Arial" w:hAnsi="Arial" w:eastAsia="PMingLiU" w:cs="Arial"/>
          <w:lang w:eastAsia="zh-TW"/>
        </w:rPr>
        <w:tab/>
      </w:r>
      <w:r>
        <w:rPr>
          <w:rFonts w:ascii="Arial" w:hAnsi="Arial" w:eastAsia="PMingLiU" w:cs="Arial"/>
          <w:lang w:eastAsia="zh-TW"/>
        </w:rPr>
        <w:t>Discussion on UE grouping control entity</w:t>
      </w:r>
      <w:r>
        <w:rPr>
          <w:rFonts w:ascii="Arial" w:hAnsi="Arial" w:eastAsia="PMingLiU" w:cs="Arial"/>
          <w:lang w:eastAsia="zh-TW"/>
        </w:rPr>
        <w:tab/>
      </w:r>
      <w:r>
        <w:rPr>
          <w:rFonts w:ascii="Arial" w:hAnsi="Arial" w:eastAsia="PMingLiU" w:cs="Arial"/>
          <w:lang w:eastAsia="zh-TW"/>
        </w:rPr>
        <w:t>Futurewei Technologies</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R2-2106257</w:t>
      </w:r>
      <w:r>
        <w:rPr>
          <w:rFonts w:ascii="Arial" w:hAnsi="Arial" w:eastAsia="PMingLiU" w:cs="Arial"/>
          <w:lang w:eastAsia="zh-TW"/>
        </w:rPr>
        <w:tab/>
      </w:r>
      <w:r>
        <w:rPr>
          <w:rFonts w:ascii="Arial" w:hAnsi="Arial" w:eastAsia="PMingLiU" w:cs="Arial"/>
          <w:lang w:eastAsia="zh-TW"/>
        </w:rPr>
        <w:t>Considerations on paging subgrouping</w:t>
      </w:r>
      <w:r>
        <w:rPr>
          <w:rFonts w:ascii="Arial" w:hAnsi="Arial" w:eastAsia="PMingLiU" w:cs="Arial"/>
          <w:lang w:eastAsia="zh-TW"/>
        </w:rPr>
        <w:tab/>
      </w:r>
      <w:r>
        <w:rPr>
          <w:rFonts w:ascii="Arial" w:hAnsi="Arial" w:eastAsia="PMingLiU" w:cs="Arial"/>
          <w:lang w:eastAsia="zh-TW"/>
        </w:rPr>
        <w:t>CMCC</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p>
      <w:pPr>
        <w:numPr>
          <w:ilvl w:val="0"/>
          <w:numId w:val="11"/>
        </w:numPr>
        <w:overflowPunct w:val="0"/>
        <w:autoSpaceDE w:val="0"/>
        <w:autoSpaceDN w:val="0"/>
        <w:adjustRightInd w:val="0"/>
        <w:spacing w:after="120"/>
        <w:jc w:val="both"/>
        <w:rPr>
          <w:rFonts w:ascii="Arial" w:hAnsi="Arial" w:eastAsia="PMingLiU" w:cs="Arial"/>
          <w:lang w:eastAsia="zh-TW"/>
        </w:rPr>
      </w:pPr>
      <w:r>
        <w:rPr>
          <w:rFonts w:ascii="Arial" w:hAnsi="Arial" w:eastAsia="PMingLiU" w:cs="Arial"/>
          <w:lang w:eastAsia="zh-TW"/>
        </w:rPr>
        <w:t>R2-2106349</w:t>
      </w:r>
      <w:r>
        <w:rPr>
          <w:rFonts w:ascii="Arial" w:hAnsi="Arial" w:eastAsia="PMingLiU" w:cs="Arial"/>
          <w:lang w:eastAsia="zh-TW"/>
        </w:rPr>
        <w:tab/>
      </w:r>
      <w:r>
        <w:rPr>
          <w:rFonts w:ascii="Arial" w:hAnsi="Arial" w:eastAsia="PMingLiU" w:cs="Arial"/>
          <w:lang w:eastAsia="zh-TW"/>
        </w:rPr>
        <w:t>UE subgrouping for paging enhancement</w:t>
      </w:r>
      <w:r>
        <w:rPr>
          <w:rFonts w:ascii="Arial" w:hAnsi="Arial" w:eastAsia="PMingLiU" w:cs="Arial"/>
          <w:lang w:eastAsia="zh-TW"/>
        </w:rPr>
        <w:tab/>
      </w:r>
      <w:r>
        <w:rPr>
          <w:rFonts w:ascii="Arial" w:hAnsi="Arial" w:eastAsia="PMingLiU" w:cs="Arial"/>
          <w:lang w:eastAsia="zh-TW"/>
        </w:rPr>
        <w:t>LG Electronics Inc.</w:t>
      </w:r>
      <w:r>
        <w:rPr>
          <w:rFonts w:ascii="Arial" w:hAnsi="Arial" w:eastAsia="PMingLiU" w:cs="Arial"/>
          <w:lang w:eastAsia="zh-TW"/>
        </w:rPr>
        <w:tab/>
      </w:r>
      <w:r>
        <w:rPr>
          <w:rFonts w:ascii="Arial" w:hAnsi="Arial" w:eastAsia="PMingLiU" w:cs="Arial"/>
          <w:lang w:eastAsia="zh-TW"/>
        </w:rPr>
        <w:t>discussion</w:t>
      </w:r>
      <w:r>
        <w:rPr>
          <w:rFonts w:ascii="Arial" w:hAnsi="Arial" w:eastAsia="PMingLiU" w:cs="Arial"/>
          <w:lang w:eastAsia="zh-TW"/>
        </w:rPr>
        <w:tab/>
      </w:r>
      <w:r>
        <w:rPr>
          <w:rFonts w:ascii="Arial" w:hAnsi="Arial" w:eastAsia="PMingLiU" w:cs="Arial"/>
          <w:lang w:eastAsia="zh-TW"/>
        </w:rPr>
        <w:t>Rel-17</w:t>
      </w:r>
      <w:r>
        <w:rPr>
          <w:rFonts w:ascii="Arial" w:hAnsi="Arial" w:eastAsia="PMingLiU" w:cs="Arial"/>
          <w:lang w:eastAsia="zh-TW"/>
        </w:rPr>
        <w:tab/>
      </w:r>
      <w:r>
        <w:rPr>
          <w:rFonts w:ascii="Arial" w:hAnsi="Arial" w:eastAsia="PMingLiU" w:cs="Arial"/>
          <w:lang w:eastAsia="zh-TW"/>
        </w:rPr>
        <w:t>NR_UE_pow_sav_enh-Core</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Calibri"/>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14</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7506"/>
        </w:tabs>
        <w:ind w:left="7506" w:hanging="576"/>
      </w:pPr>
      <w:rPr>
        <w:rFonts w:hint="default" w:ascii="Arial" w:hAnsi="Arial" w:cs="Arial"/>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05AD74CF"/>
    <w:multiLevelType w:val="multilevel"/>
    <w:tmpl w:val="05AD74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247D78A6"/>
    <w:multiLevelType w:val="multilevel"/>
    <w:tmpl w:val="247D78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047777"/>
    <w:multiLevelType w:val="multilevel"/>
    <w:tmpl w:val="2F0477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6">
    <w:nsid w:val="521F44A7"/>
    <w:multiLevelType w:val="multilevel"/>
    <w:tmpl w:val="521F44A7"/>
    <w:lvl w:ilvl="0" w:tentative="0">
      <w:start w:val="1"/>
      <w:numFmt w:val="bullet"/>
      <w:pStyle w:val="13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2584C8B"/>
    <w:multiLevelType w:val="multilevel"/>
    <w:tmpl w:val="52584C8B"/>
    <w:lvl w:ilvl="0" w:tentative="0">
      <w:start w:val="2015"/>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75D329F"/>
    <w:multiLevelType w:val="multilevel"/>
    <w:tmpl w:val="675D3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119"/>
      <w:lvlText w:val=""/>
      <w:lvlJc w:val="left"/>
      <w:pPr>
        <w:tabs>
          <w:tab w:val="left" w:pos="2866"/>
        </w:tabs>
        <w:ind w:left="2866" w:hanging="360"/>
      </w:pPr>
      <w:rPr>
        <w:rFonts w:hint="default" w:ascii="Symbol" w:hAnsi="Symbol"/>
        <w:b/>
        <w:i w:val="0"/>
        <w:color w:val="auto"/>
        <w:sz w:val="22"/>
      </w:rPr>
    </w:lvl>
    <w:lvl w:ilvl="1" w:tentative="0">
      <w:start w:val="1"/>
      <w:numFmt w:val="bullet"/>
      <w:lvlText w:val="o"/>
      <w:lvlJc w:val="left"/>
      <w:pPr>
        <w:tabs>
          <w:tab w:val="left" w:pos="-2894"/>
        </w:tabs>
        <w:ind w:left="-2894" w:hanging="360"/>
      </w:pPr>
      <w:rPr>
        <w:rFonts w:hint="default" w:ascii="Courier New" w:hAnsi="Courier New" w:cs="Courier New"/>
      </w:rPr>
    </w:lvl>
    <w:lvl w:ilvl="2" w:tentative="0">
      <w:start w:val="1"/>
      <w:numFmt w:val="bullet"/>
      <w:lvlText w:val=""/>
      <w:lvlJc w:val="left"/>
      <w:pPr>
        <w:tabs>
          <w:tab w:val="left" w:pos="-2174"/>
        </w:tabs>
        <w:ind w:left="-2174" w:hanging="360"/>
      </w:pPr>
      <w:rPr>
        <w:rFonts w:hint="default" w:ascii="Wingdings" w:hAnsi="Wingdings"/>
      </w:rPr>
    </w:lvl>
    <w:lvl w:ilvl="3" w:tentative="0">
      <w:start w:val="1"/>
      <w:numFmt w:val="bullet"/>
      <w:lvlText w:val=""/>
      <w:lvlJc w:val="left"/>
      <w:pPr>
        <w:tabs>
          <w:tab w:val="left" w:pos="-1454"/>
        </w:tabs>
        <w:ind w:left="-1454" w:hanging="360"/>
      </w:pPr>
      <w:rPr>
        <w:rFonts w:hint="default" w:ascii="Symbol" w:hAnsi="Symbol"/>
      </w:rPr>
    </w:lvl>
    <w:lvl w:ilvl="4" w:tentative="0">
      <w:start w:val="1"/>
      <w:numFmt w:val="bullet"/>
      <w:lvlText w:val="o"/>
      <w:lvlJc w:val="left"/>
      <w:pPr>
        <w:tabs>
          <w:tab w:val="left" w:pos="-734"/>
        </w:tabs>
        <w:ind w:left="-734" w:hanging="360"/>
      </w:pPr>
      <w:rPr>
        <w:rFonts w:hint="default" w:ascii="Courier New" w:hAnsi="Courier New" w:cs="Courier New"/>
      </w:rPr>
    </w:lvl>
    <w:lvl w:ilvl="5" w:tentative="0">
      <w:start w:val="1"/>
      <w:numFmt w:val="bullet"/>
      <w:lvlText w:val=""/>
      <w:lvlJc w:val="left"/>
      <w:pPr>
        <w:tabs>
          <w:tab w:val="left" w:pos="-14"/>
        </w:tabs>
        <w:ind w:left="-14" w:hanging="360"/>
      </w:pPr>
      <w:rPr>
        <w:rFonts w:hint="default" w:ascii="Wingdings" w:hAnsi="Wingdings"/>
      </w:rPr>
    </w:lvl>
    <w:lvl w:ilvl="6" w:tentative="0">
      <w:start w:val="1"/>
      <w:numFmt w:val="bullet"/>
      <w:lvlText w:val=""/>
      <w:lvlJc w:val="left"/>
      <w:pPr>
        <w:tabs>
          <w:tab w:val="left" w:pos="706"/>
        </w:tabs>
        <w:ind w:left="706" w:hanging="360"/>
      </w:pPr>
      <w:rPr>
        <w:rFonts w:hint="default" w:ascii="Symbol" w:hAnsi="Symbol"/>
      </w:rPr>
    </w:lvl>
    <w:lvl w:ilvl="7" w:tentative="0">
      <w:start w:val="1"/>
      <w:numFmt w:val="bullet"/>
      <w:lvlText w:val="o"/>
      <w:lvlJc w:val="left"/>
      <w:pPr>
        <w:tabs>
          <w:tab w:val="left" w:pos="1426"/>
        </w:tabs>
        <w:ind w:left="1426" w:hanging="360"/>
      </w:pPr>
      <w:rPr>
        <w:rFonts w:hint="default" w:ascii="Courier New" w:hAnsi="Courier New" w:cs="Courier New"/>
      </w:rPr>
    </w:lvl>
    <w:lvl w:ilvl="8" w:tentative="0">
      <w:start w:val="1"/>
      <w:numFmt w:val="bullet"/>
      <w:lvlText w:val=""/>
      <w:lvlJc w:val="left"/>
      <w:pPr>
        <w:tabs>
          <w:tab w:val="left" w:pos="2146"/>
        </w:tabs>
        <w:ind w:left="2146" w:hanging="360"/>
      </w:pPr>
      <w:rPr>
        <w:rFonts w:hint="default" w:ascii="Wingdings" w:hAnsi="Wingdings"/>
      </w:rPr>
    </w:lvl>
  </w:abstractNum>
  <w:abstractNum w:abstractNumId="10">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10"/>
  </w:num>
  <w:num w:numId="4">
    <w:abstractNumId w:val="9"/>
  </w:num>
  <w:num w:numId="5">
    <w:abstractNumId w:val="6"/>
  </w:num>
  <w:num w:numId="6">
    <w:abstractNumId w:val="8"/>
  </w:num>
  <w:num w:numId="7">
    <w:abstractNumId w:val="3"/>
  </w:num>
  <w:num w:numId="8">
    <w:abstractNumId w:val="7"/>
  </w:num>
  <w:num w:numId="9">
    <w:abstractNumId w:val="1"/>
  </w:num>
  <w:num w:numId="10">
    <w:abstractNumId w:val="4"/>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A2"/>
    <w:rsid w:val="00000EF3"/>
    <w:rsid w:val="00000F63"/>
    <w:rsid w:val="0000111D"/>
    <w:rsid w:val="000021B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2AFB"/>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81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6A0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55D"/>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0FAE"/>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644"/>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43"/>
    <w:rsid w:val="004676E0"/>
    <w:rsid w:val="004704E0"/>
    <w:rsid w:val="004707E9"/>
    <w:rsid w:val="00470FFD"/>
    <w:rsid w:val="00471979"/>
    <w:rsid w:val="00471B30"/>
    <w:rsid w:val="00471DE3"/>
    <w:rsid w:val="00472278"/>
    <w:rsid w:val="0047251C"/>
    <w:rsid w:val="0047255C"/>
    <w:rsid w:val="0047282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483"/>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A89"/>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36"/>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1CA"/>
    <w:rsid w:val="006C03D9"/>
    <w:rsid w:val="006C0420"/>
    <w:rsid w:val="006C0506"/>
    <w:rsid w:val="006C0626"/>
    <w:rsid w:val="006C0779"/>
    <w:rsid w:val="006C0AFB"/>
    <w:rsid w:val="006C0CCA"/>
    <w:rsid w:val="006C15B8"/>
    <w:rsid w:val="006C1F75"/>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0CC9"/>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37AD"/>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A93"/>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0BC5"/>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60B"/>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68D"/>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A1D"/>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958"/>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264"/>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87F5B"/>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4E"/>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1B7"/>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091"/>
    <w:rsid w:val="00B5729C"/>
    <w:rsid w:val="00B57437"/>
    <w:rsid w:val="00B57490"/>
    <w:rsid w:val="00B577A4"/>
    <w:rsid w:val="00B57813"/>
    <w:rsid w:val="00B6022A"/>
    <w:rsid w:val="00B60384"/>
    <w:rsid w:val="00B606A3"/>
    <w:rsid w:val="00B60787"/>
    <w:rsid w:val="00B60F6A"/>
    <w:rsid w:val="00B61201"/>
    <w:rsid w:val="00B61840"/>
    <w:rsid w:val="00B61F51"/>
    <w:rsid w:val="00B625E9"/>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01F"/>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E40"/>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6F2F"/>
    <w:rsid w:val="00D170C7"/>
    <w:rsid w:val="00D17BF6"/>
    <w:rsid w:val="00D17D3B"/>
    <w:rsid w:val="00D17DA5"/>
    <w:rsid w:val="00D20027"/>
    <w:rsid w:val="00D207A0"/>
    <w:rsid w:val="00D209AE"/>
    <w:rsid w:val="00D20B22"/>
    <w:rsid w:val="00D20E01"/>
    <w:rsid w:val="00D211BB"/>
    <w:rsid w:val="00D217A1"/>
    <w:rsid w:val="00D22106"/>
    <w:rsid w:val="00D22533"/>
    <w:rsid w:val="00D22CC8"/>
    <w:rsid w:val="00D22E30"/>
    <w:rsid w:val="00D22FF7"/>
    <w:rsid w:val="00D23554"/>
    <w:rsid w:val="00D23C3E"/>
    <w:rsid w:val="00D23C4A"/>
    <w:rsid w:val="00D24025"/>
    <w:rsid w:val="00D24054"/>
    <w:rsid w:val="00D245E8"/>
    <w:rsid w:val="00D25191"/>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432"/>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11C1"/>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4F3"/>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1EC2"/>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37ABA"/>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019"/>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BF7"/>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434"/>
    <w:rsid w:val="00FD2ECB"/>
    <w:rsid w:val="00FD3498"/>
    <w:rsid w:val="00FD3A4F"/>
    <w:rsid w:val="00FD3B36"/>
    <w:rsid w:val="00FD498D"/>
    <w:rsid w:val="00FD4A80"/>
    <w:rsid w:val="00FD4DFD"/>
    <w:rsid w:val="00FD4FF4"/>
    <w:rsid w:val="00FD56D9"/>
    <w:rsid w:val="00FD5CED"/>
    <w:rsid w:val="00FD5E95"/>
    <w:rsid w:val="00FD5ED3"/>
    <w:rsid w:val="00FD61EC"/>
    <w:rsid w:val="00FD692E"/>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D36"/>
    <w:rsid w:val="00FF1E93"/>
    <w:rsid w:val="00FF2EC4"/>
    <w:rsid w:val="00FF3206"/>
    <w:rsid w:val="00FF3457"/>
    <w:rsid w:val="00FF546F"/>
    <w:rsid w:val="00FF6319"/>
    <w:rsid w:val="00FF7577"/>
    <w:rsid w:val="00FF7690"/>
    <w:rsid w:val="00FF79C0"/>
    <w:rsid w:val="00FF7A3E"/>
    <w:rsid w:val="729A01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link w:val="124"/>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3"/>
    <w:uiPriority w:val="99"/>
  </w:style>
  <w:style w:type="paragraph" w:styleId="31">
    <w:name w:val="Body Text"/>
    <w:basedOn w:val="1"/>
    <w:qFormat/>
    <w:uiPriority w:val="0"/>
  </w:style>
  <w:style w:type="paragraph" w:styleId="32">
    <w:name w:val="Plain Text"/>
    <w:basedOn w:val="1"/>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lang w:val="en-US" w:eastAsia="zh-TW"/>
    </w:rPr>
  </w:style>
  <w:style w:type="paragraph" w:styleId="44">
    <w:name w:val="index 1"/>
    <w:basedOn w:val="1"/>
    <w:next w:val="1"/>
    <w:semiHidden/>
    <w:qFormat/>
    <w:uiPriority w:val="0"/>
    <w:pPr>
      <w:keepLines/>
      <w:spacing w:after="0"/>
    </w:pPr>
  </w:style>
  <w:style w:type="paragraph" w:styleId="45">
    <w:name w:val="index 2"/>
    <w:basedOn w:val="44"/>
    <w:next w:val="1"/>
    <w:semiHidden/>
    <w:uiPriority w:val="0"/>
    <w:pPr>
      <w:ind w:left="284"/>
    </w:pPr>
  </w:style>
  <w:style w:type="paragraph" w:styleId="46">
    <w:name w:val="annotation subject"/>
    <w:basedOn w:val="30"/>
    <w:next w:val="30"/>
    <w:semiHidden/>
    <w:uiPriority w:val="0"/>
    <w:rPr>
      <w:b/>
      <w:bCs/>
    </w:rPr>
  </w:style>
  <w:style w:type="table" w:styleId="48">
    <w:name w:val="Table Grid"/>
    <w:basedOn w:val="47"/>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uiPriority w:val="0"/>
    <w:rPr>
      <w:color w:val="800080"/>
      <w:u w:val="single"/>
    </w:rPr>
  </w:style>
  <w:style w:type="character" w:styleId="51">
    <w:name w:val="Hyperlink"/>
    <w:qFormat/>
    <w:uiPriority w:val="99"/>
    <w:rPr>
      <w:color w:val="0000FF"/>
      <w:u w:val="single"/>
    </w:rPr>
  </w:style>
  <w:style w:type="character" w:styleId="52">
    <w:name w:val="annotation reference"/>
    <w:semiHidden/>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uiPriority w:val="0"/>
    <w:pPr>
      <w:keepLines/>
      <w:ind w:left="1135" w:hanging="851"/>
    </w:pPr>
  </w:style>
  <w:style w:type="paragraph" w:customStyle="1" w:styleId="60">
    <w:name w:val="PL"/>
    <w:link w:val="12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uiPriority w:val="0"/>
    <w:pPr>
      <w:jc w:val="right"/>
    </w:pPr>
  </w:style>
  <w:style w:type="paragraph" w:customStyle="1" w:styleId="62">
    <w:name w:val="TAL"/>
    <w:basedOn w:val="1"/>
    <w:link w:val="107"/>
    <w:qFormat/>
    <w:uiPriority w:val="0"/>
    <w:pPr>
      <w:keepNext/>
      <w:keepLines/>
      <w:spacing w:after="0"/>
    </w:pPr>
    <w:rPr>
      <w:rFonts w:ascii="Arial" w:hAnsi="Arial"/>
      <w:sz w:val="18"/>
    </w:rPr>
  </w:style>
  <w:style w:type="paragraph" w:customStyle="1" w:styleId="63">
    <w:name w:val="TAH"/>
    <w:basedOn w:val="64"/>
    <w:qFormat/>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ind w:left="1702" w:hanging="1418"/>
    </w:p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jc w:val="center"/>
    </w:pPr>
    <w:rPr>
      <w:rFonts w:ascii="Arial" w:hAnsi="Arial"/>
      <w:b/>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uiPriority w:val="0"/>
  </w:style>
  <w:style w:type="paragraph" w:customStyle="1" w:styleId="83">
    <w:name w:val="B4"/>
    <w:basedOn w:val="41"/>
    <w:qFormat/>
    <w:uiPriority w:val="0"/>
  </w:style>
  <w:style w:type="paragraph" w:customStyle="1" w:styleId="84">
    <w:name w:val="B5"/>
    <w:basedOn w:val="40"/>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ind w:left="851"/>
    </w:pPr>
  </w:style>
  <w:style w:type="paragraph" w:customStyle="1" w:styleId="88">
    <w:name w:val="INDENT2"/>
    <w:basedOn w:val="1"/>
    <w:qFormat/>
    <w:uiPriority w:val="0"/>
    <w:pPr>
      <w:ind w:left="1135" w:hanging="284"/>
    </w:pPr>
  </w:style>
  <w:style w:type="paragraph" w:customStyle="1" w:styleId="89">
    <w:name w:val="INDENT3"/>
    <w:basedOn w:val="1"/>
    <w:qFormat/>
    <w:uiPriority w:val="0"/>
    <w:pPr>
      <w:ind w:left="1701" w:hanging="567"/>
    </w:p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1">
    <w:name w:val="Rec_CCITT_#"/>
    <w:basedOn w:val="1"/>
    <w:uiPriority w:val="0"/>
    <w:pPr>
      <w:keepNext/>
      <w:keepLines/>
    </w:pPr>
    <w:rPr>
      <w:b/>
    </w:rPr>
  </w:style>
  <w:style w:type="paragraph" w:customStyle="1" w:styleId="92">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3">
    <w:name w:val="Couv Rec Title"/>
    <w:basedOn w:val="1"/>
    <w:uiPriority w:val="0"/>
    <w:pPr>
      <w:keepNext/>
      <w:keepLines/>
      <w:spacing w:before="240"/>
      <w:ind w:left="1418"/>
    </w:pPr>
    <w:rPr>
      <w:rFonts w:ascii="Arial" w:hAnsi="Arial"/>
      <w:b/>
      <w:sz w:val="36"/>
      <w:lang w:val="en-US"/>
    </w:rPr>
  </w:style>
  <w:style w:type="paragraph" w:customStyle="1" w:styleId="94">
    <w:name w:val="TAJ"/>
    <w:basedOn w:val="72"/>
    <w:qFormat/>
    <w:uiPriority w:val="0"/>
  </w:style>
  <w:style w:type="paragraph" w:customStyle="1" w:styleId="95">
    <w:name w:val="Guidance"/>
    <w:basedOn w:val="1"/>
    <w:uiPriority w:val="0"/>
    <w:rPr>
      <w:i/>
      <w:color w:val="0000FF"/>
    </w:rPr>
  </w:style>
  <w:style w:type="paragraph" w:customStyle="1" w:styleId="96">
    <w:name w:val="CR Cover Page"/>
    <w:link w:val="112"/>
    <w:uiPriority w:val="0"/>
    <w:pPr>
      <w:spacing w:after="120"/>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uiPriority w:val="0"/>
    <w:pPr>
      <w:numPr>
        <w:ilvl w:val="0"/>
        <w:numId w:val="2"/>
      </w:numPr>
    </w:p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标题 3 字符"/>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
    <w:hidden/>
    <w:semiHidden/>
    <w:qFormat/>
    <w:uiPriority w:val="99"/>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spacing w:after="0"/>
      <w:ind w:left="1622" w:hanging="363"/>
    </w:pPr>
    <w:rPr>
      <w:rFonts w:ascii="Arial" w:hAnsi="Arial"/>
      <w:szCs w:val="24"/>
      <w:lang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ind w:left="720"/>
      <w:contextualSpacing/>
      <w:textAlignment w:val="baseline"/>
    </w:pPr>
    <w:rPr>
      <w:rFonts w:eastAsia="宋体"/>
      <w:lang w:eastAsia="ja-JP"/>
    </w:rPr>
  </w:style>
  <w:style w:type="character" w:customStyle="1" w:styleId="116">
    <w:name w:val="列表段落 字符"/>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18">
    <w:name w:val="3GPP_Header + Arial"/>
    <w:basedOn w:val="1"/>
    <w:qFormat/>
    <w:uiPriority w:val="0"/>
    <w:pPr>
      <w:spacing w:after="0"/>
    </w:pPr>
    <w:rPr>
      <w:rFonts w:ascii="Arial" w:hAnsi="Arial" w:eastAsia="PMingLiU" w:cs="Arial"/>
      <w:sz w:val="22"/>
      <w:szCs w:val="24"/>
      <w:lang w:val="en-US" w:eastAsia="zh-CN"/>
    </w:rPr>
  </w:style>
  <w:style w:type="paragraph" w:customStyle="1" w:styleId="119">
    <w:name w:val="Agreement"/>
    <w:basedOn w:val="1"/>
    <w:next w:val="113"/>
    <w:qFormat/>
    <w:uiPriority w:val="0"/>
    <w:pPr>
      <w:numPr>
        <w:ilvl w:val="0"/>
        <w:numId w:val="4"/>
      </w:numPr>
      <w:spacing w:before="60" w:after="0"/>
    </w:pPr>
    <w:rPr>
      <w:rFonts w:ascii="Arial" w:hAnsi="Arial"/>
      <w:b/>
      <w:szCs w:val="24"/>
      <w:lang w:eastAsia="en-GB"/>
    </w:rPr>
  </w:style>
  <w:style w:type="character" w:customStyle="1" w:styleId="120">
    <w:name w:val="页脚 字符"/>
    <w:link w:val="36"/>
    <w:qFormat/>
    <w:uiPriority w:val="99"/>
    <w:rPr>
      <w:rFonts w:ascii="Arial" w:hAnsi="Arial"/>
      <w:b/>
      <w:i/>
      <w:sz w:val="18"/>
      <w:lang w:val="en-GB" w:eastAsia="en-US"/>
    </w:rPr>
  </w:style>
  <w:style w:type="character" w:customStyle="1" w:styleId="121">
    <w:name w:val="页眉 字符"/>
    <w:link w:val="37"/>
    <w:qFormat/>
    <w:uiPriority w:val="0"/>
    <w:rPr>
      <w:rFonts w:ascii="Arial" w:hAnsi="Arial"/>
      <w:b/>
      <w:sz w:val="18"/>
      <w:lang w:val="en-GB" w:eastAsia="en-US" w:bidi="ar-SA"/>
    </w:rPr>
  </w:style>
  <w:style w:type="table" w:customStyle="1" w:styleId="122">
    <w:name w:val="格線表格 1 淺色1"/>
    <w:basedOn w:val="47"/>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uiPriority w:val="0"/>
    <w:rPr>
      <w:rFonts w:ascii="Arial" w:hAnsi="Arial" w:eastAsia="MS Mincho" w:cs="Arial"/>
      <w:color w:val="0000FF"/>
      <w:kern w:val="2"/>
      <w:lang w:val="en-GB" w:eastAsia="en-US" w:bidi="ar-SA"/>
    </w:rPr>
  </w:style>
  <w:style w:type="character" w:customStyle="1" w:styleId="124">
    <w:name w:val="标题 2 字符"/>
    <w:link w:val="3"/>
    <w:uiPriority w:val="0"/>
    <w:rPr>
      <w:rFonts w:ascii="Arial" w:hAnsi="Arial"/>
      <w:sz w:val="32"/>
      <w:lang w:val="en-GB" w:eastAsia="en-US"/>
    </w:rPr>
  </w:style>
  <w:style w:type="character" w:customStyle="1" w:styleId="125">
    <w:name w:val="PL Char"/>
    <w:link w:val="60"/>
    <w:uiPriority w:val="0"/>
    <w:rPr>
      <w:rFonts w:ascii="Courier New" w:hAnsi="Courier New"/>
      <w:sz w:val="16"/>
      <w:lang w:val="en-GB" w:eastAsia="en-US"/>
    </w:rPr>
  </w:style>
  <w:style w:type="paragraph" w:customStyle="1" w:styleId="126">
    <w:name w:val="Doc-title"/>
    <w:basedOn w:val="1"/>
    <w:next w:val="113"/>
    <w:link w:val="127"/>
    <w:qFormat/>
    <w:uiPriority w:val="0"/>
    <w:pPr>
      <w:spacing w:before="60" w:after="0"/>
      <w:ind w:left="1259" w:hanging="1259"/>
    </w:pPr>
    <w:rPr>
      <w:rFonts w:ascii="Arial" w:hAnsi="Arial"/>
      <w:szCs w:val="24"/>
      <w:lang w:eastAsia="en-GB"/>
    </w:rPr>
  </w:style>
  <w:style w:type="character" w:customStyle="1" w:styleId="127">
    <w:name w:val="Doc-title Char"/>
    <w:link w:val="126"/>
    <w:qFormat/>
    <w:uiPriority w:val="0"/>
    <w:rPr>
      <w:rFonts w:ascii="Arial" w:hAnsi="Arial"/>
      <w:szCs w:val="24"/>
      <w:lang w:val="en-GB" w:eastAsia="en-GB"/>
    </w:rPr>
  </w:style>
  <w:style w:type="paragraph" w:customStyle="1" w:styleId="128">
    <w:name w:val="List Paragraph1"/>
    <w:basedOn w:val="1"/>
    <w:link w:val="129"/>
    <w:qFormat/>
    <w:uiPriority w:val="34"/>
    <w:pPr>
      <w:widowControl w:val="0"/>
      <w:spacing w:after="0"/>
      <w:ind w:left="720"/>
      <w:jc w:val="both"/>
    </w:pPr>
    <w:rPr>
      <w:rFonts w:ascii="Calibri" w:hAnsi="Calibri" w:eastAsia="Calibri"/>
      <w:sz w:val="22"/>
      <w:szCs w:val="22"/>
    </w:rPr>
  </w:style>
  <w:style w:type="character" w:customStyle="1" w:styleId="129">
    <w:name w:val="リスト段落 (文字)"/>
    <w:link w:val="128"/>
    <w:locked/>
    <w:uiPriority w:val="34"/>
    <w:rPr>
      <w:rFonts w:ascii="Calibri" w:hAnsi="Calibri" w:eastAsia="Calibri"/>
      <w:sz w:val="22"/>
      <w:szCs w:val="22"/>
      <w:lang w:val="en-GB" w:eastAsia="en-US"/>
    </w:rPr>
  </w:style>
  <w:style w:type="paragraph" w:customStyle="1" w:styleId="130">
    <w:name w:val="EmailDiscussion"/>
    <w:basedOn w:val="1"/>
    <w:next w:val="131"/>
    <w:link w:val="132"/>
    <w:qFormat/>
    <w:uiPriority w:val="0"/>
    <w:pPr>
      <w:numPr>
        <w:ilvl w:val="0"/>
        <w:numId w:val="5"/>
      </w:numPr>
      <w:spacing w:before="40" w:after="0"/>
    </w:pPr>
    <w:rPr>
      <w:rFonts w:ascii="Arial" w:hAnsi="Arial"/>
      <w:b/>
      <w:szCs w:val="24"/>
      <w:lang w:eastAsia="en-GB"/>
    </w:rPr>
  </w:style>
  <w:style w:type="paragraph" w:customStyle="1" w:styleId="131">
    <w:name w:val="EmailDiscussion2"/>
    <w:basedOn w:val="113"/>
    <w:qFormat/>
    <w:uiPriority w:val="0"/>
  </w:style>
  <w:style w:type="character" w:customStyle="1" w:styleId="132">
    <w:name w:val="EmailDiscussion Char"/>
    <w:link w:val="130"/>
    <w:uiPriority w:val="0"/>
    <w:rPr>
      <w:rFonts w:ascii="Arial" w:hAnsi="Arial"/>
      <w:b/>
      <w:szCs w:val="24"/>
      <w:lang w:val="en-GB" w:eastAsia="en-GB"/>
    </w:rPr>
  </w:style>
  <w:style w:type="character" w:customStyle="1" w:styleId="133">
    <w:name w:val="批注文字 字符"/>
    <w:basedOn w:val="49"/>
    <w:link w:val="30"/>
    <w:qFormat/>
    <w:uiPriority w:val="99"/>
    <w:rPr>
      <w:lang w:val="en-GB" w:eastAsia="en-US"/>
    </w:rPr>
  </w:style>
  <w:style w:type="character" w:customStyle="1" w:styleId="134">
    <w:name w:val="apple-converted-space"/>
    <w:qFormat/>
    <w:uiPriority w:val="0"/>
  </w:style>
  <w:style w:type="character" w:styleId="135">
    <w:name w:val="Placeholder Text"/>
    <w:basedOn w:val="49"/>
    <w:semiHidden/>
    <w:qFormat/>
    <w:uiPriority w:val="99"/>
    <w:rPr>
      <w:color w:val="808080"/>
    </w:rPr>
  </w:style>
  <w:style w:type="character" w:customStyle="1" w:styleId="136">
    <w:name w:val="Unresolved Mention1"/>
    <w:basedOn w:val="49"/>
    <w:semiHidden/>
    <w:unhideWhenUsed/>
    <w:qFormat/>
    <w:uiPriority w:val="99"/>
    <w:rPr>
      <w:color w:val="605E5C"/>
      <w:shd w:val="clear" w:color="auto" w:fill="E1DFDD"/>
    </w:rPr>
  </w:style>
  <w:style w:type="character" w:customStyle="1" w:styleId="137">
    <w:name w:val="Unresolved Mention2"/>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F80AB-1250-4BA3-8F1C-449A088B7F9D}">
  <ds:schemaRefs/>
</ds:datastoreItem>
</file>

<file path=customXml/itemProps3.xml><?xml version="1.0" encoding="utf-8"?>
<ds:datastoreItem xmlns:ds="http://schemas.openxmlformats.org/officeDocument/2006/customXml" ds:itemID="{2B2ED9EE-165B-4D99-BF54-0026E02D5D4B}">
  <ds:schemaRefs/>
</ds:datastoreItem>
</file>

<file path=customXml/itemProps4.xml><?xml version="1.0" encoding="utf-8"?>
<ds:datastoreItem xmlns:ds="http://schemas.openxmlformats.org/officeDocument/2006/customXml" ds:itemID="{8115182F-8164-4BB0-BCB8-4590C5A1ACD4}">
  <ds:schemaRefs/>
</ds:datastoreItem>
</file>

<file path=customXml/itemProps5.xml><?xml version="1.0" encoding="utf-8"?>
<ds:datastoreItem xmlns:ds="http://schemas.openxmlformats.org/officeDocument/2006/customXml" ds:itemID="{A4B81C75-A2B0-4A55-B263-DBDC068D9E56}">
  <ds:schemaRefs/>
</ds:datastoreItem>
</file>

<file path=customXml/itemProps6.xml><?xml version="1.0" encoding="utf-8"?>
<ds:datastoreItem xmlns:ds="http://schemas.openxmlformats.org/officeDocument/2006/customXml" ds:itemID="{CEB9D7AA-D26C-4A9B-98AA-B738C412F553}">
  <ds:schemaRefs/>
</ds:datastoreItem>
</file>

<file path=customXml/itemProps7.xml><?xml version="1.0" encoding="utf-8"?>
<ds:datastoreItem xmlns:ds="http://schemas.openxmlformats.org/officeDocument/2006/customXml" ds:itemID="{DA8C5791-7A46-4766-8E75-624917E183E6}">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16</Pages>
  <Words>8076</Words>
  <Characters>46035</Characters>
  <Lines>383</Lines>
  <Paragraphs>108</Paragraphs>
  <TotalTime>6</TotalTime>
  <ScaleCrop>false</ScaleCrop>
  <LinksUpToDate>false</LinksUpToDate>
  <CharactersWithSpaces>54003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Li-Chuan Tseng</dc:creator>
  <cp:keywords>CTPClassification=CTP_IC:VisualMarkings=, CTPClassification=CTP_IC</cp:keywords>
  <cp:lastModifiedBy>ZTE DF</cp:lastModifiedBy>
  <cp:lastPrinted>2007-12-21T04:58:00Z</cp:lastPrinted>
  <dcterms:modified xsi:type="dcterms:W3CDTF">2021-05-24T11:03:16Z</dcterms:modified>
  <dc:subject>E-UTRA UE procedures in idle mode</dc:subject>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0x010100BB1698D62D3F4345A12A6B71F8F8D7FE</vt:lpwstr>
  </property>
  <property fmtid="{D5CDD505-2E9C-101B-9397-08002B2CF9AE}" pid="23" name="KSOProductBuildVer">
    <vt:lpwstr>2052-11.8.2.9022</vt:lpwstr>
  </property>
</Properties>
</file>