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3EFA" w14:textId="5B25153E" w:rsidR="00A32D93" w:rsidRP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3GPP TSG-RAN WG2 Meeting #11</w:t>
      </w:r>
      <w:r w:rsidR="00AF7695">
        <w:rPr>
          <w:rFonts w:eastAsia="MS Mincho"/>
          <w:b/>
          <w:sz w:val="24"/>
          <w:szCs w:val="24"/>
          <w:lang w:eastAsia="en-GB"/>
        </w:rPr>
        <w:t>4</w:t>
      </w:r>
      <w:r w:rsidRPr="00A32D93">
        <w:rPr>
          <w:rFonts w:eastAsia="MS Mincho"/>
          <w:b/>
          <w:sz w:val="24"/>
          <w:szCs w:val="24"/>
          <w:lang w:eastAsia="en-GB"/>
        </w:rPr>
        <w:t xml:space="preserve"> electronic</w:t>
      </w:r>
      <w:r w:rsidRPr="00A32D93">
        <w:rPr>
          <w:rFonts w:eastAsia="MS Mincho"/>
          <w:b/>
          <w:sz w:val="24"/>
          <w:szCs w:val="24"/>
          <w:lang w:eastAsia="en-GB"/>
        </w:rPr>
        <w:tab/>
      </w:r>
      <w:r>
        <w:rPr>
          <w:rFonts w:eastAsia="MS Mincho"/>
          <w:b/>
          <w:sz w:val="24"/>
          <w:szCs w:val="24"/>
          <w:lang w:eastAsia="en-GB"/>
        </w:rPr>
        <w:t xml:space="preserve">                                      </w:t>
      </w:r>
      <w:r w:rsidR="008633C0" w:rsidRPr="008633C0">
        <w:rPr>
          <w:rFonts w:eastAsia="MS Mincho"/>
          <w:b/>
          <w:sz w:val="24"/>
          <w:szCs w:val="24"/>
          <w:lang w:eastAsia="en-GB"/>
        </w:rPr>
        <w:t>R2-2106241</w:t>
      </w:r>
    </w:p>
    <w:p w14:paraId="6A667FEE" w14:textId="3FDD1E43" w:rsid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 xml:space="preserve">Online, </w:t>
      </w:r>
      <w:r w:rsidR="00AF7695">
        <w:rPr>
          <w:rFonts w:eastAsia="MS Mincho"/>
          <w:b/>
          <w:sz w:val="24"/>
          <w:szCs w:val="24"/>
          <w:lang w:eastAsia="en-GB"/>
        </w:rPr>
        <w:t>May 19</w:t>
      </w:r>
      <w:r w:rsidRPr="00A32D93">
        <w:rPr>
          <w:rFonts w:eastAsia="MS Mincho"/>
          <w:b/>
          <w:sz w:val="24"/>
          <w:szCs w:val="24"/>
          <w:lang w:eastAsia="en-GB"/>
        </w:rPr>
        <w:t xml:space="preserve"> – </w:t>
      </w:r>
      <w:r w:rsidR="00AF7695">
        <w:rPr>
          <w:rFonts w:eastAsia="MS Mincho"/>
          <w:b/>
          <w:sz w:val="24"/>
          <w:szCs w:val="24"/>
          <w:lang w:eastAsia="en-GB"/>
        </w:rPr>
        <w:t>May 27</w:t>
      </w:r>
      <w:r w:rsidRPr="00A32D93">
        <w:rPr>
          <w:rFonts w:eastAsia="MS Mincho"/>
          <w:b/>
          <w:sz w:val="24"/>
          <w:szCs w:val="24"/>
          <w:lang w:eastAsia="en-GB"/>
        </w:rPr>
        <w:t>, 2021</w:t>
      </w:r>
    </w:p>
    <w:p w14:paraId="5D749D5D" w14:textId="7E1671F7" w:rsidR="00CD4C7B" w:rsidRPr="00021049" w:rsidRDefault="00E7481A" w:rsidP="00A32D93">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A32D93">
        <w:rPr>
          <w:rFonts w:cs="Arial"/>
          <w:b/>
          <w:bCs/>
          <w:sz w:val="24"/>
          <w:lang w:eastAsia="zh-CN"/>
        </w:rPr>
        <w:t>2.4</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1952A354"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A32D93">
        <w:rPr>
          <w:rFonts w:cs="Arial"/>
          <w:b/>
          <w:bCs/>
          <w:sz w:val="24"/>
          <w:lang w:eastAsia="zh-CN"/>
        </w:rPr>
        <w:t>group scheduling for MBS</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0A0C6CA0" w14:textId="2303B944" w:rsidR="00A32D93" w:rsidRDefault="00A32D93" w:rsidP="00530F52">
      <w:p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ne objective of </w:t>
      </w:r>
      <w:r w:rsidR="00741E2D">
        <w:rPr>
          <w:rFonts w:ascii="Times New Roman" w:hAnsi="Times New Roman"/>
          <w:lang w:eastAsia="zh-CN"/>
        </w:rPr>
        <w:t xml:space="preserve">RAN </w:t>
      </w:r>
      <w:r>
        <w:rPr>
          <w:rFonts w:ascii="Times New Roman" w:hAnsi="Times New Roman"/>
          <w:lang w:eastAsia="zh-CN"/>
        </w:rPr>
        <w:t>WI is about group scheduling, as described below</w:t>
      </w:r>
      <w:r w:rsidR="0016724E">
        <w:rPr>
          <w:rFonts w:ascii="Times New Roman" w:hAnsi="Times New Roman"/>
          <w:lang w:eastAsia="zh-CN"/>
        </w:rPr>
        <w:t xml:space="preserve"> [1]</w:t>
      </w:r>
      <w:r>
        <w:rPr>
          <w:rFonts w:ascii="Times New Roman" w:hAnsi="Times New Roman"/>
          <w:lang w:eastAsia="zh-CN"/>
        </w:rPr>
        <w:t>:</w:t>
      </w:r>
    </w:p>
    <w:p w14:paraId="53FE7B9D" w14:textId="77777777" w:rsidR="00A32D93" w:rsidRDefault="00A32D93" w:rsidP="00A32D93">
      <w:pPr>
        <w:numPr>
          <w:ilvl w:val="0"/>
          <w:numId w:val="5"/>
        </w:numPr>
        <w:overflowPunct w:val="0"/>
        <w:autoSpaceDE w:val="0"/>
        <w:autoSpaceDN w:val="0"/>
        <w:adjustRightInd w:val="0"/>
        <w:ind w:right="-99"/>
        <w:jc w:val="left"/>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64D929B9" w14:textId="77777777" w:rsidR="00A32D93" w:rsidRDefault="00A32D93" w:rsidP="00A32D93">
      <w:pPr>
        <w:numPr>
          <w:ilvl w:val="1"/>
          <w:numId w:val="5"/>
        </w:numPr>
        <w:overflowPunct w:val="0"/>
        <w:autoSpaceDE w:val="0"/>
        <w:autoSpaceDN w:val="0"/>
        <w:adjustRightInd w:val="0"/>
        <w:ind w:right="-99"/>
        <w:jc w:val="left"/>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7A22896D" w14:textId="77777777" w:rsidR="00A32D93" w:rsidRDefault="00A32D93" w:rsidP="00A32D93">
      <w:pPr>
        <w:numPr>
          <w:ilvl w:val="2"/>
          <w:numId w:val="5"/>
        </w:numPr>
        <w:overflowPunct w:val="0"/>
        <w:autoSpaceDE w:val="0"/>
        <w:autoSpaceDN w:val="0"/>
        <w:adjustRightInd w:val="0"/>
        <w:ind w:right="-99"/>
        <w:jc w:val="left"/>
        <w:textAlignment w:val="baseline"/>
        <w:rPr>
          <w:color w:val="000000"/>
        </w:rPr>
      </w:pPr>
      <w:r>
        <w:rPr>
          <w:color w:val="000000"/>
        </w:rPr>
        <w:t>This objective includes specifying necessary enhancements that are required to enable simultaneous operation with unicast reception.</w:t>
      </w:r>
    </w:p>
    <w:p w14:paraId="1593F17B" w14:textId="7B902650" w:rsidR="00A32D93" w:rsidRDefault="00741E2D" w:rsidP="00530F52">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nd in </w:t>
      </w:r>
      <w:r>
        <w:rPr>
          <w:rFonts w:ascii="Times New Roman" w:hAnsi="Times New Roman" w:hint="eastAsia"/>
          <w:lang w:eastAsia="zh-CN"/>
        </w:rPr>
        <w:t>RAN2#</w:t>
      </w:r>
      <w:r>
        <w:rPr>
          <w:rFonts w:ascii="Times New Roman" w:hAnsi="Times New Roman"/>
          <w:lang w:eastAsia="zh-CN"/>
        </w:rPr>
        <w:t>112</w:t>
      </w:r>
      <w:r>
        <w:rPr>
          <w:rFonts w:ascii="Times New Roman" w:hAnsi="Times New Roman" w:hint="eastAsia"/>
          <w:lang w:eastAsia="zh-CN"/>
        </w:rPr>
        <w:t>e</w:t>
      </w:r>
      <w:r>
        <w:rPr>
          <w:rFonts w:ascii="Times New Roman" w:hAnsi="Times New Roman"/>
          <w:lang w:eastAsia="zh-CN"/>
        </w:rPr>
        <w:t xml:space="preserve"> </w:t>
      </w:r>
      <w:r>
        <w:rPr>
          <w:rFonts w:ascii="Times New Roman" w:hAnsi="Times New Roman" w:hint="eastAsia"/>
          <w:lang w:eastAsia="zh-CN"/>
        </w:rPr>
        <w:t>meeting,</w:t>
      </w:r>
      <w:r>
        <w:rPr>
          <w:rFonts w:ascii="Times New Roman" w:hAnsi="Times New Roman"/>
          <w:lang w:eastAsia="zh-CN"/>
        </w:rPr>
        <w:t xml:space="preserve"> L2 architecture was discussed and there was FFS related to group scheduling</w:t>
      </w:r>
      <w:r>
        <w:rPr>
          <w:rFonts w:ascii="Times New Roman" w:hAnsi="Times New Roman" w:hint="eastAsia"/>
          <w:lang w:eastAsia="zh-CN"/>
        </w:rPr>
        <w:t>:</w:t>
      </w:r>
    </w:p>
    <w:p w14:paraId="341D12C1" w14:textId="77777777" w:rsidR="00741E2D" w:rsidRPr="00530F52" w:rsidRDefault="00741E2D" w:rsidP="00741E2D">
      <w:pPr>
        <w:pStyle w:val="Agreement"/>
        <w:rPr>
          <w:highlight w:val="yellow"/>
        </w:rPr>
      </w:pPr>
      <w:r w:rsidRPr="00530F52">
        <w:rPr>
          <w:highlight w:val="yellow"/>
        </w:rPr>
        <w:t>FFS for PTM if multiplexing/de-multiplexing of different logical channels are to be supported in MAC for NR MBS.</w:t>
      </w:r>
    </w:p>
    <w:p w14:paraId="3FF4358F" w14:textId="12976A97" w:rsidR="00741E2D" w:rsidRDefault="00AC3629" w:rsidP="00530F52">
      <w:pPr>
        <w:rPr>
          <w:rFonts w:ascii="Times New Roman" w:hAnsi="Times New Roman"/>
          <w:lang w:eastAsia="zh-CN"/>
        </w:rPr>
      </w:pPr>
      <w:r w:rsidRPr="00D24892">
        <w:rPr>
          <w:rFonts w:ascii="Times New Roman" w:hAnsi="Times New Roman" w:hint="eastAsia"/>
          <w:lang w:eastAsia="zh-CN"/>
        </w:rPr>
        <w:t>I</w:t>
      </w:r>
      <w:r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about </w:t>
      </w:r>
      <w:r w:rsidR="00741E2D">
        <w:rPr>
          <w:rFonts w:ascii="Times New Roman" w:hAnsi="Times New Roman"/>
          <w:lang w:eastAsia="zh-CN"/>
        </w:rPr>
        <w:t>group scheduling</w:t>
      </w:r>
      <w:r w:rsidR="00530F52">
        <w:rPr>
          <w:rFonts w:ascii="Times New Roman" w:hAnsi="Times New Roman"/>
          <w:lang w:eastAsia="zh-CN"/>
        </w:rPr>
        <w:t xml:space="preserve"> issues</w:t>
      </w:r>
      <w:r w:rsidR="00741E2D">
        <w:rPr>
          <w:rFonts w:ascii="Times New Roman" w:hAnsi="Times New Roman"/>
          <w:lang w:eastAsia="zh-CN"/>
        </w:rPr>
        <w:t>, including:</w:t>
      </w:r>
    </w:p>
    <w:p w14:paraId="55E0E025" w14:textId="3FBA6133" w:rsidR="00741E2D" w:rsidRPr="00741E2D" w:rsidRDefault="00741E2D" w:rsidP="00741E2D">
      <w:pPr>
        <w:pStyle w:val="af2"/>
        <w:numPr>
          <w:ilvl w:val="0"/>
          <w:numId w:val="16"/>
        </w:numPr>
        <w:rPr>
          <w:rFonts w:ascii="Times New Roman" w:hAnsi="Times New Roman"/>
          <w:lang w:eastAsia="zh-CN"/>
        </w:rPr>
      </w:pPr>
      <w:r w:rsidRPr="00741E2D">
        <w:rPr>
          <w:rFonts w:ascii="Times New Roman" w:hAnsi="Times New Roman" w:hint="eastAsia"/>
          <w:lang w:eastAsia="zh-CN"/>
        </w:rPr>
        <w:t>G-RNTI</w:t>
      </w:r>
      <w:r w:rsidRPr="00741E2D">
        <w:rPr>
          <w:rFonts w:ascii="Times New Roman" w:hAnsi="Times New Roman"/>
          <w:lang w:eastAsia="zh-CN"/>
        </w:rPr>
        <w:t xml:space="preserve"> </w:t>
      </w:r>
      <w:r w:rsidRPr="00741E2D">
        <w:rPr>
          <w:rFonts w:ascii="Times New Roman" w:hAnsi="Times New Roman" w:hint="eastAsia"/>
          <w:lang w:eastAsia="zh-CN"/>
        </w:rPr>
        <w:t>and</w:t>
      </w:r>
      <w:r w:rsidRPr="00741E2D">
        <w:rPr>
          <w:rFonts w:ascii="Times New Roman" w:hAnsi="Times New Roman"/>
          <w:lang w:eastAsia="zh-CN"/>
        </w:rPr>
        <w:t xml:space="preserve"> </w:t>
      </w:r>
      <w:r w:rsidRPr="00741E2D">
        <w:rPr>
          <w:rFonts w:ascii="Times New Roman" w:hAnsi="Times New Roman" w:hint="eastAsia"/>
          <w:lang w:eastAsia="zh-CN"/>
        </w:rPr>
        <w:t>multicast</w:t>
      </w:r>
      <w:r w:rsidRPr="00741E2D">
        <w:rPr>
          <w:rFonts w:ascii="Times New Roman" w:hAnsi="Times New Roman"/>
          <w:lang w:eastAsia="zh-CN"/>
        </w:rPr>
        <w:t xml:space="preserve"> </w:t>
      </w:r>
      <w:r w:rsidRPr="00741E2D">
        <w:rPr>
          <w:rFonts w:ascii="Times New Roman" w:hAnsi="Times New Roman" w:hint="eastAsia"/>
          <w:lang w:eastAsia="zh-CN"/>
        </w:rPr>
        <w:t>session</w:t>
      </w:r>
      <w:r w:rsidRPr="00741E2D">
        <w:rPr>
          <w:rFonts w:ascii="Times New Roman" w:hAnsi="Times New Roman"/>
          <w:lang w:eastAsia="zh-CN"/>
        </w:rPr>
        <w:t xml:space="preserve"> </w:t>
      </w:r>
      <w:r w:rsidRPr="00741E2D">
        <w:rPr>
          <w:rFonts w:ascii="Times New Roman" w:hAnsi="Times New Roman" w:hint="eastAsia"/>
          <w:lang w:eastAsia="zh-CN"/>
        </w:rPr>
        <w:t>mapping</w:t>
      </w:r>
    </w:p>
    <w:p w14:paraId="29F48A9A" w14:textId="5D0392E9" w:rsidR="00741E2D" w:rsidRDefault="00741E2D" w:rsidP="00741E2D">
      <w:pPr>
        <w:pStyle w:val="af2"/>
        <w:numPr>
          <w:ilvl w:val="0"/>
          <w:numId w:val="16"/>
        </w:numPr>
        <w:rPr>
          <w:rFonts w:ascii="Times New Roman" w:hAnsi="Times New Roman"/>
          <w:lang w:eastAsia="zh-CN"/>
        </w:rPr>
      </w:pPr>
      <w:r w:rsidRPr="00741E2D">
        <w:rPr>
          <w:rFonts w:ascii="Times New Roman" w:hAnsi="Times New Roman"/>
          <w:lang w:eastAsia="zh-CN"/>
        </w:rPr>
        <w:t>L</w:t>
      </w:r>
      <w:r w:rsidRPr="00741E2D">
        <w:rPr>
          <w:rFonts w:ascii="Times New Roman" w:hAnsi="Times New Roman" w:hint="eastAsia"/>
          <w:lang w:eastAsia="zh-CN"/>
        </w:rPr>
        <w:t>ogical</w:t>
      </w:r>
      <w:r w:rsidRPr="00741E2D">
        <w:rPr>
          <w:rFonts w:ascii="Times New Roman" w:hAnsi="Times New Roman"/>
          <w:lang w:eastAsia="zh-CN"/>
        </w:rPr>
        <w:t xml:space="preserve"> </w:t>
      </w:r>
      <w:r w:rsidRPr="00741E2D">
        <w:rPr>
          <w:rFonts w:ascii="Times New Roman" w:hAnsi="Times New Roman" w:hint="eastAsia"/>
          <w:lang w:eastAsia="zh-CN"/>
        </w:rPr>
        <w:t>channel</w:t>
      </w:r>
      <w:r>
        <w:rPr>
          <w:rFonts w:ascii="Times New Roman" w:hAnsi="Times New Roman"/>
          <w:lang w:eastAsia="zh-CN"/>
        </w:rPr>
        <w:t>s</w:t>
      </w:r>
      <w:r w:rsidRPr="00741E2D">
        <w:rPr>
          <w:rFonts w:ascii="Times New Roman" w:hAnsi="Times New Roman"/>
          <w:lang w:eastAsia="zh-CN"/>
        </w:rPr>
        <w:t xml:space="preserve"> </w:t>
      </w:r>
      <w:r>
        <w:rPr>
          <w:rFonts w:ascii="Times New Roman" w:hAnsi="Times New Roman"/>
          <w:lang w:eastAsia="zh-CN"/>
        </w:rPr>
        <w:t>multiplexing/de-multiplexing</w:t>
      </w:r>
    </w:p>
    <w:p w14:paraId="6D27D84C" w14:textId="11BA32F3" w:rsidR="00FB4A72" w:rsidRPr="00741E2D" w:rsidRDefault="00FB4A72" w:rsidP="00741E2D">
      <w:pPr>
        <w:pStyle w:val="af2"/>
        <w:numPr>
          <w:ilvl w:val="0"/>
          <w:numId w:val="16"/>
        </w:num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dentify</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w:t>
      </w:r>
      <w:r>
        <w:rPr>
          <w:rFonts w:ascii="Times New Roman" w:hAnsi="Times New Roman" w:hint="eastAsia"/>
          <w:lang w:eastAsia="zh-CN"/>
        </w:rPr>
        <w:t>radio</w:t>
      </w:r>
      <w:r>
        <w:rPr>
          <w:rFonts w:ascii="Times New Roman" w:hAnsi="Times New Roman"/>
          <w:lang w:eastAsia="zh-CN"/>
        </w:rPr>
        <w:t xml:space="preserve"> </w:t>
      </w:r>
      <w:r>
        <w:rPr>
          <w:rFonts w:ascii="Times New Roman" w:hAnsi="Times New Roman" w:hint="eastAsia"/>
          <w:lang w:eastAsia="zh-CN"/>
        </w:rPr>
        <w:t>bearer</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w:t>
      </w:r>
      <w:r>
        <w:rPr>
          <w:rFonts w:ascii="Times New Roman" w:hAnsi="Times New Roman" w:hint="eastAsia"/>
          <w:lang w:eastAsia="zh-CN"/>
        </w:rPr>
        <w:t>logical</w:t>
      </w:r>
      <w:r>
        <w:rPr>
          <w:rFonts w:ascii="Times New Roman" w:hAnsi="Times New Roman"/>
          <w:lang w:eastAsia="zh-CN"/>
        </w:rPr>
        <w:t xml:space="preserve"> </w:t>
      </w:r>
      <w:r>
        <w:rPr>
          <w:rFonts w:ascii="Times New Roman" w:hAnsi="Times New Roman" w:hint="eastAsia"/>
          <w:lang w:eastAsia="zh-CN"/>
        </w:rPr>
        <w:t>channel</w:t>
      </w:r>
    </w:p>
    <w:p w14:paraId="2F0073AA" w14:textId="6AEBF1F6" w:rsidR="00741E2D" w:rsidRDefault="00741E2D" w:rsidP="00741E2D">
      <w:pPr>
        <w:pStyle w:val="af2"/>
        <w:numPr>
          <w:ilvl w:val="0"/>
          <w:numId w:val="16"/>
        </w:numPr>
        <w:rPr>
          <w:rFonts w:ascii="Times New Roman" w:hAnsi="Times New Roman"/>
          <w:lang w:eastAsia="zh-CN"/>
        </w:rPr>
      </w:pPr>
      <w:r w:rsidRPr="00741E2D">
        <w:rPr>
          <w:rFonts w:ascii="Times New Roman" w:hAnsi="Times New Roman" w:hint="eastAsia"/>
          <w:lang w:eastAsia="zh-CN"/>
        </w:rPr>
        <w:t>DRX</w:t>
      </w:r>
      <w:r w:rsidRPr="00741E2D">
        <w:rPr>
          <w:rFonts w:ascii="Times New Roman" w:hAnsi="Times New Roman"/>
          <w:lang w:eastAsia="zh-CN"/>
        </w:rPr>
        <w:t xml:space="preserve"> </w:t>
      </w:r>
      <w:r w:rsidRPr="00741E2D">
        <w:rPr>
          <w:rFonts w:ascii="Times New Roman" w:hAnsi="Times New Roman" w:hint="eastAsia"/>
          <w:lang w:eastAsia="zh-CN"/>
        </w:rPr>
        <w:t>for</w:t>
      </w:r>
      <w:r w:rsidRPr="00741E2D">
        <w:rPr>
          <w:rFonts w:ascii="Times New Roman" w:hAnsi="Times New Roman"/>
          <w:lang w:eastAsia="zh-CN"/>
        </w:rPr>
        <w:t xml:space="preserve"> </w:t>
      </w:r>
      <w:r w:rsidRPr="00741E2D">
        <w:rPr>
          <w:rFonts w:ascii="Times New Roman" w:hAnsi="Times New Roman" w:hint="eastAsia"/>
          <w:lang w:eastAsia="zh-CN"/>
        </w:rPr>
        <w:t>MBS</w:t>
      </w:r>
    </w:p>
    <w:p w14:paraId="78AE5476" w14:textId="43C90CF9" w:rsidR="00B526B4" w:rsidRPr="00741E2D" w:rsidRDefault="00B526B4" w:rsidP="00741E2D">
      <w:pPr>
        <w:pStyle w:val="af2"/>
        <w:numPr>
          <w:ilvl w:val="0"/>
          <w:numId w:val="16"/>
        </w:numPr>
        <w:rPr>
          <w:rFonts w:ascii="Times New Roman" w:hAnsi="Times New Roman"/>
          <w:lang w:eastAsia="zh-CN"/>
        </w:rPr>
      </w:pPr>
      <w:r>
        <w:rPr>
          <w:rFonts w:ascii="Times New Roman" w:hAnsi="Times New Roman" w:hint="eastAsia"/>
          <w:lang w:eastAsia="zh-CN"/>
        </w:rPr>
        <w:t>SPS</w:t>
      </w:r>
      <w:r>
        <w:rPr>
          <w:rFonts w:ascii="Times New Roman" w:hAnsi="Times New Roman"/>
          <w:lang w:eastAsia="zh-CN"/>
        </w:rPr>
        <w:t xml:space="preserve"> </w:t>
      </w:r>
      <w:r>
        <w:rPr>
          <w:rFonts w:ascii="Times New Roman" w:hAnsi="Times New Roman" w:hint="eastAsia"/>
          <w:lang w:eastAsia="zh-CN"/>
        </w:rPr>
        <w:t>for</w:t>
      </w:r>
      <w:r>
        <w:rPr>
          <w:rFonts w:ascii="Times New Roman" w:hAnsi="Times New Roman"/>
          <w:lang w:eastAsia="zh-CN"/>
        </w:rPr>
        <w:t xml:space="preserve"> </w:t>
      </w:r>
      <w:r>
        <w:rPr>
          <w:rFonts w:ascii="Times New Roman" w:hAnsi="Times New Roman" w:hint="eastAsia"/>
          <w:lang w:eastAsia="zh-CN"/>
        </w:rPr>
        <w:t>MBS</w:t>
      </w:r>
    </w:p>
    <w:p w14:paraId="6A1F4EB1" w14:textId="24205C05" w:rsidR="00CD4C7B" w:rsidRDefault="00933186" w:rsidP="00545137">
      <w:pPr>
        <w:pStyle w:val="1"/>
        <w:rPr>
          <w:lang w:eastAsia="zh-CN"/>
        </w:rPr>
      </w:pPr>
      <w:r>
        <w:rPr>
          <w:lang w:eastAsia="zh-CN"/>
        </w:rPr>
        <w:t>Discussion</w:t>
      </w:r>
    </w:p>
    <w:p w14:paraId="0876E78A" w14:textId="7DD4FC10" w:rsidR="00933186" w:rsidRDefault="00933186" w:rsidP="00933186">
      <w:pPr>
        <w:pStyle w:val="2"/>
        <w:rPr>
          <w:lang w:eastAsia="zh-CN"/>
        </w:rPr>
      </w:pPr>
      <w:r>
        <w:rPr>
          <w:rFonts w:hint="eastAsia"/>
          <w:lang w:eastAsia="zh-CN"/>
        </w:rPr>
        <w:t>S</w:t>
      </w:r>
      <w:r>
        <w:rPr>
          <w:lang w:eastAsia="zh-CN"/>
        </w:rPr>
        <w:t>A2 progress</w:t>
      </w:r>
    </w:p>
    <w:p w14:paraId="32BE57DF" w14:textId="0B97EEDD" w:rsidR="002B6965" w:rsidRDefault="002B6965" w:rsidP="00933186">
      <w:pP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o address the </w:t>
      </w:r>
      <w:r w:rsidR="00900A87">
        <w:rPr>
          <w:rFonts w:ascii="Times New Roman" w:hAnsi="Times New Roman"/>
          <w:lang w:eastAsia="zh-CN"/>
        </w:rPr>
        <w:t>group scheduling issues</w:t>
      </w:r>
      <w:r>
        <w:rPr>
          <w:rFonts w:ascii="Times New Roman" w:hAnsi="Times New Roman"/>
          <w:lang w:eastAsia="zh-CN"/>
        </w:rPr>
        <w:t xml:space="preserve">, </w:t>
      </w:r>
      <w:r w:rsidR="00416B96">
        <w:rPr>
          <w:rFonts w:ascii="Times New Roman" w:hAnsi="Times New Roman"/>
          <w:lang w:eastAsia="zh-CN"/>
        </w:rPr>
        <w:t>it would be better if we</w:t>
      </w:r>
      <w:r>
        <w:rPr>
          <w:rFonts w:ascii="Times New Roman" w:hAnsi="Times New Roman"/>
          <w:lang w:eastAsia="zh-CN"/>
        </w:rPr>
        <w:t xml:space="preserve"> have a </w:t>
      </w:r>
      <w:r w:rsidR="00416B96">
        <w:rPr>
          <w:rFonts w:ascii="Times New Roman" w:hAnsi="Times New Roman"/>
          <w:lang w:eastAsia="zh-CN"/>
        </w:rPr>
        <w:t>common</w:t>
      </w:r>
      <w:r>
        <w:rPr>
          <w:rFonts w:ascii="Times New Roman" w:hAnsi="Times New Roman"/>
          <w:lang w:eastAsia="zh-CN"/>
        </w:rPr>
        <w:t xml:space="preserve"> understanding of </w:t>
      </w:r>
      <w:r w:rsidR="00E561EC">
        <w:rPr>
          <w:rFonts w:ascii="Times New Roman" w:hAnsi="Times New Roman"/>
          <w:lang w:eastAsia="zh-CN"/>
        </w:rPr>
        <w:t xml:space="preserve">relationship of </w:t>
      </w:r>
      <w:r>
        <w:rPr>
          <w:rFonts w:ascii="Times New Roman" w:hAnsi="Times New Roman"/>
          <w:lang w:eastAsia="zh-CN"/>
        </w:rPr>
        <w:t>the multicast service, multicast session, QoS flow, etc</w:t>
      </w:r>
      <w:r w:rsidR="00E561EC">
        <w:rPr>
          <w:rFonts w:ascii="Times New Roman" w:hAnsi="Times New Roman"/>
          <w:lang w:eastAsia="zh-CN"/>
        </w:rPr>
        <w:t xml:space="preserve">., which </w:t>
      </w:r>
      <w:r w:rsidR="00416B96">
        <w:rPr>
          <w:rFonts w:ascii="Times New Roman" w:hAnsi="Times New Roman"/>
          <w:lang w:eastAsia="zh-CN"/>
        </w:rPr>
        <w:t xml:space="preserve">was also </w:t>
      </w:r>
      <w:r w:rsidR="00E561EC">
        <w:rPr>
          <w:rFonts w:ascii="Times New Roman" w:hAnsi="Times New Roman"/>
          <w:lang w:eastAsia="zh-CN"/>
        </w:rPr>
        <w:t>discussed in SA2</w:t>
      </w:r>
      <w:r w:rsidR="003E07D6">
        <w:rPr>
          <w:rFonts w:ascii="Times New Roman" w:hAnsi="Times New Roman"/>
          <w:lang w:eastAsia="zh-CN"/>
        </w:rPr>
        <w:t xml:space="preserve"> [</w:t>
      </w:r>
      <w:r w:rsidR="0016724E">
        <w:rPr>
          <w:rFonts w:ascii="Times New Roman" w:hAnsi="Times New Roman"/>
          <w:lang w:eastAsia="zh-CN"/>
        </w:rPr>
        <w:t>2</w:t>
      </w:r>
      <w:r w:rsidR="003E07D6">
        <w:rPr>
          <w:rFonts w:ascii="Times New Roman" w:hAnsi="Times New Roman"/>
          <w:lang w:eastAsia="zh-CN"/>
        </w:rPr>
        <w:t>]</w:t>
      </w:r>
      <w:r w:rsidR="00E561EC">
        <w:rPr>
          <w:rFonts w:ascii="Times New Roman" w:hAnsi="Times New Roman"/>
          <w:lang w:eastAsia="zh-CN"/>
        </w:rPr>
        <w:t>.</w:t>
      </w:r>
    </w:p>
    <w:p w14:paraId="5CBD3B65" w14:textId="5EB3442A" w:rsidR="00E561EC" w:rsidRDefault="00E561EC" w:rsidP="00933186">
      <w:pPr>
        <w:rPr>
          <w:rFonts w:ascii="Times New Roman" w:hAnsi="Times New Roman"/>
          <w:lang w:eastAsia="zh-CN"/>
        </w:rPr>
      </w:pPr>
      <w:r>
        <w:rPr>
          <w:rFonts w:ascii="Times New Roman" w:hAnsi="Times New Roman"/>
          <w:lang w:eastAsia="zh-CN"/>
        </w:rPr>
        <w:t xml:space="preserve">The conclusions about multicast session identification </w:t>
      </w:r>
      <w:r w:rsidR="00416B96">
        <w:rPr>
          <w:rFonts w:ascii="Times New Roman" w:hAnsi="Times New Roman"/>
          <w:lang w:eastAsia="zh-CN"/>
        </w:rPr>
        <w:t>including</w:t>
      </w:r>
      <w:r>
        <w:rPr>
          <w:rFonts w:ascii="Times New Roman" w:hAnsi="Times New Roman"/>
          <w:lang w:eastAsia="zh-CN"/>
        </w:rPr>
        <w:t>:</w:t>
      </w:r>
    </w:p>
    <w:p w14:paraId="591155D8" w14:textId="77777777" w:rsidR="00E561EC" w:rsidRPr="002B6965" w:rsidRDefault="00E561EC" w:rsidP="00E561EC">
      <w:pPr>
        <w:ind w:left="568" w:hanging="284"/>
        <w:jc w:val="left"/>
        <w:rPr>
          <w:rFonts w:ascii="Times New Roman" w:eastAsia="等线" w:hAnsi="Times New Roman"/>
        </w:rPr>
      </w:pPr>
      <w:r w:rsidRPr="002B6965">
        <w:rPr>
          <w:rFonts w:ascii="Times New Roman" w:eastAsia="等线" w:hAnsi="Times New Roman"/>
        </w:rPr>
        <w:t>-</w:t>
      </w:r>
      <w:r w:rsidRPr="002B6965">
        <w:rPr>
          <w:rFonts w:ascii="Times New Roman" w:eastAsia="等线" w:hAnsi="Times New Roman"/>
        </w:rPr>
        <w:tab/>
        <w:t>For MBS multicast Session, source specific IP multicast address can be assigned by 5GC or external network.</w:t>
      </w:r>
    </w:p>
    <w:p w14:paraId="09172E37" w14:textId="77777777" w:rsidR="00E561EC" w:rsidRPr="002B6965" w:rsidRDefault="00E561EC" w:rsidP="00E561EC">
      <w:pPr>
        <w:ind w:left="851" w:hanging="284"/>
        <w:jc w:val="left"/>
        <w:rPr>
          <w:rFonts w:ascii="Times New Roman" w:eastAsia="等线" w:hAnsi="Times New Roman"/>
        </w:rPr>
      </w:pPr>
      <w:r w:rsidRPr="002B6965">
        <w:rPr>
          <w:rFonts w:ascii="Times New Roman" w:eastAsia="等线" w:hAnsi="Times New Roman"/>
        </w:rPr>
        <w:lastRenderedPageBreak/>
        <w:t>-</w:t>
      </w:r>
      <w:r w:rsidRPr="002B6965">
        <w:rPr>
          <w:rFonts w:ascii="Times New Roman" w:eastAsia="等线" w:hAnsi="Times New Roman"/>
        </w:rPr>
        <w:tab/>
        <w:t>TMGI definition is updated for 5G MBS to be able to identify the MBS session when used for the Multicast Session Context and to identify the MBS service when used for the Multicast service context. (see Figure 8.2.2.2-1).</w:t>
      </w:r>
    </w:p>
    <w:p w14:paraId="3F4AABEC" w14:textId="7648F82F" w:rsidR="003E07D6" w:rsidRDefault="00E561EC" w:rsidP="00933186">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rom</w:t>
      </w:r>
      <w:r w:rsidR="00416B96">
        <w:rPr>
          <w:rFonts w:ascii="Times New Roman" w:hAnsi="Times New Roman"/>
          <w:lang w:eastAsia="zh-CN"/>
        </w:rPr>
        <w:t xml:space="preserve"> above statement</w:t>
      </w:r>
      <w:r>
        <w:rPr>
          <w:rFonts w:ascii="Times New Roman" w:hAnsi="Times New Roman"/>
          <w:lang w:eastAsia="zh-CN"/>
        </w:rPr>
        <w:t xml:space="preserve"> we could see, one multicast session is associated with one multicast service, and</w:t>
      </w:r>
      <w:r w:rsidR="003E07D6">
        <w:rPr>
          <w:rFonts w:ascii="Times New Roman" w:hAnsi="Times New Roman"/>
          <w:lang w:eastAsia="zh-CN"/>
        </w:rPr>
        <w:t xml:space="preserve"> the possible</w:t>
      </w:r>
      <w:r w:rsidR="00416B96">
        <w:rPr>
          <w:rFonts w:ascii="Times New Roman" w:hAnsi="Times New Roman"/>
          <w:lang w:eastAsia="zh-CN"/>
        </w:rPr>
        <w:t xml:space="preserve"> way to identify MBS service</w:t>
      </w:r>
      <w:r w:rsidR="003E07D6">
        <w:rPr>
          <w:rFonts w:ascii="Times New Roman" w:hAnsi="Times New Roman"/>
          <w:lang w:eastAsia="zh-CN"/>
        </w:rPr>
        <w:t xml:space="preserve"> could be</w:t>
      </w:r>
      <w:r>
        <w:rPr>
          <w:rFonts w:ascii="Times New Roman" w:hAnsi="Times New Roman"/>
          <w:lang w:eastAsia="zh-CN"/>
        </w:rPr>
        <w:t xml:space="preserve"> TMGI</w:t>
      </w:r>
      <w:r w:rsidR="003E07D6">
        <w:rPr>
          <w:rFonts w:ascii="Times New Roman" w:hAnsi="Times New Roman"/>
          <w:lang w:eastAsia="zh-CN"/>
        </w:rPr>
        <w:t xml:space="preserve"> or </w:t>
      </w:r>
      <w:r w:rsidR="003E07D6" w:rsidRPr="003E07D6">
        <w:rPr>
          <w:rFonts w:ascii="Times New Roman" w:hAnsi="Times New Roman"/>
          <w:lang w:eastAsia="zh-CN"/>
        </w:rPr>
        <w:t>IP multicast address</w:t>
      </w:r>
      <w:r w:rsidR="003E07D6">
        <w:rPr>
          <w:rFonts w:ascii="Times New Roman" w:hAnsi="Times New Roman"/>
          <w:lang w:eastAsia="zh-CN"/>
        </w:rPr>
        <w:t>.</w:t>
      </w:r>
    </w:p>
    <w:p w14:paraId="37296CBB" w14:textId="0D67ACD2" w:rsidR="00E561EC" w:rsidRPr="00E561EC" w:rsidRDefault="003E07D6" w:rsidP="00933186">
      <w:pPr>
        <w:rPr>
          <w:rFonts w:ascii="Times New Roman" w:hAnsi="Times New Roman"/>
          <w:lang w:eastAsia="zh-CN"/>
        </w:rPr>
      </w:pPr>
      <w:r>
        <w:rPr>
          <w:rFonts w:ascii="Times New Roman" w:hAnsi="Times New Roman"/>
          <w:lang w:eastAsia="zh-CN"/>
        </w:rPr>
        <w:t>Also, there’s discussion of multicast session and QoS flows, which is depicted in Figure 1:</w:t>
      </w:r>
      <w:r w:rsidR="00E561EC">
        <w:rPr>
          <w:rFonts w:ascii="Times New Roman" w:hAnsi="Times New Roman"/>
          <w:lang w:eastAsia="zh-CN"/>
        </w:rPr>
        <w:t xml:space="preserve"> </w:t>
      </w:r>
    </w:p>
    <w:p w14:paraId="3FB272EF" w14:textId="1E9BDFB8" w:rsidR="007961D0" w:rsidRDefault="007961D0" w:rsidP="007961D0">
      <w:pPr>
        <w:jc w:val="center"/>
        <w:rPr>
          <w:rFonts w:ascii="Times New Roman" w:eastAsia="等线" w:hAnsi="Times New Roman"/>
        </w:rPr>
      </w:pPr>
      <w:r w:rsidRPr="007961D0">
        <w:rPr>
          <w:rFonts w:ascii="Times New Roman" w:eastAsia="等线" w:hAnsi="Times New Roman"/>
        </w:rPr>
        <w:object w:dxaOrig="9810" w:dyaOrig="2325" w14:anchorId="37E71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8pt" o:ole="">
            <v:imagedata r:id="rId8" o:title=""/>
          </v:shape>
          <o:OLEObject Type="Embed" ProgID="Visio.Drawing.15" ShapeID="_x0000_i1025" DrawAspect="Content" ObjectID="_1682247423" r:id="rId9"/>
        </w:object>
      </w:r>
    </w:p>
    <w:p w14:paraId="5CE25502" w14:textId="5A37CE45" w:rsidR="007961D0" w:rsidRPr="002B6965" w:rsidRDefault="007961D0" w:rsidP="007961D0">
      <w:pPr>
        <w:jc w:val="center"/>
        <w:rPr>
          <w:rFonts w:ascii="Times New Roman" w:hAnsi="Times New Roman"/>
          <w:lang w:eastAsia="zh-CN"/>
        </w:rPr>
      </w:pPr>
      <w:r w:rsidRPr="002B6965">
        <w:rPr>
          <w:rFonts w:ascii="Times New Roman" w:hAnsi="Times New Roman"/>
          <w:lang w:eastAsia="zh-CN"/>
        </w:rPr>
        <w:t>Figure 1 Merged MBMS session model</w:t>
      </w:r>
    </w:p>
    <w:p w14:paraId="3F7757BF" w14:textId="54C7AEEE" w:rsidR="003E07D6" w:rsidRDefault="003E07D6" w:rsidP="00933186">
      <w:pPr>
        <w:rPr>
          <w:rFonts w:ascii="Times New Roman" w:hAnsi="Times New Roman"/>
          <w:lang w:eastAsia="zh-CN"/>
        </w:rPr>
      </w:pPr>
      <w:r>
        <w:rPr>
          <w:rFonts w:ascii="Times New Roman" w:hAnsi="Times New Roman"/>
          <w:lang w:eastAsia="zh-CN"/>
        </w:rPr>
        <w:t>Besides the relationship of multicast session and multicast service, we could find the other relationships between different MBS concepts:</w:t>
      </w:r>
    </w:p>
    <w:p w14:paraId="199F3490" w14:textId="23AF95ED"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 xml:space="preserve">ulticast flow is </w:t>
      </w:r>
      <w:r w:rsidR="005E3D14">
        <w:rPr>
          <w:rFonts w:ascii="Times New Roman" w:hAnsi="Times New Roman"/>
          <w:lang w:eastAsia="zh-CN"/>
        </w:rPr>
        <w:t>one-to-one</w:t>
      </w:r>
      <w:r>
        <w:rPr>
          <w:rFonts w:ascii="Times New Roman" w:hAnsi="Times New Roman"/>
          <w:lang w:eastAsia="zh-CN"/>
        </w:rPr>
        <w:t xml:space="preserve"> mapped to QoS flow for multicast data;</w:t>
      </w:r>
    </w:p>
    <w:p w14:paraId="0B8EBE6D" w14:textId="6738EE91" w:rsidR="003E07D6" w:rsidRDefault="003E07D6" w:rsidP="003E07D6">
      <w:pPr>
        <w:pStyle w:val="af2"/>
        <w:numPr>
          <w:ilvl w:val="0"/>
          <w:numId w:val="13"/>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ne multicast session could be associated with one or more QoS flows;</w:t>
      </w:r>
    </w:p>
    <w:p w14:paraId="0E252BA3" w14:textId="552CA7DE" w:rsidR="003E07D6" w:rsidRDefault="003E07D6" w:rsidP="003E07D6">
      <w:pPr>
        <w:pStyle w:val="af2"/>
        <w:numPr>
          <w:ilvl w:val="0"/>
          <w:numId w:val="13"/>
        </w:numPr>
        <w:rPr>
          <w:rFonts w:ascii="Times New Roman" w:hAnsi="Times New Roman"/>
          <w:lang w:eastAsia="zh-CN"/>
        </w:rPr>
      </w:pPr>
      <w:r>
        <w:rPr>
          <w:rFonts w:ascii="Times New Roman" w:hAnsi="Times New Roman"/>
          <w:lang w:eastAsia="zh-CN"/>
        </w:rPr>
        <w:t>Multiple multicast session</w:t>
      </w:r>
      <w:r w:rsidR="00416B96">
        <w:rPr>
          <w:rFonts w:ascii="Times New Roman" w:hAnsi="Times New Roman"/>
          <w:lang w:eastAsia="zh-CN"/>
        </w:rPr>
        <w:t>s</w:t>
      </w:r>
      <w:r>
        <w:rPr>
          <w:rFonts w:ascii="Times New Roman" w:hAnsi="Times New Roman"/>
          <w:lang w:eastAsia="zh-CN"/>
        </w:rPr>
        <w:t xml:space="preserve"> could be associated with one or more PDU sessions of a UE</w:t>
      </w:r>
      <w:r w:rsidR="003977F5">
        <w:rPr>
          <w:rFonts w:ascii="Times New Roman" w:hAnsi="Times New Roman"/>
          <w:lang w:eastAsia="zh-CN"/>
        </w:rPr>
        <w:t>;</w:t>
      </w:r>
    </w:p>
    <w:p w14:paraId="6FBC866D" w14:textId="426855DA" w:rsidR="003977F5" w:rsidRDefault="003977F5" w:rsidP="003E07D6">
      <w:pPr>
        <w:pStyle w:val="af2"/>
        <w:numPr>
          <w:ilvl w:val="0"/>
          <w:numId w:val="13"/>
        </w:numPr>
        <w:rPr>
          <w:rFonts w:ascii="Times New Roman" w:hAnsi="Times New Roman"/>
          <w:lang w:eastAsia="zh-CN"/>
        </w:rPr>
      </w:pPr>
      <w:r>
        <w:rPr>
          <w:rFonts w:ascii="Times New Roman" w:hAnsi="Times New Roman"/>
          <w:lang w:eastAsia="zh-CN"/>
        </w:rPr>
        <w:t>One multicast session could only be associated with one multicast service.</w:t>
      </w:r>
    </w:p>
    <w:p w14:paraId="584018BD" w14:textId="2363249D" w:rsidR="003E07D6" w:rsidRDefault="003E07D6" w:rsidP="00900A87">
      <w:pPr>
        <w:ind w:left="1277" w:hangingChars="638" w:hanging="1277"/>
        <w:rPr>
          <w:rFonts w:ascii="Times New Roman" w:hAnsi="Times New Roman"/>
          <w:b/>
          <w:bCs/>
          <w:lang w:eastAsia="zh-CN"/>
        </w:rPr>
      </w:pPr>
      <w:bookmarkStart w:id="2" w:name="_Hlk61342073"/>
      <w:r w:rsidRPr="0005573A">
        <w:rPr>
          <w:rFonts w:ascii="Times New Roman" w:hAnsi="Times New Roman" w:hint="eastAsia"/>
          <w:b/>
          <w:bCs/>
          <w:lang w:eastAsia="zh-CN"/>
        </w:rPr>
        <w:t>O</w:t>
      </w:r>
      <w:r w:rsidRPr="0005573A">
        <w:rPr>
          <w:rFonts w:ascii="Times New Roman" w:hAnsi="Times New Roman"/>
          <w:b/>
          <w:bCs/>
          <w:lang w:eastAsia="zh-CN"/>
        </w:rPr>
        <w:t xml:space="preserve">bservation 1: </w:t>
      </w:r>
      <w:r w:rsidR="00900A87">
        <w:rPr>
          <w:rFonts w:ascii="Times New Roman" w:hAnsi="Times New Roman"/>
          <w:b/>
          <w:bCs/>
          <w:lang w:eastAsia="zh-CN"/>
        </w:rPr>
        <w:t xml:space="preserve">For a specific UE, its PDU session could be associated with one or more multicast session, and each </w:t>
      </w:r>
      <w:r w:rsidRPr="0005573A">
        <w:rPr>
          <w:rFonts w:ascii="Times New Roman" w:hAnsi="Times New Roman"/>
          <w:b/>
          <w:bCs/>
          <w:lang w:eastAsia="zh-CN"/>
        </w:rPr>
        <w:t>multicast session could only be associated with one multicast service</w:t>
      </w:r>
      <w:r w:rsidR="00900A87">
        <w:rPr>
          <w:rFonts w:ascii="Times New Roman" w:hAnsi="Times New Roman"/>
          <w:b/>
          <w:bCs/>
          <w:lang w:eastAsia="zh-CN"/>
        </w:rPr>
        <w:t>, while there could be one or more QoS flows</w:t>
      </w:r>
      <w:r w:rsidRPr="0005573A">
        <w:rPr>
          <w:rFonts w:ascii="Times New Roman" w:hAnsi="Times New Roman"/>
          <w:b/>
          <w:bCs/>
          <w:lang w:eastAsia="zh-CN"/>
        </w:rPr>
        <w:t>.</w:t>
      </w:r>
    </w:p>
    <w:p w14:paraId="2D8068D0" w14:textId="190711E4" w:rsidR="00900A87" w:rsidRPr="0005573A" w:rsidRDefault="00900A87" w:rsidP="00900A87">
      <w:pPr>
        <w:ind w:left="1277" w:hangingChars="638" w:hanging="1277"/>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1: </w:t>
      </w:r>
      <w:r w:rsidR="00416B96">
        <w:rPr>
          <w:rFonts w:ascii="Times New Roman" w:hAnsi="Times New Roman"/>
          <w:b/>
          <w:bCs/>
          <w:lang w:eastAsia="zh-CN"/>
        </w:rPr>
        <w:t xml:space="preserve">RAN2 is proposed to discuss </w:t>
      </w:r>
      <w:r>
        <w:rPr>
          <w:rFonts w:ascii="Times New Roman" w:hAnsi="Times New Roman"/>
          <w:b/>
          <w:bCs/>
          <w:lang w:eastAsia="zh-CN"/>
        </w:rPr>
        <w:t xml:space="preserve">group scheduling based on </w:t>
      </w:r>
      <w:r w:rsidR="00416B96">
        <w:rPr>
          <w:rFonts w:ascii="Times New Roman" w:hAnsi="Times New Roman"/>
          <w:b/>
          <w:bCs/>
          <w:lang w:eastAsia="zh-CN"/>
        </w:rPr>
        <w:t xml:space="preserve">above </w:t>
      </w:r>
      <w:r>
        <w:rPr>
          <w:rFonts w:ascii="Times New Roman" w:hAnsi="Times New Roman"/>
          <w:b/>
          <w:bCs/>
          <w:lang w:eastAsia="zh-CN"/>
        </w:rPr>
        <w:t>observatio</w:t>
      </w:r>
      <w:r w:rsidR="00C44C63">
        <w:rPr>
          <w:rFonts w:ascii="Times New Roman" w:hAnsi="Times New Roman"/>
          <w:b/>
          <w:bCs/>
          <w:lang w:eastAsia="zh-CN"/>
        </w:rPr>
        <w:t>n</w:t>
      </w:r>
      <w:r>
        <w:rPr>
          <w:rFonts w:ascii="Times New Roman" w:hAnsi="Times New Roman"/>
          <w:b/>
          <w:bCs/>
          <w:lang w:eastAsia="zh-CN"/>
        </w:rPr>
        <w:t>.</w:t>
      </w:r>
    </w:p>
    <w:bookmarkEnd w:id="2"/>
    <w:p w14:paraId="13F07B15" w14:textId="3E91EE63" w:rsidR="00900A87" w:rsidRDefault="00900A87" w:rsidP="00900A87">
      <w:pPr>
        <w:pStyle w:val="2"/>
        <w:rPr>
          <w:lang w:eastAsia="zh-CN"/>
        </w:rPr>
      </w:pPr>
      <w:r w:rsidRPr="00900A87">
        <w:rPr>
          <w:lang w:eastAsia="zh-CN"/>
        </w:rPr>
        <w:t xml:space="preserve">G-RNTI and </w:t>
      </w:r>
      <w:r w:rsidR="00481D90">
        <w:rPr>
          <w:lang w:eastAsia="zh-CN"/>
        </w:rPr>
        <w:t>MBS</w:t>
      </w:r>
      <w:r w:rsidRPr="00900A87">
        <w:rPr>
          <w:lang w:eastAsia="zh-CN"/>
        </w:rPr>
        <w:t xml:space="preserve"> session mapping</w:t>
      </w:r>
    </w:p>
    <w:p w14:paraId="4761C517" w14:textId="22A8D59D" w:rsidR="00900A87" w:rsidRDefault="00900A87" w:rsidP="00900A87">
      <w:pPr>
        <w:rPr>
          <w:rFonts w:ascii="Times New Roman" w:hAnsi="Times New Roman"/>
          <w:lang w:eastAsia="zh-CN"/>
        </w:rPr>
      </w:pPr>
      <w:r w:rsidRPr="00900A87">
        <w:rPr>
          <w:rFonts w:ascii="Times New Roman" w:hAnsi="Times New Roman"/>
          <w:lang w:eastAsia="zh-CN"/>
        </w:rPr>
        <w:t xml:space="preserve">As mentioned in section 2.1, </w:t>
      </w:r>
      <w:r w:rsidR="00925D9C">
        <w:rPr>
          <w:rFonts w:ascii="Times New Roman" w:hAnsi="Times New Roman"/>
          <w:lang w:eastAsia="zh-CN"/>
        </w:rPr>
        <w:t xml:space="preserve">the relationship between </w:t>
      </w:r>
      <w:r w:rsidRPr="00900A87">
        <w:rPr>
          <w:rFonts w:ascii="Times New Roman" w:hAnsi="Times New Roman"/>
          <w:lang w:eastAsia="zh-CN"/>
        </w:rPr>
        <w:t xml:space="preserve">MBS session and MBS service is </w:t>
      </w:r>
      <w:r w:rsidR="005E3D14">
        <w:rPr>
          <w:rFonts w:ascii="Times New Roman" w:hAnsi="Times New Roman"/>
          <w:lang w:eastAsia="zh-CN"/>
        </w:rPr>
        <w:t>one-to-one</w:t>
      </w:r>
      <w:r w:rsidRPr="00900A87">
        <w:rPr>
          <w:rFonts w:ascii="Times New Roman" w:hAnsi="Times New Roman"/>
          <w:lang w:eastAsia="zh-CN"/>
        </w:rPr>
        <w:t xml:space="preserve"> mapping, but whether G-RNTI is also </w:t>
      </w:r>
      <w:r w:rsidR="005E3D14">
        <w:rPr>
          <w:rFonts w:ascii="Times New Roman" w:hAnsi="Times New Roman"/>
          <w:lang w:eastAsia="zh-CN"/>
        </w:rPr>
        <w:t>one-to-one</w:t>
      </w:r>
      <w:r w:rsidRPr="00900A87">
        <w:rPr>
          <w:rFonts w:ascii="Times New Roman" w:hAnsi="Times New Roman"/>
          <w:lang w:eastAsia="zh-CN"/>
        </w:rPr>
        <w:t xml:space="preserve"> mapping to MBS service </w:t>
      </w:r>
      <w:r w:rsidR="00925D9C">
        <w:rPr>
          <w:rFonts w:ascii="Times New Roman" w:hAnsi="Times New Roman"/>
          <w:lang w:eastAsia="zh-CN"/>
        </w:rPr>
        <w:t>has</w:t>
      </w:r>
      <w:r w:rsidR="00925D9C" w:rsidRPr="00900A87">
        <w:rPr>
          <w:rFonts w:ascii="Times New Roman" w:hAnsi="Times New Roman"/>
          <w:lang w:eastAsia="zh-CN"/>
        </w:rPr>
        <w:t xml:space="preserve"> </w:t>
      </w:r>
      <w:r w:rsidRPr="00900A87">
        <w:rPr>
          <w:rFonts w:ascii="Times New Roman" w:hAnsi="Times New Roman"/>
          <w:lang w:eastAsia="zh-CN"/>
        </w:rPr>
        <w:t>not decided</w:t>
      </w:r>
      <w:r w:rsidR="00925D9C">
        <w:rPr>
          <w:rFonts w:ascii="Times New Roman" w:hAnsi="Times New Roman"/>
          <w:lang w:eastAsia="zh-CN"/>
        </w:rPr>
        <w:t xml:space="preserve"> yet</w:t>
      </w:r>
      <w:r w:rsidRPr="00900A87">
        <w:rPr>
          <w:rFonts w:ascii="Times New Roman" w:hAnsi="Times New Roman"/>
          <w:lang w:eastAsia="zh-CN"/>
        </w:rPr>
        <w:t>.</w:t>
      </w:r>
      <w:r>
        <w:rPr>
          <w:rFonts w:ascii="Times New Roman" w:hAnsi="Times New Roman"/>
          <w:lang w:eastAsia="zh-CN"/>
        </w:rPr>
        <w:t xml:space="preserve"> </w:t>
      </w: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LTE</w:t>
      </w:r>
      <w:r>
        <w:rPr>
          <w:rFonts w:ascii="Times New Roman" w:hAnsi="Times New Roman"/>
          <w:lang w:eastAsia="zh-CN"/>
        </w:rPr>
        <w:t xml:space="preserve"> </w:t>
      </w:r>
      <w:r w:rsidR="00773421">
        <w:rPr>
          <w:rFonts w:ascii="Times New Roman" w:hAnsi="Times New Roman" w:hint="eastAsia"/>
          <w:lang w:eastAsia="zh-CN"/>
        </w:rPr>
        <w:t>SC-PTM,</w:t>
      </w:r>
      <w:r w:rsidR="00773421">
        <w:rPr>
          <w:rFonts w:ascii="Times New Roman" w:hAnsi="Times New Roman"/>
          <w:lang w:eastAsia="zh-CN"/>
        </w:rPr>
        <w:t xml:space="preserve"> MBMS</w:t>
      </w:r>
      <w:r w:rsidR="00773421">
        <w:rPr>
          <w:rFonts w:ascii="Times New Roman" w:hAnsi="Times New Roman" w:hint="eastAsia"/>
          <w:lang w:eastAsia="zh-CN"/>
        </w:rPr>
        <w:t xml:space="preserve"> </w:t>
      </w:r>
      <w:r w:rsidR="00773421">
        <w:rPr>
          <w:rFonts w:ascii="Times New Roman" w:hAnsi="Times New Roman"/>
          <w:lang w:eastAsia="zh-CN"/>
        </w:rPr>
        <w:t xml:space="preserve">service identified by TMGI is </w:t>
      </w:r>
      <w:r w:rsidR="005E3D14">
        <w:rPr>
          <w:rFonts w:ascii="Times New Roman" w:hAnsi="Times New Roman"/>
          <w:lang w:eastAsia="zh-CN"/>
        </w:rPr>
        <w:t>one-to-one</w:t>
      </w:r>
      <w:r w:rsidR="00773421">
        <w:rPr>
          <w:rFonts w:ascii="Times New Roman" w:hAnsi="Times New Roman"/>
          <w:lang w:eastAsia="zh-CN"/>
        </w:rPr>
        <w:t xml:space="preserve"> mapping to SC-</w:t>
      </w:r>
      <w:r w:rsidR="00590249">
        <w:rPr>
          <w:rFonts w:ascii="Times New Roman" w:hAnsi="Times New Roman"/>
          <w:lang w:eastAsia="zh-CN"/>
        </w:rPr>
        <w:t>MCTH (traffic</w:t>
      </w:r>
      <w:r w:rsidR="00773421">
        <w:rPr>
          <w:rFonts w:ascii="Times New Roman" w:hAnsi="Times New Roman"/>
          <w:lang w:eastAsia="zh-CN"/>
        </w:rPr>
        <w:t xml:space="preserve"> logical channel)</w:t>
      </w:r>
      <w:r w:rsidR="00773421">
        <w:rPr>
          <w:rFonts w:ascii="Times New Roman" w:hAnsi="Times New Roman" w:hint="eastAsia"/>
          <w:lang w:eastAsia="zh-CN"/>
        </w:rPr>
        <w:t>,</w:t>
      </w:r>
      <w:r w:rsidR="00773421">
        <w:rPr>
          <w:rFonts w:ascii="Times New Roman" w:hAnsi="Times New Roman"/>
          <w:lang w:eastAsia="zh-CN"/>
        </w:rPr>
        <w:t xml:space="preserve"> which is </w:t>
      </w:r>
      <w:r w:rsidR="005E3D14">
        <w:rPr>
          <w:rFonts w:ascii="Times New Roman" w:hAnsi="Times New Roman"/>
          <w:lang w:eastAsia="zh-CN"/>
        </w:rPr>
        <w:t>scheduled by a G-RNTI. In other words, there is one-to-one mapping between MBMS service/TMGI and G-RNTI.</w:t>
      </w:r>
    </w:p>
    <w:p w14:paraId="62821DE3" w14:textId="0CED1834" w:rsidR="00590249" w:rsidRDefault="005E3D14" w:rsidP="00900A87">
      <w:pPr>
        <w:rPr>
          <w:rFonts w:ascii="Times New Roman" w:hAnsi="Times New Roman"/>
          <w:lang w:eastAsia="zh-CN"/>
        </w:rPr>
      </w:pPr>
      <w:r>
        <w:rPr>
          <w:rFonts w:ascii="Times New Roman" w:hAnsi="Times New Roman"/>
          <w:lang w:eastAsia="zh-CN"/>
        </w:rPr>
        <w:t xml:space="preserve">Hence, one-to-one mapping between MBMS service and G-RNTI </w:t>
      </w:r>
      <w:r w:rsidR="00925D9C">
        <w:rPr>
          <w:rFonts w:ascii="Times New Roman" w:hAnsi="Times New Roman"/>
          <w:lang w:eastAsia="zh-CN"/>
        </w:rPr>
        <w:t xml:space="preserve">also </w:t>
      </w:r>
      <w:r>
        <w:rPr>
          <w:rFonts w:ascii="Times New Roman" w:hAnsi="Times New Roman"/>
          <w:lang w:eastAsia="zh-CN"/>
        </w:rPr>
        <w:t>could be a potential option for N</w:t>
      </w:r>
      <w:r>
        <w:rPr>
          <w:rFonts w:ascii="Times New Roman" w:hAnsi="Times New Roman" w:hint="eastAsia"/>
          <w:lang w:eastAsia="zh-CN"/>
        </w:rPr>
        <w:t>R</w:t>
      </w:r>
      <w:r>
        <w:rPr>
          <w:rFonts w:ascii="Times New Roman" w:hAnsi="Times New Roman"/>
          <w:lang w:eastAsia="zh-CN"/>
        </w:rPr>
        <w:t xml:space="preserve"> </w:t>
      </w:r>
      <w:r>
        <w:rPr>
          <w:rFonts w:ascii="Times New Roman" w:hAnsi="Times New Roman" w:hint="eastAsia"/>
          <w:lang w:eastAsia="zh-CN"/>
        </w:rPr>
        <w:t>MBS</w:t>
      </w:r>
      <w:r>
        <w:rPr>
          <w:rFonts w:ascii="Times New Roman" w:hAnsi="Times New Roman"/>
          <w:lang w:eastAsia="zh-CN"/>
        </w:rPr>
        <w:t xml:space="preserve"> </w:t>
      </w:r>
      <w:r>
        <w:rPr>
          <w:rFonts w:ascii="Times New Roman" w:hAnsi="Times New Roman" w:hint="eastAsia"/>
          <w:lang w:eastAsia="zh-CN"/>
        </w:rPr>
        <w:t>design.</w:t>
      </w:r>
      <w:r>
        <w:rPr>
          <w:rFonts w:ascii="Times New Roman" w:hAnsi="Times New Roman"/>
          <w:lang w:eastAsia="zh-CN"/>
        </w:rPr>
        <w:t xml:space="preserve"> </w:t>
      </w:r>
      <w:r w:rsidR="00590249">
        <w:rPr>
          <w:rFonts w:ascii="Times New Roman" w:hAnsi="Times New Roman"/>
          <w:lang w:eastAsia="zh-CN"/>
        </w:rPr>
        <w:t xml:space="preserve"> And from 2.1 analysis, one multicast session is associated to one MBS service, so the G-RNTI and multicast session mapping could be one-to-one mapping, no matter whether TMGI or IP address is used for multicast service identification.</w:t>
      </w:r>
    </w:p>
    <w:p w14:paraId="446D7590" w14:textId="1F8A78B2" w:rsidR="005E3D14" w:rsidRDefault="005E3D14" w:rsidP="00900A87">
      <w:pPr>
        <w:rPr>
          <w:rFonts w:ascii="Times New Roman" w:hAnsi="Times New Roman"/>
          <w:lang w:eastAsia="zh-CN"/>
        </w:rPr>
      </w:pPr>
      <w:r>
        <w:rPr>
          <w:rFonts w:ascii="Times New Roman" w:hAnsi="Times New Roman"/>
          <w:lang w:eastAsia="zh-CN"/>
        </w:rPr>
        <w:t xml:space="preserve">Besides, </w:t>
      </w:r>
      <w:r w:rsidR="00590249">
        <w:rPr>
          <w:rFonts w:ascii="Times New Roman" w:hAnsi="Times New Roman"/>
          <w:lang w:eastAsia="zh-CN"/>
        </w:rPr>
        <w:t>there’s</w:t>
      </w:r>
      <w:r w:rsidR="00925D9C">
        <w:rPr>
          <w:rFonts w:ascii="Times New Roman" w:hAnsi="Times New Roman"/>
          <w:lang w:eastAsia="zh-CN"/>
        </w:rPr>
        <w:t xml:space="preserve"> another</w:t>
      </w:r>
      <w:r w:rsidR="00590249">
        <w:rPr>
          <w:rFonts w:ascii="Times New Roman" w:hAnsi="Times New Roman"/>
          <w:lang w:eastAsia="zh-CN"/>
        </w:rPr>
        <w:t xml:space="preserve"> mapping option: one G-RNTI could be mapped to multiple multicast sessions. </w:t>
      </w:r>
    </w:p>
    <w:p w14:paraId="6807BC16" w14:textId="4704785C" w:rsidR="00AE701B" w:rsidRDefault="00590249" w:rsidP="00900A87">
      <w:p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ompared </w:t>
      </w:r>
      <w:r w:rsidR="00925D9C">
        <w:rPr>
          <w:rFonts w:ascii="Times New Roman" w:hAnsi="Times New Roman"/>
          <w:lang w:eastAsia="zh-CN"/>
        </w:rPr>
        <w:t xml:space="preserve">above </w:t>
      </w:r>
      <w:r>
        <w:rPr>
          <w:rFonts w:ascii="Times New Roman" w:hAnsi="Times New Roman"/>
          <w:lang w:eastAsia="zh-CN"/>
        </w:rPr>
        <w:t>two options, one-to-one mapping is a clear and simple way to define the relationship between multicast service and RAN scheduling</w:t>
      </w:r>
      <w:r w:rsidR="00925D9C">
        <w:rPr>
          <w:rFonts w:ascii="Times New Roman" w:hAnsi="Times New Roman"/>
          <w:lang w:eastAsia="zh-CN"/>
        </w:rPr>
        <w:t xml:space="preserve">. Moreover, </w:t>
      </w:r>
      <w:r>
        <w:rPr>
          <w:rFonts w:ascii="Times New Roman" w:hAnsi="Times New Roman"/>
          <w:lang w:eastAsia="zh-CN"/>
        </w:rPr>
        <w:t xml:space="preserve">it </w:t>
      </w:r>
      <w:r w:rsidR="00925D9C">
        <w:rPr>
          <w:rFonts w:ascii="Times New Roman" w:hAnsi="Times New Roman"/>
          <w:lang w:eastAsia="zh-CN"/>
        </w:rPr>
        <w:t>is helpful for</w:t>
      </w:r>
      <w:r>
        <w:rPr>
          <w:rFonts w:ascii="Times New Roman" w:hAnsi="Times New Roman"/>
          <w:lang w:eastAsia="zh-CN"/>
        </w:rPr>
        <w:t xml:space="preserve"> UE power saving</w:t>
      </w:r>
      <w:r w:rsidR="00AE701B">
        <w:rPr>
          <w:rFonts w:ascii="Times New Roman" w:hAnsi="Times New Roman"/>
          <w:lang w:eastAsia="zh-CN"/>
        </w:rPr>
        <w:t xml:space="preserve">, </w:t>
      </w:r>
      <w:r>
        <w:rPr>
          <w:rFonts w:ascii="Times New Roman" w:hAnsi="Times New Roman"/>
          <w:lang w:eastAsia="zh-CN"/>
        </w:rPr>
        <w:t xml:space="preserve">since UE could only receive MBS services that it is interest in. </w:t>
      </w:r>
    </w:p>
    <w:p w14:paraId="7E5DFEED" w14:textId="7DE55875" w:rsidR="00AE701B" w:rsidRPr="00D25755" w:rsidRDefault="00AE701B" w:rsidP="00AE701B">
      <w:pPr>
        <w:ind w:left="1277" w:hangingChars="638" w:hanging="1277"/>
        <w:rPr>
          <w:rFonts w:ascii="Times New Roman" w:hAnsi="Times New Roman"/>
          <w:b/>
          <w:bCs/>
          <w:lang w:eastAsia="zh-CN"/>
        </w:rPr>
      </w:pPr>
      <w:r w:rsidRPr="00D25755">
        <w:rPr>
          <w:rFonts w:ascii="Times New Roman" w:hAnsi="Times New Roman" w:hint="eastAsia"/>
          <w:b/>
          <w:bCs/>
          <w:lang w:eastAsia="zh-CN"/>
        </w:rPr>
        <w:lastRenderedPageBreak/>
        <w:t>O</w:t>
      </w:r>
      <w:r w:rsidRPr="00D25755">
        <w:rPr>
          <w:rFonts w:ascii="Times New Roman" w:hAnsi="Times New Roman"/>
          <w:b/>
          <w:bCs/>
          <w:lang w:eastAsia="zh-CN"/>
        </w:rPr>
        <w:t xml:space="preserve">bservation 2: One-to-one mapping </w:t>
      </w:r>
      <w:r w:rsidR="00925D9C" w:rsidRPr="00294488">
        <w:rPr>
          <w:rFonts w:ascii="Times New Roman" w:hAnsi="Times New Roman"/>
          <w:b/>
          <w:bCs/>
          <w:lang w:eastAsia="zh-CN"/>
        </w:rPr>
        <w:t>is helpful for</w:t>
      </w:r>
      <w:r w:rsidR="00925D9C" w:rsidRPr="00D25755">
        <w:rPr>
          <w:rFonts w:ascii="Times New Roman" w:hAnsi="Times New Roman"/>
          <w:b/>
          <w:bCs/>
          <w:lang w:eastAsia="zh-CN"/>
        </w:rPr>
        <w:t xml:space="preserve"> </w:t>
      </w:r>
      <w:r w:rsidRPr="00D25755">
        <w:rPr>
          <w:rFonts w:ascii="Times New Roman" w:hAnsi="Times New Roman"/>
          <w:b/>
          <w:bCs/>
          <w:lang w:eastAsia="zh-CN"/>
        </w:rPr>
        <w:t>UE power saving and complexity reduction.</w:t>
      </w:r>
    </w:p>
    <w:p w14:paraId="10373CD6" w14:textId="77777777" w:rsidR="00294488" w:rsidRDefault="00590249" w:rsidP="00900A87">
      <w:pPr>
        <w:rPr>
          <w:rFonts w:ascii="Times New Roman" w:hAnsi="Times New Roman"/>
          <w:lang w:eastAsia="zh-CN"/>
        </w:rPr>
      </w:pPr>
      <w:r>
        <w:rPr>
          <w:rFonts w:ascii="Times New Roman" w:hAnsi="Times New Roman"/>
          <w:lang w:eastAsia="zh-CN"/>
        </w:rPr>
        <w:t>Regarding to one-to-multiple mapping,</w:t>
      </w:r>
      <w:r w:rsidR="00AE701B">
        <w:rPr>
          <w:rFonts w:ascii="Times New Roman" w:hAnsi="Times New Roman"/>
          <w:lang w:eastAsia="zh-CN"/>
        </w:rPr>
        <w:t xml:space="preserve"> it </w:t>
      </w:r>
      <w:r w:rsidR="006363B7">
        <w:rPr>
          <w:rFonts w:ascii="Times New Roman" w:hAnsi="Times New Roman"/>
          <w:lang w:eastAsia="zh-CN"/>
        </w:rPr>
        <w:t xml:space="preserve">may be beneficial in the case that a group of UEs in a cell are interested in/receiving the same MBS services, where gNB could transmit MBS data using only one G-RNTI to improve scheduling efficiency. To achieve this, there </w:t>
      </w:r>
      <w:r w:rsidR="00925D9C">
        <w:rPr>
          <w:rFonts w:ascii="Times New Roman" w:hAnsi="Times New Roman"/>
          <w:lang w:eastAsia="zh-CN"/>
        </w:rPr>
        <w:t>are</w:t>
      </w:r>
      <w:r w:rsidR="006363B7">
        <w:rPr>
          <w:rFonts w:ascii="Times New Roman" w:hAnsi="Times New Roman"/>
          <w:lang w:eastAsia="zh-CN"/>
        </w:rPr>
        <w:t xml:space="preserve"> two possible ways: </w:t>
      </w:r>
    </w:p>
    <w:p w14:paraId="65A889DE" w14:textId="35DDA5C6" w:rsidR="00294488" w:rsidRPr="00294488" w:rsidRDefault="00D25755" w:rsidP="00294488">
      <w:pPr>
        <w:pStyle w:val="af2"/>
        <w:numPr>
          <w:ilvl w:val="0"/>
          <w:numId w:val="18"/>
        </w:numPr>
        <w:rPr>
          <w:rFonts w:ascii="Times New Roman" w:hAnsi="Times New Roman"/>
          <w:lang w:eastAsia="zh-CN"/>
        </w:rPr>
      </w:pPr>
      <w:r w:rsidRPr="00294488">
        <w:rPr>
          <w:rFonts w:ascii="Times New Roman" w:hAnsi="Times New Roman"/>
          <w:lang w:eastAsia="zh-CN"/>
        </w:rPr>
        <w:t>T</w:t>
      </w:r>
      <w:r w:rsidR="006363B7" w:rsidRPr="00294488">
        <w:rPr>
          <w:rFonts w:ascii="Times New Roman" w:hAnsi="Times New Roman"/>
          <w:lang w:eastAsia="zh-CN"/>
        </w:rPr>
        <w:t xml:space="preserve">he unified G-RNTI for </w:t>
      </w:r>
      <w:r w:rsidRPr="00294488">
        <w:rPr>
          <w:rFonts w:ascii="Times New Roman" w:hAnsi="Times New Roman"/>
          <w:lang w:eastAsia="zh-CN"/>
        </w:rPr>
        <w:t>a set of</w:t>
      </w:r>
      <w:r w:rsidR="006363B7" w:rsidRPr="00294488">
        <w:rPr>
          <w:rFonts w:ascii="Times New Roman" w:hAnsi="Times New Roman"/>
          <w:lang w:eastAsia="zh-CN"/>
        </w:rPr>
        <w:t xml:space="preserve"> services </w:t>
      </w:r>
      <w:r w:rsidRPr="00294488">
        <w:rPr>
          <w:rFonts w:ascii="Times New Roman" w:hAnsi="Times New Roman"/>
          <w:lang w:eastAsia="zh-CN"/>
        </w:rPr>
        <w:t xml:space="preserve">could </w:t>
      </w:r>
      <w:r w:rsidR="006363B7" w:rsidRPr="00294488">
        <w:rPr>
          <w:rFonts w:ascii="Times New Roman" w:hAnsi="Times New Roman"/>
          <w:lang w:eastAsia="zh-CN"/>
        </w:rPr>
        <w:t>only be used for specific UE</w:t>
      </w:r>
      <w:r w:rsidR="00294488" w:rsidRPr="00294488">
        <w:rPr>
          <w:rFonts w:ascii="Times New Roman" w:hAnsi="Times New Roman"/>
          <w:lang w:eastAsia="zh-CN"/>
        </w:rPr>
        <w:t>, who are interest in all services in the set</w:t>
      </w:r>
      <w:r w:rsidR="006363B7" w:rsidRPr="00294488">
        <w:rPr>
          <w:rFonts w:ascii="Times New Roman" w:hAnsi="Times New Roman"/>
          <w:lang w:eastAsia="zh-CN"/>
        </w:rPr>
        <w:t xml:space="preserve">, and for other UEs </w:t>
      </w:r>
      <w:r w:rsidRPr="00294488">
        <w:rPr>
          <w:rFonts w:ascii="Times New Roman" w:hAnsi="Times New Roman"/>
          <w:lang w:eastAsia="zh-CN"/>
        </w:rPr>
        <w:t xml:space="preserve">not </w:t>
      </w:r>
      <w:r w:rsidR="006363B7" w:rsidRPr="00294488">
        <w:rPr>
          <w:rFonts w:ascii="Times New Roman" w:hAnsi="Times New Roman"/>
          <w:lang w:eastAsia="zh-CN"/>
        </w:rPr>
        <w:t>interested in</w:t>
      </w:r>
      <w:r w:rsidRPr="00294488">
        <w:rPr>
          <w:rFonts w:ascii="Times New Roman" w:hAnsi="Times New Roman"/>
          <w:lang w:eastAsia="zh-CN"/>
        </w:rPr>
        <w:t xml:space="preserve"> all</w:t>
      </w:r>
      <w:r w:rsidR="006363B7" w:rsidRPr="00294488">
        <w:rPr>
          <w:rFonts w:ascii="Times New Roman" w:hAnsi="Times New Roman"/>
          <w:lang w:eastAsia="zh-CN"/>
        </w:rPr>
        <w:t xml:space="preserve"> services</w:t>
      </w:r>
      <w:r w:rsidRPr="00294488">
        <w:rPr>
          <w:rFonts w:ascii="Times New Roman" w:hAnsi="Times New Roman"/>
          <w:lang w:eastAsia="zh-CN"/>
        </w:rPr>
        <w:t xml:space="preserve"> of the set</w:t>
      </w:r>
      <w:r w:rsidR="006363B7" w:rsidRPr="00294488">
        <w:rPr>
          <w:rFonts w:ascii="Times New Roman" w:hAnsi="Times New Roman"/>
          <w:lang w:eastAsia="zh-CN"/>
        </w:rPr>
        <w:t>, separate G-RNTIs are still used</w:t>
      </w:r>
      <w:r w:rsidRPr="00294488">
        <w:rPr>
          <w:rFonts w:ascii="Times New Roman" w:hAnsi="Times New Roman"/>
          <w:lang w:eastAsia="zh-CN"/>
        </w:rPr>
        <w:t xml:space="preserve"> for each service.</w:t>
      </w:r>
    </w:p>
    <w:p w14:paraId="47435B3C" w14:textId="799D8219" w:rsidR="00590249" w:rsidRPr="00294488" w:rsidRDefault="006363B7" w:rsidP="00294488">
      <w:pPr>
        <w:pStyle w:val="af2"/>
        <w:numPr>
          <w:ilvl w:val="0"/>
          <w:numId w:val="18"/>
        </w:numPr>
        <w:rPr>
          <w:rFonts w:ascii="Times New Roman" w:hAnsi="Times New Roman"/>
          <w:lang w:eastAsia="zh-CN"/>
        </w:rPr>
      </w:pPr>
      <w:r w:rsidRPr="00294488">
        <w:rPr>
          <w:rFonts w:ascii="Times New Roman" w:hAnsi="Times New Roman"/>
          <w:lang w:eastAsia="zh-CN"/>
        </w:rPr>
        <w:t>When the unified G-RNTI is used, all UEs</w:t>
      </w:r>
      <w:r w:rsidR="00D25755" w:rsidRPr="00294488">
        <w:rPr>
          <w:rFonts w:ascii="Times New Roman" w:hAnsi="Times New Roman"/>
          <w:lang w:eastAsia="zh-CN"/>
        </w:rPr>
        <w:t xml:space="preserve"> will use it to receive services belonging to the service set.</w:t>
      </w:r>
    </w:p>
    <w:p w14:paraId="1C320863" w14:textId="632681ED" w:rsidR="00D25755" w:rsidRDefault="00D25755" w:rsidP="00900A87">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or the first way, it is </w:t>
      </w:r>
      <w:r w:rsidR="00925D9C">
        <w:rPr>
          <w:rFonts w:ascii="Times New Roman" w:hAnsi="Times New Roman" w:hint="eastAsia"/>
          <w:lang w:eastAsia="zh-CN"/>
        </w:rPr>
        <w:t>up</w:t>
      </w:r>
      <w:r w:rsidR="00925D9C">
        <w:rPr>
          <w:rFonts w:ascii="Times New Roman" w:hAnsi="Times New Roman"/>
          <w:lang w:eastAsia="zh-CN"/>
        </w:rPr>
        <w:t xml:space="preserve"> to</w:t>
      </w:r>
      <w:r>
        <w:rPr>
          <w:rFonts w:ascii="Times New Roman" w:hAnsi="Times New Roman"/>
          <w:lang w:eastAsia="zh-CN"/>
        </w:rPr>
        <w:t xml:space="preserve"> gNB implementation, depending on the network knowledge about different MB</w:t>
      </w:r>
      <w:r w:rsidR="00925D9C">
        <w:rPr>
          <w:rFonts w:ascii="Times New Roman" w:hAnsi="Times New Roman"/>
          <w:lang w:eastAsia="zh-CN"/>
        </w:rPr>
        <w:t>S</w:t>
      </w:r>
      <w:r>
        <w:rPr>
          <w:rFonts w:ascii="Times New Roman" w:hAnsi="Times New Roman"/>
          <w:lang w:eastAsia="zh-CN"/>
        </w:rPr>
        <w:t xml:space="preserve"> services’ subscribers, so it may not suitable for broadcast/delivery mode 2 case. What’s more, since multicast/PTM targets for multiple UEs, one-to-one mapping </w:t>
      </w:r>
      <w:r>
        <w:rPr>
          <w:rFonts w:ascii="Times New Roman" w:hAnsi="Times New Roman" w:hint="eastAsia"/>
          <w:lang w:eastAsia="zh-CN"/>
        </w:rPr>
        <w:t>MTCHs</w:t>
      </w:r>
      <w:r>
        <w:rPr>
          <w:rFonts w:ascii="Times New Roman" w:hAnsi="Times New Roman"/>
          <w:lang w:eastAsia="zh-CN"/>
        </w:rPr>
        <w:t xml:space="preserve"> are </w:t>
      </w:r>
      <w:r>
        <w:rPr>
          <w:rFonts w:ascii="Times New Roman" w:hAnsi="Times New Roman" w:hint="eastAsia"/>
          <w:lang w:eastAsia="zh-CN"/>
        </w:rPr>
        <w:t>still</w:t>
      </w:r>
      <w:r>
        <w:rPr>
          <w:rFonts w:ascii="Times New Roman" w:hAnsi="Times New Roman"/>
          <w:lang w:eastAsia="zh-CN"/>
        </w:rPr>
        <w:t xml:space="preserve"> </w:t>
      </w:r>
      <w:r>
        <w:rPr>
          <w:rFonts w:ascii="Times New Roman" w:hAnsi="Times New Roman" w:hint="eastAsia"/>
          <w:lang w:eastAsia="zh-CN"/>
        </w:rPr>
        <w:t>there,</w:t>
      </w:r>
      <w:r>
        <w:rPr>
          <w:rFonts w:ascii="Times New Roman" w:hAnsi="Times New Roman"/>
          <w:lang w:eastAsia="zh-CN"/>
        </w:rPr>
        <w:t xml:space="preserve"> it may cause some network resource wasting</w:t>
      </w:r>
      <w:r>
        <w:rPr>
          <w:rFonts w:ascii="Times New Roman" w:hAnsi="Times New Roman" w:hint="eastAsia"/>
          <w:lang w:eastAsia="zh-CN"/>
        </w:rPr>
        <w:t>.</w:t>
      </w:r>
      <w:r>
        <w:rPr>
          <w:rFonts w:ascii="Times New Roman" w:hAnsi="Times New Roman"/>
          <w:lang w:eastAsia="zh-CN"/>
        </w:rPr>
        <w:t xml:space="preserve"> And for the second way, it is clear it will cau</w:t>
      </w:r>
      <w:r w:rsidR="00784307">
        <w:rPr>
          <w:rFonts w:ascii="Times New Roman" w:hAnsi="Times New Roman"/>
          <w:lang w:eastAsia="zh-CN"/>
        </w:rPr>
        <w:t>s</w:t>
      </w:r>
      <w:r>
        <w:rPr>
          <w:rFonts w:ascii="Times New Roman" w:hAnsi="Times New Roman"/>
          <w:lang w:eastAsia="zh-CN"/>
        </w:rPr>
        <w:t>e extra UE power consumption when a UE is not interest in all services of the set associated with the G-RNTI.</w:t>
      </w:r>
    </w:p>
    <w:p w14:paraId="5CA4660A" w14:textId="467265CE" w:rsidR="00784307" w:rsidRPr="00784307" w:rsidRDefault="00784307" w:rsidP="00784307">
      <w:pPr>
        <w:ind w:left="1277" w:hangingChars="638" w:hanging="1277"/>
        <w:rPr>
          <w:rFonts w:ascii="Times New Roman" w:hAnsi="Times New Roman"/>
          <w:b/>
          <w:bCs/>
          <w:lang w:eastAsia="zh-CN"/>
        </w:rPr>
      </w:pPr>
      <w:r w:rsidRPr="00784307">
        <w:rPr>
          <w:rFonts w:ascii="Times New Roman" w:hAnsi="Times New Roman"/>
          <w:b/>
          <w:bCs/>
          <w:lang w:eastAsia="zh-CN"/>
        </w:rPr>
        <w:t>Observation 3: One-to-multiple mapping between G-RNTI and multicast session could cause network resource wasting and UE power consumption.</w:t>
      </w:r>
    </w:p>
    <w:p w14:paraId="2DB87D28" w14:textId="5171797F" w:rsidR="00784307" w:rsidRPr="00784307" w:rsidRDefault="00784307" w:rsidP="00900A87">
      <w:pPr>
        <w:rPr>
          <w:rFonts w:ascii="Times New Roman" w:hAnsi="Times New Roman"/>
          <w:lang w:eastAsia="zh-CN"/>
        </w:rPr>
      </w:pPr>
      <w:r>
        <w:rPr>
          <w:rFonts w:ascii="Times New Roman" w:hAnsi="Times New Roman"/>
          <w:lang w:eastAsia="zh-CN"/>
        </w:rPr>
        <w:t xml:space="preserve">Based on the analysis above, we think </w:t>
      </w:r>
      <w:r w:rsidRPr="00784307">
        <w:rPr>
          <w:rFonts w:ascii="Times New Roman" w:hAnsi="Times New Roman"/>
          <w:lang w:eastAsia="zh-CN"/>
        </w:rPr>
        <w:t xml:space="preserve">mapping between G-RNTI and multicast </w:t>
      </w:r>
      <w:r w:rsidR="00C44C63" w:rsidRPr="00784307">
        <w:rPr>
          <w:rFonts w:ascii="Times New Roman" w:hAnsi="Times New Roman"/>
          <w:lang w:eastAsia="zh-CN"/>
        </w:rPr>
        <w:t xml:space="preserve">session </w:t>
      </w:r>
      <w:r w:rsidR="00C44C63">
        <w:rPr>
          <w:rFonts w:ascii="Times New Roman" w:hAnsi="Times New Roman"/>
          <w:lang w:eastAsia="zh-CN"/>
        </w:rPr>
        <w:t>could</w:t>
      </w:r>
      <w:r>
        <w:rPr>
          <w:rFonts w:ascii="Times New Roman" w:hAnsi="Times New Roman"/>
          <w:lang w:eastAsia="zh-CN"/>
        </w:rPr>
        <w:t xml:space="preserve"> only be one-to-one mapping.</w:t>
      </w:r>
    </w:p>
    <w:p w14:paraId="5571BF96" w14:textId="6560767C" w:rsidR="005B725D" w:rsidRDefault="00900A87" w:rsidP="00900A87">
      <w:pPr>
        <w:rPr>
          <w:rFonts w:ascii="Times New Roman" w:hAnsi="Times New Roman"/>
          <w:b/>
          <w:bCs/>
          <w:lang w:eastAsia="zh-CN"/>
        </w:rPr>
      </w:pPr>
      <w:r w:rsidRPr="00784307">
        <w:rPr>
          <w:rFonts w:ascii="Times New Roman" w:hAnsi="Times New Roman" w:hint="eastAsia"/>
          <w:b/>
          <w:bCs/>
          <w:lang w:eastAsia="zh-CN"/>
        </w:rPr>
        <w:t>Proposal</w:t>
      </w:r>
      <w:r w:rsidRPr="00784307">
        <w:rPr>
          <w:rFonts w:ascii="Times New Roman" w:hAnsi="Times New Roman"/>
          <w:b/>
          <w:bCs/>
          <w:lang w:eastAsia="zh-CN"/>
        </w:rPr>
        <w:t xml:space="preserve"> 2</w:t>
      </w:r>
      <w:r w:rsidRPr="00784307">
        <w:rPr>
          <w:rFonts w:ascii="Times New Roman" w:hAnsi="Times New Roman" w:hint="eastAsia"/>
          <w:b/>
          <w:bCs/>
          <w:lang w:eastAsia="zh-CN"/>
        </w:rPr>
        <w:t>:</w:t>
      </w:r>
      <w:r w:rsidRPr="00784307">
        <w:rPr>
          <w:rFonts w:ascii="Times New Roman" w:hAnsi="Times New Roman"/>
          <w:b/>
          <w:bCs/>
          <w:lang w:eastAsia="zh-CN"/>
        </w:rPr>
        <w:t xml:space="preserve"> </w:t>
      </w:r>
      <w:r w:rsidR="00784307" w:rsidRPr="00784307">
        <w:rPr>
          <w:rFonts w:ascii="Times New Roman" w:hAnsi="Times New Roman" w:hint="eastAsia"/>
          <w:b/>
          <w:bCs/>
          <w:lang w:eastAsia="zh-CN"/>
        </w:rPr>
        <w:t>M</w:t>
      </w:r>
      <w:r w:rsidR="00784307" w:rsidRPr="00784307">
        <w:rPr>
          <w:rFonts w:ascii="Times New Roman" w:hAnsi="Times New Roman"/>
          <w:b/>
          <w:bCs/>
          <w:lang w:eastAsia="zh-CN"/>
        </w:rPr>
        <w:t>apping between G-RNTI and multicast session</w:t>
      </w:r>
      <w:r w:rsidR="00D87E85">
        <w:rPr>
          <w:rFonts w:ascii="Times New Roman" w:hAnsi="Times New Roman"/>
          <w:b/>
          <w:bCs/>
          <w:lang w:eastAsia="zh-CN"/>
        </w:rPr>
        <w:t xml:space="preserve"> is</w:t>
      </w:r>
      <w:r w:rsidR="00784307" w:rsidRPr="00784307">
        <w:rPr>
          <w:rFonts w:ascii="Times New Roman" w:hAnsi="Times New Roman"/>
          <w:b/>
          <w:bCs/>
          <w:lang w:eastAsia="zh-CN"/>
        </w:rPr>
        <w:t xml:space="preserve"> one-to-one mapping.</w:t>
      </w:r>
    </w:p>
    <w:p w14:paraId="40AE508C" w14:textId="019D01A6" w:rsidR="00ED60F1" w:rsidRDefault="00ED60F1" w:rsidP="00900A87">
      <w:pPr>
        <w:rPr>
          <w:rFonts w:ascii="Times New Roman" w:hAnsi="Times New Roman"/>
          <w:lang w:eastAsia="zh-CN"/>
        </w:rPr>
      </w:pPr>
      <w:r w:rsidRPr="00ED60F1">
        <w:rPr>
          <w:rFonts w:ascii="Times New Roman" w:hAnsi="Times New Roman"/>
          <w:lang w:eastAsia="zh-CN"/>
        </w:rPr>
        <w:t>B</w:t>
      </w:r>
      <w:r>
        <w:rPr>
          <w:rFonts w:ascii="Times New Roman" w:hAnsi="Times New Roman"/>
          <w:lang w:eastAsia="zh-CN"/>
        </w:rPr>
        <w:t>esides, RAN1</w:t>
      </w:r>
      <w:r w:rsidR="001E5FDA">
        <w:rPr>
          <w:rFonts w:ascii="Times New Roman" w:hAnsi="Times New Roman"/>
          <w:lang w:eastAsia="zh-CN"/>
        </w:rPr>
        <w:t>’s</w:t>
      </w:r>
      <w:r>
        <w:rPr>
          <w:rFonts w:ascii="Times New Roman" w:hAnsi="Times New Roman"/>
          <w:lang w:eastAsia="zh-CN"/>
        </w:rPr>
        <w:t xml:space="preserve"> LS</w:t>
      </w:r>
      <w:r w:rsidR="001E5FDA">
        <w:rPr>
          <w:rFonts w:ascii="Times New Roman" w:hAnsi="Times New Roman"/>
          <w:lang w:eastAsia="zh-CN"/>
        </w:rPr>
        <w:t xml:space="preserve"> [3]</w:t>
      </w:r>
      <w:r>
        <w:rPr>
          <w:rFonts w:ascii="Times New Roman" w:hAnsi="Times New Roman"/>
          <w:lang w:eastAsia="zh-CN"/>
        </w:rPr>
        <w:t xml:space="preserve"> ask whether multiple G-RNTIs could be supported. Since a UE may be interested in multiple MBS services, if proposal 2 is supported, it’s natural </w:t>
      </w:r>
      <w:r>
        <w:rPr>
          <w:rFonts w:ascii="Times New Roman" w:hAnsi="Times New Roman" w:hint="eastAsia"/>
          <w:lang w:eastAsia="zh-CN"/>
        </w:rPr>
        <w:t>that</w:t>
      </w:r>
      <w:r>
        <w:rPr>
          <w:rFonts w:ascii="Times New Roman" w:hAnsi="Times New Roman"/>
          <w:lang w:eastAsia="zh-CN"/>
        </w:rPr>
        <w:t xml:space="preserve"> </w:t>
      </w:r>
      <w:r>
        <w:rPr>
          <w:rFonts w:ascii="Times New Roman" w:hAnsi="Times New Roman" w:hint="eastAsia"/>
          <w:lang w:eastAsia="zh-CN"/>
        </w:rPr>
        <w:t>a</w:t>
      </w:r>
      <w:r>
        <w:rPr>
          <w:rFonts w:ascii="Times New Roman" w:hAnsi="Times New Roman"/>
          <w:lang w:eastAsia="zh-CN"/>
        </w:rPr>
        <w:t xml:space="preserve"> </w:t>
      </w:r>
      <w:r>
        <w:rPr>
          <w:rFonts w:ascii="Times New Roman" w:hAnsi="Times New Roman" w:hint="eastAsia"/>
          <w:lang w:eastAsia="zh-CN"/>
        </w:rPr>
        <w:t>UE</w:t>
      </w:r>
      <w:r>
        <w:rPr>
          <w:rFonts w:ascii="Times New Roman" w:hAnsi="Times New Roman"/>
          <w:lang w:eastAsia="zh-CN"/>
        </w:rPr>
        <w:t xml:space="preserve"> </w:t>
      </w:r>
      <w:r>
        <w:rPr>
          <w:rFonts w:ascii="Times New Roman" w:hAnsi="Times New Roman" w:hint="eastAsia"/>
          <w:lang w:eastAsia="zh-CN"/>
        </w:rPr>
        <w:t>needs</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support</w:t>
      </w:r>
      <w:r>
        <w:rPr>
          <w:rFonts w:ascii="Times New Roman" w:hAnsi="Times New Roman"/>
          <w:lang w:eastAsia="zh-CN"/>
        </w:rPr>
        <w:t xml:space="preserve"> </w:t>
      </w:r>
      <w:r>
        <w:rPr>
          <w:rFonts w:ascii="Times New Roman" w:hAnsi="Times New Roman" w:hint="eastAsia"/>
          <w:lang w:eastAsia="zh-CN"/>
        </w:rPr>
        <w:t>multiple</w:t>
      </w:r>
      <w:r>
        <w:rPr>
          <w:rFonts w:ascii="Times New Roman" w:hAnsi="Times New Roman"/>
          <w:lang w:eastAsia="zh-CN"/>
        </w:rPr>
        <w:t xml:space="preserve"> </w:t>
      </w:r>
      <w:r>
        <w:rPr>
          <w:rFonts w:ascii="Times New Roman" w:hAnsi="Times New Roman" w:hint="eastAsia"/>
          <w:lang w:eastAsia="zh-CN"/>
        </w:rPr>
        <w:t>G-RNTIs</w:t>
      </w:r>
      <w:r>
        <w:rPr>
          <w:rFonts w:ascii="Times New Roman" w:hAnsi="Times New Roman"/>
          <w:lang w:eastAsia="zh-CN"/>
        </w:rPr>
        <w:t>.</w:t>
      </w:r>
    </w:p>
    <w:p w14:paraId="226AD261" w14:textId="4DA4A4BA" w:rsidR="00ED60F1" w:rsidRPr="00ED60F1" w:rsidRDefault="00ED60F1" w:rsidP="00900A87">
      <w:pPr>
        <w:rPr>
          <w:rFonts w:ascii="Times New Roman" w:hAnsi="Times New Roman"/>
          <w:b/>
          <w:bCs/>
          <w:lang w:eastAsia="zh-CN"/>
        </w:rPr>
      </w:pPr>
      <w:r w:rsidRPr="00ED60F1">
        <w:rPr>
          <w:rFonts w:ascii="Times New Roman" w:hAnsi="Times New Roman" w:hint="eastAsia"/>
          <w:b/>
          <w:bCs/>
          <w:lang w:eastAsia="zh-CN"/>
        </w:rPr>
        <w:t>P</w:t>
      </w:r>
      <w:r w:rsidRPr="00ED60F1">
        <w:rPr>
          <w:rFonts w:ascii="Times New Roman" w:hAnsi="Times New Roman"/>
          <w:b/>
          <w:bCs/>
          <w:lang w:eastAsia="zh-CN"/>
        </w:rPr>
        <w:t>roposal 3: UE should support multiple G-RNTIs.</w:t>
      </w:r>
    </w:p>
    <w:p w14:paraId="587D3B07" w14:textId="56C565F4" w:rsidR="00A81292" w:rsidRDefault="00900A87" w:rsidP="00900A87">
      <w:pPr>
        <w:pStyle w:val="2"/>
        <w:rPr>
          <w:lang w:eastAsia="zh-CN"/>
        </w:rPr>
      </w:pPr>
      <w:r w:rsidRPr="00900A87">
        <w:rPr>
          <w:lang w:eastAsia="zh-CN"/>
        </w:rPr>
        <w:t>Logical channels multiplexing/de-multiplexing</w:t>
      </w:r>
    </w:p>
    <w:p w14:paraId="52BD1D98" w14:textId="3E2A5702" w:rsidR="004E2A72" w:rsidRDefault="00D87E85" w:rsidP="004B0AA7">
      <w:pPr>
        <w:rPr>
          <w:rFonts w:ascii="Times New Roman" w:hAnsi="Times New Roman"/>
          <w:lang w:eastAsia="zh-CN"/>
        </w:rPr>
      </w:pPr>
      <w:r>
        <w:rPr>
          <w:rFonts w:ascii="Times New Roman" w:hAnsi="Times New Roman"/>
          <w:lang w:eastAsia="zh-CN"/>
        </w:rPr>
        <w:t>O</w:t>
      </w:r>
      <w:r>
        <w:rPr>
          <w:rFonts w:ascii="Times New Roman" w:hAnsi="Times New Roman" w:hint="eastAsia"/>
          <w:lang w:eastAsia="zh-CN"/>
        </w:rPr>
        <w:t>ne</w:t>
      </w:r>
      <w:r w:rsidR="00F2607E">
        <w:rPr>
          <w:rFonts w:ascii="Times New Roman" w:hAnsi="Times New Roman"/>
          <w:lang w:eastAsia="zh-CN"/>
        </w:rPr>
        <w:t xml:space="preserve"> key </w:t>
      </w:r>
      <w:r>
        <w:rPr>
          <w:rFonts w:ascii="Times New Roman" w:hAnsi="Times New Roman"/>
          <w:lang w:eastAsia="zh-CN"/>
        </w:rPr>
        <w:t xml:space="preserve">issue </w:t>
      </w:r>
      <w:r w:rsidR="00F2607E">
        <w:rPr>
          <w:rFonts w:ascii="Times New Roman" w:hAnsi="Times New Roman" w:hint="eastAsia"/>
          <w:lang w:eastAsia="zh-CN"/>
        </w:rPr>
        <w:t>of</w:t>
      </w:r>
      <w:r w:rsidR="00F2607E">
        <w:rPr>
          <w:rFonts w:ascii="Times New Roman" w:hAnsi="Times New Roman"/>
          <w:lang w:eastAsia="zh-CN"/>
        </w:rPr>
        <w:t xml:space="preserve"> </w:t>
      </w:r>
      <w:r w:rsidR="00F2607E">
        <w:rPr>
          <w:rFonts w:ascii="Times New Roman" w:hAnsi="Times New Roman" w:hint="eastAsia"/>
          <w:lang w:eastAsia="zh-CN"/>
        </w:rPr>
        <w:t>PTM</w:t>
      </w:r>
      <w:r w:rsidR="00F2607E">
        <w:rPr>
          <w:rFonts w:ascii="Times New Roman" w:hAnsi="Times New Roman"/>
          <w:lang w:eastAsia="zh-CN"/>
        </w:rPr>
        <w:t xml:space="preserve"> </w:t>
      </w:r>
      <w:r w:rsidR="00F2607E">
        <w:rPr>
          <w:rFonts w:ascii="Times New Roman" w:hAnsi="Times New Roman" w:hint="eastAsia"/>
          <w:lang w:eastAsia="zh-CN"/>
        </w:rPr>
        <w:t>multiplexing</w:t>
      </w:r>
      <w:r w:rsidR="00F2607E">
        <w:rPr>
          <w:rFonts w:ascii="Times New Roman" w:hAnsi="Times New Roman"/>
          <w:lang w:eastAsia="zh-CN"/>
        </w:rPr>
        <w:t xml:space="preserve"> </w:t>
      </w:r>
      <w:r w:rsidR="00F2607E">
        <w:rPr>
          <w:rFonts w:ascii="Times New Roman" w:hAnsi="Times New Roman" w:hint="eastAsia"/>
          <w:lang w:eastAsia="zh-CN"/>
        </w:rPr>
        <w:t>is</w:t>
      </w:r>
      <w:r w:rsidR="00F2607E">
        <w:rPr>
          <w:rFonts w:ascii="Times New Roman" w:hAnsi="Times New Roman"/>
          <w:lang w:eastAsia="zh-CN"/>
        </w:rPr>
        <w:t xml:space="preserve"> </w:t>
      </w:r>
      <w:r w:rsidR="00F2607E">
        <w:rPr>
          <w:rFonts w:ascii="Times New Roman" w:hAnsi="Times New Roman" w:hint="eastAsia"/>
          <w:lang w:eastAsia="zh-CN"/>
        </w:rPr>
        <w:t>the</w:t>
      </w:r>
      <w:r w:rsidR="00F2607E">
        <w:rPr>
          <w:rFonts w:ascii="Times New Roman" w:hAnsi="Times New Roman"/>
          <w:lang w:eastAsia="zh-CN"/>
        </w:rPr>
        <w:t xml:space="preserve"> </w:t>
      </w:r>
      <w:r w:rsidR="00F2607E">
        <w:rPr>
          <w:rFonts w:ascii="Times New Roman" w:hAnsi="Times New Roman" w:hint="eastAsia"/>
          <w:lang w:eastAsia="zh-CN"/>
        </w:rPr>
        <w:t>mapping</w:t>
      </w:r>
      <w:r w:rsidR="00F2607E">
        <w:rPr>
          <w:rFonts w:ascii="Times New Roman" w:hAnsi="Times New Roman"/>
          <w:lang w:eastAsia="zh-CN"/>
        </w:rPr>
        <w:t xml:space="preserve"> </w:t>
      </w:r>
      <w:r w:rsidR="00F2607E">
        <w:rPr>
          <w:rFonts w:ascii="Times New Roman" w:hAnsi="Times New Roman" w:hint="eastAsia"/>
          <w:lang w:eastAsia="zh-CN"/>
        </w:rPr>
        <w:t>relationship</w:t>
      </w:r>
      <w:r w:rsidR="00F2607E">
        <w:rPr>
          <w:rFonts w:ascii="Times New Roman" w:hAnsi="Times New Roman"/>
          <w:lang w:eastAsia="zh-CN"/>
        </w:rPr>
        <w:t xml:space="preserve"> between </w:t>
      </w:r>
      <w:r w:rsidR="00F2607E">
        <w:rPr>
          <w:rFonts w:ascii="Times New Roman" w:hAnsi="Times New Roman" w:hint="eastAsia"/>
          <w:lang w:eastAsia="zh-CN"/>
        </w:rPr>
        <w:t>G-RNTI</w:t>
      </w:r>
      <w:r w:rsidR="00F2607E">
        <w:rPr>
          <w:rFonts w:ascii="Times New Roman" w:hAnsi="Times New Roman"/>
          <w:lang w:eastAsia="zh-CN"/>
        </w:rPr>
        <w:t xml:space="preserve"> </w:t>
      </w:r>
      <w:r w:rsidR="00F2607E">
        <w:rPr>
          <w:rFonts w:ascii="Times New Roman" w:hAnsi="Times New Roman" w:hint="eastAsia"/>
          <w:lang w:eastAsia="zh-CN"/>
        </w:rPr>
        <w:t>and</w:t>
      </w:r>
      <w:r w:rsidR="00F2607E">
        <w:rPr>
          <w:rFonts w:ascii="Times New Roman" w:hAnsi="Times New Roman"/>
          <w:lang w:eastAsia="zh-CN"/>
        </w:rPr>
        <w:t xml:space="preserve"> </w:t>
      </w:r>
      <w:r w:rsidR="00F2607E">
        <w:rPr>
          <w:rFonts w:ascii="Times New Roman" w:hAnsi="Times New Roman" w:hint="eastAsia"/>
          <w:lang w:eastAsia="zh-CN"/>
        </w:rPr>
        <w:t>MBS</w:t>
      </w:r>
      <w:r w:rsidR="00F2607E">
        <w:rPr>
          <w:rFonts w:ascii="Times New Roman" w:hAnsi="Times New Roman"/>
          <w:lang w:eastAsia="zh-CN"/>
        </w:rPr>
        <w:t xml:space="preserve"> service</w:t>
      </w:r>
      <w:r w:rsidR="00F2607E">
        <w:rPr>
          <w:rFonts w:ascii="Times New Roman" w:hAnsi="Times New Roman" w:hint="eastAsia"/>
          <w:lang w:eastAsia="zh-CN"/>
        </w:rPr>
        <w:t>.</w:t>
      </w:r>
      <w:r w:rsidR="00F2607E">
        <w:rPr>
          <w:rFonts w:ascii="Times New Roman" w:hAnsi="Times New Roman"/>
          <w:lang w:eastAsia="zh-CN"/>
        </w:rPr>
        <w:t xml:space="preserve">  </w:t>
      </w:r>
    </w:p>
    <w:p w14:paraId="2D00DB6F" w14:textId="77777777" w:rsidR="00F31346" w:rsidRDefault="00F31346" w:rsidP="004B0AA7">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section</w:t>
      </w:r>
      <w:r>
        <w:rPr>
          <w:rFonts w:ascii="Times New Roman" w:hAnsi="Times New Roman"/>
          <w:lang w:eastAsia="zh-CN"/>
        </w:rPr>
        <w:t xml:space="preserve"> 2.1</w:t>
      </w:r>
      <w:r>
        <w:rPr>
          <w:rFonts w:ascii="Times New Roman" w:hAnsi="Times New Roman" w:hint="eastAsia"/>
          <w:lang w:eastAsia="zh-CN"/>
        </w:rPr>
        <w:t>,</w:t>
      </w:r>
      <w:r>
        <w:rPr>
          <w:rFonts w:ascii="Times New Roman" w:hAnsi="Times New Roman"/>
          <w:lang w:eastAsia="zh-CN"/>
        </w:rPr>
        <w:t xml:space="preserve"> we analysis the relationship of multicast service, multicast session and QoS flows. Since one multicast session could be associated with multiple QoS flows of the same service, and the key point of logical channels multiplexing</w:t>
      </w:r>
      <w:r>
        <w:rPr>
          <w:rFonts w:ascii="Times New Roman" w:hAnsi="Times New Roman" w:hint="eastAsia"/>
          <w:lang w:eastAsia="zh-CN"/>
        </w:rPr>
        <w:t>/</w:t>
      </w:r>
      <w:r>
        <w:rPr>
          <w:rFonts w:ascii="Times New Roman" w:hAnsi="Times New Roman"/>
          <w:lang w:eastAsia="zh-CN"/>
        </w:rPr>
        <w:t xml:space="preserve">de-multiplexing only depends on the </w:t>
      </w:r>
      <w:r w:rsidRPr="00F31346">
        <w:rPr>
          <w:rFonts w:ascii="Times New Roman" w:hAnsi="Times New Roman"/>
          <w:lang w:eastAsia="zh-CN"/>
        </w:rPr>
        <w:t>mapping relationship between G-RNTI and MBS service</w:t>
      </w:r>
      <w:r>
        <w:rPr>
          <w:rFonts w:ascii="Times New Roman" w:hAnsi="Times New Roman"/>
          <w:lang w:eastAsia="zh-CN"/>
        </w:rPr>
        <w:t xml:space="preserve">. </w:t>
      </w:r>
    </w:p>
    <w:p w14:paraId="50886792" w14:textId="2D1561D0" w:rsidR="00F31346" w:rsidRDefault="00F31346" w:rsidP="004B0AA7">
      <w:pPr>
        <w:rPr>
          <w:rFonts w:ascii="Times New Roman" w:hAnsi="Times New Roman"/>
          <w:lang w:eastAsia="zh-CN"/>
        </w:rPr>
      </w:pPr>
      <w:r>
        <w:rPr>
          <w:rFonts w:ascii="Times New Roman" w:hAnsi="Times New Roman"/>
          <w:lang w:eastAsia="zh-CN"/>
        </w:rPr>
        <w:t>If proposal 2 is supported, in which G-RNTI and multicast session is one-to-one mapping,</w:t>
      </w:r>
      <w:r w:rsidRPr="00F31346">
        <w:t xml:space="preserve"> </w:t>
      </w:r>
      <w:r w:rsidRPr="00F31346">
        <w:rPr>
          <w:rFonts w:ascii="Times New Roman" w:hAnsi="Times New Roman"/>
          <w:lang w:eastAsia="zh-CN"/>
        </w:rPr>
        <w:t>multiplexing of MAC SDUs of different logical channels linked to the same MBS session</w:t>
      </w:r>
      <w:r>
        <w:rPr>
          <w:rFonts w:ascii="Times New Roman" w:hAnsi="Times New Roman" w:hint="eastAsia"/>
          <w:lang w:eastAsia="zh-CN"/>
        </w:rPr>
        <w:t>/</w:t>
      </w:r>
      <w:r>
        <w:rPr>
          <w:rFonts w:ascii="Times New Roman" w:hAnsi="Times New Roman"/>
          <w:lang w:eastAsia="zh-CN"/>
        </w:rPr>
        <w:t>G-R</w:t>
      </w:r>
      <w:r>
        <w:rPr>
          <w:rFonts w:ascii="Times New Roman" w:hAnsi="Times New Roman" w:hint="eastAsia"/>
          <w:lang w:eastAsia="zh-CN"/>
        </w:rPr>
        <w:t>NTI</w:t>
      </w:r>
      <w:r w:rsidRPr="00F31346">
        <w:rPr>
          <w:rFonts w:ascii="Times New Roman" w:hAnsi="Times New Roman"/>
          <w:lang w:eastAsia="zh-CN"/>
        </w:rPr>
        <w:t xml:space="preserve"> could be supported</w:t>
      </w:r>
      <w:r>
        <w:rPr>
          <w:rFonts w:ascii="Times New Roman" w:hAnsi="Times New Roman"/>
          <w:lang w:eastAsia="zh-CN"/>
        </w:rPr>
        <w:t xml:space="preserve">. As to MAC SDUs </w:t>
      </w:r>
      <w:r w:rsidRPr="00F31346">
        <w:rPr>
          <w:rFonts w:ascii="Times New Roman" w:hAnsi="Times New Roman"/>
          <w:lang w:eastAsia="zh-CN"/>
        </w:rPr>
        <w:t>of different logical channels</w:t>
      </w:r>
      <w:r>
        <w:rPr>
          <w:rFonts w:ascii="Times New Roman" w:hAnsi="Times New Roman"/>
          <w:lang w:eastAsia="zh-CN"/>
        </w:rPr>
        <w:t xml:space="preserve"> </w:t>
      </w:r>
      <w:r>
        <w:rPr>
          <w:rFonts w:ascii="Times New Roman" w:hAnsi="Times New Roman" w:hint="eastAsia"/>
          <w:lang w:eastAsia="zh-CN"/>
        </w:rPr>
        <w:t>linked</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different</w:t>
      </w:r>
      <w:r>
        <w:rPr>
          <w:rFonts w:ascii="Times New Roman" w:hAnsi="Times New Roman"/>
          <w:lang w:eastAsia="zh-CN"/>
        </w:rPr>
        <w:t xml:space="preserve"> </w:t>
      </w:r>
      <w:r>
        <w:rPr>
          <w:rFonts w:ascii="Times New Roman" w:hAnsi="Times New Roman" w:hint="eastAsia"/>
          <w:lang w:eastAsia="zh-CN"/>
        </w:rPr>
        <w:t>G-RNTIs,</w:t>
      </w:r>
      <w:r>
        <w:rPr>
          <w:rFonts w:ascii="Times New Roman" w:hAnsi="Times New Roman"/>
          <w:lang w:eastAsia="zh-CN"/>
        </w:rPr>
        <w:t xml:space="preserve"> they </w:t>
      </w:r>
      <w:r>
        <w:rPr>
          <w:rFonts w:ascii="Times New Roman" w:hAnsi="Times New Roman" w:hint="eastAsia"/>
          <w:lang w:eastAsia="zh-CN"/>
        </w:rPr>
        <w:t>should</w:t>
      </w:r>
      <w:r>
        <w:rPr>
          <w:rFonts w:ascii="Times New Roman" w:hAnsi="Times New Roman"/>
          <w:lang w:eastAsia="zh-CN"/>
        </w:rPr>
        <w:t xml:space="preserve"> </w:t>
      </w:r>
      <w:r>
        <w:rPr>
          <w:rFonts w:ascii="Times New Roman" w:hAnsi="Times New Roman" w:hint="eastAsia"/>
          <w:lang w:eastAsia="zh-CN"/>
        </w:rPr>
        <w:t>not</w:t>
      </w:r>
      <w:r>
        <w:rPr>
          <w:rFonts w:ascii="Times New Roman" w:hAnsi="Times New Roman"/>
          <w:lang w:eastAsia="zh-CN"/>
        </w:rPr>
        <w:t xml:space="preserve"> </w:t>
      </w:r>
      <w:r>
        <w:rPr>
          <w:rFonts w:ascii="Times New Roman" w:hAnsi="Times New Roman" w:hint="eastAsia"/>
          <w:lang w:eastAsia="zh-CN"/>
        </w:rPr>
        <w:t>be</w:t>
      </w:r>
      <w:r>
        <w:rPr>
          <w:rFonts w:ascii="Times New Roman" w:hAnsi="Times New Roman"/>
          <w:lang w:eastAsia="zh-CN"/>
        </w:rPr>
        <w:t xml:space="preserve"> multiplexed. Figure 2 depicts the potential MBS logical channels multiplexing.</w:t>
      </w:r>
    </w:p>
    <w:p w14:paraId="4C163A10" w14:textId="3F15034F" w:rsidR="00E40B74" w:rsidRDefault="001E5FDA" w:rsidP="00E40B74">
      <w:pPr>
        <w:jc w:val="center"/>
      </w:pPr>
      <w:r>
        <w:object w:dxaOrig="10118" w:dyaOrig="8550" w14:anchorId="57286FC8">
          <v:shape id="_x0000_i1026" type="#_x0000_t75" style="width:331.5pt;height:280.9pt" o:ole="">
            <v:imagedata r:id="rId10" o:title=""/>
          </v:shape>
          <o:OLEObject Type="Embed" ProgID="Visio.Drawing.15" ShapeID="_x0000_i1026" DrawAspect="Content" ObjectID="_1682247424" r:id="rId11"/>
        </w:object>
      </w:r>
    </w:p>
    <w:p w14:paraId="799DCE50" w14:textId="5370E053" w:rsidR="00E40B74" w:rsidRDefault="00E40B74" w:rsidP="00A71BAD">
      <w:pPr>
        <w:jc w:val="center"/>
        <w:rPr>
          <w:rFonts w:ascii="Times New Roman" w:hAnsi="Times New Roman"/>
          <w:lang w:eastAsia="zh-CN"/>
        </w:rPr>
      </w:pPr>
      <w:r w:rsidRPr="00A71BAD">
        <w:rPr>
          <w:rFonts w:ascii="Times New Roman" w:hAnsi="Times New Roman" w:hint="eastAsia"/>
          <w:lang w:eastAsia="zh-CN"/>
        </w:rPr>
        <w:t>Figure</w:t>
      </w:r>
      <w:r w:rsidRPr="00A71BAD">
        <w:rPr>
          <w:rFonts w:ascii="Times New Roman" w:hAnsi="Times New Roman"/>
          <w:lang w:eastAsia="zh-CN"/>
        </w:rPr>
        <w:t xml:space="preserve"> 2 </w:t>
      </w:r>
      <w:r w:rsidRPr="00A71BAD">
        <w:rPr>
          <w:rFonts w:ascii="Times New Roman" w:hAnsi="Times New Roman" w:hint="eastAsia"/>
          <w:lang w:eastAsia="zh-CN"/>
        </w:rPr>
        <w:t>MBS</w:t>
      </w:r>
      <w:r w:rsidRPr="00A71BAD">
        <w:rPr>
          <w:rFonts w:ascii="Times New Roman" w:hAnsi="Times New Roman"/>
          <w:lang w:eastAsia="zh-CN"/>
        </w:rPr>
        <w:t xml:space="preserve"> </w:t>
      </w:r>
      <w:r w:rsidRPr="00A71BAD">
        <w:rPr>
          <w:rFonts w:ascii="Times New Roman" w:hAnsi="Times New Roman" w:hint="eastAsia"/>
          <w:lang w:eastAsia="zh-CN"/>
        </w:rPr>
        <w:t>multiplexing</w:t>
      </w:r>
    </w:p>
    <w:p w14:paraId="63E5057F" w14:textId="14236FA4" w:rsidR="004E2A72" w:rsidRPr="004E2A72" w:rsidRDefault="00E40B74" w:rsidP="004B0AA7">
      <w:pPr>
        <w:rPr>
          <w:rFonts w:ascii="Times New Roman" w:hAnsi="Times New Roman"/>
          <w:b/>
          <w:bCs/>
          <w:lang w:eastAsia="zh-CN"/>
        </w:rPr>
      </w:pPr>
      <w:bookmarkStart w:id="3" w:name="_Hlk61342095"/>
      <w:r>
        <w:rPr>
          <w:rFonts w:ascii="Times New Roman" w:hAnsi="Times New Roman"/>
          <w:b/>
          <w:bCs/>
          <w:lang w:eastAsia="zh-CN"/>
        </w:rPr>
        <w:t xml:space="preserve">Proposal </w:t>
      </w:r>
      <w:r w:rsidR="00ED60F1">
        <w:rPr>
          <w:rFonts w:ascii="Times New Roman" w:hAnsi="Times New Roman"/>
          <w:b/>
          <w:bCs/>
          <w:lang w:eastAsia="zh-CN"/>
        </w:rPr>
        <w:t>4</w:t>
      </w:r>
      <w:r>
        <w:rPr>
          <w:rFonts w:ascii="Times New Roman" w:hAnsi="Times New Roman"/>
          <w:b/>
          <w:bCs/>
          <w:lang w:eastAsia="zh-CN"/>
        </w:rPr>
        <w:t xml:space="preserve">: </w:t>
      </w:r>
      <w:r w:rsidR="004E2A72" w:rsidRPr="004E2A72">
        <w:rPr>
          <w:rFonts w:ascii="Times New Roman" w:hAnsi="Times New Roman"/>
          <w:b/>
          <w:bCs/>
          <w:lang w:eastAsia="zh-CN"/>
        </w:rPr>
        <w:t>If NR associate a G-RNTI with a specific MBS service:</w:t>
      </w:r>
    </w:p>
    <w:p w14:paraId="1EC553E5" w14:textId="391D7868" w:rsidR="004E2A72" w:rsidRP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w:t>
      </w:r>
      <w:r w:rsidR="00BB51C8">
        <w:rPr>
          <w:rFonts w:ascii="Times New Roman" w:hAnsi="Times New Roman" w:hint="eastAsia"/>
          <w:b/>
          <w:bCs/>
          <w:lang w:eastAsia="zh-CN"/>
        </w:rPr>
        <w:t>/</w:t>
      </w:r>
      <w:r w:rsidR="00BB51C8">
        <w:rPr>
          <w:rFonts w:ascii="Times New Roman" w:hAnsi="Times New Roman"/>
          <w:b/>
          <w:bCs/>
          <w:lang w:eastAsia="zh-CN"/>
        </w:rPr>
        <w:t>G-RNTI</w:t>
      </w:r>
      <w:r w:rsidRPr="004E2A72">
        <w:rPr>
          <w:rFonts w:ascii="Times New Roman" w:hAnsi="Times New Roman"/>
          <w:b/>
          <w:bCs/>
          <w:lang w:eastAsia="zh-CN"/>
        </w:rPr>
        <w:t xml:space="preserve"> could be supported</w:t>
      </w:r>
      <w:r>
        <w:rPr>
          <w:rFonts w:ascii="Times New Roman" w:hAnsi="Times New Roman" w:hint="eastAsia"/>
          <w:b/>
          <w:bCs/>
          <w:lang w:eastAsia="zh-CN"/>
        </w:rPr>
        <w:t>;</w:t>
      </w:r>
    </w:p>
    <w:p w14:paraId="568BA3DA" w14:textId="32E04D4C" w:rsidR="004E2A72" w:rsidRDefault="004E2A72" w:rsidP="004E2A72">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different MBS session</w:t>
      </w:r>
      <w:r w:rsidR="00BB51C8">
        <w:rPr>
          <w:rFonts w:ascii="Times New Roman" w:hAnsi="Times New Roman" w:hint="eastAsia"/>
          <w:b/>
          <w:bCs/>
          <w:lang w:eastAsia="zh-CN"/>
        </w:rPr>
        <w:t>/</w:t>
      </w:r>
      <w:r w:rsidR="00BB51C8">
        <w:rPr>
          <w:rFonts w:ascii="Times New Roman" w:hAnsi="Times New Roman"/>
          <w:b/>
          <w:bCs/>
          <w:lang w:eastAsia="zh-CN"/>
        </w:rPr>
        <w:t>G-RNTI</w:t>
      </w:r>
      <w:r w:rsidRPr="004E2A72">
        <w:rPr>
          <w:rFonts w:ascii="Times New Roman" w:hAnsi="Times New Roman"/>
          <w:b/>
          <w:bCs/>
          <w:lang w:eastAsia="zh-CN"/>
        </w:rPr>
        <w:t xml:space="preserve">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p w14:paraId="6202212B" w14:textId="2F4159E4" w:rsidR="00FB4A72" w:rsidRDefault="00FB4A72" w:rsidP="00FB4A72">
      <w:pPr>
        <w:pStyle w:val="2"/>
        <w:rPr>
          <w:lang w:eastAsia="zh-CN"/>
        </w:rPr>
      </w:pPr>
      <w:r w:rsidRPr="00FB4A72">
        <w:rPr>
          <w:rFonts w:hint="eastAsia"/>
          <w:lang w:eastAsia="zh-CN"/>
        </w:rPr>
        <w:t>Identify</w:t>
      </w:r>
      <w:r w:rsidRPr="00FB4A72">
        <w:rPr>
          <w:lang w:eastAsia="zh-CN"/>
        </w:rPr>
        <w:t xml:space="preserve"> </w:t>
      </w:r>
      <w:r w:rsidRPr="00FB4A72">
        <w:rPr>
          <w:rFonts w:hint="eastAsia"/>
          <w:lang w:eastAsia="zh-CN"/>
        </w:rPr>
        <w:t>of</w:t>
      </w:r>
      <w:r w:rsidRPr="00FB4A72">
        <w:rPr>
          <w:lang w:eastAsia="zh-CN"/>
        </w:rPr>
        <w:t xml:space="preserve"> </w:t>
      </w:r>
      <w:r w:rsidRPr="00FB4A72">
        <w:rPr>
          <w:rFonts w:hint="eastAsia"/>
          <w:lang w:eastAsia="zh-CN"/>
        </w:rPr>
        <w:t>MBS</w:t>
      </w:r>
      <w:r w:rsidRPr="00FB4A72">
        <w:rPr>
          <w:lang w:eastAsia="zh-CN"/>
        </w:rPr>
        <w:t xml:space="preserve"> </w:t>
      </w:r>
      <w:r w:rsidRPr="00FB4A72">
        <w:rPr>
          <w:rFonts w:hint="eastAsia"/>
          <w:lang w:eastAsia="zh-CN"/>
        </w:rPr>
        <w:t>radio</w:t>
      </w:r>
      <w:r w:rsidRPr="00FB4A72">
        <w:rPr>
          <w:lang w:eastAsia="zh-CN"/>
        </w:rPr>
        <w:t xml:space="preserve"> </w:t>
      </w:r>
      <w:r w:rsidRPr="00FB4A72">
        <w:rPr>
          <w:rFonts w:hint="eastAsia"/>
          <w:lang w:eastAsia="zh-CN"/>
        </w:rPr>
        <w:t>bearer</w:t>
      </w:r>
      <w:r w:rsidRPr="00FB4A72">
        <w:rPr>
          <w:lang w:eastAsia="zh-CN"/>
        </w:rPr>
        <w:t xml:space="preserve"> </w:t>
      </w:r>
      <w:r w:rsidRPr="00FB4A72">
        <w:rPr>
          <w:rFonts w:hint="eastAsia"/>
          <w:lang w:eastAsia="zh-CN"/>
        </w:rPr>
        <w:t>and</w:t>
      </w:r>
      <w:r w:rsidRPr="00FB4A72">
        <w:rPr>
          <w:lang w:eastAsia="zh-CN"/>
        </w:rPr>
        <w:t xml:space="preserve"> </w:t>
      </w:r>
      <w:r w:rsidRPr="00FB4A72">
        <w:rPr>
          <w:rFonts w:hint="eastAsia"/>
          <w:lang w:eastAsia="zh-CN"/>
        </w:rPr>
        <w:t>logical</w:t>
      </w:r>
      <w:r w:rsidRPr="00FB4A72">
        <w:rPr>
          <w:lang w:eastAsia="zh-CN"/>
        </w:rPr>
        <w:t xml:space="preserve"> </w:t>
      </w:r>
      <w:r w:rsidRPr="00FB4A72">
        <w:rPr>
          <w:rFonts w:hint="eastAsia"/>
          <w:lang w:eastAsia="zh-CN"/>
        </w:rPr>
        <w:t>channel</w:t>
      </w:r>
    </w:p>
    <w:p w14:paraId="3E08F741" w14:textId="44EEEB57" w:rsidR="00FB4A72" w:rsidRDefault="00FB4A72" w:rsidP="00FB4A72">
      <w:pPr>
        <w:rPr>
          <w:rFonts w:ascii="Times New Roman" w:hAnsi="Times New Roman"/>
          <w:lang w:eastAsia="zh-CN"/>
        </w:rPr>
      </w:pPr>
      <w:r w:rsidRPr="00C44C63">
        <w:rPr>
          <w:rFonts w:ascii="Times New Roman" w:hAnsi="Times New Roman"/>
          <w:lang w:eastAsia="zh-CN"/>
        </w:rPr>
        <w:t xml:space="preserve">In NR split bearer, the network configures one DRB identity (ID) and two LCIDs for the bearer. In last meeting, RAN2 agreed the case of taking PDCP as anchor layers with two RLC legs of UM mode. In this case, the architecture of the MBS bearer is similar to NR split bearer. Therefore, from our point of view, </w:t>
      </w:r>
      <w:r w:rsidR="00183419" w:rsidRPr="00C44C63">
        <w:rPr>
          <w:rFonts w:ascii="Times New Roman" w:hAnsi="Times New Roman"/>
          <w:lang w:eastAsia="zh-CN"/>
        </w:rPr>
        <w:t>only one bearer ID should be configured for MBS bearer while two LCIDs are configured for PTP leg and PTM leg separately.</w:t>
      </w:r>
    </w:p>
    <w:p w14:paraId="1CC73C27" w14:textId="3DDC0493" w:rsidR="00A71BAD" w:rsidRDefault="00A71BAD" w:rsidP="00A71BAD">
      <w:pPr>
        <w:jc w:val="center"/>
        <w:rPr>
          <w:rFonts w:ascii="Times New Roman" w:eastAsia="Malgun Gothic" w:hAnsi="Times New Roman"/>
        </w:rPr>
      </w:pPr>
      <w:r w:rsidRPr="00A71BAD">
        <w:rPr>
          <w:rFonts w:ascii="Times New Roman" w:eastAsia="Malgun Gothic" w:hAnsi="Times New Roman"/>
        </w:rPr>
        <w:object w:dxaOrig="10509" w:dyaOrig="7357" w14:anchorId="50B92E1C">
          <v:shape id="_x0000_i1027" type="#_x0000_t75" style="width:437.25pt;height:306pt" o:ole="">
            <v:imagedata r:id="rId12" o:title=""/>
          </v:shape>
          <o:OLEObject Type="Embed" ProgID="Visio.Drawing.11" ShapeID="_x0000_i1027" DrawAspect="Content" ObjectID="_1682247425" r:id="rId13"/>
        </w:object>
      </w:r>
    </w:p>
    <w:p w14:paraId="3CA85372" w14:textId="0EC42950" w:rsidR="00A71BAD" w:rsidRPr="00A71BAD" w:rsidRDefault="00A71BAD" w:rsidP="00A71BAD">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3 </w:t>
      </w:r>
      <w:r w:rsidRPr="00A71BAD">
        <w:rPr>
          <w:rFonts w:ascii="Times New Roman" w:eastAsiaTheme="minorEastAsia" w:hAnsi="Times New Roman"/>
          <w:lang w:eastAsia="zh-CN"/>
        </w:rPr>
        <w:t>Downlink Layer 2 Structure for Multicast Service</w:t>
      </w:r>
    </w:p>
    <w:p w14:paraId="37E897FD" w14:textId="5C807894" w:rsidR="00183419" w:rsidRPr="00C44C63" w:rsidRDefault="00B556B5" w:rsidP="00FB4A72">
      <w:pPr>
        <w:rPr>
          <w:rFonts w:ascii="Times New Roman" w:hAnsi="Times New Roman"/>
          <w:lang w:eastAsia="zh-CN"/>
        </w:rPr>
      </w:pPr>
      <w:r w:rsidRPr="00C44C63">
        <w:rPr>
          <w:rFonts w:ascii="Times New Roman" w:hAnsi="Times New Roman"/>
          <w:lang w:eastAsia="zh-CN"/>
        </w:rPr>
        <w:t xml:space="preserve">For the </w:t>
      </w:r>
      <w:r w:rsidR="00C44C63" w:rsidRPr="00C44C63">
        <w:rPr>
          <w:rFonts w:ascii="Times New Roman" w:hAnsi="Times New Roman"/>
          <w:lang w:eastAsia="zh-CN"/>
        </w:rPr>
        <w:t>radio bearer</w:t>
      </w:r>
      <w:r w:rsidRPr="00C44C63">
        <w:rPr>
          <w:rFonts w:ascii="Times New Roman" w:hAnsi="Times New Roman"/>
          <w:lang w:eastAsia="zh-CN"/>
        </w:rPr>
        <w:t xml:space="preserve"> ID configuration, we think it could be separate from unicast DRB ID, considering that MRB may be used for a group of UEs.</w:t>
      </w:r>
    </w:p>
    <w:p w14:paraId="17D1433E" w14:textId="4B029015" w:rsidR="00C44C63" w:rsidRPr="00C44C63" w:rsidRDefault="00C44C63" w:rsidP="00FB4A72">
      <w:pPr>
        <w:rPr>
          <w:rFonts w:ascii="Times New Roman" w:hAnsi="Times New Roman"/>
          <w:b/>
          <w:bCs/>
          <w:lang w:eastAsia="zh-CN"/>
        </w:rPr>
      </w:pPr>
      <w:bookmarkStart w:id="4" w:name="_Hlk68263151"/>
      <w:r w:rsidRPr="00C44C63">
        <w:rPr>
          <w:rFonts w:ascii="Times New Roman" w:hAnsi="Times New Roman"/>
          <w:b/>
          <w:bCs/>
          <w:lang w:eastAsia="zh-CN"/>
        </w:rPr>
        <w:t xml:space="preserve">Proposal </w:t>
      </w:r>
      <w:r w:rsidR="00ED60F1">
        <w:rPr>
          <w:rFonts w:ascii="Times New Roman" w:hAnsi="Times New Roman"/>
          <w:b/>
          <w:bCs/>
          <w:lang w:eastAsia="zh-CN"/>
        </w:rPr>
        <w:t>5</w:t>
      </w:r>
      <w:r w:rsidRPr="00C44C63">
        <w:rPr>
          <w:rFonts w:ascii="Times New Roman" w:hAnsi="Times New Roman"/>
          <w:b/>
          <w:bCs/>
          <w:lang w:eastAsia="zh-CN"/>
        </w:rPr>
        <w:t>: Separate MRB ID could be configured from unicast DRB ID.</w:t>
      </w:r>
    </w:p>
    <w:bookmarkEnd w:id="4"/>
    <w:p w14:paraId="2E2B232A" w14:textId="0FEB7923" w:rsidR="00B556B5" w:rsidRPr="00C44C63" w:rsidRDefault="002448E4" w:rsidP="00FB4A72">
      <w:pPr>
        <w:rPr>
          <w:rFonts w:ascii="Times New Roman" w:hAnsi="Times New Roman"/>
          <w:lang w:eastAsia="zh-CN"/>
        </w:rPr>
      </w:pPr>
      <w:r w:rsidRPr="00C44C63">
        <w:rPr>
          <w:rFonts w:ascii="Times New Roman" w:hAnsi="Times New Roman"/>
          <w:lang w:eastAsia="zh-CN"/>
        </w:rPr>
        <w:t>G</w:t>
      </w:r>
      <w:r w:rsidR="00B556B5" w:rsidRPr="00C44C63">
        <w:rPr>
          <w:rFonts w:ascii="Times New Roman" w:hAnsi="Times New Roman"/>
          <w:lang w:eastAsia="zh-CN"/>
        </w:rPr>
        <w:t>iven that Proposal 3 is agreed, a MAC PDU may contain multiple MAC SDUs of different logical channels linked to the same MBS session/G-RNTI, therefore LCID for differentiation is needed, and considering the difference of PTM and PTP leg, also for the purpose of sa</w:t>
      </w:r>
      <w:r w:rsidRPr="00C44C63">
        <w:rPr>
          <w:rFonts w:ascii="Times New Roman" w:hAnsi="Times New Roman"/>
          <w:lang w:eastAsia="zh-CN"/>
        </w:rPr>
        <w:t>v</w:t>
      </w:r>
      <w:r w:rsidR="00B556B5" w:rsidRPr="00C44C63">
        <w:rPr>
          <w:rFonts w:ascii="Times New Roman" w:hAnsi="Times New Roman"/>
          <w:lang w:eastAsia="zh-CN"/>
        </w:rPr>
        <w:t>ing LCID space for legacy DRB, we think separate LCID space could be designed for MBS</w:t>
      </w:r>
      <w:r w:rsidRPr="00C44C63">
        <w:rPr>
          <w:rFonts w:ascii="Times New Roman" w:hAnsi="Times New Roman"/>
          <w:lang w:eastAsia="zh-CN"/>
        </w:rPr>
        <w:t xml:space="preserve"> </w:t>
      </w:r>
      <w:r w:rsidR="00B556B5" w:rsidRPr="00C44C63">
        <w:rPr>
          <w:rFonts w:ascii="Times New Roman" w:hAnsi="Times New Roman"/>
          <w:lang w:eastAsia="zh-CN"/>
        </w:rPr>
        <w:t>PTM transmission.</w:t>
      </w:r>
    </w:p>
    <w:p w14:paraId="180243C7" w14:textId="376F4744" w:rsidR="00B556B5" w:rsidRPr="00C44C63" w:rsidRDefault="002448E4" w:rsidP="00FB4A72">
      <w:pPr>
        <w:rPr>
          <w:rFonts w:ascii="Times New Roman" w:hAnsi="Times New Roman"/>
          <w:lang w:eastAsia="zh-CN"/>
        </w:rPr>
      </w:pPr>
      <w:r w:rsidRPr="00C44C63">
        <w:rPr>
          <w:rFonts w:ascii="Times New Roman" w:hAnsi="Times New Roman"/>
          <w:lang w:eastAsia="zh-CN"/>
        </w:rPr>
        <w:t>For PTP transmission, the LCID could be configured separately for every UE, and it should be the same way with unicast service, in other words, the LCID space for PTP transmission could share the LCID space of unicast DRB.</w:t>
      </w:r>
    </w:p>
    <w:p w14:paraId="430DC1E9" w14:textId="0BC1E1C0" w:rsidR="00C44C63" w:rsidRPr="00C44C63" w:rsidRDefault="00C44C63" w:rsidP="00FB4A72">
      <w:pPr>
        <w:rPr>
          <w:rFonts w:ascii="Times New Roman" w:hAnsi="Times New Roman"/>
          <w:b/>
          <w:bCs/>
          <w:lang w:eastAsia="zh-CN"/>
        </w:rPr>
      </w:pPr>
      <w:bookmarkStart w:id="5" w:name="_Hlk68263162"/>
      <w:r w:rsidRPr="00C44C63">
        <w:rPr>
          <w:rFonts w:ascii="Times New Roman" w:hAnsi="Times New Roman"/>
          <w:b/>
          <w:bCs/>
          <w:lang w:eastAsia="zh-CN"/>
        </w:rPr>
        <w:t xml:space="preserve">Proposal </w:t>
      </w:r>
      <w:r w:rsidR="00ED60F1">
        <w:rPr>
          <w:rFonts w:ascii="Times New Roman" w:hAnsi="Times New Roman"/>
          <w:b/>
          <w:bCs/>
          <w:lang w:eastAsia="zh-CN"/>
        </w:rPr>
        <w:t>6</w:t>
      </w:r>
      <w:r w:rsidRPr="00C44C63">
        <w:rPr>
          <w:rFonts w:ascii="Times New Roman" w:hAnsi="Times New Roman"/>
          <w:b/>
          <w:bCs/>
          <w:lang w:eastAsia="zh-CN"/>
        </w:rPr>
        <w:t>: For the identify of logical channel</w:t>
      </w:r>
    </w:p>
    <w:p w14:paraId="3366BA8B" w14:textId="14FAD0F1" w:rsidR="00C44C63" w:rsidRPr="00C44C63" w:rsidRDefault="00C44C63" w:rsidP="00C44C63">
      <w:pPr>
        <w:pStyle w:val="af2"/>
        <w:numPr>
          <w:ilvl w:val="0"/>
          <w:numId w:val="20"/>
        </w:numPr>
        <w:rPr>
          <w:rFonts w:ascii="Times New Roman" w:hAnsi="Times New Roman"/>
          <w:b/>
          <w:bCs/>
          <w:lang w:eastAsia="zh-CN"/>
        </w:rPr>
      </w:pPr>
      <w:r w:rsidRPr="00C44C63">
        <w:rPr>
          <w:rFonts w:ascii="Times New Roman" w:hAnsi="Times New Roman"/>
          <w:b/>
          <w:bCs/>
          <w:lang w:eastAsia="zh-CN"/>
        </w:rPr>
        <w:t>Separate LCID space could be configured for PTM transmission</w:t>
      </w:r>
    </w:p>
    <w:p w14:paraId="1376117A" w14:textId="7A7963C4" w:rsidR="002448E4" w:rsidRPr="00C44C63" w:rsidRDefault="00C44C63" w:rsidP="00FB4A72">
      <w:pPr>
        <w:pStyle w:val="af2"/>
        <w:numPr>
          <w:ilvl w:val="0"/>
          <w:numId w:val="20"/>
        </w:numPr>
        <w:rPr>
          <w:rFonts w:ascii="Times New Roman" w:hAnsi="Times New Roman"/>
          <w:b/>
          <w:bCs/>
          <w:lang w:eastAsia="zh-CN"/>
        </w:rPr>
      </w:pPr>
      <w:r w:rsidRPr="00C44C63">
        <w:rPr>
          <w:rFonts w:ascii="Times New Roman" w:hAnsi="Times New Roman"/>
          <w:b/>
          <w:bCs/>
          <w:lang w:eastAsia="zh-CN"/>
        </w:rPr>
        <w:t>PTP transmission could share the same LCID space with unicast.</w:t>
      </w:r>
    </w:p>
    <w:bookmarkEnd w:id="5"/>
    <w:p w14:paraId="61F195E8" w14:textId="0FF352FD" w:rsidR="00BB51C8" w:rsidRDefault="00BB51C8" w:rsidP="00BB51C8">
      <w:pPr>
        <w:pStyle w:val="2"/>
        <w:rPr>
          <w:lang w:eastAsia="zh-CN"/>
        </w:rPr>
      </w:pPr>
      <w:r>
        <w:rPr>
          <w:lang w:eastAsia="zh-CN"/>
        </w:rPr>
        <w:t>MBS DRX</w:t>
      </w:r>
    </w:p>
    <w:p w14:paraId="5BD4FE49" w14:textId="26F19350" w:rsidR="008F71B5" w:rsidRPr="008F71B5" w:rsidRDefault="008F71B5" w:rsidP="00BB51C8">
      <w:pPr>
        <w:rPr>
          <w:rFonts w:ascii="Times New Roman" w:hAnsi="Times New Roman"/>
          <w:lang w:eastAsia="zh-CN"/>
        </w:rPr>
      </w:pPr>
      <w:r w:rsidRPr="008F71B5">
        <w:rPr>
          <w:rFonts w:ascii="Times New Roman" w:hAnsi="Times New Roman" w:hint="eastAsia"/>
          <w:lang w:eastAsia="zh-CN"/>
        </w:rPr>
        <w:t>DRX</w:t>
      </w:r>
      <w:r w:rsidRPr="008F71B5">
        <w:rPr>
          <w:rFonts w:ascii="Times New Roman" w:hAnsi="Times New Roman"/>
          <w:lang w:eastAsia="zh-CN"/>
        </w:rPr>
        <w:t xml:space="preserve"> </w:t>
      </w:r>
      <w:r w:rsidRPr="008F71B5">
        <w:rPr>
          <w:rFonts w:ascii="Times New Roman" w:hAnsi="Times New Roman" w:hint="eastAsia"/>
          <w:lang w:eastAsia="zh-CN"/>
        </w:rPr>
        <w:t>is</w:t>
      </w:r>
      <w:r w:rsidRPr="008F71B5">
        <w:rPr>
          <w:rFonts w:ascii="Times New Roman" w:hAnsi="Times New Roman"/>
          <w:lang w:eastAsia="zh-CN"/>
        </w:rPr>
        <w:t xml:space="preserve"> </w:t>
      </w:r>
      <w:r w:rsidRPr="008F71B5">
        <w:rPr>
          <w:rFonts w:ascii="Times New Roman" w:hAnsi="Times New Roman" w:hint="eastAsia"/>
          <w:lang w:eastAsia="zh-CN"/>
        </w:rPr>
        <w:t>an</w:t>
      </w:r>
      <w:r w:rsidRPr="008F71B5">
        <w:rPr>
          <w:rFonts w:ascii="Times New Roman" w:hAnsi="Times New Roman"/>
          <w:lang w:eastAsia="zh-CN"/>
        </w:rPr>
        <w:t xml:space="preserve"> </w:t>
      </w:r>
      <w:r w:rsidRPr="008F71B5">
        <w:rPr>
          <w:rFonts w:ascii="Times New Roman" w:hAnsi="Times New Roman" w:hint="eastAsia"/>
          <w:lang w:eastAsia="zh-CN"/>
        </w:rPr>
        <w:t>efficient</w:t>
      </w:r>
      <w:r w:rsidRPr="008F71B5">
        <w:rPr>
          <w:rFonts w:ascii="Times New Roman" w:hAnsi="Times New Roman"/>
          <w:lang w:eastAsia="zh-CN"/>
        </w:rPr>
        <w:t xml:space="preserve"> </w:t>
      </w:r>
      <w:r w:rsidRPr="008F71B5">
        <w:rPr>
          <w:rFonts w:ascii="Times New Roman" w:hAnsi="Times New Roman" w:hint="eastAsia"/>
          <w:lang w:eastAsia="zh-CN"/>
        </w:rPr>
        <w:t>way</w:t>
      </w:r>
      <w:r w:rsidRPr="008F71B5">
        <w:rPr>
          <w:rFonts w:ascii="Times New Roman" w:hAnsi="Times New Roman"/>
          <w:lang w:eastAsia="zh-CN"/>
        </w:rPr>
        <w:t xml:space="preserve"> </w:t>
      </w:r>
      <w:r w:rsidRPr="008F71B5">
        <w:rPr>
          <w:rFonts w:ascii="Times New Roman" w:hAnsi="Times New Roman" w:hint="eastAsia"/>
          <w:lang w:eastAsia="zh-CN"/>
        </w:rPr>
        <w:t>for</w:t>
      </w:r>
      <w:r w:rsidRPr="008F71B5">
        <w:rPr>
          <w:rFonts w:ascii="Times New Roman" w:hAnsi="Times New Roman"/>
          <w:lang w:eastAsia="zh-CN"/>
        </w:rPr>
        <w:t xml:space="preserve"> </w:t>
      </w:r>
      <w:r w:rsidRPr="008F71B5">
        <w:rPr>
          <w:rFonts w:ascii="Times New Roman" w:hAnsi="Times New Roman" w:hint="eastAsia"/>
          <w:lang w:eastAsia="zh-CN"/>
        </w:rPr>
        <w:t>UE</w:t>
      </w:r>
      <w:r w:rsidRPr="008F71B5">
        <w:rPr>
          <w:rFonts w:ascii="Times New Roman" w:hAnsi="Times New Roman"/>
          <w:lang w:eastAsia="zh-CN"/>
        </w:rPr>
        <w:t>’s power saving, with which, UE</w:t>
      </w:r>
      <w:r w:rsidRPr="008F71B5">
        <w:rPr>
          <w:rFonts w:ascii="Times New Roman" w:hAnsi="Times New Roman" w:hint="eastAsia"/>
          <w:lang w:eastAsia="zh-CN"/>
        </w:rPr>
        <w:t xml:space="preserve"> </w:t>
      </w:r>
      <w:r w:rsidRPr="008F71B5">
        <w:rPr>
          <w:rFonts w:ascii="Times New Roman" w:hAnsi="Times New Roman"/>
          <w:lang w:eastAsia="zh-CN"/>
        </w:rPr>
        <w:t xml:space="preserve">could not monitor PDCCH when there’s no data transmitted. Hence, in LTE </w:t>
      </w:r>
      <w:r w:rsidRPr="008F71B5">
        <w:rPr>
          <w:rFonts w:ascii="Times New Roman" w:hAnsi="Times New Roman" w:hint="eastAsia"/>
          <w:lang w:eastAsia="zh-CN"/>
        </w:rPr>
        <w:t>SC-PTM,</w:t>
      </w:r>
      <w:r w:rsidRPr="008F71B5">
        <w:rPr>
          <w:rFonts w:ascii="Times New Roman" w:hAnsi="Times New Roman"/>
          <w:lang w:eastAsia="zh-CN"/>
        </w:rPr>
        <w:t xml:space="preserve"> DRX was introduced for power saving. Considering the same purpose, DRX should also be supported in NR MBS.</w:t>
      </w:r>
    </w:p>
    <w:p w14:paraId="1CAD24F4" w14:textId="5C5C78CC" w:rsidR="008F71B5" w:rsidRPr="008F71B5" w:rsidRDefault="008F71B5" w:rsidP="00BB51C8">
      <w:pPr>
        <w:rPr>
          <w:rFonts w:ascii="Times New Roman" w:hAnsi="Times New Roman"/>
          <w:b/>
          <w:bCs/>
          <w:lang w:eastAsia="zh-CN"/>
        </w:rPr>
      </w:pPr>
      <w:bookmarkStart w:id="6" w:name="_Hlk67906580"/>
      <w:r w:rsidRPr="008F71B5">
        <w:rPr>
          <w:rFonts w:ascii="Times New Roman" w:hAnsi="Times New Roman" w:hint="eastAsia"/>
          <w:b/>
          <w:bCs/>
          <w:lang w:eastAsia="zh-CN"/>
        </w:rPr>
        <w:t>P</w:t>
      </w:r>
      <w:r w:rsidRPr="008F71B5">
        <w:rPr>
          <w:rFonts w:ascii="Times New Roman" w:hAnsi="Times New Roman"/>
          <w:b/>
          <w:bCs/>
          <w:lang w:eastAsia="zh-CN"/>
        </w:rPr>
        <w:t xml:space="preserve">roposal </w:t>
      </w:r>
      <w:r w:rsidR="00ED60F1">
        <w:rPr>
          <w:rFonts w:ascii="Times New Roman" w:hAnsi="Times New Roman"/>
          <w:b/>
          <w:bCs/>
          <w:lang w:eastAsia="zh-CN"/>
        </w:rPr>
        <w:t>7</w:t>
      </w:r>
      <w:r w:rsidRPr="008F71B5">
        <w:rPr>
          <w:rFonts w:ascii="Times New Roman" w:hAnsi="Times New Roman"/>
          <w:b/>
          <w:bCs/>
          <w:lang w:eastAsia="zh-CN"/>
        </w:rPr>
        <w:t>: DRX should be supported in NR MBS.</w:t>
      </w:r>
    </w:p>
    <w:bookmarkEnd w:id="6"/>
    <w:p w14:paraId="63337EAE" w14:textId="342E21C3" w:rsidR="008F71B5" w:rsidRPr="00A34C35" w:rsidRDefault="00A34C35" w:rsidP="00BB51C8">
      <w:pPr>
        <w:rPr>
          <w:rFonts w:ascii="Times New Roman" w:hAnsi="Times New Roman"/>
          <w:lang w:eastAsia="zh-CN"/>
        </w:rPr>
      </w:pPr>
      <w:r w:rsidRPr="00A34C35">
        <w:rPr>
          <w:rFonts w:ascii="Times New Roman" w:hAnsi="Times New Roman" w:hint="eastAsia"/>
          <w:lang w:eastAsia="zh-CN"/>
        </w:rPr>
        <w:lastRenderedPageBreak/>
        <w:t>I</w:t>
      </w:r>
      <w:r w:rsidRPr="00A34C35">
        <w:rPr>
          <w:rFonts w:ascii="Times New Roman" w:hAnsi="Times New Roman"/>
          <w:lang w:eastAsia="zh-CN"/>
        </w:rPr>
        <w:t xml:space="preserve">n LTE, UE could be configured with a DRX for multicast service reception, which is per G-RNTI configured, and could be used in both RRC Idle and RRC Connected states. Besides, UE could also be configured with a DRX for unicast reception, which is only applied in RRC Connected state. Except for the states difference, the main difference of the two DRX scheme for multicast and unicast is DRX for SC-PTM does not support HARQ. </w:t>
      </w:r>
    </w:p>
    <w:p w14:paraId="68D1FD3F" w14:textId="5C5B1C2D" w:rsidR="00A34C35" w:rsidRPr="00A34C35" w:rsidRDefault="00A34C35" w:rsidP="00BB51C8">
      <w:pPr>
        <w:rPr>
          <w:rFonts w:ascii="Times New Roman" w:hAnsi="Times New Roman"/>
          <w:b/>
          <w:bCs/>
          <w:lang w:eastAsia="zh-CN"/>
        </w:rPr>
      </w:pPr>
      <w:r w:rsidRPr="00A34C35">
        <w:rPr>
          <w:rFonts w:ascii="Times New Roman" w:hAnsi="Times New Roman" w:hint="eastAsia"/>
          <w:b/>
          <w:bCs/>
          <w:lang w:eastAsia="zh-CN"/>
        </w:rPr>
        <w:t>O</w:t>
      </w:r>
      <w:r w:rsidRPr="00A34C35">
        <w:rPr>
          <w:rFonts w:ascii="Times New Roman" w:hAnsi="Times New Roman"/>
          <w:b/>
          <w:bCs/>
          <w:lang w:eastAsia="zh-CN"/>
        </w:rPr>
        <w:t xml:space="preserve">bservation 4: </w:t>
      </w:r>
      <w:r w:rsidRPr="00A34C35">
        <w:rPr>
          <w:rFonts w:ascii="Times New Roman" w:hAnsi="Times New Roman" w:hint="eastAsia"/>
          <w:b/>
          <w:bCs/>
          <w:lang w:eastAsia="zh-CN"/>
        </w:rPr>
        <w:t>In</w:t>
      </w:r>
      <w:r w:rsidRPr="00A34C35">
        <w:rPr>
          <w:rFonts w:ascii="Times New Roman" w:hAnsi="Times New Roman"/>
          <w:b/>
          <w:bCs/>
          <w:lang w:eastAsia="zh-CN"/>
        </w:rPr>
        <w:t xml:space="preserve"> </w:t>
      </w:r>
      <w:r w:rsidRPr="00A34C35">
        <w:rPr>
          <w:rFonts w:ascii="Times New Roman" w:hAnsi="Times New Roman" w:hint="eastAsia"/>
          <w:b/>
          <w:bCs/>
          <w:lang w:eastAsia="zh-CN"/>
        </w:rPr>
        <w:t>LTE,</w:t>
      </w:r>
      <w:r w:rsidRPr="00A34C35">
        <w:rPr>
          <w:rFonts w:ascii="Times New Roman" w:hAnsi="Times New Roman"/>
          <w:b/>
          <w:bCs/>
          <w:lang w:eastAsia="zh-CN"/>
        </w:rPr>
        <w:t xml:space="preserve"> both DRX for SC-PTM and DRX for unicast could be configured simultaneously for a UE.</w:t>
      </w:r>
    </w:p>
    <w:p w14:paraId="2E54D845" w14:textId="6014A505" w:rsidR="00A34C35" w:rsidRDefault="00A34C35" w:rsidP="00BB51C8">
      <w:pPr>
        <w:rPr>
          <w:rFonts w:ascii="Times New Roman" w:hAnsi="Times New Roman"/>
          <w:b/>
          <w:bCs/>
          <w:lang w:eastAsia="zh-CN"/>
        </w:rPr>
      </w:pPr>
      <w:r w:rsidRPr="00A34C35">
        <w:rPr>
          <w:rFonts w:ascii="Times New Roman" w:hAnsi="Times New Roman" w:hint="eastAsia"/>
          <w:b/>
          <w:bCs/>
          <w:lang w:eastAsia="zh-CN"/>
        </w:rPr>
        <w:t>Observation</w:t>
      </w:r>
      <w:r w:rsidRPr="00A34C35">
        <w:rPr>
          <w:rFonts w:ascii="Times New Roman" w:hAnsi="Times New Roman"/>
          <w:b/>
          <w:bCs/>
          <w:lang w:eastAsia="zh-CN"/>
        </w:rPr>
        <w:t xml:space="preserve"> 5</w:t>
      </w:r>
      <w:r w:rsidRPr="00A34C35">
        <w:rPr>
          <w:rFonts w:ascii="Times New Roman" w:hAnsi="Times New Roman" w:hint="eastAsia"/>
          <w:b/>
          <w:bCs/>
          <w:lang w:eastAsia="zh-CN"/>
        </w:rPr>
        <w:t>:</w:t>
      </w:r>
      <w:r w:rsidRPr="00A34C35">
        <w:rPr>
          <w:rFonts w:ascii="Times New Roman" w:hAnsi="Times New Roman"/>
          <w:b/>
          <w:bCs/>
          <w:lang w:eastAsia="zh-CN"/>
        </w:rPr>
        <w:t xml:space="preserve"> DRX for SC-PTM does not support HARQ.</w:t>
      </w:r>
    </w:p>
    <w:p w14:paraId="130B9A2B" w14:textId="5173209B" w:rsidR="00A34C35" w:rsidRDefault="00A34C35" w:rsidP="00BB51C8">
      <w:pPr>
        <w:rPr>
          <w:rFonts w:ascii="Times New Roman" w:hAnsi="Times New Roman"/>
          <w:lang w:eastAsia="zh-CN"/>
        </w:rPr>
      </w:pPr>
      <w:r w:rsidRPr="00A34C35">
        <w:rPr>
          <w:rFonts w:ascii="Times New Roman" w:hAnsi="Times New Roman" w:hint="eastAsia"/>
          <w:lang w:eastAsia="zh-CN"/>
        </w:rPr>
        <w:t>I</w:t>
      </w:r>
      <w:r w:rsidRPr="00A34C35">
        <w:rPr>
          <w:rFonts w:ascii="Times New Roman" w:hAnsi="Times New Roman"/>
          <w:lang w:eastAsia="zh-CN"/>
        </w:rPr>
        <w:t>n NR MBS,</w:t>
      </w:r>
      <w:r>
        <w:rPr>
          <w:rFonts w:ascii="Times New Roman" w:hAnsi="Times New Roman"/>
          <w:lang w:eastAsia="zh-CN"/>
        </w:rPr>
        <w:t xml:space="preserve"> one objective is for reliability enhancement, </w:t>
      </w:r>
      <w:r w:rsidR="003B619D">
        <w:rPr>
          <w:rFonts w:ascii="Times New Roman" w:hAnsi="Times New Roman"/>
          <w:lang w:eastAsia="zh-CN"/>
        </w:rPr>
        <w:t>in which, HARQ for PTM is under discussion.</w:t>
      </w:r>
      <w:r w:rsidR="003B619D" w:rsidRPr="003B619D">
        <w:t xml:space="preserve"> </w:t>
      </w:r>
      <w:r w:rsidR="00BE2B19">
        <w:rPr>
          <w:rFonts w:ascii="Times New Roman" w:hAnsi="Times New Roman"/>
          <w:lang w:eastAsia="zh-CN"/>
        </w:rPr>
        <w:t>T</w:t>
      </w:r>
      <w:r w:rsidR="003B619D" w:rsidRPr="003B619D">
        <w:rPr>
          <w:rFonts w:ascii="Times New Roman" w:hAnsi="Times New Roman"/>
          <w:lang w:eastAsia="zh-CN"/>
        </w:rPr>
        <w:t xml:space="preserve">herefore, DRX for SC-PTM could not be copied for </w:t>
      </w:r>
      <w:r w:rsidR="00BE2B19">
        <w:rPr>
          <w:rFonts w:ascii="Times New Roman" w:hAnsi="Times New Roman"/>
          <w:lang w:eastAsia="zh-CN"/>
        </w:rPr>
        <w:t>NR MBS</w:t>
      </w:r>
      <w:r w:rsidR="003B619D" w:rsidRPr="003B619D">
        <w:rPr>
          <w:rFonts w:ascii="Times New Roman" w:hAnsi="Times New Roman"/>
          <w:lang w:eastAsia="zh-CN"/>
        </w:rPr>
        <w:t xml:space="preserve"> directly</w:t>
      </w:r>
      <w:r w:rsidR="00BE2B19">
        <w:rPr>
          <w:rFonts w:ascii="Times New Roman" w:hAnsi="Times New Roman"/>
          <w:lang w:eastAsia="zh-CN"/>
        </w:rPr>
        <w:t xml:space="preserve">. </w:t>
      </w:r>
    </w:p>
    <w:p w14:paraId="6F977B4B" w14:textId="41D7B461" w:rsidR="00BE2B19" w:rsidRPr="00BE2B19" w:rsidRDefault="00BE2B19" w:rsidP="00BB51C8">
      <w:pPr>
        <w:rPr>
          <w:rFonts w:ascii="Times New Roman" w:hAnsi="Times New Roman"/>
          <w:b/>
          <w:bCs/>
          <w:lang w:eastAsia="zh-CN"/>
        </w:rPr>
      </w:pPr>
      <w:r w:rsidRPr="00BE2B19">
        <w:rPr>
          <w:rFonts w:ascii="Times New Roman" w:hAnsi="Times New Roman" w:hint="eastAsia"/>
          <w:b/>
          <w:bCs/>
          <w:lang w:eastAsia="zh-CN"/>
        </w:rPr>
        <w:t>P</w:t>
      </w:r>
      <w:r w:rsidRPr="00BE2B19">
        <w:rPr>
          <w:rFonts w:ascii="Times New Roman" w:hAnsi="Times New Roman"/>
          <w:b/>
          <w:bCs/>
          <w:lang w:eastAsia="zh-CN"/>
        </w:rPr>
        <w:t xml:space="preserve">roposal </w:t>
      </w:r>
      <w:r w:rsidR="00516B3A">
        <w:rPr>
          <w:rFonts w:ascii="Times New Roman" w:hAnsi="Times New Roman"/>
          <w:b/>
          <w:bCs/>
          <w:lang w:eastAsia="zh-CN"/>
        </w:rPr>
        <w:t>8</w:t>
      </w:r>
      <w:r w:rsidRPr="00BE2B19">
        <w:rPr>
          <w:rFonts w:ascii="Times New Roman" w:hAnsi="Times New Roman"/>
          <w:b/>
          <w:bCs/>
          <w:lang w:eastAsia="zh-CN"/>
        </w:rPr>
        <w:t xml:space="preserve">: </w:t>
      </w:r>
      <w:r w:rsidR="009F2C1B">
        <w:rPr>
          <w:rFonts w:ascii="Times New Roman" w:hAnsi="Times New Roman" w:hint="eastAsia"/>
          <w:b/>
          <w:bCs/>
          <w:lang w:eastAsia="zh-CN"/>
        </w:rPr>
        <w:t>C</w:t>
      </w:r>
      <w:r w:rsidRPr="00BE2B19">
        <w:rPr>
          <w:rFonts w:ascii="Times New Roman" w:hAnsi="Times New Roman"/>
          <w:b/>
          <w:bCs/>
          <w:lang w:eastAsia="zh-CN"/>
        </w:rPr>
        <w:t xml:space="preserve">onsidering HARQ supporting issue,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Pr>
          <w:rFonts w:ascii="Times New Roman" w:hAnsi="Times New Roman"/>
          <w:b/>
          <w:bCs/>
          <w:lang w:eastAsia="zh-CN"/>
        </w:rPr>
        <w:t>NR MBS</w:t>
      </w:r>
      <w:r w:rsidRPr="00BE2B19">
        <w:rPr>
          <w:rFonts w:ascii="Times New Roman" w:hAnsi="Times New Roman"/>
          <w:b/>
          <w:bCs/>
          <w:lang w:eastAsia="zh-CN"/>
        </w:rPr>
        <w:t xml:space="preserve"> </w:t>
      </w:r>
      <w:r w:rsidRPr="00BE2B19">
        <w:rPr>
          <w:rFonts w:ascii="Times New Roman" w:hAnsi="Times New Roman" w:hint="eastAsia"/>
          <w:b/>
          <w:bCs/>
          <w:lang w:eastAsia="zh-CN"/>
        </w:rPr>
        <w:t>should</w:t>
      </w:r>
      <w:r w:rsidRPr="00BE2B19">
        <w:rPr>
          <w:rFonts w:ascii="Times New Roman" w:hAnsi="Times New Roman"/>
          <w:b/>
          <w:bCs/>
          <w:lang w:eastAsia="zh-CN"/>
        </w:rPr>
        <w:t xml:space="preserve"> </w:t>
      </w:r>
      <w:r w:rsidRPr="00BE2B19">
        <w:rPr>
          <w:rFonts w:ascii="Times New Roman" w:hAnsi="Times New Roman" w:hint="eastAsia"/>
          <w:b/>
          <w:bCs/>
          <w:lang w:eastAsia="zh-CN"/>
        </w:rPr>
        <w:t>not</w:t>
      </w:r>
      <w:r w:rsidRPr="00BE2B19">
        <w:rPr>
          <w:rFonts w:ascii="Times New Roman" w:hAnsi="Times New Roman"/>
          <w:b/>
          <w:bCs/>
          <w:lang w:eastAsia="zh-CN"/>
        </w:rPr>
        <w:t xml:space="preserve"> </w:t>
      </w:r>
      <w:r w:rsidRPr="00BE2B19">
        <w:rPr>
          <w:rFonts w:ascii="Times New Roman" w:hAnsi="Times New Roman" w:hint="eastAsia"/>
          <w:b/>
          <w:bCs/>
          <w:lang w:eastAsia="zh-CN"/>
        </w:rPr>
        <w:t>copy</w:t>
      </w:r>
      <w:r w:rsidRPr="00BE2B19">
        <w:rPr>
          <w:rFonts w:ascii="Times New Roman" w:hAnsi="Times New Roman"/>
          <w:b/>
          <w:bCs/>
          <w:lang w:eastAsia="zh-CN"/>
        </w:rPr>
        <w:t xml:space="preserv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sidRPr="00BE2B19">
        <w:rPr>
          <w:rFonts w:ascii="Times New Roman" w:hAnsi="Times New Roman" w:hint="eastAsia"/>
          <w:b/>
          <w:bCs/>
          <w:lang w:eastAsia="zh-CN"/>
        </w:rPr>
        <w:t>SC-PTM</w:t>
      </w:r>
      <w:r w:rsidRPr="00BE2B19">
        <w:rPr>
          <w:rFonts w:ascii="Times New Roman" w:hAnsi="Times New Roman"/>
          <w:b/>
          <w:bCs/>
          <w:lang w:eastAsia="zh-CN"/>
        </w:rPr>
        <w:t xml:space="preserve"> </w:t>
      </w:r>
      <w:r w:rsidRPr="00BE2B19">
        <w:rPr>
          <w:rFonts w:ascii="Times New Roman" w:hAnsi="Times New Roman" w:hint="eastAsia"/>
          <w:b/>
          <w:bCs/>
          <w:lang w:eastAsia="zh-CN"/>
        </w:rPr>
        <w:t>directly.</w:t>
      </w:r>
    </w:p>
    <w:p w14:paraId="45D4C64B" w14:textId="33D5E13F" w:rsidR="009F2C1B" w:rsidRDefault="00BE2B19" w:rsidP="00BB51C8">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esides, whether DRX configuration for NR MBS is only applied to PTM transmission or both PTP and PTM transmission should be taken into considering. F</w:t>
      </w:r>
      <w:r>
        <w:rPr>
          <w:rFonts w:ascii="Times New Roman" w:hAnsi="Times New Roman" w:hint="eastAsia"/>
          <w:lang w:eastAsia="zh-CN"/>
        </w:rPr>
        <w:t>or</w:t>
      </w:r>
      <w:r>
        <w:rPr>
          <w:rFonts w:ascii="Times New Roman" w:hAnsi="Times New Roman"/>
          <w:lang w:eastAsia="zh-CN"/>
        </w:rPr>
        <w:t xml:space="preserve"> </w:t>
      </w:r>
      <w:r>
        <w:rPr>
          <w:rFonts w:ascii="Times New Roman" w:hAnsi="Times New Roman" w:hint="eastAsia"/>
          <w:lang w:eastAsia="zh-CN"/>
        </w:rPr>
        <w:t>PTP</w:t>
      </w:r>
      <w:r>
        <w:rPr>
          <w:rFonts w:ascii="Times New Roman" w:hAnsi="Times New Roman"/>
          <w:lang w:eastAsia="zh-CN"/>
        </w:rPr>
        <w:t xml:space="preserve"> </w:t>
      </w:r>
      <w:r>
        <w:rPr>
          <w:rFonts w:ascii="Times New Roman" w:hAnsi="Times New Roman" w:hint="eastAsia"/>
          <w:lang w:eastAsia="zh-CN"/>
        </w:rPr>
        <w:t>leg</w:t>
      </w:r>
      <w:r>
        <w:rPr>
          <w:rFonts w:ascii="Times New Roman" w:hAnsi="Times New Roman"/>
          <w:lang w:eastAsia="zh-CN"/>
        </w:rPr>
        <w:t xml:space="preserve"> scheduling</w:t>
      </w:r>
      <w:r>
        <w:rPr>
          <w:rFonts w:ascii="Times New Roman" w:hAnsi="Times New Roman" w:hint="eastAsia"/>
          <w:lang w:eastAsia="zh-CN"/>
        </w:rPr>
        <w:t>,</w:t>
      </w:r>
      <w:r>
        <w:rPr>
          <w:rFonts w:ascii="Times New Roman" w:hAnsi="Times New Roman"/>
          <w:lang w:eastAsia="zh-CN"/>
        </w:rPr>
        <w:t xml:space="preserve"> C-RNTI is used, and if DRX for unicast is also configured, a UE in </w:t>
      </w:r>
      <w:r w:rsidR="00C44C63">
        <w:rPr>
          <w:rFonts w:ascii="Times New Roman" w:hAnsi="Times New Roman"/>
          <w:lang w:eastAsia="zh-CN"/>
        </w:rPr>
        <w:t>Reconnected</w:t>
      </w:r>
      <w:r>
        <w:rPr>
          <w:rFonts w:ascii="Times New Roman" w:hAnsi="Times New Roman"/>
          <w:lang w:eastAsia="zh-CN"/>
        </w:rPr>
        <w:t xml:space="preserve"> state may need to monitor two </w:t>
      </w:r>
      <w:r w:rsidR="009F2C1B">
        <w:rPr>
          <w:rFonts w:ascii="Times New Roman" w:hAnsi="Times New Roman"/>
          <w:lang w:eastAsia="zh-CN"/>
        </w:rPr>
        <w:t>DRX cycles at the same time, which may increase UE’s complexity and power saving.</w:t>
      </w:r>
    </w:p>
    <w:p w14:paraId="288F44A7" w14:textId="4200C6EE" w:rsidR="009F2C1B" w:rsidRDefault="009F2C1B" w:rsidP="009F2C1B">
      <w:pPr>
        <w:ind w:left="992" w:hangingChars="496" w:hanging="992"/>
        <w:rPr>
          <w:rFonts w:ascii="Times New Roman" w:hAnsi="Times New Roman"/>
          <w:b/>
          <w:bCs/>
          <w:lang w:eastAsia="zh-CN"/>
        </w:rPr>
      </w:pPr>
      <w:bookmarkStart w:id="7" w:name="_Hlk67906624"/>
      <w:r w:rsidRPr="009F2C1B">
        <w:rPr>
          <w:rFonts w:ascii="Times New Roman" w:hAnsi="Times New Roman" w:hint="eastAsia"/>
          <w:b/>
          <w:bCs/>
          <w:lang w:eastAsia="zh-CN"/>
        </w:rPr>
        <w:t>P</w:t>
      </w:r>
      <w:r w:rsidRPr="009F2C1B">
        <w:rPr>
          <w:rFonts w:ascii="Times New Roman" w:hAnsi="Times New Roman"/>
          <w:b/>
          <w:bCs/>
          <w:lang w:eastAsia="zh-CN"/>
        </w:rPr>
        <w:t xml:space="preserve">roposal </w:t>
      </w:r>
      <w:r w:rsidR="00516B3A">
        <w:rPr>
          <w:rFonts w:ascii="Times New Roman" w:hAnsi="Times New Roman"/>
          <w:b/>
          <w:bCs/>
          <w:lang w:eastAsia="zh-CN"/>
        </w:rPr>
        <w:t>9</w:t>
      </w:r>
      <w:r w:rsidRPr="009F2C1B">
        <w:rPr>
          <w:rFonts w:ascii="Times New Roman" w:hAnsi="Times New Roman"/>
          <w:b/>
          <w:bCs/>
          <w:lang w:eastAsia="zh-CN"/>
        </w:rPr>
        <w:t>: NR MBS DRX configuration could be used for PTM transmission</w:t>
      </w:r>
      <w:r w:rsidR="005874F9">
        <w:rPr>
          <w:rFonts w:ascii="Times New Roman" w:hAnsi="Times New Roman"/>
          <w:b/>
          <w:bCs/>
          <w:lang w:eastAsia="zh-CN"/>
        </w:rPr>
        <w:t xml:space="preserve"> </w:t>
      </w:r>
      <w:r w:rsidR="005874F9">
        <w:rPr>
          <w:rFonts w:ascii="Times New Roman" w:hAnsi="Times New Roman" w:hint="eastAsia"/>
          <w:b/>
          <w:bCs/>
          <w:lang w:eastAsia="zh-CN"/>
        </w:rPr>
        <w:t>could</w:t>
      </w:r>
      <w:r w:rsidR="005874F9">
        <w:rPr>
          <w:rFonts w:ascii="Times New Roman" w:hAnsi="Times New Roman"/>
          <w:b/>
          <w:bCs/>
          <w:lang w:eastAsia="zh-CN"/>
        </w:rPr>
        <w:t xml:space="preserve"> </w:t>
      </w:r>
      <w:r w:rsidR="005874F9">
        <w:rPr>
          <w:rFonts w:ascii="Times New Roman" w:hAnsi="Times New Roman" w:hint="eastAsia"/>
          <w:b/>
          <w:bCs/>
          <w:lang w:eastAsia="zh-CN"/>
        </w:rPr>
        <w:t>be</w:t>
      </w:r>
      <w:r w:rsidR="005874F9">
        <w:rPr>
          <w:rFonts w:ascii="Times New Roman" w:hAnsi="Times New Roman"/>
          <w:b/>
          <w:bCs/>
          <w:lang w:eastAsia="zh-CN"/>
        </w:rPr>
        <w:t xml:space="preserve"> </w:t>
      </w:r>
      <w:r w:rsidR="005874F9">
        <w:rPr>
          <w:rFonts w:ascii="Times New Roman" w:hAnsi="Times New Roman" w:hint="eastAsia"/>
          <w:b/>
          <w:bCs/>
          <w:lang w:eastAsia="zh-CN"/>
        </w:rPr>
        <w:t>taken</w:t>
      </w:r>
      <w:r w:rsidRPr="009F2C1B">
        <w:rPr>
          <w:rFonts w:ascii="Times New Roman" w:hAnsi="Times New Roman"/>
          <w:b/>
          <w:bCs/>
          <w:lang w:eastAsia="zh-CN"/>
        </w:rPr>
        <w:t xml:space="preserve"> as baseline, and whether it applies to PTP transmission needs further discussion.</w:t>
      </w:r>
    </w:p>
    <w:p w14:paraId="33AEAC51" w14:textId="271C1AA5" w:rsidR="00AF7695" w:rsidRDefault="00AF7695" w:rsidP="00AF7695">
      <w:pPr>
        <w:pStyle w:val="2"/>
        <w:rPr>
          <w:lang w:eastAsia="zh-CN"/>
        </w:rPr>
      </w:pPr>
      <w:r>
        <w:rPr>
          <w:rFonts w:hint="eastAsia"/>
          <w:lang w:eastAsia="zh-CN"/>
        </w:rPr>
        <w:t>S</w:t>
      </w:r>
      <w:r>
        <w:rPr>
          <w:lang w:eastAsia="zh-CN"/>
        </w:rPr>
        <w:t>PS</w:t>
      </w:r>
      <w:r w:rsidR="00B526B4">
        <w:rPr>
          <w:lang w:eastAsia="zh-CN"/>
        </w:rPr>
        <w:t xml:space="preserve"> </w:t>
      </w:r>
      <w:r w:rsidR="00B526B4">
        <w:rPr>
          <w:rFonts w:hint="eastAsia"/>
          <w:lang w:eastAsia="zh-CN"/>
        </w:rPr>
        <w:t>for</w:t>
      </w:r>
      <w:r w:rsidR="00B526B4">
        <w:rPr>
          <w:lang w:eastAsia="zh-CN"/>
        </w:rPr>
        <w:t xml:space="preserve"> </w:t>
      </w:r>
      <w:r w:rsidR="00B526B4">
        <w:rPr>
          <w:rFonts w:hint="eastAsia"/>
          <w:lang w:eastAsia="zh-CN"/>
        </w:rPr>
        <w:t>MBS</w:t>
      </w:r>
    </w:p>
    <w:p w14:paraId="4EC91DC1" w14:textId="7ABF8224" w:rsidR="00516B3A" w:rsidRPr="00481D90" w:rsidRDefault="009A7239" w:rsidP="00516B3A">
      <w:pPr>
        <w:rPr>
          <w:rFonts w:ascii="Times New Roman" w:hAnsi="Times New Roman"/>
          <w:lang w:eastAsia="zh-CN"/>
        </w:rPr>
      </w:pPr>
      <w:r w:rsidRPr="00481D90">
        <w:rPr>
          <w:rFonts w:ascii="Times New Roman" w:hAnsi="Times New Roman"/>
          <w:lang w:eastAsia="zh-CN"/>
        </w:rPr>
        <w:t xml:space="preserve">SPS for MBS was agreed in RAN1, and it was agreed in RAN1#104bis that </w:t>
      </w:r>
      <w:r w:rsidR="00D93FD4" w:rsidRPr="00481D90">
        <w:rPr>
          <w:rFonts w:ascii="Times New Roman" w:hAnsi="Times New Roman"/>
          <w:lang w:eastAsia="zh-CN"/>
        </w:rPr>
        <w:t>G-CS-RNTI is defined for MBS, different from CS-RNTI for unicast SPS PDSCH</w:t>
      </w:r>
      <w:r w:rsidR="001E5FDA">
        <w:rPr>
          <w:rFonts w:ascii="Times New Roman" w:hAnsi="Times New Roman"/>
          <w:lang w:eastAsia="zh-CN"/>
        </w:rPr>
        <w:t xml:space="preserve"> [4]</w:t>
      </w:r>
      <w:r w:rsidR="00D93FD4" w:rsidRPr="00481D90">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D93FD4" w:rsidRPr="00481D90" w14:paraId="14ACB650" w14:textId="77777777" w:rsidTr="00D93FD4">
        <w:tc>
          <w:tcPr>
            <w:tcW w:w="9631" w:type="dxa"/>
          </w:tcPr>
          <w:p w14:paraId="05973D55" w14:textId="77777777" w:rsidR="00D93FD4" w:rsidRPr="00481D90" w:rsidRDefault="00D93FD4" w:rsidP="00964E57">
            <w:pPr>
              <w:spacing w:before="240"/>
              <w:rPr>
                <w:rFonts w:ascii="Times New Roman" w:hAnsi="Times New Roman"/>
                <w:lang w:val="en-US" w:eastAsia="x-none"/>
              </w:rPr>
            </w:pPr>
            <w:r w:rsidRPr="00481D90">
              <w:rPr>
                <w:rFonts w:ascii="Times New Roman" w:hAnsi="Times New Roman"/>
                <w:lang w:val="en-US" w:eastAsia="x-none"/>
              </w:rPr>
              <w:t>Define G-CS-RNTI at least for SPS group-common PDSCH and activation/deactivation of SPS group-common PDSCH, different from CS-RNTI for unicast SPS PDSCH.</w:t>
            </w:r>
          </w:p>
          <w:p w14:paraId="1618AA24" w14:textId="77777777" w:rsidR="00D93FD4" w:rsidRPr="00481D90" w:rsidRDefault="00D93FD4" w:rsidP="00964E57">
            <w:pPr>
              <w:numPr>
                <w:ilvl w:val="0"/>
                <w:numId w:val="22"/>
              </w:numPr>
              <w:spacing w:before="240" w:after="0"/>
              <w:jc w:val="left"/>
              <w:rPr>
                <w:rFonts w:ascii="Times New Roman" w:hAnsi="Times New Roman"/>
                <w:lang w:val="en-US" w:eastAsia="x-none"/>
              </w:rPr>
            </w:pPr>
            <w:r w:rsidRPr="00481D90">
              <w:rPr>
                <w:rFonts w:ascii="Times New Roman" w:hAnsi="Times New Roman"/>
                <w:lang w:val="en-US" w:eastAsia="x-none"/>
              </w:rPr>
              <w:t xml:space="preserve">G-CS-RNTI is used for PTM scheme 1 based dynamic retransmission of SPS group-common PDSCH </w:t>
            </w:r>
          </w:p>
          <w:p w14:paraId="4B43ECC3" w14:textId="77777777" w:rsidR="00D93FD4" w:rsidRPr="00481D90" w:rsidRDefault="00D93FD4" w:rsidP="00964E57">
            <w:pPr>
              <w:numPr>
                <w:ilvl w:val="0"/>
                <w:numId w:val="22"/>
              </w:numPr>
              <w:spacing w:before="240" w:after="0"/>
              <w:jc w:val="left"/>
              <w:rPr>
                <w:rFonts w:ascii="Times New Roman" w:hAnsi="Times New Roman"/>
                <w:lang w:val="en-US" w:eastAsia="x-none"/>
              </w:rPr>
            </w:pPr>
            <w:r w:rsidRPr="00481D90">
              <w:rPr>
                <w:rFonts w:ascii="Times New Roman" w:hAnsi="Times New Roman"/>
                <w:lang w:val="en-US" w:eastAsia="x-none"/>
              </w:rPr>
              <w:t>FFS: Whether CS-RNTI can be used for PTP retransmission of SPS group-common PDSCH.</w:t>
            </w:r>
          </w:p>
          <w:p w14:paraId="5582C42C" w14:textId="2E41738A" w:rsidR="00D93FD4" w:rsidRPr="00481D90" w:rsidRDefault="00D93FD4" w:rsidP="00964E57">
            <w:pPr>
              <w:numPr>
                <w:ilvl w:val="0"/>
                <w:numId w:val="22"/>
              </w:numPr>
              <w:spacing w:before="240" w:after="0"/>
              <w:jc w:val="left"/>
              <w:rPr>
                <w:rFonts w:ascii="Times New Roman" w:hAnsi="Times New Roman"/>
                <w:lang w:val="en-US" w:eastAsia="x-none"/>
              </w:rPr>
            </w:pPr>
            <w:r w:rsidRPr="00481D90">
              <w:rPr>
                <w:rFonts w:ascii="Times New Roman" w:hAnsi="Times New Roman"/>
                <w:lang w:val="en-US" w:eastAsia="x-none"/>
              </w:rPr>
              <w:t>FFS: Number of G-CS-RNTI.</w:t>
            </w:r>
          </w:p>
        </w:tc>
      </w:tr>
    </w:tbl>
    <w:p w14:paraId="132ACD15" w14:textId="77777777" w:rsidR="001E5FDA" w:rsidRDefault="001E5FDA" w:rsidP="00516B3A">
      <w:pPr>
        <w:rPr>
          <w:rFonts w:ascii="Times New Roman" w:hAnsi="Times New Roman"/>
          <w:lang w:eastAsia="zh-CN"/>
        </w:rPr>
      </w:pPr>
    </w:p>
    <w:p w14:paraId="5D20ADAA" w14:textId="6FE3D9E3" w:rsidR="00D93FD4" w:rsidRPr="00481D90" w:rsidRDefault="00481D90" w:rsidP="00516B3A">
      <w:pPr>
        <w:rPr>
          <w:rFonts w:ascii="Times New Roman" w:hAnsi="Times New Roman"/>
          <w:lang w:eastAsia="zh-CN"/>
        </w:rPr>
      </w:pPr>
      <w:r w:rsidRPr="00481D90">
        <w:rPr>
          <w:rFonts w:ascii="Times New Roman" w:hAnsi="Times New Roman"/>
          <w:lang w:eastAsia="zh-CN"/>
        </w:rPr>
        <w:t>Based on the current agreements, the mapping relationship of G-CS-RNTI and MBS service is not clear. As we analysed above, it’s better to inherit the one-to-one mapping between G-RNTI and multicast service, similarly, it seems fine for G-CS-RNTI and MBS service to be one-to-one mapping.</w:t>
      </w:r>
    </w:p>
    <w:p w14:paraId="4A1C6CC8" w14:textId="08BA4A8E" w:rsidR="00481D90" w:rsidRPr="00481D90" w:rsidRDefault="00481D90" w:rsidP="00516B3A">
      <w:pPr>
        <w:rPr>
          <w:rFonts w:ascii="Times New Roman" w:hAnsi="Times New Roman"/>
          <w:b/>
          <w:bCs/>
          <w:lang w:eastAsia="zh-CN"/>
        </w:rPr>
      </w:pPr>
      <w:r w:rsidRPr="00481D90">
        <w:rPr>
          <w:rFonts w:ascii="Times New Roman" w:hAnsi="Times New Roman"/>
          <w:b/>
          <w:bCs/>
          <w:lang w:eastAsia="zh-CN"/>
        </w:rPr>
        <w:t>Proposal 10: G-CS-RNTI and MBS service could be one-to-one mapping.</w:t>
      </w:r>
    </w:p>
    <w:p w14:paraId="7C16A7EA" w14:textId="045BF4E4" w:rsidR="00481D90" w:rsidRPr="00481D90" w:rsidRDefault="00481D90" w:rsidP="00516B3A">
      <w:pPr>
        <w:rPr>
          <w:rFonts w:ascii="Times New Roman" w:hAnsi="Times New Roman"/>
          <w:lang w:eastAsia="zh-CN"/>
        </w:rPr>
      </w:pPr>
      <w:r>
        <w:rPr>
          <w:rFonts w:ascii="Times New Roman" w:hAnsi="Times New Roman"/>
          <w:lang w:eastAsia="zh-CN"/>
        </w:rPr>
        <w:t>Regarding to the multiple G-CS-RNTIs supporting issue asked in RAN1’s LS, in our opinion, it should be supported</w:t>
      </w:r>
      <w:r w:rsidRPr="00481D90">
        <w:rPr>
          <w:rFonts w:ascii="Times New Roman" w:hAnsi="Times New Roman"/>
          <w:lang w:eastAsia="zh-CN"/>
        </w:rPr>
        <w:t xml:space="preserve"> considering </w:t>
      </w:r>
      <w:r w:rsidR="00964E57">
        <w:rPr>
          <w:rFonts w:ascii="Times New Roman" w:hAnsi="Times New Roman"/>
          <w:lang w:eastAsia="zh-CN"/>
        </w:rPr>
        <w:t>that</w:t>
      </w:r>
      <w:r w:rsidRPr="00481D90">
        <w:rPr>
          <w:rFonts w:ascii="Times New Roman" w:hAnsi="Times New Roman"/>
          <w:lang w:eastAsia="zh-CN"/>
        </w:rPr>
        <w:t xml:space="preserve"> UE </w:t>
      </w:r>
      <w:r w:rsidR="00964E57">
        <w:rPr>
          <w:rFonts w:ascii="Times New Roman" w:hAnsi="Times New Roman"/>
          <w:lang w:eastAsia="zh-CN"/>
        </w:rPr>
        <w:t>may be</w:t>
      </w:r>
      <w:r w:rsidRPr="00481D90">
        <w:rPr>
          <w:rFonts w:ascii="Times New Roman" w:hAnsi="Times New Roman"/>
          <w:lang w:eastAsia="zh-CN"/>
        </w:rPr>
        <w:t xml:space="preserve"> interested in/receiving multiple MBS services.</w:t>
      </w:r>
    </w:p>
    <w:p w14:paraId="28251D70" w14:textId="6F32BEB4" w:rsidR="00481D90" w:rsidRPr="00481D90" w:rsidRDefault="00481D90" w:rsidP="00516B3A">
      <w:pPr>
        <w:rPr>
          <w:rFonts w:ascii="Times New Roman" w:hAnsi="Times New Roman"/>
          <w:b/>
          <w:bCs/>
          <w:lang w:eastAsia="zh-CN"/>
        </w:rPr>
      </w:pPr>
      <w:r w:rsidRPr="00481D90">
        <w:rPr>
          <w:rFonts w:ascii="Times New Roman" w:hAnsi="Times New Roman"/>
          <w:b/>
          <w:bCs/>
          <w:lang w:eastAsia="zh-CN"/>
        </w:rPr>
        <w:t>Proposal 11: RAN2 should reply to RAN1’s LS that multiple G-CS-RNTIs should be considered.</w:t>
      </w:r>
    </w:p>
    <w:bookmarkEnd w:id="3"/>
    <w:bookmarkEnd w:id="7"/>
    <w:p w14:paraId="6E89B4AE" w14:textId="4ECF57EB" w:rsidR="00CD4C7B" w:rsidRPr="001625D3" w:rsidRDefault="00315925" w:rsidP="002C2AF9">
      <w:pPr>
        <w:pStyle w:val="1"/>
      </w:pPr>
      <w:r w:rsidRPr="001625D3">
        <w:rPr>
          <w:lang w:eastAsia="zh-CN"/>
        </w:rPr>
        <w:t>Conclusions</w:t>
      </w:r>
    </w:p>
    <w:p w14:paraId="33E57265" w14:textId="4FD923EF"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lastRenderedPageBreak/>
        <w:t xml:space="preserve">In this </w:t>
      </w:r>
      <w:r w:rsidR="009F2C1B">
        <w:rPr>
          <w:rFonts w:ascii="Times New Roman" w:hAnsi="Times New Roman"/>
          <w:sz w:val="22"/>
          <w:szCs w:val="22"/>
          <w:lang w:eastAsia="zh-CN"/>
        </w:rPr>
        <w:t>contribution</w:t>
      </w:r>
      <w:r w:rsidRPr="002A5937">
        <w:rPr>
          <w:rFonts w:ascii="Times New Roman" w:hAnsi="Times New Roman"/>
          <w:sz w:val="22"/>
          <w:szCs w:val="22"/>
          <w:lang w:eastAsia="zh-CN"/>
        </w:rPr>
        <w:t xml:space="preserve">, </w:t>
      </w:r>
      <w:r w:rsidR="00206DDD">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9F2C1B">
        <w:rPr>
          <w:rFonts w:ascii="Times New Roman" w:hAnsi="Times New Roman"/>
          <w:sz w:val="22"/>
          <w:szCs w:val="22"/>
          <w:lang w:eastAsia="zh-CN"/>
        </w:rPr>
        <w:t>group scheduling related issues</w:t>
      </w:r>
      <w:r w:rsidR="00964E57">
        <w:rPr>
          <w:rFonts w:ascii="Times New Roman" w:hAnsi="Times New Roman"/>
          <w:sz w:val="22"/>
          <w:szCs w:val="22"/>
          <w:lang w:eastAsia="zh-CN"/>
        </w:rPr>
        <w:t>, including  G-RNTI and MBS session mapping, logical channel multiplexing and de-multiplexing, i</w:t>
      </w:r>
      <w:r w:rsidR="00964E57" w:rsidRPr="00964E57">
        <w:rPr>
          <w:rFonts w:ascii="Times New Roman" w:hAnsi="Times New Roman"/>
          <w:sz w:val="22"/>
          <w:szCs w:val="22"/>
          <w:lang w:eastAsia="zh-CN"/>
        </w:rPr>
        <w:t>dentify of MBS radio bearer and logical channel</w:t>
      </w:r>
      <w:r w:rsidR="00964E57">
        <w:rPr>
          <w:rFonts w:ascii="Times New Roman" w:hAnsi="Times New Roman"/>
          <w:sz w:val="22"/>
          <w:szCs w:val="22"/>
          <w:lang w:eastAsia="zh-CN"/>
        </w:rPr>
        <w:t>, DRX and SPS</w:t>
      </w:r>
      <w:r w:rsidR="00E86886">
        <w:rPr>
          <w:rFonts w:ascii="Times New Roman" w:hAnsi="Times New Roman"/>
          <w:sz w:val="22"/>
          <w:szCs w:val="22"/>
          <w:lang w:eastAsia="zh-CN"/>
        </w:rPr>
        <w:t>. Our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5AA637A5" w14:textId="6F27126D" w:rsidR="009F2C1B" w:rsidRDefault="009F2C1B" w:rsidP="009F2C1B">
      <w:pPr>
        <w:ind w:left="1277" w:hangingChars="638" w:hanging="1277"/>
        <w:rPr>
          <w:rFonts w:ascii="Times New Roman" w:hAnsi="Times New Roman"/>
          <w:b/>
          <w:bCs/>
          <w:lang w:eastAsia="zh-CN"/>
        </w:rPr>
      </w:pPr>
      <w:r w:rsidRPr="0005573A">
        <w:rPr>
          <w:rFonts w:ascii="Times New Roman" w:hAnsi="Times New Roman" w:hint="eastAsia"/>
          <w:b/>
          <w:bCs/>
          <w:lang w:eastAsia="zh-CN"/>
        </w:rPr>
        <w:t>O</w:t>
      </w:r>
      <w:r w:rsidRPr="0005573A">
        <w:rPr>
          <w:rFonts w:ascii="Times New Roman" w:hAnsi="Times New Roman"/>
          <w:b/>
          <w:bCs/>
          <w:lang w:eastAsia="zh-CN"/>
        </w:rPr>
        <w:t xml:space="preserve">bservation 1: </w:t>
      </w:r>
      <w:r>
        <w:rPr>
          <w:rFonts w:ascii="Times New Roman" w:hAnsi="Times New Roman"/>
          <w:b/>
          <w:bCs/>
          <w:lang w:eastAsia="zh-CN"/>
        </w:rPr>
        <w:t xml:space="preserve">For a specific UE, its PDU session could be associated with one or more multicast session, and each </w:t>
      </w:r>
      <w:r w:rsidRPr="0005573A">
        <w:rPr>
          <w:rFonts w:ascii="Times New Roman" w:hAnsi="Times New Roman"/>
          <w:b/>
          <w:bCs/>
          <w:lang w:eastAsia="zh-CN"/>
        </w:rPr>
        <w:t>multicast session could only be associated with one multicast service</w:t>
      </w:r>
      <w:r>
        <w:rPr>
          <w:rFonts w:ascii="Times New Roman" w:hAnsi="Times New Roman"/>
          <w:b/>
          <w:bCs/>
          <w:lang w:eastAsia="zh-CN"/>
        </w:rPr>
        <w:t>, while there could be one or more QoS flows</w:t>
      </w:r>
      <w:r w:rsidRPr="0005573A">
        <w:rPr>
          <w:rFonts w:ascii="Times New Roman" w:hAnsi="Times New Roman"/>
          <w:b/>
          <w:bCs/>
          <w:lang w:eastAsia="zh-CN"/>
        </w:rPr>
        <w:t>.</w:t>
      </w:r>
    </w:p>
    <w:p w14:paraId="5B9C2B46" w14:textId="77777777" w:rsidR="00294488" w:rsidRDefault="00294488" w:rsidP="009F2C1B">
      <w:pPr>
        <w:ind w:left="1277" w:hangingChars="638" w:hanging="1277"/>
        <w:rPr>
          <w:rFonts w:ascii="Times New Roman" w:hAnsi="Times New Roman"/>
          <w:b/>
          <w:bCs/>
          <w:lang w:eastAsia="zh-CN"/>
        </w:rPr>
      </w:pPr>
      <w:r w:rsidRPr="00294488">
        <w:rPr>
          <w:rFonts w:ascii="Times New Roman" w:hAnsi="Times New Roman"/>
          <w:b/>
          <w:bCs/>
          <w:lang w:eastAsia="zh-CN"/>
        </w:rPr>
        <w:t>Observation 2: One-to-one mapping is helpful for UE power saving and complexity reduction.</w:t>
      </w:r>
    </w:p>
    <w:p w14:paraId="32A244B7" w14:textId="4A272AA7" w:rsidR="009F2C1B" w:rsidRPr="00784307" w:rsidRDefault="009F2C1B" w:rsidP="009F2C1B">
      <w:pPr>
        <w:ind w:left="1277" w:hangingChars="638" w:hanging="1277"/>
        <w:rPr>
          <w:rFonts w:ascii="Times New Roman" w:hAnsi="Times New Roman"/>
          <w:b/>
          <w:bCs/>
          <w:lang w:eastAsia="zh-CN"/>
        </w:rPr>
      </w:pPr>
      <w:r w:rsidRPr="00784307">
        <w:rPr>
          <w:rFonts w:ascii="Times New Roman" w:hAnsi="Times New Roman"/>
          <w:b/>
          <w:bCs/>
          <w:lang w:eastAsia="zh-CN"/>
        </w:rPr>
        <w:t>Observation 3: One-to-multiple mapping between G-RNTI and multicast session could cause network resource wasting and UE power consumption.</w:t>
      </w:r>
    </w:p>
    <w:p w14:paraId="0EA258AB" w14:textId="77777777" w:rsidR="009F2C1B" w:rsidRPr="00A34C35" w:rsidRDefault="009F2C1B" w:rsidP="009F2C1B">
      <w:pPr>
        <w:rPr>
          <w:rFonts w:ascii="Times New Roman" w:hAnsi="Times New Roman"/>
          <w:b/>
          <w:bCs/>
          <w:lang w:eastAsia="zh-CN"/>
        </w:rPr>
      </w:pPr>
      <w:r w:rsidRPr="00A34C35">
        <w:rPr>
          <w:rFonts w:ascii="Times New Roman" w:hAnsi="Times New Roman" w:hint="eastAsia"/>
          <w:b/>
          <w:bCs/>
          <w:lang w:eastAsia="zh-CN"/>
        </w:rPr>
        <w:t>O</w:t>
      </w:r>
      <w:r w:rsidRPr="00A34C35">
        <w:rPr>
          <w:rFonts w:ascii="Times New Roman" w:hAnsi="Times New Roman"/>
          <w:b/>
          <w:bCs/>
          <w:lang w:eastAsia="zh-CN"/>
        </w:rPr>
        <w:t xml:space="preserve">bservation 4: </w:t>
      </w:r>
      <w:r w:rsidRPr="00A34C35">
        <w:rPr>
          <w:rFonts w:ascii="Times New Roman" w:hAnsi="Times New Roman" w:hint="eastAsia"/>
          <w:b/>
          <w:bCs/>
          <w:lang w:eastAsia="zh-CN"/>
        </w:rPr>
        <w:t>In</w:t>
      </w:r>
      <w:r w:rsidRPr="00A34C35">
        <w:rPr>
          <w:rFonts w:ascii="Times New Roman" w:hAnsi="Times New Roman"/>
          <w:b/>
          <w:bCs/>
          <w:lang w:eastAsia="zh-CN"/>
        </w:rPr>
        <w:t xml:space="preserve"> </w:t>
      </w:r>
      <w:r w:rsidRPr="00A34C35">
        <w:rPr>
          <w:rFonts w:ascii="Times New Roman" w:hAnsi="Times New Roman" w:hint="eastAsia"/>
          <w:b/>
          <w:bCs/>
          <w:lang w:eastAsia="zh-CN"/>
        </w:rPr>
        <w:t>LTE,</w:t>
      </w:r>
      <w:r w:rsidRPr="00A34C35">
        <w:rPr>
          <w:rFonts w:ascii="Times New Roman" w:hAnsi="Times New Roman"/>
          <w:b/>
          <w:bCs/>
          <w:lang w:eastAsia="zh-CN"/>
        </w:rPr>
        <w:t xml:space="preserve"> both DRX for SC-PTM and DRX for unicast could be configured simultaneously for a UE.</w:t>
      </w:r>
    </w:p>
    <w:p w14:paraId="48FAC546" w14:textId="58445BD1" w:rsidR="009F2C1B" w:rsidRDefault="009F2C1B" w:rsidP="009F2C1B">
      <w:pPr>
        <w:rPr>
          <w:rFonts w:ascii="Times New Roman" w:hAnsi="Times New Roman"/>
          <w:b/>
          <w:bCs/>
          <w:lang w:eastAsia="zh-CN"/>
        </w:rPr>
      </w:pPr>
      <w:r w:rsidRPr="00A34C35">
        <w:rPr>
          <w:rFonts w:ascii="Times New Roman" w:hAnsi="Times New Roman" w:hint="eastAsia"/>
          <w:b/>
          <w:bCs/>
          <w:lang w:eastAsia="zh-CN"/>
        </w:rPr>
        <w:t>Observation</w:t>
      </w:r>
      <w:r w:rsidRPr="00A34C35">
        <w:rPr>
          <w:rFonts w:ascii="Times New Roman" w:hAnsi="Times New Roman"/>
          <w:b/>
          <w:bCs/>
          <w:lang w:eastAsia="zh-CN"/>
        </w:rPr>
        <w:t xml:space="preserve"> 5</w:t>
      </w:r>
      <w:r w:rsidRPr="00A34C35">
        <w:rPr>
          <w:rFonts w:ascii="Times New Roman" w:hAnsi="Times New Roman" w:hint="eastAsia"/>
          <w:b/>
          <w:bCs/>
          <w:lang w:eastAsia="zh-CN"/>
        </w:rPr>
        <w:t>:</w:t>
      </w:r>
      <w:r w:rsidRPr="00A34C35">
        <w:rPr>
          <w:rFonts w:ascii="Times New Roman" w:hAnsi="Times New Roman"/>
          <w:b/>
          <w:bCs/>
          <w:lang w:eastAsia="zh-CN"/>
        </w:rPr>
        <w:t xml:space="preserve"> DRX for SC-PTM does not support HARQ.</w:t>
      </w:r>
    </w:p>
    <w:p w14:paraId="51835284" w14:textId="1A45C3EA" w:rsidR="00964E57" w:rsidRPr="00964E57" w:rsidRDefault="00964E57" w:rsidP="009F2C1B">
      <w:pPr>
        <w:rPr>
          <w:rFonts w:ascii="Times New Roman" w:hAnsi="Times New Roman"/>
          <w:sz w:val="22"/>
          <w:szCs w:val="22"/>
          <w:lang w:eastAsia="zh-CN"/>
        </w:rPr>
      </w:pPr>
      <w:r w:rsidRPr="00964E57">
        <w:rPr>
          <w:rFonts w:ascii="Times New Roman" w:hAnsi="Times New Roman"/>
          <w:sz w:val="22"/>
          <w:szCs w:val="22"/>
          <w:lang w:eastAsia="zh-CN"/>
        </w:rPr>
        <w:t>Based on the observations, our proposal are</w:t>
      </w:r>
      <w:r>
        <w:rPr>
          <w:rFonts w:ascii="Times New Roman" w:hAnsi="Times New Roman"/>
          <w:sz w:val="22"/>
          <w:szCs w:val="22"/>
          <w:lang w:eastAsia="zh-CN"/>
        </w:rPr>
        <w:t xml:space="preserve"> </w:t>
      </w:r>
      <w:r w:rsidRPr="00964E57">
        <w:rPr>
          <w:rFonts w:ascii="Times New Roman" w:hAnsi="Times New Roman"/>
          <w:sz w:val="22"/>
          <w:szCs w:val="22"/>
          <w:lang w:eastAsia="zh-CN"/>
        </w:rPr>
        <w:t>:</w:t>
      </w:r>
    </w:p>
    <w:p w14:paraId="02F2B6C2" w14:textId="77777777" w:rsidR="00C44C63" w:rsidRDefault="00C44C63" w:rsidP="009F2C1B">
      <w:pPr>
        <w:rPr>
          <w:rFonts w:ascii="Times New Roman" w:hAnsi="Times New Roman"/>
          <w:b/>
          <w:bCs/>
          <w:lang w:eastAsia="zh-CN"/>
        </w:rPr>
      </w:pPr>
      <w:r w:rsidRPr="00C44C63">
        <w:rPr>
          <w:rFonts w:ascii="Times New Roman" w:hAnsi="Times New Roman"/>
          <w:b/>
          <w:bCs/>
          <w:lang w:eastAsia="zh-CN"/>
        </w:rPr>
        <w:t>Proposal 1: RAN2 is proposed to discuss group scheduling based on above observation.</w:t>
      </w:r>
    </w:p>
    <w:p w14:paraId="3D860447" w14:textId="481C3C8B" w:rsidR="009F2C1B" w:rsidRDefault="009F2C1B" w:rsidP="009F2C1B">
      <w:pPr>
        <w:rPr>
          <w:rFonts w:ascii="Times New Roman" w:hAnsi="Times New Roman"/>
          <w:b/>
          <w:bCs/>
          <w:lang w:eastAsia="zh-CN"/>
        </w:rPr>
      </w:pPr>
      <w:r w:rsidRPr="00784307">
        <w:rPr>
          <w:rFonts w:ascii="Times New Roman" w:hAnsi="Times New Roman" w:hint="eastAsia"/>
          <w:b/>
          <w:bCs/>
          <w:lang w:eastAsia="zh-CN"/>
        </w:rPr>
        <w:t>Proposal</w:t>
      </w:r>
      <w:r w:rsidRPr="00784307">
        <w:rPr>
          <w:rFonts w:ascii="Times New Roman" w:hAnsi="Times New Roman"/>
          <w:b/>
          <w:bCs/>
          <w:lang w:eastAsia="zh-CN"/>
        </w:rPr>
        <w:t xml:space="preserve"> 2</w:t>
      </w:r>
      <w:r w:rsidRPr="00784307">
        <w:rPr>
          <w:rFonts w:ascii="Times New Roman" w:hAnsi="Times New Roman" w:hint="eastAsia"/>
          <w:b/>
          <w:bCs/>
          <w:lang w:eastAsia="zh-CN"/>
        </w:rPr>
        <w:t>:</w:t>
      </w:r>
      <w:r w:rsidRPr="00784307">
        <w:rPr>
          <w:rFonts w:ascii="Times New Roman" w:hAnsi="Times New Roman"/>
          <w:b/>
          <w:bCs/>
          <w:lang w:eastAsia="zh-CN"/>
        </w:rPr>
        <w:t xml:space="preserve"> </w:t>
      </w:r>
      <w:r w:rsidRPr="00784307">
        <w:rPr>
          <w:rFonts w:ascii="Times New Roman" w:hAnsi="Times New Roman" w:hint="eastAsia"/>
          <w:b/>
          <w:bCs/>
          <w:lang w:eastAsia="zh-CN"/>
        </w:rPr>
        <w:t>M</w:t>
      </w:r>
      <w:r w:rsidRPr="00784307">
        <w:rPr>
          <w:rFonts w:ascii="Times New Roman" w:hAnsi="Times New Roman"/>
          <w:b/>
          <w:bCs/>
          <w:lang w:eastAsia="zh-CN"/>
        </w:rPr>
        <w:t>apping between G-RNTI and multicast session could only be one-to-one mapping.</w:t>
      </w:r>
    </w:p>
    <w:p w14:paraId="7E4B8B1E" w14:textId="003543CE" w:rsidR="00481D90" w:rsidRPr="00F31346" w:rsidRDefault="00481D90" w:rsidP="009F2C1B">
      <w:pPr>
        <w:rPr>
          <w:rFonts w:ascii="Times New Roman" w:hAnsi="Times New Roman"/>
          <w:b/>
          <w:bCs/>
          <w:lang w:eastAsia="zh-CN"/>
        </w:rPr>
      </w:pPr>
      <w:r w:rsidRPr="00481D90">
        <w:rPr>
          <w:rFonts w:ascii="Times New Roman" w:hAnsi="Times New Roman"/>
          <w:b/>
          <w:bCs/>
          <w:lang w:eastAsia="zh-CN"/>
        </w:rPr>
        <w:t>Proposal 3: UE should support multiple G-RNTIs.</w:t>
      </w:r>
    </w:p>
    <w:p w14:paraId="647A7946" w14:textId="68B3CCD3" w:rsidR="009F2C1B" w:rsidRPr="004E2A72" w:rsidRDefault="009F2C1B" w:rsidP="009F2C1B">
      <w:pPr>
        <w:rPr>
          <w:rFonts w:ascii="Times New Roman" w:hAnsi="Times New Roman"/>
          <w:b/>
          <w:bCs/>
          <w:lang w:eastAsia="zh-CN"/>
        </w:rPr>
      </w:pPr>
      <w:r>
        <w:rPr>
          <w:rFonts w:ascii="Times New Roman" w:hAnsi="Times New Roman"/>
          <w:b/>
          <w:bCs/>
          <w:lang w:eastAsia="zh-CN"/>
        </w:rPr>
        <w:t xml:space="preserve">Proposal </w:t>
      </w:r>
      <w:r w:rsidR="00481D90">
        <w:rPr>
          <w:rFonts w:ascii="Times New Roman" w:hAnsi="Times New Roman"/>
          <w:b/>
          <w:bCs/>
          <w:lang w:eastAsia="zh-CN"/>
        </w:rPr>
        <w:t>4</w:t>
      </w:r>
      <w:r>
        <w:rPr>
          <w:rFonts w:ascii="Times New Roman" w:hAnsi="Times New Roman"/>
          <w:b/>
          <w:bCs/>
          <w:lang w:eastAsia="zh-CN"/>
        </w:rPr>
        <w:t xml:space="preserve">: </w:t>
      </w:r>
      <w:r w:rsidRPr="004E2A72">
        <w:rPr>
          <w:rFonts w:ascii="Times New Roman" w:hAnsi="Times New Roman"/>
          <w:b/>
          <w:bCs/>
          <w:lang w:eastAsia="zh-CN"/>
        </w:rPr>
        <w:t>If NR associate a G-RNTI with a specific MBS service:</w:t>
      </w:r>
    </w:p>
    <w:p w14:paraId="498B6538" w14:textId="77777777" w:rsidR="009F2C1B" w:rsidRPr="004E2A72" w:rsidRDefault="009F2C1B" w:rsidP="009F2C1B">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w:t>
      </w:r>
      <w:r>
        <w:rPr>
          <w:rFonts w:ascii="Times New Roman" w:hAnsi="Times New Roman" w:hint="eastAsia"/>
          <w:b/>
          <w:bCs/>
          <w:lang w:eastAsia="zh-CN"/>
        </w:rPr>
        <w:t>/</w:t>
      </w:r>
      <w:r>
        <w:rPr>
          <w:rFonts w:ascii="Times New Roman" w:hAnsi="Times New Roman"/>
          <w:b/>
          <w:bCs/>
          <w:lang w:eastAsia="zh-CN"/>
        </w:rPr>
        <w:t>G-RNTI</w:t>
      </w:r>
      <w:r w:rsidRPr="004E2A72">
        <w:rPr>
          <w:rFonts w:ascii="Times New Roman" w:hAnsi="Times New Roman"/>
          <w:b/>
          <w:bCs/>
          <w:lang w:eastAsia="zh-CN"/>
        </w:rPr>
        <w:t xml:space="preserve"> could be supported</w:t>
      </w:r>
      <w:r>
        <w:rPr>
          <w:rFonts w:ascii="Times New Roman" w:hAnsi="Times New Roman" w:hint="eastAsia"/>
          <w:b/>
          <w:bCs/>
          <w:lang w:eastAsia="zh-CN"/>
        </w:rPr>
        <w:t>;</w:t>
      </w:r>
    </w:p>
    <w:p w14:paraId="03B6F9AD" w14:textId="748A4857" w:rsidR="009F2C1B" w:rsidRDefault="009F2C1B" w:rsidP="009F2C1B">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different MBS session</w:t>
      </w:r>
      <w:r>
        <w:rPr>
          <w:rFonts w:ascii="Times New Roman" w:hAnsi="Times New Roman" w:hint="eastAsia"/>
          <w:b/>
          <w:bCs/>
          <w:lang w:eastAsia="zh-CN"/>
        </w:rPr>
        <w:t>/</w:t>
      </w:r>
      <w:r>
        <w:rPr>
          <w:rFonts w:ascii="Times New Roman" w:hAnsi="Times New Roman"/>
          <w:b/>
          <w:bCs/>
          <w:lang w:eastAsia="zh-CN"/>
        </w:rPr>
        <w:t>G-RNTI</w:t>
      </w:r>
      <w:r w:rsidRPr="004E2A72">
        <w:rPr>
          <w:rFonts w:ascii="Times New Roman" w:hAnsi="Times New Roman"/>
          <w:b/>
          <w:bCs/>
          <w:lang w:eastAsia="zh-CN"/>
        </w:rPr>
        <w:t xml:space="preserve">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p w14:paraId="7D52D8D2" w14:textId="3C08B20C" w:rsidR="00C44C63" w:rsidRPr="00C44C63" w:rsidRDefault="00C44C63" w:rsidP="00C44C63">
      <w:pPr>
        <w:rPr>
          <w:rFonts w:ascii="Times New Roman" w:hAnsi="Times New Roman"/>
          <w:b/>
          <w:bCs/>
          <w:lang w:eastAsia="zh-CN"/>
        </w:rPr>
      </w:pPr>
      <w:r w:rsidRPr="00C44C63">
        <w:rPr>
          <w:rFonts w:ascii="Times New Roman" w:hAnsi="Times New Roman"/>
          <w:b/>
          <w:bCs/>
          <w:lang w:eastAsia="zh-CN"/>
        </w:rPr>
        <w:t xml:space="preserve">Proposal </w:t>
      </w:r>
      <w:r w:rsidR="00481D90">
        <w:rPr>
          <w:rFonts w:ascii="Times New Roman" w:hAnsi="Times New Roman"/>
          <w:b/>
          <w:bCs/>
          <w:lang w:eastAsia="zh-CN"/>
        </w:rPr>
        <w:t>5</w:t>
      </w:r>
      <w:r w:rsidRPr="00C44C63">
        <w:rPr>
          <w:rFonts w:ascii="Times New Roman" w:hAnsi="Times New Roman"/>
          <w:b/>
          <w:bCs/>
          <w:lang w:eastAsia="zh-CN"/>
        </w:rPr>
        <w:t>: Separate MRB ID could be configured from unicast DRB ID.</w:t>
      </w:r>
    </w:p>
    <w:p w14:paraId="2744E65D" w14:textId="77A4AD91" w:rsidR="00C44C63" w:rsidRPr="00C44C63" w:rsidRDefault="00C44C63" w:rsidP="00C44C63">
      <w:pPr>
        <w:rPr>
          <w:rFonts w:ascii="Times New Roman" w:hAnsi="Times New Roman"/>
          <w:b/>
          <w:bCs/>
          <w:lang w:eastAsia="zh-CN"/>
        </w:rPr>
      </w:pPr>
      <w:r w:rsidRPr="00C44C63">
        <w:rPr>
          <w:rFonts w:ascii="Times New Roman" w:hAnsi="Times New Roman" w:hint="eastAsia"/>
          <w:b/>
          <w:bCs/>
          <w:lang w:eastAsia="zh-CN"/>
        </w:rPr>
        <w:t>P</w:t>
      </w:r>
      <w:r w:rsidRPr="00C44C63">
        <w:rPr>
          <w:rFonts w:ascii="Times New Roman" w:hAnsi="Times New Roman"/>
          <w:b/>
          <w:bCs/>
          <w:lang w:eastAsia="zh-CN"/>
        </w:rPr>
        <w:t xml:space="preserve">roposal </w:t>
      </w:r>
      <w:r w:rsidR="00481D90">
        <w:rPr>
          <w:rFonts w:ascii="Times New Roman" w:hAnsi="Times New Roman"/>
          <w:b/>
          <w:bCs/>
          <w:lang w:eastAsia="zh-CN"/>
        </w:rPr>
        <w:t>6</w:t>
      </w:r>
      <w:r w:rsidRPr="00C44C63">
        <w:rPr>
          <w:rFonts w:ascii="Times New Roman" w:hAnsi="Times New Roman"/>
          <w:b/>
          <w:bCs/>
          <w:lang w:eastAsia="zh-CN"/>
        </w:rPr>
        <w:t>: For the identify of logical channel</w:t>
      </w:r>
    </w:p>
    <w:p w14:paraId="194648A4" w14:textId="77777777" w:rsidR="00C44C63" w:rsidRPr="00C44C63" w:rsidRDefault="00C44C63" w:rsidP="00C44C63">
      <w:pPr>
        <w:numPr>
          <w:ilvl w:val="0"/>
          <w:numId w:val="20"/>
        </w:numPr>
        <w:rPr>
          <w:rFonts w:ascii="Times New Roman" w:hAnsi="Times New Roman"/>
          <w:b/>
          <w:bCs/>
          <w:lang w:eastAsia="zh-CN"/>
        </w:rPr>
      </w:pPr>
      <w:r w:rsidRPr="00C44C63">
        <w:rPr>
          <w:rFonts w:ascii="Times New Roman" w:hAnsi="Times New Roman"/>
          <w:b/>
          <w:bCs/>
          <w:lang w:eastAsia="zh-CN"/>
        </w:rPr>
        <w:t>Separate LCID space could be configured for PTM transmission</w:t>
      </w:r>
    </w:p>
    <w:p w14:paraId="78061808" w14:textId="2FB399A8" w:rsidR="00C44C63" w:rsidRPr="00C44C63" w:rsidRDefault="00C44C63" w:rsidP="00C44C63">
      <w:pPr>
        <w:numPr>
          <w:ilvl w:val="0"/>
          <w:numId w:val="20"/>
        </w:numPr>
        <w:rPr>
          <w:rFonts w:ascii="Times New Roman" w:hAnsi="Times New Roman"/>
          <w:b/>
          <w:bCs/>
          <w:lang w:eastAsia="zh-CN"/>
        </w:rPr>
      </w:pPr>
      <w:r w:rsidRPr="00C44C63">
        <w:rPr>
          <w:rFonts w:ascii="Times New Roman" w:hAnsi="Times New Roman"/>
          <w:b/>
          <w:bCs/>
          <w:lang w:eastAsia="zh-CN"/>
        </w:rPr>
        <w:t>PTP transmission could share the same LCID space with unicast</w:t>
      </w:r>
      <w:r w:rsidRPr="00C44C63">
        <w:rPr>
          <w:rFonts w:ascii="Times New Roman" w:hAnsi="Times New Roman" w:hint="eastAsia"/>
          <w:b/>
          <w:bCs/>
          <w:lang w:eastAsia="zh-CN"/>
        </w:rPr>
        <w:t>.</w:t>
      </w:r>
    </w:p>
    <w:p w14:paraId="04ADD9D0" w14:textId="3610C90A" w:rsidR="009F2C1B" w:rsidRPr="008F71B5" w:rsidRDefault="009F2C1B" w:rsidP="009F2C1B">
      <w:pPr>
        <w:rPr>
          <w:rFonts w:ascii="Times New Roman" w:hAnsi="Times New Roman"/>
          <w:b/>
          <w:bCs/>
          <w:lang w:eastAsia="zh-CN"/>
        </w:rPr>
      </w:pPr>
      <w:r w:rsidRPr="008F71B5">
        <w:rPr>
          <w:rFonts w:ascii="Times New Roman" w:hAnsi="Times New Roman" w:hint="eastAsia"/>
          <w:b/>
          <w:bCs/>
          <w:lang w:eastAsia="zh-CN"/>
        </w:rPr>
        <w:t>P</w:t>
      </w:r>
      <w:r w:rsidRPr="008F71B5">
        <w:rPr>
          <w:rFonts w:ascii="Times New Roman" w:hAnsi="Times New Roman"/>
          <w:b/>
          <w:bCs/>
          <w:lang w:eastAsia="zh-CN"/>
        </w:rPr>
        <w:t xml:space="preserve">roposal </w:t>
      </w:r>
      <w:r w:rsidR="00481D90">
        <w:rPr>
          <w:rFonts w:ascii="Times New Roman" w:hAnsi="Times New Roman"/>
          <w:b/>
          <w:bCs/>
          <w:lang w:eastAsia="zh-CN"/>
        </w:rPr>
        <w:t>7</w:t>
      </w:r>
      <w:r w:rsidRPr="008F71B5">
        <w:rPr>
          <w:rFonts w:ascii="Times New Roman" w:hAnsi="Times New Roman"/>
          <w:b/>
          <w:bCs/>
          <w:lang w:eastAsia="zh-CN"/>
        </w:rPr>
        <w:t>: DRX should be supported in NR MBS.</w:t>
      </w:r>
    </w:p>
    <w:p w14:paraId="67D04705" w14:textId="5E57C28D" w:rsidR="009F2C1B" w:rsidRPr="00BE2B19" w:rsidRDefault="009F2C1B" w:rsidP="009F2C1B">
      <w:pPr>
        <w:rPr>
          <w:rFonts w:ascii="Times New Roman" w:hAnsi="Times New Roman"/>
          <w:b/>
          <w:bCs/>
          <w:lang w:eastAsia="zh-CN"/>
        </w:rPr>
      </w:pPr>
      <w:r w:rsidRPr="00BE2B19">
        <w:rPr>
          <w:rFonts w:ascii="Times New Roman" w:hAnsi="Times New Roman" w:hint="eastAsia"/>
          <w:b/>
          <w:bCs/>
          <w:lang w:eastAsia="zh-CN"/>
        </w:rPr>
        <w:t>P</w:t>
      </w:r>
      <w:r w:rsidRPr="00BE2B19">
        <w:rPr>
          <w:rFonts w:ascii="Times New Roman" w:hAnsi="Times New Roman"/>
          <w:b/>
          <w:bCs/>
          <w:lang w:eastAsia="zh-CN"/>
        </w:rPr>
        <w:t xml:space="preserve">roposal </w:t>
      </w:r>
      <w:r w:rsidR="00481D90">
        <w:rPr>
          <w:rFonts w:ascii="Times New Roman" w:hAnsi="Times New Roman"/>
          <w:b/>
          <w:bCs/>
          <w:lang w:eastAsia="zh-CN"/>
        </w:rPr>
        <w:t>8</w:t>
      </w:r>
      <w:r w:rsidRPr="00BE2B19">
        <w:rPr>
          <w:rFonts w:ascii="Times New Roman" w:hAnsi="Times New Roman"/>
          <w:b/>
          <w:bCs/>
          <w:lang w:eastAsia="zh-CN"/>
        </w:rPr>
        <w:t xml:space="preserve">: </w:t>
      </w:r>
      <w:r>
        <w:rPr>
          <w:rFonts w:ascii="Times New Roman" w:hAnsi="Times New Roman" w:hint="eastAsia"/>
          <w:b/>
          <w:bCs/>
          <w:lang w:eastAsia="zh-CN"/>
        </w:rPr>
        <w:t>C</w:t>
      </w:r>
      <w:r w:rsidRPr="00BE2B19">
        <w:rPr>
          <w:rFonts w:ascii="Times New Roman" w:hAnsi="Times New Roman"/>
          <w:b/>
          <w:bCs/>
          <w:lang w:eastAsia="zh-CN"/>
        </w:rPr>
        <w:t xml:space="preserve">onsidering HARQ supporting issue,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Pr>
          <w:rFonts w:ascii="Times New Roman" w:hAnsi="Times New Roman"/>
          <w:b/>
          <w:bCs/>
          <w:lang w:eastAsia="zh-CN"/>
        </w:rPr>
        <w:t>NR MBS</w:t>
      </w:r>
      <w:r w:rsidRPr="00BE2B19">
        <w:rPr>
          <w:rFonts w:ascii="Times New Roman" w:hAnsi="Times New Roman"/>
          <w:b/>
          <w:bCs/>
          <w:lang w:eastAsia="zh-CN"/>
        </w:rPr>
        <w:t xml:space="preserve"> </w:t>
      </w:r>
      <w:r w:rsidRPr="00BE2B19">
        <w:rPr>
          <w:rFonts w:ascii="Times New Roman" w:hAnsi="Times New Roman" w:hint="eastAsia"/>
          <w:b/>
          <w:bCs/>
          <w:lang w:eastAsia="zh-CN"/>
        </w:rPr>
        <w:t>should</w:t>
      </w:r>
      <w:r w:rsidRPr="00BE2B19">
        <w:rPr>
          <w:rFonts w:ascii="Times New Roman" w:hAnsi="Times New Roman"/>
          <w:b/>
          <w:bCs/>
          <w:lang w:eastAsia="zh-CN"/>
        </w:rPr>
        <w:t xml:space="preserve"> </w:t>
      </w:r>
      <w:r w:rsidRPr="00BE2B19">
        <w:rPr>
          <w:rFonts w:ascii="Times New Roman" w:hAnsi="Times New Roman" w:hint="eastAsia"/>
          <w:b/>
          <w:bCs/>
          <w:lang w:eastAsia="zh-CN"/>
        </w:rPr>
        <w:t>not</w:t>
      </w:r>
      <w:r w:rsidRPr="00BE2B19">
        <w:rPr>
          <w:rFonts w:ascii="Times New Roman" w:hAnsi="Times New Roman"/>
          <w:b/>
          <w:bCs/>
          <w:lang w:eastAsia="zh-CN"/>
        </w:rPr>
        <w:t xml:space="preserve"> </w:t>
      </w:r>
      <w:r w:rsidRPr="00BE2B19">
        <w:rPr>
          <w:rFonts w:ascii="Times New Roman" w:hAnsi="Times New Roman" w:hint="eastAsia"/>
          <w:b/>
          <w:bCs/>
          <w:lang w:eastAsia="zh-CN"/>
        </w:rPr>
        <w:t>copy</w:t>
      </w:r>
      <w:r w:rsidRPr="00BE2B19">
        <w:rPr>
          <w:rFonts w:ascii="Times New Roman" w:hAnsi="Times New Roman"/>
          <w:b/>
          <w:bCs/>
          <w:lang w:eastAsia="zh-CN"/>
        </w:rPr>
        <w:t xml:space="preserve"> </w:t>
      </w:r>
      <w:r w:rsidRPr="00BE2B19">
        <w:rPr>
          <w:rFonts w:ascii="Times New Roman" w:hAnsi="Times New Roman" w:hint="eastAsia"/>
          <w:b/>
          <w:bCs/>
          <w:lang w:eastAsia="zh-CN"/>
        </w:rPr>
        <w:t>DRX</w:t>
      </w:r>
      <w:r w:rsidRPr="00BE2B19">
        <w:rPr>
          <w:rFonts w:ascii="Times New Roman" w:hAnsi="Times New Roman"/>
          <w:b/>
          <w:bCs/>
          <w:lang w:eastAsia="zh-CN"/>
        </w:rPr>
        <w:t xml:space="preserve"> </w:t>
      </w:r>
      <w:r w:rsidRPr="00BE2B19">
        <w:rPr>
          <w:rFonts w:ascii="Times New Roman" w:hAnsi="Times New Roman" w:hint="eastAsia"/>
          <w:b/>
          <w:bCs/>
          <w:lang w:eastAsia="zh-CN"/>
        </w:rPr>
        <w:t>for</w:t>
      </w:r>
      <w:r w:rsidRPr="00BE2B19">
        <w:rPr>
          <w:rFonts w:ascii="Times New Roman" w:hAnsi="Times New Roman"/>
          <w:b/>
          <w:bCs/>
          <w:lang w:eastAsia="zh-CN"/>
        </w:rPr>
        <w:t xml:space="preserve"> </w:t>
      </w:r>
      <w:r w:rsidRPr="00BE2B19">
        <w:rPr>
          <w:rFonts w:ascii="Times New Roman" w:hAnsi="Times New Roman" w:hint="eastAsia"/>
          <w:b/>
          <w:bCs/>
          <w:lang w:eastAsia="zh-CN"/>
        </w:rPr>
        <w:t>SC-PTM</w:t>
      </w:r>
      <w:r w:rsidRPr="00BE2B19">
        <w:rPr>
          <w:rFonts w:ascii="Times New Roman" w:hAnsi="Times New Roman"/>
          <w:b/>
          <w:bCs/>
          <w:lang w:eastAsia="zh-CN"/>
        </w:rPr>
        <w:t xml:space="preserve"> </w:t>
      </w:r>
      <w:r w:rsidRPr="00BE2B19">
        <w:rPr>
          <w:rFonts w:ascii="Times New Roman" w:hAnsi="Times New Roman" w:hint="eastAsia"/>
          <w:b/>
          <w:bCs/>
          <w:lang w:eastAsia="zh-CN"/>
        </w:rPr>
        <w:t>directly.</w:t>
      </w:r>
    </w:p>
    <w:p w14:paraId="14257935" w14:textId="50FB3E7B" w:rsidR="009F2C1B" w:rsidRDefault="009F2C1B" w:rsidP="009F2C1B">
      <w:pPr>
        <w:ind w:left="992" w:hangingChars="496" w:hanging="992"/>
        <w:rPr>
          <w:rFonts w:ascii="Times New Roman" w:hAnsi="Times New Roman"/>
          <w:b/>
          <w:bCs/>
          <w:lang w:eastAsia="zh-CN"/>
        </w:rPr>
      </w:pPr>
      <w:r w:rsidRPr="009F2C1B">
        <w:rPr>
          <w:rFonts w:ascii="Times New Roman" w:hAnsi="Times New Roman" w:hint="eastAsia"/>
          <w:b/>
          <w:bCs/>
          <w:lang w:eastAsia="zh-CN"/>
        </w:rPr>
        <w:t>P</w:t>
      </w:r>
      <w:r w:rsidRPr="009F2C1B">
        <w:rPr>
          <w:rFonts w:ascii="Times New Roman" w:hAnsi="Times New Roman"/>
          <w:b/>
          <w:bCs/>
          <w:lang w:eastAsia="zh-CN"/>
        </w:rPr>
        <w:t xml:space="preserve">roposal </w:t>
      </w:r>
      <w:r w:rsidR="00481D90">
        <w:rPr>
          <w:rFonts w:ascii="Times New Roman" w:hAnsi="Times New Roman"/>
          <w:b/>
          <w:bCs/>
          <w:lang w:eastAsia="zh-CN"/>
        </w:rPr>
        <w:t>9</w:t>
      </w:r>
      <w:r w:rsidRPr="009F2C1B">
        <w:rPr>
          <w:rFonts w:ascii="Times New Roman" w:hAnsi="Times New Roman"/>
          <w:b/>
          <w:bCs/>
          <w:lang w:eastAsia="zh-CN"/>
        </w:rPr>
        <w:t xml:space="preserve">: </w:t>
      </w:r>
      <w:r w:rsidR="005874F9" w:rsidRPr="005874F9">
        <w:rPr>
          <w:rFonts w:ascii="Times New Roman" w:hAnsi="Times New Roman"/>
          <w:b/>
          <w:bCs/>
          <w:lang w:eastAsia="zh-CN"/>
        </w:rPr>
        <w:t>NR MBS DRX configuration could be used for PTM transmission could be taken as baseline, and whether it applies to PTP transmission needs further discussion.</w:t>
      </w:r>
    </w:p>
    <w:p w14:paraId="5198C77B" w14:textId="04E73D24" w:rsidR="00481D90" w:rsidRDefault="00481D90" w:rsidP="009F2C1B">
      <w:pPr>
        <w:ind w:left="992" w:hangingChars="496" w:hanging="992"/>
        <w:rPr>
          <w:rFonts w:ascii="Times New Roman" w:hAnsi="Times New Roman"/>
          <w:b/>
          <w:bCs/>
          <w:lang w:eastAsia="zh-CN"/>
        </w:rPr>
      </w:pPr>
      <w:r w:rsidRPr="00481D90">
        <w:rPr>
          <w:rFonts w:ascii="Times New Roman" w:hAnsi="Times New Roman"/>
          <w:b/>
          <w:bCs/>
          <w:lang w:eastAsia="zh-CN"/>
        </w:rPr>
        <w:t>Proposal 10: G-CS-RNTI and MBS service could be one-to-one mapping.</w:t>
      </w:r>
    </w:p>
    <w:p w14:paraId="3621387D" w14:textId="0D8A414D" w:rsidR="00481D90" w:rsidRPr="009F2C1B" w:rsidRDefault="00481D90" w:rsidP="009F2C1B">
      <w:pPr>
        <w:ind w:left="992" w:hangingChars="496" w:hanging="992"/>
        <w:rPr>
          <w:rFonts w:ascii="Times New Roman" w:hAnsi="Times New Roman"/>
          <w:b/>
          <w:bCs/>
          <w:lang w:eastAsia="zh-CN"/>
        </w:rPr>
      </w:pPr>
      <w:r w:rsidRPr="00481D90">
        <w:rPr>
          <w:rFonts w:ascii="Times New Roman" w:hAnsi="Times New Roman"/>
          <w:b/>
          <w:bCs/>
          <w:lang w:eastAsia="zh-CN"/>
        </w:rPr>
        <w:t>Proposal 11: RAN2 should reply to RAN1’s LS that multiple G-CS-RNTIs should be considered.</w:t>
      </w:r>
    </w:p>
    <w:p w14:paraId="4EE3E1AA" w14:textId="5B94F750" w:rsidR="00AC5918" w:rsidRPr="001625D3" w:rsidRDefault="00AC5918" w:rsidP="00DF7C77">
      <w:pPr>
        <w:pStyle w:val="1"/>
      </w:pPr>
      <w:r w:rsidRPr="001625D3">
        <w:t>References</w:t>
      </w:r>
    </w:p>
    <w:p w14:paraId="62A00443" w14:textId="1D9C04A7" w:rsidR="0016724E" w:rsidRDefault="0016724E" w:rsidP="009F2C1B">
      <w:pPr>
        <w:pStyle w:val="af2"/>
        <w:numPr>
          <w:ilvl w:val="0"/>
          <w:numId w:val="1"/>
        </w:numPr>
        <w:rPr>
          <w:rFonts w:cs="Arial"/>
          <w:lang w:eastAsia="zh-CN"/>
        </w:rPr>
      </w:pPr>
      <w:bookmarkStart w:id="8" w:name="_Hlk54271307"/>
      <w:r w:rsidRPr="0016724E">
        <w:rPr>
          <w:rFonts w:cs="Arial"/>
          <w:lang w:eastAsia="zh-CN"/>
        </w:rPr>
        <w:lastRenderedPageBreak/>
        <w:t>RP-210316</w:t>
      </w:r>
      <w:r>
        <w:rPr>
          <w:rFonts w:cs="Arial"/>
          <w:lang w:eastAsia="zh-CN"/>
        </w:rPr>
        <w:t xml:space="preserve"> </w:t>
      </w:r>
      <w:r w:rsidRPr="0016724E">
        <w:rPr>
          <w:rFonts w:cs="Arial"/>
          <w:lang w:eastAsia="zh-CN"/>
        </w:rPr>
        <w:t>New Work Item on NR support of Multicast and Broadcast Services</w:t>
      </w:r>
    </w:p>
    <w:p w14:paraId="7BE88874" w14:textId="6E465173" w:rsidR="002F17AF" w:rsidRDefault="00E86886" w:rsidP="009F2C1B">
      <w:pPr>
        <w:pStyle w:val="af2"/>
        <w:numPr>
          <w:ilvl w:val="0"/>
          <w:numId w:val="1"/>
        </w:numPr>
        <w:rPr>
          <w:rFonts w:cs="Arial"/>
          <w:lang w:eastAsia="zh-CN"/>
        </w:rPr>
      </w:pPr>
      <w:r w:rsidRPr="00E40B74">
        <w:rPr>
          <w:rFonts w:cs="Arial"/>
          <w:lang w:eastAsia="zh-CN"/>
        </w:rPr>
        <w:t>TR 23.757 Study on architectural enhancements for 5G multicast-broadcast services (Release 17)</w:t>
      </w:r>
      <w:bookmarkEnd w:id="8"/>
    </w:p>
    <w:p w14:paraId="1AAFA8E8" w14:textId="6B335DBB" w:rsidR="001E5FDA" w:rsidRDefault="001E5FDA" w:rsidP="009F2C1B">
      <w:pPr>
        <w:pStyle w:val="af2"/>
        <w:numPr>
          <w:ilvl w:val="0"/>
          <w:numId w:val="1"/>
        </w:numPr>
        <w:rPr>
          <w:rFonts w:cs="Arial"/>
          <w:lang w:eastAsia="zh-CN"/>
        </w:rPr>
      </w:pPr>
      <w:r w:rsidRPr="001E5FDA">
        <w:rPr>
          <w:rFonts w:cs="Arial"/>
          <w:lang w:eastAsia="zh-CN"/>
        </w:rPr>
        <w:t>R1-2104045</w:t>
      </w:r>
      <w:r>
        <w:rPr>
          <w:rFonts w:cs="Arial"/>
          <w:lang w:eastAsia="zh-CN"/>
        </w:rPr>
        <w:t xml:space="preserve"> </w:t>
      </w:r>
      <w:r w:rsidRPr="001E5FDA">
        <w:rPr>
          <w:rFonts w:cs="Arial"/>
          <w:lang w:eastAsia="zh-CN"/>
        </w:rPr>
        <w:t>LS on G-RNTI and G-CS-RNTI for MBS</w:t>
      </w:r>
    </w:p>
    <w:p w14:paraId="2C9FC193" w14:textId="7490BE5D" w:rsidR="001E5FDA" w:rsidRPr="009F2C1B" w:rsidRDefault="001E5FDA" w:rsidP="009F2C1B">
      <w:pPr>
        <w:pStyle w:val="af2"/>
        <w:numPr>
          <w:ilvl w:val="0"/>
          <w:numId w:val="1"/>
        </w:numPr>
        <w:rPr>
          <w:rFonts w:cs="Arial"/>
          <w:lang w:eastAsia="zh-CN"/>
        </w:rPr>
      </w:pPr>
      <w:r w:rsidRPr="001E5FDA">
        <w:rPr>
          <w:rFonts w:cs="Arial"/>
          <w:lang w:eastAsia="zh-CN"/>
        </w:rPr>
        <w:t>Draft_Minutes_report_RAN1#104bis-e_v010</w:t>
      </w:r>
    </w:p>
    <w:sectPr w:rsidR="001E5FDA" w:rsidRPr="009F2C1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12F32" w14:textId="77777777" w:rsidR="007A1610" w:rsidRDefault="007A1610">
      <w:r>
        <w:separator/>
      </w:r>
    </w:p>
  </w:endnote>
  <w:endnote w:type="continuationSeparator" w:id="0">
    <w:p w14:paraId="64B53DAF" w14:textId="77777777" w:rsidR="007A1610" w:rsidRDefault="007A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991C4" w14:textId="77777777" w:rsidR="007A1610" w:rsidRDefault="007A1610">
      <w:r>
        <w:separator/>
      </w:r>
    </w:p>
  </w:footnote>
  <w:footnote w:type="continuationSeparator" w:id="0">
    <w:p w14:paraId="0BEF45E0" w14:textId="77777777" w:rsidR="007A1610" w:rsidRDefault="007A1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2D4EEA"/>
    <w:multiLevelType w:val="hybridMultilevel"/>
    <w:tmpl w:val="C6344972"/>
    <w:lvl w:ilvl="0" w:tplc="5F024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95E7D"/>
    <w:multiLevelType w:val="hybridMultilevel"/>
    <w:tmpl w:val="3E7EF57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584DFC"/>
    <w:multiLevelType w:val="hybridMultilevel"/>
    <w:tmpl w:val="16AC01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5177B9"/>
    <w:multiLevelType w:val="hybridMultilevel"/>
    <w:tmpl w:val="9D428450"/>
    <w:lvl w:ilvl="0" w:tplc="FCFE5D48">
      <w:start w:val="8"/>
      <w:numFmt w:val="bullet"/>
      <w:lvlText w:val="-"/>
      <w:lvlJc w:val="left"/>
      <w:pPr>
        <w:ind w:left="1556" w:hanging="420"/>
      </w:pPr>
      <w:rPr>
        <w:rFonts w:ascii="Times New Roman" w:eastAsia="Malgun Gothic"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5"/>
  </w:num>
  <w:num w:numId="4">
    <w:abstractNumId w:val="1"/>
  </w:num>
  <w:num w:numId="5">
    <w:abstractNumId w:val="11"/>
  </w:num>
  <w:num w:numId="6">
    <w:abstractNumId w:val="5"/>
  </w:num>
  <w:num w:numId="7">
    <w:abstractNumId w:val="6"/>
  </w:num>
  <w:num w:numId="8">
    <w:abstractNumId w:val="14"/>
  </w:num>
  <w:num w:numId="9">
    <w:abstractNumId w:val="7"/>
  </w:num>
  <w:num w:numId="10">
    <w:abstractNumId w:val="12"/>
  </w:num>
  <w:num w:numId="11">
    <w:abstractNumId w:val="17"/>
  </w:num>
  <w:num w:numId="12">
    <w:abstractNumId w:val="3"/>
  </w:num>
  <w:num w:numId="13">
    <w:abstractNumId w:val="0"/>
  </w:num>
  <w:num w:numId="14">
    <w:abstractNumId w:val="4"/>
  </w:num>
  <w:num w:numId="15">
    <w:abstractNumId w:val="18"/>
  </w:num>
  <w:num w:numId="16">
    <w:abstractNumId w:val="9"/>
  </w:num>
  <w:num w:numId="17">
    <w:abstractNumId w:val="10"/>
  </w:num>
  <w:num w:numId="18">
    <w:abstractNumId w:val="2"/>
  </w:num>
  <w:num w:numId="19">
    <w:abstractNumId w:val="6"/>
  </w:num>
  <w:num w:numId="20">
    <w:abstractNumId w:val="13"/>
  </w:num>
  <w:num w:numId="21">
    <w:abstractNumId w:val="6"/>
  </w:num>
  <w:num w:numId="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165"/>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178F"/>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24E"/>
    <w:rsid w:val="00167DA4"/>
    <w:rsid w:val="0017187C"/>
    <w:rsid w:val="00172326"/>
    <w:rsid w:val="00172FD7"/>
    <w:rsid w:val="001735B1"/>
    <w:rsid w:val="00174BF6"/>
    <w:rsid w:val="001777C1"/>
    <w:rsid w:val="00177D29"/>
    <w:rsid w:val="001802E7"/>
    <w:rsid w:val="001805A4"/>
    <w:rsid w:val="00182096"/>
    <w:rsid w:val="00183251"/>
    <w:rsid w:val="00183419"/>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5FDA"/>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448E4"/>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488"/>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977F5"/>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19D"/>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6B96"/>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1D90"/>
    <w:rsid w:val="0048315D"/>
    <w:rsid w:val="00483374"/>
    <w:rsid w:val="00484370"/>
    <w:rsid w:val="00485270"/>
    <w:rsid w:val="00487950"/>
    <w:rsid w:val="00490AC3"/>
    <w:rsid w:val="004910E3"/>
    <w:rsid w:val="00491496"/>
    <w:rsid w:val="004928A1"/>
    <w:rsid w:val="0049314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3A"/>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874F9"/>
    <w:rsid w:val="00590249"/>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5D"/>
    <w:rsid w:val="005B72B0"/>
    <w:rsid w:val="005B7573"/>
    <w:rsid w:val="005B76FB"/>
    <w:rsid w:val="005B78F8"/>
    <w:rsid w:val="005C0564"/>
    <w:rsid w:val="005C15A6"/>
    <w:rsid w:val="005C1603"/>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1B6A"/>
    <w:rsid w:val="005E2292"/>
    <w:rsid w:val="005E3455"/>
    <w:rsid w:val="005E3D14"/>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363B7"/>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6AE"/>
    <w:rsid w:val="00735860"/>
    <w:rsid w:val="007366E0"/>
    <w:rsid w:val="00737B4E"/>
    <w:rsid w:val="00740A39"/>
    <w:rsid w:val="007413A2"/>
    <w:rsid w:val="007418E3"/>
    <w:rsid w:val="00741E2D"/>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21"/>
    <w:rsid w:val="007734C5"/>
    <w:rsid w:val="00774CC7"/>
    <w:rsid w:val="00774E61"/>
    <w:rsid w:val="007758B2"/>
    <w:rsid w:val="007765CE"/>
    <w:rsid w:val="0077661C"/>
    <w:rsid w:val="0077753A"/>
    <w:rsid w:val="00780824"/>
    <w:rsid w:val="00781F0F"/>
    <w:rsid w:val="00782D14"/>
    <w:rsid w:val="00784307"/>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1610"/>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101"/>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3C0"/>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3A9"/>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1B5"/>
    <w:rsid w:val="008F749F"/>
    <w:rsid w:val="00900A87"/>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43"/>
    <w:rsid w:val="00920A73"/>
    <w:rsid w:val="00921DF5"/>
    <w:rsid w:val="00923F6E"/>
    <w:rsid w:val="00925D9C"/>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4E57"/>
    <w:rsid w:val="00965F51"/>
    <w:rsid w:val="009675EE"/>
    <w:rsid w:val="00971F09"/>
    <w:rsid w:val="009720FA"/>
    <w:rsid w:val="009728A6"/>
    <w:rsid w:val="0097477A"/>
    <w:rsid w:val="009748F0"/>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A7239"/>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2C1B"/>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93"/>
    <w:rsid w:val="00A34412"/>
    <w:rsid w:val="00A344E2"/>
    <w:rsid w:val="00A34C35"/>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1BA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2D4D"/>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01B"/>
    <w:rsid w:val="00AE73AF"/>
    <w:rsid w:val="00AE7FA7"/>
    <w:rsid w:val="00AF00A7"/>
    <w:rsid w:val="00AF1369"/>
    <w:rsid w:val="00AF39D7"/>
    <w:rsid w:val="00AF632F"/>
    <w:rsid w:val="00AF7695"/>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6B4"/>
    <w:rsid w:val="00B5276B"/>
    <w:rsid w:val="00B5313E"/>
    <w:rsid w:val="00B543C4"/>
    <w:rsid w:val="00B54700"/>
    <w:rsid w:val="00B556B5"/>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4F6E"/>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A3F"/>
    <w:rsid w:val="00BB29B9"/>
    <w:rsid w:val="00BB3AE8"/>
    <w:rsid w:val="00BB4B99"/>
    <w:rsid w:val="00BB51C8"/>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B19"/>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6DC0"/>
    <w:rsid w:val="00C3763A"/>
    <w:rsid w:val="00C40284"/>
    <w:rsid w:val="00C405BA"/>
    <w:rsid w:val="00C41A98"/>
    <w:rsid w:val="00C424D5"/>
    <w:rsid w:val="00C4320C"/>
    <w:rsid w:val="00C43F70"/>
    <w:rsid w:val="00C44423"/>
    <w:rsid w:val="00C44C6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25755"/>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0CF3"/>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87E85"/>
    <w:rsid w:val="00D9134D"/>
    <w:rsid w:val="00D93B50"/>
    <w:rsid w:val="00D93FD4"/>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023"/>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0F1"/>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E78B6"/>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1346"/>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A72"/>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1E9A"/>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4C6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Pages>
  <Words>2063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4</cp:revision>
  <cp:lastPrinted>2016-01-11T02:35:00Z</cp:lastPrinted>
  <dcterms:created xsi:type="dcterms:W3CDTF">2021-05-11T04:49:00Z</dcterms:created>
  <dcterms:modified xsi:type="dcterms:W3CDTF">2021-05-11T06:11:00Z</dcterms:modified>
</cp:coreProperties>
</file>