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A5646" w14:textId="77777777" w:rsidR="00C31166" w:rsidRPr="00C31166" w:rsidRDefault="00C31166" w:rsidP="00C31166">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sidRPr="00C31166">
        <w:rPr>
          <w:rFonts w:ascii="Arial" w:eastAsia="Batang" w:hAnsi="Arial"/>
          <w:b/>
          <w:bCs/>
          <w:sz w:val="24"/>
          <w:szCs w:val="24"/>
          <w:lang w:eastAsia="ja-JP"/>
        </w:rPr>
        <w:t>3GPP TSG-RAN WG2 Meeting #113-e</w:t>
      </w:r>
      <w:r w:rsidRPr="00C31166">
        <w:rPr>
          <w:rFonts w:ascii="Arial" w:eastAsia="Batang" w:hAnsi="Arial"/>
          <w:b/>
          <w:bCs/>
          <w:sz w:val="24"/>
          <w:szCs w:val="24"/>
          <w:lang w:eastAsia="ja-JP"/>
        </w:rPr>
        <w:tab/>
      </w:r>
      <w:r w:rsidRPr="00C31166">
        <w:rPr>
          <w:rFonts w:ascii="Arial" w:eastAsia="Batang" w:hAnsi="Arial" w:hint="eastAsia"/>
          <w:b/>
          <w:bCs/>
          <w:sz w:val="24"/>
          <w:szCs w:val="24"/>
          <w:lang w:eastAsia="ko-KR"/>
        </w:rPr>
        <w:t>R2-210xxxx</w:t>
      </w:r>
    </w:p>
    <w:p w14:paraId="755C91BF" w14:textId="77777777" w:rsidR="00C31166" w:rsidRPr="00C31166" w:rsidRDefault="00C31166" w:rsidP="00C31166">
      <w:pPr>
        <w:spacing w:after="120"/>
        <w:outlineLvl w:val="0"/>
        <w:rPr>
          <w:rFonts w:ascii="Arial" w:eastAsia="MS Mincho" w:hAnsi="Arial"/>
          <w:b/>
          <w:noProof/>
          <w:sz w:val="24"/>
          <w:lang w:val="en-US"/>
        </w:rPr>
      </w:pPr>
      <w:r w:rsidRPr="00C31166">
        <w:rPr>
          <w:rFonts w:ascii="Arial" w:eastAsia="Malgun Gothic" w:hAnsi="Arial"/>
          <w:b/>
          <w:noProof/>
          <w:sz w:val="24"/>
        </w:rPr>
        <w:t xml:space="preserve">Online, </w:t>
      </w:r>
      <w:r w:rsidRPr="00C31166">
        <w:rPr>
          <w:rFonts w:ascii="Arial" w:eastAsia="Malgun Gothic" w:hAnsi="Arial" w:hint="eastAsia"/>
          <w:b/>
          <w:noProof/>
          <w:sz w:val="24"/>
          <w:lang w:eastAsia="ko-KR"/>
        </w:rPr>
        <w:t>Janu</w:t>
      </w:r>
      <w:r w:rsidRPr="00C31166">
        <w:rPr>
          <w:rFonts w:ascii="Arial" w:eastAsia="Malgun Gothic" w:hAnsi="Arial"/>
          <w:b/>
          <w:noProof/>
          <w:sz w:val="24"/>
          <w:lang w:eastAsia="ko-KR"/>
        </w:rPr>
        <w:t>ary</w:t>
      </w:r>
      <w:r w:rsidRPr="00C31166">
        <w:rPr>
          <w:rFonts w:ascii="Arial" w:eastAsia="Malgun Gothic" w:hAnsi="Arial"/>
          <w:b/>
          <w:noProof/>
          <w:sz w:val="24"/>
        </w:rPr>
        <w:t xml:space="preserve"> 25th – February 5th 2021</w:t>
      </w:r>
      <w:r w:rsidRPr="00C31166">
        <w:rPr>
          <w:rFonts w:ascii="Arial" w:eastAsia="Malgun Gothic" w:hAnsi="Arial"/>
          <w:b/>
          <w:noProof/>
          <w:sz w:val="24"/>
        </w:rPr>
        <w:tab/>
      </w:r>
    </w:p>
    <w:p w14:paraId="7836D916" w14:textId="77777777" w:rsidR="006048D1" w:rsidRPr="00C31166" w:rsidRDefault="006048D1">
      <w:pPr>
        <w:pStyle w:val="ac"/>
        <w:ind w:rightChars="-212" w:right="-424"/>
        <w:jc w:val="both"/>
        <w:rPr>
          <w:rFonts w:ascii="Times New Roman" w:eastAsia="宋体" w:hAnsi="Times New Roman"/>
          <w:b w:val="0"/>
          <w:i w:val="0"/>
          <w:sz w:val="24"/>
          <w:lang w:val="en-US" w:eastAsia="zh-CN"/>
        </w:rPr>
      </w:pPr>
    </w:p>
    <w:p w14:paraId="6B330DB6" w14:textId="1B3E5481" w:rsidR="006048D1" w:rsidRDefault="000D15DF">
      <w:r>
        <w:rPr>
          <w:rFonts w:ascii="Arial" w:hAnsi="Arial" w:cs="Arial"/>
          <w:b/>
          <w:sz w:val="22"/>
        </w:rPr>
        <w:t xml:space="preserve">Agenda Item: </w:t>
      </w:r>
      <w:r>
        <w:rPr>
          <w:rFonts w:ascii="Arial" w:hAnsi="Arial" w:cs="Arial"/>
          <w:b/>
          <w:sz w:val="22"/>
        </w:rPr>
        <w:tab/>
      </w:r>
      <w:r w:rsidR="00CD6F39">
        <w:rPr>
          <w:rFonts w:ascii="Arial" w:hAnsi="Arial" w:cs="Arial"/>
          <w:b/>
          <w:sz w:val="22"/>
        </w:rPr>
        <w:t>8.1</w:t>
      </w:r>
      <w:r w:rsidR="00BC3C17">
        <w:rPr>
          <w:rFonts w:ascii="Arial" w:hAnsi="Arial" w:cs="Arial"/>
          <w:b/>
          <w:sz w:val="22"/>
        </w:rPr>
        <w:t>4</w:t>
      </w:r>
    </w:p>
    <w:p w14:paraId="20A1EE8A" w14:textId="73844593" w:rsidR="006048D1" w:rsidRDefault="000D15DF">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sidR="00BC3C17">
        <w:rPr>
          <w:rFonts w:ascii="Arial" w:hAnsi="Arial" w:cs="Arial" w:hint="eastAsia"/>
          <w:b/>
          <w:sz w:val="22"/>
          <w:lang w:eastAsia="zh-CN"/>
        </w:rPr>
        <w:t>China</w:t>
      </w:r>
      <w:r w:rsidR="00BC3C17">
        <w:rPr>
          <w:rFonts w:ascii="Arial" w:hAnsi="Arial" w:cs="Arial"/>
          <w:b/>
          <w:sz w:val="22"/>
        </w:rPr>
        <w:t xml:space="preserve"> Unicom</w:t>
      </w:r>
    </w:p>
    <w:p w14:paraId="7F48DB80" w14:textId="22005004" w:rsidR="006048D1" w:rsidRDefault="000D15D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C31166" w:rsidRPr="00C31166">
        <w:rPr>
          <w:rFonts w:ascii="Arial" w:hAnsi="Arial" w:cs="Arial"/>
          <w:b/>
          <w:sz w:val="22"/>
        </w:rPr>
        <w:t>Summary of</w:t>
      </w:r>
      <w:r w:rsidR="00BC3C17">
        <w:rPr>
          <w:rFonts w:ascii="Arial" w:hAnsi="Arial" w:cs="Arial"/>
          <w:b/>
          <w:sz w:val="22"/>
        </w:rPr>
        <w:t xml:space="preserve"> </w:t>
      </w:r>
      <w:r w:rsidR="00BC3C17" w:rsidRPr="00BC3C17">
        <w:rPr>
          <w:rFonts w:ascii="Arial" w:hAnsi="Arial" w:cs="Arial"/>
          <w:b/>
          <w:sz w:val="22"/>
        </w:rPr>
        <w:t>[AT113-e</w:t>
      </w:r>
      <w:proofErr w:type="gramStart"/>
      <w:r w:rsidR="00BC3C17" w:rsidRPr="00BC3C17">
        <w:rPr>
          <w:rFonts w:ascii="Arial" w:hAnsi="Arial" w:cs="Arial"/>
          <w:b/>
          <w:sz w:val="22"/>
        </w:rPr>
        <w:t>][</w:t>
      </w:r>
      <w:proofErr w:type="gramEnd"/>
      <w:r w:rsidR="00BC3C17" w:rsidRPr="00BC3C17">
        <w:rPr>
          <w:rFonts w:ascii="Arial" w:hAnsi="Arial" w:cs="Arial"/>
          <w:b/>
          <w:sz w:val="22"/>
        </w:rPr>
        <w:t>039][</w:t>
      </w:r>
      <w:proofErr w:type="spellStart"/>
      <w:r w:rsidR="00BC3C17" w:rsidRPr="00BC3C17">
        <w:rPr>
          <w:rFonts w:ascii="Arial" w:hAnsi="Arial" w:cs="Arial"/>
          <w:b/>
          <w:sz w:val="22"/>
        </w:rPr>
        <w:t>eQoE</w:t>
      </w:r>
      <w:proofErr w:type="spellEnd"/>
      <w:r w:rsidR="00BC3C17" w:rsidRPr="00BC3C17">
        <w:rPr>
          <w:rFonts w:ascii="Arial" w:hAnsi="Arial" w:cs="Arial"/>
          <w:b/>
          <w:sz w:val="22"/>
        </w:rPr>
        <w:t xml:space="preserve">] RAN2 conclusions on </w:t>
      </w:r>
      <w:proofErr w:type="spellStart"/>
      <w:r w:rsidR="00BC3C17" w:rsidRPr="00BC3C17">
        <w:rPr>
          <w:rFonts w:ascii="Arial" w:hAnsi="Arial" w:cs="Arial"/>
          <w:b/>
          <w:sz w:val="22"/>
        </w:rPr>
        <w:t>QoE</w:t>
      </w:r>
      <w:proofErr w:type="spellEnd"/>
      <w:r w:rsidR="00BC3C17" w:rsidRPr="00BC3C17">
        <w:rPr>
          <w:rFonts w:ascii="Arial" w:hAnsi="Arial" w:cs="Arial"/>
          <w:b/>
          <w:sz w:val="22"/>
        </w:rPr>
        <w:t xml:space="preserve"> (China Unicom)</w:t>
      </w:r>
    </w:p>
    <w:p w14:paraId="2919C69F" w14:textId="77777777" w:rsidR="006048D1" w:rsidRDefault="000D15DF">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5CE584D2" w14:textId="77777777" w:rsidR="006048D1" w:rsidRDefault="000D15DF">
      <w:pPr>
        <w:pStyle w:val="1"/>
        <w:numPr>
          <w:ilvl w:val="0"/>
          <w:numId w:val="9"/>
        </w:numPr>
        <w:rPr>
          <w:rFonts w:eastAsia="宋体" w:cs="Arial"/>
          <w:lang w:eastAsia="zh-CN"/>
        </w:rPr>
      </w:pPr>
      <w:r>
        <w:rPr>
          <w:rFonts w:eastAsia="宋体" w:cs="Arial"/>
          <w:lang w:eastAsia="zh-CN"/>
        </w:rPr>
        <w:t>Introduction</w:t>
      </w:r>
    </w:p>
    <w:bookmarkEnd w:id="0"/>
    <w:p w14:paraId="6C255BEE" w14:textId="2F044A31" w:rsidR="006048D1" w:rsidRDefault="000D15DF">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his document </w:t>
      </w:r>
      <w:r w:rsidR="00890F58">
        <w:rPr>
          <w:rFonts w:eastAsiaTheme="minorEastAsia"/>
          <w:sz w:val="22"/>
          <w:szCs w:val="22"/>
          <w:lang w:val="en-US" w:eastAsia="ja-JP"/>
        </w:rPr>
        <w:t xml:space="preserve">is intended to </w:t>
      </w:r>
      <w:r w:rsidR="001C75A6">
        <w:rPr>
          <w:rFonts w:eastAsiaTheme="minorEastAsia"/>
          <w:sz w:val="22"/>
          <w:szCs w:val="22"/>
          <w:lang w:val="en-US" w:eastAsia="ja-JP"/>
        </w:rPr>
        <w:t>summarize</w:t>
      </w:r>
      <w:r w:rsidR="006A51BF">
        <w:rPr>
          <w:rFonts w:eastAsiaTheme="minorEastAsia"/>
          <w:sz w:val="22"/>
          <w:szCs w:val="22"/>
          <w:lang w:val="en-US" w:eastAsia="ja-JP"/>
        </w:rPr>
        <w:t xml:space="preserve"> the </w:t>
      </w:r>
      <w:r>
        <w:rPr>
          <w:rFonts w:eastAsiaTheme="minorEastAsia"/>
          <w:sz w:val="22"/>
          <w:szCs w:val="22"/>
          <w:lang w:val="en-US" w:eastAsia="ja-JP"/>
        </w:rPr>
        <w:t>offline discussion</w:t>
      </w:r>
      <w:r w:rsidR="00890F58">
        <w:rPr>
          <w:rFonts w:eastAsiaTheme="minorEastAsia"/>
          <w:sz w:val="22"/>
          <w:szCs w:val="22"/>
          <w:lang w:val="en-US" w:eastAsia="ja-JP"/>
        </w:rPr>
        <w:t xml:space="preserve"> </w:t>
      </w:r>
      <w:r w:rsidR="006A51BF">
        <w:rPr>
          <w:rFonts w:eastAsiaTheme="minorEastAsia"/>
          <w:sz w:val="22"/>
          <w:szCs w:val="22"/>
          <w:lang w:val="en-US" w:eastAsia="ja-JP"/>
        </w:rPr>
        <w:t>on</w:t>
      </w:r>
      <w:r w:rsidR="00890F58">
        <w:rPr>
          <w:rFonts w:eastAsiaTheme="minorEastAsia"/>
          <w:sz w:val="22"/>
          <w:szCs w:val="22"/>
          <w:lang w:val="en-US" w:eastAsia="ja-JP"/>
        </w:rPr>
        <w:t xml:space="preserve"> NR </w:t>
      </w:r>
      <w:proofErr w:type="spellStart"/>
      <w:r w:rsidR="00890F58">
        <w:rPr>
          <w:rFonts w:eastAsiaTheme="minorEastAsia"/>
          <w:sz w:val="22"/>
          <w:szCs w:val="22"/>
          <w:lang w:val="en-US" w:eastAsia="ja-JP"/>
        </w:rPr>
        <w:t>QoE</w:t>
      </w:r>
      <w:proofErr w:type="spellEnd"/>
      <w:r w:rsidR="00890F58">
        <w:rPr>
          <w:rFonts w:eastAsiaTheme="minorEastAsia"/>
          <w:sz w:val="22"/>
          <w:szCs w:val="22"/>
          <w:lang w:val="en-US" w:eastAsia="ja-JP"/>
        </w:rPr>
        <w:t xml:space="preserve"> SI</w:t>
      </w:r>
      <w:r>
        <w:rPr>
          <w:rFonts w:eastAsiaTheme="minorEastAsia"/>
          <w:sz w:val="22"/>
          <w:szCs w:val="22"/>
          <w:lang w:val="en-US" w:eastAsia="ja-JP"/>
        </w:rPr>
        <w:t>.</w:t>
      </w:r>
    </w:p>
    <w:p w14:paraId="63536248" w14:textId="7AE22F95" w:rsidR="000C2777" w:rsidRDefault="00B1098F" w:rsidP="00B1098F">
      <w:pPr>
        <w:pStyle w:val="EmailDiscussion"/>
      </w:pPr>
      <w:r>
        <w:t xml:space="preserve">[AT113-e] </w:t>
      </w:r>
      <w:r w:rsidRPr="00B1098F">
        <w:t>[039][</w:t>
      </w:r>
      <w:proofErr w:type="spellStart"/>
      <w:r w:rsidRPr="00B1098F">
        <w:t>eQoE</w:t>
      </w:r>
      <w:proofErr w:type="spellEnd"/>
      <w:r w:rsidRPr="00B1098F">
        <w:t xml:space="preserve">] RAN2 conclusions on </w:t>
      </w:r>
      <w:proofErr w:type="spellStart"/>
      <w:r w:rsidRPr="00B1098F">
        <w:t>QoE</w:t>
      </w:r>
      <w:proofErr w:type="spellEnd"/>
      <w:r w:rsidRPr="00B1098F">
        <w:t xml:space="preserve"> (China Unicom)</w:t>
      </w:r>
    </w:p>
    <w:p w14:paraId="0DC1D939" w14:textId="738329BC" w:rsidR="00B1098F" w:rsidRDefault="00B1098F" w:rsidP="00B1098F">
      <w:pPr>
        <w:pStyle w:val="EmailDiscussion2"/>
      </w:pPr>
      <w:r>
        <w:t>Scope: Continue the discussion based on R2-2102243. Prioritize items that are believed to be needed in the TR, e.g. address the open points as listed by R3, e.g. it was commented online that Mobility is such a topic. Generally include RAN2 parts that would go into a WID. Attempt to define in more detail what is the expected Reuse of LTE solution, i.e. elaborate P1 in the summary so it becomes agreeable. For technical discussion, can prioritize parts where agreement/progress seems possible.</w:t>
      </w:r>
    </w:p>
    <w:p w14:paraId="60B7095E" w14:textId="3EDB0608" w:rsidR="00B1098F" w:rsidRDefault="00B1098F" w:rsidP="00B1098F">
      <w:pPr>
        <w:pStyle w:val="EmailDiscussion2"/>
      </w:pPr>
      <w:r>
        <w:t xml:space="preserve"> Intended outcome: Report with Points worded in such way that they can be easily agreed online, the points being technical agreements, items that should be addressed in the WI, and can also be points for which we cannot conclude. </w:t>
      </w:r>
    </w:p>
    <w:p w14:paraId="213DD8F1" w14:textId="77777777" w:rsidR="00970BC7" w:rsidRDefault="00970BC7" w:rsidP="00970BC7">
      <w:pPr>
        <w:pStyle w:val="EmailDiscussion2"/>
      </w:pPr>
      <w:r w:rsidRPr="00034589">
        <w:rPr>
          <w:highlight w:val="yellow"/>
        </w:rPr>
        <w:t>Initial deadline (for companies' feedback):  2nd week Mon, UTC 1200</w:t>
      </w:r>
      <w:r>
        <w:t xml:space="preserve"> </w:t>
      </w:r>
    </w:p>
    <w:p w14:paraId="1C3F3B01" w14:textId="4EEE5FBA" w:rsidR="00DC5B76" w:rsidRDefault="00970BC7" w:rsidP="00970BC7">
      <w:pPr>
        <w:pStyle w:val="EmailDiscussion2"/>
        <w:ind w:left="0"/>
        <w:rPr>
          <w:lang w:eastAsia="zh-CN"/>
        </w:rPr>
      </w:pPr>
      <w:r>
        <w:tab/>
      </w:r>
      <w:r>
        <w:tab/>
      </w:r>
      <w:r>
        <w:t>Initial deadline (for rapporteur's summary):  2nd week Tue, UTC 1200</w:t>
      </w:r>
    </w:p>
    <w:p w14:paraId="16A93431" w14:textId="41DB7C60" w:rsidR="00FF4DBC" w:rsidRDefault="00DC5B76" w:rsidP="00DC5B76">
      <w:pPr>
        <w:pStyle w:val="EmailDiscussion2"/>
        <w:ind w:left="0"/>
        <w:rPr>
          <w:lang w:eastAsia="zh-CN"/>
        </w:rPr>
      </w:pPr>
      <w:r>
        <w:rPr>
          <w:lang w:eastAsia="zh-CN"/>
        </w:rPr>
        <w:t>RAN2 GTW session agreements:</w:t>
      </w:r>
    </w:p>
    <w:p w14:paraId="21AAD4CB" w14:textId="77777777" w:rsidR="00FF4DBC" w:rsidRDefault="00FF4DBC" w:rsidP="00FF4DBC">
      <w:pPr>
        <w:pStyle w:val="Agreement"/>
        <w:tabs>
          <w:tab w:val="clear" w:pos="977"/>
          <w:tab w:val="num" w:pos="1619"/>
        </w:tabs>
        <w:ind w:left="1619"/>
        <w:rPr>
          <w:lang w:val="en-US" w:eastAsia="zh-CN"/>
        </w:rPr>
      </w:pPr>
      <w:r w:rsidRPr="009F6494">
        <w:rPr>
          <w:lang w:val="en-US" w:eastAsia="zh-CN"/>
        </w:rPr>
        <w:t xml:space="preserve">Management based </w:t>
      </w:r>
      <w:proofErr w:type="spellStart"/>
      <w:r w:rsidRPr="009F6494">
        <w:rPr>
          <w:lang w:val="en-US" w:eastAsia="zh-CN"/>
        </w:rPr>
        <w:t>QoE</w:t>
      </w:r>
      <w:proofErr w:type="spellEnd"/>
      <w:r w:rsidRPr="009F6494">
        <w:rPr>
          <w:lang w:val="en-US" w:eastAsia="zh-CN"/>
        </w:rPr>
        <w:t xml:space="preserve"> configuration should not override signaling based </w:t>
      </w:r>
      <w:proofErr w:type="spellStart"/>
      <w:r w:rsidRPr="009F6494">
        <w:rPr>
          <w:lang w:val="en-US" w:eastAsia="zh-CN"/>
        </w:rPr>
        <w:t>QoE</w:t>
      </w:r>
      <w:proofErr w:type="spellEnd"/>
      <w:r w:rsidRPr="009F6494">
        <w:rPr>
          <w:lang w:val="en-US" w:eastAsia="zh-CN"/>
        </w:rPr>
        <w:t xml:space="preserve"> configuration. Details can be discussed during the WI phase.</w:t>
      </w:r>
    </w:p>
    <w:p w14:paraId="31B2252C" w14:textId="77777777" w:rsidR="00FF4DBC" w:rsidRDefault="00FF4DBC" w:rsidP="00FF4DBC">
      <w:pPr>
        <w:pStyle w:val="Agreement"/>
        <w:tabs>
          <w:tab w:val="clear" w:pos="977"/>
          <w:tab w:val="num" w:pos="1619"/>
        </w:tabs>
        <w:ind w:left="1619"/>
        <w:rPr>
          <w:lang w:val="en-US" w:eastAsia="zh-CN"/>
        </w:rPr>
      </w:pPr>
      <w:proofErr w:type="spellStart"/>
      <w:r w:rsidRPr="009F6494">
        <w:rPr>
          <w:lang w:val="en-US" w:eastAsia="zh-CN"/>
        </w:rPr>
        <w:t>QoE</w:t>
      </w:r>
      <w:proofErr w:type="spellEnd"/>
      <w:r w:rsidRPr="009F6494">
        <w:rPr>
          <w:lang w:val="en-US" w:eastAsia="zh-CN"/>
        </w:rPr>
        <w:t xml:space="preserve"> reports</w:t>
      </w:r>
      <w:r>
        <w:rPr>
          <w:lang w:val="en-US" w:eastAsia="zh-CN"/>
        </w:rPr>
        <w:t xml:space="preserve"> are sent via a separate SRB</w:t>
      </w:r>
      <w:r w:rsidRPr="009F6494">
        <w:rPr>
          <w:lang w:val="en-US" w:eastAsia="zh-CN"/>
        </w:rPr>
        <w:t xml:space="preserve"> </w:t>
      </w:r>
      <w:r>
        <w:rPr>
          <w:lang w:val="en-US" w:eastAsia="zh-CN"/>
        </w:rPr>
        <w:t xml:space="preserve">(separate from current SRBs) in NR, as this reporting is lower priority than other SRB transmissions. </w:t>
      </w:r>
    </w:p>
    <w:p w14:paraId="1A48D005" w14:textId="77777777" w:rsidR="00FF4DBC" w:rsidRPr="00121185" w:rsidRDefault="00FF4DBC" w:rsidP="00FF4DBC">
      <w:pPr>
        <w:pStyle w:val="Agreement"/>
        <w:tabs>
          <w:tab w:val="clear" w:pos="977"/>
          <w:tab w:val="num" w:pos="1619"/>
        </w:tabs>
        <w:ind w:left="1619"/>
        <w:rPr>
          <w:lang w:val="en-US" w:eastAsia="zh-CN"/>
        </w:rPr>
      </w:pPr>
      <w:r>
        <w:rPr>
          <w:lang w:val="en-US" w:eastAsia="zh-CN"/>
        </w:rPr>
        <w:t>Configuration and Reporting for m</w:t>
      </w:r>
      <w:r w:rsidRPr="009F6494">
        <w:rPr>
          <w:lang w:val="en-US" w:eastAsia="zh-CN"/>
        </w:rPr>
        <w:t xml:space="preserve">ultiple </w:t>
      </w:r>
      <w:r>
        <w:rPr>
          <w:lang w:val="en-US" w:eastAsia="zh-CN"/>
        </w:rPr>
        <w:t xml:space="preserve">simultaneous </w:t>
      </w:r>
      <w:proofErr w:type="spellStart"/>
      <w:r w:rsidRPr="009F6494">
        <w:rPr>
          <w:lang w:val="en-US" w:eastAsia="zh-CN"/>
        </w:rPr>
        <w:t>QoE</w:t>
      </w:r>
      <w:proofErr w:type="spellEnd"/>
      <w:r w:rsidRPr="009F6494">
        <w:rPr>
          <w:lang w:val="en-US" w:eastAsia="zh-CN"/>
        </w:rPr>
        <w:t xml:space="preserve"> measuremen</w:t>
      </w:r>
      <w:r>
        <w:rPr>
          <w:lang w:val="en-US" w:eastAsia="zh-CN"/>
        </w:rPr>
        <w:t>ts for a UE can be supported (can determine whether there is AS impact in the WI phase)</w:t>
      </w:r>
    </w:p>
    <w:p w14:paraId="76610AC8" w14:textId="77777777" w:rsidR="00FF4DBC" w:rsidRDefault="00FF4DBC" w:rsidP="00FF4DBC">
      <w:pPr>
        <w:pStyle w:val="Agreement"/>
        <w:tabs>
          <w:tab w:val="clear" w:pos="977"/>
          <w:tab w:val="num" w:pos="1619"/>
        </w:tabs>
        <w:ind w:left="1619"/>
        <w:rPr>
          <w:lang w:val="en-US" w:eastAsia="zh-CN"/>
        </w:rPr>
      </w:pPr>
      <w:r w:rsidRPr="009F6494">
        <w:rPr>
          <w:lang w:val="en-US" w:eastAsia="zh-CN"/>
        </w:rPr>
        <w:t xml:space="preserve">RRC signaling is used by the </w:t>
      </w:r>
      <w:proofErr w:type="spellStart"/>
      <w:r w:rsidRPr="009F6494">
        <w:rPr>
          <w:lang w:val="en-US" w:eastAsia="zh-CN"/>
        </w:rPr>
        <w:t>gNB</w:t>
      </w:r>
      <w:proofErr w:type="spellEnd"/>
      <w:r w:rsidRPr="009F6494">
        <w:rPr>
          <w:lang w:val="en-US" w:eastAsia="zh-CN"/>
        </w:rPr>
        <w:t xml:space="preserve"> to indicate the UE to pause or resume the </w:t>
      </w:r>
      <w:proofErr w:type="spellStart"/>
      <w:r w:rsidRPr="009F6494">
        <w:rPr>
          <w:lang w:val="en-US" w:eastAsia="zh-CN"/>
        </w:rPr>
        <w:t>QoE</w:t>
      </w:r>
      <w:proofErr w:type="spellEnd"/>
      <w:r w:rsidRPr="009F6494">
        <w:rPr>
          <w:lang w:val="en-US" w:eastAsia="zh-CN"/>
        </w:rPr>
        <w:t xml:space="preserve"> reporting.</w:t>
      </w:r>
    </w:p>
    <w:p w14:paraId="03E798FD" w14:textId="77777777" w:rsidR="00FF4DBC" w:rsidRDefault="00FF4DBC" w:rsidP="00FF4DBC">
      <w:pPr>
        <w:pStyle w:val="Agreement"/>
        <w:tabs>
          <w:tab w:val="clear" w:pos="977"/>
          <w:tab w:val="num" w:pos="1619"/>
        </w:tabs>
        <w:ind w:left="1619"/>
        <w:rPr>
          <w:lang w:val="en-US" w:eastAsia="zh-CN"/>
        </w:rPr>
      </w:pPr>
      <w:r w:rsidRPr="00121185">
        <w:rPr>
          <w:lang w:val="en-US" w:eastAsia="zh-CN"/>
        </w:rPr>
        <w:t xml:space="preserve">The details of pause/resume mechanism need to be resolved in potential WI phase, e.g. is pause/resume for all </w:t>
      </w:r>
      <w:proofErr w:type="spellStart"/>
      <w:r w:rsidRPr="00121185">
        <w:rPr>
          <w:lang w:val="en-US" w:eastAsia="zh-CN"/>
        </w:rPr>
        <w:t>QoE</w:t>
      </w:r>
      <w:proofErr w:type="spellEnd"/>
      <w:r w:rsidRPr="00121185">
        <w:rPr>
          <w:lang w:val="en-US" w:eastAsia="zh-CN"/>
        </w:rPr>
        <w:t xml:space="preserve"> reports or per </w:t>
      </w:r>
      <w:proofErr w:type="spellStart"/>
      <w:r w:rsidRPr="00121185">
        <w:rPr>
          <w:lang w:val="en-US" w:eastAsia="zh-CN"/>
        </w:rPr>
        <w:t>QoE</w:t>
      </w:r>
      <w:proofErr w:type="spellEnd"/>
      <w:r w:rsidRPr="00121185">
        <w:rPr>
          <w:lang w:val="en-US" w:eastAsia="zh-CN"/>
        </w:rPr>
        <w:t xml:space="preserve"> configuration, how long can the UE store the reports, limit for stored reports size etc. (these points can be captured in TR 38.890)</w:t>
      </w:r>
    </w:p>
    <w:p w14:paraId="66E4DEFA" w14:textId="77777777" w:rsidR="00FF4DBC" w:rsidRPr="00B65825" w:rsidRDefault="00FF4DBC" w:rsidP="00FF4DBC">
      <w:pPr>
        <w:pStyle w:val="Agreement"/>
        <w:tabs>
          <w:tab w:val="clear" w:pos="977"/>
          <w:tab w:val="num" w:pos="1619"/>
        </w:tabs>
        <w:ind w:left="1619"/>
        <w:rPr>
          <w:lang w:val="en-US" w:eastAsia="zh-CN"/>
        </w:rPr>
      </w:pPr>
      <w:r>
        <w:rPr>
          <w:lang w:val="en-US" w:eastAsia="zh-CN"/>
        </w:rPr>
        <w:t>Whether t</w:t>
      </w:r>
      <w:r w:rsidRPr="009F6494">
        <w:rPr>
          <w:lang w:val="en-US" w:eastAsia="zh-CN"/>
        </w:rPr>
        <w:t xml:space="preserve">he UE stores its </w:t>
      </w:r>
      <w:proofErr w:type="spellStart"/>
      <w:r w:rsidRPr="009F6494">
        <w:rPr>
          <w:lang w:val="en-US" w:eastAsia="zh-CN"/>
        </w:rPr>
        <w:t>QoE</w:t>
      </w:r>
      <w:proofErr w:type="spellEnd"/>
      <w:r w:rsidRPr="009F6494">
        <w:rPr>
          <w:lang w:val="en-US" w:eastAsia="zh-CN"/>
        </w:rPr>
        <w:t xml:space="preserve"> configuration when going to RRC INACTIVE state for potential use when the UE moves back to RRC Connected state</w:t>
      </w:r>
      <w:r>
        <w:rPr>
          <w:lang w:val="en-US" w:eastAsia="zh-CN"/>
        </w:rPr>
        <w:t xml:space="preserve"> will be decided in the WI phase</w:t>
      </w:r>
      <w:r w:rsidRPr="009F6494">
        <w:rPr>
          <w:lang w:val="en-US" w:eastAsia="zh-CN"/>
        </w:rPr>
        <w:t>.</w:t>
      </w:r>
    </w:p>
    <w:p w14:paraId="1A85FF96" w14:textId="77777777" w:rsidR="00FF4DBC" w:rsidRDefault="00FF4DBC" w:rsidP="00B1098F">
      <w:pPr>
        <w:pStyle w:val="EmailDiscussion2"/>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C9549A" w14:paraId="3AE28AF7" w14:textId="77777777" w:rsidTr="00CC5269">
        <w:tc>
          <w:tcPr>
            <w:tcW w:w="2405" w:type="dxa"/>
            <w:shd w:val="clear" w:color="auto" w:fill="auto"/>
          </w:tcPr>
          <w:p w14:paraId="78CD923B" w14:textId="77777777" w:rsidR="00C9549A" w:rsidRDefault="00C9549A" w:rsidP="00CC5269">
            <w:pPr>
              <w:spacing w:after="0" w:line="276" w:lineRule="auto"/>
              <w:rPr>
                <w:rFonts w:eastAsia="MS Mincho"/>
              </w:rPr>
            </w:pPr>
            <w:r>
              <w:rPr>
                <w:rFonts w:eastAsia="MS Mincho"/>
              </w:rPr>
              <w:t>Company</w:t>
            </w:r>
          </w:p>
        </w:tc>
        <w:tc>
          <w:tcPr>
            <w:tcW w:w="7224" w:type="dxa"/>
            <w:shd w:val="clear" w:color="auto" w:fill="auto"/>
          </w:tcPr>
          <w:p w14:paraId="016FD8F3" w14:textId="77777777" w:rsidR="00C9549A" w:rsidRDefault="00C9549A" w:rsidP="00CC5269">
            <w:pPr>
              <w:spacing w:after="0" w:line="276" w:lineRule="auto"/>
              <w:rPr>
                <w:rFonts w:eastAsia="MS Mincho"/>
              </w:rPr>
            </w:pPr>
            <w:r>
              <w:rPr>
                <w:rFonts w:eastAsia="MS Mincho"/>
              </w:rPr>
              <w:t>Email</w:t>
            </w:r>
          </w:p>
        </w:tc>
      </w:tr>
      <w:tr w:rsidR="00C9549A" w14:paraId="22769F63" w14:textId="77777777" w:rsidTr="00CC5269">
        <w:tc>
          <w:tcPr>
            <w:tcW w:w="2405" w:type="dxa"/>
            <w:shd w:val="clear" w:color="auto" w:fill="auto"/>
          </w:tcPr>
          <w:p w14:paraId="1FF9F169" w14:textId="77777777" w:rsidR="00C9549A" w:rsidRDefault="00C9549A" w:rsidP="00CC5269">
            <w:pPr>
              <w:spacing w:after="0" w:line="276" w:lineRule="auto"/>
              <w:rPr>
                <w:rFonts w:eastAsia="MS Mincho"/>
                <w:lang w:eastAsia="ja-JP"/>
              </w:rPr>
            </w:pPr>
          </w:p>
        </w:tc>
        <w:tc>
          <w:tcPr>
            <w:tcW w:w="7224" w:type="dxa"/>
            <w:shd w:val="clear" w:color="auto" w:fill="auto"/>
          </w:tcPr>
          <w:p w14:paraId="52AF199E" w14:textId="77777777" w:rsidR="00C9549A" w:rsidRDefault="00C9549A" w:rsidP="00CC5269">
            <w:pPr>
              <w:spacing w:after="0" w:line="276" w:lineRule="auto"/>
              <w:rPr>
                <w:rFonts w:eastAsia="MS Mincho"/>
                <w:lang w:eastAsia="ja-JP"/>
              </w:rPr>
            </w:pPr>
          </w:p>
        </w:tc>
      </w:tr>
      <w:tr w:rsidR="00C9549A" w14:paraId="595A194E" w14:textId="77777777" w:rsidTr="00CC5269">
        <w:tc>
          <w:tcPr>
            <w:tcW w:w="2405" w:type="dxa"/>
            <w:shd w:val="clear" w:color="auto" w:fill="auto"/>
          </w:tcPr>
          <w:p w14:paraId="3BCD5C67" w14:textId="77777777" w:rsidR="00C9549A" w:rsidRDefault="00C9549A" w:rsidP="00CC5269">
            <w:pPr>
              <w:spacing w:after="0" w:line="276" w:lineRule="auto"/>
              <w:rPr>
                <w:rFonts w:eastAsia="MS Mincho"/>
              </w:rPr>
            </w:pPr>
          </w:p>
        </w:tc>
        <w:tc>
          <w:tcPr>
            <w:tcW w:w="7224" w:type="dxa"/>
            <w:shd w:val="clear" w:color="auto" w:fill="auto"/>
          </w:tcPr>
          <w:p w14:paraId="505EA12D" w14:textId="77777777" w:rsidR="00C9549A" w:rsidRDefault="00C9549A" w:rsidP="00CC5269">
            <w:pPr>
              <w:spacing w:after="0" w:line="276" w:lineRule="auto"/>
              <w:rPr>
                <w:rFonts w:eastAsia="MS Mincho"/>
              </w:rPr>
            </w:pPr>
          </w:p>
        </w:tc>
      </w:tr>
      <w:tr w:rsidR="00C9549A" w14:paraId="617260B0" w14:textId="77777777" w:rsidTr="00CC5269">
        <w:tc>
          <w:tcPr>
            <w:tcW w:w="2405" w:type="dxa"/>
            <w:shd w:val="clear" w:color="auto" w:fill="auto"/>
          </w:tcPr>
          <w:p w14:paraId="7089BCFE" w14:textId="77777777" w:rsidR="00C9549A" w:rsidRDefault="00C9549A" w:rsidP="00CC5269">
            <w:pPr>
              <w:spacing w:after="0" w:line="276" w:lineRule="auto"/>
              <w:rPr>
                <w:rFonts w:eastAsia="MS Mincho"/>
              </w:rPr>
            </w:pPr>
          </w:p>
        </w:tc>
        <w:tc>
          <w:tcPr>
            <w:tcW w:w="7224" w:type="dxa"/>
            <w:shd w:val="clear" w:color="auto" w:fill="auto"/>
          </w:tcPr>
          <w:p w14:paraId="6F245F8C" w14:textId="77777777" w:rsidR="00C9549A" w:rsidRDefault="00C9549A" w:rsidP="00CC5269">
            <w:pPr>
              <w:spacing w:after="0" w:line="276" w:lineRule="auto"/>
              <w:rPr>
                <w:rFonts w:eastAsia="MS Mincho"/>
              </w:rPr>
            </w:pPr>
          </w:p>
        </w:tc>
      </w:tr>
      <w:tr w:rsidR="00C9549A" w:rsidRPr="005411E8" w14:paraId="3881CC78" w14:textId="77777777" w:rsidTr="00CC5269">
        <w:tc>
          <w:tcPr>
            <w:tcW w:w="2405" w:type="dxa"/>
            <w:shd w:val="clear" w:color="auto" w:fill="auto"/>
          </w:tcPr>
          <w:p w14:paraId="7BF43040" w14:textId="77777777" w:rsidR="00C9549A" w:rsidRDefault="00C9549A" w:rsidP="00CC5269">
            <w:pPr>
              <w:spacing w:after="0" w:line="276" w:lineRule="auto"/>
              <w:rPr>
                <w:rFonts w:eastAsia="等线"/>
                <w:lang w:eastAsia="zh-CN"/>
              </w:rPr>
            </w:pPr>
          </w:p>
        </w:tc>
        <w:tc>
          <w:tcPr>
            <w:tcW w:w="7224" w:type="dxa"/>
            <w:shd w:val="clear" w:color="auto" w:fill="auto"/>
          </w:tcPr>
          <w:p w14:paraId="61EC122A" w14:textId="77777777" w:rsidR="00C9549A" w:rsidRDefault="00C9549A" w:rsidP="00CC5269">
            <w:pPr>
              <w:spacing w:after="0" w:line="276" w:lineRule="auto"/>
              <w:rPr>
                <w:rFonts w:eastAsia="等线"/>
                <w:lang w:val="sv-SE" w:eastAsia="zh-CN"/>
              </w:rPr>
            </w:pPr>
          </w:p>
        </w:tc>
      </w:tr>
      <w:tr w:rsidR="00C9549A" w14:paraId="4BF6FE93" w14:textId="77777777" w:rsidTr="00CC5269">
        <w:tc>
          <w:tcPr>
            <w:tcW w:w="2405" w:type="dxa"/>
            <w:shd w:val="clear" w:color="auto" w:fill="auto"/>
          </w:tcPr>
          <w:p w14:paraId="668DF10E" w14:textId="77777777" w:rsidR="00C9549A" w:rsidRDefault="00C9549A" w:rsidP="00CC5269">
            <w:pPr>
              <w:spacing w:after="0" w:line="276" w:lineRule="auto"/>
              <w:rPr>
                <w:rFonts w:eastAsia="等线"/>
                <w:lang w:eastAsia="zh-CN"/>
              </w:rPr>
            </w:pPr>
          </w:p>
        </w:tc>
        <w:tc>
          <w:tcPr>
            <w:tcW w:w="7224" w:type="dxa"/>
            <w:shd w:val="clear" w:color="auto" w:fill="auto"/>
          </w:tcPr>
          <w:p w14:paraId="6E65A1A4" w14:textId="77777777" w:rsidR="00C9549A" w:rsidRDefault="00C9549A" w:rsidP="00CC5269">
            <w:pPr>
              <w:spacing w:after="0" w:line="276" w:lineRule="auto"/>
              <w:rPr>
                <w:rFonts w:eastAsia="等线"/>
                <w:lang w:eastAsia="zh-CN"/>
              </w:rPr>
            </w:pPr>
          </w:p>
        </w:tc>
      </w:tr>
      <w:tr w:rsidR="00C9549A" w14:paraId="6A84AE3B" w14:textId="77777777" w:rsidTr="00CC5269">
        <w:tc>
          <w:tcPr>
            <w:tcW w:w="2405" w:type="dxa"/>
            <w:shd w:val="clear" w:color="auto" w:fill="auto"/>
          </w:tcPr>
          <w:p w14:paraId="5D9119C1" w14:textId="77777777" w:rsidR="00C9549A" w:rsidRDefault="00C9549A" w:rsidP="00CC5269">
            <w:pPr>
              <w:spacing w:after="0" w:line="276" w:lineRule="auto"/>
              <w:rPr>
                <w:rFonts w:eastAsia="Malgun Gothic"/>
                <w:lang w:eastAsia="ko-KR"/>
              </w:rPr>
            </w:pPr>
          </w:p>
        </w:tc>
        <w:tc>
          <w:tcPr>
            <w:tcW w:w="7224" w:type="dxa"/>
            <w:shd w:val="clear" w:color="auto" w:fill="auto"/>
          </w:tcPr>
          <w:p w14:paraId="2295DE7A" w14:textId="77777777" w:rsidR="00C9549A" w:rsidRDefault="00C9549A" w:rsidP="00CC5269">
            <w:pPr>
              <w:spacing w:after="0" w:line="276" w:lineRule="auto"/>
              <w:rPr>
                <w:rFonts w:eastAsia="Malgun Gothic"/>
                <w:lang w:eastAsia="ko-KR"/>
              </w:rPr>
            </w:pPr>
          </w:p>
        </w:tc>
      </w:tr>
      <w:tr w:rsidR="00C9549A" w:rsidRPr="005411E8" w14:paraId="17CBC652" w14:textId="77777777" w:rsidTr="00CC5269">
        <w:tc>
          <w:tcPr>
            <w:tcW w:w="2405" w:type="dxa"/>
            <w:shd w:val="clear" w:color="auto" w:fill="auto"/>
          </w:tcPr>
          <w:p w14:paraId="7F1D0B4F" w14:textId="77777777" w:rsidR="00C9549A" w:rsidRDefault="00C9549A" w:rsidP="00CC5269">
            <w:pPr>
              <w:spacing w:after="0" w:line="276" w:lineRule="auto"/>
              <w:rPr>
                <w:rFonts w:eastAsia="MS Mincho"/>
              </w:rPr>
            </w:pPr>
          </w:p>
        </w:tc>
        <w:tc>
          <w:tcPr>
            <w:tcW w:w="7224" w:type="dxa"/>
            <w:shd w:val="clear" w:color="auto" w:fill="auto"/>
          </w:tcPr>
          <w:p w14:paraId="1847DBE6" w14:textId="77777777" w:rsidR="00C9549A" w:rsidRPr="005411E8" w:rsidRDefault="00C9549A" w:rsidP="00CC5269">
            <w:pPr>
              <w:spacing w:after="0" w:line="276" w:lineRule="auto"/>
              <w:rPr>
                <w:rFonts w:eastAsia="MS Mincho"/>
                <w:lang w:val="sv-SE"/>
              </w:rPr>
            </w:pPr>
          </w:p>
        </w:tc>
      </w:tr>
      <w:tr w:rsidR="00C9549A" w14:paraId="47F97F16" w14:textId="77777777" w:rsidTr="00CC5269">
        <w:tc>
          <w:tcPr>
            <w:tcW w:w="2405" w:type="dxa"/>
            <w:shd w:val="clear" w:color="auto" w:fill="auto"/>
          </w:tcPr>
          <w:p w14:paraId="7F84015D" w14:textId="77777777" w:rsidR="00C9549A" w:rsidRDefault="00C9549A" w:rsidP="00CC5269">
            <w:pPr>
              <w:spacing w:after="0" w:line="276" w:lineRule="auto"/>
              <w:rPr>
                <w:lang w:val="en-US" w:eastAsia="zh-CN"/>
              </w:rPr>
            </w:pPr>
          </w:p>
        </w:tc>
        <w:tc>
          <w:tcPr>
            <w:tcW w:w="7224" w:type="dxa"/>
            <w:shd w:val="clear" w:color="auto" w:fill="auto"/>
          </w:tcPr>
          <w:p w14:paraId="06355B3A" w14:textId="77777777" w:rsidR="00C9549A" w:rsidRDefault="00C9549A" w:rsidP="00CC5269">
            <w:pPr>
              <w:spacing w:after="0" w:line="276" w:lineRule="auto"/>
              <w:rPr>
                <w:lang w:val="en-US" w:eastAsia="zh-CN"/>
              </w:rPr>
            </w:pPr>
          </w:p>
        </w:tc>
      </w:tr>
      <w:tr w:rsidR="00C9549A" w14:paraId="689E1C8F" w14:textId="77777777" w:rsidTr="00CC5269">
        <w:tc>
          <w:tcPr>
            <w:tcW w:w="2405" w:type="dxa"/>
            <w:shd w:val="clear" w:color="auto" w:fill="auto"/>
          </w:tcPr>
          <w:p w14:paraId="498D3F9D" w14:textId="77777777" w:rsidR="00C9549A" w:rsidRDefault="00C9549A" w:rsidP="00CC5269">
            <w:pPr>
              <w:spacing w:after="0" w:line="276" w:lineRule="auto"/>
              <w:rPr>
                <w:rFonts w:eastAsia="MS Mincho"/>
              </w:rPr>
            </w:pPr>
          </w:p>
        </w:tc>
        <w:tc>
          <w:tcPr>
            <w:tcW w:w="7224" w:type="dxa"/>
            <w:shd w:val="clear" w:color="auto" w:fill="auto"/>
          </w:tcPr>
          <w:p w14:paraId="4ACE54F5" w14:textId="77777777" w:rsidR="00C9549A" w:rsidRDefault="00C9549A" w:rsidP="00CC5269">
            <w:pPr>
              <w:spacing w:after="0" w:line="276" w:lineRule="auto"/>
              <w:rPr>
                <w:rFonts w:eastAsia="MS Mincho"/>
              </w:rPr>
            </w:pPr>
          </w:p>
        </w:tc>
      </w:tr>
      <w:tr w:rsidR="00C9549A" w14:paraId="0348A8B5" w14:textId="77777777" w:rsidTr="00CC5269">
        <w:tc>
          <w:tcPr>
            <w:tcW w:w="2405" w:type="dxa"/>
            <w:shd w:val="clear" w:color="auto" w:fill="auto"/>
          </w:tcPr>
          <w:p w14:paraId="14BA86D3" w14:textId="77777777" w:rsidR="00C9549A" w:rsidRPr="00154BC2" w:rsidRDefault="00C9549A" w:rsidP="00CC5269">
            <w:pPr>
              <w:spacing w:after="0" w:line="276" w:lineRule="auto"/>
              <w:rPr>
                <w:rFonts w:eastAsia="Malgun Gothic"/>
                <w:lang w:eastAsia="ko-KR"/>
              </w:rPr>
            </w:pPr>
          </w:p>
        </w:tc>
        <w:tc>
          <w:tcPr>
            <w:tcW w:w="7224" w:type="dxa"/>
            <w:shd w:val="clear" w:color="auto" w:fill="auto"/>
          </w:tcPr>
          <w:p w14:paraId="52D2FD34" w14:textId="77777777" w:rsidR="00C9549A" w:rsidRPr="00154BC2" w:rsidRDefault="00C9549A" w:rsidP="00CC5269">
            <w:pPr>
              <w:spacing w:after="0" w:line="276" w:lineRule="auto"/>
              <w:rPr>
                <w:rFonts w:eastAsia="Malgun Gothic"/>
                <w:lang w:eastAsia="ko-KR"/>
              </w:rPr>
            </w:pPr>
          </w:p>
        </w:tc>
      </w:tr>
    </w:tbl>
    <w:p w14:paraId="723F131F" w14:textId="77777777" w:rsidR="00C9549A" w:rsidRPr="00FF4DBC" w:rsidRDefault="00C9549A" w:rsidP="00B1098F">
      <w:pPr>
        <w:pStyle w:val="EmailDiscussion2"/>
        <w:rPr>
          <w:lang w:val="en-US"/>
        </w:rPr>
      </w:pPr>
    </w:p>
    <w:p w14:paraId="4598EB4E" w14:textId="0DEA74C8" w:rsidR="006048D1" w:rsidRDefault="000D15DF">
      <w:pPr>
        <w:pStyle w:val="1"/>
        <w:numPr>
          <w:ilvl w:val="0"/>
          <w:numId w:val="9"/>
        </w:numPr>
        <w:rPr>
          <w:lang w:eastAsia="zh-CN"/>
        </w:rPr>
      </w:pPr>
      <w:r>
        <w:rPr>
          <w:rFonts w:eastAsia="宋体" w:cs="Arial"/>
          <w:lang w:eastAsia="zh-CN"/>
        </w:rPr>
        <w:t>Discussion</w:t>
      </w:r>
    </w:p>
    <w:p w14:paraId="1687E834" w14:textId="601C9F2B" w:rsidR="006048D1" w:rsidRDefault="007A7A63" w:rsidP="007A7A63">
      <w:pPr>
        <w:pStyle w:val="20"/>
        <w:numPr>
          <w:ilvl w:val="1"/>
          <w:numId w:val="9"/>
        </w:numPr>
        <w:rPr>
          <w:lang w:eastAsia="zh-CN"/>
        </w:rPr>
      </w:pPr>
      <w:r>
        <w:rPr>
          <w:lang w:eastAsia="zh-CN"/>
        </w:rPr>
        <w:t>P</w:t>
      </w:r>
      <w:r w:rsidRPr="007A7A63">
        <w:rPr>
          <w:lang w:eastAsia="zh-CN"/>
        </w:rPr>
        <w:t>oints being technical agreements</w:t>
      </w:r>
    </w:p>
    <w:p w14:paraId="4B6F7AF4" w14:textId="1FD8E804" w:rsidR="000C640A" w:rsidRPr="000B45A9" w:rsidRDefault="000C640A" w:rsidP="00B97C98">
      <w:pPr>
        <w:rPr>
          <w:lang w:eastAsia="zh-CN"/>
        </w:rPr>
      </w:pPr>
      <w:r w:rsidRPr="000B45A9">
        <w:rPr>
          <w:lang w:eastAsia="zh-CN"/>
        </w:rPr>
        <w:t>Based upon the email discussion R2-2102243 the below proposals have been drafted</w:t>
      </w:r>
      <w:r w:rsidR="007A7A63" w:rsidRPr="000B45A9">
        <w:rPr>
          <w:rFonts w:hint="eastAsia"/>
          <w:lang w:eastAsia="zh-CN"/>
        </w:rPr>
        <w:t>.</w:t>
      </w:r>
      <w:r w:rsidR="007A7A63" w:rsidRPr="000B45A9">
        <w:rPr>
          <w:lang w:eastAsia="zh-CN"/>
        </w:rPr>
        <w:t xml:space="preserve"> </w:t>
      </w:r>
    </w:p>
    <w:p w14:paraId="37B5F6FA" w14:textId="6837B696" w:rsidR="000C640A" w:rsidRPr="000B45A9" w:rsidRDefault="007A7A63" w:rsidP="00B97C98">
      <w:pPr>
        <w:rPr>
          <w:b/>
          <w:lang w:eastAsia="zh-CN"/>
        </w:rPr>
      </w:pPr>
      <w:r w:rsidRPr="000B45A9">
        <w:rPr>
          <w:b/>
          <w:lang w:eastAsia="zh-CN"/>
        </w:rPr>
        <w:t xml:space="preserve">Proposal 1: RAN2 agree NR </w:t>
      </w:r>
      <w:proofErr w:type="spellStart"/>
      <w:r w:rsidRPr="000B45A9">
        <w:rPr>
          <w:b/>
          <w:lang w:eastAsia="zh-CN"/>
        </w:rPr>
        <w:t>QoE</w:t>
      </w:r>
      <w:proofErr w:type="spellEnd"/>
      <w:r w:rsidRPr="000B45A9">
        <w:rPr>
          <w:b/>
          <w:lang w:eastAsia="zh-CN"/>
        </w:rPr>
        <w:t xml:space="preserve"> can take LTE </w:t>
      </w:r>
      <w:proofErr w:type="spellStart"/>
      <w:r w:rsidRPr="000B45A9">
        <w:rPr>
          <w:b/>
          <w:lang w:eastAsia="zh-CN"/>
        </w:rPr>
        <w:t>QoE</w:t>
      </w:r>
      <w:proofErr w:type="spellEnd"/>
      <w:r w:rsidRPr="000B45A9">
        <w:rPr>
          <w:b/>
          <w:lang w:eastAsia="zh-CN"/>
        </w:rPr>
        <w:t xml:space="preserve"> </w:t>
      </w:r>
      <w:r w:rsidR="00E60D41" w:rsidRPr="000B45A9">
        <w:rPr>
          <w:b/>
          <w:lang w:eastAsia="zh-CN"/>
        </w:rPr>
        <w:t xml:space="preserve">solution </w:t>
      </w:r>
      <w:r w:rsidRPr="000B45A9">
        <w:rPr>
          <w:b/>
          <w:lang w:eastAsia="zh-CN"/>
        </w:rPr>
        <w:t>as baseline. Details can be discussed during the WI phase.</w:t>
      </w:r>
    </w:p>
    <w:p w14:paraId="1699AE8A" w14:textId="77777777" w:rsidR="00E60D41" w:rsidRPr="000B45A9" w:rsidRDefault="00E60D41" w:rsidP="00E60D41">
      <w:pPr>
        <w:ind w:leftChars="100" w:left="200"/>
        <w:rPr>
          <w:b/>
          <w:lang w:eastAsia="zh-CN"/>
        </w:rPr>
      </w:pPr>
      <w:r w:rsidRPr="000B45A9">
        <w:rPr>
          <w:b/>
          <w:lang w:eastAsia="zh-CN"/>
        </w:rPr>
        <w:t xml:space="preserve">LTE </w:t>
      </w:r>
      <w:proofErr w:type="spellStart"/>
      <w:r w:rsidRPr="000B45A9">
        <w:rPr>
          <w:b/>
          <w:lang w:eastAsia="zh-CN"/>
        </w:rPr>
        <w:t>QoE</w:t>
      </w:r>
      <w:proofErr w:type="spellEnd"/>
      <w:r w:rsidRPr="000B45A9">
        <w:rPr>
          <w:b/>
          <w:lang w:eastAsia="zh-CN"/>
        </w:rPr>
        <w:t xml:space="preserve"> solution includes the following key parts:</w:t>
      </w:r>
    </w:p>
    <w:p w14:paraId="20C9A865" w14:textId="1C65FABE" w:rsidR="00E60D41" w:rsidRPr="000B45A9" w:rsidRDefault="00E60D41" w:rsidP="004D68D4">
      <w:pPr>
        <w:pStyle w:val="afd"/>
        <w:numPr>
          <w:ilvl w:val="0"/>
          <w:numId w:val="18"/>
        </w:numPr>
        <w:rPr>
          <w:rFonts w:ascii="Times New Roman" w:hAnsi="Times New Roman"/>
          <w:b/>
          <w:sz w:val="20"/>
          <w:szCs w:val="20"/>
        </w:rPr>
      </w:pPr>
      <w:r w:rsidRPr="000B45A9">
        <w:rPr>
          <w:rFonts w:ascii="Times New Roman" w:eastAsia="等线" w:hAnsi="Times New Roman"/>
          <w:b/>
          <w:sz w:val="20"/>
          <w:szCs w:val="20"/>
        </w:rPr>
        <w:t xml:space="preserve">Both </w:t>
      </w:r>
      <w:r w:rsidR="00954B13" w:rsidRPr="000B45A9">
        <w:rPr>
          <w:rFonts w:ascii="Times New Roman" w:eastAsia="等线" w:hAnsi="Times New Roman"/>
          <w:b/>
          <w:sz w:val="20"/>
          <w:szCs w:val="20"/>
        </w:rPr>
        <w:t xml:space="preserve">signaling </w:t>
      </w:r>
      <w:r w:rsidRPr="000B45A9">
        <w:rPr>
          <w:rFonts w:ascii="Times New Roman" w:eastAsia="等线" w:hAnsi="Times New Roman"/>
          <w:b/>
          <w:sz w:val="20"/>
          <w:szCs w:val="20"/>
        </w:rPr>
        <w:t>based and management based initiated cases are allowed</w:t>
      </w:r>
    </w:p>
    <w:p w14:paraId="734DF05F" w14:textId="13C3C607" w:rsidR="00E60D41" w:rsidRPr="000B45A9" w:rsidRDefault="00E60D41" w:rsidP="004D68D4">
      <w:pPr>
        <w:pStyle w:val="afd"/>
        <w:numPr>
          <w:ilvl w:val="0"/>
          <w:numId w:val="18"/>
        </w:numPr>
        <w:rPr>
          <w:rFonts w:ascii="Times New Roman" w:hAnsi="Times New Roman"/>
          <w:b/>
          <w:sz w:val="20"/>
          <w:szCs w:val="20"/>
        </w:rPr>
      </w:pPr>
      <w:r w:rsidRPr="000B45A9">
        <w:rPr>
          <w:rFonts w:ascii="Times New Roman" w:eastAsia="等线" w:hAnsi="Times New Roman"/>
          <w:b/>
          <w:sz w:val="20"/>
          <w:szCs w:val="20"/>
        </w:rPr>
        <w:t xml:space="preserve">The LTE </w:t>
      </w:r>
      <w:proofErr w:type="spellStart"/>
      <w:r w:rsidRPr="000B45A9">
        <w:rPr>
          <w:rFonts w:ascii="Times New Roman" w:eastAsia="等线" w:hAnsi="Times New Roman"/>
          <w:b/>
          <w:sz w:val="20"/>
          <w:szCs w:val="20"/>
        </w:rPr>
        <w:t>QoE</w:t>
      </w:r>
      <w:proofErr w:type="spellEnd"/>
      <w:r w:rsidRPr="000B45A9">
        <w:rPr>
          <w:rFonts w:ascii="Times New Roman" w:eastAsia="等线" w:hAnsi="Times New Roman"/>
          <w:b/>
          <w:sz w:val="20"/>
          <w:szCs w:val="20"/>
        </w:rPr>
        <w:t xml:space="preserve"> feature is activated by Trace Function from the MDT frame work</w:t>
      </w:r>
    </w:p>
    <w:p w14:paraId="100B69DF" w14:textId="7D74BD9A" w:rsidR="00E60D41" w:rsidRPr="000B45A9" w:rsidRDefault="00E60D41" w:rsidP="004D68D4">
      <w:pPr>
        <w:pStyle w:val="afd"/>
        <w:numPr>
          <w:ilvl w:val="0"/>
          <w:numId w:val="18"/>
        </w:numPr>
        <w:rPr>
          <w:rFonts w:ascii="Times New Roman" w:hAnsi="Times New Roman"/>
          <w:b/>
          <w:sz w:val="20"/>
          <w:szCs w:val="20"/>
        </w:rPr>
      </w:pPr>
      <w:r w:rsidRPr="000B45A9">
        <w:rPr>
          <w:rFonts w:ascii="Times New Roman" w:hAnsi="Times New Roman"/>
          <w:b/>
          <w:sz w:val="20"/>
          <w:szCs w:val="20"/>
        </w:rPr>
        <w:t xml:space="preserve">Application layer measurement configuration received from OAM or CN </w:t>
      </w:r>
      <w:r w:rsidR="001F72BE" w:rsidRPr="000B45A9">
        <w:rPr>
          <w:rFonts w:ascii="Times New Roman" w:hAnsi="Times New Roman"/>
          <w:b/>
          <w:sz w:val="20"/>
          <w:szCs w:val="20"/>
        </w:rPr>
        <w:t>can be</w:t>
      </w:r>
      <w:r w:rsidRPr="000B45A9">
        <w:rPr>
          <w:rFonts w:ascii="Times New Roman" w:hAnsi="Times New Roman"/>
          <w:b/>
          <w:sz w:val="20"/>
          <w:szCs w:val="20"/>
        </w:rPr>
        <w:t xml:space="preserve"> encapsulated in a transparent container, which is forwarded to UE in a downlink RRC message. Application layer measurements received from UE's higher layer </w:t>
      </w:r>
      <w:r w:rsidR="0040301E" w:rsidRPr="000B45A9">
        <w:rPr>
          <w:rFonts w:ascii="Times New Roman" w:hAnsi="Times New Roman"/>
          <w:b/>
          <w:sz w:val="20"/>
          <w:szCs w:val="20"/>
        </w:rPr>
        <w:t>can be</w:t>
      </w:r>
      <w:r w:rsidRPr="000B45A9">
        <w:rPr>
          <w:rFonts w:ascii="Times New Roman" w:hAnsi="Times New Roman"/>
          <w:b/>
          <w:sz w:val="20"/>
          <w:szCs w:val="20"/>
        </w:rPr>
        <w:t xml:space="preserve"> encapsulated in a transparent container and sent to network in an uplink RRC message</w:t>
      </w:r>
    </w:p>
    <w:p w14:paraId="20E93F25" w14:textId="77777777" w:rsidR="00E60D41" w:rsidRPr="000B45A9" w:rsidRDefault="00E60D41" w:rsidP="00E60D41">
      <w:pPr>
        <w:rPr>
          <w:rFonts w:eastAsiaTheme="minorEastAsia"/>
          <w:lang w:val="en-US" w:eastAsia="ja-JP"/>
        </w:rPr>
      </w:pPr>
    </w:p>
    <w:p w14:paraId="2F282B96" w14:textId="77777777" w:rsidR="00E60D41" w:rsidRPr="000B45A9" w:rsidRDefault="00E60D41" w:rsidP="00E60D41">
      <w:pPr>
        <w:rPr>
          <w:rFonts w:eastAsiaTheme="minorEastAsia"/>
          <w:b/>
          <w:lang w:val="en-US" w:eastAsia="ja-JP"/>
        </w:rPr>
      </w:pPr>
      <w:r w:rsidRPr="000B45A9">
        <w:rPr>
          <w:rFonts w:eastAsiaTheme="minorEastAsia"/>
          <w:b/>
          <w:lang w:val="en-US" w:eastAsia="ja-JP"/>
        </w:rPr>
        <w:t xml:space="preserve">Question: Do companies agree with the above proposal 1? </w:t>
      </w:r>
      <w:bookmarkStart w:id="1" w:name="OLE_LINK33"/>
      <w:bookmarkStart w:id="2" w:name="OLE_LINK34"/>
      <w:r w:rsidRPr="000B45A9">
        <w:rPr>
          <w:rFonts w:eastAsiaTheme="minorEastAsia"/>
          <w:b/>
          <w:lang w:val="en-US" w:eastAsia="ja-JP"/>
        </w:rPr>
        <w:t>Can also provide comments if any.</w:t>
      </w:r>
      <w:bookmarkEnd w:id="1"/>
      <w:bookmarkEnd w:id="2"/>
    </w:p>
    <w:tbl>
      <w:tblPr>
        <w:tblStyle w:val="af1"/>
        <w:tblW w:w="5000" w:type="pct"/>
        <w:tblLook w:val="04A0" w:firstRow="1" w:lastRow="0" w:firstColumn="1" w:lastColumn="0" w:noHBand="0" w:noVBand="1"/>
      </w:tblPr>
      <w:tblGrid>
        <w:gridCol w:w="1602"/>
        <w:gridCol w:w="1370"/>
        <w:gridCol w:w="6659"/>
      </w:tblGrid>
      <w:tr w:rsidR="00E60D41" w:rsidRPr="00F31634" w14:paraId="6D4D4094" w14:textId="77777777" w:rsidTr="00CC5269">
        <w:tc>
          <w:tcPr>
            <w:tcW w:w="832" w:type="pct"/>
          </w:tcPr>
          <w:p w14:paraId="7903502C" w14:textId="77777777" w:rsidR="00E60D41" w:rsidRPr="00F31634" w:rsidRDefault="00E60D41"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14:paraId="0F279BC0" w14:textId="77777777" w:rsidR="00E60D41" w:rsidRPr="00F31634" w:rsidRDefault="00E60D41" w:rsidP="00CC5269">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14:paraId="7D8EE0A6" w14:textId="77777777" w:rsidR="00E60D41" w:rsidRPr="00F31634" w:rsidRDefault="00E60D41"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E60D41" w:rsidRPr="00F31634" w14:paraId="67818817" w14:textId="77777777" w:rsidTr="00CC5269">
        <w:trPr>
          <w:trHeight w:val="90"/>
        </w:trPr>
        <w:tc>
          <w:tcPr>
            <w:tcW w:w="832" w:type="pct"/>
          </w:tcPr>
          <w:p w14:paraId="47B36CC5" w14:textId="77777777" w:rsidR="00E60D41" w:rsidRPr="00F31634" w:rsidRDefault="00E60D41" w:rsidP="00CC5269">
            <w:pPr>
              <w:spacing w:after="0" w:line="276" w:lineRule="auto"/>
              <w:jc w:val="center"/>
              <w:rPr>
                <w:rFonts w:ascii="Times New Roman" w:eastAsia="等线" w:hAnsi="Times New Roman"/>
                <w:lang w:eastAsia="zh-CN"/>
              </w:rPr>
            </w:pPr>
          </w:p>
        </w:tc>
        <w:tc>
          <w:tcPr>
            <w:tcW w:w="711" w:type="pct"/>
          </w:tcPr>
          <w:p w14:paraId="496096E9" w14:textId="77777777" w:rsidR="00E60D41" w:rsidRPr="00F31634" w:rsidRDefault="00E60D41" w:rsidP="00CC5269">
            <w:pPr>
              <w:spacing w:after="0" w:line="276" w:lineRule="auto"/>
              <w:rPr>
                <w:rFonts w:ascii="Times New Roman" w:eastAsia="等线" w:hAnsi="Times New Roman"/>
                <w:lang w:eastAsia="zh-CN"/>
              </w:rPr>
            </w:pPr>
          </w:p>
        </w:tc>
        <w:tc>
          <w:tcPr>
            <w:tcW w:w="3457" w:type="pct"/>
          </w:tcPr>
          <w:p w14:paraId="198A3E37" w14:textId="77777777" w:rsidR="00E60D41" w:rsidRPr="00F31634" w:rsidRDefault="00E60D41" w:rsidP="00CC5269">
            <w:pPr>
              <w:spacing w:after="0" w:line="276" w:lineRule="auto"/>
              <w:rPr>
                <w:rFonts w:ascii="Times New Roman" w:eastAsia="等线" w:hAnsi="Times New Roman"/>
                <w:lang w:eastAsia="zh-CN"/>
              </w:rPr>
            </w:pPr>
          </w:p>
        </w:tc>
      </w:tr>
      <w:tr w:rsidR="00E60D41" w:rsidRPr="00F31634" w14:paraId="18B48C02" w14:textId="77777777" w:rsidTr="00CC5269">
        <w:tc>
          <w:tcPr>
            <w:tcW w:w="832" w:type="pct"/>
          </w:tcPr>
          <w:p w14:paraId="6F4EB876" w14:textId="77777777" w:rsidR="00E60D41" w:rsidRPr="00F31634" w:rsidRDefault="00E60D41" w:rsidP="00CC5269">
            <w:pPr>
              <w:spacing w:after="0" w:line="276" w:lineRule="auto"/>
              <w:jc w:val="center"/>
              <w:rPr>
                <w:rFonts w:ascii="Times New Roman" w:eastAsiaTheme="minorEastAsia" w:hAnsi="Times New Roman"/>
                <w:lang w:eastAsia="ja-JP"/>
              </w:rPr>
            </w:pPr>
          </w:p>
        </w:tc>
        <w:tc>
          <w:tcPr>
            <w:tcW w:w="711" w:type="pct"/>
          </w:tcPr>
          <w:p w14:paraId="3A078C77" w14:textId="77777777" w:rsidR="00E60D41" w:rsidRPr="00F31634" w:rsidRDefault="00E60D41" w:rsidP="00CC5269">
            <w:pPr>
              <w:spacing w:after="0" w:line="276" w:lineRule="auto"/>
              <w:rPr>
                <w:rFonts w:ascii="Times New Roman" w:eastAsiaTheme="minorEastAsia" w:hAnsi="Times New Roman"/>
                <w:lang w:eastAsia="ja-JP"/>
              </w:rPr>
            </w:pPr>
          </w:p>
        </w:tc>
        <w:tc>
          <w:tcPr>
            <w:tcW w:w="3457" w:type="pct"/>
          </w:tcPr>
          <w:p w14:paraId="4EA485F9" w14:textId="77777777" w:rsidR="00E60D41" w:rsidRPr="00F31634" w:rsidRDefault="00E60D41" w:rsidP="00CC5269">
            <w:pPr>
              <w:spacing w:after="0" w:line="276" w:lineRule="auto"/>
              <w:rPr>
                <w:rFonts w:ascii="Times New Roman" w:eastAsiaTheme="minorEastAsia" w:hAnsi="Times New Roman"/>
                <w:lang w:eastAsia="ja-JP"/>
              </w:rPr>
            </w:pPr>
          </w:p>
        </w:tc>
      </w:tr>
      <w:tr w:rsidR="00E60D41" w:rsidRPr="00F31634" w14:paraId="5EE42707" w14:textId="77777777" w:rsidTr="00CC5269">
        <w:tc>
          <w:tcPr>
            <w:tcW w:w="832" w:type="pct"/>
          </w:tcPr>
          <w:p w14:paraId="616BE771" w14:textId="77777777" w:rsidR="00E60D41" w:rsidRPr="00F31634" w:rsidRDefault="00E60D41" w:rsidP="00CC5269">
            <w:pPr>
              <w:spacing w:after="0" w:line="276" w:lineRule="auto"/>
              <w:jc w:val="center"/>
              <w:rPr>
                <w:rFonts w:ascii="Times New Roman" w:eastAsia="等线" w:hAnsi="Times New Roman"/>
                <w:lang w:eastAsia="zh-CN"/>
              </w:rPr>
            </w:pPr>
          </w:p>
        </w:tc>
        <w:tc>
          <w:tcPr>
            <w:tcW w:w="711" w:type="pct"/>
          </w:tcPr>
          <w:p w14:paraId="039AB52B" w14:textId="77777777" w:rsidR="00E60D41" w:rsidRPr="00F31634" w:rsidRDefault="00E60D41" w:rsidP="00CC5269">
            <w:pPr>
              <w:spacing w:after="0" w:line="276" w:lineRule="auto"/>
              <w:rPr>
                <w:rFonts w:ascii="Times New Roman" w:hAnsi="Times New Roman"/>
                <w:lang w:val="en-US" w:eastAsia="zh-CN"/>
              </w:rPr>
            </w:pPr>
          </w:p>
        </w:tc>
        <w:tc>
          <w:tcPr>
            <w:tcW w:w="3457" w:type="pct"/>
          </w:tcPr>
          <w:p w14:paraId="6124E14D" w14:textId="77777777" w:rsidR="00E60D41" w:rsidRPr="00F31634" w:rsidRDefault="00E60D41" w:rsidP="00CC5269">
            <w:pPr>
              <w:spacing w:after="0" w:line="276" w:lineRule="auto"/>
              <w:rPr>
                <w:rFonts w:ascii="Times New Roman" w:hAnsi="Times New Roman"/>
                <w:lang w:val="en-US" w:eastAsia="zh-CN"/>
              </w:rPr>
            </w:pPr>
          </w:p>
        </w:tc>
      </w:tr>
      <w:tr w:rsidR="00E60D41" w:rsidRPr="00F31634" w14:paraId="09EC9C24" w14:textId="77777777" w:rsidTr="00CC5269">
        <w:tc>
          <w:tcPr>
            <w:tcW w:w="832" w:type="pct"/>
          </w:tcPr>
          <w:p w14:paraId="71BA327F" w14:textId="77777777" w:rsidR="00E60D41" w:rsidRPr="00F31634" w:rsidRDefault="00E60D41" w:rsidP="00CC5269">
            <w:pPr>
              <w:spacing w:after="0" w:line="276" w:lineRule="auto"/>
              <w:jc w:val="center"/>
              <w:rPr>
                <w:rFonts w:ascii="Times New Roman" w:eastAsia="等线" w:hAnsi="Times New Roman"/>
                <w:lang w:eastAsia="zh-CN"/>
              </w:rPr>
            </w:pPr>
          </w:p>
        </w:tc>
        <w:tc>
          <w:tcPr>
            <w:tcW w:w="711" w:type="pct"/>
          </w:tcPr>
          <w:p w14:paraId="0F30351D" w14:textId="77777777" w:rsidR="00E60D41" w:rsidRPr="00F31634" w:rsidRDefault="00E60D41" w:rsidP="00CC5269">
            <w:pPr>
              <w:spacing w:after="0" w:line="276" w:lineRule="auto"/>
              <w:rPr>
                <w:rFonts w:ascii="Times New Roman" w:eastAsia="等线" w:hAnsi="Times New Roman"/>
                <w:lang w:eastAsia="zh-CN"/>
              </w:rPr>
            </w:pPr>
          </w:p>
        </w:tc>
        <w:tc>
          <w:tcPr>
            <w:tcW w:w="3457" w:type="pct"/>
          </w:tcPr>
          <w:p w14:paraId="4772607E" w14:textId="77777777" w:rsidR="00E60D41" w:rsidRPr="00F31634" w:rsidRDefault="00E60D41" w:rsidP="00CC5269">
            <w:pPr>
              <w:spacing w:after="0" w:line="276" w:lineRule="auto"/>
              <w:rPr>
                <w:rFonts w:ascii="Times New Roman" w:eastAsia="等线" w:hAnsi="Times New Roman"/>
                <w:lang w:eastAsia="zh-CN"/>
              </w:rPr>
            </w:pPr>
          </w:p>
        </w:tc>
      </w:tr>
      <w:tr w:rsidR="00E60D41" w:rsidRPr="00F31634" w14:paraId="15A16889" w14:textId="77777777" w:rsidTr="00CC5269">
        <w:tc>
          <w:tcPr>
            <w:tcW w:w="832" w:type="pct"/>
          </w:tcPr>
          <w:p w14:paraId="552EC6CD" w14:textId="77777777" w:rsidR="00E60D41" w:rsidRPr="00F31634" w:rsidRDefault="00E60D41" w:rsidP="00CC5269">
            <w:pPr>
              <w:spacing w:after="0" w:line="276" w:lineRule="auto"/>
              <w:jc w:val="center"/>
              <w:rPr>
                <w:rFonts w:ascii="Times New Roman" w:eastAsia="等线" w:hAnsi="Times New Roman"/>
                <w:lang w:eastAsia="zh-CN"/>
              </w:rPr>
            </w:pPr>
          </w:p>
        </w:tc>
        <w:tc>
          <w:tcPr>
            <w:tcW w:w="711" w:type="pct"/>
          </w:tcPr>
          <w:p w14:paraId="7E8D8960" w14:textId="77777777" w:rsidR="00E60D41" w:rsidRPr="00F31634" w:rsidRDefault="00E60D41" w:rsidP="00CC5269">
            <w:pPr>
              <w:spacing w:after="0" w:line="276" w:lineRule="auto"/>
              <w:rPr>
                <w:rFonts w:ascii="Times New Roman" w:eastAsia="等线" w:hAnsi="Times New Roman"/>
                <w:lang w:eastAsia="zh-CN"/>
              </w:rPr>
            </w:pPr>
          </w:p>
        </w:tc>
        <w:tc>
          <w:tcPr>
            <w:tcW w:w="3457" w:type="pct"/>
          </w:tcPr>
          <w:p w14:paraId="16DC1F17" w14:textId="77777777" w:rsidR="00E60D41" w:rsidRPr="00F31634" w:rsidRDefault="00E60D41" w:rsidP="00CC5269">
            <w:pPr>
              <w:spacing w:after="0" w:line="276" w:lineRule="auto"/>
              <w:rPr>
                <w:rFonts w:ascii="Times New Roman" w:eastAsia="等线" w:hAnsi="Times New Roman"/>
                <w:lang w:eastAsia="zh-CN"/>
              </w:rPr>
            </w:pPr>
          </w:p>
        </w:tc>
      </w:tr>
      <w:tr w:rsidR="00E60D41" w:rsidRPr="00F31634" w14:paraId="1CE819FD" w14:textId="77777777" w:rsidTr="00CC5269">
        <w:tc>
          <w:tcPr>
            <w:tcW w:w="832" w:type="pct"/>
          </w:tcPr>
          <w:p w14:paraId="6C340591" w14:textId="77777777" w:rsidR="00E60D41" w:rsidRPr="00F31634" w:rsidRDefault="00E60D41" w:rsidP="00CC5269">
            <w:pPr>
              <w:spacing w:after="0" w:line="276" w:lineRule="auto"/>
              <w:jc w:val="center"/>
              <w:rPr>
                <w:rFonts w:ascii="Times New Roman" w:eastAsia="等线" w:hAnsi="Times New Roman"/>
                <w:lang w:eastAsia="zh-CN"/>
              </w:rPr>
            </w:pPr>
          </w:p>
        </w:tc>
        <w:tc>
          <w:tcPr>
            <w:tcW w:w="711" w:type="pct"/>
          </w:tcPr>
          <w:p w14:paraId="22C6758D" w14:textId="77777777" w:rsidR="00E60D41" w:rsidRPr="00F31634" w:rsidRDefault="00E60D41" w:rsidP="00CC5269">
            <w:pPr>
              <w:spacing w:after="0" w:line="276" w:lineRule="auto"/>
              <w:rPr>
                <w:rFonts w:ascii="Times New Roman" w:eastAsia="等线" w:hAnsi="Times New Roman"/>
                <w:lang w:eastAsia="zh-CN"/>
              </w:rPr>
            </w:pPr>
          </w:p>
        </w:tc>
        <w:tc>
          <w:tcPr>
            <w:tcW w:w="3457" w:type="pct"/>
          </w:tcPr>
          <w:p w14:paraId="32986F06" w14:textId="77777777" w:rsidR="00E60D41" w:rsidRPr="00F31634" w:rsidRDefault="00E60D41" w:rsidP="00CC5269">
            <w:pPr>
              <w:spacing w:after="0" w:line="276" w:lineRule="auto"/>
              <w:rPr>
                <w:rFonts w:ascii="Times New Roman" w:eastAsia="等线" w:hAnsi="Times New Roman"/>
                <w:lang w:eastAsia="zh-CN"/>
              </w:rPr>
            </w:pPr>
          </w:p>
        </w:tc>
      </w:tr>
      <w:tr w:rsidR="00E60D41" w:rsidRPr="00F31634" w14:paraId="5D011618" w14:textId="77777777" w:rsidTr="00CC5269">
        <w:tc>
          <w:tcPr>
            <w:tcW w:w="832" w:type="pct"/>
          </w:tcPr>
          <w:p w14:paraId="0F39CC77" w14:textId="77777777" w:rsidR="00E60D41" w:rsidRPr="00F31634" w:rsidRDefault="00E60D41" w:rsidP="00CC5269">
            <w:pPr>
              <w:spacing w:after="0" w:line="276" w:lineRule="auto"/>
              <w:jc w:val="center"/>
              <w:rPr>
                <w:rFonts w:ascii="Times New Roman" w:eastAsia="Malgun Gothic" w:hAnsi="Times New Roman"/>
                <w:lang w:eastAsia="ko-KR"/>
              </w:rPr>
            </w:pPr>
          </w:p>
        </w:tc>
        <w:tc>
          <w:tcPr>
            <w:tcW w:w="711" w:type="pct"/>
          </w:tcPr>
          <w:p w14:paraId="3765A4A2" w14:textId="77777777" w:rsidR="00E60D41" w:rsidRPr="00F31634" w:rsidRDefault="00E60D41" w:rsidP="00CC5269">
            <w:pPr>
              <w:spacing w:after="0" w:line="276" w:lineRule="auto"/>
              <w:rPr>
                <w:rFonts w:ascii="Times New Roman" w:eastAsia="等线" w:hAnsi="Times New Roman"/>
                <w:lang w:val="en-US" w:eastAsia="zh-CN"/>
              </w:rPr>
            </w:pPr>
          </w:p>
        </w:tc>
        <w:tc>
          <w:tcPr>
            <w:tcW w:w="3457" w:type="pct"/>
          </w:tcPr>
          <w:p w14:paraId="5169A58E" w14:textId="77777777" w:rsidR="00E60D41" w:rsidRPr="00F31634" w:rsidRDefault="00E60D41" w:rsidP="00CC5269">
            <w:pPr>
              <w:spacing w:after="0" w:line="276" w:lineRule="auto"/>
              <w:rPr>
                <w:rFonts w:ascii="Times New Roman" w:eastAsia="等线" w:hAnsi="Times New Roman"/>
                <w:lang w:val="en-US" w:eastAsia="zh-CN"/>
              </w:rPr>
            </w:pPr>
          </w:p>
        </w:tc>
      </w:tr>
      <w:tr w:rsidR="00E60D41" w:rsidRPr="00F31634" w14:paraId="7D876DC3" w14:textId="77777777" w:rsidTr="00CC5269">
        <w:tc>
          <w:tcPr>
            <w:tcW w:w="832" w:type="pct"/>
          </w:tcPr>
          <w:p w14:paraId="0DB98AF0" w14:textId="77777777" w:rsidR="00E60D41" w:rsidRPr="00F31634" w:rsidRDefault="00E60D41" w:rsidP="00CC5269">
            <w:pPr>
              <w:spacing w:after="0" w:line="276" w:lineRule="auto"/>
              <w:jc w:val="center"/>
              <w:rPr>
                <w:rFonts w:ascii="Times New Roman" w:eastAsia="Malgun Gothic" w:hAnsi="Times New Roman"/>
                <w:lang w:eastAsia="ko-KR"/>
              </w:rPr>
            </w:pPr>
          </w:p>
        </w:tc>
        <w:tc>
          <w:tcPr>
            <w:tcW w:w="711" w:type="pct"/>
          </w:tcPr>
          <w:p w14:paraId="2213C21A" w14:textId="77777777" w:rsidR="00E60D41" w:rsidRPr="00F31634" w:rsidRDefault="00E60D41" w:rsidP="00CC5269">
            <w:pPr>
              <w:spacing w:after="0" w:line="276" w:lineRule="auto"/>
              <w:rPr>
                <w:rFonts w:ascii="Times New Roman" w:eastAsia="等线" w:hAnsi="Times New Roman"/>
                <w:lang w:val="en-US" w:eastAsia="zh-CN"/>
              </w:rPr>
            </w:pPr>
          </w:p>
        </w:tc>
        <w:tc>
          <w:tcPr>
            <w:tcW w:w="3457" w:type="pct"/>
          </w:tcPr>
          <w:p w14:paraId="6B0A19AA" w14:textId="77777777" w:rsidR="00E60D41" w:rsidRPr="00F31634" w:rsidRDefault="00E60D41" w:rsidP="00CC5269">
            <w:pPr>
              <w:spacing w:after="0" w:line="276" w:lineRule="auto"/>
              <w:rPr>
                <w:rFonts w:ascii="Times New Roman" w:eastAsia="等线" w:hAnsi="Times New Roman"/>
                <w:lang w:val="en-US" w:eastAsia="zh-CN"/>
              </w:rPr>
            </w:pPr>
          </w:p>
        </w:tc>
      </w:tr>
    </w:tbl>
    <w:p w14:paraId="5DEEAF48" w14:textId="77777777" w:rsidR="00E733B1" w:rsidRPr="0076091F" w:rsidRDefault="00E733B1" w:rsidP="00B97C98">
      <w:pPr>
        <w:rPr>
          <w:rFonts w:eastAsiaTheme="minorEastAsia"/>
          <w:sz w:val="22"/>
          <w:szCs w:val="22"/>
          <w:lang w:val="en-US" w:eastAsia="ja-JP"/>
        </w:rPr>
      </w:pPr>
    </w:p>
    <w:p w14:paraId="41FDC8EE" w14:textId="77777777" w:rsidR="00AB77DC" w:rsidRPr="000B45A9" w:rsidRDefault="00AB77DC" w:rsidP="00AB77DC">
      <w:pPr>
        <w:rPr>
          <w:lang w:val="en-US" w:eastAsia="zh-CN"/>
        </w:rPr>
      </w:pPr>
    </w:p>
    <w:p w14:paraId="2F6F148C" w14:textId="77777777" w:rsidR="00C60A78" w:rsidRPr="000B45A9" w:rsidRDefault="004976CB" w:rsidP="009C60FE">
      <w:pPr>
        <w:rPr>
          <w:rFonts w:eastAsiaTheme="minorEastAsia"/>
          <w:b/>
          <w:lang w:val="en-US" w:eastAsia="ja-JP"/>
        </w:rPr>
      </w:pPr>
      <w:r w:rsidRPr="000B45A9">
        <w:rPr>
          <w:rFonts w:eastAsiaTheme="minorEastAsia"/>
          <w:b/>
          <w:lang w:val="en-US" w:eastAsia="ja-JP"/>
        </w:rPr>
        <w:t xml:space="preserve">Proposal 2: </w:t>
      </w:r>
      <w:r w:rsidR="00C60A78" w:rsidRPr="000B45A9">
        <w:rPr>
          <w:rFonts w:eastAsiaTheme="minorEastAsia"/>
          <w:b/>
          <w:lang w:val="en-US" w:eastAsia="ja-JP"/>
        </w:rPr>
        <w:t>Collection of radio related measurements, if needed, should be done by existing methods when they exist such as MDT. There is no intention to duplicate any such functionality from RAN2 point of view.</w:t>
      </w:r>
      <w:r w:rsidR="00C60A78" w:rsidRPr="000B45A9" w:rsidDel="00C60A78">
        <w:rPr>
          <w:rFonts w:eastAsiaTheme="minorEastAsia"/>
          <w:b/>
          <w:lang w:val="en-US" w:eastAsia="ja-JP"/>
        </w:rPr>
        <w:t xml:space="preserve"> </w:t>
      </w:r>
    </w:p>
    <w:p w14:paraId="0F7D418D" w14:textId="05BAD581" w:rsidR="00C60A78" w:rsidRPr="000B45A9" w:rsidRDefault="00C60A78" w:rsidP="00C60A78">
      <w:pPr>
        <w:rPr>
          <w:rFonts w:eastAsiaTheme="minorEastAsia"/>
          <w:b/>
          <w:lang w:val="en-US" w:eastAsia="ja-JP"/>
        </w:rPr>
      </w:pPr>
      <w:r w:rsidRPr="000B45A9">
        <w:rPr>
          <w:rFonts w:eastAsiaTheme="minorEastAsia"/>
          <w:b/>
          <w:lang w:val="en-US" w:eastAsia="ja-JP"/>
        </w:rPr>
        <w:t xml:space="preserve">Question: Do companies agree with the above proposal </w:t>
      </w:r>
      <w:r w:rsidR="008E7C35" w:rsidRPr="000B45A9">
        <w:rPr>
          <w:rFonts w:eastAsiaTheme="minorEastAsia"/>
          <w:b/>
          <w:lang w:val="en-US" w:eastAsia="ja-JP"/>
        </w:rPr>
        <w:t>2</w:t>
      </w:r>
      <w:r w:rsidRPr="000B45A9">
        <w:rPr>
          <w:rFonts w:eastAsiaTheme="minorEastAsia"/>
          <w:b/>
          <w:lang w:val="en-US" w:eastAsia="ja-JP"/>
        </w:rPr>
        <w:t>? Can also provide comments if any.</w:t>
      </w:r>
    </w:p>
    <w:tbl>
      <w:tblPr>
        <w:tblStyle w:val="af1"/>
        <w:tblW w:w="5000" w:type="pct"/>
        <w:tblLook w:val="04A0" w:firstRow="1" w:lastRow="0" w:firstColumn="1" w:lastColumn="0" w:noHBand="0" w:noVBand="1"/>
      </w:tblPr>
      <w:tblGrid>
        <w:gridCol w:w="1602"/>
        <w:gridCol w:w="1370"/>
        <w:gridCol w:w="6659"/>
      </w:tblGrid>
      <w:tr w:rsidR="00C60A78" w:rsidRPr="00F31634" w14:paraId="5AA18E91" w14:textId="77777777" w:rsidTr="00CC5269">
        <w:tc>
          <w:tcPr>
            <w:tcW w:w="832" w:type="pct"/>
          </w:tcPr>
          <w:p w14:paraId="53487E6F" w14:textId="77777777" w:rsidR="00C60A78" w:rsidRPr="00F31634" w:rsidRDefault="00C60A78"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14:paraId="1F275BB7" w14:textId="77777777" w:rsidR="00C60A78" w:rsidRPr="00F31634" w:rsidRDefault="00C60A78" w:rsidP="00CC5269">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14:paraId="43F64AD4" w14:textId="77777777" w:rsidR="00C60A78" w:rsidRPr="00F31634" w:rsidRDefault="00C60A78"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C60A78" w:rsidRPr="00F31634" w14:paraId="66E0AA05" w14:textId="77777777" w:rsidTr="00CC5269">
        <w:trPr>
          <w:trHeight w:val="90"/>
        </w:trPr>
        <w:tc>
          <w:tcPr>
            <w:tcW w:w="832" w:type="pct"/>
          </w:tcPr>
          <w:p w14:paraId="02E72B91" w14:textId="77777777" w:rsidR="00C60A78" w:rsidRPr="00F31634" w:rsidRDefault="00C60A78" w:rsidP="00CC5269">
            <w:pPr>
              <w:spacing w:after="0" w:line="276" w:lineRule="auto"/>
              <w:jc w:val="center"/>
              <w:rPr>
                <w:rFonts w:ascii="Times New Roman" w:eastAsia="等线" w:hAnsi="Times New Roman"/>
                <w:lang w:eastAsia="zh-CN"/>
              </w:rPr>
            </w:pPr>
          </w:p>
        </w:tc>
        <w:tc>
          <w:tcPr>
            <w:tcW w:w="711" w:type="pct"/>
          </w:tcPr>
          <w:p w14:paraId="797F19D0" w14:textId="77777777" w:rsidR="00C60A78" w:rsidRPr="00F31634" w:rsidRDefault="00C60A78" w:rsidP="00CC5269">
            <w:pPr>
              <w:spacing w:after="0" w:line="276" w:lineRule="auto"/>
              <w:rPr>
                <w:rFonts w:ascii="Times New Roman" w:eastAsia="等线" w:hAnsi="Times New Roman"/>
                <w:lang w:eastAsia="zh-CN"/>
              </w:rPr>
            </w:pPr>
          </w:p>
        </w:tc>
        <w:tc>
          <w:tcPr>
            <w:tcW w:w="3457" w:type="pct"/>
          </w:tcPr>
          <w:p w14:paraId="1C0E2CFD" w14:textId="77777777" w:rsidR="00C60A78" w:rsidRPr="00F31634" w:rsidRDefault="00C60A78" w:rsidP="00CC5269">
            <w:pPr>
              <w:spacing w:after="0" w:line="276" w:lineRule="auto"/>
              <w:rPr>
                <w:rFonts w:ascii="Times New Roman" w:eastAsia="等线" w:hAnsi="Times New Roman"/>
                <w:lang w:eastAsia="zh-CN"/>
              </w:rPr>
            </w:pPr>
          </w:p>
        </w:tc>
      </w:tr>
      <w:tr w:rsidR="00C60A78" w:rsidRPr="00F31634" w14:paraId="60C32196" w14:textId="77777777" w:rsidTr="00CC5269">
        <w:tc>
          <w:tcPr>
            <w:tcW w:w="832" w:type="pct"/>
          </w:tcPr>
          <w:p w14:paraId="53E75FED" w14:textId="77777777" w:rsidR="00C60A78" w:rsidRPr="00F31634" w:rsidRDefault="00C60A78" w:rsidP="00CC5269">
            <w:pPr>
              <w:spacing w:after="0" w:line="276" w:lineRule="auto"/>
              <w:jc w:val="center"/>
              <w:rPr>
                <w:rFonts w:ascii="Times New Roman" w:eastAsiaTheme="minorEastAsia" w:hAnsi="Times New Roman"/>
                <w:lang w:eastAsia="ja-JP"/>
              </w:rPr>
            </w:pPr>
          </w:p>
        </w:tc>
        <w:tc>
          <w:tcPr>
            <w:tcW w:w="711" w:type="pct"/>
          </w:tcPr>
          <w:p w14:paraId="6E57E654" w14:textId="77777777" w:rsidR="00C60A78" w:rsidRPr="00F31634" w:rsidRDefault="00C60A78" w:rsidP="00CC5269">
            <w:pPr>
              <w:spacing w:after="0" w:line="276" w:lineRule="auto"/>
              <w:rPr>
                <w:rFonts w:ascii="Times New Roman" w:eastAsiaTheme="minorEastAsia" w:hAnsi="Times New Roman"/>
                <w:lang w:eastAsia="ja-JP"/>
              </w:rPr>
            </w:pPr>
          </w:p>
        </w:tc>
        <w:tc>
          <w:tcPr>
            <w:tcW w:w="3457" w:type="pct"/>
          </w:tcPr>
          <w:p w14:paraId="3D2C1F8C" w14:textId="77777777" w:rsidR="00C60A78" w:rsidRPr="00F31634" w:rsidRDefault="00C60A78" w:rsidP="00CC5269">
            <w:pPr>
              <w:spacing w:after="0" w:line="276" w:lineRule="auto"/>
              <w:rPr>
                <w:rFonts w:ascii="Times New Roman" w:eastAsiaTheme="minorEastAsia" w:hAnsi="Times New Roman"/>
                <w:lang w:eastAsia="ja-JP"/>
              </w:rPr>
            </w:pPr>
          </w:p>
        </w:tc>
      </w:tr>
      <w:tr w:rsidR="00C60A78" w:rsidRPr="00F31634" w14:paraId="20F2B98B" w14:textId="77777777" w:rsidTr="00CC5269">
        <w:tc>
          <w:tcPr>
            <w:tcW w:w="832" w:type="pct"/>
          </w:tcPr>
          <w:p w14:paraId="38EC6EA1" w14:textId="77777777" w:rsidR="00C60A78" w:rsidRPr="00F31634" w:rsidRDefault="00C60A78" w:rsidP="00CC5269">
            <w:pPr>
              <w:spacing w:after="0" w:line="276" w:lineRule="auto"/>
              <w:jc w:val="center"/>
              <w:rPr>
                <w:rFonts w:ascii="Times New Roman" w:eastAsia="等线" w:hAnsi="Times New Roman"/>
                <w:lang w:eastAsia="zh-CN"/>
              </w:rPr>
            </w:pPr>
          </w:p>
        </w:tc>
        <w:tc>
          <w:tcPr>
            <w:tcW w:w="711" w:type="pct"/>
          </w:tcPr>
          <w:p w14:paraId="615CE8FC" w14:textId="77777777" w:rsidR="00C60A78" w:rsidRPr="00F31634" w:rsidRDefault="00C60A78" w:rsidP="00CC5269">
            <w:pPr>
              <w:spacing w:after="0" w:line="276" w:lineRule="auto"/>
              <w:rPr>
                <w:rFonts w:ascii="Times New Roman" w:hAnsi="Times New Roman"/>
                <w:lang w:val="en-US" w:eastAsia="zh-CN"/>
              </w:rPr>
            </w:pPr>
          </w:p>
        </w:tc>
        <w:tc>
          <w:tcPr>
            <w:tcW w:w="3457" w:type="pct"/>
          </w:tcPr>
          <w:p w14:paraId="4462E4DD" w14:textId="77777777" w:rsidR="00C60A78" w:rsidRPr="00F31634" w:rsidRDefault="00C60A78" w:rsidP="00CC5269">
            <w:pPr>
              <w:spacing w:after="0" w:line="276" w:lineRule="auto"/>
              <w:rPr>
                <w:rFonts w:ascii="Times New Roman" w:hAnsi="Times New Roman"/>
                <w:lang w:val="en-US" w:eastAsia="zh-CN"/>
              </w:rPr>
            </w:pPr>
          </w:p>
        </w:tc>
      </w:tr>
      <w:tr w:rsidR="00C60A78" w:rsidRPr="00F31634" w14:paraId="5EDD314F" w14:textId="77777777" w:rsidTr="00CC5269">
        <w:tc>
          <w:tcPr>
            <w:tcW w:w="832" w:type="pct"/>
          </w:tcPr>
          <w:p w14:paraId="1AC4D95F" w14:textId="77777777" w:rsidR="00C60A78" w:rsidRPr="00F31634" w:rsidRDefault="00C60A78" w:rsidP="00CC5269">
            <w:pPr>
              <w:spacing w:after="0" w:line="276" w:lineRule="auto"/>
              <w:jc w:val="center"/>
              <w:rPr>
                <w:rFonts w:ascii="Times New Roman" w:eastAsia="等线" w:hAnsi="Times New Roman"/>
                <w:lang w:eastAsia="zh-CN"/>
              </w:rPr>
            </w:pPr>
          </w:p>
        </w:tc>
        <w:tc>
          <w:tcPr>
            <w:tcW w:w="711" w:type="pct"/>
          </w:tcPr>
          <w:p w14:paraId="0CD3DD1E" w14:textId="77777777" w:rsidR="00C60A78" w:rsidRPr="00F31634" w:rsidRDefault="00C60A78" w:rsidP="00CC5269">
            <w:pPr>
              <w:spacing w:after="0" w:line="276" w:lineRule="auto"/>
              <w:rPr>
                <w:rFonts w:ascii="Times New Roman" w:eastAsia="等线" w:hAnsi="Times New Roman"/>
                <w:lang w:eastAsia="zh-CN"/>
              </w:rPr>
            </w:pPr>
          </w:p>
        </w:tc>
        <w:tc>
          <w:tcPr>
            <w:tcW w:w="3457" w:type="pct"/>
          </w:tcPr>
          <w:p w14:paraId="36D685F1" w14:textId="77777777" w:rsidR="00C60A78" w:rsidRPr="00F31634" w:rsidRDefault="00C60A78" w:rsidP="00CC5269">
            <w:pPr>
              <w:spacing w:after="0" w:line="276" w:lineRule="auto"/>
              <w:rPr>
                <w:rFonts w:ascii="Times New Roman" w:eastAsia="等线" w:hAnsi="Times New Roman"/>
                <w:lang w:eastAsia="zh-CN"/>
              </w:rPr>
            </w:pPr>
          </w:p>
        </w:tc>
      </w:tr>
      <w:tr w:rsidR="00C60A78" w:rsidRPr="00F31634" w14:paraId="401986B0" w14:textId="77777777" w:rsidTr="00CC5269">
        <w:tc>
          <w:tcPr>
            <w:tcW w:w="832" w:type="pct"/>
          </w:tcPr>
          <w:p w14:paraId="66B99DD5" w14:textId="77777777" w:rsidR="00C60A78" w:rsidRPr="00F31634" w:rsidRDefault="00C60A78" w:rsidP="00CC5269">
            <w:pPr>
              <w:spacing w:after="0" w:line="276" w:lineRule="auto"/>
              <w:jc w:val="center"/>
              <w:rPr>
                <w:rFonts w:ascii="Times New Roman" w:eastAsia="等线" w:hAnsi="Times New Roman"/>
                <w:lang w:eastAsia="zh-CN"/>
              </w:rPr>
            </w:pPr>
          </w:p>
        </w:tc>
        <w:tc>
          <w:tcPr>
            <w:tcW w:w="711" w:type="pct"/>
          </w:tcPr>
          <w:p w14:paraId="79E8D110" w14:textId="77777777" w:rsidR="00C60A78" w:rsidRPr="00F31634" w:rsidRDefault="00C60A78" w:rsidP="00CC5269">
            <w:pPr>
              <w:spacing w:after="0" w:line="276" w:lineRule="auto"/>
              <w:rPr>
                <w:rFonts w:ascii="Times New Roman" w:eastAsia="等线" w:hAnsi="Times New Roman"/>
                <w:lang w:eastAsia="zh-CN"/>
              </w:rPr>
            </w:pPr>
          </w:p>
        </w:tc>
        <w:tc>
          <w:tcPr>
            <w:tcW w:w="3457" w:type="pct"/>
          </w:tcPr>
          <w:p w14:paraId="73A94719" w14:textId="77777777" w:rsidR="00C60A78" w:rsidRPr="00F31634" w:rsidRDefault="00C60A78" w:rsidP="00CC5269">
            <w:pPr>
              <w:spacing w:after="0" w:line="276" w:lineRule="auto"/>
              <w:rPr>
                <w:rFonts w:ascii="Times New Roman" w:eastAsia="等线" w:hAnsi="Times New Roman"/>
                <w:lang w:eastAsia="zh-CN"/>
              </w:rPr>
            </w:pPr>
          </w:p>
        </w:tc>
      </w:tr>
      <w:tr w:rsidR="00C60A78" w:rsidRPr="00F31634" w14:paraId="469581DC" w14:textId="77777777" w:rsidTr="00CC5269">
        <w:tc>
          <w:tcPr>
            <w:tcW w:w="832" w:type="pct"/>
          </w:tcPr>
          <w:p w14:paraId="2E50EA7A" w14:textId="77777777" w:rsidR="00C60A78" w:rsidRPr="00F31634" w:rsidRDefault="00C60A78" w:rsidP="00CC5269">
            <w:pPr>
              <w:spacing w:after="0" w:line="276" w:lineRule="auto"/>
              <w:jc w:val="center"/>
              <w:rPr>
                <w:rFonts w:ascii="Times New Roman" w:eastAsia="等线" w:hAnsi="Times New Roman"/>
                <w:lang w:eastAsia="zh-CN"/>
              </w:rPr>
            </w:pPr>
          </w:p>
        </w:tc>
        <w:tc>
          <w:tcPr>
            <w:tcW w:w="711" w:type="pct"/>
          </w:tcPr>
          <w:p w14:paraId="71400A4E" w14:textId="77777777" w:rsidR="00C60A78" w:rsidRPr="00F31634" w:rsidRDefault="00C60A78" w:rsidP="00CC5269">
            <w:pPr>
              <w:spacing w:after="0" w:line="276" w:lineRule="auto"/>
              <w:rPr>
                <w:rFonts w:ascii="Times New Roman" w:eastAsia="等线" w:hAnsi="Times New Roman"/>
                <w:lang w:eastAsia="zh-CN"/>
              </w:rPr>
            </w:pPr>
          </w:p>
        </w:tc>
        <w:tc>
          <w:tcPr>
            <w:tcW w:w="3457" w:type="pct"/>
          </w:tcPr>
          <w:p w14:paraId="40D8572F" w14:textId="77777777" w:rsidR="00C60A78" w:rsidRPr="00F31634" w:rsidRDefault="00C60A78" w:rsidP="00CC5269">
            <w:pPr>
              <w:spacing w:after="0" w:line="276" w:lineRule="auto"/>
              <w:rPr>
                <w:rFonts w:ascii="Times New Roman" w:eastAsia="等线" w:hAnsi="Times New Roman"/>
                <w:lang w:eastAsia="zh-CN"/>
              </w:rPr>
            </w:pPr>
          </w:p>
        </w:tc>
      </w:tr>
      <w:tr w:rsidR="00C60A78" w:rsidRPr="00F31634" w14:paraId="7571A233" w14:textId="77777777" w:rsidTr="00CC5269">
        <w:tc>
          <w:tcPr>
            <w:tcW w:w="832" w:type="pct"/>
          </w:tcPr>
          <w:p w14:paraId="70A3C251" w14:textId="77777777" w:rsidR="00C60A78" w:rsidRPr="00F31634" w:rsidRDefault="00C60A78" w:rsidP="00CC5269">
            <w:pPr>
              <w:spacing w:after="0" w:line="276" w:lineRule="auto"/>
              <w:jc w:val="center"/>
              <w:rPr>
                <w:rFonts w:ascii="Times New Roman" w:eastAsia="Malgun Gothic" w:hAnsi="Times New Roman"/>
                <w:lang w:eastAsia="ko-KR"/>
              </w:rPr>
            </w:pPr>
          </w:p>
        </w:tc>
        <w:tc>
          <w:tcPr>
            <w:tcW w:w="711" w:type="pct"/>
          </w:tcPr>
          <w:p w14:paraId="55627EC2" w14:textId="77777777" w:rsidR="00C60A78" w:rsidRPr="00F31634" w:rsidRDefault="00C60A78" w:rsidP="00CC5269">
            <w:pPr>
              <w:spacing w:after="0" w:line="276" w:lineRule="auto"/>
              <w:rPr>
                <w:rFonts w:ascii="Times New Roman" w:eastAsia="等线" w:hAnsi="Times New Roman"/>
                <w:lang w:val="en-US" w:eastAsia="zh-CN"/>
              </w:rPr>
            </w:pPr>
          </w:p>
        </w:tc>
        <w:tc>
          <w:tcPr>
            <w:tcW w:w="3457" w:type="pct"/>
          </w:tcPr>
          <w:p w14:paraId="3EA5B085" w14:textId="77777777" w:rsidR="00C60A78" w:rsidRPr="00F31634" w:rsidRDefault="00C60A78" w:rsidP="00CC5269">
            <w:pPr>
              <w:spacing w:after="0" w:line="276" w:lineRule="auto"/>
              <w:rPr>
                <w:rFonts w:ascii="Times New Roman" w:eastAsia="等线" w:hAnsi="Times New Roman"/>
                <w:lang w:val="en-US" w:eastAsia="zh-CN"/>
              </w:rPr>
            </w:pPr>
          </w:p>
        </w:tc>
      </w:tr>
      <w:tr w:rsidR="00C60A78" w:rsidRPr="00F31634" w14:paraId="7473AA20" w14:textId="77777777" w:rsidTr="00CC5269">
        <w:tc>
          <w:tcPr>
            <w:tcW w:w="832" w:type="pct"/>
          </w:tcPr>
          <w:p w14:paraId="23686E19" w14:textId="77777777" w:rsidR="00C60A78" w:rsidRPr="00F31634" w:rsidRDefault="00C60A78" w:rsidP="00CC5269">
            <w:pPr>
              <w:spacing w:after="0" w:line="276" w:lineRule="auto"/>
              <w:jc w:val="center"/>
              <w:rPr>
                <w:rFonts w:ascii="Times New Roman" w:eastAsia="Malgun Gothic" w:hAnsi="Times New Roman"/>
                <w:lang w:eastAsia="ko-KR"/>
              </w:rPr>
            </w:pPr>
          </w:p>
        </w:tc>
        <w:tc>
          <w:tcPr>
            <w:tcW w:w="711" w:type="pct"/>
          </w:tcPr>
          <w:p w14:paraId="78547A63" w14:textId="77777777" w:rsidR="00C60A78" w:rsidRPr="00F31634" w:rsidRDefault="00C60A78" w:rsidP="00CC5269">
            <w:pPr>
              <w:spacing w:after="0" w:line="276" w:lineRule="auto"/>
              <w:rPr>
                <w:rFonts w:ascii="Times New Roman" w:eastAsia="等线" w:hAnsi="Times New Roman"/>
                <w:lang w:val="en-US" w:eastAsia="zh-CN"/>
              </w:rPr>
            </w:pPr>
          </w:p>
        </w:tc>
        <w:tc>
          <w:tcPr>
            <w:tcW w:w="3457" w:type="pct"/>
          </w:tcPr>
          <w:p w14:paraId="5BE828D7" w14:textId="77777777" w:rsidR="00C60A78" w:rsidRPr="00F31634" w:rsidRDefault="00C60A78" w:rsidP="00CC5269">
            <w:pPr>
              <w:spacing w:after="0" w:line="276" w:lineRule="auto"/>
              <w:rPr>
                <w:rFonts w:ascii="Times New Roman" w:eastAsia="等线" w:hAnsi="Times New Roman"/>
                <w:lang w:val="en-US" w:eastAsia="zh-CN"/>
              </w:rPr>
            </w:pPr>
          </w:p>
        </w:tc>
      </w:tr>
    </w:tbl>
    <w:p w14:paraId="1670562B" w14:textId="77777777" w:rsidR="00C60A78" w:rsidRPr="000B45A9" w:rsidRDefault="00C60A78" w:rsidP="009C60FE">
      <w:pPr>
        <w:rPr>
          <w:rFonts w:eastAsiaTheme="minorEastAsia"/>
          <w:b/>
          <w:lang w:val="en-US" w:eastAsia="ja-JP"/>
        </w:rPr>
      </w:pPr>
    </w:p>
    <w:p w14:paraId="361B6ED2" w14:textId="73FCB55D" w:rsidR="005F255E" w:rsidRPr="000B45A9" w:rsidRDefault="00C60A78" w:rsidP="009C60FE">
      <w:pPr>
        <w:rPr>
          <w:rFonts w:eastAsiaTheme="minorEastAsia"/>
          <w:b/>
          <w:lang w:val="en-US" w:eastAsia="ja-JP"/>
        </w:rPr>
      </w:pPr>
      <w:r w:rsidRPr="000B45A9">
        <w:rPr>
          <w:rFonts w:eastAsiaTheme="minorEastAsia"/>
          <w:b/>
          <w:lang w:val="en-US" w:eastAsia="ja-JP"/>
        </w:rPr>
        <w:t>Proposal 3</w:t>
      </w:r>
      <w:r w:rsidRPr="000B45A9">
        <w:rPr>
          <w:rFonts w:eastAsiaTheme="minorEastAsia"/>
          <w:b/>
          <w:lang w:val="en-US" w:eastAsia="zh-CN"/>
        </w:rPr>
        <w:t xml:space="preserve">: Discuss the collection of radio related measurements and </w:t>
      </w:r>
      <w:proofErr w:type="spellStart"/>
      <w:r w:rsidRPr="000B45A9">
        <w:rPr>
          <w:rFonts w:eastAsiaTheme="minorEastAsia"/>
          <w:b/>
          <w:lang w:val="en-US" w:eastAsia="zh-CN"/>
        </w:rPr>
        <w:t>QoE</w:t>
      </w:r>
      <w:proofErr w:type="spellEnd"/>
      <w:r w:rsidRPr="000B45A9">
        <w:rPr>
          <w:rFonts w:eastAsiaTheme="minorEastAsia"/>
          <w:b/>
          <w:lang w:val="en-US" w:eastAsia="zh-CN"/>
        </w:rPr>
        <w:t xml:space="preserve"> measurements.</w:t>
      </w:r>
    </w:p>
    <w:p w14:paraId="09A2EF94" w14:textId="77777777" w:rsidR="0044595A" w:rsidRPr="000B45A9" w:rsidRDefault="0044595A" w:rsidP="0044595A">
      <w:pPr>
        <w:rPr>
          <w:rFonts w:eastAsia="等线"/>
          <w:lang w:eastAsia="zh-CN"/>
        </w:rPr>
      </w:pPr>
      <w:r w:rsidRPr="000B45A9">
        <w:rPr>
          <w:rFonts w:eastAsia="等线" w:hint="eastAsia"/>
          <w:lang w:eastAsia="zh-CN"/>
        </w:rPr>
        <w:t xml:space="preserve">In </w:t>
      </w:r>
      <w:r w:rsidRPr="000B45A9">
        <w:rPr>
          <w:rFonts w:eastAsia="等线"/>
          <w:lang w:eastAsia="zh-CN"/>
        </w:rPr>
        <w:t>summary, there are two options:</w:t>
      </w:r>
    </w:p>
    <w:p w14:paraId="4ACDC5ED" w14:textId="21F44D11" w:rsidR="0044595A" w:rsidRPr="004542FA" w:rsidRDefault="0044595A" w:rsidP="0044595A">
      <w:pPr>
        <w:rPr>
          <w:rFonts w:eastAsia="等线"/>
          <w:lang w:eastAsia="zh-CN"/>
        </w:rPr>
      </w:pPr>
      <w:r w:rsidRPr="000B45A9">
        <w:rPr>
          <w:rFonts w:eastAsia="等线"/>
          <w:b/>
          <w:lang w:eastAsia="zh-CN"/>
        </w:rPr>
        <w:lastRenderedPageBreak/>
        <w:t xml:space="preserve">Option 1: </w:t>
      </w:r>
      <w:proofErr w:type="spellStart"/>
      <w:r w:rsidRPr="000B45A9">
        <w:rPr>
          <w:rFonts w:eastAsia="等线"/>
          <w:lang w:eastAsia="zh-CN"/>
        </w:rPr>
        <w:t>QoE</w:t>
      </w:r>
      <w:proofErr w:type="spellEnd"/>
      <w:r w:rsidRPr="000B45A9">
        <w:rPr>
          <w:rFonts w:eastAsia="等线"/>
          <w:lang w:eastAsia="zh-CN"/>
        </w:rPr>
        <w:t xml:space="preserve"> reports are extended to include radio measurements (e.g. MDT measurements, L2 measurements), and </w:t>
      </w:r>
      <w:r w:rsidRPr="004542FA">
        <w:rPr>
          <w:rFonts w:eastAsia="等线"/>
          <w:lang w:eastAsia="zh-CN"/>
        </w:rPr>
        <w:t>then RAN can make the correlation between the two measurements. [</w:t>
      </w:r>
      <w:r w:rsidR="002E6F62" w:rsidRPr="004542FA">
        <w:rPr>
          <w:rFonts w:eastAsia="等线"/>
          <w:lang w:eastAsia="zh-CN"/>
        </w:rPr>
        <w:t>18</w:t>
      </w:r>
      <w:r w:rsidRPr="004542FA">
        <w:rPr>
          <w:rFonts w:eastAsia="等线"/>
          <w:lang w:eastAsia="zh-CN"/>
        </w:rPr>
        <w:t>]</w:t>
      </w:r>
    </w:p>
    <w:p w14:paraId="027620AB" w14:textId="72825CD4" w:rsidR="0044595A" w:rsidRPr="004542FA" w:rsidRDefault="0044595A" w:rsidP="0044595A">
      <w:pPr>
        <w:rPr>
          <w:rFonts w:eastAsia="等线"/>
          <w:lang w:eastAsia="zh-CN"/>
        </w:rPr>
      </w:pPr>
      <w:r w:rsidRPr="004542FA">
        <w:rPr>
          <w:rFonts w:eastAsia="等线"/>
          <w:b/>
          <w:lang w:eastAsia="zh-CN"/>
        </w:rPr>
        <w:t xml:space="preserve">Option 2: </w:t>
      </w:r>
      <w:r w:rsidR="00285A4A" w:rsidRPr="004542FA">
        <w:rPr>
          <w:rFonts w:eastAsia="等线"/>
          <w:lang w:eastAsia="zh-CN"/>
        </w:rPr>
        <w:t>E</w:t>
      </w:r>
      <w:r w:rsidRPr="004542FA">
        <w:rPr>
          <w:rFonts w:eastAsia="等线"/>
          <w:lang w:eastAsia="zh-CN"/>
        </w:rPr>
        <w:t xml:space="preserve">nable time alignment between MDT and </w:t>
      </w:r>
      <w:proofErr w:type="spellStart"/>
      <w:r w:rsidRPr="004542FA">
        <w:rPr>
          <w:rFonts w:eastAsia="等线"/>
          <w:lang w:eastAsia="zh-CN"/>
        </w:rPr>
        <w:t>QoE</w:t>
      </w:r>
      <w:proofErr w:type="spellEnd"/>
      <w:r w:rsidRPr="004542FA">
        <w:rPr>
          <w:rFonts w:eastAsia="等线"/>
          <w:lang w:eastAsia="zh-CN"/>
        </w:rPr>
        <w:t xml:space="preserve"> measurement, e.g. </w:t>
      </w:r>
      <w:proofErr w:type="spellStart"/>
      <w:r w:rsidRPr="004542FA">
        <w:rPr>
          <w:rFonts w:eastAsia="等线"/>
          <w:lang w:eastAsia="zh-CN"/>
        </w:rPr>
        <w:t>QoE</w:t>
      </w:r>
      <w:proofErr w:type="spellEnd"/>
      <w:r w:rsidRPr="004542FA">
        <w:rPr>
          <w:rFonts w:eastAsia="等线"/>
          <w:lang w:eastAsia="zh-CN"/>
        </w:rPr>
        <w:t xml:space="preserve"> reference ID can be used to bind the MDT measurements to the </w:t>
      </w:r>
      <w:proofErr w:type="spellStart"/>
      <w:r w:rsidRPr="004542FA">
        <w:rPr>
          <w:rFonts w:eastAsia="等线"/>
          <w:lang w:eastAsia="zh-CN"/>
        </w:rPr>
        <w:t>QoE</w:t>
      </w:r>
      <w:proofErr w:type="spellEnd"/>
      <w:r w:rsidRPr="004542FA">
        <w:rPr>
          <w:rFonts w:eastAsia="等线"/>
          <w:lang w:eastAsia="zh-CN"/>
        </w:rPr>
        <w:t xml:space="preserve"> measurements. [</w:t>
      </w:r>
      <w:r w:rsidR="002E6F62" w:rsidRPr="004542FA">
        <w:rPr>
          <w:rFonts w:eastAsia="等线"/>
          <w:lang w:eastAsia="zh-CN"/>
        </w:rPr>
        <w:t>13</w:t>
      </w:r>
      <w:r w:rsidRPr="004542FA">
        <w:rPr>
          <w:rFonts w:eastAsia="等线"/>
          <w:lang w:eastAsia="zh-CN"/>
        </w:rPr>
        <w:t>]</w:t>
      </w:r>
    </w:p>
    <w:p w14:paraId="27F06E01" w14:textId="77777777" w:rsidR="009D6E20" w:rsidRPr="004542FA" w:rsidRDefault="009D6E20" w:rsidP="009D6E20">
      <w:pPr>
        <w:rPr>
          <w:rFonts w:eastAsia="等线"/>
          <w:b/>
          <w:lang w:val="en-US" w:eastAsia="zh-CN"/>
        </w:rPr>
      </w:pPr>
      <w:r w:rsidRPr="004542FA">
        <w:rPr>
          <w:rFonts w:eastAsia="等线" w:hint="eastAsia"/>
          <w:b/>
          <w:lang w:val="en-US" w:eastAsia="zh-CN"/>
        </w:rPr>
        <w:t>The foll</w:t>
      </w:r>
      <w:r w:rsidRPr="004542FA">
        <w:rPr>
          <w:rFonts w:eastAsia="等线"/>
          <w:b/>
          <w:lang w:val="en-US" w:eastAsia="zh-CN"/>
        </w:rPr>
        <w:t xml:space="preserve">owing contributions are about the </w:t>
      </w:r>
      <w:proofErr w:type="spellStart"/>
      <w:r w:rsidRPr="004542FA">
        <w:rPr>
          <w:rFonts w:eastAsia="等线"/>
          <w:b/>
          <w:lang w:val="en-US" w:eastAsia="zh-CN"/>
        </w:rPr>
        <w:t>colletion</w:t>
      </w:r>
      <w:proofErr w:type="spellEnd"/>
      <w:r w:rsidRPr="004542FA">
        <w:rPr>
          <w:rFonts w:eastAsia="等线"/>
          <w:b/>
          <w:lang w:val="en-US" w:eastAsia="zh-CN"/>
        </w:rPr>
        <w:t xml:space="preserve"> of radio measurements and </w:t>
      </w:r>
      <w:proofErr w:type="spellStart"/>
      <w:r w:rsidRPr="004542FA">
        <w:rPr>
          <w:rFonts w:eastAsia="等线"/>
          <w:b/>
          <w:lang w:val="en-US" w:eastAsia="zh-CN"/>
        </w:rPr>
        <w:t>QoE</w:t>
      </w:r>
      <w:proofErr w:type="spellEnd"/>
      <w:r w:rsidRPr="004542FA">
        <w:rPr>
          <w:rFonts w:eastAsia="等线"/>
          <w:b/>
          <w:lang w:val="en-US" w:eastAsia="zh-CN"/>
        </w:rPr>
        <w:t xml:space="preserve"> measurements:</w:t>
      </w:r>
    </w:p>
    <w:p w14:paraId="52033B12" w14:textId="7A3FEC02" w:rsidR="009D6E20" w:rsidRPr="004542FA" w:rsidRDefault="009D6E20" w:rsidP="009D6E20">
      <w:pPr>
        <w:rPr>
          <w:bCs/>
          <w:lang w:eastAsia="zh-CN"/>
        </w:rPr>
      </w:pPr>
      <w:r w:rsidRPr="004542FA">
        <w:rPr>
          <w:bCs/>
          <w:lang w:eastAsia="zh-CN"/>
        </w:rPr>
        <w:t xml:space="preserve">[13] </w:t>
      </w:r>
      <w:bookmarkStart w:id="3" w:name="OLE_LINK31"/>
      <w:bookmarkStart w:id="4" w:name="OLE_LINK32"/>
      <w:r w:rsidRPr="004542FA">
        <w:rPr>
          <w:bCs/>
          <w:lang w:eastAsia="zh-CN"/>
        </w:rPr>
        <w:t>R2-2101273</w:t>
      </w:r>
      <w:r w:rsidRPr="004542FA">
        <w:rPr>
          <w:bCs/>
          <w:lang w:eastAsia="zh-CN"/>
        </w:rPr>
        <w:tab/>
      </w:r>
      <w:bookmarkEnd w:id="3"/>
      <w:bookmarkEnd w:id="4"/>
      <w:r w:rsidRPr="004542FA">
        <w:rPr>
          <w:bCs/>
          <w:lang w:eastAsia="zh-CN"/>
        </w:rPr>
        <w:t xml:space="preserve">Analysis of </w:t>
      </w:r>
      <w:proofErr w:type="spellStart"/>
      <w:r w:rsidRPr="004542FA">
        <w:rPr>
          <w:bCs/>
          <w:lang w:eastAsia="zh-CN"/>
        </w:rPr>
        <w:t>QoE</w:t>
      </w:r>
      <w:proofErr w:type="spellEnd"/>
      <w:r w:rsidRPr="004542FA">
        <w:rPr>
          <w:bCs/>
          <w:lang w:eastAsia="zh-CN"/>
        </w:rPr>
        <w:t xml:space="preserve"> measurements at OAM and RAN</w:t>
      </w:r>
      <w:r w:rsidRPr="004542FA">
        <w:rPr>
          <w:bCs/>
          <w:lang w:eastAsia="zh-CN"/>
        </w:rPr>
        <w:tab/>
        <w:t>Ericsson</w:t>
      </w:r>
      <w:r w:rsidRPr="004542FA">
        <w:rPr>
          <w:bCs/>
          <w:lang w:eastAsia="zh-CN"/>
        </w:rPr>
        <w:tab/>
        <w:t>discussion</w:t>
      </w:r>
      <w:r w:rsidRPr="004542FA">
        <w:rPr>
          <w:bCs/>
          <w:lang w:eastAsia="zh-CN"/>
        </w:rPr>
        <w:tab/>
      </w:r>
      <w:proofErr w:type="spellStart"/>
      <w:r w:rsidRPr="004542FA">
        <w:rPr>
          <w:bCs/>
          <w:lang w:eastAsia="zh-CN"/>
        </w:rPr>
        <w:t>FS_NR_QoE</w:t>
      </w:r>
      <w:proofErr w:type="spellEnd"/>
    </w:p>
    <w:p w14:paraId="60FE1587" w14:textId="77777777" w:rsidR="009D6E20" w:rsidRPr="004542FA" w:rsidRDefault="009D6E20" w:rsidP="009D6E20">
      <w:pPr>
        <w:rPr>
          <w:bCs/>
          <w:lang w:eastAsia="zh-CN"/>
        </w:rPr>
      </w:pPr>
      <w:r w:rsidRPr="004542FA">
        <w:rPr>
          <w:bCs/>
          <w:lang w:eastAsia="zh-CN"/>
        </w:rPr>
        <w:t>[18] R2-2101806</w:t>
      </w:r>
      <w:r w:rsidRPr="004542FA">
        <w:rPr>
          <w:bCs/>
          <w:lang w:eastAsia="zh-CN"/>
        </w:rPr>
        <w:tab/>
        <w:t xml:space="preserve">Discussion on NR </w:t>
      </w:r>
      <w:proofErr w:type="spellStart"/>
      <w:r w:rsidRPr="004542FA">
        <w:rPr>
          <w:bCs/>
          <w:lang w:eastAsia="zh-CN"/>
        </w:rPr>
        <w:t>QoE</w:t>
      </w:r>
      <w:proofErr w:type="spellEnd"/>
      <w:r w:rsidRPr="004542FA">
        <w:rPr>
          <w:bCs/>
          <w:lang w:eastAsia="zh-CN"/>
        </w:rPr>
        <w:t xml:space="preserve"> management</w:t>
      </w:r>
      <w:r w:rsidRPr="004542FA">
        <w:rPr>
          <w:bCs/>
          <w:lang w:eastAsia="zh-CN"/>
        </w:rPr>
        <w:tab/>
        <w:t>CMCC</w:t>
      </w:r>
      <w:r w:rsidRPr="004542FA">
        <w:rPr>
          <w:bCs/>
          <w:lang w:eastAsia="zh-CN"/>
        </w:rPr>
        <w:tab/>
        <w:t>discussion</w:t>
      </w:r>
      <w:r w:rsidRPr="004542FA">
        <w:rPr>
          <w:bCs/>
          <w:lang w:eastAsia="zh-CN"/>
        </w:rPr>
        <w:tab/>
        <w:t>Rel-17</w:t>
      </w:r>
    </w:p>
    <w:p w14:paraId="3F56D62C" w14:textId="77777777" w:rsidR="00677336" w:rsidRPr="004542FA" w:rsidRDefault="00677336" w:rsidP="0044595A">
      <w:pPr>
        <w:rPr>
          <w:rFonts w:eastAsia="等线"/>
          <w:lang w:eastAsia="zh-CN"/>
        </w:rPr>
      </w:pPr>
    </w:p>
    <w:p w14:paraId="08CFF267" w14:textId="77777777" w:rsidR="0044595A" w:rsidRPr="004542FA" w:rsidRDefault="0044595A" w:rsidP="0044595A">
      <w:pPr>
        <w:rPr>
          <w:rFonts w:eastAsiaTheme="minorEastAsia"/>
          <w:lang w:eastAsia="ja-JP"/>
        </w:rPr>
      </w:pPr>
      <w:r w:rsidRPr="004542FA">
        <w:rPr>
          <w:rFonts w:eastAsiaTheme="minorEastAsia"/>
          <w:b/>
          <w:lang w:val="en-US" w:eastAsia="ja-JP"/>
        </w:rPr>
        <w:t>Question: Which option do companies prefer? Can also provide comments if any.</w:t>
      </w:r>
    </w:p>
    <w:p w14:paraId="73D5C2AA" w14:textId="5D8F7AB8" w:rsidR="003E08E5" w:rsidRPr="005F255E" w:rsidRDefault="003E08E5" w:rsidP="009C60FE">
      <w:pPr>
        <w:rPr>
          <w:rFonts w:eastAsia="MS Gothic"/>
          <w:b/>
          <w:sz w:val="22"/>
          <w:szCs w:val="22"/>
          <w:lang w:val="en-US" w:eastAsia="ja-JP"/>
        </w:rPr>
      </w:pPr>
    </w:p>
    <w:tbl>
      <w:tblPr>
        <w:tblStyle w:val="af1"/>
        <w:tblW w:w="5000" w:type="pct"/>
        <w:tblLook w:val="04A0" w:firstRow="1" w:lastRow="0" w:firstColumn="1" w:lastColumn="0" w:noHBand="0" w:noVBand="1"/>
      </w:tblPr>
      <w:tblGrid>
        <w:gridCol w:w="1602"/>
        <w:gridCol w:w="1653"/>
        <w:gridCol w:w="6376"/>
      </w:tblGrid>
      <w:tr w:rsidR="0044595A" w:rsidRPr="00F31634" w14:paraId="0FE3716E" w14:textId="77777777" w:rsidTr="00DF7AD5">
        <w:tc>
          <w:tcPr>
            <w:tcW w:w="832" w:type="pct"/>
          </w:tcPr>
          <w:p w14:paraId="4154A93B" w14:textId="77777777" w:rsidR="0044595A" w:rsidRPr="00F31634" w:rsidRDefault="0044595A" w:rsidP="0092048F">
            <w:pPr>
              <w:spacing w:after="0" w:line="276" w:lineRule="auto"/>
              <w:jc w:val="center"/>
              <w:rPr>
                <w:rFonts w:ascii="Times New Roman" w:eastAsiaTheme="minorEastAsia" w:hAnsi="Times New Roman"/>
                <w:b/>
                <w:bCs/>
                <w:szCs w:val="22"/>
                <w:lang w:eastAsia="ja-JP"/>
              </w:rPr>
            </w:pPr>
            <w:r w:rsidRPr="00F31634">
              <w:rPr>
                <w:rFonts w:ascii="Times New Roman" w:eastAsiaTheme="minorEastAsia" w:hAnsi="Times New Roman"/>
                <w:b/>
                <w:bCs/>
                <w:szCs w:val="22"/>
                <w:lang w:eastAsia="ja-JP"/>
              </w:rPr>
              <w:t>Company</w:t>
            </w:r>
          </w:p>
        </w:tc>
        <w:tc>
          <w:tcPr>
            <w:tcW w:w="858" w:type="pct"/>
          </w:tcPr>
          <w:p w14:paraId="73A6C6C4" w14:textId="49924035" w:rsidR="0044595A" w:rsidRPr="00F31634" w:rsidRDefault="009D7070" w:rsidP="0092048F">
            <w:pPr>
              <w:spacing w:after="0" w:line="276" w:lineRule="auto"/>
              <w:jc w:val="center"/>
              <w:rPr>
                <w:rFonts w:ascii="Times New Roman" w:eastAsiaTheme="minorEastAsia" w:hAnsi="Times New Roman"/>
                <w:b/>
                <w:bCs/>
                <w:szCs w:val="22"/>
                <w:lang w:eastAsia="zh-CN"/>
              </w:rPr>
            </w:pPr>
            <w:r w:rsidRPr="00F31634">
              <w:rPr>
                <w:rFonts w:ascii="Times New Roman" w:eastAsiaTheme="minorEastAsia" w:hAnsi="Times New Roman"/>
                <w:b/>
                <w:bCs/>
                <w:szCs w:val="22"/>
                <w:lang w:eastAsia="zh-CN"/>
              </w:rPr>
              <w:t>Preferred</w:t>
            </w:r>
            <w:r w:rsidR="0044595A" w:rsidRPr="00F31634">
              <w:rPr>
                <w:rFonts w:ascii="Times New Roman" w:eastAsiaTheme="minorEastAsia" w:hAnsi="Times New Roman"/>
                <w:b/>
                <w:bCs/>
                <w:szCs w:val="22"/>
                <w:lang w:eastAsia="zh-CN"/>
              </w:rPr>
              <w:t xml:space="preserve"> option</w:t>
            </w:r>
          </w:p>
        </w:tc>
        <w:tc>
          <w:tcPr>
            <w:tcW w:w="3310" w:type="pct"/>
          </w:tcPr>
          <w:p w14:paraId="67ED264E" w14:textId="6F6AEA2E" w:rsidR="0044595A" w:rsidRPr="00F31634" w:rsidRDefault="0044595A" w:rsidP="0092048F">
            <w:pPr>
              <w:spacing w:after="0" w:line="276" w:lineRule="auto"/>
              <w:jc w:val="center"/>
              <w:rPr>
                <w:rFonts w:ascii="Times New Roman" w:eastAsiaTheme="minorEastAsia" w:hAnsi="Times New Roman"/>
                <w:b/>
                <w:bCs/>
                <w:szCs w:val="22"/>
                <w:lang w:eastAsia="ja-JP"/>
              </w:rPr>
            </w:pPr>
            <w:r w:rsidRPr="00F31634">
              <w:rPr>
                <w:rFonts w:ascii="Times New Roman" w:eastAsiaTheme="minorEastAsia" w:hAnsi="Times New Roman"/>
                <w:b/>
                <w:bCs/>
                <w:szCs w:val="22"/>
                <w:lang w:eastAsia="ja-JP"/>
              </w:rPr>
              <w:t>Comments</w:t>
            </w:r>
          </w:p>
        </w:tc>
      </w:tr>
      <w:tr w:rsidR="0044595A" w:rsidRPr="00F31634" w14:paraId="630DB0CF" w14:textId="77777777" w:rsidTr="00DF7AD5">
        <w:trPr>
          <w:trHeight w:val="90"/>
        </w:trPr>
        <w:tc>
          <w:tcPr>
            <w:tcW w:w="832" w:type="pct"/>
          </w:tcPr>
          <w:p w14:paraId="23833C70" w14:textId="77777777" w:rsidR="0044595A" w:rsidRPr="00F31634" w:rsidRDefault="0044595A" w:rsidP="0092048F">
            <w:pPr>
              <w:spacing w:after="0" w:line="276" w:lineRule="auto"/>
              <w:jc w:val="center"/>
              <w:rPr>
                <w:rFonts w:ascii="Times New Roman" w:eastAsia="等线" w:hAnsi="Times New Roman"/>
                <w:szCs w:val="22"/>
                <w:lang w:eastAsia="zh-CN"/>
              </w:rPr>
            </w:pPr>
          </w:p>
        </w:tc>
        <w:tc>
          <w:tcPr>
            <w:tcW w:w="858" w:type="pct"/>
          </w:tcPr>
          <w:p w14:paraId="6AF6E952" w14:textId="77777777" w:rsidR="0044595A" w:rsidRPr="00F31634" w:rsidRDefault="0044595A" w:rsidP="0092048F">
            <w:pPr>
              <w:spacing w:after="0" w:line="276" w:lineRule="auto"/>
              <w:rPr>
                <w:rFonts w:ascii="Times New Roman" w:eastAsia="等线" w:hAnsi="Times New Roman"/>
                <w:szCs w:val="22"/>
                <w:lang w:eastAsia="zh-CN"/>
              </w:rPr>
            </w:pPr>
          </w:p>
        </w:tc>
        <w:tc>
          <w:tcPr>
            <w:tcW w:w="3310" w:type="pct"/>
          </w:tcPr>
          <w:p w14:paraId="7CB2665B" w14:textId="6024484F" w:rsidR="0044595A" w:rsidRPr="00F31634" w:rsidRDefault="0044595A" w:rsidP="0092048F">
            <w:pPr>
              <w:spacing w:after="0" w:line="276" w:lineRule="auto"/>
              <w:rPr>
                <w:rFonts w:ascii="Times New Roman" w:eastAsia="等线" w:hAnsi="Times New Roman"/>
                <w:szCs w:val="22"/>
                <w:lang w:eastAsia="zh-CN"/>
              </w:rPr>
            </w:pPr>
          </w:p>
        </w:tc>
      </w:tr>
      <w:tr w:rsidR="0044595A" w:rsidRPr="00F31634" w14:paraId="10A39296" w14:textId="77777777" w:rsidTr="00DF7AD5">
        <w:tc>
          <w:tcPr>
            <w:tcW w:w="832" w:type="pct"/>
          </w:tcPr>
          <w:p w14:paraId="1F44E9DD" w14:textId="77777777" w:rsidR="0044595A" w:rsidRPr="00F31634" w:rsidRDefault="0044595A" w:rsidP="0092048F">
            <w:pPr>
              <w:spacing w:after="0" w:line="276" w:lineRule="auto"/>
              <w:jc w:val="center"/>
              <w:rPr>
                <w:rFonts w:ascii="Times New Roman" w:eastAsiaTheme="minorEastAsia" w:hAnsi="Times New Roman"/>
                <w:szCs w:val="22"/>
                <w:lang w:eastAsia="ja-JP"/>
              </w:rPr>
            </w:pPr>
          </w:p>
        </w:tc>
        <w:tc>
          <w:tcPr>
            <w:tcW w:w="858" w:type="pct"/>
          </w:tcPr>
          <w:p w14:paraId="4E151AE2" w14:textId="77777777" w:rsidR="0044595A" w:rsidRPr="00F31634" w:rsidRDefault="0044595A" w:rsidP="0092048F">
            <w:pPr>
              <w:spacing w:after="0" w:line="276" w:lineRule="auto"/>
              <w:rPr>
                <w:rFonts w:ascii="Times New Roman" w:eastAsiaTheme="minorEastAsia" w:hAnsi="Times New Roman"/>
                <w:szCs w:val="21"/>
                <w:lang w:eastAsia="ja-JP"/>
              </w:rPr>
            </w:pPr>
          </w:p>
        </w:tc>
        <w:tc>
          <w:tcPr>
            <w:tcW w:w="3310" w:type="pct"/>
          </w:tcPr>
          <w:p w14:paraId="31CC9602" w14:textId="1D61DAD7" w:rsidR="0044595A" w:rsidRPr="00F31634" w:rsidRDefault="0044595A" w:rsidP="0092048F">
            <w:pPr>
              <w:spacing w:after="0" w:line="276" w:lineRule="auto"/>
              <w:rPr>
                <w:rFonts w:ascii="Times New Roman" w:eastAsiaTheme="minorEastAsia" w:hAnsi="Times New Roman"/>
                <w:szCs w:val="21"/>
                <w:lang w:eastAsia="ja-JP"/>
              </w:rPr>
            </w:pPr>
          </w:p>
        </w:tc>
      </w:tr>
      <w:tr w:rsidR="0044595A" w:rsidRPr="00F31634" w14:paraId="59E889D8" w14:textId="77777777" w:rsidTr="00DF7AD5">
        <w:tc>
          <w:tcPr>
            <w:tcW w:w="832" w:type="pct"/>
          </w:tcPr>
          <w:p w14:paraId="6E3B3F62" w14:textId="77777777" w:rsidR="0044595A" w:rsidRPr="00F31634" w:rsidRDefault="0044595A" w:rsidP="0092048F">
            <w:pPr>
              <w:spacing w:after="0" w:line="276" w:lineRule="auto"/>
              <w:jc w:val="center"/>
              <w:rPr>
                <w:rFonts w:ascii="Times New Roman" w:eastAsia="等线" w:hAnsi="Times New Roman"/>
                <w:szCs w:val="22"/>
                <w:lang w:eastAsia="zh-CN"/>
              </w:rPr>
            </w:pPr>
          </w:p>
        </w:tc>
        <w:tc>
          <w:tcPr>
            <w:tcW w:w="858" w:type="pct"/>
          </w:tcPr>
          <w:p w14:paraId="3483E3CD" w14:textId="77777777" w:rsidR="0044595A" w:rsidRPr="00F31634" w:rsidRDefault="0044595A" w:rsidP="0092048F">
            <w:pPr>
              <w:spacing w:after="0" w:line="276" w:lineRule="auto"/>
              <w:rPr>
                <w:rFonts w:ascii="Times New Roman" w:hAnsi="Times New Roman"/>
                <w:szCs w:val="22"/>
                <w:lang w:val="en-US" w:eastAsia="zh-CN"/>
              </w:rPr>
            </w:pPr>
          </w:p>
        </w:tc>
        <w:tc>
          <w:tcPr>
            <w:tcW w:w="3310" w:type="pct"/>
          </w:tcPr>
          <w:p w14:paraId="71FB89F6" w14:textId="1AB53376" w:rsidR="0044595A" w:rsidRPr="00F31634" w:rsidRDefault="0044595A" w:rsidP="0092048F">
            <w:pPr>
              <w:spacing w:after="0" w:line="276" w:lineRule="auto"/>
              <w:rPr>
                <w:rFonts w:ascii="Times New Roman" w:hAnsi="Times New Roman"/>
                <w:szCs w:val="22"/>
                <w:lang w:val="en-US" w:eastAsia="zh-CN"/>
              </w:rPr>
            </w:pPr>
          </w:p>
        </w:tc>
      </w:tr>
      <w:tr w:rsidR="0044595A" w:rsidRPr="00F31634" w14:paraId="5AF77F6E" w14:textId="77777777" w:rsidTr="00DF7AD5">
        <w:tc>
          <w:tcPr>
            <w:tcW w:w="832" w:type="pct"/>
          </w:tcPr>
          <w:p w14:paraId="48FCF777" w14:textId="77777777" w:rsidR="0044595A" w:rsidRPr="00F31634" w:rsidRDefault="0044595A" w:rsidP="0092048F">
            <w:pPr>
              <w:spacing w:after="0" w:line="276" w:lineRule="auto"/>
              <w:jc w:val="center"/>
              <w:rPr>
                <w:rFonts w:ascii="Times New Roman" w:eastAsia="等线" w:hAnsi="Times New Roman"/>
                <w:szCs w:val="22"/>
                <w:lang w:eastAsia="zh-CN"/>
              </w:rPr>
            </w:pPr>
          </w:p>
        </w:tc>
        <w:tc>
          <w:tcPr>
            <w:tcW w:w="858" w:type="pct"/>
          </w:tcPr>
          <w:p w14:paraId="64FA1F0E" w14:textId="77777777" w:rsidR="0044595A" w:rsidRPr="00F31634" w:rsidRDefault="0044595A" w:rsidP="0092048F">
            <w:pPr>
              <w:spacing w:after="0" w:line="276" w:lineRule="auto"/>
              <w:rPr>
                <w:rFonts w:ascii="Times New Roman" w:eastAsia="等线" w:hAnsi="Times New Roman"/>
                <w:szCs w:val="22"/>
                <w:lang w:eastAsia="zh-CN"/>
              </w:rPr>
            </w:pPr>
          </w:p>
        </w:tc>
        <w:tc>
          <w:tcPr>
            <w:tcW w:w="3310" w:type="pct"/>
          </w:tcPr>
          <w:p w14:paraId="2BAE5B76" w14:textId="42C6F036" w:rsidR="0044595A" w:rsidRPr="00F31634" w:rsidRDefault="0044595A" w:rsidP="0092048F">
            <w:pPr>
              <w:spacing w:after="0" w:line="276" w:lineRule="auto"/>
              <w:rPr>
                <w:rFonts w:ascii="Times New Roman" w:eastAsia="等线" w:hAnsi="Times New Roman"/>
                <w:szCs w:val="22"/>
                <w:lang w:eastAsia="zh-CN"/>
              </w:rPr>
            </w:pPr>
          </w:p>
        </w:tc>
      </w:tr>
      <w:tr w:rsidR="0044595A" w:rsidRPr="00F31634" w14:paraId="65221870" w14:textId="77777777" w:rsidTr="00DF7AD5">
        <w:tc>
          <w:tcPr>
            <w:tcW w:w="832" w:type="pct"/>
          </w:tcPr>
          <w:p w14:paraId="63E07653" w14:textId="77777777" w:rsidR="0044595A" w:rsidRPr="00F31634" w:rsidRDefault="0044595A" w:rsidP="0092048F">
            <w:pPr>
              <w:spacing w:after="0" w:line="276" w:lineRule="auto"/>
              <w:jc w:val="center"/>
              <w:rPr>
                <w:rFonts w:ascii="Times New Roman" w:eastAsia="等线" w:hAnsi="Times New Roman"/>
                <w:szCs w:val="22"/>
                <w:lang w:eastAsia="zh-CN"/>
              </w:rPr>
            </w:pPr>
          </w:p>
        </w:tc>
        <w:tc>
          <w:tcPr>
            <w:tcW w:w="858" w:type="pct"/>
          </w:tcPr>
          <w:p w14:paraId="3F69F63C" w14:textId="77777777" w:rsidR="0044595A" w:rsidRPr="00F31634" w:rsidRDefault="0044595A" w:rsidP="0092048F">
            <w:pPr>
              <w:spacing w:after="0" w:line="276" w:lineRule="auto"/>
              <w:rPr>
                <w:rFonts w:ascii="Times New Roman" w:eastAsia="等线" w:hAnsi="Times New Roman"/>
                <w:szCs w:val="22"/>
                <w:lang w:eastAsia="zh-CN"/>
              </w:rPr>
            </w:pPr>
          </w:p>
        </w:tc>
        <w:tc>
          <w:tcPr>
            <w:tcW w:w="3310" w:type="pct"/>
          </w:tcPr>
          <w:p w14:paraId="3528466A" w14:textId="6A865B50" w:rsidR="0044595A" w:rsidRPr="00F31634" w:rsidRDefault="0044595A" w:rsidP="0092048F">
            <w:pPr>
              <w:spacing w:after="0" w:line="276" w:lineRule="auto"/>
              <w:rPr>
                <w:rFonts w:ascii="Times New Roman" w:eastAsia="等线" w:hAnsi="Times New Roman"/>
                <w:szCs w:val="22"/>
                <w:lang w:eastAsia="zh-CN"/>
              </w:rPr>
            </w:pPr>
          </w:p>
        </w:tc>
      </w:tr>
      <w:tr w:rsidR="0044595A" w:rsidRPr="00F31634" w14:paraId="0009B6E2" w14:textId="77777777" w:rsidTr="00DF7AD5">
        <w:tc>
          <w:tcPr>
            <w:tcW w:w="832" w:type="pct"/>
          </w:tcPr>
          <w:p w14:paraId="681068E9" w14:textId="77777777" w:rsidR="0044595A" w:rsidRPr="00F31634" w:rsidRDefault="0044595A" w:rsidP="0092048F">
            <w:pPr>
              <w:spacing w:after="0" w:line="276" w:lineRule="auto"/>
              <w:jc w:val="center"/>
              <w:rPr>
                <w:rFonts w:ascii="Times New Roman" w:eastAsia="等线" w:hAnsi="Times New Roman"/>
                <w:szCs w:val="22"/>
                <w:lang w:eastAsia="zh-CN"/>
              </w:rPr>
            </w:pPr>
          </w:p>
        </w:tc>
        <w:tc>
          <w:tcPr>
            <w:tcW w:w="858" w:type="pct"/>
          </w:tcPr>
          <w:p w14:paraId="4104C669" w14:textId="77777777" w:rsidR="0044595A" w:rsidRPr="00F31634" w:rsidRDefault="0044595A" w:rsidP="0092048F">
            <w:pPr>
              <w:spacing w:after="0" w:line="276" w:lineRule="auto"/>
              <w:rPr>
                <w:rFonts w:ascii="Times New Roman" w:eastAsia="等线" w:hAnsi="Times New Roman"/>
                <w:szCs w:val="22"/>
                <w:lang w:eastAsia="zh-CN"/>
              </w:rPr>
            </w:pPr>
          </w:p>
        </w:tc>
        <w:tc>
          <w:tcPr>
            <w:tcW w:w="3310" w:type="pct"/>
          </w:tcPr>
          <w:p w14:paraId="5895A5E2" w14:textId="5F184465" w:rsidR="0044595A" w:rsidRPr="00F31634" w:rsidRDefault="0044595A" w:rsidP="0092048F">
            <w:pPr>
              <w:spacing w:after="0" w:line="276" w:lineRule="auto"/>
              <w:rPr>
                <w:rFonts w:ascii="Times New Roman" w:eastAsia="等线" w:hAnsi="Times New Roman"/>
                <w:szCs w:val="22"/>
                <w:lang w:eastAsia="zh-CN"/>
              </w:rPr>
            </w:pPr>
          </w:p>
        </w:tc>
      </w:tr>
      <w:tr w:rsidR="0044595A" w:rsidRPr="00F31634" w14:paraId="526F23AD" w14:textId="77777777" w:rsidTr="00DF7AD5">
        <w:tc>
          <w:tcPr>
            <w:tcW w:w="832" w:type="pct"/>
          </w:tcPr>
          <w:p w14:paraId="0FB99F2C" w14:textId="77777777" w:rsidR="0044595A" w:rsidRPr="00F31634" w:rsidRDefault="0044595A" w:rsidP="0092048F">
            <w:pPr>
              <w:spacing w:after="0" w:line="276" w:lineRule="auto"/>
              <w:jc w:val="center"/>
              <w:rPr>
                <w:rFonts w:ascii="Times New Roman" w:eastAsia="Malgun Gothic" w:hAnsi="Times New Roman"/>
                <w:szCs w:val="22"/>
                <w:lang w:eastAsia="ko-KR"/>
              </w:rPr>
            </w:pPr>
          </w:p>
        </w:tc>
        <w:tc>
          <w:tcPr>
            <w:tcW w:w="858" w:type="pct"/>
          </w:tcPr>
          <w:p w14:paraId="7EA057BA" w14:textId="77777777" w:rsidR="0044595A" w:rsidRPr="00F31634" w:rsidRDefault="0044595A" w:rsidP="0092048F">
            <w:pPr>
              <w:spacing w:after="0" w:line="276" w:lineRule="auto"/>
              <w:rPr>
                <w:rFonts w:ascii="Times New Roman" w:eastAsia="等线" w:hAnsi="Times New Roman"/>
                <w:szCs w:val="22"/>
                <w:lang w:val="en-US" w:eastAsia="zh-CN"/>
              </w:rPr>
            </w:pPr>
          </w:p>
        </w:tc>
        <w:tc>
          <w:tcPr>
            <w:tcW w:w="3310" w:type="pct"/>
          </w:tcPr>
          <w:p w14:paraId="5F1C0EC2" w14:textId="6F3C7D50" w:rsidR="0044595A" w:rsidRPr="00F31634" w:rsidRDefault="0044595A" w:rsidP="0092048F">
            <w:pPr>
              <w:spacing w:after="0" w:line="276" w:lineRule="auto"/>
              <w:rPr>
                <w:rFonts w:ascii="Times New Roman" w:eastAsia="等线" w:hAnsi="Times New Roman"/>
                <w:szCs w:val="22"/>
                <w:lang w:val="en-US" w:eastAsia="zh-CN"/>
              </w:rPr>
            </w:pPr>
          </w:p>
        </w:tc>
      </w:tr>
      <w:tr w:rsidR="0044595A" w:rsidRPr="00F31634" w14:paraId="21D372FE" w14:textId="77777777" w:rsidTr="00DF7AD5">
        <w:tc>
          <w:tcPr>
            <w:tcW w:w="832" w:type="pct"/>
          </w:tcPr>
          <w:p w14:paraId="0CB88D80" w14:textId="77777777" w:rsidR="0044595A" w:rsidRPr="00F31634" w:rsidRDefault="0044595A" w:rsidP="0092048F">
            <w:pPr>
              <w:spacing w:after="0" w:line="276" w:lineRule="auto"/>
              <w:jc w:val="center"/>
              <w:rPr>
                <w:rFonts w:ascii="Times New Roman" w:eastAsia="Malgun Gothic" w:hAnsi="Times New Roman"/>
                <w:szCs w:val="22"/>
                <w:lang w:eastAsia="ko-KR"/>
              </w:rPr>
            </w:pPr>
          </w:p>
        </w:tc>
        <w:tc>
          <w:tcPr>
            <w:tcW w:w="858" w:type="pct"/>
          </w:tcPr>
          <w:p w14:paraId="3CA7AD6C" w14:textId="77777777" w:rsidR="0044595A" w:rsidRPr="00F31634" w:rsidRDefault="0044595A" w:rsidP="0092048F">
            <w:pPr>
              <w:spacing w:after="0" w:line="276" w:lineRule="auto"/>
              <w:rPr>
                <w:rFonts w:ascii="Times New Roman" w:eastAsia="等线" w:hAnsi="Times New Roman"/>
                <w:szCs w:val="22"/>
                <w:lang w:val="en-US" w:eastAsia="zh-CN"/>
              </w:rPr>
            </w:pPr>
          </w:p>
        </w:tc>
        <w:tc>
          <w:tcPr>
            <w:tcW w:w="3310" w:type="pct"/>
          </w:tcPr>
          <w:p w14:paraId="1F191F53" w14:textId="68526989" w:rsidR="0044595A" w:rsidRPr="00F31634" w:rsidRDefault="0044595A" w:rsidP="0092048F">
            <w:pPr>
              <w:spacing w:after="0" w:line="276" w:lineRule="auto"/>
              <w:rPr>
                <w:rFonts w:ascii="Times New Roman" w:eastAsia="等线" w:hAnsi="Times New Roman"/>
                <w:szCs w:val="22"/>
                <w:lang w:val="en-US" w:eastAsia="zh-CN"/>
              </w:rPr>
            </w:pPr>
          </w:p>
        </w:tc>
      </w:tr>
    </w:tbl>
    <w:p w14:paraId="0D4E6A23" w14:textId="136EF54A" w:rsidR="006048D1" w:rsidRDefault="006048D1" w:rsidP="00B3261D">
      <w:pPr>
        <w:rPr>
          <w:rFonts w:eastAsia="MS Gothic"/>
          <w:sz w:val="28"/>
          <w:szCs w:val="22"/>
          <w:lang w:eastAsia="ja-JP"/>
        </w:rPr>
      </w:pPr>
    </w:p>
    <w:p w14:paraId="283A27A5" w14:textId="3F34EF4E" w:rsidR="007A7A63" w:rsidRDefault="00C13C59" w:rsidP="00C13C59">
      <w:pPr>
        <w:pStyle w:val="20"/>
        <w:numPr>
          <w:ilvl w:val="1"/>
          <w:numId w:val="9"/>
        </w:numPr>
      </w:pPr>
      <w:r w:rsidRPr="00C13C59">
        <w:rPr>
          <w:lang w:eastAsia="zh-CN"/>
        </w:rPr>
        <w:t>FFSs in the TR related with RAN2</w:t>
      </w:r>
    </w:p>
    <w:p w14:paraId="626A9771" w14:textId="3EE7DD74" w:rsidR="00E0118C" w:rsidRDefault="00E0118C" w:rsidP="00E0118C">
      <w:pPr>
        <w:rPr>
          <w:rFonts w:eastAsia="MS Gothic"/>
          <w:b/>
          <w:sz w:val="21"/>
          <w:lang w:val="en-US" w:eastAsia="ja-JP"/>
        </w:rPr>
      </w:pPr>
    </w:p>
    <w:p w14:paraId="3E5A6094" w14:textId="0F14A368" w:rsidR="00C13C59" w:rsidRPr="000B45A9" w:rsidRDefault="00C13C59" w:rsidP="00C13C59">
      <w:pPr>
        <w:rPr>
          <w:b/>
          <w:lang w:eastAsia="zh-CN"/>
        </w:rPr>
      </w:pPr>
      <w:r w:rsidRPr="000B45A9">
        <w:rPr>
          <w:b/>
          <w:lang w:eastAsia="zh-CN"/>
        </w:rPr>
        <w:t xml:space="preserve">Proposal </w:t>
      </w:r>
      <w:r w:rsidR="00F31634">
        <w:rPr>
          <w:b/>
          <w:lang w:eastAsia="zh-CN"/>
        </w:rPr>
        <w:t>4</w:t>
      </w:r>
      <w:r w:rsidRPr="000B45A9">
        <w:rPr>
          <w:b/>
          <w:lang w:eastAsia="zh-CN"/>
        </w:rPr>
        <w:t xml:space="preserve">: If the UE is configured with MR-DC, Secondary Node can provide </w:t>
      </w:r>
      <w:proofErr w:type="spellStart"/>
      <w:r w:rsidRPr="000B45A9">
        <w:rPr>
          <w:b/>
          <w:lang w:eastAsia="zh-CN"/>
        </w:rPr>
        <w:t>QoE</w:t>
      </w:r>
      <w:proofErr w:type="spellEnd"/>
      <w:r w:rsidRPr="000B45A9">
        <w:rPr>
          <w:b/>
          <w:lang w:eastAsia="zh-CN"/>
        </w:rPr>
        <w:t xml:space="preserve"> configuration directly to the UE and receive </w:t>
      </w:r>
      <w:proofErr w:type="spellStart"/>
      <w:r w:rsidRPr="000B45A9">
        <w:rPr>
          <w:b/>
          <w:lang w:eastAsia="zh-CN"/>
        </w:rPr>
        <w:t>QoE</w:t>
      </w:r>
      <w:proofErr w:type="spellEnd"/>
      <w:r w:rsidRPr="000B45A9">
        <w:rPr>
          <w:b/>
          <w:lang w:eastAsia="zh-CN"/>
        </w:rPr>
        <w:t xml:space="preserve"> reports directly from the UE.</w:t>
      </w:r>
    </w:p>
    <w:p w14:paraId="2C37F04C" w14:textId="5A61B741" w:rsidR="00C13C59" w:rsidRPr="000B45A9" w:rsidRDefault="00C13C59" w:rsidP="00C13C59">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4</w:t>
      </w:r>
      <w:r w:rsidRPr="000B45A9">
        <w:rPr>
          <w:rFonts w:eastAsiaTheme="minorEastAsia"/>
          <w:lang w:val="en-US" w:eastAsia="ja-JP"/>
        </w:rPr>
        <w:t>, company view are encouraged to input.</w:t>
      </w:r>
    </w:p>
    <w:p w14:paraId="790A67FA" w14:textId="77777777" w:rsidR="00C13C59" w:rsidRPr="005F255E" w:rsidRDefault="00C13C59" w:rsidP="00C13C59">
      <w:pPr>
        <w:rPr>
          <w:rFonts w:eastAsia="MS Gothic"/>
          <w:b/>
          <w:sz w:val="22"/>
          <w:szCs w:val="22"/>
          <w:lang w:val="en-US" w:eastAsia="ja-JP"/>
        </w:rPr>
      </w:pPr>
    </w:p>
    <w:tbl>
      <w:tblPr>
        <w:tblStyle w:val="af1"/>
        <w:tblW w:w="5000" w:type="pct"/>
        <w:tblLook w:val="04A0" w:firstRow="1" w:lastRow="0" w:firstColumn="1" w:lastColumn="0" w:noHBand="0" w:noVBand="1"/>
      </w:tblPr>
      <w:tblGrid>
        <w:gridCol w:w="1602"/>
        <w:gridCol w:w="1370"/>
        <w:gridCol w:w="6659"/>
      </w:tblGrid>
      <w:tr w:rsidR="009E4793" w:rsidRPr="00F31634" w14:paraId="01EC37EB" w14:textId="77777777" w:rsidTr="009E4793">
        <w:tc>
          <w:tcPr>
            <w:tcW w:w="832" w:type="pct"/>
          </w:tcPr>
          <w:p w14:paraId="1F43CFE4" w14:textId="77777777" w:rsidR="009E4793" w:rsidRPr="00F31634" w:rsidRDefault="009E4793" w:rsidP="0092048F">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14:paraId="44CE31C7" w14:textId="3A000B92" w:rsidR="009E4793" w:rsidRPr="00F31634" w:rsidRDefault="009E4793" w:rsidP="0092048F">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14:paraId="078B313A" w14:textId="0C80D092" w:rsidR="009E4793" w:rsidRPr="00F31634" w:rsidRDefault="009E4793" w:rsidP="0092048F">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9E4793" w:rsidRPr="00F31634" w14:paraId="653A4B92" w14:textId="77777777" w:rsidTr="009E4793">
        <w:trPr>
          <w:trHeight w:val="90"/>
        </w:trPr>
        <w:tc>
          <w:tcPr>
            <w:tcW w:w="832" w:type="pct"/>
          </w:tcPr>
          <w:p w14:paraId="5E29EE89" w14:textId="77777777" w:rsidR="009E4793" w:rsidRPr="00F31634" w:rsidRDefault="009E4793" w:rsidP="0092048F">
            <w:pPr>
              <w:spacing w:after="0" w:line="276" w:lineRule="auto"/>
              <w:jc w:val="center"/>
              <w:rPr>
                <w:rFonts w:ascii="Times New Roman" w:eastAsia="等线" w:hAnsi="Times New Roman"/>
                <w:lang w:eastAsia="zh-CN"/>
              </w:rPr>
            </w:pPr>
          </w:p>
        </w:tc>
        <w:tc>
          <w:tcPr>
            <w:tcW w:w="711" w:type="pct"/>
          </w:tcPr>
          <w:p w14:paraId="1DCFE32A" w14:textId="77777777" w:rsidR="009E4793" w:rsidRPr="00F31634" w:rsidRDefault="009E4793" w:rsidP="0092048F">
            <w:pPr>
              <w:spacing w:after="0" w:line="276" w:lineRule="auto"/>
              <w:rPr>
                <w:rFonts w:ascii="Times New Roman" w:eastAsia="等线" w:hAnsi="Times New Roman"/>
                <w:lang w:eastAsia="zh-CN"/>
              </w:rPr>
            </w:pPr>
          </w:p>
        </w:tc>
        <w:tc>
          <w:tcPr>
            <w:tcW w:w="3457" w:type="pct"/>
          </w:tcPr>
          <w:p w14:paraId="09B0F882" w14:textId="355876BC" w:rsidR="009E4793" w:rsidRPr="00F31634" w:rsidRDefault="009E4793" w:rsidP="0092048F">
            <w:pPr>
              <w:spacing w:after="0" w:line="276" w:lineRule="auto"/>
              <w:rPr>
                <w:rFonts w:ascii="Times New Roman" w:eastAsia="等线" w:hAnsi="Times New Roman"/>
                <w:lang w:eastAsia="zh-CN"/>
              </w:rPr>
            </w:pPr>
          </w:p>
        </w:tc>
      </w:tr>
      <w:tr w:rsidR="009E4793" w:rsidRPr="00F31634" w14:paraId="64499A4B" w14:textId="77777777" w:rsidTr="009E4793">
        <w:tc>
          <w:tcPr>
            <w:tcW w:w="832" w:type="pct"/>
          </w:tcPr>
          <w:p w14:paraId="087210A9" w14:textId="77777777" w:rsidR="009E4793" w:rsidRPr="00F31634" w:rsidRDefault="009E4793" w:rsidP="0092048F">
            <w:pPr>
              <w:spacing w:after="0" w:line="276" w:lineRule="auto"/>
              <w:jc w:val="center"/>
              <w:rPr>
                <w:rFonts w:ascii="Times New Roman" w:eastAsiaTheme="minorEastAsia" w:hAnsi="Times New Roman"/>
                <w:lang w:eastAsia="ja-JP"/>
              </w:rPr>
            </w:pPr>
          </w:p>
        </w:tc>
        <w:tc>
          <w:tcPr>
            <w:tcW w:w="711" w:type="pct"/>
          </w:tcPr>
          <w:p w14:paraId="050622C8" w14:textId="77777777" w:rsidR="009E4793" w:rsidRPr="00F31634" w:rsidRDefault="009E4793" w:rsidP="0092048F">
            <w:pPr>
              <w:spacing w:after="0" w:line="276" w:lineRule="auto"/>
              <w:rPr>
                <w:rFonts w:ascii="Times New Roman" w:eastAsiaTheme="minorEastAsia" w:hAnsi="Times New Roman"/>
                <w:lang w:eastAsia="ja-JP"/>
              </w:rPr>
            </w:pPr>
          </w:p>
        </w:tc>
        <w:tc>
          <w:tcPr>
            <w:tcW w:w="3457" w:type="pct"/>
          </w:tcPr>
          <w:p w14:paraId="1AF5D719" w14:textId="4B4A8611" w:rsidR="009E4793" w:rsidRPr="00F31634" w:rsidRDefault="009E4793" w:rsidP="0092048F">
            <w:pPr>
              <w:spacing w:after="0" w:line="276" w:lineRule="auto"/>
              <w:rPr>
                <w:rFonts w:ascii="Times New Roman" w:eastAsiaTheme="minorEastAsia" w:hAnsi="Times New Roman"/>
                <w:lang w:eastAsia="ja-JP"/>
              </w:rPr>
            </w:pPr>
          </w:p>
        </w:tc>
      </w:tr>
      <w:tr w:rsidR="009E4793" w:rsidRPr="00F31634" w14:paraId="53BEF9F0" w14:textId="77777777" w:rsidTr="009E4793">
        <w:tc>
          <w:tcPr>
            <w:tcW w:w="832" w:type="pct"/>
          </w:tcPr>
          <w:p w14:paraId="76B122A2" w14:textId="77777777" w:rsidR="009E4793" w:rsidRPr="00F31634" w:rsidRDefault="009E4793" w:rsidP="0092048F">
            <w:pPr>
              <w:spacing w:after="0" w:line="276" w:lineRule="auto"/>
              <w:jc w:val="center"/>
              <w:rPr>
                <w:rFonts w:ascii="Times New Roman" w:eastAsia="等线" w:hAnsi="Times New Roman"/>
                <w:lang w:eastAsia="zh-CN"/>
              </w:rPr>
            </w:pPr>
          </w:p>
        </w:tc>
        <w:tc>
          <w:tcPr>
            <w:tcW w:w="711" w:type="pct"/>
          </w:tcPr>
          <w:p w14:paraId="238CB47A" w14:textId="77777777" w:rsidR="009E4793" w:rsidRPr="00F31634" w:rsidRDefault="009E4793" w:rsidP="0092048F">
            <w:pPr>
              <w:spacing w:after="0" w:line="276" w:lineRule="auto"/>
              <w:rPr>
                <w:rFonts w:ascii="Times New Roman" w:hAnsi="Times New Roman"/>
                <w:lang w:val="en-US" w:eastAsia="zh-CN"/>
              </w:rPr>
            </w:pPr>
          </w:p>
        </w:tc>
        <w:tc>
          <w:tcPr>
            <w:tcW w:w="3457" w:type="pct"/>
          </w:tcPr>
          <w:p w14:paraId="048A9691" w14:textId="5770F5A6" w:rsidR="009E4793" w:rsidRPr="00F31634" w:rsidRDefault="009E4793" w:rsidP="0092048F">
            <w:pPr>
              <w:spacing w:after="0" w:line="276" w:lineRule="auto"/>
              <w:rPr>
                <w:rFonts w:ascii="Times New Roman" w:hAnsi="Times New Roman"/>
                <w:lang w:val="en-US" w:eastAsia="zh-CN"/>
              </w:rPr>
            </w:pPr>
          </w:p>
        </w:tc>
      </w:tr>
      <w:tr w:rsidR="009E4793" w:rsidRPr="00F31634" w14:paraId="7864F5AB" w14:textId="77777777" w:rsidTr="009E4793">
        <w:tc>
          <w:tcPr>
            <w:tcW w:w="832" w:type="pct"/>
          </w:tcPr>
          <w:p w14:paraId="60874E0B" w14:textId="77777777" w:rsidR="009E4793" w:rsidRPr="00F31634" w:rsidRDefault="009E4793" w:rsidP="0092048F">
            <w:pPr>
              <w:spacing w:after="0" w:line="276" w:lineRule="auto"/>
              <w:jc w:val="center"/>
              <w:rPr>
                <w:rFonts w:ascii="Times New Roman" w:eastAsia="等线" w:hAnsi="Times New Roman"/>
                <w:lang w:eastAsia="zh-CN"/>
              </w:rPr>
            </w:pPr>
          </w:p>
        </w:tc>
        <w:tc>
          <w:tcPr>
            <w:tcW w:w="711" w:type="pct"/>
          </w:tcPr>
          <w:p w14:paraId="289DFDA8" w14:textId="77777777" w:rsidR="009E4793" w:rsidRPr="00F31634" w:rsidRDefault="009E4793" w:rsidP="0092048F">
            <w:pPr>
              <w:spacing w:after="0" w:line="276" w:lineRule="auto"/>
              <w:rPr>
                <w:rFonts w:ascii="Times New Roman" w:eastAsia="等线" w:hAnsi="Times New Roman"/>
                <w:lang w:eastAsia="zh-CN"/>
              </w:rPr>
            </w:pPr>
          </w:p>
        </w:tc>
        <w:tc>
          <w:tcPr>
            <w:tcW w:w="3457" w:type="pct"/>
          </w:tcPr>
          <w:p w14:paraId="41C9DE61" w14:textId="67F4779F" w:rsidR="009E4793" w:rsidRPr="00F31634" w:rsidRDefault="009E4793" w:rsidP="0092048F">
            <w:pPr>
              <w:spacing w:after="0" w:line="276" w:lineRule="auto"/>
              <w:rPr>
                <w:rFonts w:ascii="Times New Roman" w:eastAsia="等线" w:hAnsi="Times New Roman"/>
                <w:lang w:eastAsia="zh-CN"/>
              </w:rPr>
            </w:pPr>
          </w:p>
        </w:tc>
      </w:tr>
      <w:tr w:rsidR="009E4793" w:rsidRPr="00F31634" w14:paraId="3487C459" w14:textId="77777777" w:rsidTr="009E4793">
        <w:tc>
          <w:tcPr>
            <w:tcW w:w="832" w:type="pct"/>
          </w:tcPr>
          <w:p w14:paraId="5431976F" w14:textId="77777777" w:rsidR="009E4793" w:rsidRPr="00F31634" w:rsidRDefault="009E4793" w:rsidP="0092048F">
            <w:pPr>
              <w:spacing w:after="0" w:line="276" w:lineRule="auto"/>
              <w:jc w:val="center"/>
              <w:rPr>
                <w:rFonts w:ascii="Times New Roman" w:eastAsia="等线" w:hAnsi="Times New Roman"/>
                <w:lang w:eastAsia="zh-CN"/>
              </w:rPr>
            </w:pPr>
          </w:p>
        </w:tc>
        <w:tc>
          <w:tcPr>
            <w:tcW w:w="711" w:type="pct"/>
          </w:tcPr>
          <w:p w14:paraId="66BA1B10" w14:textId="77777777" w:rsidR="009E4793" w:rsidRPr="00F31634" w:rsidRDefault="009E4793" w:rsidP="0092048F">
            <w:pPr>
              <w:spacing w:after="0" w:line="276" w:lineRule="auto"/>
              <w:rPr>
                <w:rFonts w:ascii="Times New Roman" w:eastAsia="等线" w:hAnsi="Times New Roman"/>
                <w:lang w:eastAsia="zh-CN"/>
              </w:rPr>
            </w:pPr>
          </w:p>
        </w:tc>
        <w:tc>
          <w:tcPr>
            <w:tcW w:w="3457" w:type="pct"/>
          </w:tcPr>
          <w:p w14:paraId="0D8B4FF9" w14:textId="5018E947" w:rsidR="009E4793" w:rsidRPr="00F31634" w:rsidRDefault="009E4793" w:rsidP="0092048F">
            <w:pPr>
              <w:spacing w:after="0" w:line="276" w:lineRule="auto"/>
              <w:rPr>
                <w:rFonts w:ascii="Times New Roman" w:eastAsia="等线" w:hAnsi="Times New Roman"/>
                <w:lang w:eastAsia="zh-CN"/>
              </w:rPr>
            </w:pPr>
          </w:p>
        </w:tc>
      </w:tr>
      <w:tr w:rsidR="009E4793" w:rsidRPr="00F31634" w14:paraId="2D179A91" w14:textId="77777777" w:rsidTr="009E4793">
        <w:tc>
          <w:tcPr>
            <w:tcW w:w="832" w:type="pct"/>
          </w:tcPr>
          <w:p w14:paraId="57844958" w14:textId="77777777" w:rsidR="009E4793" w:rsidRPr="00F31634" w:rsidRDefault="009E4793" w:rsidP="0092048F">
            <w:pPr>
              <w:spacing w:after="0" w:line="276" w:lineRule="auto"/>
              <w:jc w:val="center"/>
              <w:rPr>
                <w:rFonts w:ascii="Times New Roman" w:eastAsia="等线" w:hAnsi="Times New Roman"/>
                <w:lang w:eastAsia="zh-CN"/>
              </w:rPr>
            </w:pPr>
          </w:p>
        </w:tc>
        <w:tc>
          <w:tcPr>
            <w:tcW w:w="711" w:type="pct"/>
          </w:tcPr>
          <w:p w14:paraId="68A1911C" w14:textId="77777777" w:rsidR="009E4793" w:rsidRPr="00F31634" w:rsidRDefault="009E4793" w:rsidP="0092048F">
            <w:pPr>
              <w:spacing w:after="0" w:line="276" w:lineRule="auto"/>
              <w:rPr>
                <w:rFonts w:ascii="Times New Roman" w:eastAsia="等线" w:hAnsi="Times New Roman"/>
                <w:lang w:eastAsia="zh-CN"/>
              </w:rPr>
            </w:pPr>
          </w:p>
        </w:tc>
        <w:tc>
          <w:tcPr>
            <w:tcW w:w="3457" w:type="pct"/>
          </w:tcPr>
          <w:p w14:paraId="08FEABF5" w14:textId="0CAD1F97" w:rsidR="009E4793" w:rsidRPr="00F31634" w:rsidRDefault="009E4793" w:rsidP="0092048F">
            <w:pPr>
              <w:spacing w:after="0" w:line="276" w:lineRule="auto"/>
              <w:rPr>
                <w:rFonts w:ascii="Times New Roman" w:eastAsia="等线" w:hAnsi="Times New Roman"/>
                <w:lang w:eastAsia="zh-CN"/>
              </w:rPr>
            </w:pPr>
          </w:p>
        </w:tc>
      </w:tr>
      <w:tr w:rsidR="009E4793" w:rsidRPr="00F31634" w14:paraId="1F63714F" w14:textId="77777777" w:rsidTr="009E4793">
        <w:tc>
          <w:tcPr>
            <w:tcW w:w="832" w:type="pct"/>
          </w:tcPr>
          <w:p w14:paraId="7D9167DE" w14:textId="77777777" w:rsidR="009E4793" w:rsidRPr="00F31634" w:rsidRDefault="009E4793" w:rsidP="0092048F">
            <w:pPr>
              <w:spacing w:after="0" w:line="276" w:lineRule="auto"/>
              <w:jc w:val="center"/>
              <w:rPr>
                <w:rFonts w:ascii="Times New Roman" w:eastAsia="Malgun Gothic" w:hAnsi="Times New Roman"/>
                <w:lang w:eastAsia="ko-KR"/>
              </w:rPr>
            </w:pPr>
          </w:p>
        </w:tc>
        <w:tc>
          <w:tcPr>
            <w:tcW w:w="711" w:type="pct"/>
          </w:tcPr>
          <w:p w14:paraId="1A04CAB1" w14:textId="77777777" w:rsidR="009E4793" w:rsidRPr="00F31634" w:rsidRDefault="009E4793" w:rsidP="0092048F">
            <w:pPr>
              <w:spacing w:after="0" w:line="276" w:lineRule="auto"/>
              <w:rPr>
                <w:rFonts w:ascii="Times New Roman" w:eastAsia="等线" w:hAnsi="Times New Roman"/>
                <w:lang w:val="en-US" w:eastAsia="zh-CN"/>
              </w:rPr>
            </w:pPr>
          </w:p>
        </w:tc>
        <w:tc>
          <w:tcPr>
            <w:tcW w:w="3457" w:type="pct"/>
          </w:tcPr>
          <w:p w14:paraId="4E4A9C85" w14:textId="1948D44A" w:rsidR="009E4793" w:rsidRPr="00F31634" w:rsidRDefault="009E4793" w:rsidP="0092048F">
            <w:pPr>
              <w:spacing w:after="0" w:line="276" w:lineRule="auto"/>
              <w:rPr>
                <w:rFonts w:ascii="Times New Roman" w:eastAsia="等线" w:hAnsi="Times New Roman"/>
                <w:lang w:val="en-US" w:eastAsia="zh-CN"/>
              </w:rPr>
            </w:pPr>
          </w:p>
        </w:tc>
      </w:tr>
      <w:tr w:rsidR="009E4793" w:rsidRPr="00F31634" w14:paraId="4581D8AD" w14:textId="77777777" w:rsidTr="009E4793">
        <w:tc>
          <w:tcPr>
            <w:tcW w:w="832" w:type="pct"/>
          </w:tcPr>
          <w:p w14:paraId="44FEB91E" w14:textId="77777777" w:rsidR="009E4793" w:rsidRPr="00F31634" w:rsidRDefault="009E4793" w:rsidP="0092048F">
            <w:pPr>
              <w:spacing w:after="0" w:line="276" w:lineRule="auto"/>
              <w:jc w:val="center"/>
              <w:rPr>
                <w:rFonts w:ascii="Times New Roman" w:eastAsia="Malgun Gothic" w:hAnsi="Times New Roman"/>
                <w:lang w:eastAsia="ko-KR"/>
              </w:rPr>
            </w:pPr>
          </w:p>
        </w:tc>
        <w:tc>
          <w:tcPr>
            <w:tcW w:w="711" w:type="pct"/>
          </w:tcPr>
          <w:p w14:paraId="771E3A76" w14:textId="77777777" w:rsidR="009E4793" w:rsidRPr="00F31634" w:rsidRDefault="009E4793" w:rsidP="0092048F">
            <w:pPr>
              <w:spacing w:after="0" w:line="276" w:lineRule="auto"/>
              <w:rPr>
                <w:rFonts w:ascii="Times New Roman" w:eastAsia="等线" w:hAnsi="Times New Roman"/>
                <w:lang w:val="en-US" w:eastAsia="zh-CN"/>
              </w:rPr>
            </w:pPr>
          </w:p>
        </w:tc>
        <w:tc>
          <w:tcPr>
            <w:tcW w:w="3457" w:type="pct"/>
          </w:tcPr>
          <w:p w14:paraId="7B10906E" w14:textId="44E0976E" w:rsidR="009E4793" w:rsidRPr="00F31634" w:rsidRDefault="009E4793" w:rsidP="0092048F">
            <w:pPr>
              <w:spacing w:after="0" w:line="276" w:lineRule="auto"/>
              <w:rPr>
                <w:rFonts w:ascii="Times New Roman" w:eastAsia="等线" w:hAnsi="Times New Roman"/>
                <w:lang w:val="en-US" w:eastAsia="zh-CN"/>
              </w:rPr>
            </w:pPr>
          </w:p>
        </w:tc>
      </w:tr>
    </w:tbl>
    <w:p w14:paraId="2162437C" w14:textId="77777777" w:rsidR="00C13C59" w:rsidRPr="00E21EC0" w:rsidRDefault="00C13C59" w:rsidP="00C13C59">
      <w:pPr>
        <w:rPr>
          <w:b/>
          <w:lang w:eastAsia="zh-CN"/>
        </w:rPr>
      </w:pPr>
    </w:p>
    <w:p w14:paraId="51C3AF55" w14:textId="616845BA" w:rsidR="00C13C59" w:rsidRPr="000B45A9" w:rsidRDefault="00C13C59" w:rsidP="00C13C59">
      <w:pPr>
        <w:rPr>
          <w:b/>
          <w:lang w:eastAsia="zh-CN"/>
        </w:rPr>
      </w:pPr>
      <w:r w:rsidRPr="000B45A9">
        <w:rPr>
          <w:b/>
          <w:lang w:eastAsia="zh-CN"/>
        </w:rPr>
        <w:t xml:space="preserve">Proposal </w:t>
      </w:r>
      <w:r w:rsidR="00F31634">
        <w:rPr>
          <w:b/>
          <w:lang w:eastAsia="zh-CN"/>
        </w:rPr>
        <w:t>5</w:t>
      </w:r>
      <w:r w:rsidRPr="000B45A9">
        <w:rPr>
          <w:b/>
          <w:lang w:eastAsia="zh-CN"/>
        </w:rPr>
        <w:t xml:space="preserve">: The details of </w:t>
      </w:r>
      <w:proofErr w:type="spellStart"/>
      <w:r w:rsidRPr="000B45A9">
        <w:rPr>
          <w:b/>
          <w:lang w:eastAsia="zh-CN"/>
        </w:rPr>
        <w:t>QoE</w:t>
      </w:r>
      <w:proofErr w:type="spellEnd"/>
      <w:r w:rsidRPr="000B45A9">
        <w:rPr>
          <w:b/>
          <w:lang w:eastAsia="zh-CN"/>
        </w:rPr>
        <w:t xml:space="preserve"> handling in MR-DC need to be resolved in a potential WI phase, e.g. how does SN receive </w:t>
      </w:r>
      <w:proofErr w:type="spellStart"/>
      <w:r w:rsidRPr="000B45A9">
        <w:rPr>
          <w:b/>
          <w:lang w:eastAsia="zh-CN"/>
        </w:rPr>
        <w:t>QoE</w:t>
      </w:r>
      <w:proofErr w:type="spellEnd"/>
      <w:r w:rsidRPr="000B45A9">
        <w:rPr>
          <w:b/>
          <w:lang w:eastAsia="zh-CN"/>
        </w:rPr>
        <w:t xml:space="preserve"> configuration from CN/OAM, which SRB is used by SN, whether/how MN-SN coordination is needed (these points can be captured in TR 38.890). </w:t>
      </w:r>
    </w:p>
    <w:p w14:paraId="5B2A2E10" w14:textId="7782D4EA" w:rsidR="00C13C59" w:rsidRPr="000B45A9" w:rsidRDefault="00C13C59" w:rsidP="00C13C59">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5</w:t>
      </w:r>
      <w:r w:rsidRPr="000B45A9">
        <w:rPr>
          <w:rFonts w:eastAsiaTheme="minorEastAsia"/>
          <w:lang w:val="en-US" w:eastAsia="ja-JP"/>
        </w:rPr>
        <w:t>, company view are encouraged to input.</w:t>
      </w:r>
    </w:p>
    <w:tbl>
      <w:tblPr>
        <w:tblStyle w:val="af1"/>
        <w:tblW w:w="5000" w:type="pct"/>
        <w:tblLook w:val="04A0" w:firstRow="1" w:lastRow="0" w:firstColumn="1" w:lastColumn="0" w:noHBand="0" w:noVBand="1"/>
      </w:tblPr>
      <w:tblGrid>
        <w:gridCol w:w="1602"/>
        <w:gridCol w:w="1370"/>
        <w:gridCol w:w="6659"/>
      </w:tblGrid>
      <w:tr w:rsidR="009E4793" w:rsidRPr="00F31634" w14:paraId="0F72BB22" w14:textId="77777777" w:rsidTr="00CC5269">
        <w:tc>
          <w:tcPr>
            <w:tcW w:w="832" w:type="pct"/>
          </w:tcPr>
          <w:p w14:paraId="681845CA" w14:textId="77777777"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14:paraId="063A32A0" w14:textId="77777777" w:rsidR="009E4793" w:rsidRPr="00F31634" w:rsidRDefault="009E4793" w:rsidP="00CC5269">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14:paraId="01B4C83F" w14:textId="77777777"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9E4793" w:rsidRPr="00F31634" w14:paraId="29560F44" w14:textId="77777777" w:rsidTr="00CC5269">
        <w:trPr>
          <w:trHeight w:val="90"/>
        </w:trPr>
        <w:tc>
          <w:tcPr>
            <w:tcW w:w="832" w:type="pct"/>
          </w:tcPr>
          <w:p w14:paraId="3F81BB34" w14:textId="77777777"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14:paraId="6EF79F0B" w14:textId="77777777" w:rsidR="009E4793" w:rsidRPr="00F31634" w:rsidRDefault="009E4793" w:rsidP="00CC5269">
            <w:pPr>
              <w:spacing w:after="0" w:line="276" w:lineRule="auto"/>
              <w:rPr>
                <w:rFonts w:ascii="Times New Roman" w:eastAsia="等线" w:hAnsi="Times New Roman"/>
                <w:lang w:eastAsia="zh-CN"/>
              </w:rPr>
            </w:pPr>
          </w:p>
        </w:tc>
        <w:tc>
          <w:tcPr>
            <w:tcW w:w="3457" w:type="pct"/>
          </w:tcPr>
          <w:p w14:paraId="2C9D4B14" w14:textId="77777777" w:rsidR="009E4793" w:rsidRPr="00F31634" w:rsidRDefault="009E4793" w:rsidP="00CC5269">
            <w:pPr>
              <w:spacing w:after="0" w:line="276" w:lineRule="auto"/>
              <w:rPr>
                <w:rFonts w:ascii="Times New Roman" w:eastAsia="等线" w:hAnsi="Times New Roman"/>
                <w:lang w:eastAsia="zh-CN"/>
              </w:rPr>
            </w:pPr>
          </w:p>
        </w:tc>
      </w:tr>
      <w:tr w:rsidR="009E4793" w:rsidRPr="00F31634" w14:paraId="0E0D9434" w14:textId="77777777" w:rsidTr="00CC5269">
        <w:tc>
          <w:tcPr>
            <w:tcW w:w="832" w:type="pct"/>
          </w:tcPr>
          <w:p w14:paraId="659464BD" w14:textId="77777777" w:rsidR="009E4793" w:rsidRPr="00F31634" w:rsidRDefault="009E4793" w:rsidP="00CC5269">
            <w:pPr>
              <w:spacing w:after="0" w:line="276" w:lineRule="auto"/>
              <w:jc w:val="center"/>
              <w:rPr>
                <w:rFonts w:ascii="Times New Roman" w:eastAsiaTheme="minorEastAsia" w:hAnsi="Times New Roman"/>
                <w:lang w:eastAsia="ja-JP"/>
              </w:rPr>
            </w:pPr>
          </w:p>
        </w:tc>
        <w:tc>
          <w:tcPr>
            <w:tcW w:w="711" w:type="pct"/>
          </w:tcPr>
          <w:p w14:paraId="08E999FA" w14:textId="77777777" w:rsidR="009E4793" w:rsidRPr="00F31634" w:rsidRDefault="009E4793" w:rsidP="00CC5269">
            <w:pPr>
              <w:spacing w:after="0" w:line="276" w:lineRule="auto"/>
              <w:rPr>
                <w:rFonts w:ascii="Times New Roman" w:eastAsiaTheme="minorEastAsia" w:hAnsi="Times New Roman"/>
                <w:lang w:eastAsia="ja-JP"/>
              </w:rPr>
            </w:pPr>
          </w:p>
        </w:tc>
        <w:tc>
          <w:tcPr>
            <w:tcW w:w="3457" w:type="pct"/>
          </w:tcPr>
          <w:p w14:paraId="04C4D434" w14:textId="77777777" w:rsidR="009E4793" w:rsidRPr="00F31634" w:rsidRDefault="009E4793" w:rsidP="00CC5269">
            <w:pPr>
              <w:spacing w:after="0" w:line="276" w:lineRule="auto"/>
              <w:rPr>
                <w:rFonts w:ascii="Times New Roman" w:eastAsiaTheme="minorEastAsia" w:hAnsi="Times New Roman"/>
                <w:lang w:eastAsia="ja-JP"/>
              </w:rPr>
            </w:pPr>
          </w:p>
        </w:tc>
      </w:tr>
      <w:tr w:rsidR="009E4793" w:rsidRPr="00F31634" w14:paraId="7D17C968" w14:textId="77777777" w:rsidTr="00CC5269">
        <w:tc>
          <w:tcPr>
            <w:tcW w:w="832" w:type="pct"/>
          </w:tcPr>
          <w:p w14:paraId="39FB430B" w14:textId="77777777"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14:paraId="7747C0A7" w14:textId="77777777" w:rsidR="009E4793" w:rsidRPr="00F31634" w:rsidRDefault="009E4793" w:rsidP="00CC5269">
            <w:pPr>
              <w:spacing w:after="0" w:line="276" w:lineRule="auto"/>
              <w:rPr>
                <w:rFonts w:ascii="Times New Roman" w:hAnsi="Times New Roman"/>
                <w:lang w:val="en-US" w:eastAsia="zh-CN"/>
              </w:rPr>
            </w:pPr>
          </w:p>
        </w:tc>
        <w:tc>
          <w:tcPr>
            <w:tcW w:w="3457" w:type="pct"/>
          </w:tcPr>
          <w:p w14:paraId="16B6C7B3" w14:textId="77777777" w:rsidR="009E4793" w:rsidRPr="00F31634" w:rsidRDefault="009E4793" w:rsidP="00CC5269">
            <w:pPr>
              <w:spacing w:after="0" w:line="276" w:lineRule="auto"/>
              <w:rPr>
                <w:rFonts w:ascii="Times New Roman" w:hAnsi="Times New Roman"/>
                <w:lang w:val="en-US" w:eastAsia="zh-CN"/>
              </w:rPr>
            </w:pPr>
          </w:p>
        </w:tc>
      </w:tr>
      <w:tr w:rsidR="009E4793" w:rsidRPr="00F31634" w14:paraId="6F633817" w14:textId="77777777" w:rsidTr="00CC5269">
        <w:tc>
          <w:tcPr>
            <w:tcW w:w="832" w:type="pct"/>
          </w:tcPr>
          <w:p w14:paraId="1496A181" w14:textId="77777777"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14:paraId="71BE9C1D" w14:textId="77777777" w:rsidR="009E4793" w:rsidRPr="00F31634" w:rsidRDefault="009E4793" w:rsidP="00CC5269">
            <w:pPr>
              <w:spacing w:after="0" w:line="276" w:lineRule="auto"/>
              <w:rPr>
                <w:rFonts w:ascii="Times New Roman" w:eastAsia="等线" w:hAnsi="Times New Roman"/>
                <w:lang w:eastAsia="zh-CN"/>
              </w:rPr>
            </w:pPr>
          </w:p>
        </w:tc>
        <w:tc>
          <w:tcPr>
            <w:tcW w:w="3457" w:type="pct"/>
          </w:tcPr>
          <w:p w14:paraId="387804F7" w14:textId="77777777" w:rsidR="009E4793" w:rsidRPr="00F31634" w:rsidRDefault="009E4793" w:rsidP="00CC5269">
            <w:pPr>
              <w:spacing w:after="0" w:line="276" w:lineRule="auto"/>
              <w:rPr>
                <w:rFonts w:ascii="Times New Roman" w:eastAsia="等线" w:hAnsi="Times New Roman"/>
                <w:lang w:eastAsia="zh-CN"/>
              </w:rPr>
            </w:pPr>
          </w:p>
        </w:tc>
      </w:tr>
      <w:tr w:rsidR="009E4793" w:rsidRPr="00F31634" w14:paraId="406A6F37" w14:textId="77777777" w:rsidTr="00CC5269">
        <w:tc>
          <w:tcPr>
            <w:tcW w:w="832" w:type="pct"/>
          </w:tcPr>
          <w:p w14:paraId="4C6BCBAE" w14:textId="77777777"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14:paraId="5E71BFD4" w14:textId="77777777" w:rsidR="009E4793" w:rsidRPr="00F31634" w:rsidRDefault="009E4793" w:rsidP="00CC5269">
            <w:pPr>
              <w:spacing w:after="0" w:line="276" w:lineRule="auto"/>
              <w:rPr>
                <w:rFonts w:ascii="Times New Roman" w:eastAsia="等线" w:hAnsi="Times New Roman"/>
                <w:lang w:eastAsia="zh-CN"/>
              </w:rPr>
            </w:pPr>
          </w:p>
        </w:tc>
        <w:tc>
          <w:tcPr>
            <w:tcW w:w="3457" w:type="pct"/>
          </w:tcPr>
          <w:p w14:paraId="4CD91E41" w14:textId="77777777" w:rsidR="009E4793" w:rsidRPr="00F31634" w:rsidRDefault="009E4793" w:rsidP="00CC5269">
            <w:pPr>
              <w:spacing w:after="0" w:line="276" w:lineRule="auto"/>
              <w:rPr>
                <w:rFonts w:ascii="Times New Roman" w:eastAsia="等线" w:hAnsi="Times New Roman"/>
                <w:lang w:eastAsia="zh-CN"/>
              </w:rPr>
            </w:pPr>
          </w:p>
        </w:tc>
      </w:tr>
      <w:tr w:rsidR="009E4793" w:rsidRPr="00F31634" w14:paraId="6CDE8E4A" w14:textId="77777777" w:rsidTr="00CC5269">
        <w:tc>
          <w:tcPr>
            <w:tcW w:w="832" w:type="pct"/>
          </w:tcPr>
          <w:p w14:paraId="4E397562" w14:textId="77777777"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14:paraId="0D5919BB" w14:textId="77777777" w:rsidR="009E4793" w:rsidRPr="00F31634" w:rsidRDefault="009E4793" w:rsidP="00CC5269">
            <w:pPr>
              <w:spacing w:after="0" w:line="276" w:lineRule="auto"/>
              <w:rPr>
                <w:rFonts w:ascii="Times New Roman" w:eastAsia="等线" w:hAnsi="Times New Roman"/>
                <w:lang w:eastAsia="zh-CN"/>
              </w:rPr>
            </w:pPr>
          </w:p>
        </w:tc>
        <w:tc>
          <w:tcPr>
            <w:tcW w:w="3457" w:type="pct"/>
          </w:tcPr>
          <w:p w14:paraId="2E3CC857" w14:textId="77777777" w:rsidR="009E4793" w:rsidRPr="00F31634" w:rsidRDefault="009E4793" w:rsidP="00CC5269">
            <w:pPr>
              <w:spacing w:after="0" w:line="276" w:lineRule="auto"/>
              <w:rPr>
                <w:rFonts w:ascii="Times New Roman" w:eastAsia="等线" w:hAnsi="Times New Roman"/>
                <w:lang w:eastAsia="zh-CN"/>
              </w:rPr>
            </w:pPr>
          </w:p>
        </w:tc>
      </w:tr>
      <w:tr w:rsidR="009E4793" w:rsidRPr="00F31634" w14:paraId="5F3EFCCA" w14:textId="77777777" w:rsidTr="00CC5269">
        <w:tc>
          <w:tcPr>
            <w:tcW w:w="832" w:type="pct"/>
          </w:tcPr>
          <w:p w14:paraId="3105A12C" w14:textId="77777777" w:rsidR="009E4793" w:rsidRPr="00F31634" w:rsidRDefault="009E4793" w:rsidP="00CC5269">
            <w:pPr>
              <w:spacing w:after="0" w:line="276" w:lineRule="auto"/>
              <w:jc w:val="center"/>
              <w:rPr>
                <w:rFonts w:ascii="Times New Roman" w:eastAsia="Malgun Gothic" w:hAnsi="Times New Roman"/>
                <w:lang w:eastAsia="ko-KR"/>
              </w:rPr>
            </w:pPr>
          </w:p>
        </w:tc>
        <w:tc>
          <w:tcPr>
            <w:tcW w:w="711" w:type="pct"/>
          </w:tcPr>
          <w:p w14:paraId="4004EB3A" w14:textId="77777777" w:rsidR="009E4793" w:rsidRPr="00F31634" w:rsidRDefault="009E4793" w:rsidP="00CC5269">
            <w:pPr>
              <w:spacing w:after="0" w:line="276" w:lineRule="auto"/>
              <w:rPr>
                <w:rFonts w:ascii="Times New Roman" w:eastAsia="等线" w:hAnsi="Times New Roman"/>
                <w:lang w:val="en-US" w:eastAsia="zh-CN"/>
              </w:rPr>
            </w:pPr>
          </w:p>
        </w:tc>
        <w:tc>
          <w:tcPr>
            <w:tcW w:w="3457" w:type="pct"/>
          </w:tcPr>
          <w:p w14:paraId="17C0EC89" w14:textId="77777777" w:rsidR="009E4793" w:rsidRPr="00F31634" w:rsidRDefault="009E4793" w:rsidP="00CC5269">
            <w:pPr>
              <w:spacing w:after="0" w:line="276" w:lineRule="auto"/>
              <w:rPr>
                <w:rFonts w:ascii="Times New Roman" w:eastAsia="等线" w:hAnsi="Times New Roman"/>
                <w:lang w:val="en-US" w:eastAsia="zh-CN"/>
              </w:rPr>
            </w:pPr>
          </w:p>
        </w:tc>
      </w:tr>
      <w:tr w:rsidR="009E4793" w:rsidRPr="00F31634" w14:paraId="1214C371" w14:textId="77777777" w:rsidTr="00CC5269">
        <w:tc>
          <w:tcPr>
            <w:tcW w:w="832" w:type="pct"/>
          </w:tcPr>
          <w:p w14:paraId="0E74B3FE" w14:textId="77777777" w:rsidR="009E4793" w:rsidRPr="00F31634" w:rsidRDefault="009E4793" w:rsidP="00CC5269">
            <w:pPr>
              <w:spacing w:after="0" w:line="276" w:lineRule="auto"/>
              <w:jc w:val="center"/>
              <w:rPr>
                <w:rFonts w:ascii="Times New Roman" w:eastAsia="Malgun Gothic" w:hAnsi="Times New Roman"/>
                <w:lang w:eastAsia="ko-KR"/>
              </w:rPr>
            </w:pPr>
          </w:p>
        </w:tc>
        <w:tc>
          <w:tcPr>
            <w:tcW w:w="711" w:type="pct"/>
          </w:tcPr>
          <w:p w14:paraId="2E29CC40" w14:textId="77777777" w:rsidR="009E4793" w:rsidRPr="00F31634" w:rsidRDefault="009E4793" w:rsidP="00CC5269">
            <w:pPr>
              <w:spacing w:after="0" w:line="276" w:lineRule="auto"/>
              <w:rPr>
                <w:rFonts w:ascii="Times New Roman" w:eastAsia="等线" w:hAnsi="Times New Roman"/>
                <w:lang w:val="en-US" w:eastAsia="zh-CN"/>
              </w:rPr>
            </w:pPr>
          </w:p>
        </w:tc>
        <w:tc>
          <w:tcPr>
            <w:tcW w:w="3457" w:type="pct"/>
          </w:tcPr>
          <w:p w14:paraId="148D76D7" w14:textId="77777777" w:rsidR="009E4793" w:rsidRPr="00F31634" w:rsidRDefault="009E4793" w:rsidP="00CC5269">
            <w:pPr>
              <w:spacing w:after="0" w:line="276" w:lineRule="auto"/>
              <w:rPr>
                <w:rFonts w:ascii="Times New Roman" w:eastAsia="等线" w:hAnsi="Times New Roman"/>
                <w:lang w:val="en-US" w:eastAsia="zh-CN"/>
              </w:rPr>
            </w:pPr>
          </w:p>
        </w:tc>
      </w:tr>
    </w:tbl>
    <w:p w14:paraId="177373A4" w14:textId="77777777" w:rsidR="00C13C59" w:rsidRPr="00E21EC0" w:rsidRDefault="00C13C59" w:rsidP="00C13C59">
      <w:pPr>
        <w:rPr>
          <w:b/>
          <w:lang w:eastAsia="zh-CN"/>
        </w:rPr>
      </w:pPr>
    </w:p>
    <w:p w14:paraId="110E6DFD" w14:textId="2DCD8B9F" w:rsidR="003A0B09" w:rsidRPr="000B45A9" w:rsidRDefault="003A0B09" w:rsidP="003A0B09">
      <w:pPr>
        <w:rPr>
          <w:color w:val="000000" w:themeColor="text1"/>
          <w:lang w:eastAsia="zh-CN"/>
        </w:rPr>
      </w:pPr>
      <w:r w:rsidRPr="000B45A9">
        <w:rPr>
          <w:lang w:eastAsia="zh-CN"/>
        </w:rPr>
        <w:t xml:space="preserve">TR 38.890 </w:t>
      </w:r>
      <w:r w:rsidRPr="000B45A9">
        <w:rPr>
          <w:color w:val="000000" w:themeColor="text1"/>
          <w:lang w:eastAsia="zh-CN"/>
        </w:rPr>
        <w:t xml:space="preserve">contains an exemplary procedure for RAN visible </w:t>
      </w:r>
      <w:proofErr w:type="spellStart"/>
      <w:r w:rsidRPr="000B45A9">
        <w:rPr>
          <w:color w:val="000000" w:themeColor="text1"/>
          <w:lang w:eastAsia="zh-CN"/>
        </w:rPr>
        <w:t>QoE</w:t>
      </w:r>
      <w:proofErr w:type="spellEnd"/>
      <w:r w:rsidRPr="000B45A9">
        <w:rPr>
          <w:color w:val="000000" w:themeColor="text1"/>
          <w:lang w:eastAsia="zh-CN"/>
        </w:rPr>
        <w:t xml:space="preserve"> information reporting, but contains the following</w:t>
      </w:r>
      <w:r w:rsidR="007C4A18">
        <w:rPr>
          <w:color w:val="000000" w:themeColor="text1"/>
          <w:lang w:eastAsia="zh-CN"/>
        </w:rPr>
        <w:t xml:space="preserve"> </w:t>
      </w:r>
      <w:r w:rsidRPr="000B45A9">
        <w:rPr>
          <w:color w:val="000000" w:themeColor="text1"/>
          <w:lang w:eastAsia="zh-CN"/>
        </w:rPr>
        <w:t>FFS;</w:t>
      </w:r>
    </w:p>
    <w:tbl>
      <w:tblPr>
        <w:tblStyle w:val="af1"/>
        <w:tblW w:w="0" w:type="auto"/>
        <w:tblLook w:val="04A0" w:firstRow="1" w:lastRow="0" w:firstColumn="1" w:lastColumn="0" w:noHBand="0" w:noVBand="1"/>
      </w:tblPr>
      <w:tblGrid>
        <w:gridCol w:w="9629"/>
      </w:tblGrid>
      <w:tr w:rsidR="003A0B09" w:rsidRPr="002E0F1D" w14:paraId="614AFB16" w14:textId="77777777" w:rsidTr="00CC5269">
        <w:tc>
          <w:tcPr>
            <w:tcW w:w="9629" w:type="dxa"/>
          </w:tcPr>
          <w:p w14:paraId="719E4F09" w14:textId="77777777" w:rsidR="003A0B09" w:rsidRPr="002E0F1D" w:rsidRDefault="003A0B09" w:rsidP="00CC5269">
            <w:pPr>
              <w:keepLines/>
              <w:ind w:left="1135" w:hanging="851"/>
              <w:rPr>
                <w:color w:val="000000" w:themeColor="text1"/>
                <w:lang w:eastAsia="zh-CN"/>
              </w:rPr>
            </w:pPr>
            <w:r w:rsidRPr="002E0F1D">
              <w:rPr>
                <w:color w:val="000000" w:themeColor="text1"/>
                <w:szCs w:val="18"/>
              </w:rPr>
              <w:t xml:space="preserve">Editor's NOTE: It is FFS whether RAN awareness of </w:t>
            </w:r>
            <w:proofErr w:type="spellStart"/>
            <w:r w:rsidRPr="002E0F1D">
              <w:rPr>
                <w:color w:val="000000" w:themeColor="text1"/>
                <w:szCs w:val="18"/>
              </w:rPr>
              <w:t>QoE</w:t>
            </w:r>
            <w:proofErr w:type="spellEnd"/>
            <w:r w:rsidRPr="002E0F1D">
              <w:rPr>
                <w:color w:val="000000" w:themeColor="text1"/>
                <w:szCs w:val="18"/>
              </w:rPr>
              <w:t xml:space="preserve"> information is useful, and whether UE reporting is needed</w:t>
            </w:r>
            <w:r w:rsidRPr="002E0F1D">
              <w:rPr>
                <w:rFonts w:hint="eastAsia"/>
                <w:color w:val="000000" w:themeColor="text1"/>
                <w:szCs w:val="18"/>
              </w:rPr>
              <w:t>.</w:t>
            </w:r>
          </w:p>
        </w:tc>
      </w:tr>
    </w:tbl>
    <w:p w14:paraId="11ECA6F1" w14:textId="77777777" w:rsidR="003A0B09" w:rsidRPr="000B45A9" w:rsidRDefault="003A0B09" w:rsidP="003A0B09">
      <w:pPr>
        <w:rPr>
          <w:lang w:eastAsia="zh-CN"/>
        </w:rPr>
      </w:pPr>
      <w:r w:rsidRPr="000B45A9">
        <w:rPr>
          <w:lang w:eastAsia="zh-CN"/>
        </w:rPr>
        <w:t xml:space="preserve">Since companies have different views on the potential mechanism for RAN aware </w:t>
      </w:r>
      <w:proofErr w:type="spellStart"/>
      <w:r w:rsidRPr="000B45A9">
        <w:rPr>
          <w:lang w:eastAsia="zh-CN"/>
        </w:rPr>
        <w:t>QoE</w:t>
      </w:r>
      <w:proofErr w:type="spellEnd"/>
      <w:r w:rsidRPr="000B45A9">
        <w:rPr>
          <w:lang w:eastAsia="zh-CN"/>
        </w:rPr>
        <w:t xml:space="preserve">, it is proposed to discuss and agree a Text Proposal capturing advantages and disadvantages as well as specifications impact of different approaches for RAN visible </w:t>
      </w:r>
      <w:proofErr w:type="spellStart"/>
      <w:r w:rsidRPr="000B45A9">
        <w:rPr>
          <w:lang w:eastAsia="zh-CN"/>
        </w:rPr>
        <w:t>QoE</w:t>
      </w:r>
      <w:proofErr w:type="spellEnd"/>
      <w:r w:rsidRPr="000B45A9">
        <w:rPr>
          <w:lang w:eastAsia="zh-CN"/>
        </w:rPr>
        <w:t xml:space="preserve"> from RAN2 perspective.</w:t>
      </w:r>
    </w:p>
    <w:p w14:paraId="43281998" w14:textId="7207648E" w:rsidR="00C13C59" w:rsidRPr="000B45A9" w:rsidRDefault="00C13C59" w:rsidP="00C13C59">
      <w:pPr>
        <w:rPr>
          <w:b/>
          <w:lang w:eastAsia="zh-CN"/>
        </w:rPr>
      </w:pPr>
      <w:r w:rsidRPr="000B45A9">
        <w:rPr>
          <w:b/>
          <w:lang w:eastAsia="zh-CN"/>
        </w:rPr>
        <w:t xml:space="preserve">Proposal </w:t>
      </w:r>
      <w:r w:rsidR="00F31634">
        <w:rPr>
          <w:b/>
          <w:lang w:eastAsia="zh-CN"/>
        </w:rPr>
        <w:t>6</w:t>
      </w:r>
      <w:r w:rsidRPr="000B45A9">
        <w:rPr>
          <w:b/>
          <w:lang w:eastAsia="zh-CN"/>
        </w:rPr>
        <w:t xml:space="preserve">: RAN2 tries to agree on the TP capturing advantages and disadvantages as well as specifications impact of different approaches for RAN visible </w:t>
      </w:r>
      <w:proofErr w:type="spellStart"/>
      <w:r w:rsidRPr="000B45A9">
        <w:rPr>
          <w:b/>
          <w:lang w:eastAsia="zh-CN"/>
        </w:rPr>
        <w:t>QoE</w:t>
      </w:r>
      <w:proofErr w:type="spellEnd"/>
      <w:r w:rsidRPr="000B45A9">
        <w:rPr>
          <w:b/>
          <w:lang w:eastAsia="zh-CN"/>
        </w:rPr>
        <w:t xml:space="preserve"> from RAN2 perspective.</w:t>
      </w:r>
    </w:p>
    <w:p w14:paraId="1E96EEE5" w14:textId="2D41DA16" w:rsidR="007C6F62" w:rsidRPr="000B45A9" w:rsidRDefault="008E23E1" w:rsidP="00C13C59">
      <w:pPr>
        <w:rPr>
          <w:lang w:val="en-US" w:eastAsia="zh-CN"/>
        </w:rPr>
      </w:pPr>
      <w:r w:rsidRPr="000B45A9">
        <w:rPr>
          <w:rFonts w:eastAsia="等线"/>
          <w:b/>
          <w:lang w:eastAsia="zh-CN"/>
        </w:rPr>
        <w:t xml:space="preserve">Option </w:t>
      </w:r>
      <w:r w:rsidR="00B14737" w:rsidRPr="000B45A9">
        <w:rPr>
          <w:rFonts w:eastAsia="等线"/>
          <w:b/>
          <w:lang w:eastAsia="zh-CN"/>
        </w:rPr>
        <w:t>1</w:t>
      </w:r>
      <w:r w:rsidRPr="000B45A9">
        <w:rPr>
          <w:rFonts w:eastAsia="等线"/>
          <w:b/>
          <w:lang w:eastAsia="zh-CN"/>
        </w:rPr>
        <w:t xml:space="preserve">: </w:t>
      </w:r>
      <w:r w:rsidR="00115C6E" w:rsidRPr="000B45A9">
        <w:rPr>
          <w:lang w:val="en-US" w:eastAsia="zh-CN"/>
        </w:rPr>
        <w:t xml:space="preserve"> </w:t>
      </w:r>
      <w:r w:rsidR="00B14737" w:rsidRPr="000B45A9">
        <w:rPr>
          <w:lang w:val="en-US" w:eastAsia="zh-CN"/>
        </w:rPr>
        <w:t>T</w:t>
      </w:r>
      <w:r w:rsidR="00115C6E" w:rsidRPr="000B45A9">
        <w:rPr>
          <w:lang w:val="en-US" w:eastAsia="zh-CN"/>
        </w:rPr>
        <w:t xml:space="preserve">he </w:t>
      </w:r>
      <w:proofErr w:type="spellStart"/>
      <w:r w:rsidR="00115C6E" w:rsidRPr="000B45A9">
        <w:rPr>
          <w:lang w:val="en-US" w:eastAsia="zh-CN"/>
        </w:rPr>
        <w:t>otherConfig</w:t>
      </w:r>
      <w:proofErr w:type="spellEnd"/>
      <w:r w:rsidR="00115C6E" w:rsidRPr="000B45A9">
        <w:rPr>
          <w:lang w:val="en-US" w:eastAsia="zh-CN"/>
        </w:rPr>
        <w:t xml:space="preserve"> IE of the </w:t>
      </w:r>
      <w:proofErr w:type="spellStart"/>
      <w:r w:rsidR="00115C6E" w:rsidRPr="000B45A9">
        <w:rPr>
          <w:lang w:val="en-US" w:eastAsia="zh-CN"/>
        </w:rPr>
        <w:t>RRCReconfiguration</w:t>
      </w:r>
      <w:proofErr w:type="spellEnd"/>
      <w:r w:rsidR="00115C6E" w:rsidRPr="000B45A9">
        <w:rPr>
          <w:lang w:val="en-US" w:eastAsia="zh-CN"/>
        </w:rPr>
        <w:t xml:space="preserve"> message can carry the RAN visible </w:t>
      </w:r>
      <w:proofErr w:type="spellStart"/>
      <w:r w:rsidR="00115C6E" w:rsidRPr="000B45A9">
        <w:rPr>
          <w:lang w:val="en-US" w:eastAsia="zh-CN"/>
        </w:rPr>
        <w:t>QoE</w:t>
      </w:r>
      <w:proofErr w:type="spellEnd"/>
      <w:r w:rsidR="00115C6E" w:rsidRPr="000B45A9">
        <w:rPr>
          <w:lang w:val="en-US" w:eastAsia="zh-CN"/>
        </w:rPr>
        <w:t xml:space="preserve"> Configuration (if support) and </w:t>
      </w:r>
      <w:proofErr w:type="spellStart"/>
      <w:r w:rsidR="00115C6E" w:rsidRPr="000B45A9">
        <w:rPr>
          <w:lang w:val="en-US" w:eastAsia="zh-CN"/>
        </w:rPr>
        <w:t>QoE</w:t>
      </w:r>
      <w:proofErr w:type="spellEnd"/>
      <w:r w:rsidR="00115C6E" w:rsidRPr="000B45A9">
        <w:rPr>
          <w:lang w:val="en-US" w:eastAsia="zh-CN"/>
        </w:rPr>
        <w:t xml:space="preserve"> measurement configuration container for the </w:t>
      </w:r>
      <w:proofErr w:type="spellStart"/>
      <w:r w:rsidR="00115C6E" w:rsidRPr="000B45A9">
        <w:rPr>
          <w:lang w:val="en-US" w:eastAsia="zh-CN"/>
        </w:rPr>
        <w:t>QoE</w:t>
      </w:r>
      <w:proofErr w:type="spellEnd"/>
      <w:r w:rsidR="00115C6E" w:rsidRPr="000B45A9">
        <w:rPr>
          <w:lang w:val="en-US" w:eastAsia="zh-CN"/>
        </w:rPr>
        <w:t xml:space="preserve"> configuration transfer.</w:t>
      </w:r>
    </w:p>
    <w:p w14:paraId="3C1825B1" w14:textId="1F03BC86" w:rsidR="00115C6E" w:rsidRPr="000B45A9" w:rsidRDefault="008E23E1" w:rsidP="00C13C59">
      <w:pPr>
        <w:rPr>
          <w:lang w:val="en-US" w:eastAsia="zh-CN"/>
        </w:rPr>
      </w:pPr>
      <w:r w:rsidRPr="000B45A9">
        <w:rPr>
          <w:rFonts w:eastAsia="等线"/>
          <w:b/>
          <w:lang w:eastAsia="zh-CN"/>
        </w:rPr>
        <w:t xml:space="preserve">Option </w:t>
      </w:r>
      <w:r w:rsidR="00B14737" w:rsidRPr="000B45A9">
        <w:rPr>
          <w:rFonts w:eastAsia="等线"/>
          <w:b/>
          <w:lang w:eastAsia="zh-CN"/>
        </w:rPr>
        <w:t>2</w:t>
      </w:r>
      <w:r w:rsidRPr="000B45A9">
        <w:rPr>
          <w:rFonts w:eastAsia="等线"/>
          <w:b/>
          <w:lang w:eastAsia="zh-CN"/>
        </w:rPr>
        <w:t xml:space="preserve">: </w:t>
      </w:r>
      <w:r w:rsidR="00C05218" w:rsidRPr="000B45A9">
        <w:rPr>
          <w:lang w:val="en-US" w:eastAsia="zh-CN"/>
        </w:rPr>
        <w:t xml:space="preserve">Include some high level light </w:t>
      </w:r>
      <w:proofErr w:type="spellStart"/>
      <w:r w:rsidR="00C05218" w:rsidRPr="000B45A9">
        <w:rPr>
          <w:lang w:val="en-US" w:eastAsia="zh-CN"/>
        </w:rPr>
        <w:t>QoE</w:t>
      </w:r>
      <w:proofErr w:type="spellEnd"/>
      <w:r w:rsidR="00C05218" w:rsidRPr="000B45A9">
        <w:rPr>
          <w:lang w:val="en-US" w:eastAsia="zh-CN"/>
        </w:rPr>
        <w:t xml:space="preserve"> metrics (e.g., </w:t>
      </w:r>
      <w:proofErr w:type="spellStart"/>
      <w:r w:rsidR="00C05218" w:rsidRPr="000B45A9">
        <w:rPr>
          <w:lang w:val="en-US" w:eastAsia="zh-CN"/>
        </w:rPr>
        <w:t>QoE</w:t>
      </w:r>
      <w:proofErr w:type="spellEnd"/>
      <w:r w:rsidR="00C05218" w:rsidRPr="000B45A9">
        <w:rPr>
          <w:lang w:val="en-US" w:eastAsia="zh-CN"/>
        </w:rPr>
        <w:t xml:space="preserve"> score per metric of interest or a binary flag per metric of interest) outside the </w:t>
      </w:r>
      <w:proofErr w:type="spellStart"/>
      <w:r w:rsidR="00C05218" w:rsidRPr="000B45A9">
        <w:rPr>
          <w:lang w:val="en-US" w:eastAsia="zh-CN"/>
        </w:rPr>
        <w:t>QoE</w:t>
      </w:r>
      <w:proofErr w:type="spellEnd"/>
      <w:r w:rsidR="00C05218" w:rsidRPr="000B45A9">
        <w:rPr>
          <w:lang w:val="en-US" w:eastAsia="zh-CN"/>
        </w:rPr>
        <w:t xml:space="preserve"> measurement container as part of </w:t>
      </w:r>
      <w:proofErr w:type="spellStart"/>
      <w:r w:rsidR="00C05218" w:rsidRPr="000B45A9">
        <w:rPr>
          <w:lang w:val="en-US" w:eastAsia="zh-CN"/>
        </w:rPr>
        <w:t>measReportAppLayer</w:t>
      </w:r>
      <w:proofErr w:type="spellEnd"/>
      <w:r w:rsidR="00C05218" w:rsidRPr="000B45A9">
        <w:rPr>
          <w:lang w:val="en-US" w:eastAsia="zh-CN"/>
        </w:rPr>
        <w:t xml:space="preserve"> visible to RAN. The light </w:t>
      </w:r>
      <w:proofErr w:type="spellStart"/>
      <w:r w:rsidR="00C05218" w:rsidRPr="000B45A9">
        <w:rPr>
          <w:lang w:val="en-US" w:eastAsia="zh-CN"/>
        </w:rPr>
        <w:t>QoE</w:t>
      </w:r>
      <w:proofErr w:type="spellEnd"/>
      <w:r w:rsidR="00C05218" w:rsidRPr="000B45A9">
        <w:rPr>
          <w:lang w:val="en-US" w:eastAsia="zh-CN"/>
        </w:rPr>
        <w:t xml:space="preserve"> metrics indicate whether </w:t>
      </w:r>
      <w:proofErr w:type="spellStart"/>
      <w:r w:rsidR="00C05218" w:rsidRPr="000B45A9">
        <w:rPr>
          <w:lang w:val="en-US" w:eastAsia="zh-CN"/>
        </w:rPr>
        <w:t>QoE</w:t>
      </w:r>
      <w:proofErr w:type="spellEnd"/>
      <w:r w:rsidR="00C05218" w:rsidRPr="000B45A9">
        <w:rPr>
          <w:lang w:val="en-US" w:eastAsia="zh-CN"/>
        </w:rPr>
        <w:t xml:space="preserve"> requirements are fulfilled or not.</w:t>
      </w:r>
    </w:p>
    <w:p w14:paraId="18F71C65" w14:textId="35040195" w:rsidR="00DB78E7" w:rsidRPr="000B45A9" w:rsidRDefault="008E23E1" w:rsidP="00C13C59">
      <w:pPr>
        <w:rPr>
          <w:lang w:val="en-US" w:eastAsia="zh-CN"/>
        </w:rPr>
      </w:pPr>
      <w:r w:rsidRPr="000B45A9">
        <w:rPr>
          <w:rFonts w:eastAsia="等线"/>
          <w:b/>
          <w:lang w:eastAsia="zh-CN"/>
        </w:rPr>
        <w:t xml:space="preserve">Option </w:t>
      </w:r>
      <w:r w:rsidR="00B14737" w:rsidRPr="000B45A9">
        <w:rPr>
          <w:rFonts w:eastAsia="等线"/>
          <w:b/>
          <w:lang w:eastAsia="zh-CN"/>
        </w:rPr>
        <w:t>3</w:t>
      </w:r>
      <w:r w:rsidRPr="000B45A9">
        <w:rPr>
          <w:rFonts w:eastAsia="等线"/>
          <w:b/>
          <w:lang w:eastAsia="zh-CN"/>
        </w:rPr>
        <w:t xml:space="preserve">: </w:t>
      </w:r>
      <w:r w:rsidR="001577FB" w:rsidRPr="000B45A9">
        <w:rPr>
          <w:lang w:val="en-US" w:eastAsia="zh-CN"/>
        </w:rPr>
        <w:t xml:space="preserve">UE reports two containers: one legacy </w:t>
      </w:r>
      <w:proofErr w:type="spellStart"/>
      <w:r w:rsidR="001577FB" w:rsidRPr="000B45A9">
        <w:rPr>
          <w:lang w:val="en-US" w:eastAsia="zh-CN"/>
        </w:rPr>
        <w:t>QoE</w:t>
      </w:r>
      <w:proofErr w:type="spellEnd"/>
      <w:r w:rsidR="001577FB" w:rsidRPr="000B45A9">
        <w:rPr>
          <w:lang w:val="en-US" w:eastAsia="zh-CN"/>
        </w:rPr>
        <w:t xml:space="preserve"> container and one RAN aware </w:t>
      </w:r>
      <w:proofErr w:type="spellStart"/>
      <w:r w:rsidR="001577FB" w:rsidRPr="000B45A9">
        <w:rPr>
          <w:lang w:val="en-US" w:eastAsia="zh-CN"/>
        </w:rPr>
        <w:t>QoE</w:t>
      </w:r>
      <w:proofErr w:type="spellEnd"/>
      <w:r w:rsidR="001577FB" w:rsidRPr="000B45A9">
        <w:rPr>
          <w:lang w:val="en-US" w:eastAsia="zh-CN"/>
        </w:rPr>
        <w:t xml:space="preserve"> container. RAN aware container is derived from the current </w:t>
      </w:r>
      <w:proofErr w:type="spellStart"/>
      <w:r w:rsidR="001577FB" w:rsidRPr="000B45A9">
        <w:rPr>
          <w:lang w:val="en-US" w:eastAsia="zh-CN"/>
        </w:rPr>
        <w:t>QoE</w:t>
      </w:r>
      <w:proofErr w:type="spellEnd"/>
      <w:r w:rsidR="001577FB" w:rsidRPr="000B45A9">
        <w:rPr>
          <w:lang w:val="en-US" w:eastAsia="zh-CN"/>
        </w:rPr>
        <w:t xml:space="preserve"> container using SA4 defined rule.</w:t>
      </w:r>
      <w:r w:rsidR="00DB78E7" w:rsidRPr="000B45A9">
        <w:rPr>
          <w:lang w:val="en-US" w:eastAsia="zh-CN"/>
        </w:rPr>
        <w:t xml:space="preserve"> UE reports the </w:t>
      </w:r>
      <w:proofErr w:type="spellStart"/>
      <w:r w:rsidR="00DB78E7" w:rsidRPr="000B45A9">
        <w:rPr>
          <w:lang w:val="en-US" w:eastAsia="zh-CN"/>
        </w:rPr>
        <w:t>RANaware</w:t>
      </w:r>
      <w:proofErr w:type="spellEnd"/>
      <w:r w:rsidR="00DB78E7" w:rsidRPr="000B45A9">
        <w:rPr>
          <w:lang w:val="en-US" w:eastAsia="zh-CN"/>
        </w:rPr>
        <w:t xml:space="preserve"> </w:t>
      </w:r>
      <w:proofErr w:type="spellStart"/>
      <w:r w:rsidR="00DB78E7" w:rsidRPr="000B45A9">
        <w:rPr>
          <w:lang w:val="en-US" w:eastAsia="zh-CN"/>
        </w:rPr>
        <w:t>QoE</w:t>
      </w:r>
      <w:proofErr w:type="spellEnd"/>
      <w:r w:rsidR="00DB78E7" w:rsidRPr="000B45A9">
        <w:rPr>
          <w:lang w:val="en-US" w:eastAsia="zh-CN"/>
        </w:rPr>
        <w:t xml:space="preserve"> measurement in the </w:t>
      </w:r>
      <w:proofErr w:type="spellStart"/>
      <w:r w:rsidR="00DB78E7" w:rsidRPr="000B45A9">
        <w:rPr>
          <w:lang w:val="en-US" w:eastAsia="zh-CN"/>
        </w:rPr>
        <w:t>MeasurementReport</w:t>
      </w:r>
      <w:proofErr w:type="spellEnd"/>
      <w:r w:rsidR="00DB78E7" w:rsidRPr="000B45A9">
        <w:rPr>
          <w:lang w:val="en-US" w:eastAsia="zh-CN"/>
        </w:rPr>
        <w:t xml:space="preserve"> together with RRM measurements when event-trigger conditions are met and reports the detailed traditional </w:t>
      </w:r>
      <w:proofErr w:type="spellStart"/>
      <w:r w:rsidR="00DB78E7" w:rsidRPr="000B45A9">
        <w:rPr>
          <w:lang w:val="en-US" w:eastAsia="zh-CN"/>
        </w:rPr>
        <w:t>QoE</w:t>
      </w:r>
      <w:proofErr w:type="spellEnd"/>
      <w:r w:rsidR="00DB78E7" w:rsidRPr="000B45A9">
        <w:rPr>
          <w:lang w:val="en-US" w:eastAsia="zh-CN"/>
        </w:rPr>
        <w:t xml:space="preserve"> measurements for application optimizations over SRB4 in a similar fashion as LTE </w:t>
      </w:r>
      <w:proofErr w:type="spellStart"/>
      <w:r w:rsidR="00DB78E7" w:rsidRPr="000B45A9">
        <w:rPr>
          <w:lang w:val="en-US" w:eastAsia="zh-CN"/>
        </w:rPr>
        <w:t>QoE</w:t>
      </w:r>
      <w:proofErr w:type="spellEnd"/>
      <w:r w:rsidR="00DB78E7" w:rsidRPr="000B45A9">
        <w:rPr>
          <w:lang w:val="en-US" w:eastAsia="zh-CN"/>
        </w:rPr>
        <w:t xml:space="preserve"> reporting.  </w:t>
      </w:r>
    </w:p>
    <w:p w14:paraId="0B09E012" w14:textId="585EBE90" w:rsidR="00B14737" w:rsidRPr="000B45A9" w:rsidRDefault="00B14737" w:rsidP="00B14737">
      <w:pPr>
        <w:jc w:val="both"/>
      </w:pPr>
      <w:r w:rsidRPr="000B45A9">
        <w:rPr>
          <w:rFonts w:eastAsia="等线"/>
          <w:b/>
          <w:lang w:eastAsia="zh-CN"/>
        </w:rPr>
        <w:t xml:space="preserve">Option </w:t>
      </w:r>
      <w:r w:rsidRPr="000B45A9">
        <w:rPr>
          <w:rFonts w:eastAsia="等线"/>
          <w:b/>
          <w:lang w:eastAsia="zh-CN"/>
        </w:rPr>
        <w:t>4</w:t>
      </w:r>
      <w:r w:rsidRPr="000B45A9">
        <w:rPr>
          <w:rFonts w:eastAsia="等线"/>
          <w:b/>
          <w:lang w:eastAsia="zh-CN"/>
        </w:rPr>
        <w:t xml:space="preserve">: </w:t>
      </w:r>
      <w:r w:rsidR="000B45A9" w:rsidRPr="000B45A9">
        <w:t xml:space="preserve">There is no requirement towards UE and </w:t>
      </w:r>
      <w:proofErr w:type="spellStart"/>
      <w:r w:rsidR="000B45A9" w:rsidRPr="000B45A9">
        <w:t>gNB</w:t>
      </w:r>
      <w:proofErr w:type="spellEnd"/>
      <w:r w:rsidR="000B45A9" w:rsidRPr="000B45A9">
        <w:t xml:space="preserve"> to extract information from </w:t>
      </w:r>
      <w:proofErr w:type="spellStart"/>
      <w:r w:rsidR="000B45A9" w:rsidRPr="000B45A9">
        <w:t>QoE</w:t>
      </w:r>
      <w:proofErr w:type="spellEnd"/>
      <w:r w:rsidR="000B45A9" w:rsidRPr="000B45A9">
        <w:t xml:space="preserve"> XML </w:t>
      </w:r>
      <w:proofErr w:type="spellStart"/>
      <w:r w:rsidR="000B45A9" w:rsidRPr="000B45A9">
        <w:t>Config</w:t>
      </w:r>
      <w:proofErr w:type="spellEnd"/>
      <w:r w:rsidR="000B45A9" w:rsidRPr="000B45A9">
        <w:t xml:space="preserve"> and Report for the RRC </w:t>
      </w:r>
      <w:proofErr w:type="spellStart"/>
      <w:r w:rsidR="000B45A9" w:rsidRPr="000B45A9">
        <w:t>message.</w:t>
      </w:r>
      <w:r w:rsidRPr="000B45A9">
        <w:t>QoEConfig</w:t>
      </w:r>
      <w:proofErr w:type="spellEnd"/>
      <w:r w:rsidRPr="000B45A9">
        <w:t xml:space="preserve"> and </w:t>
      </w:r>
      <w:proofErr w:type="spellStart"/>
      <w:r w:rsidRPr="000B45A9">
        <w:t>QoEReport</w:t>
      </w:r>
      <w:proofErr w:type="spellEnd"/>
      <w:r w:rsidRPr="000B45A9">
        <w:t xml:space="preserve"> should be handled in a transparent manner in RAN. Otherwise, the additional tasks in the UE Access Stratum and </w:t>
      </w:r>
      <w:proofErr w:type="spellStart"/>
      <w:r w:rsidRPr="000B45A9">
        <w:t>gNB</w:t>
      </w:r>
      <w:proofErr w:type="spellEnd"/>
      <w:r w:rsidRPr="000B45A9">
        <w:t>, would require tremendous efforts to translate or maintain the XML file in RRC layer (e.g. any changes in the XML file could require additional encoding rules).</w:t>
      </w:r>
    </w:p>
    <w:p w14:paraId="3D50E24C" w14:textId="1A3C1B39" w:rsidR="005E5D30" w:rsidRPr="000B45A9" w:rsidRDefault="005E5D30" w:rsidP="00C13C59">
      <w:pPr>
        <w:rPr>
          <w:lang w:val="en-US" w:eastAsia="zh-CN"/>
        </w:rPr>
      </w:pPr>
      <w:r w:rsidRPr="000B45A9">
        <w:rPr>
          <w:b/>
          <w:lang w:val="en-US" w:eastAsia="zh-CN"/>
        </w:rPr>
        <w:t xml:space="preserve">Option 5: </w:t>
      </w:r>
      <w:r w:rsidRPr="000B45A9">
        <w:rPr>
          <w:lang w:val="en-US" w:eastAsia="zh-CN"/>
        </w:rPr>
        <w:t>Other options</w:t>
      </w:r>
      <w:r w:rsidR="00A71477">
        <w:rPr>
          <w:lang w:val="en-US" w:eastAsia="zh-CN"/>
        </w:rPr>
        <w:t xml:space="preserve"> if not included above.</w:t>
      </w:r>
    </w:p>
    <w:p w14:paraId="746AACD7" w14:textId="266E3EAF" w:rsidR="00C13C59" w:rsidRPr="000B45A9" w:rsidRDefault="00C13C59" w:rsidP="00C13C59">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6</w:t>
      </w:r>
      <w:r w:rsidRPr="000B45A9">
        <w:rPr>
          <w:rFonts w:eastAsiaTheme="minorEastAsia"/>
          <w:lang w:val="en-US" w:eastAsia="ja-JP"/>
        </w:rPr>
        <w:t>, company view are encouraged to input.</w:t>
      </w:r>
    </w:p>
    <w:tbl>
      <w:tblPr>
        <w:tblStyle w:val="af1"/>
        <w:tblW w:w="5000" w:type="pct"/>
        <w:tblLook w:val="04A0" w:firstRow="1" w:lastRow="0" w:firstColumn="1" w:lastColumn="0" w:noHBand="0" w:noVBand="1"/>
      </w:tblPr>
      <w:tblGrid>
        <w:gridCol w:w="1602"/>
        <w:gridCol w:w="1370"/>
        <w:gridCol w:w="6659"/>
      </w:tblGrid>
      <w:tr w:rsidR="009E4793" w:rsidRPr="00F31634" w14:paraId="1602D816" w14:textId="77777777" w:rsidTr="00CC5269">
        <w:tc>
          <w:tcPr>
            <w:tcW w:w="832" w:type="pct"/>
          </w:tcPr>
          <w:p w14:paraId="419A7568" w14:textId="77777777"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14:paraId="5D96E8D4" w14:textId="0AB60D7F" w:rsidR="009E4793" w:rsidRPr="00F31634" w:rsidRDefault="009D7070" w:rsidP="00CC5269">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Preferred Option</w:t>
            </w:r>
          </w:p>
        </w:tc>
        <w:tc>
          <w:tcPr>
            <w:tcW w:w="3457" w:type="pct"/>
          </w:tcPr>
          <w:p w14:paraId="016EE2E3" w14:textId="77777777"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9E4793" w:rsidRPr="00F31634" w14:paraId="487725E3" w14:textId="77777777" w:rsidTr="00CC5269">
        <w:trPr>
          <w:trHeight w:val="90"/>
        </w:trPr>
        <w:tc>
          <w:tcPr>
            <w:tcW w:w="832" w:type="pct"/>
          </w:tcPr>
          <w:p w14:paraId="0628919F" w14:textId="77777777"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14:paraId="5D6746A2" w14:textId="77777777" w:rsidR="009E4793" w:rsidRPr="00F31634" w:rsidRDefault="009E4793" w:rsidP="00CC5269">
            <w:pPr>
              <w:spacing w:after="0" w:line="276" w:lineRule="auto"/>
              <w:rPr>
                <w:rFonts w:ascii="Times New Roman" w:eastAsia="等线" w:hAnsi="Times New Roman"/>
                <w:lang w:eastAsia="zh-CN"/>
              </w:rPr>
            </w:pPr>
          </w:p>
        </w:tc>
        <w:tc>
          <w:tcPr>
            <w:tcW w:w="3457" w:type="pct"/>
          </w:tcPr>
          <w:p w14:paraId="5E0D8A15" w14:textId="77777777" w:rsidR="009E4793" w:rsidRPr="00F31634" w:rsidRDefault="009E4793" w:rsidP="00CC5269">
            <w:pPr>
              <w:spacing w:after="0" w:line="276" w:lineRule="auto"/>
              <w:rPr>
                <w:rFonts w:ascii="Times New Roman" w:eastAsia="等线" w:hAnsi="Times New Roman"/>
                <w:lang w:eastAsia="zh-CN"/>
              </w:rPr>
            </w:pPr>
          </w:p>
        </w:tc>
      </w:tr>
      <w:tr w:rsidR="009E4793" w:rsidRPr="00F31634" w14:paraId="6A1F8C6F" w14:textId="77777777" w:rsidTr="00CC5269">
        <w:tc>
          <w:tcPr>
            <w:tcW w:w="832" w:type="pct"/>
          </w:tcPr>
          <w:p w14:paraId="1DF562A3" w14:textId="77777777" w:rsidR="009E4793" w:rsidRPr="00F31634" w:rsidRDefault="009E4793" w:rsidP="00CC5269">
            <w:pPr>
              <w:spacing w:after="0" w:line="276" w:lineRule="auto"/>
              <w:jc w:val="center"/>
              <w:rPr>
                <w:rFonts w:ascii="Times New Roman" w:eastAsiaTheme="minorEastAsia" w:hAnsi="Times New Roman"/>
                <w:lang w:eastAsia="ja-JP"/>
              </w:rPr>
            </w:pPr>
          </w:p>
        </w:tc>
        <w:tc>
          <w:tcPr>
            <w:tcW w:w="711" w:type="pct"/>
          </w:tcPr>
          <w:p w14:paraId="69D5D3A4" w14:textId="77777777" w:rsidR="009E4793" w:rsidRPr="00F31634" w:rsidRDefault="009E4793" w:rsidP="00CC5269">
            <w:pPr>
              <w:spacing w:after="0" w:line="276" w:lineRule="auto"/>
              <w:rPr>
                <w:rFonts w:ascii="Times New Roman" w:eastAsiaTheme="minorEastAsia" w:hAnsi="Times New Roman"/>
                <w:lang w:eastAsia="ja-JP"/>
              </w:rPr>
            </w:pPr>
          </w:p>
        </w:tc>
        <w:tc>
          <w:tcPr>
            <w:tcW w:w="3457" w:type="pct"/>
          </w:tcPr>
          <w:p w14:paraId="4B251EE8" w14:textId="77777777" w:rsidR="009E4793" w:rsidRPr="00F31634" w:rsidRDefault="009E4793" w:rsidP="00CC5269">
            <w:pPr>
              <w:spacing w:after="0" w:line="276" w:lineRule="auto"/>
              <w:rPr>
                <w:rFonts w:ascii="Times New Roman" w:eastAsiaTheme="minorEastAsia" w:hAnsi="Times New Roman"/>
                <w:lang w:eastAsia="ja-JP"/>
              </w:rPr>
            </w:pPr>
          </w:p>
        </w:tc>
      </w:tr>
      <w:tr w:rsidR="009E4793" w:rsidRPr="00F31634" w14:paraId="4D55070A" w14:textId="77777777" w:rsidTr="00CC5269">
        <w:tc>
          <w:tcPr>
            <w:tcW w:w="832" w:type="pct"/>
          </w:tcPr>
          <w:p w14:paraId="575B7C94" w14:textId="77777777"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14:paraId="6BC71613" w14:textId="77777777" w:rsidR="009E4793" w:rsidRPr="00F31634" w:rsidRDefault="009E4793" w:rsidP="00CC5269">
            <w:pPr>
              <w:spacing w:after="0" w:line="276" w:lineRule="auto"/>
              <w:rPr>
                <w:rFonts w:ascii="Times New Roman" w:hAnsi="Times New Roman"/>
                <w:lang w:val="en-US" w:eastAsia="zh-CN"/>
              </w:rPr>
            </w:pPr>
          </w:p>
        </w:tc>
        <w:tc>
          <w:tcPr>
            <w:tcW w:w="3457" w:type="pct"/>
          </w:tcPr>
          <w:p w14:paraId="4FA6CEB6" w14:textId="77777777" w:rsidR="009E4793" w:rsidRPr="00F31634" w:rsidRDefault="009E4793" w:rsidP="00CC5269">
            <w:pPr>
              <w:spacing w:after="0" w:line="276" w:lineRule="auto"/>
              <w:rPr>
                <w:rFonts w:ascii="Times New Roman" w:hAnsi="Times New Roman"/>
                <w:lang w:val="en-US" w:eastAsia="zh-CN"/>
              </w:rPr>
            </w:pPr>
          </w:p>
        </w:tc>
      </w:tr>
      <w:tr w:rsidR="009E4793" w:rsidRPr="00F31634" w14:paraId="0A067EDA" w14:textId="77777777" w:rsidTr="00CC5269">
        <w:tc>
          <w:tcPr>
            <w:tcW w:w="832" w:type="pct"/>
          </w:tcPr>
          <w:p w14:paraId="51FBEC30" w14:textId="77777777"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14:paraId="48A0DA4F" w14:textId="77777777" w:rsidR="009E4793" w:rsidRPr="00F31634" w:rsidRDefault="009E4793" w:rsidP="00CC5269">
            <w:pPr>
              <w:spacing w:after="0" w:line="276" w:lineRule="auto"/>
              <w:rPr>
                <w:rFonts w:ascii="Times New Roman" w:eastAsia="等线" w:hAnsi="Times New Roman"/>
                <w:lang w:eastAsia="zh-CN"/>
              </w:rPr>
            </w:pPr>
          </w:p>
        </w:tc>
        <w:tc>
          <w:tcPr>
            <w:tcW w:w="3457" w:type="pct"/>
          </w:tcPr>
          <w:p w14:paraId="5DE3DF9D" w14:textId="77777777" w:rsidR="009E4793" w:rsidRPr="00F31634" w:rsidRDefault="009E4793" w:rsidP="00CC5269">
            <w:pPr>
              <w:spacing w:after="0" w:line="276" w:lineRule="auto"/>
              <w:rPr>
                <w:rFonts w:ascii="Times New Roman" w:eastAsia="等线" w:hAnsi="Times New Roman"/>
                <w:lang w:eastAsia="zh-CN"/>
              </w:rPr>
            </w:pPr>
          </w:p>
        </w:tc>
      </w:tr>
      <w:tr w:rsidR="009E4793" w:rsidRPr="00F31634" w14:paraId="1FE9D56A" w14:textId="77777777" w:rsidTr="00CC5269">
        <w:tc>
          <w:tcPr>
            <w:tcW w:w="832" w:type="pct"/>
          </w:tcPr>
          <w:p w14:paraId="363D2B7E" w14:textId="77777777"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14:paraId="63BA4063" w14:textId="77777777" w:rsidR="009E4793" w:rsidRPr="00F31634" w:rsidRDefault="009E4793" w:rsidP="00CC5269">
            <w:pPr>
              <w:spacing w:after="0" w:line="276" w:lineRule="auto"/>
              <w:rPr>
                <w:rFonts w:ascii="Times New Roman" w:eastAsia="等线" w:hAnsi="Times New Roman"/>
                <w:lang w:eastAsia="zh-CN"/>
              </w:rPr>
            </w:pPr>
          </w:p>
        </w:tc>
        <w:tc>
          <w:tcPr>
            <w:tcW w:w="3457" w:type="pct"/>
          </w:tcPr>
          <w:p w14:paraId="7B44F7F8" w14:textId="77777777" w:rsidR="009E4793" w:rsidRPr="00F31634" w:rsidRDefault="009E4793" w:rsidP="00CC5269">
            <w:pPr>
              <w:spacing w:after="0" w:line="276" w:lineRule="auto"/>
              <w:rPr>
                <w:rFonts w:ascii="Times New Roman" w:eastAsia="等线" w:hAnsi="Times New Roman"/>
                <w:lang w:eastAsia="zh-CN"/>
              </w:rPr>
            </w:pPr>
          </w:p>
        </w:tc>
      </w:tr>
      <w:tr w:rsidR="009E4793" w:rsidRPr="00F31634" w14:paraId="3F240BB9" w14:textId="77777777" w:rsidTr="00CC5269">
        <w:tc>
          <w:tcPr>
            <w:tcW w:w="832" w:type="pct"/>
          </w:tcPr>
          <w:p w14:paraId="68AD01C5" w14:textId="77777777"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14:paraId="5029E098" w14:textId="77777777" w:rsidR="009E4793" w:rsidRPr="00F31634" w:rsidRDefault="009E4793" w:rsidP="00CC5269">
            <w:pPr>
              <w:spacing w:after="0" w:line="276" w:lineRule="auto"/>
              <w:rPr>
                <w:rFonts w:ascii="Times New Roman" w:eastAsia="等线" w:hAnsi="Times New Roman"/>
                <w:lang w:eastAsia="zh-CN"/>
              </w:rPr>
            </w:pPr>
          </w:p>
        </w:tc>
        <w:tc>
          <w:tcPr>
            <w:tcW w:w="3457" w:type="pct"/>
          </w:tcPr>
          <w:p w14:paraId="719A14FC" w14:textId="77777777" w:rsidR="009E4793" w:rsidRPr="00F31634" w:rsidRDefault="009E4793" w:rsidP="00CC5269">
            <w:pPr>
              <w:spacing w:after="0" w:line="276" w:lineRule="auto"/>
              <w:rPr>
                <w:rFonts w:ascii="Times New Roman" w:eastAsia="等线" w:hAnsi="Times New Roman"/>
                <w:lang w:eastAsia="zh-CN"/>
              </w:rPr>
            </w:pPr>
          </w:p>
        </w:tc>
      </w:tr>
      <w:tr w:rsidR="009E4793" w:rsidRPr="00F31634" w14:paraId="63297901" w14:textId="77777777" w:rsidTr="00CC5269">
        <w:tc>
          <w:tcPr>
            <w:tcW w:w="832" w:type="pct"/>
          </w:tcPr>
          <w:p w14:paraId="64E27B91" w14:textId="77777777" w:rsidR="009E4793" w:rsidRPr="00F31634" w:rsidRDefault="009E4793" w:rsidP="00CC5269">
            <w:pPr>
              <w:spacing w:after="0" w:line="276" w:lineRule="auto"/>
              <w:jc w:val="center"/>
              <w:rPr>
                <w:rFonts w:ascii="Times New Roman" w:eastAsia="Malgun Gothic" w:hAnsi="Times New Roman"/>
                <w:lang w:eastAsia="ko-KR"/>
              </w:rPr>
            </w:pPr>
          </w:p>
        </w:tc>
        <w:tc>
          <w:tcPr>
            <w:tcW w:w="711" w:type="pct"/>
          </w:tcPr>
          <w:p w14:paraId="5FAB4ED4" w14:textId="77777777" w:rsidR="009E4793" w:rsidRPr="00F31634" w:rsidRDefault="009E4793" w:rsidP="00CC5269">
            <w:pPr>
              <w:spacing w:after="0" w:line="276" w:lineRule="auto"/>
              <w:rPr>
                <w:rFonts w:ascii="Times New Roman" w:eastAsia="等线" w:hAnsi="Times New Roman"/>
                <w:lang w:val="en-US" w:eastAsia="zh-CN"/>
              </w:rPr>
            </w:pPr>
          </w:p>
        </w:tc>
        <w:tc>
          <w:tcPr>
            <w:tcW w:w="3457" w:type="pct"/>
          </w:tcPr>
          <w:p w14:paraId="49FBFD19" w14:textId="77777777" w:rsidR="009E4793" w:rsidRPr="00F31634" w:rsidRDefault="009E4793" w:rsidP="00CC5269">
            <w:pPr>
              <w:spacing w:after="0" w:line="276" w:lineRule="auto"/>
              <w:rPr>
                <w:rFonts w:ascii="Times New Roman" w:eastAsia="等线" w:hAnsi="Times New Roman"/>
                <w:lang w:val="en-US" w:eastAsia="zh-CN"/>
              </w:rPr>
            </w:pPr>
          </w:p>
        </w:tc>
      </w:tr>
      <w:tr w:rsidR="009E4793" w:rsidRPr="00F31634" w14:paraId="07393777" w14:textId="77777777" w:rsidTr="00CC5269">
        <w:tc>
          <w:tcPr>
            <w:tcW w:w="832" w:type="pct"/>
          </w:tcPr>
          <w:p w14:paraId="4913FBCC" w14:textId="77777777" w:rsidR="009E4793" w:rsidRPr="00F31634" w:rsidRDefault="009E4793" w:rsidP="00CC5269">
            <w:pPr>
              <w:spacing w:after="0" w:line="276" w:lineRule="auto"/>
              <w:jc w:val="center"/>
              <w:rPr>
                <w:rFonts w:ascii="Times New Roman" w:eastAsia="Malgun Gothic" w:hAnsi="Times New Roman"/>
                <w:lang w:eastAsia="ko-KR"/>
              </w:rPr>
            </w:pPr>
          </w:p>
        </w:tc>
        <w:tc>
          <w:tcPr>
            <w:tcW w:w="711" w:type="pct"/>
          </w:tcPr>
          <w:p w14:paraId="1EAF922F" w14:textId="77777777" w:rsidR="009E4793" w:rsidRPr="00F31634" w:rsidRDefault="009E4793" w:rsidP="00CC5269">
            <w:pPr>
              <w:spacing w:after="0" w:line="276" w:lineRule="auto"/>
              <w:rPr>
                <w:rFonts w:ascii="Times New Roman" w:eastAsia="等线" w:hAnsi="Times New Roman"/>
                <w:lang w:val="en-US" w:eastAsia="zh-CN"/>
              </w:rPr>
            </w:pPr>
          </w:p>
        </w:tc>
        <w:tc>
          <w:tcPr>
            <w:tcW w:w="3457" w:type="pct"/>
          </w:tcPr>
          <w:p w14:paraId="5087DD14" w14:textId="77777777" w:rsidR="009E4793" w:rsidRPr="00F31634" w:rsidRDefault="009E4793" w:rsidP="00CC5269">
            <w:pPr>
              <w:spacing w:after="0" w:line="276" w:lineRule="auto"/>
              <w:rPr>
                <w:rFonts w:ascii="Times New Roman" w:eastAsia="等线" w:hAnsi="Times New Roman"/>
                <w:lang w:val="en-US" w:eastAsia="zh-CN"/>
              </w:rPr>
            </w:pPr>
          </w:p>
        </w:tc>
      </w:tr>
    </w:tbl>
    <w:p w14:paraId="4F0E0F36" w14:textId="77777777" w:rsidR="00C13C59" w:rsidRPr="00E21EC0" w:rsidRDefault="00C13C59" w:rsidP="00C13C59">
      <w:pPr>
        <w:rPr>
          <w:b/>
          <w:lang w:eastAsia="zh-CN"/>
        </w:rPr>
      </w:pPr>
    </w:p>
    <w:p w14:paraId="696A711E" w14:textId="2A2C9F6A" w:rsidR="00C13C59" w:rsidRPr="000B45A9" w:rsidRDefault="00C13C59" w:rsidP="00C13C59">
      <w:pPr>
        <w:rPr>
          <w:b/>
          <w:lang w:eastAsia="zh-CN"/>
        </w:rPr>
      </w:pPr>
      <w:r w:rsidRPr="000B45A9">
        <w:rPr>
          <w:b/>
          <w:lang w:eastAsia="zh-CN"/>
        </w:rPr>
        <w:t xml:space="preserve">Proposal </w:t>
      </w:r>
      <w:r w:rsidR="00F31634">
        <w:rPr>
          <w:b/>
          <w:lang w:eastAsia="zh-CN"/>
        </w:rPr>
        <w:t>7</w:t>
      </w:r>
      <w:r w:rsidRPr="000B45A9">
        <w:rPr>
          <w:b/>
          <w:lang w:eastAsia="zh-CN"/>
        </w:rPr>
        <w:t xml:space="preserve">: RAN2 should discuss whether RAN is allowed to release an ongoing </w:t>
      </w:r>
      <w:proofErr w:type="spellStart"/>
      <w:r w:rsidRPr="000B45A9">
        <w:rPr>
          <w:b/>
          <w:lang w:eastAsia="zh-CN"/>
        </w:rPr>
        <w:t>QoE</w:t>
      </w:r>
      <w:proofErr w:type="spellEnd"/>
      <w:r w:rsidRPr="000B45A9">
        <w:rPr>
          <w:b/>
          <w:lang w:eastAsia="zh-CN"/>
        </w:rPr>
        <w:t xml:space="preserve"> measurement configuration and reporting. Details can be discussed during the WI phase.</w:t>
      </w:r>
    </w:p>
    <w:p w14:paraId="33827852" w14:textId="645D735A" w:rsidR="00C13C59" w:rsidRPr="000B45A9" w:rsidRDefault="00C13C59" w:rsidP="00C13C59">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7</w:t>
      </w:r>
      <w:r w:rsidRPr="000B45A9">
        <w:rPr>
          <w:rFonts w:eastAsiaTheme="minorEastAsia"/>
          <w:lang w:val="en-US" w:eastAsia="ja-JP"/>
        </w:rPr>
        <w:t>, company view are encouraged to input.</w:t>
      </w:r>
    </w:p>
    <w:tbl>
      <w:tblPr>
        <w:tblStyle w:val="af1"/>
        <w:tblW w:w="5000" w:type="pct"/>
        <w:tblLook w:val="04A0" w:firstRow="1" w:lastRow="0" w:firstColumn="1" w:lastColumn="0" w:noHBand="0" w:noVBand="1"/>
      </w:tblPr>
      <w:tblGrid>
        <w:gridCol w:w="1602"/>
        <w:gridCol w:w="1370"/>
        <w:gridCol w:w="6659"/>
      </w:tblGrid>
      <w:tr w:rsidR="009E4793" w:rsidRPr="00F31634" w14:paraId="3CA1C7FB" w14:textId="77777777" w:rsidTr="00CC5269">
        <w:tc>
          <w:tcPr>
            <w:tcW w:w="832" w:type="pct"/>
          </w:tcPr>
          <w:p w14:paraId="391172A0" w14:textId="77777777"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14:paraId="6D6725E9" w14:textId="77777777" w:rsidR="009E4793" w:rsidRPr="00F31634" w:rsidRDefault="009E4793" w:rsidP="00CC5269">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14:paraId="292647EB" w14:textId="77777777"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9E4793" w:rsidRPr="00F31634" w14:paraId="742FAB4D" w14:textId="77777777" w:rsidTr="00CC5269">
        <w:trPr>
          <w:trHeight w:val="90"/>
        </w:trPr>
        <w:tc>
          <w:tcPr>
            <w:tcW w:w="832" w:type="pct"/>
          </w:tcPr>
          <w:p w14:paraId="2581B835" w14:textId="77777777"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14:paraId="7C84A2CA" w14:textId="77777777" w:rsidR="009E4793" w:rsidRPr="00F31634" w:rsidRDefault="009E4793" w:rsidP="00CC5269">
            <w:pPr>
              <w:spacing w:after="0" w:line="276" w:lineRule="auto"/>
              <w:rPr>
                <w:rFonts w:ascii="Times New Roman" w:eastAsia="等线" w:hAnsi="Times New Roman"/>
                <w:lang w:eastAsia="zh-CN"/>
              </w:rPr>
            </w:pPr>
          </w:p>
        </w:tc>
        <w:tc>
          <w:tcPr>
            <w:tcW w:w="3457" w:type="pct"/>
          </w:tcPr>
          <w:p w14:paraId="076621E9" w14:textId="77777777" w:rsidR="009E4793" w:rsidRPr="00F31634" w:rsidRDefault="009E4793" w:rsidP="00CC5269">
            <w:pPr>
              <w:spacing w:after="0" w:line="276" w:lineRule="auto"/>
              <w:rPr>
                <w:rFonts w:ascii="Times New Roman" w:eastAsia="等线" w:hAnsi="Times New Roman"/>
                <w:lang w:eastAsia="zh-CN"/>
              </w:rPr>
            </w:pPr>
          </w:p>
        </w:tc>
      </w:tr>
      <w:tr w:rsidR="009E4793" w:rsidRPr="00F31634" w14:paraId="723DF77D" w14:textId="77777777" w:rsidTr="00CC5269">
        <w:tc>
          <w:tcPr>
            <w:tcW w:w="832" w:type="pct"/>
          </w:tcPr>
          <w:p w14:paraId="63CBA9FF" w14:textId="77777777" w:rsidR="009E4793" w:rsidRPr="00F31634" w:rsidRDefault="009E4793" w:rsidP="00CC5269">
            <w:pPr>
              <w:spacing w:after="0" w:line="276" w:lineRule="auto"/>
              <w:jc w:val="center"/>
              <w:rPr>
                <w:rFonts w:ascii="Times New Roman" w:eastAsiaTheme="minorEastAsia" w:hAnsi="Times New Roman"/>
                <w:lang w:eastAsia="ja-JP"/>
              </w:rPr>
            </w:pPr>
          </w:p>
        </w:tc>
        <w:tc>
          <w:tcPr>
            <w:tcW w:w="711" w:type="pct"/>
          </w:tcPr>
          <w:p w14:paraId="174593C0" w14:textId="77777777" w:rsidR="009E4793" w:rsidRPr="00F31634" w:rsidRDefault="009E4793" w:rsidP="00CC5269">
            <w:pPr>
              <w:spacing w:after="0" w:line="276" w:lineRule="auto"/>
              <w:rPr>
                <w:rFonts w:ascii="Times New Roman" w:eastAsiaTheme="minorEastAsia" w:hAnsi="Times New Roman"/>
                <w:lang w:eastAsia="ja-JP"/>
              </w:rPr>
            </w:pPr>
          </w:p>
        </w:tc>
        <w:tc>
          <w:tcPr>
            <w:tcW w:w="3457" w:type="pct"/>
          </w:tcPr>
          <w:p w14:paraId="6341E6BE" w14:textId="77777777" w:rsidR="009E4793" w:rsidRPr="00F31634" w:rsidRDefault="009E4793" w:rsidP="00CC5269">
            <w:pPr>
              <w:spacing w:after="0" w:line="276" w:lineRule="auto"/>
              <w:rPr>
                <w:rFonts w:ascii="Times New Roman" w:eastAsiaTheme="minorEastAsia" w:hAnsi="Times New Roman"/>
                <w:lang w:eastAsia="ja-JP"/>
              </w:rPr>
            </w:pPr>
          </w:p>
        </w:tc>
      </w:tr>
      <w:tr w:rsidR="009E4793" w:rsidRPr="00F31634" w14:paraId="5E2FDF8F" w14:textId="77777777" w:rsidTr="00CC5269">
        <w:tc>
          <w:tcPr>
            <w:tcW w:w="832" w:type="pct"/>
          </w:tcPr>
          <w:p w14:paraId="4E4C68E6" w14:textId="77777777"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14:paraId="64612E5F" w14:textId="77777777" w:rsidR="009E4793" w:rsidRPr="00F31634" w:rsidRDefault="009E4793" w:rsidP="00CC5269">
            <w:pPr>
              <w:spacing w:after="0" w:line="276" w:lineRule="auto"/>
              <w:rPr>
                <w:rFonts w:ascii="Times New Roman" w:hAnsi="Times New Roman"/>
                <w:lang w:val="en-US" w:eastAsia="zh-CN"/>
              </w:rPr>
            </w:pPr>
          </w:p>
        </w:tc>
        <w:tc>
          <w:tcPr>
            <w:tcW w:w="3457" w:type="pct"/>
          </w:tcPr>
          <w:p w14:paraId="7F3CE526" w14:textId="77777777" w:rsidR="009E4793" w:rsidRPr="00F31634" w:rsidRDefault="009E4793" w:rsidP="00CC5269">
            <w:pPr>
              <w:spacing w:after="0" w:line="276" w:lineRule="auto"/>
              <w:rPr>
                <w:rFonts w:ascii="Times New Roman" w:hAnsi="Times New Roman"/>
                <w:lang w:val="en-US" w:eastAsia="zh-CN"/>
              </w:rPr>
            </w:pPr>
          </w:p>
        </w:tc>
      </w:tr>
      <w:tr w:rsidR="009E4793" w:rsidRPr="00F31634" w14:paraId="2D680E90" w14:textId="77777777" w:rsidTr="00CC5269">
        <w:tc>
          <w:tcPr>
            <w:tcW w:w="832" w:type="pct"/>
          </w:tcPr>
          <w:p w14:paraId="6DA05B6B" w14:textId="77777777"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14:paraId="3BE01C58" w14:textId="77777777" w:rsidR="009E4793" w:rsidRPr="00F31634" w:rsidRDefault="009E4793" w:rsidP="00CC5269">
            <w:pPr>
              <w:spacing w:after="0" w:line="276" w:lineRule="auto"/>
              <w:rPr>
                <w:rFonts w:ascii="Times New Roman" w:eastAsia="等线" w:hAnsi="Times New Roman"/>
                <w:lang w:eastAsia="zh-CN"/>
              </w:rPr>
            </w:pPr>
          </w:p>
        </w:tc>
        <w:tc>
          <w:tcPr>
            <w:tcW w:w="3457" w:type="pct"/>
          </w:tcPr>
          <w:p w14:paraId="1FAC3B34" w14:textId="77777777" w:rsidR="009E4793" w:rsidRPr="00F31634" w:rsidRDefault="009E4793" w:rsidP="00CC5269">
            <w:pPr>
              <w:spacing w:after="0" w:line="276" w:lineRule="auto"/>
              <w:rPr>
                <w:rFonts w:ascii="Times New Roman" w:eastAsia="等线" w:hAnsi="Times New Roman"/>
                <w:lang w:eastAsia="zh-CN"/>
              </w:rPr>
            </w:pPr>
          </w:p>
        </w:tc>
      </w:tr>
      <w:tr w:rsidR="009E4793" w:rsidRPr="00F31634" w14:paraId="25C29AFB" w14:textId="77777777" w:rsidTr="00CC5269">
        <w:tc>
          <w:tcPr>
            <w:tcW w:w="832" w:type="pct"/>
          </w:tcPr>
          <w:p w14:paraId="0C036788" w14:textId="77777777"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14:paraId="79A78F3D" w14:textId="77777777" w:rsidR="009E4793" w:rsidRPr="00F31634" w:rsidRDefault="009E4793" w:rsidP="00CC5269">
            <w:pPr>
              <w:spacing w:after="0" w:line="276" w:lineRule="auto"/>
              <w:rPr>
                <w:rFonts w:ascii="Times New Roman" w:eastAsia="等线" w:hAnsi="Times New Roman"/>
                <w:lang w:eastAsia="zh-CN"/>
              </w:rPr>
            </w:pPr>
          </w:p>
        </w:tc>
        <w:tc>
          <w:tcPr>
            <w:tcW w:w="3457" w:type="pct"/>
          </w:tcPr>
          <w:p w14:paraId="2C2F1843" w14:textId="77777777" w:rsidR="009E4793" w:rsidRPr="00F31634" w:rsidRDefault="009E4793" w:rsidP="00CC5269">
            <w:pPr>
              <w:spacing w:after="0" w:line="276" w:lineRule="auto"/>
              <w:rPr>
                <w:rFonts w:ascii="Times New Roman" w:eastAsia="等线" w:hAnsi="Times New Roman"/>
                <w:lang w:eastAsia="zh-CN"/>
              </w:rPr>
            </w:pPr>
          </w:p>
        </w:tc>
      </w:tr>
      <w:tr w:rsidR="009E4793" w:rsidRPr="00F31634" w14:paraId="43BEDC59" w14:textId="77777777" w:rsidTr="00CC5269">
        <w:tc>
          <w:tcPr>
            <w:tcW w:w="832" w:type="pct"/>
          </w:tcPr>
          <w:p w14:paraId="35C06474" w14:textId="77777777"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14:paraId="30DA84BE" w14:textId="77777777" w:rsidR="009E4793" w:rsidRPr="00F31634" w:rsidRDefault="009E4793" w:rsidP="00CC5269">
            <w:pPr>
              <w:spacing w:after="0" w:line="276" w:lineRule="auto"/>
              <w:rPr>
                <w:rFonts w:ascii="Times New Roman" w:eastAsia="等线" w:hAnsi="Times New Roman"/>
                <w:lang w:eastAsia="zh-CN"/>
              </w:rPr>
            </w:pPr>
          </w:p>
        </w:tc>
        <w:tc>
          <w:tcPr>
            <w:tcW w:w="3457" w:type="pct"/>
          </w:tcPr>
          <w:p w14:paraId="4A233541" w14:textId="77777777" w:rsidR="009E4793" w:rsidRPr="00F31634" w:rsidRDefault="009E4793" w:rsidP="00CC5269">
            <w:pPr>
              <w:spacing w:after="0" w:line="276" w:lineRule="auto"/>
              <w:rPr>
                <w:rFonts w:ascii="Times New Roman" w:eastAsia="等线" w:hAnsi="Times New Roman"/>
                <w:lang w:eastAsia="zh-CN"/>
              </w:rPr>
            </w:pPr>
          </w:p>
        </w:tc>
      </w:tr>
      <w:tr w:rsidR="009E4793" w:rsidRPr="00F31634" w14:paraId="39657097" w14:textId="77777777" w:rsidTr="00CC5269">
        <w:tc>
          <w:tcPr>
            <w:tcW w:w="832" w:type="pct"/>
          </w:tcPr>
          <w:p w14:paraId="0C182517" w14:textId="77777777" w:rsidR="009E4793" w:rsidRPr="00F31634" w:rsidRDefault="009E4793" w:rsidP="00CC5269">
            <w:pPr>
              <w:spacing w:after="0" w:line="276" w:lineRule="auto"/>
              <w:jc w:val="center"/>
              <w:rPr>
                <w:rFonts w:ascii="Times New Roman" w:eastAsia="Malgun Gothic" w:hAnsi="Times New Roman"/>
                <w:lang w:eastAsia="ko-KR"/>
              </w:rPr>
            </w:pPr>
          </w:p>
        </w:tc>
        <w:tc>
          <w:tcPr>
            <w:tcW w:w="711" w:type="pct"/>
          </w:tcPr>
          <w:p w14:paraId="1553A645" w14:textId="77777777" w:rsidR="009E4793" w:rsidRPr="00F31634" w:rsidRDefault="009E4793" w:rsidP="00CC5269">
            <w:pPr>
              <w:spacing w:after="0" w:line="276" w:lineRule="auto"/>
              <w:rPr>
                <w:rFonts w:ascii="Times New Roman" w:eastAsia="等线" w:hAnsi="Times New Roman"/>
                <w:lang w:val="en-US" w:eastAsia="zh-CN"/>
              </w:rPr>
            </w:pPr>
          </w:p>
        </w:tc>
        <w:tc>
          <w:tcPr>
            <w:tcW w:w="3457" w:type="pct"/>
          </w:tcPr>
          <w:p w14:paraId="451E6069" w14:textId="77777777" w:rsidR="009E4793" w:rsidRPr="00F31634" w:rsidRDefault="009E4793" w:rsidP="00CC5269">
            <w:pPr>
              <w:spacing w:after="0" w:line="276" w:lineRule="auto"/>
              <w:rPr>
                <w:rFonts w:ascii="Times New Roman" w:eastAsia="等线" w:hAnsi="Times New Roman"/>
                <w:lang w:val="en-US" w:eastAsia="zh-CN"/>
              </w:rPr>
            </w:pPr>
          </w:p>
        </w:tc>
      </w:tr>
      <w:tr w:rsidR="009E4793" w:rsidRPr="00F31634" w14:paraId="4EE572DD" w14:textId="77777777" w:rsidTr="00CC5269">
        <w:tc>
          <w:tcPr>
            <w:tcW w:w="832" w:type="pct"/>
          </w:tcPr>
          <w:p w14:paraId="039D1F89" w14:textId="77777777" w:rsidR="009E4793" w:rsidRPr="00F31634" w:rsidRDefault="009E4793" w:rsidP="00CC5269">
            <w:pPr>
              <w:spacing w:after="0" w:line="276" w:lineRule="auto"/>
              <w:jc w:val="center"/>
              <w:rPr>
                <w:rFonts w:ascii="Times New Roman" w:eastAsia="Malgun Gothic" w:hAnsi="Times New Roman"/>
                <w:lang w:eastAsia="ko-KR"/>
              </w:rPr>
            </w:pPr>
          </w:p>
        </w:tc>
        <w:tc>
          <w:tcPr>
            <w:tcW w:w="711" w:type="pct"/>
          </w:tcPr>
          <w:p w14:paraId="3DCF739B" w14:textId="77777777" w:rsidR="009E4793" w:rsidRPr="00F31634" w:rsidRDefault="009E4793" w:rsidP="00CC5269">
            <w:pPr>
              <w:spacing w:after="0" w:line="276" w:lineRule="auto"/>
              <w:rPr>
                <w:rFonts w:ascii="Times New Roman" w:eastAsia="等线" w:hAnsi="Times New Roman"/>
                <w:lang w:val="en-US" w:eastAsia="zh-CN"/>
              </w:rPr>
            </w:pPr>
          </w:p>
        </w:tc>
        <w:tc>
          <w:tcPr>
            <w:tcW w:w="3457" w:type="pct"/>
          </w:tcPr>
          <w:p w14:paraId="5A92DAEC" w14:textId="77777777" w:rsidR="009E4793" w:rsidRPr="00F31634" w:rsidRDefault="009E4793" w:rsidP="00CC5269">
            <w:pPr>
              <w:spacing w:after="0" w:line="276" w:lineRule="auto"/>
              <w:rPr>
                <w:rFonts w:ascii="Times New Roman" w:eastAsia="等线" w:hAnsi="Times New Roman"/>
                <w:lang w:val="en-US" w:eastAsia="zh-CN"/>
              </w:rPr>
            </w:pPr>
          </w:p>
        </w:tc>
      </w:tr>
    </w:tbl>
    <w:p w14:paraId="2F4EB543" w14:textId="77777777" w:rsidR="00C13C59" w:rsidRPr="005F255E" w:rsidRDefault="00C13C59" w:rsidP="00C13C59">
      <w:pPr>
        <w:rPr>
          <w:rFonts w:eastAsia="MS Gothic"/>
          <w:b/>
          <w:sz w:val="22"/>
          <w:szCs w:val="22"/>
          <w:lang w:val="en-US" w:eastAsia="ja-JP"/>
        </w:rPr>
      </w:pPr>
    </w:p>
    <w:p w14:paraId="3343D4CB" w14:textId="77777777" w:rsidR="00431765" w:rsidRDefault="00431765" w:rsidP="000372C0">
      <w:pPr>
        <w:rPr>
          <w:b/>
          <w:bCs/>
        </w:rPr>
      </w:pPr>
    </w:p>
    <w:p w14:paraId="0F736082" w14:textId="2ED893FB" w:rsidR="003F1D58" w:rsidRDefault="00741509" w:rsidP="00741509">
      <w:pPr>
        <w:pStyle w:val="20"/>
        <w:numPr>
          <w:ilvl w:val="1"/>
          <w:numId w:val="9"/>
        </w:numPr>
      </w:pPr>
      <w:r w:rsidRPr="00741509">
        <w:rPr>
          <w:lang w:eastAsia="zh-CN"/>
        </w:rPr>
        <w:t>Progress on candidate solutions</w:t>
      </w:r>
    </w:p>
    <w:p w14:paraId="192918C2" w14:textId="7F5979FC" w:rsidR="003F1D58" w:rsidRPr="000B45A9" w:rsidRDefault="003F1D58" w:rsidP="003F1D58">
      <w:pPr>
        <w:rPr>
          <w:b/>
          <w:lang w:eastAsia="zh-CN"/>
        </w:rPr>
      </w:pPr>
      <w:r w:rsidRPr="000B45A9">
        <w:rPr>
          <w:b/>
          <w:lang w:eastAsia="zh-CN"/>
        </w:rPr>
        <w:t xml:space="preserve">Proposal </w:t>
      </w:r>
      <w:r w:rsidR="00F31634">
        <w:rPr>
          <w:b/>
          <w:lang w:eastAsia="zh-CN"/>
        </w:rPr>
        <w:t>8</w:t>
      </w:r>
      <w:r w:rsidRPr="000B45A9">
        <w:rPr>
          <w:b/>
          <w:lang w:eastAsia="zh-CN"/>
        </w:rPr>
        <w:t>: RAN2 discuss how to capture the solutions about mobility.</w:t>
      </w:r>
    </w:p>
    <w:p w14:paraId="58A7993A" w14:textId="77777777" w:rsidR="003F1D58" w:rsidRPr="00FE2192" w:rsidRDefault="003F1D58" w:rsidP="003F1D58">
      <w:pPr>
        <w:rPr>
          <w:b/>
          <w:lang w:eastAsia="zh-CN"/>
        </w:rPr>
      </w:pPr>
      <w:r w:rsidRPr="00FE2192">
        <w:rPr>
          <w:b/>
          <w:lang w:eastAsia="zh-CN"/>
        </w:rPr>
        <w:t>Option 1:</w:t>
      </w:r>
    </w:p>
    <w:p w14:paraId="30AE1C3D" w14:textId="77777777" w:rsidR="003F1D58" w:rsidRPr="000B45A9" w:rsidRDefault="003F1D58" w:rsidP="003F1D58">
      <w:pPr>
        <w:rPr>
          <w:lang w:eastAsia="zh-CN"/>
        </w:rPr>
      </w:pPr>
      <w:r w:rsidRPr="000B45A9">
        <w:rPr>
          <w:lang w:eastAsia="zh-CN"/>
        </w:rPr>
        <w:t>-</w:t>
      </w:r>
      <w:r w:rsidRPr="000B45A9">
        <w:rPr>
          <w:lang w:eastAsia="zh-CN"/>
        </w:rPr>
        <w:tab/>
        <w:t xml:space="preserve">UE indicates to the </w:t>
      </w:r>
      <w:proofErr w:type="spellStart"/>
      <w:r w:rsidRPr="000B45A9">
        <w:rPr>
          <w:lang w:eastAsia="zh-CN"/>
        </w:rPr>
        <w:t>gNB</w:t>
      </w:r>
      <w:proofErr w:type="spellEnd"/>
      <w:r w:rsidRPr="000B45A9">
        <w:rPr>
          <w:lang w:eastAsia="zh-CN"/>
        </w:rPr>
        <w:t xml:space="preserve"> when the </w:t>
      </w:r>
      <w:proofErr w:type="spellStart"/>
      <w:r w:rsidRPr="000B45A9">
        <w:rPr>
          <w:lang w:eastAsia="zh-CN"/>
        </w:rPr>
        <w:t>QoE</w:t>
      </w:r>
      <w:proofErr w:type="spellEnd"/>
      <w:r w:rsidRPr="000B45A9">
        <w:rPr>
          <w:lang w:eastAsia="zh-CN"/>
        </w:rPr>
        <w:t xml:space="preserve"> measurement session starts and source </w:t>
      </w:r>
      <w:proofErr w:type="spellStart"/>
      <w:r w:rsidRPr="000B45A9">
        <w:rPr>
          <w:lang w:eastAsia="zh-CN"/>
        </w:rPr>
        <w:t>gNB</w:t>
      </w:r>
      <w:proofErr w:type="spellEnd"/>
      <w:r w:rsidRPr="000B45A9">
        <w:rPr>
          <w:lang w:eastAsia="zh-CN"/>
        </w:rPr>
        <w:t xml:space="preserve"> forwards this information to target </w:t>
      </w:r>
      <w:proofErr w:type="spellStart"/>
      <w:r w:rsidRPr="000B45A9">
        <w:rPr>
          <w:lang w:eastAsia="zh-CN"/>
        </w:rPr>
        <w:t>gNB</w:t>
      </w:r>
      <w:proofErr w:type="spellEnd"/>
      <w:r w:rsidRPr="000B45A9">
        <w:rPr>
          <w:lang w:eastAsia="zh-CN"/>
        </w:rPr>
        <w:t xml:space="preserve"> upon handover.</w:t>
      </w:r>
    </w:p>
    <w:p w14:paraId="227E25A8" w14:textId="77777777" w:rsidR="003F1D58" w:rsidRPr="000B45A9" w:rsidRDefault="003F1D58" w:rsidP="003F1D58">
      <w:pPr>
        <w:rPr>
          <w:lang w:eastAsia="zh-CN"/>
        </w:rPr>
      </w:pPr>
      <w:r w:rsidRPr="000B45A9">
        <w:rPr>
          <w:lang w:eastAsia="zh-CN"/>
        </w:rPr>
        <w:t>-</w:t>
      </w:r>
      <w:r w:rsidRPr="000B45A9">
        <w:rPr>
          <w:lang w:eastAsia="zh-CN"/>
        </w:rPr>
        <w:tab/>
        <w:t xml:space="preserve">When the UE leaves the measurement area, </w:t>
      </w:r>
      <w:proofErr w:type="spellStart"/>
      <w:r w:rsidRPr="000B45A9">
        <w:rPr>
          <w:lang w:eastAsia="zh-CN"/>
        </w:rPr>
        <w:t>QoE</w:t>
      </w:r>
      <w:proofErr w:type="spellEnd"/>
      <w:r w:rsidRPr="000B45A9">
        <w:rPr>
          <w:lang w:eastAsia="zh-CN"/>
        </w:rPr>
        <w:t xml:space="preserve"> configurations for this measurement area are released during handover by the target </w:t>
      </w:r>
      <w:proofErr w:type="spellStart"/>
      <w:r w:rsidRPr="000B45A9">
        <w:rPr>
          <w:lang w:eastAsia="zh-CN"/>
        </w:rPr>
        <w:t>gNB</w:t>
      </w:r>
      <w:proofErr w:type="spellEnd"/>
      <w:r w:rsidRPr="000B45A9">
        <w:rPr>
          <w:lang w:eastAsia="zh-CN"/>
        </w:rPr>
        <w:t xml:space="preserve"> unless the measurement session is ongoing.</w:t>
      </w:r>
    </w:p>
    <w:p w14:paraId="5C775B2C" w14:textId="77777777" w:rsidR="003F1D58" w:rsidRPr="000B45A9" w:rsidRDefault="003F1D58" w:rsidP="003F1D58">
      <w:pPr>
        <w:rPr>
          <w:lang w:eastAsia="zh-CN"/>
        </w:rPr>
      </w:pPr>
      <w:r w:rsidRPr="000B45A9">
        <w:rPr>
          <w:lang w:eastAsia="zh-CN"/>
        </w:rPr>
        <w:t>-</w:t>
      </w:r>
      <w:r w:rsidRPr="000B45A9">
        <w:rPr>
          <w:lang w:eastAsia="zh-CN"/>
        </w:rPr>
        <w:tab/>
        <w:t xml:space="preserve">In case the UE is configured with a </w:t>
      </w:r>
      <w:proofErr w:type="spellStart"/>
      <w:r w:rsidRPr="000B45A9">
        <w:rPr>
          <w:lang w:eastAsia="zh-CN"/>
        </w:rPr>
        <w:t>QoE</w:t>
      </w:r>
      <w:proofErr w:type="spellEnd"/>
      <w:r w:rsidRPr="000B45A9">
        <w:rPr>
          <w:lang w:eastAsia="zh-CN"/>
        </w:rPr>
        <w:t xml:space="preserve"> configuration, the UE always assumes to be in the measurement area scope and is allowed to trigger a measurement session.</w:t>
      </w:r>
    </w:p>
    <w:p w14:paraId="69F18937" w14:textId="77777777" w:rsidR="003F1D58" w:rsidRPr="00FE2192" w:rsidRDefault="003F1D58" w:rsidP="003F1D58">
      <w:pPr>
        <w:rPr>
          <w:b/>
          <w:lang w:eastAsia="zh-CN"/>
        </w:rPr>
      </w:pPr>
      <w:r w:rsidRPr="00FE2192">
        <w:rPr>
          <w:b/>
          <w:lang w:eastAsia="zh-CN"/>
        </w:rPr>
        <w:t>Option 2:</w:t>
      </w:r>
    </w:p>
    <w:p w14:paraId="7229E1D6" w14:textId="77777777" w:rsidR="003F1D58" w:rsidRPr="000B45A9" w:rsidRDefault="003F1D58" w:rsidP="003F1D58">
      <w:pPr>
        <w:rPr>
          <w:lang w:eastAsia="zh-CN"/>
        </w:rPr>
      </w:pPr>
      <w:r w:rsidRPr="000B45A9">
        <w:rPr>
          <w:lang w:eastAsia="zh-CN"/>
        </w:rPr>
        <w:t>-</w:t>
      </w:r>
      <w:r w:rsidRPr="000B45A9">
        <w:rPr>
          <w:lang w:eastAsia="zh-CN"/>
        </w:rPr>
        <w:tab/>
        <w:t xml:space="preserve">Upon handover, the target </w:t>
      </w:r>
      <w:proofErr w:type="spellStart"/>
      <w:r w:rsidRPr="000B45A9">
        <w:rPr>
          <w:lang w:eastAsia="zh-CN"/>
        </w:rPr>
        <w:t>gNB</w:t>
      </w:r>
      <w:proofErr w:type="spellEnd"/>
      <w:r w:rsidRPr="000B45A9">
        <w:rPr>
          <w:lang w:eastAsia="zh-CN"/>
        </w:rPr>
        <w:t xml:space="preserve"> includes </w:t>
      </w:r>
      <w:proofErr w:type="spellStart"/>
      <w:r w:rsidRPr="000B45A9">
        <w:rPr>
          <w:lang w:eastAsia="zh-CN"/>
        </w:rPr>
        <w:t>withinArea</w:t>
      </w:r>
      <w:proofErr w:type="spellEnd"/>
      <w:r w:rsidRPr="000B45A9">
        <w:rPr>
          <w:lang w:eastAsia="zh-CN"/>
        </w:rPr>
        <w:t xml:space="preserve"> indication for </w:t>
      </w:r>
      <w:proofErr w:type="spellStart"/>
      <w:r w:rsidRPr="000B45A9">
        <w:rPr>
          <w:lang w:eastAsia="zh-CN"/>
        </w:rPr>
        <w:t>QoE</w:t>
      </w:r>
      <w:proofErr w:type="spellEnd"/>
      <w:r w:rsidRPr="000B45A9">
        <w:rPr>
          <w:lang w:eastAsia="zh-CN"/>
        </w:rPr>
        <w:t xml:space="preserve"> configurations which are valid under its coverage. </w:t>
      </w:r>
    </w:p>
    <w:p w14:paraId="4BC9CD4C" w14:textId="77777777" w:rsidR="003F1D58" w:rsidRPr="000B45A9" w:rsidRDefault="003F1D58" w:rsidP="003F1D58">
      <w:pPr>
        <w:rPr>
          <w:lang w:eastAsia="zh-CN"/>
        </w:rPr>
      </w:pPr>
      <w:r w:rsidRPr="000B45A9">
        <w:rPr>
          <w:lang w:eastAsia="zh-CN"/>
        </w:rPr>
        <w:t>-</w:t>
      </w:r>
      <w:r w:rsidRPr="000B45A9">
        <w:rPr>
          <w:lang w:eastAsia="zh-CN"/>
        </w:rPr>
        <w:tab/>
        <w:t xml:space="preserve">The UE is allowed to trigger </w:t>
      </w:r>
      <w:proofErr w:type="spellStart"/>
      <w:r w:rsidRPr="000B45A9">
        <w:rPr>
          <w:lang w:eastAsia="zh-CN"/>
        </w:rPr>
        <w:t>QoE</w:t>
      </w:r>
      <w:proofErr w:type="spellEnd"/>
      <w:r w:rsidRPr="000B45A9">
        <w:rPr>
          <w:lang w:eastAsia="zh-CN"/>
        </w:rPr>
        <w:t xml:space="preserve"> measurement only for </w:t>
      </w:r>
      <w:proofErr w:type="spellStart"/>
      <w:r w:rsidRPr="000B45A9">
        <w:rPr>
          <w:lang w:eastAsia="zh-CN"/>
        </w:rPr>
        <w:t>QoE</w:t>
      </w:r>
      <w:proofErr w:type="spellEnd"/>
      <w:r w:rsidRPr="000B45A9">
        <w:rPr>
          <w:lang w:eastAsia="zh-CN"/>
        </w:rPr>
        <w:t xml:space="preserve"> configurations with </w:t>
      </w:r>
      <w:proofErr w:type="spellStart"/>
      <w:r w:rsidRPr="000B45A9">
        <w:rPr>
          <w:lang w:eastAsia="zh-CN"/>
        </w:rPr>
        <w:t>withinArea</w:t>
      </w:r>
      <w:proofErr w:type="spellEnd"/>
      <w:r w:rsidRPr="000B45A9">
        <w:rPr>
          <w:lang w:eastAsia="zh-CN"/>
        </w:rPr>
        <w:t xml:space="preserve"> indication.</w:t>
      </w:r>
    </w:p>
    <w:p w14:paraId="17D5AE82" w14:textId="77777777" w:rsidR="003F1D58" w:rsidRPr="000B45A9" w:rsidRDefault="003F1D58" w:rsidP="003F1D58">
      <w:pPr>
        <w:rPr>
          <w:lang w:eastAsia="zh-CN"/>
        </w:rPr>
      </w:pPr>
      <w:r w:rsidRPr="000B45A9">
        <w:rPr>
          <w:lang w:eastAsia="zh-CN"/>
        </w:rPr>
        <w:t>-</w:t>
      </w:r>
      <w:r w:rsidRPr="000B45A9">
        <w:rPr>
          <w:lang w:eastAsia="zh-CN"/>
        </w:rPr>
        <w:tab/>
        <w:t xml:space="preserve">The UE is allowed to continue ongoing </w:t>
      </w:r>
      <w:proofErr w:type="spellStart"/>
      <w:r w:rsidRPr="000B45A9">
        <w:rPr>
          <w:lang w:eastAsia="zh-CN"/>
        </w:rPr>
        <w:t>QoE</w:t>
      </w:r>
      <w:proofErr w:type="spellEnd"/>
      <w:r w:rsidRPr="000B45A9">
        <w:rPr>
          <w:lang w:eastAsia="zh-CN"/>
        </w:rPr>
        <w:t xml:space="preserve"> measurements even without </w:t>
      </w:r>
      <w:proofErr w:type="spellStart"/>
      <w:r w:rsidRPr="000B45A9">
        <w:rPr>
          <w:lang w:eastAsia="zh-CN"/>
        </w:rPr>
        <w:t>withinArea</w:t>
      </w:r>
      <w:proofErr w:type="spellEnd"/>
      <w:r w:rsidRPr="000B45A9">
        <w:rPr>
          <w:lang w:eastAsia="zh-CN"/>
        </w:rPr>
        <w:t xml:space="preserve"> indication.</w:t>
      </w:r>
    </w:p>
    <w:p w14:paraId="7B947928" w14:textId="77777777" w:rsidR="003F1D58" w:rsidRPr="00FE2192" w:rsidRDefault="003F1D58" w:rsidP="003F1D58">
      <w:pPr>
        <w:rPr>
          <w:b/>
          <w:lang w:eastAsia="zh-CN"/>
        </w:rPr>
      </w:pPr>
      <w:r w:rsidRPr="00FE2192">
        <w:rPr>
          <w:b/>
          <w:lang w:eastAsia="zh-CN"/>
        </w:rPr>
        <w:t>Option 3:</w:t>
      </w:r>
    </w:p>
    <w:p w14:paraId="09F8DBC3" w14:textId="77777777" w:rsidR="003F1D58" w:rsidRPr="000B45A9" w:rsidRDefault="003F1D58" w:rsidP="003F1D58">
      <w:pPr>
        <w:rPr>
          <w:lang w:eastAsia="zh-CN"/>
        </w:rPr>
      </w:pPr>
      <w:r w:rsidRPr="000B45A9">
        <w:rPr>
          <w:lang w:eastAsia="zh-CN"/>
        </w:rPr>
        <w:t>-</w:t>
      </w:r>
      <w:r w:rsidRPr="000B45A9">
        <w:rPr>
          <w:lang w:eastAsia="zh-CN"/>
        </w:rPr>
        <w:tab/>
        <w:t xml:space="preserve">The </w:t>
      </w:r>
      <w:proofErr w:type="spellStart"/>
      <w:r w:rsidRPr="000B45A9">
        <w:rPr>
          <w:lang w:eastAsia="zh-CN"/>
        </w:rPr>
        <w:t>gNB</w:t>
      </w:r>
      <w:proofErr w:type="spellEnd"/>
      <w:r w:rsidRPr="000B45A9">
        <w:rPr>
          <w:lang w:eastAsia="zh-CN"/>
        </w:rPr>
        <w:t xml:space="preserve"> configures the UE with the area configuration for each </w:t>
      </w:r>
      <w:proofErr w:type="spellStart"/>
      <w:r w:rsidRPr="000B45A9">
        <w:rPr>
          <w:lang w:eastAsia="zh-CN"/>
        </w:rPr>
        <w:t>QoE</w:t>
      </w:r>
      <w:proofErr w:type="spellEnd"/>
      <w:r w:rsidRPr="000B45A9">
        <w:rPr>
          <w:lang w:eastAsia="zh-CN"/>
        </w:rPr>
        <w:t xml:space="preserve"> configuration.</w:t>
      </w:r>
    </w:p>
    <w:p w14:paraId="2B136E6E" w14:textId="77777777" w:rsidR="003F1D58" w:rsidRPr="000B45A9" w:rsidRDefault="003F1D58" w:rsidP="003F1D58">
      <w:pPr>
        <w:rPr>
          <w:lang w:eastAsia="zh-CN"/>
        </w:rPr>
      </w:pPr>
      <w:r w:rsidRPr="000B45A9">
        <w:rPr>
          <w:lang w:eastAsia="zh-CN"/>
        </w:rPr>
        <w:t>-</w:t>
      </w:r>
      <w:r w:rsidRPr="000B45A9">
        <w:rPr>
          <w:lang w:eastAsia="zh-CN"/>
        </w:rPr>
        <w:tab/>
        <w:t xml:space="preserve">The UE checks the configuration before triggering the </w:t>
      </w:r>
      <w:proofErr w:type="spellStart"/>
      <w:r w:rsidRPr="000B45A9">
        <w:rPr>
          <w:lang w:eastAsia="zh-CN"/>
        </w:rPr>
        <w:t>QoE</w:t>
      </w:r>
      <w:proofErr w:type="spellEnd"/>
      <w:r w:rsidRPr="000B45A9">
        <w:rPr>
          <w:lang w:eastAsia="zh-CN"/>
        </w:rPr>
        <w:t xml:space="preserve"> measurement.</w:t>
      </w:r>
    </w:p>
    <w:p w14:paraId="23803A58" w14:textId="77777777" w:rsidR="003F1D58" w:rsidRDefault="003F1D58" w:rsidP="003F1D58">
      <w:pPr>
        <w:rPr>
          <w:lang w:eastAsia="zh-CN"/>
        </w:rPr>
      </w:pPr>
      <w:r w:rsidRPr="000B45A9">
        <w:rPr>
          <w:lang w:eastAsia="zh-CN"/>
        </w:rPr>
        <w:t>-</w:t>
      </w:r>
      <w:r w:rsidRPr="000B45A9">
        <w:rPr>
          <w:lang w:eastAsia="zh-CN"/>
        </w:rPr>
        <w:tab/>
        <w:t xml:space="preserve">The UE continues an ongoing </w:t>
      </w:r>
      <w:proofErr w:type="spellStart"/>
      <w:r w:rsidRPr="000B45A9">
        <w:rPr>
          <w:lang w:eastAsia="zh-CN"/>
        </w:rPr>
        <w:t>QoE</w:t>
      </w:r>
      <w:proofErr w:type="spellEnd"/>
      <w:r w:rsidRPr="000B45A9">
        <w:rPr>
          <w:lang w:eastAsia="zh-CN"/>
        </w:rPr>
        <w:t xml:space="preserve"> measurement even when leaving the configured measurement area.</w:t>
      </w:r>
    </w:p>
    <w:p w14:paraId="6AE783A5" w14:textId="59B3DD64" w:rsidR="00097C2A" w:rsidRPr="000B45A9" w:rsidRDefault="00097C2A" w:rsidP="00097C2A">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8</w:t>
      </w:r>
      <w:r w:rsidRPr="000B45A9">
        <w:rPr>
          <w:rFonts w:eastAsiaTheme="minorEastAsia"/>
          <w:lang w:val="en-US" w:eastAsia="ja-JP"/>
        </w:rPr>
        <w:t>, company view are encouraged to input.</w:t>
      </w:r>
    </w:p>
    <w:tbl>
      <w:tblPr>
        <w:tblStyle w:val="af1"/>
        <w:tblW w:w="5000" w:type="pct"/>
        <w:tblLook w:val="04A0" w:firstRow="1" w:lastRow="0" w:firstColumn="1" w:lastColumn="0" w:noHBand="0" w:noVBand="1"/>
      </w:tblPr>
      <w:tblGrid>
        <w:gridCol w:w="1868"/>
        <w:gridCol w:w="7763"/>
      </w:tblGrid>
      <w:tr w:rsidR="00EA1598" w:rsidRPr="00F31634" w14:paraId="50E1F677" w14:textId="77777777" w:rsidTr="00EA1598">
        <w:tc>
          <w:tcPr>
            <w:tcW w:w="970" w:type="pct"/>
          </w:tcPr>
          <w:p w14:paraId="53746E09" w14:textId="77777777" w:rsidR="00EA1598" w:rsidRPr="00F31634" w:rsidRDefault="00EA1598"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4030" w:type="pct"/>
          </w:tcPr>
          <w:p w14:paraId="1C42FC9E" w14:textId="77777777" w:rsidR="00EA1598" w:rsidRPr="00F31634" w:rsidRDefault="00EA1598"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EA1598" w:rsidRPr="00F31634" w14:paraId="6B8080CD" w14:textId="77777777" w:rsidTr="00EA1598">
        <w:trPr>
          <w:trHeight w:val="90"/>
        </w:trPr>
        <w:tc>
          <w:tcPr>
            <w:tcW w:w="970" w:type="pct"/>
          </w:tcPr>
          <w:p w14:paraId="07B90E7F" w14:textId="77777777" w:rsidR="00EA1598" w:rsidRPr="00F31634" w:rsidRDefault="00EA1598" w:rsidP="00CC5269">
            <w:pPr>
              <w:spacing w:after="0" w:line="276" w:lineRule="auto"/>
              <w:jc w:val="center"/>
              <w:rPr>
                <w:rFonts w:ascii="Times New Roman" w:eastAsia="等线" w:hAnsi="Times New Roman"/>
                <w:lang w:eastAsia="zh-CN"/>
              </w:rPr>
            </w:pPr>
          </w:p>
        </w:tc>
        <w:tc>
          <w:tcPr>
            <w:tcW w:w="4030" w:type="pct"/>
          </w:tcPr>
          <w:p w14:paraId="4E6DF5EE" w14:textId="77777777" w:rsidR="00EA1598" w:rsidRPr="00F31634" w:rsidRDefault="00EA1598" w:rsidP="00CC5269">
            <w:pPr>
              <w:spacing w:after="0" w:line="276" w:lineRule="auto"/>
              <w:rPr>
                <w:rFonts w:ascii="Times New Roman" w:eastAsia="等线" w:hAnsi="Times New Roman"/>
                <w:lang w:eastAsia="zh-CN"/>
              </w:rPr>
            </w:pPr>
          </w:p>
        </w:tc>
      </w:tr>
      <w:tr w:rsidR="00EA1598" w:rsidRPr="00F31634" w14:paraId="70DD7733" w14:textId="77777777" w:rsidTr="00EA1598">
        <w:tc>
          <w:tcPr>
            <w:tcW w:w="970" w:type="pct"/>
          </w:tcPr>
          <w:p w14:paraId="3BDA3468" w14:textId="77777777" w:rsidR="00EA1598" w:rsidRPr="00F31634" w:rsidRDefault="00EA1598" w:rsidP="00CC5269">
            <w:pPr>
              <w:spacing w:after="0" w:line="276" w:lineRule="auto"/>
              <w:jc w:val="center"/>
              <w:rPr>
                <w:rFonts w:ascii="Times New Roman" w:eastAsiaTheme="minorEastAsia" w:hAnsi="Times New Roman"/>
                <w:lang w:eastAsia="ja-JP"/>
              </w:rPr>
            </w:pPr>
          </w:p>
        </w:tc>
        <w:tc>
          <w:tcPr>
            <w:tcW w:w="4030" w:type="pct"/>
          </w:tcPr>
          <w:p w14:paraId="0C6DF1AF" w14:textId="77777777" w:rsidR="00EA1598" w:rsidRPr="00F31634" w:rsidRDefault="00EA1598" w:rsidP="00CC5269">
            <w:pPr>
              <w:spacing w:after="0" w:line="276" w:lineRule="auto"/>
              <w:rPr>
                <w:rFonts w:ascii="Times New Roman" w:eastAsiaTheme="minorEastAsia" w:hAnsi="Times New Roman"/>
                <w:lang w:eastAsia="ja-JP"/>
              </w:rPr>
            </w:pPr>
          </w:p>
        </w:tc>
      </w:tr>
      <w:tr w:rsidR="00EA1598" w:rsidRPr="00F31634" w14:paraId="65831628" w14:textId="77777777" w:rsidTr="00EA1598">
        <w:tc>
          <w:tcPr>
            <w:tcW w:w="970" w:type="pct"/>
          </w:tcPr>
          <w:p w14:paraId="7B32DB4E" w14:textId="77777777" w:rsidR="00EA1598" w:rsidRPr="00F31634" w:rsidRDefault="00EA1598" w:rsidP="00CC5269">
            <w:pPr>
              <w:spacing w:after="0" w:line="276" w:lineRule="auto"/>
              <w:jc w:val="center"/>
              <w:rPr>
                <w:rFonts w:ascii="Times New Roman" w:eastAsia="等线" w:hAnsi="Times New Roman"/>
                <w:lang w:eastAsia="zh-CN"/>
              </w:rPr>
            </w:pPr>
          </w:p>
        </w:tc>
        <w:tc>
          <w:tcPr>
            <w:tcW w:w="4030" w:type="pct"/>
          </w:tcPr>
          <w:p w14:paraId="493DDE39" w14:textId="77777777" w:rsidR="00EA1598" w:rsidRPr="00F31634" w:rsidRDefault="00EA1598" w:rsidP="00CC5269">
            <w:pPr>
              <w:spacing w:after="0" w:line="276" w:lineRule="auto"/>
              <w:rPr>
                <w:rFonts w:ascii="Times New Roman" w:hAnsi="Times New Roman"/>
                <w:lang w:val="en-US" w:eastAsia="zh-CN"/>
              </w:rPr>
            </w:pPr>
          </w:p>
        </w:tc>
      </w:tr>
      <w:tr w:rsidR="00EA1598" w:rsidRPr="00F31634" w14:paraId="7470A530" w14:textId="77777777" w:rsidTr="00EA1598">
        <w:tc>
          <w:tcPr>
            <w:tcW w:w="970" w:type="pct"/>
          </w:tcPr>
          <w:p w14:paraId="70F5FA7C" w14:textId="77777777" w:rsidR="00EA1598" w:rsidRPr="00F31634" w:rsidRDefault="00EA1598" w:rsidP="00CC5269">
            <w:pPr>
              <w:spacing w:after="0" w:line="276" w:lineRule="auto"/>
              <w:jc w:val="center"/>
              <w:rPr>
                <w:rFonts w:ascii="Times New Roman" w:eastAsia="等线" w:hAnsi="Times New Roman"/>
                <w:lang w:eastAsia="zh-CN"/>
              </w:rPr>
            </w:pPr>
          </w:p>
        </w:tc>
        <w:tc>
          <w:tcPr>
            <w:tcW w:w="4030" w:type="pct"/>
          </w:tcPr>
          <w:p w14:paraId="72925FC3" w14:textId="77777777" w:rsidR="00EA1598" w:rsidRPr="00F31634" w:rsidRDefault="00EA1598" w:rsidP="00CC5269">
            <w:pPr>
              <w:spacing w:after="0" w:line="276" w:lineRule="auto"/>
              <w:rPr>
                <w:rFonts w:ascii="Times New Roman" w:eastAsia="等线" w:hAnsi="Times New Roman"/>
                <w:lang w:eastAsia="zh-CN"/>
              </w:rPr>
            </w:pPr>
          </w:p>
        </w:tc>
      </w:tr>
      <w:tr w:rsidR="00EA1598" w:rsidRPr="00F31634" w14:paraId="2A24B36F" w14:textId="77777777" w:rsidTr="00EA1598">
        <w:tc>
          <w:tcPr>
            <w:tcW w:w="970" w:type="pct"/>
          </w:tcPr>
          <w:p w14:paraId="207E0B44" w14:textId="77777777" w:rsidR="00EA1598" w:rsidRPr="00F31634" w:rsidRDefault="00EA1598" w:rsidP="00CC5269">
            <w:pPr>
              <w:spacing w:after="0" w:line="276" w:lineRule="auto"/>
              <w:jc w:val="center"/>
              <w:rPr>
                <w:rFonts w:ascii="Times New Roman" w:eastAsia="等线" w:hAnsi="Times New Roman"/>
                <w:lang w:eastAsia="zh-CN"/>
              </w:rPr>
            </w:pPr>
          </w:p>
        </w:tc>
        <w:tc>
          <w:tcPr>
            <w:tcW w:w="4030" w:type="pct"/>
          </w:tcPr>
          <w:p w14:paraId="1EFEA5A0" w14:textId="77777777" w:rsidR="00EA1598" w:rsidRPr="00F31634" w:rsidRDefault="00EA1598" w:rsidP="00CC5269">
            <w:pPr>
              <w:spacing w:after="0" w:line="276" w:lineRule="auto"/>
              <w:rPr>
                <w:rFonts w:ascii="Times New Roman" w:eastAsia="等线" w:hAnsi="Times New Roman"/>
                <w:lang w:eastAsia="zh-CN"/>
              </w:rPr>
            </w:pPr>
          </w:p>
        </w:tc>
      </w:tr>
      <w:tr w:rsidR="00EA1598" w:rsidRPr="00F31634" w14:paraId="06F3A102" w14:textId="77777777" w:rsidTr="00EA1598">
        <w:tc>
          <w:tcPr>
            <w:tcW w:w="970" w:type="pct"/>
          </w:tcPr>
          <w:p w14:paraId="5D0467AA" w14:textId="77777777" w:rsidR="00EA1598" w:rsidRPr="00F31634" w:rsidRDefault="00EA1598" w:rsidP="00CC5269">
            <w:pPr>
              <w:spacing w:after="0" w:line="276" w:lineRule="auto"/>
              <w:jc w:val="center"/>
              <w:rPr>
                <w:rFonts w:ascii="Times New Roman" w:eastAsia="等线" w:hAnsi="Times New Roman"/>
                <w:lang w:eastAsia="zh-CN"/>
              </w:rPr>
            </w:pPr>
          </w:p>
        </w:tc>
        <w:tc>
          <w:tcPr>
            <w:tcW w:w="4030" w:type="pct"/>
          </w:tcPr>
          <w:p w14:paraId="4A99BCFA" w14:textId="77777777" w:rsidR="00EA1598" w:rsidRPr="00F31634" w:rsidRDefault="00EA1598" w:rsidP="00CC5269">
            <w:pPr>
              <w:spacing w:after="0" w:line="276" w:lineRule="auto"/>
              <w:rPr>
                <w:rFonts w:ascii="Times New Roman" w:eastAsia="等线" w:hAnsi="Times New Roman"/>
                <w:lang w:eastAsia="zh-CN"/>
              </w:rPr>
            </w:pPr>
          </w:p>
        </w:tc>
      </w:tr>
      <w:tr w:rsidR="00EA1598" w:rsidRPr="00F31634" w14:paraId="134FFF13" w14:textId="77777777" w:rsidTr="00EA1598">
        <w:tc>
          <w:tcPr>
            <w:tcW w:w="970" w:type="pct"/>
          </w:tcPr>
          <w:p w14:paraId="4B748991" w14:textId="77777777" w:rsidR="00EA1598" w:rsidRPr="00F31634" w:rsidRDefault="00EA1598" w:rsidP="00CC5269">
            <w:pPr>
              <w:spacing w:after="0" w:line="276" w:lineRule="auto"/>
              <w:jc w:val="center"/>
              <w:rPr>
                <w:rFonts w:ascii="Times New Roman" w:eastAsia="Malgun Gothic" w:hAnsi="Times New Roman"/>
                <w:lang w:eastAsia="ko-KR"/>
              </w:rPr>
            </w:pPr>
          </w:p>
        </w:tc>
        <w:tc>
          <w:tcPr>
            <w:tcW w:w="4030" w:type="pct"/>
          </w:tcPr>
          <w:p w14:paraId="15E87EAA" w14:textId="77777777" w:rsidR="00EA1598" w:rsidRPr="00F31634" w:rsidRDefault="00EA1598" w:rsidP="00CC5269">
            <w:pPr>
              <w:spacing w:after="0" w:line="276" w:lineRule="auto"/>
              <w:rPr>
                <w:rFonts w:ascii="Times New Roman" w:eastAsia="等线" w:hAnsi="Times New Roman"/>
                <w:lang w:val="en-US" w:eastAsia="zh-CN"/>
              </w:rPr>
            </w:pPr>
          </w:p>
        </w:tc>
      </w:tr>
      <w:tr w:rsidR="00EA1598" w:rsidRPr="00F31634" w14:paraId="4C3ED2DB" w14:textId="77777777" w:rsidTr="00EA1598">
        <w:tc>
          <w:tcPr>
            <w:tcW w:w="970" w:type="pct"/>
          </w:tcPr>
          <w:p w14:paraId="7EF94208" w14:textId="77777777" w:rsidR="00EA1598" w:rsidRPr="00F31634" w:rsidRDefault="00EA1598" w:rsidP="00CC5269">
            <w:pPr>
              <w:spacing w:after="0" w:line="276" w:lineRule="auto"/>
              <w:jc w:val="center"/>
              <w:rPr>
                <w:rFonts w:ascii="Times New Roman" w:eastAsia="Malgun Gothic" w:hAnsi="Times New Roman"/>
                <w:lang w:eastAsia="ko-KR"/>
              </w:rPr>
            </w:pPr>
          </w:p>
        </w:tc>
        <w:tc>
          <w:tcPr>
            <w:tcW w:w="4030" w:type="pct"/>
          </w:tcPr>
          <w:p w14:paraId="00515BE3" w14:textId="77777777" w:rsidR="00EA1598" w:rsidRPr="00F31634" w:rsidRDefault="00EA1598" w:rsidP="00CC5269">
            <w:pPr>
              <w:spacing w:after="0" w:line="276" w:lineRule="auto"/>
              <w:rPr>
                <w:rFonts w:ascii="Times New Roman" w:eastAsia="等线" w:hAnsi="Times New Roman"/>
                <w:lang w:val="en-US" w:eastAsia="zh-CN"/>
              </w:rPr>
            </w:pPr>
          </w:p>
        </w:tc>
      </w:tr>
    </w:tbl>
    <w:p w14:paraId="16A59F93" w14:textId="77777777" w:rsidR="00097C2A" w:rsidRPr="00E21EC0" w:rsidRDefault="00097C2A" w:rsidP="003F1D58">
      <w:pPr>
        <w:rPr>
          <w:lang w:eastAsia="zh-CN"/>
        </w:rPr>
      </w:pPr>
    </w:p>
    <w:p w14:paraId="094B0748" w14:textId="248B20CE" w:rsidR="003F1D58" w:rsidRPr="000B45A9" w:rsidRDefault="003F1D58" w:rsidP="003F1D58">
      <w:pPr>
        <w:rPr>
          <w:b/>
          <w:lang w:eastAsia="zh-CN"/>
        </w:rPr>
      </w:pPr>
      <w:r w:rsidRPr="000B45A9">
        <w:rPr>
          <w:b/>
          <w:lang w:eastAsia="zh-CN"/>
        </w:rPr>
        <w:t xml:space="preserve">Proposal </w:t>
      </w:r>
      <w:r w:rsidR="00F31634">
        <w:rPr>
          <w:b/>
          <w:lang w:eastAsia="zh-CN"/>
        </w:rPr>
        <w:t>9</w:t>
      </w:r>
      <w:r w:rsidRPr="000B45A9">
        <w:rPr>
          <w:b/>
          <w:lang w:eastAsia="zh-CN"/>
        </w:rPr>
        <w:t xml:space="preserve">: RAN2 to discuss whether </w:t>
      </w:r>
      <w:proofErr w:type="spellStart"/>
      <w:r w:rsidRPr="000B45A9">
        <w:rPr>
          <w:b/>
          <w:lang w:eastAsia="zh-CN"/>
        </w:rPr>
        <w:t>QoE</w:t>
      </w:r>
      <w:proofErr w:type="spellEnd"/>
      <w:r w:rsidRPr="000B45A9">
        <w:rPr>
          <w:b/>
          <w:lang w:eastAsia="zh-CN"/>
        </w:rPr>
        <w:t xml:space="preserve"> measurements in RRC IDLE/INACTIVE state should be supported, e.g. for MBS.</w:t>
      </w:r>
    </w:p>
    <w:p w14:paraId="12E599A5" w14:textId="3E01245C" w:rsidR="00097C2A" w:rsidRPr="000B45A9" w:rsidRDefault="00097C2A" w:rsidP="00097C2A">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9</w:t>
      </w:r>
      <w:r w:rsidRPr="000B45A9">
        <w:rPr>
          <w:rFonts w:eastAsiaTheme="minorEastAsia"/>
          <w:lang w:val="en-US" w:eastAsia="ja-JP"/>
        </w:rPr>
        <w:t>, company view are encouraged to input.</w:t>
      </w:r>
    </w:p>
    <w:p w14:paraId="0D44123B" w14:textId="77777777" w:rsidR="00097C2A" w:rsidRPr="005F255E" w:rsidRDefault="00097C2A" w:rsidP="00097C2A">
      <w:pPr>
        <w:rPr>
          <w:rFonts w:eastAsia="MS Gothic"/>
          <w:b/>
          <w:sz w:val="22"/>
          <w:szCs w:val="22"/>
          <w:lang w:val="en-US" w:eastAsia="ja-JP"/>
        </w:rPr>
      </w:pPr>
    </w:p>
    <w:tbl>
      <w:tblPr>
        <w:tblStyle w:val="af1"/>
        <w:tblW w:w="5000" w:type="pct"/>
        <w:tblLook w:val="04A0" w:firstRow="1" w:lastRow="0" w:firstColumn="1" w:lastColumn="0" w:noHBand="0" w:noVBand="1"/>
      </w:tblPr>
      <w:tblGrid>
        <w:gridCol w:w="1602"/>
        <w:gridCol w:w="1370"/>
        <w:gridCol w:w="6659"/>
      </w:tblGrid>
      <w:tr w:rsidR="009E4793" w:rsidRPr="00F31634" w14:paraId="62F4DF21" w14:textId="77777777" w:rsidTr="00CC5269">
        <w:tc>
          <w:tcPr>
            <w:tcW w:w="832" w:type="pct"/>
          </w:tcPr>
          <w:p w14:paraId="212BE8AA" w14:textId="77777777"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14:paraId="2C89801A" w14:textId="77777777" w:rsidR="009E4793" w:rsidRPr="00F31634" w:rsidRDefault="009E4793" w:rsidP="00CC5269">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14:paraId="32041DB8" w14:textId="77777777"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9E4793" w:rsidRPr="00F31634" w14:paraId="236D1194" w14:textId="77777777" w:rsidTr="00CC5269">
        <w:trPr>
          <w:trHeight w:val="90"/>
        </w:trPr>
        <w:tc>
          <w:tcPr>
            <w:tcW w:w="832" w:type="pct"/>
          </w:tcPr>
          <w:p w14:paraId="6720D32C" w14:textId="77777777"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14:paraId="7152252F" w14:textId="77777777" w:rsidR="009E4793" w:rsidRPr="00F31634" w:rsidRDefault="009E4793" w:rsidP="00CC5269">
            <w:pPr>
              <w:spacing w:after="0" w:line="276" w:lineRule="auto"/>
              <w:rPr>
                <w:rFonts w:ascii="Times New Roman" w:eastAsia="等线" w:hAnsi="Times New Roman"/>
                <w:lang w:eastAsia="zh-CN"/>
              </w:rPr>
            </w:pPr>
          </w:p>
        </w:tc>
        <w:tc>
          <w:tcPr>
            <w:tcW w:w="3457" w:type="pct"/>
          </w:tcPr>
          <w:p w14:paraId="776972FB" w14:textId="77777777" w:rsidR="009E4793" w:rsidRPr="00F31634" w:rsidRDefault="009E4793" w:rsidP="00CC5269">
            <w:pPr>
              <w:spacing w:after="0" w:line="276" w:lineRule="auto"/>
              <w:rPr>
                <w:rFonts w:ascii="Times New Roman" w:eastAsia="等线" w:hAnsi="Times New Roman"/>
                <w:lang w:eastAsia="zh-CN"/>
              </w:rPr>
            </w:pPr>
          </w:p>
        </w:tc>
      </w:tr>
      <w:tr w:rsidR="009E4793" w:rsidRPr="00F31634" w14:paraId="58EEE5E8" w14:textId="77777777" w:rsidTr="00CC5269">
        <w:tc>
          <w:tcPr>
            <w:tcW w:w="832" w:type="pct"/>
          </w:tcPr>
          <w:p w14:paraId="2A482120" w14:textId="77777777" w:rsidR="009E4793" w:rsidRPr="00F31634" w:rsidRDefault="009E4793" w:rsidP="00CC5269">
            <w:pPr>
              <w:spacing w:after="0" w:line="276" w:lineRule="auto"/>
              <w:jc w:val="center"/>
              <w:rPr>
                <w:rFonts w:ascii="Times New Roman" w:eastAsiaTheme="minorEastAsia" w:hAnsi="Times New Roman"/>
                <w:lang w:eastAsia="ja-JP"/>
              </w:rPr>
            </w:pPr>
          </w:p>
        </w:tc>
        <w:tc>
          <w:tcPr>
            <w:tcW w:w="711" w:type="pct"/>
          </w:tcPr>
          <w:p w14:paraId="2C2B919B" w14:textId="77777777" w:rsidR="009E4793" w:rsidRPr="00F31634" w:rsidRDefault="009E4793" w:rsidP="00CC5269">
            <w:pPr>
              <w:spacing w:after="0" w:line="276" w:lineRule="auto"/>
              <w:rPr>
                <w:rFonts w:ascii="Times New Roman" w:eastAsiaTheme="minorEastAsia" w:hAnsi="Times New Roman"/>
                <w:lang w:eastAsia="ja-JP"/>
              </w:rPr>
            </w:pPr>
          </w:p>
        </w:tc>
        <w:tc>
          <w:tcPr>
            <w:tcW w:w="3457" w:type="pct"/>
          </w:tcPr>
          <w:p w14:paraId="1E7DBE01" w14:textId="77777777" w:rsidR="009E4793" w:rsidRPr="00F31634" w:rsidRDefault="009E4793" w:rsidP="00CC5269">
            <w:pPr>
              <w:spacing w:after="0" w:line="276" w:lineRule="auto"/>
              <w:rPr>
                <w:rFonts w:ascii="Times New Roman" w:eastAsiaTheme="minorEastAsia" w:hAnsi="Times New Roman"/>
                <w:lang w:eastAsia="ja-JP"/>
              </w:rPr>
            </w:pPr>
          </w:p>
        </w:tc>
      </w:tr>
      <w:tr w:rsidR="009E4793" w:rsidRPr="00F31634" w14:paraId="7EACB31C" w14:textId="77777777" w:rsidTr="00CC5269">
        <w:tc>
          <w:tcPr>
            <w:tcW w:w="832" w:type="pct"/>
          </w:tcPr>
          <w:p w14:paraId="5FF6E24D" w14:textId="77777777"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14:paraId="1D5488D4" w14:textId="77777777" w:rsidR="009E4793" w:rsidRPr="00F31634" w:rsidRDefault="009E4793" w:rsidP="00CC5269">
            <w:pPr>
              <w:spacing w:after="0" w:line="276" w:lineRule="auto"/>
              <w:rPr>
                <w:rFonts w:ascii="Times New Roman" w:hAnsi="Times New Roman"/>
                <w:lang w:val="en-US" w:eastAsia="zh-CN"/>
              </w:rPr>
            </w:pPr>
          </w:p>
        </w:tc>
        <w:tc>
          <w:tcPr>
            <w:tcW w:w="3457" w:type="pct"/>
          </w:tcPr>
          <w:p w14:paraId="4F11F339" w14:textId="77777777" w:rsidR="009E4793" w:rsidRPr="00F31634" w:rsidRDefault="009E4793" w:rsidP="00CC5269">
            <w:pPr>
              <w:spacing w:after="0" w:line="276" w:lineRule="auto"/>
              <w:rPr>
                <w:rFonts w:ascii="Times New Roman" w:hAnsi="Times New Roman"/>
                <w:lang w:val="en-US" w:eastAsia="zh-CN"/>
              </w:rPr>
            </w:pPr>
          </w:p>
        </w:tc>
      </w:tr>
      <w:tr w:rsidR="009E4793" w:rsidRPr="00F31634" w14:paraId="678D1227" w14:textId="77777777" w:rsidTr="00CC5269">
        <w:tc>
          <w:tcPr>
            <w:tcW w:w="832" w:type="pct"/>
          </w:tcPr>
          <w:p w14:paraId="42603E78" w14:textId="77777777"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14:paraId="014960D5" w14:textId="77777777" w:rsidR="009E4793" w:rsidRPr="00F31634" w:rsidRDefault="009E4793" w:rsidP="00CC5269">
            <w:pPr>
              <w:spacing w:after="0" w:line="276" w:lineRule="auto"/>
              <w:rPr>
                <w:rFonts w:ascii="Times New Roman" w:eastAsia="等线" w:hAnsi="Times New Roman"/>
                <w:lang w:eastAsia="zh-CN"/>
              </w:rPr>
            </w:pPr>
          </w:p>
        </w:tc>
        <w:tc>
          <w:tcPr>
            <w:tcW w:w="3457" w:type="pct"/>
          </w:tcPr>
          <w:p w14:paraId="771479AE" w14:textId="77777777" w:rsidR="009E4793" w:rsidRPr="00F31634" w:rsidRDefault="009E4793" w:rsidP="00CC5269">
            <w:pPr>
              <w:spacing w:after="0" w:line="276" w:lineRule="auto"/>
              <w:rPr>
                <w:rFonts w:ascii="Times New Roman" w:eastAsia="等线" w:hAnsi="Times New Roman"/>
                <w:lang w:eastAsia="zh-CN"/>
              </w:rPr>
            </w:pPr>
          </w:p>
        </w:tc>
      </w:tr>
      <w:tr w:rsidR="009E4793" w:rsidRPr="00F31634" w14:paraId="77FCC0A2" w14:textId="77777777" w:rsidTr="00CC5269">
        <w:tc>
          <w:tcPr>
            <w:tcW w:w="832" w:type="pct"/>
          </w:tcPr>
          <w:p w14:paraId="29FE56FC" w14:textId="77777777"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14:paraId="1D5BBBD8" w14:textId="77777777" w:rsidR="009E4793" w:rsidRPr="00F31634" w:rsidRDefault="009E4793" w:rsidP="00CC5269">
            <w:pPr>
              <w:spacing w:after="0" w:line="276" w:lineRule="auto"/>
              <w:rPr>
                <w:rFonts w:ascii="Times New Roman" w:eastAsia="等线" w:hAnsi="Times New Roman"/>
                <w:lang w:eastAsia="zh-CN"/>
              </w:rPr>
            </w:pPr>
          </w:p>
        </w:tc>
        <w:tc>
          <w:tcPr>
            <w:tcW w:w="3457" w:type="pct"/>
          </w:tcPr>
          <w:p w14:paraId="63420D15" w14:textId="77777777" w:rsidR="009E4793" w:rsidRPr="00F31634" w:rsidRDefault="009E4793" w:rsidP="00CC5269">
            <w:pPr>
              <w:spacing w:after="0" w:line="276" w:lineRule="auto"/>
              <w:rPr>
                <w:rFonts w:ascii="Times New Roman" w:eastAsia="等线" w:hAnsi="Times New Roman"/>
                <w:lang w:eastAsia="zh-CN"/>
              </w:rPr>
            </w:pPr>
          </w:p>
        </w:tc>
      </w:tr>
      <w:tr w:rsidR="009E4793" w:rsidRPr="00F31634" w14:paraId="0FA14DC8" w14:textId="77777777" w:rsidTr="00CC5269">
        <w:tc>
          <w:tcPr>
            <w:tcW w:w="832" w:type="pct"/>
          </w:tcPr>
          <w:p w14:paraId="3676F72C" w14:textId="77777777"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14:paraId="0CF51141" w14:textId="77777777" w:rsidR="009E4793" w:rsidRPr="00F31634" w:rsidRDefault="009E4793" w:rsidP="00CC5269">
            <w:pPr>
              <w:spacing w:after="0" w:line="276" w:lineRule="auto"/>
              <w:rPr>
                <w:rFonts w:ascii="Times New Roman" w:eastAsia="等线" w:hAnsi="Times New Roman"/>
                <w:lang w:eastAsia="zh-CN"/>
              </w:rPr>
            </w:pPr>
          </w:p>
        </w:tc>
        <w:tc>
          <w:tcPr>
            <w:tcW w:w="3457" w:type="pct"/>
          </w:tcPr>
          <w:p w14:paraId="30A39BEB" w14:textId="77777777" w:rsidR="009E4793" w:rsidRPr="00F31634" w:rsidRDefault="009E4793" w:rsidP="00CC5269">
            <w:pPr>
              <w:spacing w:after="0" w:line="276" w:lineRule="auto"/>
              <w:rPr>
                <w:rFonts w:ascii="Times New Roman" w:eastAsia="等线" w:hAnsi="Times New Roman"/>
                <w:lang w:eastAsia="zh-CN"/>
              </w:rPr>
            </w:pPr>
          </w:p>
        </w:tc>
      </w:tr>
      <w:tr w:rsidR="009E4793" w:rsidRPr="00F31634" w14:paraId="23FAA003" w14:textId="77777777" w:rsidTr="00CC5269">
        <w:tc>
          <w:tcPr>
            <w:tcW w:w="832" w:type="pct"/>
          </w:tcPr>
          <w:p w14:paraId="3A31A91B" w14:textId="77777777" w:rsidR="009E4793" w:rsidRPr="00F31634" w:rsidRDefault="009E4793" w:rsidP="00CC5269">
            <w:pPr>
              <w:spacing w:after="0" w:line="276" w:lineRule="auto"/>
              <w:jc w:val="center"/>
              <w:rPr>
                <w:rFonts w:ascii="Times New Roman" w:eastAsia="Malgun Gothic" w:hAnsi="Times New Roman"/>
                <w:lang w:eastAsia="ko-KR"/>
              </w:rPr>
            </w:pPr>
          </w:p>
        </w:tc>
        <w:tc>
          <w:tcPr>
            <w:tcW w:w="711" w:type="pct"/>
          </w:tcPr>
          <w:p w14:paraId="1E31342C" w14:textId="77777777" w:rsidR="009E4793" w:rsidRPr="00F31634" w:rsidRDefault="009E4793" w:rsidP="00CC5269">
            <w:pPr>
              <w:spacing w:after="0" w:line="276" w:lineRule="auto"/>
              <w:rPr>
                <w:rFonts w:ascii="Times New Roman" w:eastAsia="等线" w:hAnsi="Times New Roman"/>
                <w:lang w:val="en-US" w:eastAsia="zh-CN"/>
              </w:rPr>
            </w:pPr>
          </w:p>
        </w:tc>
        <w:tc>
          <w:tcPr>
            <w:tcW w:w="3457" w:type="pct"/>
          </w:tcPr>
          <w:p w14:paraId="60AB3AC6" w14:textId="77777777" w:rsidR="009E4793" w:rsidRPr="00F31634" w:rsidRDefault="009E4793" w:rsidP="00CC5269">
            <w:pPr>
              <w:spacing w:after="0" w:line="276" w:lineRule="auto"/>
              <w:rPr>
                <w:rFonts w:ascii="Times New Roman" w:eastAsia="等线" w:hAnsi="Times New Roman"/>
                <w:lang w:val="en-US" w:eastAsia="zh-CN"/>
              </w:rPr>
            </w:pPr>
          </w:p>
        </w:tc>
      </w:tr>
      <w:tr w:rsidR="009E4793" w:rsidRPr="00F31634" w14:paraId="7F37041E" w14:textId="77777777" w:rsidTr="00CC5269">
        <w:tc>
          <w:tcPr>
            <w:tcW w:w="832" w:type="pct"/>
          </w:tcPr>
          <w:p w14:paraId="60D96403" w14:textId="77777777" w:rsidR="009E4793" w:rsidRPr="00F31634" w:rsidRDefault="009E4793" w:rsidP="00CC5269">
            <w:pPr>
              <w:spacing w:after="0" w:line="276" w:lineRule="auto"/>
              <w:jc w:val="center"/>
              <w:rPr>
                <w:rFonts w:ascii="Times New Roman" w:eastAsia="Malgun Gothic" w:hAnsi="Times New Roman"/>
                <w:lang w:eastAsia="ko-KR"/>
              </w:rPr>
            </w:pPr>
          </w:p>
        </w:tc>
        <w:tc>
          <w:tcPr>
            <w:tcW w:w="711" w:type="pct"/>
          </w:tcPr>
          <w:p w14:paraId="0EDEA787" w14:textId="77777777" w:rsidR="009E4793" w:rsidRPr="00F31634" w:rsidRDefault="009E4793" w:rsidP="00CC5269">
            <w:pPr>
              <w:spacing w:after="0" w:line="276" w:lineRule="auto"/>
              <w:rPr>
                <w:rFonts w:ascii="Times New Roman" w:eastAsia="等线" w:hAnsi="Times New Roman"/>
                <w:lang w:val="en-US" w:eastAsia="zh-CN"/>
              </w:rPr>
            </w:pPr>
          </w:p>
        </w:tc>
        <w:tc>
          <w:tcPr>
            <w:tcW w:w="3457" w:type="pct"/>
          </w:tcPr>
          <w:p w14:paraId="0ECD90C1" w14:textId="77777777" w:rsidR="009E4793" w:rsidRPr="00F31634" w:rsidRDefault="009E4793" w:rsidP="00CC5269">
            <w:pPr>
              <w:spacing w:after="0" w:line="276" w:lineRule="auto"/>
              <w:rPr>
                <w:rFonts w:ascii="Times New Roman" w:eastAsia="等线" w:hAnsi="Times New Roman"/>
                <w:lang w:val="en-US" w:eastAsia="zh-CN"/>
              </w:rPr>
            </w:pPr>
          </w:p>
        </w:tc>
      </w:tr>
    </w:tbl>
    <w:p w14:paraId="4E9DB2EA" w14:textId="77777777" w:rsidR="00097C2A" w:rsidRPr="00E21EC0" w:rsidRDefault="00097C2A" w:rsidP="003F1D58">
      <w:pPr>
        <w:rPr>
          <w:b/>
          <w:lang w:eastAsia="zh-CN"/>
        </w:rPr>
      </w:pPr>
    </w:p>
    <w:p w14:paraId="1E63094F" w14:textId="2D6CCB22" w:rsidR="003F1D58" w:rsidRPr="000B45A9" w:rsidRDefault="003F1D58" w:rsidP="003F1D58">
      <w:pPr>
        <w:rPr>
          <w:b/>
          <w:lang w:eastAsia="zh-CN"/>
        </w:rPr>
      </w:pPr>
      <w:r w:rsidRPr="000B45A9">
        <w:rPr>
          <w:b/>
          <w:lang w:eastAsia="zh-CN"/>
        </w:rPr>
        <w:t xml:space="preserve">Proposal </w:t>
      </w:r>
      <w:r w:rsidR="00F31634">
        <w:rPr>
          <w:b/>
          <w:lang w:eastAsia="zh-CN"/>
        </w:rPr>
        <w:t>10</w:t>
      </w:r>
      <w:r w:rsidRPr="000B45A9">
        <w:rPr>
          <w:b/>
          <w:lang w:eastAsia="zh-CN"/>
        </w:rPr>
        <w:t xml:space="preserve">: RAN 2 can discuss whether RRC segmentation is needed for transmission of </w:t>
      </w:r>
      <w:proofErr w:type="spellStart"/>
      <w:r w:rsidRPr="000B45A9">
        <w:rPr>
          <w:b/>
          <w:lang w:eastAsia="zh-CN"/>
        </w:rPr>
        <w:t>QoE</w:t>
      </w:r>
      <w:proofErr w:type="spellEnd"/>
      <w:r w:rsidRPr="000B45A9">
        <w:rPr>
          <w:b/>
          <w:lang w:eastAsia="zh-CN"/>
        </w:rPr>
        <w:t xml:space="preserve"> reports. Details can be discussed during the WI phase.</w:t>
      </w:r>
    </w:p>
    <w:p w14:paraId="2865CDFF" w14:textId="102F3FD6" w:rsidR="00097C2A" w:rsidRPr="000B45A9" w:rsidRDefault="00097C2A" w:rsidP="00097C2A">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10</w:t>
      </w:r>
      <w:r w:rsidRPr="000B45A9">
        <w:rPr>
          <w:rFonts w:eastAsiaTheme="minorEastAsia"/>
          <w:lang w:val="en-US" w:eastAsia="ja-JP"/>
        </w:rPr>
        <w:t>, company view are encouraged to input.</w:t>
      </w:r>
    </w:p>
    <w:tbl>
      <w:tblPr>
        <w:tblStyle w:val="af1"/>
        <w:tblW w:w="5000" w:type="pct"/>
        <w:tblLook w:val="04A0" w:firstRow="1" w:lastRow="0" w:firstColumn="1" w:lastColumn="0" w:noHBand="0" w:noVBand="1"/>
      </w:tblPr>
      <w:tblGrid>
        <w:gridCol w:w="1602"/>
        <w:gridCol w:w="1370"/>
        <w:gridCol w:w="6659"/>
      </w:tblGrid>
      <w:tr w:rsidR="009E4793" w:rsidRPr="00F31634" w14:paraId="151D0CF5" w14:textId="77777777" w:rsidTr="00CC5269">
        <w:tc>
          <w:tcPr>
            <w:tcW w:w="832" w:type="pct"/>
          </w:tcPr>
          <w:p w14:paraId="7CA5E217" w14:textId="77777777"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14:paraId="02DF7B7A" w14:textId="77777777" w:rsidR="009E4793" w:rsidRPr="00F31634" w:rsidRDefault="009E4793" w:rsidP="00CC5269">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14:paraId="5290B92E" w14:textId="77777777"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9E4793" w:rsidRPr="00F31634" w14:paraId="2E964027" w14:textId="77777777" w:rsidTr="00CC5269">
        <w:trPr>
          <w:trHeight w:val="90"/>
        </w:trPr>
        <w:tc>
          <w:tcPr>
            <w:tcW w:w="832" w:type="pct"/>
          </w:tcPr>
          <w:p w14:paraId="1686C50F" w14:textId="77777777"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14:paraId="4B4290D0" w14:textId="77777777" w:rsidR="009E4793" w:rsidRPr="00F31634" w:rsidRDefault="009E4793" w:rsidP="00CC5269">
            <w:pPr>
              <w:spacing w:after="0" w:line="276" w:lineRule="auto"/>
              <w:rPr>
                <w:rFonts w:ascii="Times New Roman" w:eastAsia="等线" w:hAnsi="Times New Roman"/>
                <w:lang w:eastAsia="zh-CN"/>
              </w:rPr>
            </w:pPr>
          </w:p>
        </w:tc>
        <w:tc>
          <w:tcPr>
            <w:tcW w:w="3457" w:type="pct"/>
          </w:tcPr>
          <w:p w14:paraId="53BA5686" w14:textId="77777777" w:rsidR="009E4793" w:rsidRPr="00F31634" w:rsidRDefault="009E4793" w:rsidP="00CC5269">
            <w:pPr>
              <w:spacing w:after="0" w:line="276" w:lineRule="auto"/>
              <w:rPr>
                <w:rFonts w:ascii="Times New Roman" w:eastAsia="等线" w:hAnsi="Times New Roman"/>
                <w:lang w:eastAsia="zh-CN"/>
              </w:rPr>
            </w:pPr>
          </w:p>
        </w:tc>
      </w:tr>
      <w:tr w:rsidR="009E4793" w:rsidRPr="00F31634" w14:paraId="2894951C" w14:textId="77777777" w:rsidTr="00CC5269">
        <w:tc>
          <w:tcPr>
            <w:tcW w:w="832" w:type="pct"/>
          </w:tcPr>
          <w:p w14:paraId="5527DA1B" w14:textId="77777777" w:rsidR="009E4793" w:rsidRPr="00F31634" w:rsidRDefault="009E4793" w:rsidP="00CC5269">
            <w:pPr>
              <w:spacing w:after="0" w:line="276" w:lineRule="auto"/>
              <w:jc w:val="center"/>
              <w:rPr>
                <w:rFonts w:ascii="Times New Roman" w:eastAsiaTheme="minorEastAsia" w:hAnsi="Times New Roman"/>
                <w:lang w:eastAsia="ja-JP"/>
              </w:rPr>
            </w:pPr>
          </w:p>
        </w:tc>
        <w:tc>
          <w:tcPr>
            <w:tcW w:w="711" w:type="pct"/>
          </w:tcPr>
          <w:p w14:paraId="74E711A7" w14:textId="77777777" w:rsidR="009E4793" w:rsidRPr="00F31634" w:rsidRDefault="009E4793" w:rsidP="00CC5269">
            <w:pPr>
              <w:spacing w:after="0" w:line="276" w:lineRule="auto"/>
              <w:rPr>
                <w:rFonts w:ascii="Times New Roman" w:eastAsiaTheme="minorEastAsia" w:hAnsi="Times New Roman"/>
                <w:lang w:eastAsia="ja-JP"/>
              </w:rPr>
            </w:pPr>
          </w:p>
        </w:tc>
        <w:tc>
          <w:tcPr>
            <w:tcW w:w="3457" w:type="pct"/>
          </w:tcPr>
          <w:p w14:paraId="5F9D1752" w14:textId="77777777" w:rsidR="009E4793" w:rsidRPr="00F31634" w:rsidRDefault="009E4793" w:rsidP="00CC5269">
            <w:pPr>
              <w:spacing w:after="0" w:line="276" w:lineRule="auto"/>
              <w:rPr>
                <w:rFonts w:ascii="Times New Roman" w:eastAsiaTheme="minorEastAsia" w:hAnsi="Times New Roman"/>
                <w:lang w:eastAsia="ja-JP"/>
              </w:rPr>
            </w:pPr>
          </w:p>
        </w:tc>
      </w:tr>
      <w:tr w:rsidR="009E4793" w:rsidRPr="00F31634" w14:paraId="019ED9D8" w14:textId="77777777" w:rsidTr="00CC5269">
        <w:tc>
          <w:tcPr>
            <w:tcW w:w="832" w:type="pct"/>
          </w:tcPr>
          <w:p w14:paraId="6729115C" w14:textId="77777777"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14:paraId="2D8BED7C" w14:textId="77777777" w:rsidR="009E4793" w:rsidRPr="00F31634" w:rsidRDefault="009E4793" w:rsidP="00CC5269">
            <w:pPr>
              <w:spacing w:after="0" w:line="276" w:lineRule="auto"/>
              <w:rPr>
                <w:rFonts w:ascii="Times New Roman" w:hAnsi="Times New Roman"/>
                <w:lang w:val="en-US" w:eastAsia="zh-CN"/>
              </w:rPr>
            </w:pPr>
          </w:p>
        </w:tc>
        <w:tc>
          <w:tcPr>
            <w:tcW w:w="3457" w:type="pct"/>
          </w:tcPr>
          <w:p w14:paraId="6C227992" w14:textId="77777777" w:rsidR="009E4793" w:rsidRPr="00F31634" w:rsidRDefault="009E4793" w:rsidP="00CC5269">
            <w:pPr>
              <w:spacing w:after="0" w:line="276" w:lineRule="auto"/>
              <w:rPr>
                <w:rFonts w:ascii="Times New Roman" w:hAnsi="Times New Roman"/>
                <w:lang w:val="en-US" w:eastAsia="zh-CN"/>
              </w:rPr>
            </w:pPr>
          </w:p>
        </w:tc>
      </w:tr>
      <w:tr w:rsidR="009E4793" w:rsidRPr="00F31634" w14:paraId="5520A771" w14:textId="77777777" w:rsidTr="00CC5269">
        <w:tc>
          <w:tcPr>
            <w:tcW w:w="832" w:type="pct"/>
          </w:tcPr>
          <w:p w14:paraId="4617D410" w14:textId="77777777"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14:paraId="1B2F442E" w14:textId="77777777" w:rsidR="009E4793" w:rsidRPr="00F31634" w:rsidRDefault="009E4793" w:rsidP="00CC5269">
            <w:pPr>
              <w:spacing w:after="0" w:line="276" w:lineRule="auto"/>
              <w:rPr>
                <w:rFonts w:ascii="Times New Roman" w:eastAsia="等线" w:hAnsi="Times New Roman"/>
                <w:lang w:eastAsia="zh-CN"/>
              </w:rPr>
            </w:pPr>
          </w:p>
        </w:tc>
        <w:tc>
          <w:tcPr>
            <w:tcW w:w="3457" w:type="pct"/>
          </w:tcPr>
          <w:p w14:paraId="7F5759E5" w14:textId="77777777" w:rsidR="009E4793" w:rsidRPr="00F31634" w:rsidRDefault="009E4793" w:rsidP="00CC5269">
            <w:pPr>
              <w:spacing w:after="0" w:line="276" w:lineRule="auto"/>
              <w:rPr>
                <w:rFonts w:ascii="Times New Roman" w:eastAsia="等线" w:hAnsi="Times New Roman"/>
                <w:lang w:eastAsia="zh-CN"/>
              </w:rPr>
            </w:pPr>
          </w:p>
        </w:tc>
      </w:tr>
      <w:tr w:rsidR="009E4793" w:rsidRPr="00F31634" w14:paraId="1A26E19A" w14:textId="77777777" w:rsidTr="00CC5269">
        <w:tc>
          <w:tcPr>
            <w:tcW w:w="832" w:type="pct"/>
          </w:tcPr>
          <w:p w14:paraId="60C480A0" w14:textId="77777777"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14:paraId="6D876D83" w14:textId="77777777" w:rsidR="009E4793" w:rsidRPr="00F31634" w:rsidRDefault="009E4793" w:rsidP="00CC5269">
            <w:pPr>
              <w:spacing w:after="0" w:line="276" w:lineRule="auto"/>
              <w:rPr>
                <w:rFonts w:ascii="Times New Roman" w:eastAsia="等线" w:hAnsi="Times New Roman"/>
                <w:lang w:eastAsia="zh-CN"/>
              </w:rPr>
            </w:pPr>
          </w:p>
        </w:tc>
        <w:tc>
          <w:tcPr>
            <w:tcW w:w="3457" w:type="pct"/>
          </w:tcPr>
          <w:p w14:paraId="7F81304C" w14:textId="77777777" w:rsidR="009E4793" w:rsidRPr="00F31634" w:rsidRDefault="009E4793" w:rsidP="00CC5269">
            <w:pPr>
              <w:spacing w:after="0" w:line="276" w:lineRule="auto"/>
              <w:rPr>
                <w:rFonts w:ascii="Times New Roman" w:eastAsia="等线" w:hAnsi="Times New Roman"/>
                <w:lang w:eastAsia="zh-CN"/>
              </w:rPr>
            </w:pPr>
          </w:p>
        </w:tc>
      </w:tr>
      <w:tr w:rsidR="009E4793" w:rsidRPr="00F31634" w14:paraId="4227079C" w14:textId="77777777" w:rsidTr="00CC5269">
        <w:tc>
          <w:tcPr>
            <w:tcW w:w="832" w:type="pct"/>
          </w:tcPr>
          <w:p w14:paraId="60A98C83" w14:textId="77777777"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14:paraId="638066F0" w14:textId="77777777" w:rsidR="009E4793" w:rsidRPr="00F31634" w:rsidRDefault="009E4793" w:rsidP="00CC5269">
            <w:pPr>
              <w:spacing w:after="0" w:line="276" w:lineRule="auto"/>
              <w:rPr>
                <w:rFonts w:ascii="Times New Roman" w:eastAsia="等线" w:hAnsi="Times New Roman"/>
                <w:lang w:eastAsia="zh-CN"/>
              </w:rPr>
            </w:pPr>
          </w:p>
        </w:tc>
        <w:tc>
          <w:tcPr>
            <w:tcW w:w="3457" w:type="pct"/>
          </w:tcPr>
          <w:p w14:paraId="4FF9EDDD" w14:textId="77777777" w:rsidR="009E4793" w:rsidRPr="00F31634" w:rsidRDefault="009E4793" w:rsidP="00CC5269">
            <w:pPr>
              <w:spacing w:after="0" w:line="276" w:lineRule="auto"/>
              <w:rPr>
                <w:rFonts w:ascii="Times New Roman" w:eastAsia="等线" w:hAnsi="Times New Roman"/>
                <w:lang w:eastAsia="zh-CN"/>
              </w:rPr>
            </w:pPr>
          </w:p>
        </w:tc>
      </w:tr>
      <w:tr w:rsidR="009E4793" w:rsidRPr="00F31634" w14:paraId="445811B4" w14:textId="77777777" w:rsidTr="00CC5269">
        <w:tc>
          <w:tcPr>
            <w:tcW w:w="832" w:type="pct"/>
          </w:tcPr>
          <w:p w14:paraId="6E5BBAB8" w14:textId="77777777" w:rsidR="009E4793" w:rsidRPr="00F31634" w:rsidRDefault="009E4793" w:rsidP="00CC5269">
            <w:pPr>
              <w:spacing w:after="0" w:line="276" w:lineRule="auto"/>
              <w:jc w:val="center"/>
              <w:rPr>
                <w:rFonts w:ascii="Times New Roman" w:eastAsia="Malgun Gothic" w:hAnsi="Times New Roman"/>
                <w:lang w:eastAsia="ko-KR"/>
              </w:rPr>
            </w:pPr>
          </w:p>
        </w:tc>
        <w:tc>
          <w:tcPr>
            <w:tcW w:w="711" w:type="pct"/>
          </w:tcPr>
          <w:p w14:paraId="501716E2" w14:textId="77777777" w:rsidR="009E4793" w:rsidRPr="00F31634" w:rsidRDefault="009E4793" w:rsidP="00CC5269">
            <w:pPr>
              <w:spacing w:after="0" w:line="276" w:lineRule="auto"/>
              <w:rPr>
                <w:rFonts w:ascii="Times New Roman" w:eastAsia="等线" w:hAnsi="Times New Roman"/>
                <w:lang w:val="en-US" w:eastAsia="zh-CN"/>
              </w:rPr>
            </w:pPr>
          </w:p>
        </w:tc>
        <w:tc>
          <w:tcPr>
            <w:tcW w:w="3457" w:type="pct"/>
          </w:tcPr>
          <w:p w14:paraId="20D5C7A0" w14:textId="77777777" w:rsidR="009E4793" w:rsidRPr="00F31634" w:rsidRDefault="009E4793" w:rsidP="00CC5269">
            <w:pPr>
              <w:spacing w:after="0" w:line="276" w:lineRule="auto"/>
              <w:rPr>
                <w:rFonts w:ascii="Times New Roman" w:eastAsia="等线" w:hAnsi="Times New Roman"/>
                <w:lang w:val="en-US" w:eastAsia="zh-CN"/>
              </w:rPr>
            </w:pPr>
          </w:p>
        </w:tc>
      </w:tr>
      <w:tr w:rsidR="009E4793" w:rsidRPr="00F31634" w14:paraId="4DE6260A" w14:textId="77777777" w:rsidTr="00CC5269">
        <w:tc>
          <w:tcPr>
            <w:tcW w:w="832" w:type="pct"/>
          </w:tcPr>
          <w:p w14:paraId="01ABF24C" w14:textId="77777777" w:rsidR="009E4793" w:rsidRPr="00F31634" w:rsidRDefault="009E4793" w:rsidP="00CC5269">
            <w:pPr>
              <w:spacing w:after="0" w:line="276" w:lineRule="auto"/>
              <w:jc w:val="center"/>
              <w:rPr>
                <w:rFonts w:ascii="Times New Roman" w:eastAsia="Malgun Gothic" w:hAnsi="Times New Roman"/>
                <w:lang w:eastAsia="ko-KR"/>
              </w:rPr>
            </w:pPr>
          </w:p>
        </w:tc>
        <w:tc>
          <w:tcPr>
            <w:tcW w:w="711" w:type="pct"/>
          </w:tcPr>
          <w:p w14:paraId="3C7B0129" w14:textId="77777777" w:rsidR="009E4793" w:rsidRPr="00F31634" w:rsidRDefault="009E4793" w:rsidP="00CC5269">
            <w:pPr>
              <w:spacing w:after="0" w:line="276" w:lineRule="auto"/>
              <w:rPr>
                <w:rFonts w:ascii="Times New Roman" w:eastAsia="等线" w:hAnsi="Times New Roman"/>
                <w:lang w:val="en-US" w:eastAsia="zh-CN"/>
              </w:rPr>
            </w:pPr>
          </w:p>
        </w:tc>
        <w:tc>
          <w:tcPr>
            <w:tcW w:w="3457" w:type="pct"/>
          </w:tcPr>
          <w:p w14:paraId="55E85A89" w14:textId="77777777" w:rsidR="009E4793" w:rsidRPr="00F31634" w:rsidRDefault="009E4793" w:rsidP="00CC5269">
            <w:pPr>
              <w:spacing w:after="0" w:line="276" w:lineRule="auto"/>
              <w:rPr>
                <w:rFonts w:ascii="Times New Roman" w:eastAsia="等线" w:hAnsi="Times New Roman"/>
                <w:lang w:val="en-US" w:eastAsia="zh-CN"/>
              </w:rPr>
            </w:pPr>
          </w:p>
        </w:tc>
      </w:tr>
    </w:tbl>
    <w:p w14:paraId="649C72D8" w14:textId="77777777" w:rsidR="00097C2A" w:rsidRPr="005F255E" w:rsidRDefault="00097C2A" w:rsidP="00097C2A">
      <w:pPr>
        <w:rPr>
          <w:rFonts w:eastAsia="MS Gothic"/>
          <w:b/>
          <w:sz w:val="22"/>
          <w:szCs w:val="22"/>
          <w:lang w:val="en-US" w:eastAsia="ja-JP"/>
        </w:rPr>
      </w:pPr>
    </w:p>
    <w:p w14:paraId="39639E05" w14:textId="647C11A7" w:rsidR="00DB4D56" w:rsidRPr="003422BE" w:rsidRDefault="00114998" w:rsidP="00114998">
      <w:pPr>
        <w:pStyle w:val="20"/>
        <w:numPr>
          <w:ilvl w:val="1"/>
          <w:numId w:val="9"/>
        </w:numPr>
      </w:pPr>
      <w:r w:rsidRPr="00114998">
        <w:t>Text Proposal</w:t>
      </w:r>
    </w:p>
    <w:p w14:paraId="2A2B2859" w14:textId="7AE1300D" w:rsidR="009B2445" w:rsidRDefault="009B2445" w:rsidP="009B2445">
      <w:pPr>
        <w:pStyle w:val="Doc-title"/>
        <w:rPr>
          <w:rFonts w:ascii="Times New Roman" w:eastAsia="宋体" w:hAnsi="Times New Roman"/>
          <w:bCs/>
          <w:szCs w:val="20"/>
          <w:lang w:eastAsia="en-US"/>
        </w:rPr>
      </w:pPr>
      <w:bookmarkStart w:id="5" w:name="_GoBack"/>
      <w:bookmarkEnd w:id="5"/>
      <w:r w:rsidRPr="009B2445">
        <w:rPr>
          <w:rFonts w:ascii="Times New Roman" w:eastAsia="宋体" w:hAnsi="Times New Roman"/>
          <w:bCs/>
          <w:szCs w:val="20"/>
          <w:lang w:eastAsia="en-US"/>
        </w:rPr>
        <w:t xml:space="preserve">RAN2 </w:t>
      </w:r>
      <w:r w:rsidR="00331A86">
        <w:rPr>
          <w:rFonts w:ascii="Times New Roman" w:eastAsia="宋体" w:hAnsi="Times New Roman" w:hint="eastAsia"/>
          <w:bCs/>
          <w:szCs w:val="20"/>
          <w:lang w:eastAsia="zh-CN"/>
        </w:rPr>
        <w:t>ag</w:t>
      </w:r>
      <w:r w:rsidR="00331A86">
        <w:rPr>
          <w:rFonts w:ascii="Times New Roman" w:eastAsia="宋体" w:hAnsi="Times New Roman"/>
          <w:bCs/>
          <w:szCs w:val="20"/>
          <w:lang w:eastAsia="en-US"/>
        </w:rPr>
        <w:t>reements</w:t>
      </w:r>
      <w:r w:rsidRPr="009B2445">
        <w:rPr>
          <w:rFonts w:ascii="Times New Roman" w:eastAsia="宋体" w:hAnsi="Times New Roman"/>
          <w:bCs/>
          <w:szCs w:val="20"/>
          <w:lang w:eastAsia="en-US"/>
        </w:rPr>
        <w:t xml:space="preserve"> </w:t>
      </w:r>
      <w:r w:rsidR="00331A86">
        <w:rPr>
          <w:rFonts w:ascii="Times New Roman" w:eastAsia="宋体" w:hAnsi="Times New Roman"/>
          <w:bCs/>
          <w:szCs w:val="20"/>
          <w:lang w:eastAsia="en-US"/>
        </w:rPr>
        <w:t>of this meeting are</w:t>
      </w:r>
      <w:r w:rsidRPr="009B2445">
        <w:rPr>
          <w:rFonts w:ascii="Times New Roman" w:eastAsia="宋体" w:hAnsi="Times New Roman"/>
          <w:bCs/>
          <w:szCs w:val="20"/>
          <w:lang w:eastAsia="en-US"/>
        </w:rPr>
        <w:t xml:space="preserve"> assumed to be capt</w:t>
      </w:r>
      <w:r w:rsidR="006A45BA">
        <w:rPr>
          <w:rFonts w:ascii="Times New Roman" w:eastAsia="宋体" w:hAnsi="Times New Roman"/>
          <w:bCs/>
          <w:szCs w:val="20"/>
          <w:lang w:eastAsia="en-US"/>
        </w:rPr>
        <w:t>u</w:t>
      </w:r>
      <w:r w:rsidRPr="009B2445">
        <w:rPr>
          <w:rFonts w:ascii="Times New Roman" w:eastAsia="宋体" w:hAnsi="Times New Roman"/>
          <w:bCs/>
          <w:szCs w:val="20"/>
          <w:lang w:eastAsia="en-US"/>
        </w:rPr>
        <w:t xml:space="preserve">red as a TP to the TR, to be integrated by RAN3. </w:t>
      </w:r>
    </w:p>
    <w:p w14:paraId="3F656587" w14:textId="77777777" w:rsidR="00192503" w:rsidRPr="00192503" w:rsidRDefault="00192503" w:rsidP="00192503">
      <w:pPr>
        <w:pStyle w:val="Doc-text2"/>
        <w:rPr>
          <w:lang w:eastAsia="en-US"/>
        </w:rPr>
      </w:pPr>
    </w:p>
    <w:p w14:paraId="109823C6" w14:textId="77777777" w:rsidR="00A23F71" w:rsidRDefault="00A23F71">
      <w:pPr>
        <w:spacing w:after="0"/>
        <w:rPr>
          <w:rFonts w:ascii="Arial" w:eastAsia="MS Mincho" w:hAnsi="Arial"/>
          <w:sz w:val="32"/>
        </w:rPr>
      </w:pPr>
      <w:r>
        <w:br w:type="page"/>
      </w:r>
    </w:p>
    <w:p w14:paraId="5F7F210D" w14:textId="168BE9E1" w:rsidR="00B355A8" w:rsidRPr="006E13D1" w:rsidRDefault="00B355A8" w:rsidP="00B355A8">
      <w:pPr>
        <w:pStyle w:val="1"/>
      </w:pPr>
      <w:r>
        <w:lastRenderedPageBreak/>
        <w:t>4</w:t>
      </w:r>
      <w:r w:rsidRPr="006E13D1">
        <w:tab/>
      </w:r>
      <w:r>
        <w:t>Conclusions</w:t>
      </w:r>
    </w:p>
    <w:p w14:paraId="659D05A0" w14:textId="6C32D2B6" w:rsidR="006048D1" w:rsidRDefault="003D2B14" w:rsidP="00B355A8">
      <w:pPr>
        <w:pStyle w:val="Reference"/>
        <w:numPr>
          <w:ilvl w:val="0"/>
          <w:numId w:val="0"/>
        </w:numPr>
        <w:ind w:left="567" w:hanging="567"/>
        <w:rPr>
          <w:i/>
        </w:rPr>
      </w:pPr>
      <w:r w:rsidRPr="003D2B14">
        <w:rPr>
          <w:i/>
        </w:rPr>
        <w:t>To be added…</w:t>
      </w:r>
    </w:p>
    <w:p w14:paraId="4605EF7B" w14:textId="77777777" w:rsidR="00F32B09" w:rsidRDefault="00F32B09" w:rsidP="00B355A8">
      <w:pPr>
        <w:pStyle w:val="Reference"/>
        <w:numPr>
          <w:ilvl w:val="0"/>
          <w:numId w:val="0"/>
        </w:numPr>
        <w:ind w:left="567" w:hanging="567"/>
        <w:rPr>
          <w:i/>
        </w:rPr>
      </w:pPr>
    </w:p>
    <w:p w14:paraId="470A7832" w14:textId="025690C3" w:rsidR="00F32B09" w:rsidRDefault="00F32B09" w:rsidP="00F32B09">
      <w:pPr>
        <w:pStyle w:val="1"/>
      </w:pPr>
      <w:r>
        <w:t>5</w:t>
      </w:r>
      <w:r>
        <w:tab/>
        <w:t>References</w:t>
      </w:r>
    </w:p>
    <w:p w14:paraId="1A7D62D8" w14:textId="77777777" w:rsidR="00EC1A16" w:rsidRDefault="00EC1A16" w:rsidP="00EC1A16">
      <w:pPr>
        <w:pStyle w:val="Reference"/>
      </w:pPr>
      <w:r>
        <w:t>R2-2100597</w:t>
      </w:r>
      <w:r>
        <w:tab/>
        <w:t>Generic requirements for QMC in NR</w:t>
      </w:r>
      <w:r>
        <w:tab/>
        <w:t>Nokia, Nokia Shanghai Bell</w:t>
      </w:r>
      <w:r>
        <w:tab/>
        <w:t>discussion</w:t>
      </w:r>
      <w:r>
        <w:tab/>
        <w:t>Rel-17</w:t>
      </w:r>
      <w:r>
        <w:tab/>
      </w:r>
      <w:proofErr w:type="spellStart"/>
      <w:r>
        <w:t>FS_NR_QoE</w:t>
      </w:r>
      <w:proofErr w:type="spellEnd"/>
    </w:p>
    <w:p w14:paraId="5745B409" w14:textId="77777777" w:rsidR="00EC1A16" w:rsidRDefault="00EC1A16" w:rsidP="00EC1A16">
      <w:pPr>
        <w:pStyle w:val="Reference"/>
      </w:pPr>
      <w:r>
        <w:t>R2-2100598</w:t>
      </w:r>
      <w:r>
        <w:tab/>
        <w:t>QMC procedures principles</w:t>
      </w:r>
      <w:r>
        <w:tab/>
        <w:t>Nokia, Nokia Shanghai Bell</w:t>
      </w:r>
      <w:r>
        <w:tab/>
        <w:t>discussion</w:t>
      </w:r>
      <w:r>
        <w:tab/>
        <w:t>Rel-17</w:t>
      </w:r>
      <w:r>
        <w:tab/>
      </w:r>
      <w:proofErr w:type="spellStart"/>
      <w:r>
        <w:t>FS_NR_QoE</w:t>
      </w:r>
      <w:proofErr w:type="spellEnd"/>
    </w:p>
    <w:p w14:paraId="2818A69F" w14:textId="77777777" w:rsidR="00EC1A16" w:rsidRDefault="00EC1A16" w:rsidP="00EC1A16">
      <w:pPr>
        <w:pStyle w:val="Reference"/>
      </w:pPr>
      <w:r>
        <w:t>R2-2100706</w:t>
      </w:r>
      <w:r>
        <w:tab/>
        <w:t xml:space="preserve">Discussion on </w:t>
      </w:r>
      <w:proofErr w:type="spellStart"/>
      <w:r>
        <w:t>QoE</w:t>
      </w:r>
      <w:proofErr w:type="spellEnd"/>
      <w:r>
        <w:t xml:space="preserve"> configuration and reporting</w:t>
      </w:r>
      <w:r>
        <w:tab/>
        <w:t>vivo</w:t>
      </w:r>
      <w:r>
        <w:tab/>
        <w:t>discussion</w:t>
      </w:r>
      <w:r>
        <w:tab/>
        <w:t>Rel-17</w:t>
      </w:r>
      <w:r>
        <w:tab/>
      </w:r>
      <w:proofErr w:type="spellStart"/>
      <w:r>
        <w:t>FS_NR_QoE</w:t>
      </w:r>
      <w:proofErr w:type="spellEnd"/>
    </w:p>
    <w:p w14:paraId="54BCE413" w14:textId="77777777" w:rsidR="00EC1A16" w:rsidRDefault="00EC1A16" w:rsidP="00EC1A16">
      <w:pPr>
        <w:pStyle w:val="Reference"/>
      </w:pPr>
      <w:r>
        <w:t>R2-2100846</w:t>
      </w:r>
      <w:r>
        <w:tab/>
        <w:t xml:space="preserve">Discussion on </w:t>
      </w:r>
      <w:proofErr w:type="spellStart"/>
      <w:r>
        <w:t>QoE</w:t>
      </w:r>
      <w:proofErr w:type="spellEnd"/>
      <w:r>
        <w:t xml:space="preserve"> measurement collection in NR</w:t>
      </w:r>
      <w:r>
        <w:tab/>
        <w:t>OPPO</w:t>
      </w:r>
      <w:r>
        <w:tab/>
        <w:t>discussion</w:t>
      </w:r>
      <w:r>
        <w:tab/>
        <w:t>Rel-17</w:t>
      </w:r>
      <w:r>
        <w:tab/>
      </w:r>
      <w:proofErr w:type="spellStart"/>
      <w:r>
        <w:t>FS_NR_QoE</w:t>
      </w:r>
      <w:proofErr w:type="spellEnd"/>
    </w:p>
    <w:p w14:paraId="6D867D39" w14:textId="77777777" w:rsidR="00EC1A16" w:rsidRDefault="00EC1A16" w:rsidP="00EC1A16">
      <w:pPr>
        <w:pStyle w:val="Reference"/>
      </w:pPr>
      <w:r>
        <w:t>R2-2100879</w:t>
      </w:r>
      <w:r>
        <w:tab/>
        <w:t xml:space="preserve">Discussions on the </w:t>
      </w:r>
      <w:proofErr w:type="spellStart"/>
      <w:r>
        <w:t>QoE</w:t>
      </w:r>
      <w:proofErr w:type="spellEnd"/>
      <w:r>
        <w:t xml:space="preserve"> SI Metrics and Collection Procedures</w:t>
      </w:r>
      <w:r>
        <w:tab/>
        <w:t>Apple</w:t>
      </w:r>
      <w:r>
        <w:tab/>
        <w:t>discussion</w:t>
      </w:r>
      <w:r>
        <w:tab/>
        <w:t>Rel-17</w:t>
      </w:r>
      <w:r>
        <w:tab/>
      </w:r>
      <w:proofErr w:type="spellStart"/>
      <w:r>
        <w:t>FS_NR_QoE</w:t>
      </w:r>
      <w:proofErr w:type="spellEnd"/>
    </w:p>
    <w:p w14:paraId="5B7EE91E" w14:textId="77777777" w:rsidR="00EC1A16" w:rsidRDefault="00EC1A16" w:rsidP="00EC1A16">
      <w:pPr>
        <w:pStyle w:val="Reference"/>
      </w:pPr>
      <w:r>
        <w:t>R2-2100967</w:t>
      </w:r>
      <w:r>
        <w:tab/>
        <w:t xml:space="preserve">Discussion on NR </w:t>
      </w:r>
      <w:proofErr w:type="spellStart"/>
      <w:r>
        <w:t>QoE</w:t>
      </w:r>
      <w:proofErr w:type="spellEnd"/>
      <w:r>
        <w:tab/>
        <w:t>CATT</w:t>
      </w:r>
      <w:r>
        <w:tab/>
        <w:t>discussion</w:t>
      </w:r>
      <w:r>
        <w:tab/>
      </w:r>
      <w:proofErr w:type="spellStart"/>
      <w:r>
        <w:t>FS_NR_QoE</w:t>
      </w:r>
      <w:proofErr w:type="spellEnd"/>
    </w:p>
    <w:p w14:paraId="2EC21604" w14:textId="77777777" w:rsidR="00EC1A16" w:rsidRDefault="00EC1A16" w:rsidP="00EC1A16">
      <w:pPr>
        <w:pStyle w:val="Reference"/>
      </w:pPr>
      <w:r>
        <w:t>R2-2100995</w:t>
      </w:r>
      <w:r>
        <w:tab/>
      </w:r>
      <w:proofErr w:type="spellStart"/>
      <w:r>
        <w:t>QoE</w:t>
      </w:r>
      <w:proofErr w:type="spellEnd"/>
      <w:r>
        <w:t xml:space="preserve"> measurements in NR</w:t>
      </w:r>
      <w:r>
        <w:tab/>
        <w:t>LG Electronics Inc.</w:t>
      </w:r>
      <w:r>
        <w:tab/>
        <w:t>discussion</w:t>
      </w:r>
      <w:r>
        <w:tab/>
        <w:t>Rel-17</w:t>
      </w:r>
    </w:p>
    <w:p w14:paraId="66D3636E" w14:textId="77777777" w:rsidR="00EC1A16" w:rsidRDefault="00EC1A16" w:rsidP="00EC1A16">
      <w:pPr>
        <w:pStyle w:val="Reference"/>
      </w:pPr>
      <w:r>
        <w:t>R2-2101189</w:t>
      </w:r>
      <w:r>
        <w:tab/>
        <w:t xml:space="preserve">Discussion on </w:t>
      </w:r>
      <w:proofErr w:type="spellStart"/>
      <w:r>
        <w:t>QoE</w:t>
      </w:r>
      <w:proofErr w:type="spellEnd"/>
      <w:r>
        <w:t xml:space="preserve"> configuration and report aspects</w:t>
      </w:r>
      <w:r>
        <w:tab/>
        <w:t xml:space="preserve">Huawei, </w:t>
      </w:r>
      <w:proofErr w:type="spellStart"/>
      <w:r>
        <w:t>HiSilicon</w:t>
      </w:r>
      <w:proofErr w:type="spellEnd"/>
      <w:r>
        <w:tab/>
        <w:t>discussion</w:t>
      </w:r>
      <w:r>
        <w:tab/>
        <w:t>Rel-17</w:t>
      </w:r>
      <w:r>
        <w:tab/>
      </w:r>
      <w:proofErr w:type="spellStart"/>
      <w:r>
        <w:t>FS_NR_QoE</w:t>
      </w:r>
      <w:proofErr w:type="spellEnd"/>
    </w:p>
    <w:p w14:paraId="569A53D8" w14:textId="77777777" w:rsidR="00EC1A16" w:rsidRDefault="00EC1A16" w:rsidP="00EC1A16">
      <w:pPr>
        <w:pStyle w:val="Reference"/>
      </w:pPr>
      <w:r>
        <w:t>R2-2101190</w:t>
      </w:r>
      <w:r>
        <w:tab/>
        <w:t xml:space="preserve">Discussion on </w:t>
      </w:r>
      <w:proofErr w:type="spellStart"/>
      <w:r>
        <w:t>QoE</w:t>
      </w:r>
      <w:proofErr w:type="spellEnd"/>
      <w:r>
        <w:t xml:space="preserve"> handling during UE mobility</w:t>
      </w:r>
      <w:r>
        <w:tab/>
        <w:t xml:space="preserve">Huawei, </w:t>
      </w:r>
      <w:proofErr w:type="spellStart"/>
      <w:r>
        <w:t>HiSilicon</w:t>
      </w:r>
      <w:proofErr w:type="spellEnd"/>
      <w:r>
        <w:tab/>
        <w:t>discussion</w:t>
      </w:r>
      <w:r>
        <w:tab/>
        <w:t>Rel-17</w:t>
      </w:r>
      <w:r>
        <w:tab/>
      </w:r>
      <w:proofErr w:type="spellStart"/>
      <w:r>
        <w:t>FS_NR_QoE</w:t>
      </w:r>
      <w:proofErr w:type="spellEnd"/>
    </w:p>
    <w:p w14:paraId="798F59FC" w14:textId="77777777" w:rsidR="00EC1A16" w:rsidRDefault="00EC1A16" w:rsidP="00EC1A16">
      <w:pPr>
        <w:pStyle w:val="Reference"/>
      </w:pPr>
      <w:r>
        <w:t>R2-2101191</w:t>
      </w:r>
      <w:r>
        <w:tab/>
        <w:t xml:space="preserve">Discussion on other </w:t>
      </w:r>
      <w:proofErr w:type="spellStart"/>
      <w:r>
        <w:t>QoE</w:t>
      </w:r>
      <w:proofErr w:type="spellEnd"/>
      <w:r>
        <w:t xml:space="preserve"> aspects</w:t>
      </w:r>
      <w:r>
        <w:tab/>
        <w:t xml:space="preserve">Huawei, </w:t>
      </w:r>
      <w:proofErr w:type="spellStart"/>
      <w:r>
        <w:t>HiSilicon</w:t>
      </w:r>
      <w:proofErr w:type="spellEnd"/>
      <w:r>
        <w:tab/>
        <w:t>discussion</w:t>
      </w:r>
      <w:r>
        <w:tab/>
        <w:t>Rel-17</w:t>
      </w:r>
      <w:r>
        <w:tab/>
      </w:r>
      <w:proofErr w:type="spellStart"/>
      <w:r>
        <w:t>FS_NR_QoE</w:t>
      </w:r>
      <w:proofErr w:type="spellEnd"/>
    </w:p>
    <w:p w14:paraId="0B7C148F" w14:textId="77777777" w:rsidR="00EC1A16" w:rsidRDefault="00EC1A16" w:rsidP="00EC1A16">
      <w:pPr>
        <w:pStyle w:val="Reference"/>
      </w:pPr>
      <w:r>
        <w:t>R2-2101271</w:t>
      </w:r>
      <w:r>
        <w:tab/>
        <w:t xml:space="preserve">Solution for </w:t>
      </w:r>
      <w:proofErr w:type="spellStart"/>
      <w:r>
        <w:t>QoE</w:t>
      </w:r>
      <w:proofErr w:type="spellEnd"/>
      <w:r>
        <w:t xml:space="preserve"> Management</w:t>
      </w:r>
      <w:r>
        <w:tab/>
        <w:t>Ericsson</w:t>
      </w:r>
      <w:r>
        <w:tab/>
        <w:t>discussion</w:t>
      </w:r>
      <w:r>
        <w:tab/>
      </w:r>
      <w:proofErr w:type="spellStart"/>
      <w:r>
        <w:t>FS_NR_QoE</w:t>
      </w:r>
      <w:proofErr w:type="spellEnd"/>
    </w:p>
    <w:p w14:paraId="322D56BD" w14:textId="77777777" w:rsidR="00EC1A16" w:rsidRDefault="00EC1A16" w:rsidP="00EC1A16">
      <w:pPr>
        <w:pStyle w:val="Reference"/>
      </w:pPr>
      <w:r>
        <w:t>R2-2101272</w:t>
      </w:r>
      <w:r>
        <w:tab/>
        <w:t xml:space="preserve">Mobility Support for NR </w:t>
      </w:r>
      <w:proofErr w:type="spellStart"/>
      <w:r>
        <w:t>QoE</w:t>
      </w:r>
      <w:proofErr w:type="spellEnd"/>
      <w:r>
        <w:t xml:space="preserve"> Management</w:t>
      </w:r>
      <w:r>
        <w:tab/>
        <w:t>Ericsson</w:t>
      </w:r>
      <w:r>
        <w:tab/>
        <w:t>discussion</w:t>
      </w:r>
      <w:r>
        <w:tab/>
      </w:r>
      <w:proofErr w:type="spellStart"/>
      <w:r>
        <w:t>FS_NR_QoE</w:t>
      </w:r>
      <w:proofErr w:type="spellEnd"/>
    </w:p>
    <w:p w14:paraId="1065719F" w14:textId="77777777" w:rsidR="00EC1A16" w:rsidRDefault="00EC1A16" w:rsidP="00EC1A16">
      <w:pPr>
        <w:pStyle w:val="Reference"/>
      </w:pPr>
      <w:r>
        <w:t>R2-2101273</w:t>
      </w:r>
      <w:r>
        <w:tab/>
        <w:t xml:space="preserve">Analysis of </w:t>
      </w:r>
      <w:proofErr w:type="spellStart"/>
      <w:r>
        <w:t>QoE</w:t>
      </w:r>
      <w:proofErr w:type="spellEnd"/>
      <w:r>
        <w:t xml:space="preserve"> measurements at OAM and RAN</w:t>
      </w:r>
      <w:r>
        <w:tab/>
        <w:t>Ericsson</w:t>
      </w:r>
      <w:r>
        <w:tab/>
        <w:t>discussion</w:t>
      </w:r>
      <w:r>
        <w:tab/>
      </w:r>
      <w:proofErr w:type="spellStart"/>
      <w:r>
        <w:t>FS_NR_QoE</w:t>
      </w:r>
      <w:proofErr w:type="spellEnd"/>
    </w:p>
    <w:p w14:paraId="76B6F6FC" w14:textId="77777777" w:rsidR="00EC1A16" w:rsidRDefault="00EC1A16" w:rsidP="00EC1A16">
      <w:pPr>
        <w:pStyle w:val="Reference"/>
      </w:pPr>
      <w:r>
        <w:t>R2-2101338</w:t>
      </w:r>
      <w:r>
        <w:tab/>
        <w:t xml:space="preserve">Handling of NR </w:t>
      </w:r>
      <w:proofErr w:type="spellStart"/>
      <w:r>
        <w:t>QoE</w:t>
      </w:r>
      <w:proofErr w:type="spellEnd"/>
      <w:r>
        <w:t xml:space="preserve"> measurements</w:t>
      </w:r>
      <w:r>
        <w:tab/>
        <w:t>QUALCOMM INCORPORATED</w:t>
      </w:r>
      <w:r>
        <w:tab/>
        <w:t>discussion</w:t>
      </w:r>
      <w:r>
        <w:tab/>
        <w:t>Rel-17</w:t>
      </w:r>
    </w:p>
    <w:p w14:paraId="642E135C" w14:textId="77777777" w:rsidR="00EC1A16" w:rsidRDefault="00EC1A16" w:rsidP="00EC1A16">
      <w:pPr>
        <w:pStyle w:val="Reference"/>
      </w:pPr>
      <w:r>
        <w:t>R2-2101339</w:t>
      </w:r>
      <w:r>
        <w:tab/>
        <w:t xml:space="preserve">Handling of NR </w:t>
      </w:r>
      <w:proofErr w:type="spellStart"/>
      <w:r>
        <w:t>QoE</w:t>
      </w:r>
      <w:proofErr w:type="spellEnd"/>
      <w:r>
        <w:t xml:space="preserve"> reporting</w:t>
      </w:r>
      <w:r>
        <w:tab/>
        <w:t>QUALCOMM INCORPORATED</w:t>
      </w:r>
      <w:r>
        <w:tab/>
        <w:t>discussion</w:t>
      </w:r>
      <w:r>
        <w:tab/>
        <w:t>Rel-17</w:t>
      </w:r>
    </w:p>
    <w:p w14:paraId="56A9AD54" w14:textId="77777777" w:rsidR="00EC1A16" w:rsidRDefault="00EC1A16" w:rsidP="00EC1A16">
      <w:pPr>
        <w:pStyle w:val="Reference"/>
      </w:pPr>
      <w:r>
        <w:t>R2-2101496</w:t>
      </w:r>
      <w:r>
        <w:tab/>
        <w:t xml:space="preserve">Ranking and prioritization of </w:t>
      </w:r>
      <w:proofErr w:type="spellStart"/>
      <w:r>
        <w:t>QoE</w:t>
      </w:r>
      <w:proofErr w:type="spellEnd"/>
      <w:r>
        <w:t xml:space="preserve"> enhancement features</w:t>
      </w:r>
      <w:r>
        <w:tab/>
        <w:t>QUALCOMM Incorporated</w:t>
      </w:r>
      <w:r>
        <w:tab/>
        <w:t>discussion</w:t>
      </w:r>
      <w:r>
        <w:tab/>
        <w:t>Rel-17</w:t>
      </w:r>
    </w:p>
    <w:p w14:paraId="466B417D" w14:textId="77777777" w:rsidR="00EC1A16" w:rsidRDefault="00EC1A16" w:rsidP="00EC1A16">
      <w:pPr>
        <w:pStyle w:val="Reference"/>
      </w:pPr>
      <w:r>
        <w:t>R2-2101581</w:t>
      </w:r>
      <w:r>
        <w:tab/>
        <w:t xml:space="preserve">Discussion on the RAN2 related work on NR </w:t>
      </w:r>
      <w:proofErr w:type="spellStart"/>
      <w:r>
        <w:t>QoE</w:t>
      </w:r>
      <w:proofErr w:type="spellEnd"/>
      <w:r>
        <w:tab/>
        <w:t>China Unicom</w:t>
      </w:r>
      <w:r>
        <w:tab/>
        <w:t>discussion</w:t>
      </w:r>
      <w:r>
        <w:tab/>
      </w:r>
      <w:proofErr w:type="spellStart"/>
      <w:r>
        <w:t>FS_NR_QoE</w:t>
      </w:r>
      <w:proofErr w:type="spellEnd"/>
    </w:p>
    <w:p w14:paraId="1BBC2750" w14:textId="77777777" w:rsidR="00EC1A16" w:rsidRDefault="00EC1A16" w:rsidP="00EC1A16">
      <w:pPr>
        <w:pStyle w:val="Reference"/>
      </w:pPr>
      <w:r>
        <w:t>R2-2101806</w:t>
      </w:r>
      <w:r>
        <w:tab/>
        <w:t xml:space="preserve">Discussion on NR </w:t>
      </w:r>
      <w:proofErr w:type="spellStart"/>
      <w:r>
        <w:t>QoE</w:t>
      </w:r>
      <w:proofErr w:type="spellEnd"/>
      <w:r>
        <w:t xml:space="preserve"> management</w:t>
      </w:r>
      <w:r>
        <w:tab/>
        <w:t>CMCC</w:t>
      </w:r>
      <w:r>
        <w:tab/>
        <w:t>discussion</w:t>
      </w:r>
      <w:r>
        <w:tab/>
        <w:t>Rel-17</w:t>
      </w:r>
    </w:p>
    <w:p w14:paraId="1C3CE5CE" w14:textId="77777777" w:rsidR="00EC1A16" w:rsidRDefault="00EC1A16" w:rsidP="00EC1A16">
      <w:pPr>
        <w:pStyle w:val="Reference"/>
      </w:pPr>
      <w:r>
        <w:t>R2-2101878</w:t>
      </w:r>
      <w:r>
        <w:tab/>
        <w:t xml:space="preserve">Transport of NR </w:t>
      </w:r>
      <w:proofErr w:type="spellStart"/>
      <w:r>
        <w:t>QoE</w:t>
      </w:r>
      <w:proofErr w:type="spellEnd"/>
      <w:r>
        <w:t xml:space="preserve"> report</w:t>
      </w:r>
      <w:r>
        <w:tab/>
        <w:t>Samsung</w:t>
      </w:r>
      <w:r>
        <w:tab/>
        <w:t>discussion</w:t>
      </w:r>
      <w:r>
        <w:tab/>
        <w:t>Rel-17</w:t>
      </w:r>
    </w:p>
    <w:p w14:paraId="6748DD16" w14:textId="77777777" w:rsidR="00EC1A16" w:rsidRDefault="00EC1A16" w:rsidP="00EC1A16">
      <w:pPr>
        <w:pStyle w:val="Reference"/>
      </w:pPr>
      <w:r>
        <w:t>R2-2101879</w:t>
      </w:r>
      <w:r>
        <w:tab/>
        <w:t xml:space="preserve">RRC </w:t>
      </w:r>
      <w:proofErr w:type="spellStart"/>
      <w:r>
        <w:t>signaling</w:t>
      </w:r>
      <w:proofErr w:type="spellEnd"/>
      <w:r>
        <w:t xml:space="preserve"> for NR </w:t>
      </w:r>
      <w:proofErr w:type="spellStart"/>
      <w:r>
        <w:t>QoE</w:t>
      </w:r>
      <w:proofErr w:type="spellEnd"/>
      <w:r>
        <w:tab/>
        <w:t>Samsung</w:t>
      </w:r>
      <w:r>
        <w:tab/>
        <w:t>discussion</w:t>
      </w:r>
      <w:r>
        <w:tab/>
        <w:t>Rel-17</w:t>
      </w:r>
    </w:p>
    <w:p w14:paraId="7156793E" w14:textId="77777777" w:rsidR="00EC1A16" w:rsidRDefault="00EC1A16" w:rsidP="00EC1A16">
      <w:pPr>
        <w:pStyle w:val="Reference"/>
      </w:pPr>
      <w:r>
        <w:t>R2-2101880</w:t>
      </w:r>
      <w:r>
        <w:tab/>
        <w:t xml:space="preserve">Alignment with RAN3 agreements for NR </w:t>
      </w:r>
      <w:proofErr w:type="spellStart"/>
      <w:r>
        <w:t>QoE</w:t>
      </w:r>
      <w:proofErr w:type="spellEnd"/>
      <w:r>
        <w:tab/>
        <w:t>Samsung</w:t>
      </w:r>
      <w:r>
        <w:tab/>
        <w:t>discussion</w:t>
      </w:r>
      <w:r>
        <w:tab/>
        <w:t>Rel-17</w:t>
      </w:r>
    </w:p>
    <w:p w14:paraId="1D764114" w14:textId="77777777" w:rsidR="00EC1A16" w:rsidRDefault="00EC1A16" w:rsidP="00EC1A16">
      <w:pPr>
        <w:pStyle w:val="Reference"/>
      </w:pPr>
      <w:r>
        <w:t>R2-2101917</w:t>
      </w:r>
      <w:r>
        <w:tab/>
        <w:t xml:space="preserve">Miscellaneous discussion on </w:t>
      </w:r>
      <w:proofErr w:type="spellStart"/>
      <w:r>
        <w:t>QoE</w:t>
      </w:r>
      <w:proofErr w:type="spellEnd"/>
      <w:r>
        <w:tab/>
        <w:t xml:space="preserve">ZTE Corporation, </w:t>
      </w:r>
      <w:proofErr w:type="spellStart"/>
      <w:r>
        <w:t>Sanechips</w:t>
      </w:r>
      <w:proofErr w:type="spellEnd"/>
      <w:r>
        <w:tab/>
        <w:t>discussion</w:t>
      </w:r>
      <w:r>
        <w:tab/>
        <w:t>Rel-17</w:t>
      </w:r>
      <w:r>
        <w:tab/>
      </w:r>
      <w:proofErr w:type="spellStart"/>
      <w:r>
        <w:t>FS_NR_QoE</w:t>
      </w:r>
      <w:proofErr w:type="spellEnd"/>
    </w:p>
    <w:p w14:paraId="5CAB51FD" w14:textId="77777777" w:rsidR="00EC1A16" w:rsidRDefault="00EC1A16" w:rsidP="00EC1A16">
      <w:pPr>
        <w:pStyle w:val="Reference"/>
      </w:pPr>
      <w:r>
        <w:t>R2-2101918</w:t>
      </w:r>
      <w:r>
        <w:tab/>
        <w:t xml:space="preserve">Discussion on NR </w:t>
      </w:r>
      <w:proofErr w:type="spellStart"/>
      <w:r>
        <w:t>QoE</w:t>
      </w:r>
      <w:proofErr w:type="spellEnd"/>
      <w:r>
        <w:t xml:space="preserve"> continuity during handover</w:t>
      </w:r>
      <w:r>
        <w:tab/>
        <w:t xml:space="preserve">ZTE Corporation, </w:t>
      </w:r>
      <w:proofErr w:type="spellStart"/>
      <w:r>
        <w:t>Sanechips</w:t>
      </w:r>
      <w:proofErr w:type="spellEnd"/>
      <w:r>
        <w:tab/>
        <w:t>discussion</w:t>
      </w:r>
      <w:r>
        <w:tab/>
        <w:t>Rel-17</w:t>
      </w:r>
      <w:r>
        <w:tab/>
      </w:r>
      <w:proofErr w:type="spellStart"/>
      <w:r>
        <w:t>FS_NR_QoE</w:t>
      </w:r>
      <w:proofErr w:type="spellEnd"/>
    </w:p>
    <w:p w14:paraId="3337D7C6" w14:textId="31BC4039" w:rsidR="00EC1A16" w:rsidRDefault="00EC1A16" w:rsidP="00EC1A16">
      <w:pPr>
        <w:pStyle w:val="Reference"/>
      </w:pPr>
      <w:r>
        <w:lastRenderedPageBreak/>
        <w:t>R2-2101919</w:t>
      </w:r>
      <w:r>
        <w:tab/>
        <w:t xml:space="preserve">Stop an ongoing </w:t>
      </w:r>
      <w:proofErr w:type="spellStart"/>
      <w:r>
        <w:t>QoE</w:t>
      </w:r>
      <w:proofErr w:type="spellEnd"/>
      <w:r>
        <w:t xml:space="preserve"> measurement reporting</w:t>
      </w:r>
      <w:r>
        <w:tab/>
        <w:t xml:space="preserve">ZTE Corporation, </w:t>
      </w:r>
      <w:proofErr w:type="spellStart"/>
      <w:r>
        <w:t>Sanechips</w:t>
      </w:r>
      <w:proofErr w:type="spellEnd"/>
      <w:r>
        <w:tab/>
        <w:t>discussion</w:t>
      </w:r>
      <w:r>
        <w:tab/>
        <w:t>Rel-17</w:t>
      </w:r>
      <w:r>
        <w:tab/>
      </w:r>
      <w:proofErr w:type="spellStart"/>
      <w:r>
        <w:t>FS_NR_QoE</w:t>
      </w:r>
      <w:proofErr w:type="spellEnd"/>
    </w:p>
    <w:sectPr w:rsidR="00EC1A16">
      <w:footerReference w:type="default" r:id="rId1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67DF8" w14:textId="77777777" w:rsidR="00E14CBC" w:rsidRDefault="00E14CBC">
      <w:pPr>
        <w:spacing w:after="0"/>
      </w:pPr>
      <w:r>
        <w:separator/>
      </w:r>
    </w:p>
  </w:endnote>
  <w:endnote w:type="continuationSeparator" w:id="0">
    <w:p w14:paraId="4447BE80" w14:textId="77777777" w:rsidR="00E14CBC" w:rsidRDefault="00E14C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altName w:val="宋体"/>
    <w:panose1 w:val="00000000000000000000"/>
    <w:charset w:val="86"/>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F0D7B" w14:textId="77777777" w:rsidR="003E2057" w:rsidRDefault="003E2057">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A2F60" w14:textId="77777777" w:rsidR="00E14CBC" w:rsidRDefault="00E14CBC">
      <w:pPr>
        <w:spacing w:after="0"/>
      </w:pPr>
      <w:r>
        <w:separator/>
      </w:r>
    </w:p>
  </w:footnote>
  <w:footnote w:type="continuationSeparator" w:id="0">
    <w:p w14:paraId="4A54C579" w14:textId="77777777" w:rsidR="00E14CBC" w:rsidRDefault="00E14CB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B5BB0"/>
    <w:multiLevelType w:val="hybridMultilevel"/>
    <w:tmpl w:val="52CCC682"/>
    <w:lvl w:ilvl="0" w:tplc="0409000F">
      <w:start w:val="1"/>
      <w:numFmt w:val="decimal"/>
      <w:lvlText w:val="%1."/>
      <w:lvlJc w:val="left"/>
      <w:pPr>
        <w:ind w:left="560" w:hanging="360"/>
      </w:pPr>
      <w:rPr>
        <w:rFont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nsid w:val="0FF27009"/>
    <w:multiLevelType w:val="hybridMultilevel"/>
    <w:tmpl w:val="28606FD2"/>
    <w:lvl w:ilvl="0" w:tplc="C5CA91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155755AC"/>
    <w:multiLevelType w:val="multilevel"/>
    <w:tmpl w:val="155755A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B216B4"/>
    <w:multiLevelType w:val="hybridMultilevel"/>
    <w:tmpl w:val="CE4824A8"/>
    <w:lvl w:ilvl="0" w:tplc="6A2E01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BA62E64"/>
    <w:multiLevelType w:val="hybridMultilevel"/>
    <w:tmpl w:val="D4A6676C"/>
    <w:lvl w:ilvl="0" w:tplc="7D92D542">
      <w:start w:val="1"/>
      <w:numFmt w:val="decimal"/>
      <w:lvlText w:val="(%1)"/>
      <w:lvlJc w:val="left"/>
      <w:pPr>
        <w:ind w:left="360" w:hanging="360"/>
      </w:pPr>
      <w:rPr>
        <w:rFonts w:eastAsia="等线"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3">
    <w:nsid w:val="60F27A31"/>
    <w:multiLevelType w:val="singleLevel"/>
    <w:tmpl w:val="08CC24C6"/>
    <w:lvl w:ilvl="0">
      <w:start w:val="1"/>
      <w:numFmt w:val="decimal"/>
      <w:suff w:val="space"/>
      <w:lvlText w:val="(%1)"/>
      <w:lvlJc w:val="left"/>
    </w:lvl>
  </w:abstractNum>
  <w:abstractNum w:abstractNumId="14">
    <w:nsid w:val="67014B8D"/>
    <w:multiLevelType w:val="hybridMultilevel"/>
    <w:tmpl w:val="F93AB0A6"/>
    <w:lvl w:ilvl="0" w:tplc="9DFA15C2">
      <w:numFmt w:val="bullet"/>
      <w:lvlText w:val="-"/>
      <w:lvlJc w:val="left"/>
      <w:pPr>
        <w:ind w:left="360" w:hanging="360"/>
      </w:pPr>
      <w:rPr>
        <w:rFonts w:ascii="CG Times (WN)" w:eastAsiaTheme="minorEastAsia" w:hAnsi="CG Times (W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6">
    <w:nsid w:val="701E0472"/>
    <w:multiLevelType w:val="hybridMultilevel"/>
    <w:tmpl w:val="8A5A12AC"/>
    <w:lvl w:ilvl="0" w:tplc="0188FBDA">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2"/>
  </w:num>
  <w:num w:numId="3">
    <w:abstractNumId w:val="8"/>
  </w:num>
  <w:num w:numId="4">
    <w:abstractNumId w:val="9"/>
  </w:num>
  <w:num w:numId="5">
    <w:abstractNumId w:val="1"/>
  </w:num>
  <w:num w:numId="6">
    <w:abstractNumId w:val="17"/>
  </w:num>
  <w:num w:numId="7">
    <w:abstractNumId w:val="10"/>
  </w:num>
  <w:num w:numId="8">
    <w:abstractNumId w:val="15"/>
  </w:num>
  <w:num w:numId="9">
    <w:abstractNumId w:val="4"/>
  </w:num>
  <w:num w:numId="10">
    <w:abstractNumId w:val="5"/>
  </w:num>
  <w:num w:numId="11">
    <w:abstractNumId w:val="6"/>
  </w:num>
  <w:num w:numId="12">
    <w:abstractNumId w:val="14"/>
  </w:num>
  <w:num w:numId="13">
    <w:abstractNumId w:val="13"/>
  </w:num>
  <w:num w:numId="14">
    <w:abstractNumId w:val="11"/>
  </w:num>
  <w:num w:numId="15">
    <w:abstractNumId w:val="7"/>
  </w:num>
  <w:num w:numId="16">
    <w:abstractNumId w:val="2"/>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1F1E"/>
    <w:rsid w:val="000127AD"/>
    <w:rsid w:val="00012CE5"/>
    <w:rsid w:val="000130E2"/>
    <w:rsid w:val="00013CB8"/>
    <w:rsid w:val="0001473C"/>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0E"/>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888"/>
    <w:rsid w:val="00031F2E"/>
    <w:rsid w:val="000323EC"/>
    <w:rsid w:val="00032529"/>
    <w:rsid w:val="00032711"/>
    <w:rsid w:val="00032AB8"/>
    <w:rsid w:val="0003419C"/>
    <w:rsid w:val="00034589"/>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10E"/>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C2A"/>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43AA"/>
    <w:rsid w:val="000B45A9"/>
    <w:rsid w:val="000B48A6"/>
    <w:rsid w:val="000B4B4A"/>
    <w:rsid w:val="000B5774"/>
    <w:rsid w:val="000B5A47"/>
    <w:rsid w:val="000B5F7E"/>
    <w:rsid w:val="000B6495"/>
    <w:rsid w:val="000B6C31"/>
    <w:rsid w:val="000B78CC"/>
    <w:rsid w:val="000B7912"/>
    <w:rsid w:val="000C00E1"/>
    <w:rsid w:val="000C064D"/>
    <w:rsid w:val="000C10AB"/>
    <w:rsid w:val="000C199A"/>
    <w:rsid w:val="000C2403"/>
    <w:rsid w:val="000C2777"/>
    <w:rsid w:val="000C42DD"/>
    <w:rsid w:val="000C4E93"/>
    <w:rsid w:val="000C517E"/>
    <w:rsid w:val="000C5C78"/>
    <w:rsid w:val="000C640A"/>
    <w:rsid w:val="000C6CBB"/>
    <w:rsid w:val="000C6D76"/>
    <w:rsid w:val="000C6E31"/>
    <w:rsid w:val="000C7168"/>
    <w:rsid w:val="000D0344"/>
    <w:rsid w:val="000D15DF"/>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56B4"/>
    <w:rsid w:val="0010634F"/>
    <w:rsid w:val="001064D3"/>
    <w:rsid w:val="00107EFF"/>
    <w:rsid w:val="00107FF6"/>
    <w:rsid w:val="00110973"/>
    <w:rsid w:val="00110CE9"/>
    <w:rsid w:val="00111607"/>
    <w:rsid w:val="00111832"/>
    <w:rsid w:val="001119E6"/>
    <w:rsid w:val="00111D76"/>
    <w:rsid w:val="001127A1"/>
    <w:rsid w:val="00112C1D"/>
    <w:rsid w:val="001133CF"/>
    <w:rsid w:val="00113571"/>
    <w:rsid w:val="00114998"/>
    <w:rsid w:val="00114BD4"/>
    <w:rsid w:val="00114EB0"/>
    <w:rsid w:val="00114EBF"/>
    <w:rsid w:val="00115C6E"/>
    <w:rsid w:val="001163D3"/>
    <w:rsid w:val="00116BF0"/>
    <w:rsid w:val="001175FF"/>
    <w:rsid w:val="00117B42"/>
    <w:rsid w:val="00117E84"/>
    <w:rsid w:val="00117FF8"/>
    <w:rsid w:val="0012056B"/>
    <w:rsid w:val="0012081E"/>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49AF"/>
    <w:rsid w:val="001551A2"/>
    <w:rsid w:val="0015526C"/>
    <w:rsid w:val="00155873"/>
    <w:rsid w:val="0015591C"/>
    <w:rsid w:val="00156161"/>
    <w:rsid w:val="0015651D"/>
    <w:rsid w:val="0015693B"/>
    <w:rsid w:val="00157372"/>
    <w:rsid w:val="001577FB"/>
    <w:rsid w:val="00157872"/>
    <w:rsid w:val="00157E89"/>
    <w:rsid w:val="00157EDB"/>
    <w:rsid w:val="0016006A"/>
    <w:rsid w:val="0016044E"/>
    <w:rsid w:val="00160540"/>
    <w:rsid w:val="00160907"/>
    <w:rsid w:val="00160DF5"/>
    <w:rsid w:val="00161278"/>
    <w:rsid w:val="00162079"/>
    <w:rsid w:val="001628B4"/>
    <w:rsid w:val="00162A04"/>
    <w:rsid w:val="00162EA4"/>
    <w:rsid w:val="001636D5"/>
    <w:rsid w:val="00163E9A"/>
    <w:rsid w:val="00163EEC"/>
    <w:rsid w:val="00164E91"/>
    <w:rsid w:val="00164EC7"/>
    <w:rsid w:val="00165014"/>
    <w:rsid w:val="001650C9"/>
    <w:rsid w:val="001650D3"/>
    <w:rsid w:val="001655EF"/>
    <w:rsid w:val="0016708D"/>
    <w:rsid w:val="001678FF"/>
    <w:rsid w:val="001679FD"/>
    <w:rsid w:val="0017004D"/>
    <w:rsid w:val="0017100B"/>
    <w:rsid w:val="00171F68"/>
    <w:rsid w:val="00172E01"/>
    <w:rsid w:val="00173ECA"/>
    <w:rsid w:val="0017427C"/>
    <w:rsid w:val="00174D58"/>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2503"/>
    <w:rsid w:val="00192D65"/>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0DC"/>
    <w:rsid w:val="001A522B"/>
    <w:rsid w:val="001A68F4"/>
    <w:rsid w:val="001A6CB0"/>
    <w:rsid w:val="001A7046"/>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5A6"/>
    <w:rsid w:val="001C7C8C"/>
    <w:rsid w:val="001C7E96"/>
    <w:rsid w:val="001C7FFE"/>
    <w:rsid w:val="001D01F8"/>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B57"/>
    <w:rsid w:val="001E0E99"/>
    <w:rsid w:val="001E1A4D"/>
    <w:rsid w:val="001E2491"/>
    <w:rsid w:val="001E3038"/>
    <w:rsid w:val="001E3204"/>
    <w:rsid w:val="001E35AF"/>
    <w:rsid w:val="001E3784"/>
    <w:rsid w:val="001E3AB7"/>
    <w:rsid w:val="001E41F3"/>
    <w:rsid w:val="001E429A"/>
    <w:rsid w:val="001E4A20"/>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0F1"/>
    <w:rsid w:val="001F46A0"/>
    <w:rsid w:val="001F46F6"/>
    <w:rsid w:val="001F477C"/>
    <w:rsid w:val="001F5A31"/>
    <w:rsid w:val="001F5B17"/>
    <w:rsid w:val="001F6117"/>
    <w:rsid w:val="001F7126"/>
    <w:rsid w:val="001F72BE"/>
    <w:rsid w:val="001F7A97"/>
    <w:rsid w:val="001F7BC3"/>
    <w:rsid w:val="001F7DC7"/>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633"/>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372"/>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43B"/>
    <w:rsid w:val="0028062F"/>
    <w:rsid w:val="002808AD"/>
    <w:rsid w:val="00280FEC"/>
    <w:rsid w:val="00281E9E"/>
    <w:rsid w:val="00281EB0"/>
    <w:rsid w:val="00282341"/>
    <w:rsid w:val="00282B83"/>
    <w:rsid w:val="00282E7C"/>
    <w:rsid w:val="00283091"/>
    <w:rsid w:val="0028456D"/>
    <w:rsid w:val="00285749"/>
    <w:rsid w:val="00285A4A"/>
    <w:rsid w:val="0028675B"/>
    <w:rsid w:val="00286940"/>
    <w:rsid w:val="00286AB7"/>
    <w:rsid w:val="002875A7"/>
    <w:rsid w:val="0029065C"/>
    <w:rsid w:val="002927B7"/>
    <w:rsid w:val="002928C7"/>
    <w:rsid w:val="00292EAA"/>
    <w:rsid w:val="002934AE"/>
    <w:rsid w:val="00293C77"/>
    <w:rsid w:val="00293D64"/>
    <w:rsid w:val="00293D85"/>
    <w:rsid w:val="00293F3E"/>
    <w:rsid w:val="00293FA8"/>
    <w:rsid w:val="00294EF1"/>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3607"/>
    <w:rsid w:val="002B3EE6"/>
    <w:rsid w:val="002B467A"/>
    <w:rsid w:val="002B4A9F"/>
    <w:rsid w:val="002B565A"/>
    <w:rsid w:val="002B59FE"/>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F62"/>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6D0F"/>
    <w:rsid w:val="00327381"/>
    <w:rsid w:val="003274D6"/>
    <w:rsid w:val="0032781E"/>
    <w:rsid w:val="00327C4D"/>
    <w:rsid w:val="00327C80"/>
    <w:rsid w:val="00330EC0"/>
    <w:rsid w:val="0033143D"/>
    <w:rsid w:val="003314CB"/>
    <w:rsid w:val="00331A86"/>
    <w:rsid w:val="00331D74"/>
    <w:rsid w:val="00332B0C"/>
    <w:rsid w:val="00333145"/>
    <w:rsid w:val="00333B90"/>
    <w:rsid w:val="00334763"/>
    <w:rsid w:val="00334BBB"/>
    <w:rsid w:val="00335FD4"/>
    <w:rsid w:val="003361A7"/>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9DC"/>
    <w:rsid w:val="00353A10"/>
    <w:rsid w:val="00353AB7"/>
    <w:rsid w:val="00354C0B"/>
    <w:rsid w:val="00354F59"/>
    <w:rsid w:val="00355891"/>
    <w:rsid w:val="00355E3A"/>
    <w:rsid w:val="00355E72"/>
    <w:rsid w:val="003561A9"/>
    <w:rsid w:val="00356680"/>
    <w:rsid w:val="0035681C"/>
    <w:rsid w:val="003568F8"/>
    <w:rsid w:val="0035794E"/>
    <w:rsid w:val="00357A1A"/>
    <w:rsid w:val="00357AB7"/>
    <w:rsid w:val="00357C6E"/>
    <w:rsid w:val="00360667"/>
    <w:rsid w:val="00360B22"/>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622F"/>
    <w:rsid w:val="00377746"/>
    <w:rsid w:val="00377834"/>
    <w:rsid w:val="00377AE5"/>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D2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0B09"/>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1E3"/>
    <w:rsid w:val="003C2B6C"/>
    <w:rsid w:val="003C3310"/>
    <w:rsid w:val="003C34BB"/>
    <w:rsid w:val="003C4C53"/>
    <w:rsid w:val="003C571B"/>
    <w:rsid w:val="003C6D1F"/>
    <w:rsid w:val="003C6D51"/>
    <w:rsid w:val="003C7216"/>
    <w:rsid w:val="003D0F1F"/>
    <w:rsid w:val="003D17A2"/>
    <w:rsid w:val="003D1A37"/>
    <w:rsid w:val="003D1E8E"/>
    <w:rsid w:val="003D2174"/>
    <w:rsid w:val="003D2B14"/>
    <w:rsid w:val="003D31D8"/>
    <w:rsid w:val="003D4B4C"/>
    <w:rsid w:val="003D4B7C"/>
    <w:rsid w:val="003D4CBF"/>
    <w:rsid w:val="003D4EFC"/>
    <w:rsid w:val="003D4F74"/>
    <w:rsid w:val="003D592A"/>
    <w:rsid w:val="003D5D8C"/>
    <w:rsid w:val="003D5DCB"/>
    <w:rsid w:val="003D6692"/>
    <w:rsid w:val="003D6F36"/>
    <w:rsid w:val="003D7589"/>
    <w:rsid w:val="003D7D85"/>
    <w:rsid w:val="003E08E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B47"/>
    <w:rsid w:val="003F0EBD"/>
    <w:rsid w:val="003F193D"/>
    <w:rsid w:val="003F1A72"/>
    <w:rsid w:val="003F1D58"/>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01E"/>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4BB3"/>
    <w:rsid w:val="00415963"/>
    <w:rsid w:val="0041669D"/>
    <w:rsid w:val="00416958"/>
    <w:rsid w:val="00416961"/>
    <w:rsid w:val="00416AC5"/>
    <w:rsid w:val="00417337"/>
    <w:rsid w:val="004201F7"/>
    <w:rsid w:val="00420EB2"/>
    <w:rsid w:val="004213BC"/>
    <w:rsid w:val="00421E1E"/>
    <w:rsid w:val="00421EAB"/>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E63"/>
    <w:rsid w:val="00433FCB"/>
    <w:rsid w:val="00434BE2"/>
    <w:rsid w:val="00435C19"/>
    <w:rsid w:val="00435C42"/>
    <w:rsid w:val="00435C8B"/>
    <w:rsid w:val="004360C5"/>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95A"/>
    <w:rsid w:val="00445A1C"/>
    <w:rsid w:val="0044674B"/>
    <w:rsid w:val="00446771"/>
    <w:rsid w:val="00452A0B"/>
    <w:rsid w:val="00453767"/>
    <w:rsid w:val="00453897"/>
    <w:rsid w:val="004542E4"/>
    <w:rsid w:val="004542FA"/>
    <w:rsid w:val="00454366"/>
    <w:rsid w:val="00454949"/>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0F8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976CB"/>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B80"/>
    <w:rsid w:val="004C3EDE"/>
    <w:rsid w:val="004C4C6D"/>
    <w:rsid w:val="004C4DF5"/>
    <w:rsid w:val="004C4FA4"/>
    <w:rsid w:val="004C522D"/>
    <w:rsid w:val="004C5480"/>
    <w:rsid w:val="004C5649"/>
    <w:rsid w:val="004C576A"/>
    <w:rsid w:val="004C58A0"/>
    <w:rsid w:val="004C65ED"/>
    <w:rsid w:val="004C702B"/>
    <w:rsid w:val="004C71E6"/>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8D4"/>
    <w:rsid w:val="004D6A23"/>
    <w:rsid w:val="004D74A4"/>
    <w:rsid w:val="004D77DC"/>
    <w:rsid w:val="004E03FF"/>
    <w:rsid w:val="004E04CB"/>
    <w:rsid w:val="004E118E"/>
    <w:rsid w:val="004E131C"/>
    <w:rsid w:val="004E171E"/>
    <w:rsid w:val="004E176C"/>
    <w:rsid w:val="004E1D68"/>
    <w:rsid w:val="004E1FC2"/>
    <w:rsid w:val="004E22D6"/>
    <w:rsid w:val="004E4190"/>
    <w:rsid w:val="004E4D87"/>
    <w:rsid w:val="004E503C"/>
    <w:rsid w:val="004E5235"/>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3F9E"/>
    <w:rsid w:val="0050449A"/>
    <w:rsid w:val="00504E75"/>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463"/>
    <w:rsid w:val="00537CF0"/>
    <w:rsid w:val="0054059A"/>
    <w:rsid w:val="00540FEA"/>
    <w:rsid w:val="005411E8"/>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464"/>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8BF"/>
    <w:rsid w:val="00594A46"/>
    <w:rsid w:val="00594C55"/>
    <w:rsid w:val="00594E44"/>
    <w:rsid w:val="005952E5"/>
    <w:rsid w:val="00595D62"/>
    <w:rsid w:val="0059611C"/>
    <w:rsid w:val="00596C01"/>
    <w:rsid w:val="00597110"/>
    <w:rsid w:val="005A0195"/>
    <w:rsid w:val="005A0618"/>
    <w:rsid w:val="005A0690"/>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2A5D"/>
    <w:rsid w:val="005E2C44"/>
    <w:rsid w:val="005E300B"/>
    <w:rsid w:val="005E3280"/>
    <w:rsid w:val="005E4CBB"/>
    <w:rsid w:val="005E50BD"/>
    <w:rsid w:val="005E57AC"/>
    <w:rsid w:val="005E5A4E"/>
    <w:rsid w:val="005E5D30"/>
    <w:rsid w:val="005E64D8"/>
    <w:rsid w:val="005E7576"/>
    <w:rsid w:val="005F05AC"/>
    <w:rsid w:val="005F0E08"/>
    <w:rsid w:val="005F1E30"/>
    <w:rsid w:val="005F255E"/>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5C8"/>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704"/>
    <w:rsid w:val="00622936"/>
    <w:rsid w:val="0062360D"/>
    <w:rsid w:val="00623FA7"/>
    <w:rsid w:val="00625940"/>
    <w:rsid w:val="00625CEF"/>
    <w:rsid w:val="00625FB3"/>
    <w:rsid w:val="006266F2"/>
    <w:rsid w:val="00626DE8"/>
    <w:rsid w:val="00626EBF"/>
    <w:rsid w:val="00627055"/>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67F3"/>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CF7"/>
    <w:rsid w:val="00652E41"/>
    <w:rsid w:val="00653557"/>
    <w:rsid w:val="00653D47"/>
    <w:rsid w:val="0065407D"/>
    <w:rsid w:val="00654A1C"/>
    <w:rsid w:val="00656298"/>
    <w:rsid w:val="006562F9"/>
    <w:rsid w:val="00656FA4"/>
    <w:rsid w:val="006574A6"/>
    <w:rsid w:val="00657CE2"/>
    <w:rsid w:val="0066041B"/>
    <w:rsid w:val="006611FE"/>
    <w:rsid w:val="00661A0F"/>
    <w:rsid w:val="00661F1C"/>
    <w:rsid w:val="0066303A"/>
    <w:rsid w:val="006631D6"/>
    <w:rsid w:val="006631D9"/>
    <w:rsid w:val="0066340D"/>
    <w:rsid w:val="00663C16"/>
    <w:rsid w:val="006645D7"/>
    <w:rsid w:val="00664BAF"/>
    <w:rsid w:val="00664C7E"/>
    <w:rsid w:val="00664EE1"/>
    <w:rsid w:val="00665399"/>
    <w:rsid w:val="0066539B"/>
    <w:rsid w:val="00665865"/>
    <w:rsid w:val="0066605D"/>
    <w:rsid w:val="006660C6"/>
    <w:rsid w:val="00666395"/>
    <w:rsid w:val="00666DD8"/>
    <w:rsid w:val="0066736F"/>
    <w:rsid w:val="00667586"/>
    <w:rsid w:val="00667DF1"/>
    <w:rsid w:val="00670072"/>
    <w:rsid w:val="006705F0"/>
    <w:rsid w:val="00670B5A"/>
    <w:rsid w:val="00670B7C"/>
    <w:rsid w:val="00670BC8"/>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336"/>
    <w:rsid w:val="00677958"/>
    <w:rsid w:val="00680232"/>
    <w:rsid w:val="00680440"/>
    <w:rsid w:val="00680D4A"/>
    <w:rsid w:val="00681497"/>
    <w:rsid w:val="00681942"/>
    <w:rsid w:val="00681E1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5BA"/>
    <w:rsid w:val="006A4792"/>
    <w:rsid w:val="006A4BC4"/>
    <w:rsid w:val="006A51BF"/>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658B"/>
    <w:rsid w:val="006B74EC"/>
    <w:rsid w:val="006B7AA1"/>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22A2"/>
    <w:rsid w:val="006E3A1C"/>
    <w:rsid w:val="006E46B3"/>
    <w:rsid w:val="006E4D82"/>
    <w:rsid w:val="006E59BA"/>
    <w:rsid w:val="006E5E30"/>
    <w:rsid w:val="006E6D90"/>
    <w:rsid w:val="006E7512"/>
    <w:rsid w:val="006E7F4D"/>
    <w:rsid w:val="006F0769"/>
    <w:rsid w:val="006F0CA3"/>
    <w:rsid w:val="006F14B7"/>
    <w:rsid w:val="006F1D76"/>
    <w:rsid w:val="006F2236"/>
    <w:rsid w:val="006F3736"/>
    <w:rsid w:val="006F495F"/>
    <w:rsid w:val="006F4DAF"/>
    <w:rsid w:val="006F599A"/>
    <w:rsid w:val="006F6366"/>
    <w:rsid w:val="006F6858"/>
    <w:rsid w:val="006F6A68"/>
    <w:rsid w:val="006F6EDB"/>
    <w:rsid w:val="006F6F67"/>
    <w:rsid w:val="006F72F8"/>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1CE6"/>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4DDD"/>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1509"/>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091F"/>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478"/>
    <w:rsid w:val="00782522"/>
    <w:rsid w:val="00783003"/>
    <w:rsid w:val="007831B3"/>
    <w:rsid w:val="00783551"/>
    <w:rsid w:val="0078392A"/>
    <w:rsid w:val="00783AC5"/>
    <w:rsid w:val="00783BAF"/>
    <w:rsid w:val="007848BE"/>
    <w:rsid w:val="00785178"/>
    <w:rsid w:val="0078572C"/>
    <w:rsid w:val="00785739"/>
    <w:rsid w:val="0078595E"/>
    <w:rsid w:val="00786721"/>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2ACE"/>
    <w:rsid w:val="007A3C50"/>
    <w:rsid w:val="007A3E4A"/>
    <w:rsid w:val="007A498F"/>
    <w:rsid w:val="007A4999"/>
    <w:rsid w:val="007A4CD1"/>
    <w:rsid w:val="007A4DBF"/>
    <w:rsid w:val="007A51FF"/>
    <w:rsid w:val="007A5933"/>
    <w:rsid w:val="007A76A0"/>
    <w:rsid w:val="007A76A2"/>
    <w:rsid w:val="007A7A63"/>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A18"/>
    <w:rsid w:val="007C4EC1"/>
    <w:rsid w:val="007C4F48"/>
    <w:rsid w:val="007C50C2"/>
    <w:rsid w:val="007C6B55"/>
    <w:rsid w:val="007C6F62"/>
    <w:rsid w:val="007C7B97"/>
    <w:rsid w:val="007D07B5"/>
    <w:rsid w:val="007D0F11"/>
    <w:rsid w:val="007D0F5F"/>
    <w:rsid w:val="007D10FB"/>
    <w:rsid w:val="007D180C"/>
    <w:rsid w:val="007D1F62"/>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64E"/>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5F4D"/>
    <w:rsid w:val="00816CC5"/>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A02"/>
    <w:rsid w:val="00837EEB"/>
    <w:rsid w:val="00841492"/>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2EE4"/>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5800"/>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539"/>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58"/>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1B9D"/>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E1"/>
    <w:rsid w:val="008E317F"/>
    <w:rsid w:val="008E3EF2"/>
    <w:rsid w:val="008E48DB"/>
    <w:rsid w:val="008E4D0D"/>
    <w:rsid w:val="008E5CF9"/>
    <w:rsid w:val="008E726F"/>
    <w:rsid w:val="008E75F1"/>
    <w:rsid w:val="008E79CD"/>
    <w:rsid w:val="008E7C35"/>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0A68"/>
    <w:rsid w:val="009410DF"/>
    <w:rsid w:val="00941992"/>
    <w:rsid w:val="00941FC9"/>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47D"/>
    <w:rsid w:val="00953EDA"/>
    <w:rsid w:val="009545FA"/>
    <w:rsid w:val="00954A16"/>
    <w:rsid w:val="00954B13"/>
    <w:rsid w:val="0095537C"/>
    <w:rsid w:val="00955911"/>
    <w:rsid w:val="00955C83"/>
    <w:rsid w:val="00955EC7"/>
    <w:rsid w:val="009568A6"/>
    <w:rsid w:val="00956A83"/>
    <w:rsid w:val="00956F3A"/>
    <w:rsid w:val="0095753B"/>
    <w:rsid w:val="00957ED8"/>
    <w:rsid w:val="009601C4"/>
    <w:rsid w:val="0096078F"/>
    <w:rsid w:val="009612A1"/>
    <w:rsid w:val="009617F0"/>
    <w:rsid w:val="009639ED"/>
    <w:rsid w:val="00964D36"/>
    <w:rsid w:val="00964DEA"/>
    <w:rsid w:val="009663B3"/>
    <w:rsid w:val="00966D42"/>
    <w:rsid w:val="00966E9C"/>
    <w:rsid w:val="00967109"/>
    <w:rsid w:val="0096744B"/>
    <w:rsid w:val="00967BBC"/>
    <w:rsid w:val="00967E39"/>
    <w:rsid w:val="00967EB8"/>
    <w:rsid w:val="00970937"/>
    <w:rsid w:val="00970BC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0D2"/>
    <w:rsid w:val="009A722D"/>
    <w:rsid w:val="009A7356"/>
    <w:rsid w:val="009B055C"/>
    <w:rsid w:val="009B1E6F"/>
    <w:rsid w:val="009B2445"/>
    <w:rsid w:val="009B2BFE"/>
    <w:rsid w:val="009B3102"/>
    <w:rsid w:val="009B3419"/>
    <w:rsid w:val="009B350B"/>
    <w:rsid w:val="009B3727"/>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6E20"/>
    <w:rsid w:val="009D7070"/>
    <w:rsid w:val="009D7893"/>
    <w:rsid w:val="009E0D45"/>
    <w:rsid w:val="009E144D"/>
    <w:rsid w:val="009E15D3"/>
    <w:rsid w:val="009E1821"/>
    <w:rsid w:val="009E199D"/>
    <w:rsid w:val="009E1C5B"/>
    <w:rsid w:val="009E2A13"/>
    <w:rsid w:val="009E2BA5"/>
    <w:rsid w:val="009E40F2"/>
    <w:rsid w:val="009E4793"/>
    <w:rsid w:val="009E5207"/>
    <w:rsid w:val="009E6601"/>
    <w:rsid w:val="009E66F7"/>
    <w:rsid w:val="009E6BC6"/>
    <w:rsid w:val="009E6DC2"/>
    <w:rsid w:val="009E7377"/>
    <w:rsid w:val="009E79AF"/>
    <w:rsid w:val="009F0CF3"/>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1D03"/>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3F7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37F5D"/>
    <w:rsid w:val="00A402CF"/>
    <w:rsid w:val="00A40539"/>
    <w:rsid w:val="00A40CF3"/>
    <w:rsid w:val="00A40D1B"/>
    <w:rsid w:val="00A40E19"/>
    <w:rsid w:val="00A40FC0"/>
    <w:rsid w:val="00A41001"/>
    <w:rsid w:val="00A413AC"/>
    <w:rsid w:val="00A42B77"/>
    <w:rsid w:val="00A43594"/>
    <w:rsid w:val="00A43782"/>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5759E"/>
    <w:rsid w:val="00A61D78"/>
    <w:rsid w:val="00A62B37"/>
    <w:rsid w:val="00A632EB"/>
    <w:rsid w:val="00A638C7"/>
    <w:rsid w:val="00A63C72"/>
    <w:rsid w:val="00A6445D"/>
    <w:rsid w:val="00A64F6B"/>
    <w:rsid w:val="00A6561A"/>
    <w:rsid w:val="00A671CE"/>
    <w:rsid w:val="00A677DD"/>
    <w:rsid w:val="00A67CA1"/>
    <w:rsid w:val="00A67F70"/>
    <w:rsid w:val="00A700FB"/>
    <w:rsid w:val="00A7021C"/>
    <w:rsid w:val="00A704FA"/>
    <w:rsid w:val="00A71477"/>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0EB1"/>
    <w:rsid w:val="00A818D5"/>
    <w:rsid w:val="00A81C95"/>
    <w:rsid w:val="00A8205B"/>
    <w:rsid w:val="00A8255B"/>
    <w:rsid w:val="00A82714"/>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0E4"/>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FC9"/>
    <w:rsid w:val="00AA63DF"/>
    <w:rsid w:val="00AA6B03"/>
    <w:rsid w:val="00AA73DA"/>
    <w:rsid w:val="00AA7438"/>
    <w:rsid w:val="00AA7DFA"/>
    <w:rsid w:val="00AB057B"/>
    <w:rsid w:val="00AB11D3"/>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7DC"/>
    <w:rsid w:val="00AB7F40"/>
    <w:rsid w:val="00AC1EEF"/>
    <w:rsid w:val="00AC233F"/>
    <w:rsid w:val="00AC2A02"/>
    <w:rsid w:val="00AC2B26"/>
    <w:rsid w:val="00AC2C80"/>
    <w:rsid w:val="00AC32AC"/>
    <w:rsid w:val="00AC3821"/>
    <w:rsid w:val="00AC4067"/>
    <w:rsid w:val="00AC4A1E"/>
    <w:rsid w:val="00AC4A40"/>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44D"/>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098F"/>
    <w:rsid w:val="00B11C6A"/>
    <w:rsid w:val="00B12191"/>
    <w:rsid w:val="00B13226"/>
    <w:rsid w:val="00B134CB"/>
    <w:rsid w:val="00B13A0B"/>
    <w:rsid w:val="00B13CBD"/>
    <w:rsid w:val="00B14025"/>
    <w:rsid w:val="00B140D0"/>
    <w:rsid w:val="00B140DB"/>
    <w:rsid w:val="00B14737"/>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0F20"/>
    <w:rsid w:val="00B31244"/>
    <w:rsid w:val="00B315E0"/>
    <w:rsid w:val="00B317F4"/>
    <w:rsid w:val="00B31E2B"/>
    <w:rsid w:val="00B31E50"/>
    <w:rsid w:val="00B31ED2"/>
    <w:rsid w:val="00B3261D"/>
    <w:rsid w:val="00B32DED"/>
    <w:rsid w:val="00B33250"/>
    <w:rsid w:val="00B33663"/>
    <w:rsid w:val="00B33692"/>
    <w:rsid w:val="00B34678"/>
    <w:rsid w:val="00B347E8"/>
    <w:rsid w:val="00B348E8"/>
    <w:rsid w:val="00B34A43"/>
    <w:rsid w:val="00B34FB1"/>
    <w:rsid w:val="00B35358"/>
    <w:rsid w:val="00B355A8"/>
    <w:rsid w:val="00B35CC0"/>
    <w:rsid w:val="00B35E06"/>
    <w:rsid w:val="00B35E20"/>
    <w:rsid w:val="00B366FA"/>
    <w:rsid w:val="00B36878"/>
    <w:rsid w:val="00B403EF"/>
    <w:rsid w:val="00B405A0"/>
    <w:rsid w:val="00B40F1F"/>
    <w:rsid w:val="00B40F3D"/>
    <w:rsid w:val="00B41217"/>
    <w:rsid w:val="00B4202C"/>
    <w:rsid w:val="00B420CE"/>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FEB"/>
    <w:rsid w:val="00B62101"/>
    <w:rsid w:val="00B624C2"/>
    <w:rsid w:val="00B625C5"/>
    <w:rsid w:val="00B62D6C"/>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4CD"/>
    <w:rsid w:val="00B8063A"/>
    <w:rsid w:val="00B808CE"/>
    <w:rsid w:val="00B80FF9"/>
    <w:rsid w:val="00B8217C"/>
    <w:rsid w:val="00B8244B"/>
    <w:rsid w:val="00B82661"/>
    <w:rsid w:val="00B82E23"/>
    <w:rsid w:val="00B83BC7"/>
    <w:rsid w:val="00B83F14"/>
    <w:rsid w:val="00B840BF"/>
    <w:rsid w:val="00B84852"/>
    <w:rsid w:val="00B86576"/>
    <w:rsid w:val="00B87873"/>
    <w:rsid w:val="00B90FD9"/>
    <w:rsid w:val="00B92B53"/>
    <w:rsid w:val="00B93152"/>
    <w:rsid w:val="00B93489"/>
    <w:rsid w:val="00B93B3A"/>
    <w:rsid w:val="00B93D8B"/>
    <w:rsid w:val="00B95042"/>
    <w:rsid w:val="00B950C5"/>
    <w:rsid w:val="00B95724"/>
    <w:rsid w:val="00B95D06"/>
    <w:rsid w:val="00B95D93"/>
    <w:rsid w:val="00B963DC"/>
    <w:rsid w:val="00B97C5D"/>
    <w:rsid w:val="00B97C98"/>
    <w:rsid w:val="00BA030D"/>
    <w:rsid w:val="00BA06E3"/>
    <w:rsid w:val="00BA0C8C"/>
    <w:rsid w:val="00BA0E07"/>
    <w:rsid w:val="00BA109A"/>
    <w:rsid w:val="00BA1642"/>
    <w:rsid w:val="00BA2216"/>
    <w:rsid w:val="00BA28CF"/>
    <w:rsid w:val="00BA331C"/>
    <w:rsid w:val="00BA3328"/>
    <w:rsid w:val="00BA3349"/>
    <w:rsid w:val="00BA350E"/>
    <w:rsid w:val="00BA3CA4"/>
    <w:rsid w:val="00BA4A56"/>
    <w:rsid w:val="00BA4FB5"/>
    <w:rsid w:val="00BA6D64"/>
    <w:rsid w:val="00BA73C0"/>
    <w:rsid w:val="00BA7518"/>
    <w:rsid w:val="00BB121E"/>
    <w:rsid w:val="00BB3825"/>
    <w:rsid w:val="00BB399B"/>
    <w:rsid w:val="00BB4CBA"/>
    <w:rsid w:val="00BB5009"/>
    <w:rsid w:val="00BB5613"/>
    <w:rsid w:val="00BB6430"/>
    <w:rsid w:val="00BB6A53"/>
    <w:rsid w:val="00BB6B31"/>
    <w:rsid w:val="00BB7A83"/>
    <w:rsid w:val="00BC0C00"/>
    <w:rsid w:val="00BC1288"/>
    <w:rsid w:val="00BC15A4"/>
    <w:rsid w:val="00BC1EE2"/>
    <w:rsid w:val="00BC1F65"/>
    <w:rsid w:val="00BC25EE"/>
    <w:rsid w:val="00BC2F27"/>
    <w:rsid w:val="00BC35B5"/>
    <w:rsid w:val="00BC39FF"/>
    <w:rsid w:val="00BC3C17"/>
    <w:rsid w:val="00BC3E62"/>
    <w:rsid w:val="00BC4269"/>
    <w:rsid w:val="00BC4E4A"/>
    <w:rsid w:val="00BC5AC5"/>
    <w:rsid w:val="00BC62AB"/>
    <w:rsid w:val="00BC6302"/>
    <w:rsid w:val="00BC661D"/>
    <w:rsid w:val="00BC68D4"/>
    <w:rsid w:val="00BC6C4E"/>
    <w:rsid w:val="00BC7343"/>
    <w:rsid w:val="00BC7455"/>
    <w:rsid w:val="00BD0E0B"/>
    <w:rsid w:val="00BD1314"/>
    <w:rsid w:val="00BD1669"/>
    <w:rsid w:val="00BD279D"/>
    <w:rsid w:val="00BD2888"/>
    <w:rsid w:val="00BD307F"/>
    <w:rsid w:val="00BD36FB"/>
    <w:rsid w:val="00BD37FB"/>
    <w:rsid w:val="00BD3A62"/>
    <w:rsid w:val="00BD42C7"/>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8B7"/>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5218"/>
    <w:rsid w:val="00C06126"/>
    <w:rsid w:val="00C06C41"/>
    <w:rsid w:val="00C071C6"/>
    <w:rsid w:val="00C072C0"/>
    <w:rsid w:val="00C11121"/>
    <w:rsid w:val="00C11488"/>
    <w:rsid w:val="00C11712"/>
    <w:rsid w:val="00C11D42"/>
    <w:rsid w:val="00C11F73"/>
    <w:rsid w:val="00C12964"/>
    <w:rsid w:val="00C13443"/>
    <w:rsid w:val="00C138D6"/>
    <w:rsid w:val="00C13C52"/>
    <w:rsid w:val="00C13C59"/>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442E"/>
    <w:rsid w:val="00C54BEB"/>
    <w:rsid w:val="00C54E3F"/>
    <w:rsid w:val="00C5571D"/>
    <w:rsid w:val="00C55D04"/>
    <w:rsid w:val="00C55F63"/>
    <w:rsid w:val="00C56631"/>
    <w:rsid w:val="00C56A9B"/>
    <w:rsid w:val="00C57B30"/>
    <w:rsid w:val="00C604D9"/>
    <w:rsid w:val="00C60A78"/>
    <w:rsid w:val="00C60C16"/>
    <w:rsid w:val="00C610FD"/>
    <w:rsid w:val="00C613E6"/>
    <w:rsid w:val="00C61BC1"/>
    <w:rsid w:val="00C61C41"/>
    <w:rsid w:val="00C6290F"/>
    <w:rsid w:val="00C633B1"/>
    <w:rsid w:val="00C63735"/>
    <w:rsid w:val="00C63C1A"/>
    <w:rsid w:val="00C63F3B"/>
    <w:rsid w:val="00C64669"/>
    <w:rsid w:val="00C64816"/>
    <w:rsid w:val="00C65599"/>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482"/>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9112D"/>
    <w:rsid w:val="00C9170E"/>
    <w:rsid w:val="00C9195B"/>
    <w:rsid w:val="00C91FC9"/>
    <w:rsid w:val="00C92086"/>
    <w:rsid w:val="00C9231D"/>
    <w:rsid w:val="00C92420"/>
    <w:rsid w:val="00C92472"/>
    <w:rsid w:val="00C93080"/>
    <w:rsid w:val="00C930AE"/>
    <w:rsid w:val="00C943D0"/>
    <w:rsid w:val="00C947E7"/>
    <w:rsid w:val="00C950C5"/>
    <w:rsid w:val="00C9549A"/>
    <w:rsid w:val="00C95667"/>
    <w:rsid w:val="00C95985"/>
    <w:rsid w:val="00C95DC9"/>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E34"/>
    <w:rsid w:val="00CB06EA"/>
    <w:rsid w:val="00CB0753"/>
    <w:rsid w:val="00CB0954"/>
    <w:rsid w:val="00CB11E0"/>
    <w:rsid w:val="00CB185E"/>
    <w:rsid w:val="00CB1B17"/>
    <w:rsid w:val="00CB33D7"/>
    <w:rsid w:val="00CB3714"/>
    <w:rsid w:val="00CB42A8"/>
    <w:rsid w:val="00CB43B9"/>
    <w:rsid w:val="00CB4678"/>
    <w:rsid w:val="00CB4A47"/>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2FE"/>
    <w:rsid w:val="00CD1A92"/>
    <w:rsid w:val="00CD1D01"/>
    <w:rsid w:val="00CD1E3E"/>
    <w:rsid w:val="00CD1F55"/>
    <w:rsid w:val="00CD4669"/>
    <w:rsid w:val="00CD4684"/>
    <w:rsid w:val="00CD53C9"/>
    <w:rsid w:val="00CD694A"/>
    <w:rsid w:val="00CD69CD"/>
    <w:rsid w:val="00CD6ED2"/>
    <w:rsid w:val="00CD6F39"/>
    <w:rsid w:val="00CE01FA"/>
    <w:rsid w:val="00CE05E2"/>
    <w:rsid w:val="00CE0A18"/>
    <w:rsid w:val="00CE0D62"/>
    <w:rsid w:val="00CE115C"/>
    <w:rsid w:val="00CE1A22"/>
    <w:rsid w:val="00CE1DE0"/>
    <w:rsid w:val="00CE2505"/>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18A7"/>
    <w:rsid w:val="00D020D2"/>
    <w:rsid w:val="00D028DF"/>
    <w:rsid w:val="00D0291E"/>
    <w:rsid w:val="00D02A8E"/>
    <w:rsid w:val="00D033CA"/>
    <w:rsid w:val="00D03DEE"/>
    <w:rsid w:val="00D0428C"/>
    <w:rsid w:val="00D04531"/>
    <w:rsid w:val="00D045B1"/>
    <w:rsid w:val="00D051A3"/>
    <w:rsid w:val="00D0592B"/>
    <w:rsid w:val="00D06685"/>
    <w:rsid w:val="00D07FF4"/>
    <w:rsid w:val="00D103F0"/>
    <w:rsid w:val="00D10969"/>
    <w:rsid w:val="00D10E55"/>
    <w:rsid w:val="00D1131F"/>
    <w:rsid w:val="00D12093"/>
    <w:rsid w:val="00D121DE"/>
    <w:rsid w:val="00D12684"/>
    <w:rsid w:val="00D13AF7"/>
    <w:rsid w:val="00D141B2"/>
    <w:rsid w:val="00D143E7"/>
    <w:rsid w:val="00D1495D"/>
    <w:rsid w:val="00D14A1A"/>
    <w:rsid w:val="00D14BDC"/>
    <w:rsid w:val="00D14C2D"/>
    <w:rsid w:val="00D1547D"/>
    <w:rsid w:val="00D15834"/>
    <w:rsid w:val="00D159FF"/>
    <w:rsid w:val="00D15C44"/>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3F78"/>
    <w:rsid w:val="00D44952"/>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75BD"/>
    <w:rsid w:val="00D60117"/>
    <w:rsid w:val="00D608D2"/>
    <w:rsid w:val="00D60DA5"/>
    <w:rsid w:val="00D6105F"/>
    <w:rsid w:val="00D613F6"/>
    <w:rsid w:val="00D61793"/>
    <w:rsid w:val="00D618B5"/>
    <w:rsid w:val="00D61CFF"/>
    <w:rsid w:val="00D61DC2"/>
    <w:rsid w:val="00D61E64"/>
    <w:rsid w:val="00D6360C"/>
    <w:rsid w:val="00D645DF"/>
    <w:rsid w:val="00D64714"/>
    <w:rsid w:val="00D652A3"/>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1B84"/>
    <w:rsid w:val="00D725F7"/>
    <w:rsid w:val="00D72B2E"/>
    <w:rsid w:val="00D72D14"/>
    <w:rsid w:val="00D741D0"/>
    <w:rsid w:val="00D74B6B"/>
    <w:rsid w:val="00D75637"/>
    <w:rsid w:val="00D760A8"/>
    <w:rsid w:val="00D76CB8"/>
    <w:rsid w:val="00D76E28"/>
    <w:rsid w:val="00D771E4"/>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176"/>
    <w:rsid w:val="00DA598F"/>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D56"/>
    <w:rsid w:val="00DB4DAF"/>
    <w:rsid w:val="00DB4F01"/>
    <w:rsid w:val="00DB4F4D"/>
    <w:rsid w:val="00DB52E7"/>
    <w:rsid w:val="00DB640F"/>
    <w:rsid w:val="00DB6D92"/>
    <w:rsid w:val="00DB728F"/>
    <w:rsid w:val="00DB7520"/>
    <w:rsid w:val="00DB78E7"/>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B76"/>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947"/>
    <w:rsid w:val="00DF1ABE"/>
    <w:rsid w:val="00DF1DE9"/>
    <w:rsid w:val="00DF2100"/>
    <w:rsid w:val="00DF2A1A"/>
    <w:rsid w:val="00DF36BF"/>
    <w:rsid w:val="00DF3DEF"/>
    <w:rsid w:val="00DF4239"/>
    <w:rsid w:val="00DF4577"/>
    <w:rsid w:val="00DF795A"/>
    <w:rsid w:val="00DF7AD5"/>
    <w:rsid w:val="00DF7C5C"/>
    <w:rsid w:val="00E0078C"/>
    <w:rsid w:val="00E0095F"/>
    <w:rsid w:val="00E00C30"/>
    <w:rsid w:val="00E0118C"/>
    <w:rsid w:val="00E0128F"/>
    <w:rsid w:val="00E015C0"/>
    <w:rsid w:val="00E01707"/>
    <w:rsid w:val="00E028EE"/>
    <w:rsid w:val="00E02F3D"/>
    <w:rsid w:val="00E03218"/>
    <w:rsid w:val="00E03A59"/>
    <w:rsid w:val="00E03A6C"/>
    <w:rsid w:val="00E03EB1"/>
    <w:rsid w:val="00E04B1F"/>
    <w:rsid w:val="00E052E8"/>
    <w:rsid w:val="00E053EF"/>
    <w:rsid w:val="00E05653"/>
    <w:rsid w:val="00E059B5"/>
    <w:rsid w:val="00E05A52"/>
    <w:rsid w:val="00E06562"/>
    <w:rsid w:val="00E067A5"/>
    <w:rsid w:val="00E10018"/>
    <w:rsid w:val="00E102A8"/>
    <w:rsid w:val="00E108FF"/>
    <w:rsid w:val="00E10E33"/>
    <w:rsid w:val="00E10F6B"/>
    <w:rsid w:val="00E115EF"/>
    <w:rsid w:val="00E117A9"/>
    <w:rsid w:val="00E119DC"/>
    <w:rsid w:val="00E1220E"/>
    <w:rsid w:val="00E12DC2"/>
    <w:rsid w:val="00E12DF2"/>
    <w:rsid w:val="00E12F74"/>
    <w:rsid w:val="00E13031"/>
    <w:rsid w:val="00E139CA"/>
    <w:rsid w:val="00E14753"/>
    <w:rsid w:val="00E14CBC"/>
    <w:rsid w:val="00E15170"/>
    <w:rsid w:val="00E15C46"/>
    <w:rsid w:val="00E1651D"/>
    <w:rsid w:val="00E16BCC"/>
    <w:rsid w:val="00E16F1D"/>
    <w:rsid w:val="00E20FA1"/>
    <w:rsid w:val="00E21789"/>
    <w:rsid w:val="00E21C75"/>
    <w:rsid w:val="00E21EC0"/>
    <w:rsid w:val="00E229C0"/>
    <w:rsid w:val="00E232BC"/>
    <w:rsid w:val="00E234D2"/>
    <w:rsid w:val="00E23826"/>
    <w:rsid w:val="00E23DC3"/>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6D6"/>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58BD"/>
    <w:rsid w:val="00E574B5"/>
    <w:rsid w:val="00E57526"/>
    <w:rsid w:val="00E57747"/>
    <w:rsid w:val="00E57D0D"/>
    <w:rsid w:val="00E6077A"/>
    <w:rsid w:val="00E60D41"/>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7DE"/>
    <w:rsid w:val="00E67D48"/>
    <w:rsid w:val="00E70287"/>
    <w:rsid w:val="00E7110B"/>
    <w:rsid w:val="00E71C79"/>
    <w:rsid w:val="00E725F7"/>
    <w:rsid w:val="00E72BD8"/>
    <w:rsid w:val="00E72CE9"/>
    <w:rsid w:val="00E733B1"/>
    <w:rsid w:val="00E735F9"/>
    <w:rsid w:val="00E7382B"/>
    <w:rsid w:val="00E73953"/>
    <w:rsid w:val="00E73AA2"/>
    <w:rsid w:val="00E752FC"/>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061D"/>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F03"/>
    <w:rsid w:val="00EA1598"/>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11F"/>
    <w:rsid w:val="00EB08D2"/>
    <w:rsid w:val="00EB08DC"/>
    <w:rsid w:val="00EB13E7"/>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1A16"/>
    <w:rsid w:val="00EC2BA6"/>
    <w:rsid w:val="00EC2E36"/>
    <w:rsid w:val="00EC2F88"/>
    <w:rsid w:val="00EC3290"/>
    <w:rsid w:val="00EC355E"/>
    <w:rsid w:val="00EC4A02"/>
    <w:rsid w:val="00EC50D7"/>
    <w:rsid w:val="00EC586C"/>
    <w:rsid w:val="00EC5A9B"/>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280"/>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75A"/>
    <w:rsid w:val="00F26815"/>
    <w:rsid w:val="00F300AE"/>
    <w:rsid w:val="00F300C3"/>
    <w:rsid w:val="00F300FB"/>
    <w:rsid w:val="00F30963"/>
    <w:rsid w:val="00F30AC8"/>
    <w:rsid w:val="00F31634"/>
    <w:rsid w:val="00F318AA"/>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47EC6"/>
    <w:rsid w:val="00F503BF"/>
    <w:rsid w:val="00F50698"/>
    <w:rsid w:val="00F50B3F"/>
    <w:rsid w:val="00F50F2A"/>
    <w:rsid w:val="00F513AA"/>
    <w:rsid w:val="00F51AAB"/>
    <w:rsid w:val="00F51E48"/>
    <w:rsid w:val="00F52D1B"/>
    <w:rsid w:val="00F5374E"/>
    <w:rsid w:val="00F53831"/>
    <w:rsid w:val="00F53EBD"/>
    <w:rsid w:val="00F5423E"/>
    <w:rsid w:val="00F545EA"/>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C8C"/>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172"/>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06F"/>
    <w:rsid w:val="00FC7619"/>
    <w:rsid w:val="00FC7ABA"/>
    <w:rsid w:val="00FC7C3D"/>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192"/>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4DBC"/>
    <w:rsid w:val="00FF5497"/>
    <w:rsid w:val="00FF564D"/>
    <w:rsid w:val="00FF57BF"/>
    <w:rsid w:val="00FF5AE0"/>
    <w:rsid w:val="00FF5CA9"/>
    <w:rsid w:val="00FF5F52"/>
    <w:rsid w:val="00FF63A5"/>
    <w:rsid w:val="00FF7509"/>
    <w:rsid w:val="00FF79FD"/>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E8ECEA8"/>
  <w15:docId w15:val="{FF0B3159-3359-4295-84FE-9A3105273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F255E"/>
    <w:pPr>
      <w:spacing w:after="180"/>
    </w:pPr>
    <w:rPr>
      <w:rFonts w:eastAsia="宋体"/>
      <w:lang w:val="en-GB"/>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jc w:val="both"/>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Char2"/>
    <w:qFormat/>
    <w:pPr>
      <w:widowControl w:val="0"/>
    </w:pPr>
    <w:rPr>
      <w:rFonts w:ascii="Arial" w:eastAsia="MS Mincho" w:hAnsi="Arial"/>
      <w:b/>
      <w:sz w:val="18"/>
      <w:lang w:val="en-GB"/>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0">
    <w:name w:val="annotation subject"/>
    <w:basedOn w:val="a8"/>
    <w:next w:val="a8"/>
    <w:semiHidden/>
    <w:qFormat/>
    <w:rPr>
      <w:b/>
      <w:bCs/>
    </w:rPr>
  </w:style>
  <w:style w:type="table" w:styleId="af1">
    <w:name w:val="Table Grid"/>
    <w:basedOn w:val="a2"/>
    <w:uiPriority w:val="39"/>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rFonts w:eastAsia="宋体"/>
      <w:b/>
      <w:bCs/>
      <w:lang w:val="en-US" w:eastAsia="zh-CN" w:bidi="ar-SA"/>
    </w:rPr>
  </w:style>
  <w:style w:type="character" w:styleId="af3">
    <w:name w:val="FollowedHyperlink"/>
    <w:qFormat/>
    <w:rPr>
      <w:rFonts w:eastAsia="宋体"/>
      <w:color w:val="800080"/>
      <w:u w:val="single"/>
      <w:lang w:val="en-US" w:eastAsia="zh-CN" w:bidi="ar-SA"/>
    </w:rPr>
  </w:style>
  <w:style w:type="character" w:styleId="af4">
    <w:name w:val="Hyperlink"/>
    <w:qFormat/>
    <w:rPr>
      <w:rFonts w:eastAsia="宋体"/>
      <w:color w:val="0000FF"/>
      <w:u w:val="single"/>
      <w:lang w:val="en-US" w:eastAsia="zh-CN" w:bidi="ar-SA"/>
    </w:rPr>
  </w:style>
  <w:style w:type="character" w:styleId="af5">
    <w:name w:val="annotation reference"/>
    <w:semiHidden/>
    <w:qFormat/>
    <w:rPr>
      <w:rFonts w:eastAsia="宋体"/>
      <w:sz w:val="16"/>
      <w:lang w:val="en-US" w:eastAsia="zh-CN" w:bidi="ar-SA"/>
    </w:rPr>
  </w:style>
  <w:style w:type="character" w:styleId="af6">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pPr>
    <w:rPr>
      <w:rFonts w:ascii="Arial" w:eastAsia="MS Mincho" w:hAnsi="Arial"/>
      <w:lang w:val="en-GB"/>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pPr>
      <w:framePr w:wrap="notBeside" w:vAnchor="page" w:hAnchor="margin" w:y="15764"/>
      <w:widowControl w:val="0"/>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7">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tdoc-header">
    <w:name w:val="tdoc-header"/>
    <w:qFormat/>
    <w:rPr>
      <w:rFonts w:ascii="Arial" w:eastAsia="MS Mincho"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8">
    <w:name w:val="样式 图表标题 + (中文) 宋体"/>
    <w:basedOn w:val="af9"/>
    <w:qFormat/>
    <w:rPr>
      <w:rFonts w:eastAsia="Arial"/>
    </w:rPr>
  </w:style>
  <w:style w:type="paragraph" w:customStyle="1" w:styleId="af9">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b">
    <w:name w:val="插图题注"/>
    <w:basedOn w:val="a0"/>
    <w:qFormat/>
  </w:style>
  <w:style w:type="paragraph" w:customStyle="1" w:styleId="afc">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d">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h Char"/>
    <w:link w:val="ad"/>
    <w:qFormat/>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d"/>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uiPriority w:val="99"/>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rsid w:val="00DB2BC9"/>
    <w:pPr>
      <w:numPr>
        <w:numId w:val="11"/>
      </w:numPr>
      <w:tabs>
        <w:tab w:val="clear" w:pos="1622"/>
      </w:tabs>
    </w:pPr>
  </w:style>
  <w:style w:type="character" w:customStyle="1" w:styleId="ComeBackCharChar">
    <w:name w:val="ComeBack Char Char"/>
    <w:link w:val="ComeBack"/>
    <w:rsid w:val="00DB2BC9"/>
    <w:rPr>
      <w:rFonts w:ascii="Arial" w:eastAsia="MS Mincho" w:hAnsi="Arial"/>
      <w:szCs w:val="24"/>
      <w:lang w:val="en-GB" w:eastAsia="en-GB"/>
    </w:rPr>
  </w:style>
  <w:style w:type="paragraph" w:customStyle="1" w:styleId="BoldComments">
    <w:name w:val="Bold Comments"/>
    <w:basedOn w:val="a0"/>
    <w:link w:val="BoldCommentsChar"/>
    <w:qFormat/>
    <w:rsid w:val="00DB2BC9"/>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DB2BC9"/>
    <w:rPr>
      <w:rFonts w:ascii="Arial" w:eastAsia="MS Mincho" w:hAnsi="Arial"/>
      <w:b/>
      <w:szCs w:val="24"/>
      <w:lang w:val="en-GB" w:eastAsia="en-GB"/>
    </w:rPr>
  </w:style>
  <w:style w:type="paragraph" w:styleId="afe">
    <w:name w:val="table of figures"/>
    <w:basedOn w:val="a9"/>
    <w:next w:val="a0"/>
    <w:uiPriority w:val="99"/>
    <w:rsid w:val="00E9061D"/>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character" w:customStyle="1" w:styleId="TANChar">
    <w:name w:val="TAN Char"/>
    <w:link w:val="TAN"/>
    <w:rsid w:val="00F51E48"/>
    <w:rPr>
      <w:rFonts w:ascii="Arial" w:eastAsia="宋体" w:hAnsi="Arial"/>
      <w:sz w:val="18"/>
      <w:lang w:val="en-GB"/>
    </w:rPr>
  </w:style>
  <w:style w:type="paragraph" w:styleId="aff">
    <w:name w:val="Revision"/>
    <w:hidden/>
    <w:uiPriority w:val="99"/>
    <w:semiHidden/>
    <w:rsid w:val="00E60D41"/>
    <w:rPr>
      <w:rFonts w:eastAsia="宋体"/>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376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D8302D-06D9-4D0B-873D-CAF996B91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04BC83-432C-4CFC-BAA0-92669DB23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8</Pages>
  <Words>1731</Words>
  <Characters>9870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S G</cp:lastModifiedBy>
  <cp:revision>114</cp:revision>
  <cp:lastPrinted>2009-04-22T00:01:00Z</cp:lastPrinted>
  <dcterms:created xsi:type="dcterms:W3CDTF">2021-01-27T04:03:00Z</dcterms:created>
  <dcterms:modified xsi:type="dcterms:W3CDTF">2021-01-27T15:08:00Z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(3)anfr+0jSkKSeBKO7FAdDrkq3FyaSGG4RgC2ib9uzsP3MJVyU6ujY5jKfjwTEoCK5vt4etSaD
8fIFRe/dmv3bDRvZ+oSNUhNT38Cn6HnFdnZApj9xXStVc424IyAsoNrE3Ti01AkfdTU5q2Ee
W1G8uo118XryNyybIlZbxvy91JH+m1MKz6Jx/GlK40Ttcz+DpJx02UsnrQSz6xKE+y4/ex+A
yweUvG85czfOabpwyE</vt:lpwstr>
  </property>
  <property fmtid="{D5CDD505-2E9C-101B-9397-08002B2CF9AE}" pid="11" name="_2015_ms_pID_7253431">
    <vt:lpwstr>EOyEItKwnABl87AjoLb2W4DSENcMz+HR3i+FbefgCPDtvYqWT5DsqR
ROiOM55IZYHdJQR4czcWVUuexTqt5ktLZM4pokMYF89/m8H/Fk8u+bY6K1+CLPWDUb6dH4jF
uIW2ViIf30FomgavtZ+ncVuBbkJMOy+6ZZj7OEbg4tExvEBcgtT4RF5s6BE5ONqRhnlD9m8i
ZOgZHoHbgzrQw21DJ0lfwBse1VcdqDCfYU6b</vt:lpwstr>
  </property>
  <property fmtid="{D5CDD505-2E9C-101B-9397-08002B2CF9AE}" pid="12" name="_2015_ms_pID_7253432">
    <vt:lpwstr>dQ==</vt:lpwstr>
  </property>
  <property fmtid="{D5CDD505-2E9C-101B-9397-08002B2CF9AE}" pid="13" name="ContentTypeId">
    <vt:lpwstr>0x010100BB1D71E958E42246AAB99AE3016B8FE4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1611711051</vt:lpwstr>
  </property>
</Properties>
</file>