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E31B3" w14:textId="77777777" w:rsidR="00D01703" w:rsidRDefault="00DA602B">
      <w:pPr>
        <w:pStyle w:val="ad"/>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r>
      <w:r w:rsidR="00813722" w:rsidRPr="00813722">
        <w:rPr>
          <w:rFonts w:ascii="Arial" w:eastAsia="바탕"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14:paraId="3B9CE316" w14:textId="77777777" w:rsidR="00D01703" w:rsidRDefault="00DA602B">
      <w:pPr>
        <w:pStyle w:val="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1"/>
        <w:overflowPunct/>
        <w:autoSpaceDE/>
        <w:autoSpaceDN/>
        <w:adjustRightInd/>
        <w:ind w:left="0" w:firstLine="0"/>
        <w:textAlignment w:val="auto"/>
      </w:pPr>
      <w:r>
        <w:lastRenderedPageBreak/>
        <w:t>Discussion</w:t>
      </w:r>
    </w:p>
    <w:p w14:paraId="180EC2A7" w14:textId="77777777" w:rsidR="00D01703" w:rsidRDefault="00DA602B">
      <w:pPr>
        <w:pStyle w:val="4"/>
        <w:rPr>
          <w:lang w:eastAsia="ko-KR"/>
        </w:rPr>
      </w:pPr>
      <w:r>
        <w:rPr>
          <w:lang w:eastAsia="ko-KR"/>
        </w:rPr>
        <w:t>Issue A: SL_RESOURCE_RESELECTION_COUNTER</w:t>
      </w:r>
    </w:p>
    <w:p w14:paraId="094E38A5" w14:textId="77777777"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바탕"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a8"/>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a8"/>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afa"/>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afa"/>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DengXian" w:hAnsi="Arial" w:cs="Arial"/>
                <w:lang w:eastAsia="zh-CN"/>
              </w:rPr>
            </w:pPr>
          </w:p>
          <w:p w14:paraId="187A1347" w14:textId="77777777" w:rsidR="00485401" w:rsidRDefault="00485401" w:rsidP="00E5612A">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E5612A">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DengXian" w:hAnsi="Arial" w:cs="Arial"/>
                <w:lang w:eastAsia="zh-CN"/>
              </w:rPr>
            </w:pPr>
          </w:p>
          <w:p w14:paraId="0D57F005" w14:textId="77777777" w:rsidR="00485401" w:rsidRDefault="00485401" w:rsidP="00E5612A">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505B4">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505B4">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505B4">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r w:rsidR="00BB1B0A" w14:paraId="2B6E86A0" w14:textId="77777777" w:rsidTr="00AB57CE">
        <w:trPr>
          <w:ins w:id="138"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2D1054D0" w14:textId="2653C163" w:rsidR="00BB1B0A" w:rsidRDefault="00BB1B0A" w:rsidP="00BB1B0A">
            <w:pPr>
              <w:spacing w:after="0"/>
              <w:jc w:val="center"/>
              <w:rPr>
                <w:ins w:id="139" w:author="Qualcomm" w:date="2020-11-09T14:43:00Z"/>
                <w:rFonts w:ascii="Arial" w:eastAsia="SimSun" w:hAnsi="Arial" w:cs="Arial"/>
                <w:lang w:val="en-US" w:eastAsia="zh-CN"/>
              </w:rPr>
            </w:pPr>
            <w:ins w:id="140" w:author="Qualcomm" w:date="2020-11-09T14:43:00Z">
              <w:r>
                <w:rPr>
                  <w:rFonts w:ascii="Arial" w:eastAsia="SimSun" w:hAnsi="Arial" w:cs="Arial"/>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692717F" w14:textId="762EBCB1" w:rsidR="00BB1B0A" w:rsidRDefault="00BB1B0A" w:rsidP="00BB1B0A">
            <w:pPr>
              <w:spacing w:after="0"/>
              <w:jc w:val="center"/>
              <w:rPr>
                <w:ins w:id="141" w:author="Qualcomm" w:date="2020-11-09T14:43:00Z"/>
                <w:rFonts w:ascii="Arial" w:eastAsia="DengXian" w:hAnsi="Arial" w:cs="Arial"/>
                <w:lang w:val="en-US" w:eastAsia="zh-CN"/>
              </w:rPr>
            </w:pPr>
            <w:ins w:id="142" w:author="Qualcomm" w:date="2020-11-09T14:43: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1B190F59" w14:textId="7A09C84F" w:rsidR="00BB1B0A" w:rsidRDefault="00BB1B0A" w:rsidP="00BB1B0A">
            <w:pPr>
              <w:spacing w:after="0"/>
              <w:rPr>
                <w:ins w:id="143" w:author="Qualcomm" w:date="2020-11-09T14:43:00Z"/>
                <w:rFonts w:ascii="Arial" w:eastAsia="DengXian" w:hAnsi="Arial" w:cs="Arial"/>
                <w:lang w:val="en-US" w:eastAsia="zh-CN"/>
              </w:rPr>
            </w:pPr>
            <w:ins w:id="144" w:author="Qualcomm" w:date="2020-11-09T14:43:00Z">
              <w:r>
                <w:rPr>
                  <w:rFonts w:ascii="Arial" w:eastAsia="DengXian" w:hAnsi="Arial" w:cs="Arial"/>
                  <w:lang w:val="en-US" w:eastAsia="zh-CN"/>
                </w:rPr>
                <w:t>Agree with LG</w:t>
              </w:r>
            </w:ins>
          </w:p>
        </w:tc>
      </w:tr>
      <w:tr w:rsidR="0004063C" w14:paraId="4963BD11" w14:textId="77777777" w:rsidTr="00AB57CE">
        <w:trPr>
          <w:ins w:id="145" w:author="Interdigital" w:date="2020-11-09T19:30:00Z"/>
        </w:trPr>
        <w:tc>
          <w:tcPr>
            <w:tcW w:w="1809" w:type="dxa"/>
            <w:tcBorders>
              <w:top w:val="single" w:sz="4" w:space="0" w:color="auto"/>
              <w:left w:val="single" w:sz="4" w:space="0" w:color="auto"/>
              <w:bottom w:val="single" w:sz="4" w:space="0" w:color="auto"/>
              <w:right w:val="single" w:sz="4" w:space="0" w:color="auto"/>
            </w:tcBorders>
          </w:tcPr>
          <w:p w14:paraId="71DA2DF7" w14:textId="739B8468" w:rsidR="0004063C" w:rsidRDefault="0004063C" w:rsidP="00BB1B0A">
            <w:pPr>
              <w:spacing w:after="0"/>
              <w:jc w:val="center"/>
              <w:rPr>
                <w:ins w:id="146" w:author="Interdigital" w:date="2020-11-09T19:30:00Z"/>
                <w:rFonts w:ascii="Arial" w:eastAsia="SimSun" w:hAnsi="Arial" w:cs="Arial"/>
                <w:lang w:val="en-US" w:eastAsia="zh-CN"/>
              </w:rPr>
            </w:pPr>
            <w:ins w:id="147" w:author="Interdigital" w:date="2020-11-09T19:30:00Z">
              <w:r>
                <w:rPr>
                  <w:rFonts w:ascii="Arial" w:eastAsia="SimSun" w:hAnsi="Arial" w:cs="Arial"/>
                  <w:lang w:val="en-US"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5A22628D" w14:textId="1A709BA6" w:rsidR="0004063C" w:rsidRDefault="0004063C" w:rsidP="00BB1B0A">
            <w:pPr>
              <w:spacing w:after="0"/>
              <w:jc w:val="center"/>
              <w:rPr>
                <w:ins w:id="148" w:author="Interdigital" w:date="2020-11-09T19:30:00Z"/>
                <w:rFonts w:ascii="Arial" w:eastAsia="DengXian" w:hAnsi="Arial" w:cs="Arial"/>
                <w:lang w:val="en-US" w:eastAsia="zh-CN"/>
              </w:rPr>
            </w:pPr>
            <w:ins w:id="149" w:author="Interdigital" w:date="2020-11-09T19:30:00Z">
              <w:r>
                <w:rPr>
                  <w:rFonts w:ascii="Arial" w:eastAsia="DengXian" w:hAnsi="Arial" w:cs="Arial"/>
                  <w:lang w:val="en-US" w:eastAsia="zh-CN"/>
                </w:rPr>
                <w:t>A1-1</w:t>
              </w:r>
            </w:ins>
          </w:p>
        </w:tc>
        <w:tc>
          <w:tcPr>
            <w:tcW w:w="6045" w:type="dxa"/>
            <w:tcBorders>
              <w:top w:val="single" w:sz="4" w:space="0" w:color="auto"/>
              <w:left w:val="single" w:sz="4" w:space="0" w:color="auto"/>
              <w:bottom w:val="single" w:sz="4" w:space="0" w:color="auto"/>
              <w:right w:val="single" w:sz="4" w:space="0" w:color="auto"/>
            </w:tcBorders>
          </w:tcPr>
          <w:p w14:paraId="742BA4F2" w14:textId="77777777" w:rsidR="0004063C" w:rsidRDefault="0004063C" w:rsidP="00BB1B0A">
            <w:pPr>
              <w:spacing w:after="0"/>
              <w:rPr>
                <w:ins w:id="150" w:author="Interdigital" w:date="2020-11-09T19:30:00Z"/>
                <w:rFonts w:ascii="Arial" w:eastAsia="DengXian" w:hAnsi="Arial" w:cs="Arial"/>
                <w:lang w:val="en-US" w:eastAsia="zh-CN"/>
              </w:rPr>
            </w:pPr>
          </w:p>
        </w:tc>
      </w:tr>
      <w:tr w:rsidR="00DF2F1E" w14:paraId="0D2FC682" w14:textId="77777777" w:rsidTr="00AB57CE">
        <w:trPr>
          <w:ins w:id="151"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628716A8" w14:textId="4D10B04B" w:rsidR="00DF2F1E" w:rsidRDefault="00DF2F1E" w:rsidP="00DF2F1E">
            <w:pPr>
              <w:spacing w:after="0"/>
              <w:jc w:val="center"/>
              <w:rPr>
                <w:ins w:id="152" w:author="Samsung_Hyunjeong Kang" w:date="2020-11-10T10:47:00Z"/>
                <w:rFonts w:ascii="Arial" w:eastAsia="SimSun" w:hAnsi="Arial" w:cs="Arial"/>
                <w:lang w:val="en-US" w:eastAsia="zh-CN"/>
              </w:rPr>
            </w:pPr>
            <w:ins w:id="153"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37D2370" w14:textId="14481660" w:rsidR="00DF2F1E" w:rsidRDefault="00DF2F1E" w:rsidP="00DF2F1E">
            <w:pPr>
              <w:spacing w:after="0"/>
              <w:jc w:val="center"/>
              <w:rPr>
                <w:ins w:id="154" w:author="Samsung_Hyunjeong Kang" w:date="2020-11-10T10:47:00Z"/>
                <w:rFonts w:ascii="Arial" w:eastAsia="DengXian" w:hAnsi="Arial" w:cs="Arial"/>
                <w:lang w:val="en-US" w:eastAsia="zh-CN"/>
              </w:rPr>
            </w:pPr>
            <w:ins w:id="155" w:author="Samsung_Hyunjeong Kang" w:date="2020-11-10T10:47:00Z">
              <w:r>
                <w:rPr>
                  <w:rFonts w:ascii="Arial" w:hAnsi="Arial" w:cs="Arial" w:hint="eastAsia"/>
                  <w:lang w:eastAsia="ko-KR"/>
                </w:rPr>
                <w:t>A1-2</w:t>
              </w:r>
            </w:ins>
          </w:p>
        </w:tc>
        <w:tc>
          <w:tcPr>
            <w:tcW w:w="6045" w:type="dxa"/>
            <w:tcBorders>
              <w:top w:val="single" w:sz="4" w:space="0" w:color="auto"/>
              <w:left w:val="single" w:sz="4" w:space="0" w:color="auto"/>
              <w:bottom w:val="single" w:sz="4" w:space="0" w:color="auto"/>
              <w:right w:val="single" w:sz="4" w:space="0" w:color="auto"/>
            </w:tcBorders>
          </w:tcPr>
          <w:p w14:paraId="22C57BEC" w14:textId="2C8F0E48" w:rsidR="00DF2F1E" w:rsidRDefault="00DF2F1E" w:rsidP="00DF2F1E">
            <w:pPr>
              <w:spacing w:after="0"/>
              <w:rPr>
                <w:ins w:id="156" w:author="Samsung_Hyunjeong Kang" w:date="2020-11-10T10:47:00Z"/>
                <w:rFonts w:ascii="Arial" w:eastAsia="DengXian" w:hAnsi="Arial" w:cs="Arial"/>
                <w:lang w:val="en-US" w:eastAsia="zh-CN"/>
              </w:rPr>
            </w:pPr>
            <w:ins w:id="157" w:author="Samsung_Hyunjeong Kang" w:date="2020-11-10T10:47:00Z">
              <w:r>
                <w:rPr>
                  <w:rFonts w:ascii="Arial" w:hAnsi="Arial" w:cs="Arial" w:hint="eastAsia"/>
                  <w:lang w:eastAsia="ko-KR"/>
                </w:rPr>
                <w:t xml:space="preserve">No </w:t>
              </w:r>
              <w:r>
                <w:rPr>
                  <w:rFonts w:ascii="Arial" w:hAnsi="Arial" w:cs="Arial"/>
                  <w:lang w:eastAsia="ko-KR"/>
                </w:rPr>
                <w:t>need of such restriction</w:t>
              </w:r>
            </w:ins>
          </w:p>
        </w:tc>
      </w:tr>
    </w:tbl>
    <w:p w14:paraId="3591012A" w14:textId="77777777"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a8"/>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a8"/>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SimSun" w:hAnsi="Arial" w:cs="Arial"/>
                <w:lang w:eastAsia="zh-CN"/>
              </w:rPr>
            </w:pPr>
            <w:ins w:id="158"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DengXian" w:hAnsi="Arial" w:cs="Arial"/>
                <w:lang w:eastAsia="zh-CN"/>
              </w:rPr>
            </w:pPr>
            <w:ins w:id="159"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DengXian" w:hAnsi="Arial" w:cs="Arial"/>
                <w:lang w:eastAsia="zh-CN"/>
              </w:rPr>
            </w:pPr>
            <w:ins w:id="160" w:author="Apple - Zhibin Wu" w:date="2020-11-08T18:36:00Z">
              <w:r>
                <w:rPr>
                  <w:rFonts w:ascii="Arial" w:eastAsia="DengXian" w:hAnsi="Arial" w:cs="Arial"/>
                  <w:lang w:eastAsia="zh-CN"/>
                </w:rPr>
                <w:t>We</w:t>
              </w:r>
            </w:ins>
            <w:ins w:id="161" w:author="Apple - Zhibin Wu" w:date="2020-11-08T18:37:00Z">
              <w:r>
                <w:rPr>
                  <w:rFonts w:ascii="Arial" w:eastAsia="DengXian" w:hAnsi="Arial" w:cs="Arial"/>
                  <w:lang w:eastAsia="zh-CN"/>
                </w:rPr>
                <w:t xml:space="preserve"> believe the above agreements, if </w:t>
              </w:r>
            </w:ins>
            <w:ins w:id="162"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SimSun" w:hAnsi="Arial" w:cs="Arial"/>
                <w:lang w:eastAsia="zh-CN"/>
              </w:rPr>
            </w:pPr>
            <w:ins w:id="163"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DengXian" w:hAnsi="Arial" w:cs="Arial"/>
                <w:lang w:eastAsia="zh-CN"/>
              </w:rPr>
            </w:pPr>
            <w:ins w:id="164"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65" w:author="Huawei" w:date="2020-11-09T14:32:00Z"/>
                <w:rFonts w:ascii="Arial" w:eastAsia="DengXian" w:hAnsi="Arial" w:cs="Arial"/>
                <w:lang w:eastAsia="zh-CN"/>
              </w:rPr>
            </w:pPr>
            <w:ins w:id="166" w:author="Huawei" w:date="2020-11-09T14:26:00Z">
              <w:r>
                <w:rPr>
                  <w:rFonts w:ascii="Arial" w:eastAsia="DengXian" w:hAnsi="Arial" w:cs="Arial"/>
                  <w:lang w:eastAsia="zh-CN"/>
                </w:rPr>
                <w:t xml:space="preserve">We think the last transmission has </w:t>
              </w:r>
            </w:ins>
            <w:ins w:id="167" w:author="Huawei" w:date="2020-11-09T14:27:00Z">
              <w:r>
                <w:rPr>
                  <w:rFonts w:ascii="Arial" w:eastAsia="DengXian" w:hAnsi="Arial" w:cs="Arial"/>
                  <w:lang w:eastAsia="zh-CN"/>
                </w:rPr>
                <w:t xml:space="preserve">already covered the above cases. </w:t>
              </w:r>
            </w:ins>
            <w:ins w:id="168" w:author="Huawei" w:date="2020-11-09T14:30:00Z">
              <w:r>
                <w:rPr>
                  <w:rFonts w:ascii="Arial" w:eastAsia="DengXian" w:hAnsi="Arial" w:cs="Arial"/>
                  <w:lang w:eastAsia="zh-CN"/>
                </w:rPr>
                <w:t>The UE is clear wh</w:t>
              </w:r>
            </w:ins>
            <w:ins w:id="169" w:author="Huawei" w:date="2020-11-09T14:31:00Z">
              <w:r>
                <w:rPr>
                  <w:rFonts w:ascii="Arial" w:eastAsia="DengXian" w:hAnsi="Arial" w:cs="Arial"/>
                  <w:lang w:eastAsia="zh-CN"/>
                </w:rPr>
                <w:t>ich transmission</w:t>
              </w:r>
            </w:ins>
            <w:ins w:id="170" w:author="Huawei" w:date="2020-11-09T14:30:00Z">
              <w:r>
                <w:rPr>
                  <w:rFonts w:ascii="Arial" w:eastAsia="DengXian" w:hAnsi="Arial" w:cs="Arial"/>
                  <w:lang w:eastAsia="zh-CN"/>
                </w:rPr>
                <w:t xml:space="preserve"> is the last transmission</w:t>
              </w:r>
            </w:ins>
            <w:ins w:id="171"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afa"/>
              <w:numPr>
                <w:ilvl w:val="0"/>
                <w:numId w:val="26"/>
              </w:numPr>
              <w:rPr>
                <w:ins w:id="172" w:author="Huawei" w:date="2020-11-09T14:32:00Z"/>
                <w:rFonts w:ascii="Arial" w:eastAsia="DengXian" w:hAnsi="Arial" w:cs="Arial"/>
                <w:lang w:eastAsia="zh-CN"/>
              </w:rPr>
              <w:pPrChange w:id="173" w:author="Huawei" w:date="2020-11-09T14:32:00Z">
                <w:pPr>
                  <w:spacing w:after="0"/>
                </w:pPr>
              </w:pPrChange>
            </w:pPr>
            <w:ins w:id="174" w:author="Huawei" w:date="2020-11-09T14:32:00Z">
              <w:r>
                <w:rPr>
                  <w:rFonts w:ascii="Arial" w:eastAsia="DengXian" w:hAnsi="Arial" w:cs="Arial"/>
                  <w:lang w:eastAsia="zh-CN"/>
                </w:rPr>
                <w:t>Reaching the maximum transmission number</w:t>
              </w:r>
            </w:ins>
          </w:p>
          <w:p w14:paraId="6A9592CC" w14:textId="77777777" w:rsidR="000E1F5F" w:rsidRDefault="000E1F5F">
            <w:pPr>
              <w:pStyle w:val="afa"/>
              <w:numPr>
                <w:ilvl w:val="0"/>
                <w:numId w:val="26"/>
              </w:numPr>
              <w:rPr>
                <w:ins w:id="175" w:author="Huawei" w:date="2020-11-09T14:32:00Z"/>
                <w:rFonts w:ascii="Arial" w:eastAsia="DengXian" w:hAnsi="Arial" w:cs="Arial"/>
                <w:lang w:eastAsia="zh-CN"/>
              </w:rPr>
              <w:pPrChange w:id="176" w:author="Huawei" w:date="2020-11-09T14:32:00Z">
                <w:pPr>
                  <w:spacing w:after="0"/>
                </w:pPr>
              </w:pPrChange>
            </w:pPr>
            <w:ins w:id="177" w:author="Huawei" w:date="2020-11-09T14:32:00Z">
              <w:r>
                <w:rPr>
                  <w:rFonts w:ascii="Arial" w:eastAsia="DengXian" w:hAnsi="Arial" w:cs="Arial"/>
                  <w:lang w:eastAsia="zh-CN"/>
                </w:rPr>
                <w:t>Receives ACK</w:t>
              </w:r>
            </w:ins>
          </w:p>
          <w:p w14:paraId="072D841D" w14:textId="77777777" w:rsidR="000E1F5F" w:rsidRDefault="000E1F5F">
            <w:pPr>
              <w:pStyle w:val="afa"/>
              <w:numPr>
                <w:ilvl w:val="0"/>
                <w:numId w:val="26"/>
              </w:numPr>
              <w:rPr>
                <w:ins w:id="178" w:author="Huawei" w:date="2020-11-09T14:32:00Z"/>
                <w:rFonts w:ascii="Arial" w:eastAsia="DengXian" w:hAnsi="Arial" w:cs="Arial"/>
                <w:lang w:eastAsia="zh-CN"/>
              </w:rPr>
              <w:pPrChange w:id="179" w:author="Huawei" w:date="2020-11-09T14:32:00Z">
                <w:pPr>
                  <w:spacing w:after="0"/>
                </w:pPr>
              </w:pPrChange>
            </w:pPr>
            <w:ins w:id="180" w:author="Huawei" w:date="2020-11-09T14:32:00Z">
              <w:r>
                <w:rPr>
                  <w:rFonts w:ascii="Arial" w:eastAsia="DengXian" w:hAnsi="Arial" w:cs="Arial"/>
                  <w:lang w:eastAsia="zh-CN"/>
                </w:rPr>
                <w:t>Receives no NACK for groupcast.</w:t>
              </w:r>
            </w:ins>
          </w:p>
          <w:p w14:paraId="78320481" w14:textId="77777777" w:rsidR="00A707CF" w:rsidRDefault="00A707CF">
            <w:pPr>
              <w:rPr>
                <w:ins w:id="181" w:author="Huawei" w:date="2020-11-09T14:39:00Z"/>
                <w:rFonts w:ascii="Arial" w:eastAsia="DengXian" w:hAnsi="Arial" w:cs="Arial"/>
                <w:lang w:eastAsia="zh-CN"/>
              </w:rPr>
              <w:pPrChange w:id="182" w:author="Huawei" w:date="2020-11-09T14:32:00Z">
                <w:pPr>
                  <w:spacing w:after="0"/>
                </w:pPr>
              </w:pPrChange>
            </w:pPr>
          </w:p>
          <w:p w14:paraId="31E3BD01" w14:textId="77777777" w:rsidR="000E1F5F" w:rsidRDefault="000E1F5F">
            <w:pPr>
              <w:rPr>
                <w:ins w:id="183" w:author="Huawei" w:date="2020-11-09T14:33:00Z"/>
                <w:rFonts w:ascii="Arial" w:eastAsia="DengXian" w:hAnsi="Arial" w:cs="Arial"/>
                <w:lang w:eastAsia="zh-CN"/>
              </w:rPr>
              <w:pPrChange w:id="184" w:author="Huawei" w:date="2020-11-09T14:32:00Z">
                <w:pPr>
                  <w:spacing w:after="0"/>
                </w:pPr>
              </w:pPrChange>
            </w:pPr>
            <w:ins w:id="185" w:author="Huawei" w:date="2020-11-09T14:33:00Z">
              <w:r>
                <w:rPr>
                  <w:rFonts w:ascii="Arial" w:eastAsia="DengXian" w:hAnsi="Arial" w:cs="Arial" w:hint="eastAsia"/>
                  <w:lang w:eastAsia="zh-CN"/>
                </w:rPr>
                <w:lastRenderedPageBreak/>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186" w:author="Huawei" w:date="2020-11-09T14:31:00Z"/>
                <w:rFonts w:ascii="Arial" w:eastAsia="DengXian" w:hAnsi="Arial" w:cs="Arial"/>
                <w:lang w:eastAsia="zh-CN"/>
              </w:rPr>
              <w:pPrChange w:id="187" w:author="Huawei" w:date="2020-11-09T14:32:00Z">
                <w:pPr>
                  <w:spacing w:after="0"/>
                </w:pPr>
              </w:pPrChange>
            </w:pPr>
            <w:ins w:id="188" w:author="Huawei" w:date="2020-11-09T14:33:00Z">
              <w:r>
                <w:rPr>
                  <w:rFonts w:ascii="Arial" w:eastAsia="DengXian" w:hAnsi="Arial" w:cs="Arial"/>
                  <w:lang w:eastAsia="zh-CN"/>
                </w:rPr>
                <w:t>For mo</w:t>
              </w:r>
            </w:ins>
            <w:ins w:id="189"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190" w:author="Huawei" w:date="2020-11-09T14:35:00Z">
              <w:r>
                <w:rPr>
                  <w:rFonts w:ascii="Arial" w:eastAsia="DengXian" w:hAnsi="Arial" w:cs="Arial"/>
                  <w:lang w:eastAsia="zh-CN"/>
                </w:rPr>
                <w:t>neither 2 or 3 happens, then in this case UE knows the last reserved retransmission resource for this MAC PDU is the la</w:t>
              </w:r>
            </w:ins>
            <w:ins w:id="191"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192"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193"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194" w:author="Huawei" w:date="2020-11-09T14:27:00Z">
              <w:r>
                <w:rPr>
                  <w:rFonts w:ascii="Arial" w:eastAsia="DengXian" w:hAnsi="Arial" w:cs="Arial"/>
                  <w:lang w:eastAsia="zh-CN"/>
                </w:rPr>
                <w:t xml:space="preserve">But if the majority would like to add some clarification, we are fine with a note which </w:t>
              </w:r>
            </w:ins>
            <w:ins w:id="195"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196" w:author="Huawei" w:date="2020-11-09T14:30:00Z">
              <w:r>
                <w:rPr>
                  <w:rFonts w:ascii="Arial" w:eastAsia="DengXian" w:hAnsi="Arial" w:cs="Arial"/>
                  <w:lang w:eastAsia="zh-CN"/>
                </w:rPr>
                <w:t>receiving ACK or receiving no NACK for groupcast</w:t>
              </w:r>
            </w:ins>
            <w:ins w:id="197"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198"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99" w:author="冷冰雪(Bingxue Leng)" w:date="2020-11-09T15:28:00Z"/>
                <w:rFonts w:ascii="Arial" w:eastAsia="SimSun" w:hAnsi="Arial" w:cs="Arial"/>
                <w:lang w:eastAsia="zh-CN"/>
              </w:rPr>
            </w:pPr>
            <w:ins w:id="200" w:author="冷冰雪(Bingxue Leng)" w:date="2020-11-09T15:28:00Z">
              <w:r>
                <w:rPr>
                  <w:rFonts w:ascii="Arial" w:eastAsia="SimSun"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201" w:author="冷冰雪(Bingxue Leng)" w:date="2020-11-09T15:28:00Z"/>
                <w:b/>
                <w:lang w:eastAsia="ko-KR"/>
              </w:rPr>
            </w:pPr>
            <w:ins w:id="202"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203" w:author="冷冰雪(Bingxue Leng)" w:date="2020-11-09T15:28:00Z"/>
                <w:rFonts w:ascii="Arial" w:eastAsia="DengXian" w:hAnsi="Arial" w:cs="Arial"/>
                <w:lang w:eastAsia="zh-CN"/>
              </w:rPr>
            </w:pPr>
            <w:ins w:id="204"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afa"/>
              <w:numPr>
                <w:ilvl w:val="0"/>
                <w:numId w:val="13"/>
              </w:numPr>
              <w:rPr>
                <w:ins w:id="205" w:author="冷冰雪(Bingxue Leng)" w:date="2020-11-09T15:28:00Z"/>
                <w:rFonts w:ascii="Arial" w:eastAsia="DengXian" w:hAnsi="Arial" w:cs="Arial"/>
                <w:lang w:eastAsia="zh-CN"/>
              </w:rPr>
            </w:pPr>
            <w:ins w:id="206"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afa"/>
              <w:numPr>
                <w:ilvl w:val="0"/>
                <w:numId w:val="13"/>
              </w:numPr>
              <w:rPr>
                <w:ins w:id="207" w:author="冷冰雪(Bingxue Leng)" w:date="2020-11-09T15:28:00Z"/>
                <w:rFonts w:ascii="Arial" w:eastAsia="DengXian" w:hAnsi="Arial" w:cs="Arial"/>
                <w:lang w:eastAsia="zh-CN"/>
              </w:rPr>
            </w:pPr>
            <w:ins w:id="208"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afa"/>
              <w:numPr>
                <w:ilvl w:val="0"/>
                <w:numId w:val="13"/>
              </w:numPr>
              <w:rPr>
                <w:ins w:id="209" w:author="冷冰雪(Bingxue Leng)" w:date="2020-11-09T15:28:00Z"/>
                <w:rFonts w:ascii="Arial" w:eastAsia="DengXian" w:hAnsi="Arial" w:cs="Arial"/>
                <w:lang w:eastAsia="zh-CN"/>
              </w:rPr>
            </w:pPr>
            <w:ins w:id="210"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211" w:author="冷冰雪(Bingxue Leng)" w:date="2020-11-09T15:28:00Z"/>
                <w:rFonts w:ascii="Arial" w:eastAsia="DengXian" w:hAnsi="Arial" w:cs="Arial"/>
                <w:lang w:eastAsia="zh-CN"/>
              </w:rPr>
            </w:pPr>
            <w:ins w:id="212"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213"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214" w:author="CATT" w:date="2020-11-09T15:48:00Z"/>
                <w:rFonts w:ascii="Arial" w:eastAsia="SimSun" w:hAnsi="Arial" w:cs="Arial"/>
                <w:lang w:eastAsia="zh-CN"/>
              </w:rPr>
            </w:pPr>
            <w:ins w:id="215"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216" w:author="CATT" w:date="2020-11-09T15:48:00Z"/>
                <w:rFonts w:ascii="Arial" w:hAnsi="Arial" w:cs="Arial"/>
                <w:lang w:eastAsia="ko-KR"/>
              </w:rPr>
            </w:pPr>
            <w:ins w:id="217"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218" w:author="CATT" w:date="2020-11-09T15:48:00Z"/>
                <w:rFonts w:ascii="Arial" w:eastAsia="DengXian" w:hAnsi="Arial" w:cs="Arial"/>
                <w:lang w:eastAsia="zh-CN"/>
              </w:rPr>
            </w:pPr>
            <w:ins w:id="219"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20"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21" w:author="vivo(Jing)" w:date="2020-11-09T17:58:00Z"/>
                <w:rFonts w:ascii="Arial" w:eastAsia="SimSun" w:hAnsi="Arial" w:cs="Arial"/>
                <w:lang w:eastAsia="zh-CN"/>
              </w:rPr>
            </w:pPr>
            <w:ins w:id="222"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23" w:author="vivo(Jing)" w:date="2020-11-09T17:58:00Z"/>
                <w:b/>
                <w:lang w:eastAsia="ko-KR"/>
              </w:rPr>
            </w:pPr>
            <w:ins w:id="224"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25" w:author="vivo(Jing)" w:date="2020-11-09T17:58:00Z"/>
                <w:rFonts w:ascii="Arial" w:eastAsia="DengXian" w:hAnsi="Arial" w:cs="Arial"/>
                <w:lang w:eastAsia="zh-CN"/>
              </w:rPr>
            </w:pPr>
            <w:ins w:id="226" w:author="vivo(Jing)" w:date="2020-11-09T17:58:00Z">
              <w:r>
                <w:rPr>
                  <w:rFonts w:ascii="Arial" w:eastAsia="SimSun" w:hAnsi="Arial" w:cs="Arial" w:hint="eastAsia"/>
                  <w:lang w:val="en-US" w:eastAsia="zh-CN"/>
                </w:rPr>
                <w:t xml:space="preserve">We are fine to add a NOTE to clarify this issue and make the specification </w:t>
              </w:r>
            </w:ins>
            <w:ins w:id="227" w:author="vivo(Jing)" w:date="2020-11-09T17:59:00Z">
              <w:r>
                <w:rPr>
                  <w:rFonts w:ascii="Arial" w:eastAsia="SimSun" w:hAnsi="Arial" w:cs="Arial"/>
                  <w:lang w:val="en-US" w:eastAsia="zh-CN"/>
                </w:rPr>
                <w:t>clearer</w:t>
              </w:r>
            </w:ins>
            <w:ins w:id="228" w:author="vivo(Jing)" w:date="2020-11-09T18:02:00Z">
              <w:r>
                <w:rPr>
                  <w:rFonts w:ascii="Arial" w:eastAsia="SimSun" w:hAnsi="Arial" w:cs="Arial"/>
                  <w:lang w:val="en-US" w:eastAsia="zh-CN"/>
                </w:rPr>
                <w:t>.</w:t>
              </w:r>
            </w:ins>
          </w:p>
        </w:tc>
      </w:tr>
      <w:tr w:rsidR="005A4B31" w14:paraId="27E4C2B5" w14:textId="77777777" w:rsidTr="00AB57CE">
        <w:trPr>
          <w:ins w:id="229"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30" w:author="Ericsson" w:date="2020-11-09T21:47:00Z"/>
                <w:rFonts w:ascii="Arial" w:eastAsia="SimSun" w:hAnsi="Arial" w:cs="Arial"/>
                <w:lang w:val="en-US" w:eastAsia="zh-CN"/>
              </w:rPr>
            </w:pPr>
            <w:ins w:id="231" w:author="Ericsson" w:date="2020-11-09T21:47: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32" w:author="Ericsson" w:date="2020-11-09T21:47:00Z"/>
                <w:rFonts w:ascii="Arial" w:hAnsi="Arial" w:cs="Arial"/>
                <w:lang w:eastAsia="ko-KR"/>
              </w:rPr>
            </w:pPr>
            <w:ins w:id="233"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34" w:author="Ericsson" w:date="2020-11-09T21:47:00Z"/>
                <w:rFonts w:ascii="Arial" w:eastAsia="SimSun" w:hAnsi="Arial" w:cs="Arial"/>
                <w:lang w:val="en-US" w:eastAsia="zh-CN"/>
              </w:rPr>
            </w:pPr>
            <w:ins w:id="235"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36"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37" w:author="Intel-AA" w:date="2020-11-09T13:14:00Z"/>
                <w:rFonts w:ascii="Arial" w:eastAsia="SimSun" w:hAnsi="Arial" w:cs="Arial"/>
                <w:lang w:val="en-US" w:eastAsia="zh-CN"/>
              </w:rPr>
            </w:pPr>
            <w:ins w:id="238"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39" w:author="Intel-AA" w:date="2020-11-09T13:14:00Z"/>
                <w:b/>
                <w:lang w:eastAsia="ko-KR"/>
              </w:rPr>
            </w:pPr>
            <w:ins w:id="240"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41" w:author="Intel-AA" w:date="2020-11-09T13:14:00Z"/>
                <w:rFonts w:ascii="Arial" w:eastAsia="SimSun" w:hAnsi="Arial" w:cs="Arial"/>
                <w:lang w:val="en-US" w:eastAsia="zh-CN"/>
              </w:rPr>
            </w:pPr>
            <w:ins w:id="242" w:author="Intel-AA" w:date="2020-11-09T13:14:00Z">
              <w:r>
                <w:rPr>
                  <w:rFonts w:ascii="Arial" w:eastAsia="SimSun" w:hAnsi="Arial" w:cs="Arial"/>
                  <w:lang w:val="en-US" w:eastAsia="zh-CN"/>
                </w:rPr>
                <w:t>We share the view with OPPO</w:t>
              </w:r>
            </w:ins>
          </w:p>
        </w:tc>
      </w:tr>
      <w:tr w:rsidR="00BB1B0A" w14:paraId="2FC4759C" w14:textId="77777777" w:rsidTr="00AB57CE">
        <w:trPr>
          <w:ins w:id="243"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042011A0" w14:textId="794D8C79" w:rsidR="00BB1B0A" w:rsidRDefault="00BB1B0A" w:rsidP="00BB1B0A">
            <w:pPr>
              <w:spacing w:after="0"/>
              <w:jc w:val="center"/>
              <w:rPr>
                <w:ins w:id="244" w:author="Qualcomm" w:date="2020-11-09T14:43:00Z"/>
                <w:rFonts w:ascii="Arial" w:eastAsia="SimSun" w:hAnsi="Arial" w:cs="Arial"/>
                <w:lang w:val="en-US" w:eastAsia="zh-CN"/>
              </w:rPr>
            </w:pPr>
            <w:ins w:id="245" w:author="Qualcomm" w:date="2020-11-09T14:43: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5D50CE63" w14:textId="2F12FB63" w:rsidR="00BB1B0A" w:rsidRDefault="00BB1B0A" w:rsidP="00BB1B0A">
            <w:pPr>
              <w:spacing w:after="0"/>
              <w:jc w:val="center"/>
              <w:rPr>
                <w:ins w:id="246" w:author="Qualcomm" w:date="2020-11-09T14:43:00Z"/>
                <w:rFonts w:ascii="Arial" w:hAnsi="Arial" w:cs="Arial"/>
                <w:lang w:eastAsia="ko-KR"/>
              </w:rPr>
            </w:pPr>
            <w:ins w:id="247" w:author="Qualcomm" w:date="2020-11-09T14:43:00Z">
              <w:r>
                <w:rPr>
                  <w:rFonts w:ascii="Arial" w:hAnsi="Arial" w:cs="Arial" w:hint="eastAsia"/>
                  <w:lang w:eastAsia="ko-KR"/>
                </w:rPr>
                <w:t xml:space="preserve">Option </w:t>
              </w:r>
              <w:r>
                <w:rPr>
                  <w:rFonts w:ascii="Arial" w:eastAsia="DengXian" w:hAnsi="Arial" w:cs="Arial"/>
                  <w:lang w:eastAsia="zh-CN"/>
                </w:rPr>
                <w:t>A2-2</w:t>
              </w:r>
            </w:ins>
          </w:p>
        </w:tc>
        <w:tc>
          <w:tcPr>
            <w:tcW w:w="6045" w:type="dxa"/>
            <w:tcBorders>
              <w:top w:val="single" w:sz="4" w:space="0" w:color="auto"/>
              <w:left w:val="single" w:sz="4" w:space="0" w:color="auto"/>
              <w:bottom w:val="single" w:sz="4" w:space="0" w:color="auto"/>
              <w:right w:val="single" w:sz="4" w:space="0" w:color="auto"/>
            </w:tcBorders>
          </w:tcPr>
          <w:p w14:paraId="000A8CB4" w14:textId="0642E181" w:rsidR="00BB1B0A" w:rsidRDefault="00BB1B0A" w:rsidP="00BB1B0A">
            <w:pPr>
              <w:spacing w:after="0"/>
              <w:rPr>
                <w:ins w:id="248" w:author="Qualcomm" w:date="2020-11-09T14:43:00Z"/>
                <w:rFonts w:ascii="Arial" w:eastAsia="SimSun" w:hAnsi="Arial" w:cs="Arial"/>
                <w:lang w:val="en-US" w:eastAsia="zh-CN"/>
              </w:rPr>
            </w:pPr>
            <w:ins w:id="249" w:author="Qualcomm" w:date="2020-11-09T14:43:00Z">
              <w:r>
                <w:rPr>
                  <w:rFonts w:ascii="Arial" w:eastAsia="SimSun" w:hAnsi="Arial" w:cs="Arial"/>
                  <w:lang w:val="en-US" w:eastAsia="zh-CN"/>
                </w:rPr>
                <w:t xml:space="preserve">We agree with the comments that the “last transmission” currently in the spec addresses this. </w:t>
              </w:r>
            </w:ins>
          </w:p>
        </w:tc>
      </w:tr>
      <w:tr w:rsidR="0004063C" w14:paraId="711CE72F" w14:textId="77777777" w:rsidTr="00AB57CE">
        <w:trPr>
          <w:ins w:id="250" w:author="Interdigital" w:date="2020-11-09T19:37:00Z"/>
        </w:trPr>
        <w:tc>
          <w:tcPr>
            <w:tcW w:w="1809" w:type="dxa"/>
            <w:tcBorders>
              <w:top w:val="single" w:sz="4" w:space="0" w:color="auto"/>
              <w:left w:val="single" w:sz="4" w:space="0" w:color="auto"/>
              <w:bottom w:val="single" w:sz="4" w:space="0" w:color="auto"/>
              <w:right w:val="single" w:sz="4" w:space="0" w:color="auto"/>
            </w:tcBorders>
          </w:tcPr>
          <w:p w14:paraId="115896E8" w14:textId="33908385" w:rsidR="0004063C" w:rsidRDefault="0004063C" w:rsidP="00BB1B0A">
            <w:pPr>
              <w:spacing w:after="0"/>
              <w:jc w:val="center"/>
              <w:rPr>
                <w:ins w:id="251" w:author="Interdigital" w:date="2020-11-09T19:37:00Z"/>
                <w:rFonts w:ascii="Arial" w:eastAsia="SimSun" w:hAnsi="Arial" w:cs="Arial"/>
                <w:lang w:eastAsia="zh-CN"/>
              </w:rPr>
            </w:pPr>
            <w:ins w:id="252" w:author="Interdigital" w:date="2020-11-09T19:37: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EA20845" w14:textId="4708824A" w:rsidR="0004063C" w:rsidRDefault="0004063C" w:rsidP="00BB1B0A">
            <w:pPr>
              <w:spacing w:after="0"/>
              <w:jc w:val="center"/>
              <w:rPr>
                <w:ins w:id="253" w:author="Interdigital" w:date="2020-11-09T19:37:00Z"/>
                <w:rFonts w:ascii="Arial" w:hAnsi="Arial" w:cs="Arial"/>
                <w:lang w:eastAsia="ko-KR"/>
              </w:rPr>
            </w:pPr>
            <w:ins w:id="254" w:author="Interdigital" w:date="2020-11-09T19:37:00Z">
              <w:r>
                <w:rPr>
                  <w:rFonts w:ascii="Arial" w:hAnsi="Arial" w:cs="Arial"/>
                  <w:lang w:eastAsia="ko-KR"/>
                </w:rPr>
                <w:t>Option 2-1</w:t>
              </w:r>
            </w:ins>
          </w:p>
        </w:tc>
        <w:tc>
          <w:tcPr>
            <w:tcW w:w="6045" w:type="dxa"/>
            <w:tcBorders>
              <w:top w:val="single" w:sz="4" w:space="0" w:color="auto"/>
              <w:left w:val="single" w:sz="4" w:space="0" w:color="auto"/>
              <w:bottom w:val="single" w:sz="4" w:space="0" w:color="auto"/>
              <w:right w:val="single" w:sz="4" w:space="0" w:color="auto"/>
            </w:tcBorders>
          </w:tcPr>
          <w:p w14:paraId="7923E534" w14:textId="199A61D5" w:rsidR="0004063C" w:rsidRDefault="0004063C" w:rsidP="00BB1B0A">
            <w:pPr>
              <w:spacing w:after="0"/>
              <w:rPr>
                <w:ins w:id="255" w:author="Interdigital" w:date="2020-11-09T19:37:00Z"/>
                <w:rFonts w:ascii="Arial" w:eastAsia="SimSun" w:hAnsi="Arial" w:cs="Arial"/>
                <w:lang w:val="en-US" w:eastAsia="zh-CN"/>
              </w:rPr>
            </w:pPr>
            <w:ins w:id="256" w:author="Interdigital" w:date="2020-11-09T19:38:00Z">
              <w:r>
                <w:rPr>
                  <w:rFonts w:ascii="Arial" w:eastAsia="SimSun" w:hAnsi="Arial" w:cs="Arial"/>
                  <w:lang w:val="en-US" w:eastAsia="zh-CN"/>
                </w:rPr>
                <w:t>Last transmission, as inherited by LTE, was associated with blind retransmission.  The meaning of last transmission for NR should be clarified.</w:t>
              </w:r>
            </w:ins>
            <w:ins w:id="257" w:author="Interdigital" w:date="2020-11-09T19:50:00Z">
              <w:r w:rsidR="00155726">
                <w:rPr>
                  <w:rFonts w:ascii="Arial" w:eastAsia="SimSun" w:hAnsi="Arial" w:cs="Arial"/>
                  <w:lang w:val="en-US" w:eastAsia="zh-CN"/>
                </w:rPr>
                <w:t xml:space="preserve">  Otherwise, the cases for decrementing the counter are not correctly identified in NR.</w:t>
              </w:r>
            </w:ins>
          </w:p>
        </w:tc>
      </w:tr>
      <w:tr w:rsidR="00DF2F1E" w14:paraId="565A9B54" w14:textId="77777777" w:rsidTr="00AB57CE">
        <w:trPr>
          <w:ins w:id="258"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21AFFD4A" w14:textId="5C2C9917" w:rsidR="00DF2F1E" w:rsidRDefault="00DF2F1E" w:rsidP="00DF2F1E">
            <w:pPr>
              <w:spacing w:after="0"/>
              <w:jc w:val="center"/>
              <w:rPr>
                <w:ins w:id="259" w:author="Samsung_Hyunjeong Kang" w:date="2020-11-10T10:47:00Z"/>
                <w:rFonts w:ascii="Arial" w:eastAsia="SimSun" w:hAnsi="Arial" w:cs="Arial"/>
                <w:lang w:eastAsia="zh-CN"/>
              </w:rPr>
            </w:pPr>
            <w:ins w:id="260"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7794C470" w14:textId="35F9E2EB" w:rsidR="00DF2F1E" w:rsidRDefault="00DF2F1E" w:rsidP="00DF2F1E">
            <w:pPr>
              <w:spacing w:after="0"/>
              <w:jc w:val="center"/>
              <w:rPr>
                <w:ins w:id="261" w:author="Samsung_Hyunjeong Kang" w:date="2020-11-10T10:47:00Z"/>
                <w:rFonts w:ascii="Arial" w:hAnsi="Arial" w:cs="Arial"/>
                <w:lang w:eastAsia="ko-KR"/>
              </w:rPr>
            </w:pPr>
            <w:ins w:id="262" w:author="Samsung_Hyunjeong Kang" w:date="2020-11-10T10:47:00Z">
              <w:r>
                <w:rPr>
                  <w:rFonts w:ascii="Arial" w:hAnsi="Arial" w:cs="Arial" w:hint="eastAsia"/>
                  <w:lang w:eastAsia="ko-KR"/>
                </w:rPr>
                <w:t>Opti</w:t>
              </w:r>
              <w:r>
                <w:rPr>
                  <w:rFonts w:ascii="Arial" w:hAnsi="Arial" w:cs="Arial"/>
                  <w:lang w:eastAsia="ko-KR"/>
                </w:rPr>
                <w:t>on</w:t>
              </w:r>
              <w:r>
                <w:rPr>
                  <w:rFonts w:ascii="Arial" w:hAnsi="Arial" w:cs="Arial" w:hint="eastAsia"/>
                  <w:lang w:eastAsia="ko-KR"/>
                </w:rPr>
                <w:t xml:space="preserve"> A2-1</w:t>
              </w:r>
            </w:ins>
          </w:p>
        </w:tc>
        <w:tc>
          <w:tcPr>
            <w:tcW w:w="6045" w:type="dxa"/>
            <w:tcBorders>
              <w:top w:val="single" w:sz="4" w:space="0" w:color="auto"/>
              <w:left w:val="single" w:sz="4" w:space="0" w:color="auto"/>
              <w:bottom w:val="single" w:sz="4" w:space="0" w:color="auto"/>
              <w:right w:val="single" w:sz="4" w:space="0" w:color="auto"/>
            </w:tcBorders>
          </w:tcPr>
          <w:p w14:paraId="2141049C" w14:textId="77777777" w:rsidR="00DF2F1E" w:rsidRDefault="00DF2F1E" w:rsidP="00DF2F1E">
            <w:pPr>
              <w:spacing w:after="0"/>
              <w:rPr>
                <w:ins w:id="263" w:author="Samsung_Hyunjeong Kang" w:date="2020-11-10T10:47:00Z"/>
                <w:rFonts w:ascii="Arial" w:eastAsia="SimSun" w:hAnsi="Arial" w:cs="Arial"/>
                <w:lang w:val="en-US" w:eastAsia="zh-CN"/>
              </w:rPr>
            </w:pPr>
          </w:p>
        </w:tc>
      </w:tr>
    </w:tbl>
    <w:p w14:paraId="15EEEFC9" w14:textId="77777777" w:rsidR="00FE44F3" w:rsidRDefault="00FE44F3" w:rsidP="005E2AD8">
      <w:pPr>
        <w:pStyle w:val="a8"/>
        <w:rPr>
          <w:lang w:eastAsia="ko-KR"/>
        </w:rPr>
      </w:pPr>
    </w:p>
    <w:p w14:paraId="0A719F48" w14:textId="77777777" w:rsidR="00F250DB" w:rsidRPr="00F250DB" w:rsidRDefault="00F250DB" w:rsidP="00F250DB">
      <w:pPr>
        <w:pStyle w:val="7"/>
        <w:ind w:left="1276" w:hanging="1276"/>
        <w:rPr>
          <w:rFonts w:eastAsia="Yu Mincho"/>
        </w:rPr>
      </w:pPr>
      <w:r>
        <w:lastRenderedPageBreak/>
        <w:t>Question A3:</w:t>
      </w:r>
      <w:r>
        <w:tab/>
        <w:t>(If Yes in A2) How do you want to specify the above agreements related to a HARQ feedback in 38.321?</w:t>
      </w:r>
    </w:p>
    <w:p w14:paraId="43F8358B" w14:textId="77777777"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SimSun" w:hAnsi="Arial" w:cs="Arial"/>
                <w:lang w:eastAsia="zh-CN"/>
              </w:rPr>
            </w:pPr>
            <w:ins w:id="264"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DengXian" w:hAnsi="Arial" w:cs="Arial"/>
                <w:lang w:eastAsia="zh-CN"/>
              </w:rPr>
            </w:pPr>
            <w:ins w:id="265"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DengXian" w:hAnsi="Arial" w:cs="Arial"/>
                <w:lang w:eastAsia="zh-CN"/>
              </w:rPr>
            </w:pPr>
            <w:ins w:id="266" w:author="Apple - Zhibin Wu" w:date="2020-11-08T18:36:00Z">
              <w:r>
                <w:rPr>
                  <w:rFonts w:ascii="Arial" w:eastAsia="DengXian" w:hAnsi="Arial" w:cs="Arial"/>
                  <w:lang w:eastAsia="zh-CN"/>
                </w:rPr>
                <w:t xml:space="preserve">We think the NOTE is </w:t>
              </w:r>
            </w:ins>
            <w:ins w:id="267" w:author="Apple - Zhibin Wu" w:date="2020-11-08T18:41:00Z">
              <w:r>
                <w:rPr>
                  <w:rFonts w:ascii="Arial" w:eastAsia="DengXian" w:hAnsi="Arial" w:cs="Arial"/>
                  <w:lang w:eastAsia="zh-CN"/>
                </w:rPr>
                <w:t xml:space="preserve">sufficient </w:t>
              </w:r>
            </w:ins>
            <w:ins w:id="268" w:author="Apple - Zhibin Wu" w:date="2020-11-08T18:36:00Z">
              <w:r>
                <w:rPr>
                  <w:rFonts w:ascii="Arial" w:eastAsia="DengXian" w:hAnsi="Arial" w:cs="Arial"/>
                  <w:lang w:eastAsia="zh-CN"/>
                </w:rPr>
                <w:t xml:space="preserve">to </w:t>
              </w:r>
            </w:ins>
            <w:ins w:id="269" w:author="Apple - Zhibin Wu" w:date="2020-11-08T18:37:00Z">
              <w:r>
                <w:rPr>
                  <w:rFonts w:ascii="Arial" w:eastAsia="DengXian" w:hAnsi="Arial" w:cs="Arial"/>
                  <w:lang w:eastAsia="zh-CN"/>
                </w:rPr>
                <w:t xml:space="preserve">explain that </w:t>
              </w:r>
            </w:ins>
            <w:ins w:id="270" w:author="Apple - Zhibin Wu" w:date="2020-11-08T18:40:00Z">
              <w:r>
                <w:rPr>
                  <w:rFonts w:ascii="Arial" w:eastAsia="DengXian" w:hAnsi="Arial" w:cs="Arial"/>
                  <w:lang w:eastAsia="zh-CN"/>
                </w:rPr>
                <w:t xml:space="preserve">decrementing the COUNTER operation </w:t>
              </w:r>
            </w:ins>
            <w:ins w:id="271" w:author="Apple - Zhibin Wu" w:date="2020-11-08T18:37:00Z">
              <w:r>
                <w:rPr>
                  <w:rFonts w:ascii="Arial" w:eastAsia="DengXian" w:hAnsi="Arial" w:cs="Arial"/>
                  <w:lang w:eastAsia="zh-CN"/>
                </w:rPr>
                <w:t>are not limited to the blind HARQ ReTx case used in LTE-V2X</w:t>
              </w:r>
            </w:ins>
            <w:ins w:id="272" w:author="Apple - Zhibin Wu" w:date="2020-11-08T18:39:00Z">
              <w:r>
                <w:rPr>
                  <w:rFonts w:ascii="Arial" w:eastAsia="DengXian" w:hAnsi="Arial" w:cs="Arial"/>
                  <w:lang w:eastAsia="zh-CN"/>
                </w:rPr>
                <w:t xml:space="preserve"> with iden</w:t>
              </w:r>
            </w:ins>
            <w:ins w:id="273" w:author="Apple - Zhibin Wu" w:date="2020-11-08T18:40:00Z">
              <w:r>
                <w:rPr>
                  <w:rFonts w:ascii="Arial" w:eastAsia="DengXian" w:hAnsi="Arial" w:cs="Arial"/>
                  <w:lang w:eastAsia="zh-CN"/>
                </w:rPr>
                <w:t>tical text in TS 36.321. But if companies prefer the</w:t>
              </w:r>
            </w:ins>
            <w:ins w:id="274" w:author="Apple - Zhibin Wu" w:date="2020-11-08T18:41:00Z">
              <w:r>
                <w:rPr>
                  <w:rFonts w:ascii="Arial" w:eastAsia="DengXian" w:hAnsi="Arial" w:cs="Arial"/>
                  <w:lang w:eastAsia="zh-CN"/>
                </w:rPr>
                <w:t xml:space="preserve"> normative text, </w:t>
              </w:r>
            </w:ins>
            <w:ins w:id="275" w:author="Apple - Zhibin Wu" w:date="2020-11-08T18:42:00Z">
              <w:r>
                <w:rPr>
                  <w:rFonts w:ascii="Arial" w:eastAsia="DengXian"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276"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277"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78" w:author="冷冰雪(Bingxue Leng)" w:date="2020-11-09T15:28:00Z"/>
                <w:rFonts w:ascii="Arial" w:eastAsia="DengXian" w:hAnsi="Arial" w:cs="Arial"/>
                <w:lang w:eastAsia="zh-CN"/>
              </w:rPr>
            </w:pPr>
            <w:ins w:id="279"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280"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281"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E5612A">
        <w:trPr>
          <w:ins w:id="282"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83" w:author="vivo(Jing)" w:date="2020-11-09T18:01:00Z"/>
                <w:rFonts w:ascii="Arial" w:eastAsia="SimSun" w:hAnsi="Arial" w:cs="Arial"/>
                <w:lang w:eastAsia="zh-CN"/>
              </w:rPr>
            </w:pPr>
            <w:ins w:id="284" w:author="vivo(Jing)" w:date="2020-11-09T18:01:00Z">
              <w:r>
                <w:rPr>
                  <w:rFonts w:ascii="Arial" w:eastAsia="SimSun" w:hAnsi="Arial" w:cs="Arial"/>
                  <w:lang w:eastAsia="zh-CN"/>
                </w:rPr>
                <w:t>viv</w:t>
              </w:r>
            </w:ins>
            <w:ins w:id="285"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86" w:author="vivo(Jing)" w:date="2020-11-09T18:01:00Z"/>
                <w:rFonts w:ascii="Arial" w:eastAsia="DengXian" w:hAnsi="Arial" w:cs="Arial"/>
                <w:lang w:eastAsia="zh-CN"/>
              </w:rPr>
            </w:pPr>
            <w:ins w:id="287"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88" w:author="vivo(Jing)" w:date="2020-11-09T18:01:00Z"/>
                <w:rFonts w:ascii="Arial" w:eastAsia="DengXian" w:hAnsi="Arial" w:cs="Arial"/>
                <w:lang w:eastAsia="zh-CN"/>
              </w:rPr>
            </w:pPr>
            <w:ins w:id="289" w:author="vivo(Jing)" w:date="2020-11-09T18:02:00Z">
              <w:r>
                <w:rPr>
                  <w:rFonts w:ascii="Arial" w:eastAsia="DengXian" w:hAnsi="Arial" w:cs="Arial"/>
                  <w:lang w:eastAsia="zh-CN"/>
                </w:rPr>
                <w:t>A3-2 is fine to us.</w:t>
              </w:r>
            </w:ins>
          </w:p>
        </w:tc>
      </w:tr>
      <w:tr w:rsidR="00D91C0D" w14:paraId="4BACC759" w14:textId="77777777" w:rsidTr="00E5612A">
        <w:trPr>
          <w:ins w:id="290"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291" w:author="Ericsson" w:date="2020-11-09T21:49:00Z"/>
                <w:rFonts w:ascii="Arial" w:eastAsia="SimSun" w:hAnsi="Arial" w:cs="Arial"/>
                <w:lang w:eastAsia="zh-CN"/>
              </w:rPr>
            </w:pPr>
            <w:ins w:id="292"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293" w:author="Ericsson" w:date="2020-11-09T21:49:00Z"/>
                <w:rFonts w:ascii="Arial" w:eastAsia="DengXian" w:hAnsi="Arial" w:cs="Arial"/>
                <w:lang w:eastAsia="zh-CN"/>
              </w:rPr>
            </w:pPr>
            <w:ins w:id="294"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295" w:author="Ericsson" w:date="2020-11-09T21:49:00Z"/>
                <w:rFonts w:ascii="Arial" w:eastAsia="DengXian" w:hAnsi="Arial" w:cs="Arial"/>
                <w:lang w:eastAsia="zh-CN"/>
              </w:rPr>
            </w:pPr>
          </w:p>
        </w:tc>
      </w:tr>
      <w:tr w:rsidR="0004063C" w14:paraId="2238A689" w14:textId="77777777" w:rsidTr="00E5612A">
        <w:trPr>
          <w:ins w:id="296" w:author="Interdigital" w:date="2020-11-09T19:40:00Z"/>
        </w:trPr>
        <w:tc>
          <w:tcPr>
            <w:tcW w:w="1809" w:type="dxa"/>
            <w:tcBorders>
              <w:top w:val="single" w:sz="4" w:space="0" w:color="auto"/>
              <w:left w:val="single" w:sz="4" w:space="0" w:color="auto"/>
              <w:bottom w:val="single" w:sz="4" w:space="0" w:color="auto"/>
              <w:right w:val="single" w:sz="4" w:space="0" w:color="auto"/>
            </w:tcBorders>
          </w:tcPr>
          <w:p w14:paraId="66A4006A" w14:textId="28E24C77" w:rsidR="0004063C" w:rsidRDefault="0004063C" w:rsidP="00FE44F3">
            <w:pPr>
              <w:spacing w:after="0"/>
              <w:jc w:val="center"/>
              <w:rPr>
                <w:ins w:id="297" w:author="Interdigital" w:date="2020-11-09T19:40:00Z"/>
                <w:rFonts w:ascii="Arial" w:eastAsia="SimSun" w:hAnsi="Arial" w:cs="Arial"/>
                <w:lang w:eastAsia="zh-CN"/>
              </w:rPr>
            </w:pPr>
            <w:ins w:id="298" w:author="Interdigital" w:date="2020-11-09T19:40: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CB0E256" w14:textId="0631055A" w:rsidR="0004063C" w:rsidRDefault="0004063C" w:rsidP="00FE44F3">
            <w:pPr>
              <w:spacing w:after="0"/>
              <w:jc w:val="center"/>
              <w:rPr>
                <w:ins w:id="299" w:author="Interdigital" w:date="2020-11-09T19:40:00Z"/>
                <w:rFonts w:ascii="Arial" w:eastAsia="DengXian" w:hAnsi="Arial" w:cs="Arial"/>
                <w:lang w:eastAsia="zh-CN"/>
              </w:rPr>
            </w:pPr>
            <w:ins w:id="300" w:author="Interdigital" w:date="2020-11-09T19:40: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68E7DDE6" w14:textId="4587D10D" w:rsidR="0004063C" w:rsidRDefault="0004063C" w:rsidP="00FE44F3">
            <w:pPr>
              <w:spacing w:after="0"/>
              <w:rPr>
                <w:ins w:id="301" w:author="Interdigital" w:date="2020-11-09T19:40:00Z"/>
                <w:rFonts w:ascii="Arial" w:eastAsia="DengXian" w:hAnsi="Arial" w:cs="Arial"/>
                <w:lang w:eastAsia="zh-CN"/>
              </w:rPr>
            </w:pPr>
            <w:ins w:id="302" w:author="Interdigital" w:date="2020-11-09T19:40:00Z">
              <w:r>
                <w:rPr>
                  <w:rFonts w:ascii="Arial" w:eastAsia="DengXian" w:hAnsi="Arial" w:cs="Arial"/>
                  <w:lang w:eastAsia="zh-CN"/>
                </w:rPr>
                <w:t>A note is sufficient.</w:t>
              </w:r>
            </w:ins>
          </w:p>
        </w:tc>
      </w:tr>
      <w:tr w:rsidR="00DF2F1E" w14:paraId="3D569DBD" w14:textId="77777777" w:rsidTr="00E5612A">
        <w:trPr>
          <w:ins w:id="303" w:author="Samsung_Hyunjeong Kang" w:date="2020-11-10T10:47:00Z"/>
        </w:trPr>
        <w:tc>
          <w:tcPr>
            <w:tcW w:w="1809" w:type="dxa"/>
            <w:tcBorders>
              <w:top w:val="single" w:sz="4" w:space="0" w:color="auto"/>
              <w:left w:val="single" w:sz="4" w:space="0" w:color="auto"/>
              <w:bottom w:val="single" w:sz="4" w:space="0" w:color="auto"/>
              <w:right w:val="single" w:sz="4" w:space="0" w:color="auto"/>
            </w:tcBorders>
          </w:tcPr>
          <w:p w14:paraId="42A3A001" w14:textId="175AF744" w:rsidR="00DF2F1E" w:rsidRDefault="00DF2F1E" w:rsidP="00DF2F1E">
            <w:pPr>
              <w:spacing w:after="0"/>
              <w:jc w:val="center"/>
              <w:rPr>
                <w:ins w:id="304" w:author="Samsung_Hyunjeong Kang" w:date="2020-11-10T10:47:00Z"/>
                <w:rFonts w:ascii="Arial" w:eastAsia="SimSun" w:hAnsi="Arial" w:cs="Arial"/>
                <w:lang w:eastAsia="zh-CN"/>
              </w:rPr>
            </w:pPr>
            <w:ins w:id="305" w:author="Samsung_Hyunjeong Kang" w:date="2020-11-10T10:47: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1A3E2B25" w14:textId="3092C9F4" w:rsidR="00DF2F1E" w:rsidRDefault="00DF2F1E" w:rsidP="00DF2F1E">
            <w:pPr>
              <w:spacing w:after="0"/>
              <w:jc w:val="center"/>
              <w:rPr>
                <w:ins w:id="306" w:author="Samsung_Hyunjeong Kang" w:date="2020-11-10T10:47:00Z"/>
                <w:rFonts w:ascii="Arial" w:eastAsia="DengXian" w:hAnsi="Arial" w:cs="Arial"/>
                <w:lang w:eastAsia="zh-CN"/>
              </w:rPr>
            </w:pPr>
            <w:ins w:id="307" w:author="Samsung_Hyunjeong Kang" w:date="2020-11-10T10:47:00Z">
              <w:r>
                <w:rPr>
                  <w:rFonts w:ascii="Arial" w:hAnsi="Arial" w:cs="Arial" w:hint="eastAsia"/>
                  <w:lang w:eastAsia="ko-KR"/>
                </w:rPr>
                <w:t>Option A3-</w:t>
              </w:r>
              <w:r>
                <w:rPr>
                  <w:rFonts w:ascii="Arial" w:hAnsi="Arial" w:cs="Arial" w:hint="eastAsia"/>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E09E9AE" w14:textId="77777777" w:rsidR="00DF2F1E" w:rsidRDefault="00DF2F1E" w:rsidP="00DF2F1E">
            <w:pPr>
              <w:spacing w:after="0"/>
              <w:rPr>
                <w:ins w:id="308" w:author="Samsung_Hyunjeong Kang" w:date="2020-11-10T10:47:00Z"/>
                <w:rFonts w:ascii="Arial" w:eastAsia="DengXian" w:hAnsi="Arial" w:cs="Arial"/>
                <w:lang w:eastAsia="zh-CN"/>
              </w:rPr>
            </w:pPr>
          </w:p>
        </w:tc>
      </w:tr>
    </w:tbl>
    <w:p w14:paraId="34539A66" w14:textId="77777777" w:rsidR="000442B8" w:rsidRDefault="00F250DB" w:rsidP="000442B8">
      <w:pPr>
        <w:pStyle w:val="a8"/>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a8"/>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a8"/>
        <w:numPr>
          <w:ilvl w:val="0"/>
          <w:numId w:val="13"/>
        </w:numPr>
        <w:spacing w:line="240" w:lineRule="auto"/>
        <w:rPr>
          <w:ins w:id="309" w:author="Huawei" w:date="2020-11-09T14:52:00Z"/>
          <w:b/>
          <w:lang w:eastAsia="ko-KR"/>
          <w:rPrChange w:id="310" w:author="Huawei" w:date="2020-11-09T14:52:00Z">
            <w:rPr>
              <w:ins w:id="311"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a8"/>
        <w:numPr>
          <w:ilvl w:val="0"/>
          <w:numId w:val="13"/>
        </w:numPr>
        <w:spacing w:line="240" w:lineRule="auto"/>
        <w:rPr>
          <w:b/>
          <w:lang w:eastAsia="ko-KR"/>
        </w:rPr>
      </w:pPr>
      <w:ins w:id="312" w:author="Huawei" w:date="2020-11-09T14:52:00Z">
        <w:r>
          <w:rPr>
            <w:b/>
            <w:lang w:eastAsia="ko-KR"/>
          </w:rPr>
          <w:t xml:space="preserve">Option A4-5: </w:t>
        </w:r>
      </w:ins>
      <w:ins w:id="313"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SimSun" w:hAnsi="Arial" w:cs="Arial"/>
                <w:lang w:eastAsia="zh-CN"/>
              </w:rPr>
            </w:pPr>
            <w:ins w:id="314"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DengXian" w:hAnsi="Arial" w:cs="Arial"/>
                <w:lang w:eastAsia="zh-CN"/>
              </w:rPr>
            </w:pPr>
            <w:ins w:id="315"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DengXian" w:hAnsi="Arial" w:cs="Arial"/>
                <w:lang w:eastAsia="zh-CN"/>
              </w:rPr>
            </w:pPr>
            <w:ins w:id="316" w:author="Apple - Zhibin Wu" w:date="2020-11-08T18:44:00Z">
              <w:r>
                <w:rPr>
                  <w:rFonts w:ascii="Arial" w:eastAsia="DengXian" w:hAnsi="Arial" w:cs="Arial"/>
                  <w:lang w:eastAsia="zh-CN"/>
                </w:rPr>
                <w:t>Not sure about the question, because “sl-MaxT</w:t>
              </w:r>
            </w:ins>
            <w:ins w:id="317" w:author="Apple - Zhibin Wu" w:date="2020-11-08T18:45:00Z">
              <w:r>
                <w:rPr>
                  <w:rFonts w:ascii="Arial" w:eastAsia="DengXian" w:hAnsi="Arial" w:cs="Arial"/>
                  <w:lang w:eastAsia="zh-CN"/>
                </w:rPr>
                <w:t>ransNum”</w:t>
              </w:r>
            </w:ins>
            <w:ins w:id="318" w:author="Apple - Zhibin Wu" w:date="2020-11-08T18:46:00Z">
              <w:r>
                <w:rPr>
                  <w:rFonts w:ascii="Arial" w:eastAsia="DengXian" w:hAnsi="Arial" w:cs="Arial"/>
                  <w:lang w:eastAsia="zh-CN"/>
                </w:rPr>
                <w:t xml:space="preserve"> used in the procedure text</w:t>
              </w:r>
            </w:ins>
            <w:ins w:id="319" w:author="Apple - Zhibin Wu" w:date="2020-11-08T18:45:00Z">
              <w:r>
                <w:rPr>
                  <w:rFonts w:ascii="Arial" w:eastAsia="DengXian" w:hAnsi="Arial" w:cs="Arial"/>
                  <w:lang w:eastAsia="zh-CN"/>
                </w:rPr>
                <w:t xml:space="preserve"> is only for </w:t>
              </w:r>
            </w:ins>
            <w:ins w:id="320"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SimSun" w:hAnsi="Arial" w:cs="Arial"/>
                <w:lang w:eastAsia="zh-CN"/>
              </w:rPr>
            </w:pPr>
            <w:ins w:id="321" w:author="Huawei" w:date="2020-11-09T14:50:00Z">
              <w:r>
                <w:rPr>
                  <w:rFonts w:ascii="Arial" w:eastAsia="SimSun" w:hAnsi="Arial" w:cs="Arial" w:hint="eastAsia"/>
                  <w:lang w:eastAsia="zh-CN"/>
                </w:rPr>
                <w:lastRenderedPageBreak/>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DengXian" w:hAnsi="Arial" w:cs="Arial"/>
                <w:lang w:eastAsia="zh-CN"/>
              </w:rPr>
            </w:pPr>
            <w:ins w:id="322"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323"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AB57CE">
        <w:trPr>
          <w:ins w:id="324"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325" w:author="冷冰雪(Bingxue Leng)" w:date="2020-11-09T15:29:00Z"/>
                <w:rFonts w:ascii="Arial" w:eastAsia="SimSun" w:hAnsi="Arial" w:cs="Arial"/>
                <w:lang w:eastAsia="zh-CN"/>
              </w:rPr>
            </w:pPr>
            <w:ins w:id="326"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327" w:author="冷冰雪(Bingxue Leng)" w:date="2020-11-09T15:29:00Z"/>
                <w:rFonts w:ascii="Arial" w:eastAsia="DengXian" w:hAnsi="Arial" w:cs="Arial"/>
                <w:lang w:eastAsia="zh-CN"/>
              </w:rPr>
            </w:pPr>
            <w:ins w:id="328"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329" w:author="冷冰雪(Bingxue Leng)" w:date="2020-11-09T15:29:00Z"/>
                <w:rFonts w:ascii="Arial" w:eastAsia="SimSun" w:hAnsi="Arial" w:cs="Arial"/>
                <w:lang w:eastAsia="zh-CN"/>
              </w:rPr>
              <w:pPrChange w:id="330" w:author="冷冰雪(Bingxue Leng)" w:date="2020-11-09T15:29:00Z">
                <w:pPr>
                  <w:spacing w:after="0"/>
                  <w:jc w:val="center"/>
                </w:pPr>
              </w:pPrChange>
            </w:pPr>
            <w:ins w:id="331"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332"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333" w:author="CATT" w:date="2020-11-09T15:49:00Z"/>
                <w:rFonts w:ascii="Arial" w:eastAsia="SimSun" w:hAnsi="Arial" w:cs="Arial"/>
                <w:lang w:eastAsia="zh-CN"/>
              </w:rPr>
            </w:pPr>
            <w:ins w:id="334"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335" w:author="CATT" w:date="2020-11-09T15:49:00Z"/>
                <w:rFonts w:ascii="Arial" w:eastAsia="DengXian" w:hAnsi="Arial" w:cs="Arial"/>
                <w:lang w:eastAsia="zh-CN"/>
              </w:rPr>
            </w:pPr>
            <w:ins w:id="336" w:author="CATT" w:date="2020-11-09T15:49:00Z">
              <w:r>
                <w:rPr>
                  <w:rFonts w:ascii="Arial" w:eastAsia="DengXian" w:hAnsi="Arial" w:cs="Arial"/>
                  <w:lang w:eastAsia="zh-CN"/>
                </w:rPr>
                <w:t>A4-</w:t>
              </w:r>
            </w:ins>
            <w:ins w:id="337"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338" w:author="CATT" w:date="2020-11-09T15:49:00Z"/>
                <w:rFonts w:ascii="Arial" w:eastAsia="DengXian" w:hAnsi="Arial" w:cs="Arial"/>
                <w:lang w:eastAsia="zh-CN"/>
              </w:rPr>
            </w:pPr>
            <w:ins w:id="339"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340"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341" w:author="vivo(Jing)" w:date="2020-11-09T18:07:00Z"/>
                <w:rFonts w:ascii="Arial" w:eastAsia="SimSun" w:hAnsi="Arial" w:cs="Arial"/>
                <w:lang w:eastAsia="zh-CN"/>
              </w:rPr>
            </w:pPr>
            <w:ins w:id="342"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343" w:author="vivo(Jing)" w:date="2020-11-09T18:07:00Z"/>
                <w:rFonts w:ascii="Arial" w:eastAsia="DengXian" w:hAnsi="Arial" w:cs="Arial"/>
                <w:lang w:eastAsia="zh-CN"/>
              </w:rPr>
            </w:pPr>
            <w:ins w:id="344"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345" w:author="vivo(Jing)" w:date="2020-11-09T18:07:00Z"/>
                <w:rFonts w:ascii="Arial" w:eastAsia="SimSun" w:hAnsi="Arial" w:cs="Arial"/>
                <w:lang w:eastAsia="zh-CN"/>
              </w:rPr>
            </w:pPr>
            <w:ins w:id="346" w:author="vivo(Jing)" w:date="2020-11-09T18:07:00Z">
              <w:r>
                <w:rPr>
                  <w:rFonts w:ascii="Arial" w:eastAsia="SimSun" w:hAnsi="Arial" w:cs="Arial"/>
                  <w:lang w:eastAsia="zh-CN"/>
                </w:rPr>
                <w:t>Agree with Huawei.</w:t>
              </w:r>
            </w:ins>
          </w:p>
        </w:tc>
      </w:tr>
      <w:tr w:rsidR="00D91C0D" w14:paraId="1071C8A5" w14:textId="77777777" w:rsidTr="00AB57CE">
        <w:trPr>
          <w:ins w:id="347"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348" w:author="Ericsson" w:date="2020-11-09T21:56:00Z"/>
                <w:rFonts w:ascii="Arial" w:eastAsia="SimSun" w:hAnsi="Arial" w:cs="Arial"/>
                <w:lang w:val="en-US" w:eastAsia="zh-CN"/>
              </w:rPr>
            </w:pPr>
            <w:ins w:id="349" w:author="Ericsson" w:date="2020-11-09T21:56:00Z">
              <w:r>
                <w:rPr>
                  <w:rFonts w:ascii="Arial" w:eastAsia="SimSun" w:hAnsi="Arial" w:cs="Arial"/>
                  <w:lang w:val="en-US" w:eastAsia="zh-CN"/>
                </w:rPr>
                <w:t>Ericsson</w:t>
              </w:r>
            </w:ins>
            <w:ins w:id="350"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351" w:author="Ericsson" w:date="2020-11-09T21:56:00Z"/>
                <w:rFonts w:ascii="Arial" w:eastAsia="DengXian" w:hAnsi="Arial" w:cs="Arial"/>
                <w:lang w:eastAsia="zh-CN"/>
              </w:rPr>
            </w:pPr>
            <w:ins w:id="352"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353" w:author="Ericsson" w:date="2020-11-09T21:56:00Z"/>
                <w:rFonts w:ascii="Arial" w:eastAsia="SimSun" w:hAnsi="Arial" w:cs="Arial"/>
                <w:lang w:eastAsia="zh-CN"/>
              </w:rPr>
            </w:pPr>
            <w:ins w:id="354" w:author="Ericsson" w:date="2020-11-09T21:57:00Z">
              <w:r>
                <w:rPr>
                  <w:rFonts w:ascii="Arial" w:eastAsia="SimSun" w:hAnsi="Arial" w:cs="Arial"/>
                  <w:lang w:eastAsia="zh-CN"/>
                </w:rPr>
                <w:t>No need to specify any</w:t>
              </w:r>
            </w:ins>
            <w:ins w:id="355"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356"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357" w:author="Intel-AA" w:date="2020-11-09T13:14:00Z"/>
                <w:rFonts w:ascii="Arial" w:eastAsia="SimSun" w:hAnsi="Arial" w:cs="Arial"/>
                <w:lang w:val="en-US" w:eastAsia="zh-CN"/>
              </w:rPr>
            </w:pPr>
            <w:ins w:id="358"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359" w:author="Intel-AA" w:date="2020-11-09T13:14:00Z"/>
                <w:rFonts w:ascii="Arial" w:eastAsia="DengXian" w:hAnsi="Arial" w:cs="Arial"/>
                <w:lang w:eastAsia="zh-CN"/>
              </w:rPr>
            </w:pPr>
            <w:ins w:id="360"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361" w:author="Intel-AA" w:date="2020-11-09T13:14:00Z"/>
                <w:rFonts w:ascii="Arial" w:eastAsia="SimSun" w:hAnsi="Arial" w:cs="Arial"/>
                <w:lang w:eastAsia="zh-CN"/>
              </w:rPr>
            </w:pPr>
          </w:p>
        </w:tc>
      </w:tr>
      <w:tr w:rsidR="00BB1B0A" w14:paraId="61A8C16D" w14:textId="77777777" w:rsidTr="00AB57CE">
        <w:trPr>
          <w:ins w:id="362"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3EF602A" w14:textId="53553CDD" w:rsidR="00BB1B0A" w:rsidRDefault="00BB1B0A" w:rsidP="00BB1B0A">
            <w:pPr>
              <w:spacing w:after="0"/>
              <w:jc w:val="center"/>
              <w:rPr>
                <w:ins w:id="363" w:author="Qualcomm" w:date="2020-11-09T14:44:00Z"/>
                <w:rFonts w:ascii="Arial" w:eastAsia="SimSun" w:hAnsi="Arial" w:cs="Arial"/>
                <w:lang w:val="en-US" w:eastAsia="zh-CN"/>
              </w:rPr>
            </w:pPr>
            <w:ins w:id="364"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148EA6C" w14:textId="080CDEE1" w:rsidR="00BB1B0A" w:rsidRDefault="00BB1B0A" w:rsidP="00BB1B0A">
            <w:pPr>
              <w:spacing w:after="0"/>
              <w:jc w:val="center"/>
              <w:rPr>
                <w:ins w:id="365" w:author="Qualcomm" w:date="2020-11-09T14:44:00Z"/>
                <w:rFonts w:ascii="Arial" w:eastAsia="DengXian" w:hAnsi="Arial" w:cs="Arial"/>
                <w:lang w:eastAsia="zh-CN"/>
              </w:rPr>
            </w:pPr>
            <w:ins w:id="366" w:author="Qualcomm" w:date="2020-11-09T14:44:00Z">
              <w:r>
                <w:rPr>
                  <w:rFonts w:ascii="Arial" w:hAnsi="Arial" w:cs="Arial" w:hint="eastAsia"/>
                  <w:lang w:eastAsia="ko-KR"/>
                </w:rPr>
                <w:t>Option A4-1</w:t>
              </w:r>
            </w:ins>
          </w:p>
        </w:tc>
        <w:tc>
          <w:tcPr>
            <w:tcW w:w="6045" w:type="dxa"/>
            <w:tcBorders>
              <w:top w:val="single" w:sz="4" w:space="0" w:color="auto"/>
              <w:left w:val="single" w:sz="4" w:space="0" w:color="auto"/>
              <w:bottom w:val="single" w:sz="4" w:space="0" w:color="auto"/>
              <w:right w:val="single" w:sz="4" w:space="0" w:color="auto"/>
            </w:tcBorders>
          </w:tcPr>
          <w:p w14:paraId="55560FCB" w14:textId="70CF0320" w:rsidR="00BB1B0A" w:rsidRDefault="00BB1B0A" w:rsidP="00BB1B0A">
            <w:pPr>
              <w:spacing w:after="0"/>
              <w:jc w:val="left"/>
              <w:rPr>
                <w:ins w:id="367" w:author="Qualcomm" w:date="2020-11-09T14:44:00Z"/>
                <w:rFonts w:ascii="Arial" w:eastAsia="SimSun" w:hAnsi="Arial" w:cs="Arial"/>
                <w:lang w:eastAsia="zh-CN"/>
              </w:rPr>
            </w:pPr>
            <w:ins w:id="368" w:author="Qualcomm" w:date="2020-11-09T14:44:00Z">
              <w:r>
                <w:rPr>
                  <w:rFonts w:ascii="Arial" w:eastAsia="SimSun" w:hAnsi="Arial" w:cs="Arial"/>
                  <w:lang w:eastAsia="zh-CN"/>
                </w:rPr>
                <w:t xml:space="preserve">The </w:t>
              </w:r>
              <w:r w:rsidRPr="001A6258">
                <w:rPr>
                  <w:b/>
                  <w:i/>
                  <w:noProof/>
                </w:rPr>
                <w:t>sl-MaxTransNum</w:t>
              </w:r>
              <w:r>
                <w:rPr>
                  <w:rFonts w:ascii="Arial" w:eastAsia="SimSun" w:hAnsi="Arial" w:cs="Arial"/>
                  <w:lang w:eastAsia="zh-CN"/>
                </w:rPr>
                <w:t xml:space="preserve"> should be applied to both Mode 1 and Mode 2.  The </w:t>
              </w:r>
              <w:r w:rsidRPr="001A6258">
                <w:rPr>
                  <w:b/>
                  <w:i/>
                  <w:noProof/>
                </w:rPr>
                <w:t>sl-MaxTransNum</w:t>
              </w:r>
              <w:r>
                <w:rPr>
                  <w:rFonts w:ascii="Arial" w:eastAsia="SimSun" w:hAnsi="Arial" w:cs="Arial"/>
                  <w:lang w:eastAsia="zh-CN"/>
                </w:rPr>
                <w:t xml:space="preserve"> can be used to determine the last transmission if no ACK or NACK was received.  </w:t>
              </w:r>
            </w:ins>
          </w:p>
        </w:tc>
      </w:tr>
      <w:tr w:rsidR="00155726" w14:paraId="4A1A7F3E" w14:textId="77777777" w:rsidTr="00AB57CE">
        <w:trPr>
          <w:ins w:id="369" w:author="Interdigital" w:date="2020-11-09T19:41:00Z"/>
        </w:trPr>
        <w:tc>
          <w:tcPr>
            <w:tcW w:w="1809" w:type="dxa"/>
            <w:tcBorders>
              <w:top w:val="single" w:sz="4" w:space="0" w:color="auto"/>
              <w:left w:val="single" w:sz="4" w:space="0" w:color="auto"/>
              <w:bottom w:val="single" w:sz="4" w:space="0" w:color="auto"/>
              <w:right w:val="single" w:sz="4" w:space="0" w:color="auto"/>
            </w:tcBorders>
          </w:tcPr>
          <w:p w14:paraId="2E328594" w14:textId="39019484" w:rsidR="00155726" w:rsidRDefault="00155726" w:rsidP="00BB1B0A">
            <w:pPr>
              <w:spacing w:after="0"/>
              <w:jc w:val="center"/>
              <w:rPr>
                <w:ins w:id="370" w:author="Interdigital" w:date="2020-11-09T19:41:00Z"/>
                <w:rFonts w:ascii="Arial" w:eastAsia="SimSun" w:hAnsi="Arial" w:cs="Arial"/>
                <w:lang w:eastAsia="zh-CN"/>
              </w:rPr>
            </w:pPr>
            <w:ins w:id="371" w:author="Interdigital" w:date="2020-11-09T19:41:00Z">
              <w:r>
                <w:rPr>
                  <w:rFonts w:ascii="Arial" w:eastAsia="SimSun" w:hAnsi="Arial" w:cs="Arial"/>
                  <w:lang w:eastAsia="zh-CN"/>
                </w:rPr>
                <w:t>Inter</w:t>
              </w:r>
            </w:ins>
            <w:ins w:id="372" w:author="Interdigital" w:date="2020-11-09T19:42:00Z">
              <w:r>
                <w:rPr>
                  <w:rFonts w:ascii="Arial" w:eastAsia="SimSun" w:hAnsi="Arial" w:cs="Arial"/>
                  <w:lang w:eastAsia="zh-CN"/>
                </w:rPr>
                <w:t>Digital</w:t>
              </w:r>
            </w:ins>
          </w:p>
        </w:tc>
        <w:tc>
          <w:tcPr>
            <w:tcW w:w="1985" w:type="dxa"/>
            <w:tcBorders>
              <w:top w:val="single" w:sz="4" w:space="0" w:color="auto"/>
              <w:left w:val="single" w:sz="4" w:space="0" w:color="auto"/>
              <w:bottom w:val="single" w:sz="4" w:space="0" w:color="auto"/>
              <w:right w:val="single" w:sz="4" w:space="0" w:color="auto"/>
            </w:tcBorders>
          </w:tcPr>
          <w:p w14:paraId="633B4F50" w14:textId="51D6C3B3" w:rsidR="00155726" w:rsidRDefault="00155726" w:rsidP="00BB1B0A">
            <w:pPr>
              <w:spacing w:after="0"/>
              <w:jc w:val="center"/>
              <w:rPr>
                <w:ins w:id="373" w:author="Interdigital" w:date="2020-11-09T19:41:00Z"/>
                <w:rFonts w:ascii="Arial" w:hAnsi="Arial" w:cs="Arial"/>
                <w:lang w:eastAsia="ko-KR"/>
              </w:rPr>
            </w:pPr>
            <w:ins w:id="374" w:author="Interdigital" w:date="2020-11-09T19:43:00Z">
              <w:r>
                <w:rPr>
                  <w:rFonts w:ascii="Arial" w:hAnsi="Arial" w:cs="Arial"/>
                  <w:lang w:eastAsia="ko-KR"/>
                </w:rPr>
                <w:t>A4-2</w:t>
              </w:r>
            </w:ins>
          </w:p>
        </w:tc>
        <w:tc>
          <w:tcPr>
            <w:tcW w:w="6045" w:type="dxa"/>
            <w:tcBorders>
              <w:top w:val="single" w:sz="4" w:space="0" w:color="auto"/>
              <w:left w:val="single" w:sz="4" w:space="0" w:color="auto"/>
              <w:bottom w:val="single" w:sz="4" w:space="0" w:color="auto"/>
              <w:right w:val="single" w:sz="4" w:space="0" w:color="auto"/>
            </w:tcBorders>
          </w:tcPr>
          <w:p w14:paraId="755E9F84" w14:textId="3F878A4E" w:rsidR="00155726" w:rsidRDefault="00155726" w:rsidP="00BB1B0A">
            <w:pPr>
              <w:spacing w:after="0"/>
              <w:jc w:val="left"/>
              <w:rPr>
                <w:ins w:id="375" w:author="Interdigital" w:date="2020-11-09T19:41:00Z"/>
                <w:rFonts w:ascii="Arial" w:eastAsia="SimSun" w:hAnsi="Arial" w:cs="Arial"/>
                <w:lang w:eastAsia="zh-CN"/>
              </w:rPr>
            </w:pPr>
            <w:ins w:id="376" w:author="Interdigital" w:date="2020-11-09T19:43:00Z">
              <w:r>
                <w:rPr>
                  <w:rFonts w:ascii="Arial" w:eastAsia="SimSun" w:hAnsi="Arial" w:cs="Arial"/>
                  <w:lang w:eastAsia="zh-CN"/>
                </w:rPr>
                <w:t xml:space="preserve">Agree with Apple.  The note should </w:t>
              </w:r>
            </w:ins>
            <w:ins w:id="377" w:author="Interdigital" w:date="2020-11-09T19:44:00Z">
              <w:r>
                <w:rPr>
                  <w:rFonts w:ascii="Arial" w:eastAsia="SimSun" w:hAnsi="Arial" w:cs="Arial"/>
                  <w:lang w:eastAsia="zh-CN"/>
                </w:rPr>
                <w:t>cover mode 2, but sl-MaxTransNum is for mode 1.</w:t>
              </w:r>
            </w:ins>
            <w:ins w:id="378" w:author="Interdigital" w:date="2020-11-09T19:51:00Z">
              <w:r w:rsidR="004703C4">
                <w:rPr>
                  <w:rFonts w:ascii="Arial" w:eastAsia="SimSun" w:hAnsi="Arial" w:cs="Arial"/>
                  <w:lang w:eastAsia="zh-CN"/>
                </w:rPr>
                <w:t xml:space="preserve">  So the note covers a different aspect.</w:t>
              </w:r>
            </w:ins>
          </w:p>
        </w:tc>
      </w:tr>
      <w:tr w:rsidR="00DF2F1E" w14:paraId="2A4EA26B" w14:textId="77777777" w:rsidTr="00AB57CE">
        <w:trPr>
          <w:ins w:id="379" w:author="Samsung_Hyunjeong Kang" w:date="2020-11-10T10:48:00Z"/>
        </w:trPr>
        <w:tc>
          <w:tcPr>
            <w:tcW w:w="1809" w:type="dxa"/>
            <w:tcBorders>
              <w:top w:val="single" w:sz="4" w:space="0" w:color="auto"/>
              <w:left w:val="single" w:sz="4" w:space="0" w:color="auto"/>
              <w:bottom w:val="single" w:sz="4" w:space="0" w:color="auto"/>
              <w:right w:val="single" w:sz="4" w:space="0" w:color="auto"/>
            </w:tcBorders>
          </w:tcPr>
          <w:p w14:paraId="19B73663" w14:textId="312B47F3" w:rsidR="00DF2F1E" w:rsidRDefault="00DF2F1E" w:rsidP="00DF2F1E">
            <w:pPr>
              <w:spacing w:after="0"/>
              <w:jc w:val="center"/>
              <w:rPr>
                <w:ins w:id="380" w:author="Samsung_Hyunjeong Kang" w:date="2020-11-10T10:48:00Z"/>
                <w:rFonts w:ascii="Arial" w:eastAsia="SimSun" w:hAnsi="Arial" w:cs="Arial"/>
                <w:lang w:eastAsia="zh-CN"/>
              </w:rPr>
            </w:pPr>
            <w:ins w:id="381" w:author="Samsung_Hyunjeong Kang" w:date="2020-11-10T10:4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24AE3754" w14:textId="64178BBA" w:rsidR="00DF2F1E" w:rsidRDefault="00DF2F1E" w:rsidP="00DF2F1E">
            <w:pPr>
              <w:spacing w:after="0"/>
              <w:jc w:val="center"/>
              <w:rPr>
                <w:ins w:id="382" w:author="Samsung_Hyunjeong Kang" w:date="2020-11-10T10:48:00Z"/>
                <w:rFonts w:ascii="Arial" w:hAnsi="Arial" w:cs="Arial"/>
                <w:lang w:eastAsia="ko-KR"/>
              </w:rPr>
            </w:pPr>
            <w:ins w:id="383" w:author="Samsung_Hyunjeong Kang" w:date="2020-11-10T10:48:00Z">
              <w:r>
                <w:rPr>
                  <w:rFonts w:ascii="Arial" w:hAnsi="Arial" w:cs="Arial" w:hint="eastAsia"/>
                  <w:lang w:eastAsia="ko-KR"/>
                </w:rPr>
                <w:t>Option A4-</w:t>
              </w:r>
              <w:r w:rsidR="004E1908">
                <w:rPr>
                  <w:rFonts w:ascii="Arial" w:hAnsi="Arial" w:cs="Arial" w:hint="eastAsia"/>
                  <w:lang w:eastAsia="ko-KR"/>
                </w:rPr>
                <w:t>5</w:t>
              </w:r>
            </w:ins>
          </w:p>
        </w:tc>
        <w:tc>
          <w:tcPr>
            <w:tcW w:w="6045" w:type="dxa"/>
            <w:tcBorders>
              <w:top w:val="single" w:sz="4" w:space="0" w:color="auto"/>
              <w:left w:val="single" w:sz="4" w:space="0" w:color="auto"/>
              <w:bottom w:val="single" w:sz="4" w:space="0" w:color="auto"/>
              <w:right w:val="single" w:sz="4" w:space="0" w:color="auto"/>
            </w:tcBorders>
          </w:tcPr>
          <w:p w14:paraId="4A8D504E" w14:textId="77777777" w:rsidR="00DF2F1E" w:rsidRDefault="00DF2F1E" w:rsidP="00DF2F1E">
            <w:pPr>
              <w:spacing w:after="0"/>
              <w:jc w:val="left"/>
              <w:rPr>
                <w:ins w:id="384" w:author="Samsung_Hyunjeong Kang" w:date="2020-11-10T10:48:00Z"/>
                <w:rFonts w:ascii="Arial" w:eastAsia="SimSun" w:hAnsi="Arial" w:cs="Arial"/>
                <w:lang w:eastAsia="zh-CN"/>
              </w:rPr>
            </w:pPr>
          </w:p>
        </w:tc>
      </w:tr>
    </w:tbl>
    <w:p w14:paraId="52B6FF5F" w14:textId="77777777" w:rsidR="00D0282E" w:rsidRDefault="00D0282E" w:rsidP="00D0282E">
      <w:pPr>
        <w:pStyle w:val="a8"/>
        <w:spacing w:before="240"/>
        <w:rPr>
          <w:lang w:eastAsia="ko-KR"/>
        </w:rPr>
      </w:pPr>
      <w:r>
        <w:rPr>
          <w:noProof/>
        </w:rPr>
        <w:t>Companies are requested to provide their view on pre-emption.</w:t>
      </w:r>
    </w:p>
    <w:p w14:paraId="516FAF76" w14:textId="77777777"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SimSun" w:hAnsi="Arial" w:cs="Arial"/>
                <w:lang w:eastAsia="zh-CN"/>
              </w:rPr>
            </w:pPr>
            <w:ins w:id="385"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DengXian" w:hAnsi="Arial" w:cs="Arial"/>
                <w:lang w:eastAsia="zh-CN"/>
              </w:rPr>
            </w:pPr>
            <w:ins w:id="386"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DengXian" w:hAnsi="Arial" w:cs="Arial"/>
                <w:lang w:eastAsia="zh-CN"/>
              </w:rPr>
            </w:pPr>
            <w:ins w:id="387"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SimSun" w:hAnsi="Arial" w:cs="Arial"/>
                <w:lang w:eastAsia="zh-CN"/>
              </w:rPr>
            </w:pPr>
            <w:ins w:id="388"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DengXian" w:hAnsi="Arial" w:cs="Arial"/>
                <w:lang w:eastAsia="zh-CN"/>
              </w:rPr>
            </w:pPr>
            <w:ins w:id="389"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390" w:author="Huawei" w:date="2020-11-09T14:59:00Z"/>
                <w:rFonts w:ascii="Arial" w:eastAsia="DengXian" w:hAnsi="Arial" w:cs="Arial"/>
                <w:lang w:eastAsia="zh-CN"/>
              </w:rPr>
            </w:pPr>
            <w:ins w:id="391"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392" w:author="Huawei" w:date="2020-11-09T14:59:00Z">
              <w:r>
                <w:rPr>
                  <w:rFonts w:ascii="Arial" w:eastAsia="DengXian" w:hAnsi="Arial" w:cs="Arial"/>
                  <w:lang w:eastAsia="zh-CN"/>
                </w:rPr>
                <w:t>this is because</w:t>
              </w:r>
            </w:ins>
            <w:ins w:id="393"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394" w:author="Huawei" w:date="2020-11-09T14:59:00Z">
              <w:r>
                <w:rPr>
                  <w:rFonts w:ascii="Arial" w:eastAsia="DengXian" w:hAnsi="Arial" w:cs="Arial"/>
                  <w:lang w:eastAsia="zh-CN"/>
                </w:rPr>
                <w:t xml:space="preserve"> </w:t>
              </w:r>
            </w:ins>
            <w:ins w:id="395" w:author="Huawei" w:date="2020-11-09T14:58:00Z">
              <w:r w:rsidRPr="008E45D2">
                <w:rPr>
                  <w:rFonts w:ascii="Arial" w:eastAsia="DengXian" w:hAnsi="Arial" w:cs="Arial"/>
                  <w:lang w:eastAsia="zh-CN"/>
                </w:rPr>
                <w:t xml:space="preserve">triggered </w:t>
              </w:r>
            </w:ins>
            <w:ins w:id="396"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397"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398" w:author="Huawei" w:date="2020-11-09T14:59:00Z">
              <w:r>
                <w:rPr>
                  <w:rFonts w:ascii="Arial" w:eastAsia="DengXian" w:hAnsi="Arial" w:cs="Arial"/>
                  <w:lang w:eastAsia="zh-CN"/>
                </w:rPr>
                <w:t>In addition, a</w:t>
              </w:r>
            </w:ins>
            <w:ins w:id="399" w:author="Huawei" w:date="2020-11-09T14:54:00Z">
              <w:r w:rsidR="0052276C">
                <w:rPr>
                  <w:rFonts w:ascii="Arial" w:eastAsia="DengXian" w:hAnsi="Arial" w:cs="Arial"/>
                  <w:lang w:eastAsia="zh-CN"/>
                </w:rPr>
                <w:t xml:space="preserve">s we commented in QA-2, if neither </w:t>
              </w:r>
            </w:ins>
            <w:ins w:id="400" w:author="Huawei" w:date="2020-11-09T14:55:00Z">
              <w:r w:rsidR="0052276C">
                <w:rPr>
                  <w:rFonts w:ascii="Arial" w:eastAsia="DengXian" w:hAnsi="Arial" w:cs="Arial"/>
                  <w:lang w:eastAsia="zh-CN"/>
                </w:rPr>
                <w:t>ACK</w:t>
              </w:r>
            </w:ins>
            <w:ins w:id="401" w:author="Huawei" w:date="2020-11-09T14:54:00Z">
              <w:r w:rsidR="0052276C">
                <w:rPr>
                  <w:rFonts w:ascii="Arial" w:eastAsia="DengXian" w:hAnsi="Arial" w:cs="Arial"/>
                  <w:lang w:eastAsia="zh-CN"/>
                </w:rPr>
                <w:t xml:space="preserve"> </w:t>
              </w:r>
            </w:ins>
            <w:ins w:id="402" w:author="Huawei" w:date="2020-11-09T14:55:00Z">
              <w:r w:rsidR="0052276C">
                <w:rPr>
                  <w:rFonts w:ascii="Arial" w:eastAsia="DengXian" w:hAnsi="Arial" w:cs="Arial"/>
                  <w:lang w:eastAsia="zh-CN"/>
                </w:rPr>
                <w:t>n</w:t>
              </w:r>
            </w:ins>
            <w:ins w:id="403" w:author="Huawei" w:date="2020-11-09T14:54:00Z">
              <w:r w:rsidR="0052276C">
                <w:rPr>
                  <w:rFonts w:ascii="Arial" w:eastAsia="DengXian" w:hAnsi="Arial" w:cs="Arial"/>
                  <w:lang w:eastAsia="zh-CN"/>
                </w:rPr>
                <w:t xml:space="preserve">or </w:t>
              </w:r>
            </w:ins>
            <w:ins w:id="404" w:author="Huawei" w:date="2020-11-09T14:55:00Z">
              <w:r w:rsidR="0052276C">
                <w:rPr>
                  <w:rFonts w:ascii="Arial" w:eastAsia="DengXian" w:hAnsi="Arial" w:cs="Arial"/>
                  <w:lang w:eastAsia="zh-CN"/>
                </w:rPr>
                <w:t>no NACK (for groupcast) received</w:t>
              </w:r>
            </w:ins>
            <w:ins w:id="405"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406"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407"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408"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409" w:author="冷冰雪(Bingxue Leng)" w:date="2020-11-09T15:29:00Z"/>
                <w:rFonts w:ascii="Arial" w:eastAsia="SimSun" w:hAnsi="Arial" w:cs="Arial"/>
                <w:lang w:eastAsia="zh-CN"/>
              </w:rPr>
            </w:pPr>
            <w:ins w:id="410"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411" w:author="冷冰雪(Bingxue Leng)" w:date="2020-11-09T15:29:00Z"/>
                <w:rFonts w:ascii="Arial" w:hAnsi="Arial" w:cs="Arial"/>
                <w:lang w:eastAsia="ko-KR"/>
              </w:rPr>
            </w:pPr>
            <w:ins w:id="412"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413" w:author="冷冰雪(Bingxue Leng)" w:date="2020-11-09T15:29:00Z"/>
                <w:rFonts w:ascii="Arial" w:eastAsia="DengXian" w:hAnsi="Arial" w:cs="Arial"/>
                <w:lang w:eastAsia="zh-CN"/>
              </w:rPr>
            </w:pPr>
            <w:ins w:id="414"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 xml:space="preserve">E can consider the transmission dropped by pre-emption to determine the last transmission, </w:t>
              </w:r>
              <w:r>
                <w:rPr>
                  <w:rFonts w:ascii="Arial" w:eastAsia="DengXian" w:hAnsi="Arial" w:cs="Arial"/>
                  <w:lang w:eastAsia="zh-CN"/>
                </w:rPr>
                <w:lastRenderedPageBreak/>
                <w:t>but nothing needs to be additional specified since “the last transmission” already covers this scenario.</w:t>
              </w:r>
            </w:ins>
          </w:p>
        </w:tc>
      </w:tr>
      <w:tr w:rsidR="00CB3913" w14:paraId="7C775A12" w14:textId="77777777" w:rsidTr="00AB57CE">
        <w:trPr>
          <w:ins w:id="415"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416" w:author="CATT" w:date="2020-11-09T15:50:00Z"/>
                <w:rFonts w:ascii="Arial" w:eastAsia="SimSun" w:hAnsi="Arial" w:cs="Arial"/>
                <w:lang w:eastAsia="zh-CN"/>
              </w:rPr>
            </w:pPr>
            <w:ins w:id="417" w:author="CATT" w:date="2020-11-09T15:50: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418" w:author="CATT" w:date="2020-11-09T15:50:00Z"/>
                <w:rFonts w:ascii="Arial" w:eastAsia="DengXian" w:hAnsi="Arial" w:cs="Arial"/>
                <w:lang w:eastAsia="zh-CN"/>
              </w:rPr>
            </w:pPr>
            <w:ins w:id="419"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420" w:author="CATT" w:date="2020-11-09T15:50:00Z"/>
                <w:rFonts w:ascii="Arial" w:eastAsia="DengXian" w:hAnsi="Arial" w:cs="Arial"/>
                <w:lang w:eastAsia="zh-CN"/>
              </w:rPr>
            </w:pPr>
            <w:ins w:id="421"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422"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423" w:author="vivo(Jing)" w:date="2020-11-09T18:09:00Z"/>
                <w:rFonts w:ascii="Arial" w:eastAsia="SimSun" w:hAnsi="Arial" w:cs="Arial"/>
                <w:lang w:eastAsia="zh-CN"/>
              </w:rPr>
            </w:pPr>
            <w:ins w:id="424"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425" w:author="vivo(Jing)" w:date="2020-11-09T18:09:00Z"/>
                <w:rFonts w:ascii="Arial" w:hAnsi="Arial" w:cs="Arial"/>
                <w:lang w:eastAsia="ko-KR"/>
              </w:rPr>
            </w:pPr>
            <w:ins w:id="426"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427" w:author="vivo(Jing)" w:date="2020-11-09T18:09:00Z"/>
                <w:rFonts w:ascii="Arial" w:eastAsia="SimSun" w:hAnsi="Arial" w:cs="Arial"/>
                <w:lang w:eastAsia="zh-CN"/>
              </w:rPr>
            </w:pPr>
            <w:ins w:id="428"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429"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430" w:author="Ericsson" w:date="2020-11-09T21:59:00Z"/>
                <w:rFonts w:ascii="Arial" w:eastAsia="SimSun" w:hAnsi="Arial" w:cs="Arial"/>
                <w:lang w:val="en-US" w:eastAsia="zh-CN"/>
              </w:rPr>
            </w:pPr>
            <w:ins w:id="431"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432" w:author="Ericsson" w:date="2020-11-09T21:59:00Z"/>
                <w:rFonts w:ascii="Arial" w:eastAsia="DengXian" w:hAnsi="Arial" w:cs="Arial"/>
                <w:lang w:eastAsia="zh-CN"/>
              </w:rPr>
            </w:pPr>
            <w:ins w:id="433"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434" w:author="Ericsson" w:date="2020-11-09T21:59:00Z"/>
                <w:rFonts w:ascii="Arial" w:eastAsia="DengXian" w:hAnsi="Arial" w:cs="Arial"/>
                <w:lang w:val="en-US" w:eastAsia="zh-CN"/>
              </w:rPr>
            </w:pPr>
          </w:p>
        </w:tc>
      </w:tr>
      <w:tr w:rsidR="00AB57CE" w14:paraId="7F3C48FA" w14:textId="77777777" w:rsidTr="00AB57CE">
        <w:trPr>
          <w:ins w:id="435"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436" w:author="Intel-AA" w:date="2020-11-09T13:14:00Z"/>
                <w:rFonts w:ascii="Arial" w:eastAsia="SimSun" w:hAnsi="Arial" w:cs="Arial"/>
                <w:lang w:val="en-US" w:eastAsia="zh-CN"/>
              </w:rPr>
            </w:pPr>
            <w:ins w:id="437"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438" w:author="Intel-AA" w:date="2020-11-09T13:14:00Z"/>
                <w:rFonts w:ascii="Arial" w:eastAsia="DengXian" w:hAnsi="Arial" w:cs="Arial"/>
                <w:lang w:eastAsia="zh-CN"/>
              </w:rPr>
            </w:pPr>
            <w:ins w:id="439"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440" w:author="Intel-AA" w:date="2020-11-09T13:14:00Z"/>
                <w:rFonts w:ascii="Arial" w:eastAsia="DengXian" w:hAnsi="Arial" w:cs="Arial"/>
                <w:lang w:val="en-US" w:eastAsia="zh-CN"/>
              </w:rPr>
            </w:pPr>
            <w:ins w:id="441"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r w:rsidR="00BB1B0A" w14:paraId="3367C64F" w14:textId="77777777" w:rsidTr="00AB57CE">
        <w:trPr>
          <w:ins w:id="442"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5BC49500" w14:textId="7F841EF7" w:rsidR="00BB1B0A" w:rsidRDefault="00BB1B0A" w:rsidP="00BB1B0A">
            <w:pPr>
              <w:spacing w:after="0"/>
              <w:jc w:val="center"/>
              <w:rPr>
                <w:ins w:id="443" w:author="Qualcomm" w:date="2020-11-09T14:44:00Z"/>
                <w:rFonts w:ascii="Arial" w:eastAsia="SimSun" w:hAnsi="Arial" w:cs="Arial"/>
                <w:lang w:val="en-US" w:eastAsia="zh-CN"/>
              </w:rPr>
            </w:pPr>
            <w:ins w:id="444"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F94FDD7" w14:textId="0AA4D58E" w:rsidR="00BB1B0A" w:rsidRDefault="00BB1B0A" w:rsidP="00BB1B0A">
            <w:pPr>
              <w:spacing w:after="0"/>
              <w:jc w:val="center"/>
              <w:rPr>
                <w:ins w:id="445" w:author="Qualcomm" w:date="2020-11-09T14:44:00Z"/>
                <w:rFonts w:ascii="Arial" w:eastAsia="DengXian" w:hAnsi="Arial" w:cs="Arial"/>
                <w:lang w:eastAsia="zh-CN"/>
              </w:rPr>
            </w:pPr>
            <w:ins w:id="446" w:author="Qualcomm" w:date="2020-11-09T14:4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1DAD69B" w14:textId="70A16ABF" w:rsidR="00BB1B0A" w:rsidRDefault="00BB1B0A" w:rsidP="00BB1B0A">
            <w:pPr>
              <w:spacing w:after="0"/>
              <w:rPr>
                <w:ins w:id="447" w:author="Qualcomm" w:date="2020-11-09T14:44:00Z"/>
                <w:rFonts w:ascii="Arial" w:eastAsia="DengXian" w:hAnsi="Arial" w:cs="Arial"/>
                <w:lang w:val="en-US" w:eastAsia="zh-CN"/>
              </w:rPr>
            </w:pPr>
            <w:ins w:id="448" w:author="Qualcomm" w:date="2020-11-09T14:44:00Z">
              <w:r>
                <w:rPr>
                  <w:rFonts w:ascii="Arial" w:eastAsia="DengXian" w:hAnsi="Arial" w:cs="Arial"/>
                  <w:lang w:val="en-US" w:eastAsia="zh-CN"/>
                </w:rPr>
                <w:t>Agree with LG</w:t>
              </w:r>
            </w:ins>
          </w:p>
        </w:tc>
      </w:tr>
      <w:tr w:rsidR="00155726" w14:paraId="1DBFB62C" w14:textId="77777777" w:rsidTr="00AB57CE">
        <w:trPr>
          <w:ins w:id="449" w:author="Interdigital" w:date="2020-11-09T19:44:00Z"/>
        </w:trPr>
        <w:tc>
          <w:tcPr>
            <w:tcW w:w="1809" w:type="dxa"/>
            <w:tcBorders>
              <w:top w:val="single" w:sz="4" w:space="0" w:color="auto"/>
              <w:left w:val="single" w:sz="4" w:space="0" w:color="auto"/>
              <w:bottom w:val="single" w:sz="4" w:space="0" w:color="auto"/>
              <w:right w:val="single" w:sz="4" w:space="0" w:color="auto"/>
            </w:tcBorders>
          </w:tcPr>
          <w:p w14:paraId="2E53E0C4" w14:textId="1FFF4F49" w:rsidR="00155726" w:rsidRDefault="00155726" w:rsidP="00BB1B0A">
            <w:pPr>
              <w:spacing w:after="0"/>
              <w:jc w:val="center"/>
              <w:rPr>
                <w:ins w:id="450" w:author="Interdigital" w:date="2020-11-09T19:44:00Z"/>
                <w:rFonts w:ascii="Arial" w:eastAsia="SimSun" w:hAnsi="Arial" w:cs="Arial"/>
                <w:lang w:eastAsia="zh-CN"/>
              </w:rPr>
            </w:pPr>
            <w:ins w:id="451" w:author="Interdigital" w:date="2020-11-09T19:45: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62E2814A" w14:textId="55FC58D4" w:rsidR="00155726" w:rsidRDefault="00155726" w:rsidP="00BB1B0A">
            <w:pPr>
              <w:spacing w:after="0"/>
              <w:jc w:val="center"/>
              <w:rPr>
                <w:ins w:id="452" w:author="Interdigital" w:date="2020-11-09T19:44:00Z"/>
                <w:rFonts w:ascii="Arial" w:eastAsia="DengXian" w:hAnsi="Arial" w:cs="Arial"/>
                <w:lang w:eastAsia="zh-CN"/>
              </w:rPr>
            </w:pPr>
            <w:ins w:id="453" w:author="Interdigital" w:date="2020-11-09T19:45: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686D5AB" w14:textId="27431CEB" w:rsidR="00155726" w:rsidRDefault="00155726" w:rsidP="00BB1B0A">
            <w:pPr>
              <w:spacing w:after="0"/>
              <w:rPr>
                <w:ins w:id="454" w:author="Interdigital" w:date="2020-11-09T19:44:00Z"/>
                <w:rFonts w:ascii="Arial" w:eastAsia="DengXian" w:hAnsi="Arial" w:cs="Arial"/>
                <w:lang w:val="en-US" w:eastAsia="zh-CN"/>
              </w:rPr>
            </w:pPr>
            <w:ins w:id="455" w:author="Interdigital" w:date="2020-11-09T19:46:00Z">
              <w:r>
                <w:rPr>
                  <w:rFonts w:ascii="Arial" w:eastAsia="DengXian" w:hAnsi="Arial" w:cs="Arial"/>
                  <w:lang w:val="en-US" w:eastAsia="zh-CN"/>
                </w:rPr>
                <w:t xml:space="preserve">There are cases where pre-emption causes the last transmission.  So we think the note, with “may” in the wording is the correct </w:t>
              </w:r>
            </w:ins>
            <w:ins w:id="456" w:author="Interdigital" w:date="2020-11-09T19:47:00Z">
              <w:r>
                <w:rPr>
                  <w:rFonts w:ascii="Arial" w:eastAsia="DengXian" w:hAnsi="Arial" w:cs="Arial"/>
                  <w:lang w:val="en-US" w:eastAsia="zh-CN"/>
                </w:rPr>
                <w:t>way to capture these cases, rather than ignoring them altogether.</w:t>
              </w:r>
            </w:ins>
          </w:p>
        </w:tc>
      </w:tr>
      <w:tr w:rsidR="004E1908" w14:paraId="0524B9C7" w14:textId="77777777" w:rsidTr="00AB57CE">
        <w:trPr>
          <w:ins w:id="457"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38555B2A" w14:textId="15FE35A1" w:rsidR="004E1908" w:rsidRDefault="004E1908" w:rsidP="004E1908">
            <w:pPr>
              <w:spacing w:after="0"/>
              <w:jc w:val="center"/>
              <w:rPr>
                <w:ins w:id="458" w:author="Samsung_Hyunjeong Kang" w:date="2020-11-10T10:58:00Z"/>
                <w:rFonts w:ascii="Arial" w:eastAsia="SimSun" w:hAnsi="Arial" w:cs="Arial"/>
                <w:lang w:eastAsia="zh-CN"/>
              </w:rPr>
            </w:pPr>
            <w:ins w:id="459"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D973AC4" w14:textId="545C1BC8" w:rsidR="004E1908" w:rsidRDefault="004E1908" w:rsidP="004E1908">
            <w:pPr>
              <w:spacing w:after="0"/>
              <w:jc w:val="center"/>
              <w:rPr>
                <w:ins w:id="460" w:author="Samsung_Hyunjeong Kang" w:date="2020-11-10T10:58:00Z"/>
                <w:rFonts w:ascii="Arial" w:eastAsia="DengXian" w:hAnsi="Arial" w:cs="Arial"/>
                <w:lang w:eastAsia="zh-CN"/>
              </w:rPr>
            </w:pPr>
            <w:ins w:id="461" w:author="Samsung_Hyunjeong Kang" w:date="2020-11-10T10:58: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6DB6493E" w14:textId="77777777" w:rsidR="004E1908" w:rsidRDefault="004E1908" w:rsidP="004E1908">
            <w:pPr>
              <w:spacing w:after="0"/>
              <w:rPr>
                <w:ins w:id="462" w:author="Samsung_Hyunjeong Kang" w:date="2020-11-10T10:58:00Z"/>
                <w:rFonts w:ascii="Arial" w:eastAsia="DengXian" w:hAnsi="Arial" w:cs="Arial"/>
                <w:lang w:val="en-US" w:eastAsia="zh-CN"/>
              </w:rPr>
            </w:pPr>
          </w:p>
        </w:tc>
      </w:tr>
    </w:tbl>
    <w:p w14:paraId="09C758AE" w14:textId="77777777" w:rsidR="00F250DB" w:rsidRDefault="000422B0" w:rsidP="00F250DB">
      <w:pPr>
        <w:pStyle w:val="a8"/>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SimSun" w:hAnsi="Arial" w:cs="Arial"/>
                <w:lang w:eastAsia="zh-CN"/>
              </w:rPr>
            </w:pPr>
            <w:ins w:id="463"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DengXian" w:hAnsi="Arial" w:cs="Arial"/>
                <w:lang w:eastAsia="zh-CN"/>
              </w:rPr>
            </w:pPr>
            <w:ins w:id="464"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DengXian" w:hAnsi="Arial" w:cs="Arial"/>
                <w:lang w:eastAsia="zh-CN"/>
              </w:rPr>
            </w:pPr>
            <w:ins w:id="465"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466" w:author="Apple - Zhibin Wu" w:date="2020-11-08T18:49:00Z">
              <w:r>
                <w:rPr>
                  <w:rFonts w:ascii="Arial" w:eastAsia="DengXian" w:hAnsi="Arial" w:cs="Arial"/>
                  <w:lang w:eastAsia="zh-CN"/>
                </w:rPr>
                <w:t xml:space="preserve"> </w:t>
              </w:r>
            </w:ins>
            <w:ins w:id="467"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SimSun" w:hAnsi="Arial" w:cs="Arial"/>
                <w:lang w:eastAsia="zh-CN"/>
              </w:rPr>
            </w:pPr>
            <w:ins w:id="468"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DengXian" w:hAnsi="Arial" w:cs="Arial"/>
                <w:lang w:eastAsia="zh-CN"/>
              </w:rPr>
            </w:pPr>
            <w:ins w:id="469"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DengXian" w:hAnsi="Arial" w:cs="Arial"/>
                <w:lang w:eastAsia="zh-CN"/>
              </w:rPr>
            </w:pPr>
            <w:ins w:id="470" w:author="Huawei" w:date="2020-11-09T14:56:00Z">
              <w:r>
                <w:rPr>
                  <w:rFonts w:ascii="Arial" w:eastAsia="DengXian" w:hAnsi="Arial" w:cs="Arial"/>
                  <w:lang w:eastAsia="zh-CN"/>
                </w:rPr>
                <w:t>See comment above.</w:t>
              </w:r>
            </w:ins>
          </w:p>
        </w:tc>
      </w:tr>
      <w:tr w:rsidR="00FE44F3" w14:paraId="0C551A72" w14:textId="77777777" w:rsidTr="00AB57CE">
        <w:trPr>
          <w:ins w:id="47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472" w:author="冷冰雪(Bingxue Leng)" w:date="2020-11-09T15:29:00Z"/>
                <w:rFonts w:ascii="Arial" w:eastAsia="SimSun" w:hAnsi="Arial" w:cs="Arial"/>
                <w:lang w:eastAsia="zh-CN"/>
              </w:rPr>
            </w:pPr>
            <w:ins w:id="473"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474" w:author="冷冰雪(Bingxue Leng)" w:date="2020-11-09T15:29:00Z"/>
                <w:rFonts w:ascii="Arial" w:eastAsia="DengXian" w:hAnsi="Arial" w:cs="Arial"/>
                <w:lang w:eastAsia="zh-CN"/>
              </w:rPr>
            </w:pPr>
            <w:ins w:id="475"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476" w:author="冷冰雪(Bingxue Leng)" w:date="2020-11-09T15:29:00Z"/>
                <w:rFonts w:ascii="Arial" w:eastAsia="DengXian" w:hAnsi="Arial" w:cs="Arial"/>
                <w:lang w:eastAsia="zh-CN"/>
              </w:rPr>
            </w:pPr>
            <w:ins w:id="477"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478"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479" w:author="CATT" w:date="2020-11-09T15:51:00Z"/>
                <w:rFonts w:ascii="Arial" w:eastAsia="SimSun" w:hAnsi="Arial" w:cs="Arial"/>
                <w:lang w:eastAsia="zh-CN"/>
              </w:rPr>
            </w:pPr>
            <w:ins w:id="480"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481" w:author="CATT" w:date="2020-11-09T15:51:00Z"/>
                <w:rFonts w:ascii="Arial" w:eastAsia="DengXian" w:hAnsi="Arial" w:cs="Arial"/>
                <w:lang w:eastAsia="zh-CN"/>
              </w:rPr>
            </w:pPr>
            <w:ins w:id="482"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483" w:author="CATT" w:date="2020-11-09T15:51:00Z"/>
                <w:rFonts w:ascii="Arial" w:eastAsia="DengXian" w:hAnsi="Arial" w:cs="Arial"/>
                <w:lang w:eastAsia="zh-CN"/>
              </w:rPr>
            </w:pPr>
            <w:ins w:id="484" w:author="CATT" w:date="2020-11-09T15:51:00Z">
              <w:r>
                <w:rPr>
                  <w:rFonts w:ascii="Arial" w:eastAsia="DengXian" w:hAnsi="Arial" w:cs="Arial"/>
                  <w:lang w:eastAsia="zh-CN"/>
                </w:rPr>
                <w:t>See comment above.</w:t>
              </w:r>
            </w:ins>
          </w:p>
        </w:tc>
      </w:tr>
      <w:tr w:rsidR="007560CE" w14:paraId="07B2AFEA" w14:textId="77777777" w:rsidTr="00AB57CE">
        <w:trPr>
          <w:ins w:id="485"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486" w:author="vivo(Jing)" w:date="2020-11-09T18:10:00Z"/>
                <w:rFonts w:ascii="Arial" w:eastAsia="SimSun" w:hAnsi="Arial" w:cs="Arial"/>
                <w:lang w:eastAsia="zh-CN"/>
              </w:rPr>
            </w:pPr>
            <w:ins w:id="487"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488" w:author="vivo(Jing)" w:date="2020-11-09T18:10:00Z"/>
                <w:rFonts w:ascii="Arial" w:eastAsia="DengXian" w:hAnsi="Arial" w:cs="Arial"/>
                <w:lang w:eastAsia="zh-CN"/>
              </w:rPr>
            </w:pPr>
            <w:ins w:id="489"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490" w:author="vivo(Jing)" w:date="2020-11-09T18:10:00Z"/>
                <w:rFonts w:ascii="Arial" w:eastAsia="DengXian" w:hAnsi="Arial" w:cs="Arial"/>
                <w:lang w:eastAsia="zh-CN"/>
              </w:rPr>
            </w:pPr>
            <w:ins w:id="491"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492"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493" w:author="Ericsson" w:date="2020-11-09T22:00:00Z"/>
                <w:rFonts w:ascii="Arial" w:eastAsia="SimSun" w:hAnsi="Arial" w:cs="Arial"/>
                <w:lang w:val="en-US" w:eastAsia="zh-CN"/>
              </w:rPr>
              <w:pPrChange w:id="494" w:author="Ericsson" w:date="2020-11-09T22:00:00Z">
                <w:pPr>
                  <w:spacing w:after="0"/>
                  <w:jc w:val="center"/>
                </w:pPr>
              </w:pPrChange>
            </w:pPr>
            <w:ins w:id="495"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496" w:author="Ericsson" w:date="2020-11-09T22:00:00Z"/>
                <w:rFonts w:ascii="Arial" w:eastAsia="DengXian" w:hAnsi="Arial" w:cs="Arial"/>
                <w:lang w:val="en-US" w:eastAsia="zh-CN"/>
              </w:rPr>
            </w:pPr>
            <w:ins w:id="497"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498" w:author="Ericsson" w:date="2020-11-09T22:00:00Z"/>
                <w:rFonts w:ascii="Arial" w:eastAsia="DengXian" w:hAnsi="Arial" w:cs="Arial"/>
                <w:lang w:val="en-US" w:eastAsia="zh-CN"/>
              </w:rPr>
            </w:pPr>
          </w:p>
        </w:tc>
      </w:tr>
      <w:tr w:rsidR="00AB57CE" w14:paraId="11FE4614" w14:textId="77777777" w:rsidTr="00AB57CE">
        <w:trPr>
          <w:ins w:id="499"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500" w:author="Intel-AA" w:date="2020-11-09T13:14:00Z"/>
                <w:rFonts w:ascii="Arial" w:eastAsia="SimSun" w:hAnsi="Arial" w:cs="Arial"/>
                <w:lang w:val="en-US" w:eastAsia="zh-CN"/>
              </w:rPr>
            </w:pPr>
            <w:ins w:id="501"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502" w:author="Intel-AA" w:date="2020-11-09T13:14:00Z"/>
                <w:rFonts w:ascii="Arial" w:eastAsia="DengXian" w:hAnsi="Arial" w:cs="Arial"/>
                <w:lang w:val="en-US" w:eastAsia="zh-CN"/>
              </w:rPr>
            </w:pPr>
            <w:ins w:id="503"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504" w:author="Intel-AA" w:date="2020-11-09T13:14:00Z"/>
                <w:rFonts w:ascii="Arial" w:eastAsia="DengXian" w:hAnsi="Arial" w:cs="Arial"/>
                <w:lang w:val="en-US" w:eastAsia="zh-CN"/>
              </w:rPr>
            </w:pPr>
            <w:ins w:id="505" w:author="Intel-AA" w:date="2020-11-09T13:14:00Z">
              <w:r>
                <w:rPr>
                  <w:rFonts w:ascii="Arial" w:eastAsia="DengXian" w:hAnsi="Arial" w:cs="Arial"/>
                  <w:lang w:val="en-US" w:eastAsia="zh-CN"/>
                </w:rPr>
                <w:t>Same comment as above</w:t>
              </w:r>
            </w:ins>
          </w:p>
        </w:tc>
      </w:tr>
      <w:tr w:rsidR="00BB1B0A" w14:paraId="501F5581" w14:textId="77777777" w:rsidTr="00AB57CE">
        <w:trPr>
          <w:ins w:id="506"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EB947F8" w14:textId="38E02278" w:rsidR="00BB1B0A" w:rsidRDefault="00BB1B0A" w:rsidP="00BB1B0A">
            <w:pPr>
              <w:spacing w:after="0"/>
              <w:rPr>
                <w:ins w:id="507" w:author="Qualcomm" w:date="2020-11-09T14:44:00Z"/>
                <w:rFonts w:ascii="Arial" w:eastAsia="SimSun" w:hAnsi="Arial" w:cs="Arial"/>
                <w:lang w:val="en-US" w:eastAsia="zh-CN"/>
              </w:rPr>
            </w:pPr>
            <w:ins w:id="508"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50ABFE0" w14:textId="0997235F" w:rsidR="00BB1B0A" w:rsidRDefault="00BB1B0A" w:rsidP="00BB1B0A">
            <w:pPr>
              <w:spacing w:after="0"/>
              <w:jc w:val="center"/>
              <w:rPr>
                <w:ins w:id="509" w:author="Qualcomm" w:date="2020-11-09T14:44:00Z"/>
                <w:rFonts w:ascii="Arial" w:eastAsia="DengXian" w:hAnsi="Arial" w:cs="Arial"/>
                <w:lang w:val="en-US" w:eastAsia="zh-CN"/>
              </w:rPr>
            </w:pPr>
            <w:ins w:id="510" w:author="Qualcomm" w:date="2020-11-09T14:44:00Z">
              <w:r>
                <w:rPr>
                  <w:rFonts w:ascii="Arial" w:eastAsia="DengXian" w:hAnsi="Arial" w:cs="Arial"/>
                  <w:lang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586FB27D" w14:textId="77777777" w:rsidR="00BB1B0A" w:rsidRDefault="00BB1B0A" w:rsidP="00BB1B0A">
            <w:pPr>
              <w:spacing w:after="0"/>
              <w:rPr>
                <w:ins w:id="511" w:author="Qualcomm" w:date="2020-11-09T14:44:00Z"/>
                <w:rFonts w:ascii="Arial" w:eastAsia="DengXian" w:hAnsi="Arial" w:cs="Arial"/>
                <w:lang w:val="en-US" w:eastAsia="zh-CN"/>
              </w:rPr>
            </w:pPr>
          </w:p>
        </w:tc>
      </w:tr>
      <w:tr w:rsidR="00155726" w14:paraId="2122DBBA" w14:textId="77777777" w:rsidTr="00AB57CE">
        <w:trPr>
          <w:ins w:id="512" w:author="Interdigital" w:date="2020-11-09T19:48:00Z"/>
        </w:trPr>
        <w:tc>
          <w:tcPr>
            <w:tcW w:w="1809" w:type="dxa"/>
            <w:tcBorders>
              <w:top w:val="single" w:sz="4" w:space="0" w:color="auto"/>
              <w:left w:val="single" w:sz="4" w:space="0" w:color="auto"/>
              <w:bottom w:val="single" w:sz="4" w:space="0" w:color="auto"/>
              <w:right w:val="single" w:sz="4" w:space="0" w:color="auto"/>
            </w:tcBorders>
          </w:tcPr>
          <w:p w14:paraId="2001D4BC" w14:textId="7A95F1AA" w:rsidR="00155726" w:rsidRDefault="00155726" w:rsidP="00BB1B0A">
            <w:pPr>
              <w:spacing w:after="0"/>
              <w:rPr>
                <w:ins w:id="513" w:author="Interdigital" w:date="2020-11-09T19:48:00Z"/>
                <w:rFonts w:ascii="Arial" w:eastAsia="SimSun" w:hAnsi="Arial" w:cs="Arial"/>
                <w:lang w:eastAsia="zh-CN"/>
              </w:rPr>
            </w:pPr>
            <w:ins w:id="514" w:author="Interdigital" w:date="2020-11-09T19:49: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14AFD8D" w14:textId="7BAF71C6" w:rsidR="00155726" w:rsidRDefault="00155726" w:rsidP="00BB1B0A">
            <w:pPr>
              <w:spacing w:after="0"/>
              <w:jc w:val="center"/>
              <w:rPr>
                <w:ins w:id="515" w:author="Interdigital" w:date="2020-11-09T19:48:00Z"/>
                <w:rFonts w:ascii="Arial" w:eastAsia="DengXian" w:hAnsi="Arial" w:cs="Arial"/>
                <w:lang w:eastAsia="zh-CN"/>
              </w:rPr>
            </w:pPr>
            <w:ins w:id="516" w:author="Interdigital" w:date="2020-11-09T19:49:00Z">
              <w:r>
                <w:rPr>
                  <w:rFonts w:ascii="Arial" w:eastAsia="DengXian" w:hAnsi="Arial" w:cs="Arial"/>
                  <w:lang w:eastAsia="zh-CN"/>
                </w:rPr>
                <w:t>A6-1 or A6-2</w:t>
              </w:r>
            </w:ins>
          </w:p>
        </w:tc>
        <w:tc>
          <w:tcPr>
            <w:tcW w:w="6045" w:type="dxa"/>
            <w:tcBorders>
              <w:top w:val="single" w:sz="4" w:space="0" w:color="auto"/>
              <w:left w:val="single" w:sz="4" w:space="0" w:color="auto"/>
              <w:bottom w:val="single" w:sz="4" w:space="0" w:color="auto"/>
              <w:right w:val="single" w:sz="4" w:space="0" w:color="auto"/>
            </w:tcBorders>
          </w:tcPr>
          <w:p w14:paraId="34EDC81D" w14:textId="2830C527" w:rsidR="00155726" w:rsidRDefault="00155726" w:rsidP="00BB1B0A">
            <w:pPr>
              <w:spacing w:after="0"/>
              <w:rPr>
                <w:ins w:id="517" w:author="Interdigital" w:date="2020-11-09T19:48:00Z"/>
                <w:rFonts w:ascii="Arial" w:eastAsia="DengXian" w:hAnsi="Arial" w:cs="Arial"/>
                <w:lang w:val="en-US" w:eastAsia="zh-CN"/>
              </w:rPr>
            </w:pPr>
            <w:ins w:id="518" w:author="Interdigital" w:date="2020-11-09T19:49:00Z">
              <w:r>
                <w:rPr>
                  <w:rFonts w:ascii="Arial" w:eastAsia="DengXian" w:hAnsi="Arial" w:cs="Arial"/>
                  <w:lang w:val="en-US" w:eastAsia="zh-CN"/>
                </w:rPr>
                <w:t xml:space="preserve">There are cases where </w:t>
              </w:r>
            </w:ins>
            <w:ins w:id="519" w:author="Interdigital" w:date="2020-11-09T19:52:00Z">
              <w:r w:rsidR="004703C4">
                <w:rPr>
                  <w:rFonts w:ascii="Arial" w:eastAsia="DengXian" w:hAnsi="Arial" w:cs="Arial"/>
                  <w:lang w:val="en-US" w:eastAsia="zh-CN"/>
                </w:rPr>
                <w:t>congestion control</w:t>
              </w:r>
            </w:ins>
            <w:ins w:id="520" w:author="Interdigital" w:date="2020-11-09T19:49:00Z">
              <w:r>
                <w:rPr>
                  <w:rFonts w:ascii="Arial" w:eastAsia="DengXian" w:hAnsi="Arial" w:cs="Arial"/>
                  <w:lang w:val="en-US" w:eastAsia="zh-CN"/>
                </w:rPr>
                <w:t xml:space="preserve"> causes the last transmission.  So we think the note, with “may” in the wording is the correct way to capture these cases, rather than ignoring them altogether.</w:t>
              </w:r>
            </w:ins>
          </w:p>
        </w:tc>
      </w:tr>
      <w:tr w:rsidR="004E1908" w14:paraId="111BCDCA" w14:textId="77777777" w:rsidTr="00AB57CE">
        <w:trPr>
          <w:ins w:id="521" w:author="Samsung_Hyunjeong Kang" w:date="2020-11-10T10:58:00Z"/>
        </w:trPr>
        <w:tc>
          <w:tcPr>
            <w:tcW w:w="1809" w:type="dxa"/>
            <w:tcBorders>
              <w:top w:val="single" w:sz="4" w:space="0" w:color="auto"/>
              <w:left w:val="single" w:sz="4" w:space="0" w:color="auto"/>
              <w:bottom w:val="single" w:sz="4" w:space="0" w:color="auto"/>
              <w:right w:val="single" w:sz="4" w:space="0" w:color="auto"/>
            </w:tcBorders>
          </w:tcPr>
          <w:p w14:paraId="1BD1CAAA" w14:textId="6FC7D075" w:rsidR="004E1908" w:rsidRDefault="004E1908" w:rsidP="004E1908">
            <w:pPr>
              <w:spacing w:after="0"/>
              <w:rPr>
                <w:ins w:id="522" w:author="Samsung_Hyunjeong Kang" w:date="2020-11-10T10:58:00Z"/>
                <w:rFonts w:ascii="Arial" w:eastAsia="SimSun" w:hAnsi="Arial" w:cs="Arial"/>
                <w:lang w:eastAsia="zh-CN"/>
              </w:rPr>
            </w:pPr>
            <w:ins w:id="523" w:author="Samsung_Hyunjeong Kang" w:date="2020-11-10T10:58:00Z">
              <w:r>
                <w:rPr>
                  <w:rFonts w:ascii="Arial" w:hAnsi="Arial" w:cs="Arial" w:hint="eastAsia"/>
                  <w:lang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A5899A6" w14:textId="5F94F99C" w:rsidR="004E1908" w:rsidRDefault="004E1908" w:rsidP="004E1908">
            <w:pPr>
              <w:spacing w:after="0"/>
              <w:jc w:val="center"/>
              <w:rPr>
                <w:ins w:id="524" w:author="Samsung_Hyunjeong Kang" w:date="2020-11-10T10:58:00Z"/>
                <w:rFonts w:ascii="Arial" w:eastAsia="DengXian" w:hAnsi="Arial" w:cs="Arial"/>
                <w:lang w:eastAsia="zh-CN"/>
              </w:rPr>
            </w:pPr>
            <w:ins w:id="525" w:author="Samsung_Hyunjeong Kang" w:date="2020-11-10T10:58:00Z">
              <w:r>
                <w:rPr>
                  <w:rFonts w:ascii="Arial" w:hAnsi="Arial" w:cs="Arial" w:hint="eastAsia"/>
                  <w:lang w:eastAsia="ko-KR"/>
                </w:rPr>
                <w:t>A6-3</w:t>
              </w:r>
            </w:ins>
          </w:p>
        </w:tc>
        <w:tc>
          <w:tcPr>
            <w:tcW w:w="6045" w:type="dxa"/>
            <w:tcBorders>
              <w:top w:val="single" w:sz="4" w:space="0" w:color="auto"/>
              <w:left w:val="single" w:sz="4" w:space="0" w:color="auto"/>
              <w:bottom w:val="single" w:sz="4" w:space="0" w:color="auto"/>
              <w:right w:val="single" w:sz="4" w:space="0" w:color="auto"/>
            </w:tcBorders>
          </w:tcPr>
          <w:p w14:paraId="140B507F" w14:textId="77777777" w:rsidR="004E1908" w:rsidRDefault="004E1908" w:rsidP="004E1908">
            <w:pPr>
              <w:spacing w:after="0"/>
              <w:rPr>
                <w:ins w:id="526" w:author="Samsung_Hyunjeong Kang" w:date="2020-11-10T10:58:00Z"/>
                <w:rFonts w:ascii="Arial" w:eastAsia="DengXian" w:hAnsi="Arial" w:cs="Arial"/>
                <w:lang w:val="en-US" w:eastAsia="zh-CN"/>
              </w:rPr>
            </w:pPr>
          </w:p>
        </w:tc>
      </w:tr>
    </w:tbl>
    <w:p w14:paraId="364B99B8" w14:textId="77777777" w:rsidR="005E2AD8" w:rsidRPr="00397F41" w:rsidRDefault="005E2AD8">
      <w:pPr>
        <w:pStyle w:val="a8"/>
        <w:rPr>
          <w:lang w:eastAsia="ko-KR"/>
        </w:rPr>
      </w:pPr>
    </w:p>
    <w:p w14:paraId="0D54FDCA" w14:textId="77777777" w:rsidR="00D01703" w:rsidRDefault="00DA602B">
      <w:pPr>
        <w:pStyle w:val="4"/>
        <w:rPr>
          <w:lang w:eastAsia="ko-KR"/>
        </w:rPr>
      </w:pPr>
      <w:r>
        <w:rPr>
          <w:lang w:eastAsia="ko-KR"/>
        </w:rPr>
        <w:lastRenderedPageBreak/>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ko-KR"/>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a8"/>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a8"/>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SimSun" w:hAnsi="Arial" w:cs="Arial"/>
                <w:lang w:eastAsia="zh-CN"/>
              </w:rPr>
            </w:pPr>
            <w:ins w:id="527"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DengXian" w:hAnsi="Arial" w:cs="Arial"/>
                <w:lang w:eastAsia="zh-CN"/>
              </w:rPr>
            </w:pPr>
            <w:ins w:id="528"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DengXian" w:hAnsi="Arial" w:cs="Arial"/>
                <w:lang w:eastAsia="zh-CN"/>
              </w:rPr>
            </w:pPr>
            <w:ins w:id="529"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SimSun" w:hAnsi="Arial" w:cs="Arial"/>
                <w:lang w:eastAsia="zh-CN"/>
              </w:rPr>
            </w:pPr>
            <w:ins w:id="530"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DengXian" w:hAnsi="Arial" w:cs="Arial"/>
                <w:lang w:eastAsia="zh-CN"/>
              </w:rPr>
            </w:pPr>
            <w:ins w:id="531"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DengXian" w:hAnsi="Arial" w:cs="Arial"/>
                <w:lang w:eastAsia="zh-CN"/>
              </w:rPr>
            </w:pPr>
            <w:ins w:id="532"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533"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534" w:author="冷冰雪(Bingxue Leng)" w:date="2020-11-09T15:30:00Z"/>
                <w:rFonts w:ascii="Arial" w:eastAsia="SimSun" w:hAnsi="Arial" w:cs="Arial"/>
                <w:lang w:eastAsia="zh-CN"/>
              </w:rPr>
            </w:pPr>
            <w:ins w:id="535"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536" w:author="冷冰雪(Bingxue Leng)" w:date="2020-11-09T15:30:00Z"/>
                <w:rFonts w:ascii="Arial" w:eastAsia="DengXian" w:hAnsi="Arial" w:cs="Arial"/>
                <w:lang w:eastAsia="zh-CN"/>
              </w:rPr>
            </w:pPr>
            <w:ins w:id="537"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538" w:author="冷冰雪(Bingxue Leng)" w:date="2020-11-09T15:30:00Z"/>
                <w:rFonts w:ascii="Arial" w:eastAsia="DengXian" w:hAnsi="Arial" w:cs="Arial"/>
                <w:lang w:eastAsia="zh-CN"/>
              </w:rPr>
            </w:pPr>
            <w:ins w:id="539"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540" w:author="冷冰雪(Bingxue Leng)" w:date="2020-11-09T15:30:00Z"/>
                <w:rFonts w:ascii="Arial" w:eastAsia="DengXian" w:hAnsi="Arial" w:cs="Arial"/>
                <w:lang w:eastAsia="zh-CN"/>
              </w:rPr>
            </w:pPr>
          </w:p>
          <w:p w14:paraId="5E89A2A6" w14:textId="77777777" w:rsidR="00FE44F3" w:rsidRDefault="00FE44F3" w:rsidP="00FE44F3">
            <w:pPr>
              <w:spacing w:after="0"/>
              <w:rPr>
                <w:ins w:id="541" w:author="冷冰雪(Bingxue Leng)" w:date="2020-11-09T15:30:00Z"/>
                <w:rFonts w:ascii="Arial" w:eastAsia="DengXian" w:hAnsi="Arial" w:cs="Arial"/>
                <w:lang w:eastAsia="zh-CN"/>
              </w:rPr>
            </w:pPr>
            <w:ins w:id="542"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543" w:author="冷冰雪(Bingxue Leng)" w:date="2020-11-09T15:30:00Z"/>
                <w:rFonts w:ascii="Arial" w:eastAsia="DengXian" w:hAnsi="Arial" w:cs="Arial"/>
                <w:lang w:eastAsia="zh-CN"/>
              </w:rPr>
              <w:pPrChange w:id="544" w:author="冷冰雪(Bingxue Leng)" w:date="2020-11-09T15:30:00Z">
                <w:pPr>
                  <w:spacing w:after="0"/>
                </w:pPr>
              </w:pPrChange>
            </w:pPr>
            <w:ins w:id="545"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546"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547" w:author="CATT" w:date="2020-11-09T15:52:00Z"/>
                <w:rFonts w:ascii="Arial" w:eastAsia="SimSun" w:hAnsi="Arial" w:cs="Arial"/>
                <w:lang w:eastAsia="zh-CN"/>
              </w:rPr>
            </w:pPr>
            <w:ins w:id="548" w:author="CATT" w:date="2020-11-09T15:52: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549" w:author="CATT" w:date="2020-11-09T15:52:00Z"/>
                <w:rFonts w:ascii="Arial" w:eastAsia="DengXian" w:hAnsi="Arial" w:cs="Arial"/>
                <w:lang w:eastAsia="zh-CN"/>
              </w:rPr>
            </w:pPr>
            <w:ins w:id="550"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551" w:author="CATT" w:date="2020-11-09T15:52:00Z"/>
                <w:rFonts w:ascii="Arial" w:eastAsia="DengXian" w:hAnsi="Arial" w:cs="Arial"/>
                <w:lang w:eastAsia="zh-CN"/>
              </w:rPr>
            </w:pPr>
            <w:ins w:id="552"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553" w:author="CATT" w:date="2020-11-09T15:52:00Z"/>
                <w:rFonts w:ascii="Arial" w:eastAsia="DengXian" w:hAnsi="Arial" w:cs="Arial"/>
                <w:lang w:eastAsia="zh-CN"/>
              </w:rPr>
            </w:pPr>
            <w:ins w:id="554"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555"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556" w:author="vivo(Jing)" w:date="2020-11-09T18:13:00Z"/>
                <w:rFonts w:ascii="Arial" w:eastAsia="SimSun" w:hAnsi="Arial" w:cs="Arial"/>
                <w:lang w:eastAsia="zh-CN"/>
              </w:rPr>
            </w:pPr>
            <w:ins w:id="557"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558" w:author="vivo(Jing)" w:date="2020-11-09T18:13:00Z"/>
                <w:rFonts w:ascii="Arial" w:eastAsia="DengXian" w:hAnsi="Arial" w:cs="Arial"/>
                <w:lang w:eastAsia="zh-CN"/>
              </w:rPr>
            </w:pPr>
            <w:ins w:id="559"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560" w:author="vivo(Jing)" w:date="2020-11-09T18:14:00Z"/>
                <w:rFonts w:ascii="Arial" w:eastAsia="DengXian" w:hAnsi="Arial" w:cs="Arial"/>
                <w:bCs/>
                <w:iCs/>
                <w:lang w:val="en-US" w:eastAsia="zh-CN"/>
              </w:rPr>
            </w:pPr>
            <w:ins w:id="561" w:author="vivo(Jing)" w:date="2020-11-09T18:14:00Z">
              <w:r>
                <w:rPr>
                  <w:rFonts w:ascii="Arial" w:eastAsia="DengXian" w:hAnsi="Arial" w:cs="Arial"/>
                  <w:bCs/>
                  <w:iCs/>
                  <w:lang w:val="en-US" w:eastAsia="zh-CN"/>
                </w:rPr>
                <w:t>We think B2 is already fine to a number of companies during last email discussion, with some more clarifi</w:t>
              </w:r>
            </w:ins>
            <w:ins w:id="562"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563" w:author="vivo(Jing)" w:date="2020-11-09T18:13:00Z"/>
                <w:rFonts w:ascii="Arial" w:eastAsia="DengXian" w:hAnsi="Arial" w:cs="Arial"/>
                <w:lang w:eastAsia="zh-CN"/>
              </w:rPr>
            </w:pPr>
            <w:ins w:id="564"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565"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566" w:author="Ericsson" w:date="2020-11-09T22:02:00Z"/>
                <w:rFonts w:ascii="Arial" w:eastAsia="SimSun" w:hAnsi="Arial" w:cs="Arial"/>
                <w:lang w:val="en-US" w:eastAsia="zh-CN"/>
              </w:rPr>
            </w:pPr>
            <w:ins w:id="567"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568" w:author="Ericsson" w:date="2020-11-09T22:02:00Z"/>
                <w:rFonts w:ascii="Arial" w:eastAsia="DengXian" w:hAnsi="Arial" w:cs="Arial"/>
                <w:lang w:val="en-US" w:eastAsia="zh-CN"/>
              </w:rPr>
            </w:pPr>
            <w:ins w:id="569"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570" w:author="Ericsson" w:date="2020-11-09T22:02:00Z"/>
                <w:rFonts w:ascii="Arial" w:eastAsia="DengXian" w:hAnsi="Arial" w:cs="Arial"/>
                <w:bCs/>
                <w:iCs/>
                <w:lang w:val="en-US" w:eastAsia="zh-CN"/>
              </w:rPr>
            </w:pPr>
            <w:ins w:id="571"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572"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573" w:author="Intel-AA" w:date="2020-11-09T13:14:00Z"/>
                <w:rFonts w:ascii="Arial" w:eastAsia="SimSun" w:hAnsi="Arial" w:cs="Arial"/>
                <w:lang w:val="en-US" w:eastAsia="zh-CN"/>
              </w:rPr>
            </w:pPr>
            <w:ins w:id="574"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575" w:author="Intel-AA" w:date="2020-11-09T13:14:00Z"/>
                <w:rFonts w:ascii="Arial" w:eastAsia="DengXian" w:hAnsi="Arial" w:cs="Arial"/>
                <w:lang w:val="en-US" w:eastAsia="zh-CN"/>
              </w:rPr>
            </w:pPr>
            <w:ins w:id="576"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191AAF16" w:rsidR="00AB57CE" w:rsidRDefault="00AB57CE" w:rsidP="00AB57CE">
            <w:pPr>
              <w:spacing w:after="0"/>
              <w:rPr>
                <w:ins w:id="577" w:author="Intel-AA" w:date="2020-11-09T13:14:00Z"/>
                <w:rFonts w:ascii="Arial" w:eastAsia="DengXian" w:hAnsi="Arial" w:cs="Arial"/>
                <w:bCs/>
                <w:iCs/>
                <w:lang w:val="en-US" w:eastAsia="zh-CN"/>
              </w:rPr>
            </w:pPr>
            <w:ins w:id="578" w:author="Intel-AA" w:date="2020-11-09T13:14:00Z">
              <w:r>
                <w:rPr>
                  <w:rFonts w:ascii="Arial" w:eastAsia="DengXian" w:hAnsi="Arial" w:cs="Arial"/>
                  <w:bCs/>
                  <w:iCs/>
                  <w:lang w:val="en-US" w:eastAsia="zh-CN"/>
                </w:rPr>
                <w:t>We are fine with the modified note as proposed in the summary of the email discussion.</w:t>
              </w:r>
            </w:ins>
          </w:p>
        </w:tc>
      </w:tr>
      <w:tr w:rsidR="00BB1B0A" w14:paraId="6AF9E278" w14:textId="77777777" w:rsidTr="00AB57CE">
        <w:trPr>
          <w:ins w:id="579"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3005E82B" w14:textId="5FB57D75" w:rsidR="00BB1B0A" w:rsidRDefault="00BB1B0A" w:rsidP="00BB1B0A">
            <w:pPr>
              <w:spacing w:after="0"/>
              <w:jc w:val="center"/>
              <w:rPr>
                <w:ins w:id="580" w:author="Qualcomm" w:date="2020-11-09T14:44:00Z"/>
                <w:rFonts w:ascii="Arial" w:eastAsia="SimSun" w:hAnsi="Arial" w:cs="Arial"/>
                <w:lang w:val="en-US" w:eastAsia="zh-CN"/>
              </w:rPr>
            </w:pPr>
            <w:ins w:id="581" w:author="Qualcomm" w:date="2020-11-09T14:44: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6DA8782F" w14:textId="509AEDCF" w:rsidR="00BB1B0A" w:rsidRDefault="00BB1B0A" w:rsidP="00BB1B0A">
            <w:pPr>
              <w:spacing w:after="0"/>
              <w:jc w:val="center"/>
              <w:rPr>
                <w:ins w:id="582" w:author="Qualcomm" w:date="2020-11-09T14:44:00Z"/>
                <w:rFonts w:ascii="Arial" w:eastAsia="DengXian" w:hAnsi="Arial" w:cs="Arial"/>
                <w:lang w:val="en-US" w:eastAsia="zh-CN"/>
              </w:rPr>
            </w:pPr>
            <w:ins w:id="583" w:author="Qualcomm" w:date="2020-11-09T14:44:00Z">
              <w:r>
                <w:rPr>
                  <w:rFonts w:ascii="Arial" w:eastAsia="DengXian" w:hAnsi="Arial" w:cs="Arial"/>
                  <w:lang w:eastAsia="zh-CN"/>
                </w:rPr>
                <w:t>B2 with comment</w:t>
              </w:r>
            </w:ins>
          </w:p>
        </w:tc>
        <w:tc>
          <w:tcPr>
            <w:tcW w:w="6045" w:type="dxa"/>
            <w:tcBorders>
              <w:top w:val="single" w:sz="4" w:space="0" w:color="auto"/>
              <w:left w:val="single" w:sz="4" w:space="0" w:color="auto"/>
              <w:bottom w:val="single" w:sz="4" w:space="0" w:color="auto"/>
              <w:right w:val="single" w:sz="4" w:space="0" w:color="auto"/>
            </w:tcBorders>
          </w:tcPr>
          <w:p w14:paraId="62A20526" w14:textId="77777777" w:rsidR="00BB1B0A" w:rsidRDefault="00BB1B0A" w:rsidP="00BB1B0A">
            <w:pPr>
              <w:spacing w:after="0"/>
              <w:rPr>
                <w:ins w:id="584" w:author="Qualcomm" w:date="2020-11-09T14:44:00Z"/>
                <w:rFonts w:ascii="Arial" w:eastAsia="DengXian" w:hAnsi="Arial" w:cs="Arial"/>
                <w:bCs/>
                <w:iCs/>
                <w:lang w:val="en-US" w:eastAsia="zh-CN"/>
              </w:rPr>
            </w:pPr>
            <w:ins w:id="585" w:author="Qualcomm" w:date="2020-11-09T14:44:00Z">
              <w:r>
                <w:rPr>
                  <w:rFonts w:ascii="Arial" w:eastAsia="DengXian" w:hAnsi="Arial" w:cs="Arial"/>
                  <w:bCs/>
                  <w:iCs/>
                  <w:lang w:val="en-US" w:eastAsia="zh-CN"/>
                </w:rPr>
                <w:t>We suggest the following clarification to Note B2</w:t>
              </w:r>
            </w:ins>
          </w:p>
          <w:p w14:paraId="7317969C" w14:textId="0F04C2DF" w:rsidR="00BB1B0A" w:rsidRDefault="00BB1B0A" w:rsidP="00BB1B0A">
            <w:pPr>
              <w:spacing w:after="0"/>
              <w:ind w:left="327"/>
              <w:rPr>
                <w:ins w:id="586" w:author="Qualcomm" w:date="2020-11-09T14:44:00Z"/>
                <w:rFonts w:ascii="Arial" w:eastAsia="DengXian" w:hAnsi="Arial" w:cs="Arial"/>
                <w:bCs/>
                <w:iCs/>
                <w:lang w:val="en-US" w:eastAsia="zh-CN"/>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w:t>
            </w:r>
            <w:r>
              <w:rPr>
                <w:b/>
                <w:i/>
                <w:color w:val="0070C0"/>
                <w:lang w:eastAsia="ko-KR"/>
              </w:rPr>
              <w:t xml:space="preserve">, </w:t>
            </w:r>
            <w:ins w:id="587" w:author="Qualcomm" w:date="2020-11-09T14:45:00Z">
              <w:r>
                <w:rPr>
                  <w:b/>
                  <w:i/>
                  <w:color w:val="0070C0"/>
                  <w:lang w:eastAsia="ko-KR"/>
                </w:rPr>
                <w:t>subject to the constraint the UE implementation</w:t>
              </w:r>
              <w:r w:rsidRPr="00242853">
                <w:rPr>
                  <w:b/>
                  <w:i/>
                  <w:color w:val="0070C0"/>
                  <w:lang w:eastAsia="ko-KR"/>
                </w:rPr>
                <w:t xml:space="preserve"> </w:t>
              </w:r>
            </w:ins>
            <w:del w:id="588" w:author="Qualcomm" w:date="2020-11-09T14:45:00Z">
              <w:r w:rsidDel="00BB1B0A">
                <w:rPr>
                  <w:b/>
                  <w:i/>
                  <w:color w:val="0070C0"/>
                  <w:lang w:eastAsia="ko-KR"/>
                </w:rPr>
                <w:delText xml:space="preserve">by </w:delText>
              </w:r>
            </w:del>
            <w:del w:id="589" w:author="Qualcomm" w:date="2020-11-09T14:46:00Z">
              <w:r w:rsidRPr="00242853" w:rsidDel="00BB1B0A">
                <w:rPr>
                  <w:b/>
                  <w:i/>
                  <w:color w:val="0070C0"/>
                  <w:lang w:eastAsia="ko-KR"/>
                </w:rPr>
                <w:delText>ensur</w:delText>
              </w:r>
              <w:r w:rsidDel="00BB1B0A">
                <w:rPr>
                  <w:b/>
                  <w:i/>
                  <w:color w:val="0070C0"/>
                  <w:lang w:eastAsia="ko-KR"/>
                </w:rPr>
                <w:delText>e</w:delText>
              </w:r>
              <w:r w:rsidRPr="00242853" w:rsidDel="00BB1B0A">
                <w:rPr>
                  <w:b/>
                  <w:i/>
                  <w:color w:val="0070C0"/>
                  <w:lang w:eastAsia="ko-KR"/>
                </w:rPr>
                <w:delText xml:space="preserve"> </w:delText>
              </w:r>
            </w:del>
            <w:ins w:id="590" w:author="Qualcomm" w:date="2020-11-09T14:46:00Z">
              <w:r w:rsidRPr="00242853">
                <w:rPr>
                  <w:b/>
                  <w:i/>
                  <w:color w:val="0070C0"/>
                  <w:lang w:eastAsia="ko-KR"/>
                </w:rPr>
                <w:t>ensur</w:t>
              </w:r>
              <w:r>
                <w:rPr>
                  <w:b/>
                  <w:i/>
                  <w:color w:val="0070C0"/>
                  <w:lang w:eastAsia="ko-KR"/>
                </w:rPr>
                <w:t>ing</w:t>
              </w:r>
              <w:r w:rsidRPr="00242853">
                <w:rPr>
                  <w:b/>
                  <w:i/>
                  <w:color w:val="0070C0"/>
                  <w:lang w:eastAsia="ko-KR"/>
                </w:rPr>
                <w:t xml:space="preserve"> </w:t>
              </w:r>
            </w:ins>
            <w:r w:rsidRPr="00242853">
              <w:rPr>
                <w:b/>
                <w:i/>
                <w:color w:val="0070C0"/>
                <w:lang w:eastAsia="ko-KR"/>
              </w:rPr>
              <w:t>the minimum time gap between any two selected ‎resources in case that PSFCH is configured for this pool of ‎resources.</w:t>
            </w:r>
          </w:p>
        </w:tc>
      </w:tr>
      <w:tr w:rsidR="004703C4" w14:paraId="6BEE8744" w14:textId="77777777" w:rsidTr="00AB57CE">
        <w:trPr>
          <w:ins w:id="591" w:author="Interdigital" w:date="2020-11-09T19:52:00Z"/>
        </w:trPr>
        <w:tc>
          <w:tcPr>
            <w:tcW w:w="1809" w:type="dxa"/>
            <w:tcBorders>
              <w:top w:val="single" w:sz="4" w:space="0" w:color="auto"/>
              <w:left w:val="single" w:sz="4" w:space="0" w:color="auto"/>
              <w:bottom w:val="single" w:sz="4" w:space="0" w:color="auto"/>
              <w:right w:val="single" w:sz="4" w:space="0" w:color="auto"/>
            </w:tcBorders>
          </w:tcPr>
          <w:p w14:paraId="281480A6" w14:textId="413C61DD" w:rsidR="004703C4" w:rsidRDefault="004703C4" w:rsidP="00BB1B0A">
            <w:pPr>
              <w:spacing w:after="0"/>
              <w:jc w:val="center"/>
              <w:rPr>
                <w:ins w:id="592" w:author="Interdigital" w:date="2020-11-09T19:52:00Z"/>
                <w:rFonts w:ascii="Arial" w:eastAsia="SimSun" w:hAnsi="Arial" w:cs="Arial"/>
                <w:lang w:eastAsia="zh-CN"/>
              </w:rPr>
            </w:pPr>
            <w:ins w:id="593" w:author="Interdigital" w:date="2020-11-09T19:52: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59835CD" w14:textId="7674D6FF" w:rsidR="004703C4" w:rsidRDefault="004703C4" w:rsidP="00BB1B0A">
            <w:pPr>
              <w:spacing w:after="0"/>
              <w:jc w:val="center"/>
              <w:rPr>
                <w:ins w:id="594" w:author="Interdigital" w:date="2020-11-09T19:52:00Z"/>
                <w:rFonts w:ascii="Arial" w:eastAsia="DengXian" w:hAnsi="Arial" w:cs="Arial"/>
                <w:lang w:eastAsia="zh-CN"/>
              </w:rPr>
            </w:pPr>
            <w:ins w:id="595" w:author="Interdigital" w:date="2020-11-09T19:52: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2B54B69E" w14:textId="23120A43" w:rsidR="004703C4" w:rsidRDefault="004703C4" w:rsidP="00BB1B0A">
            <w:pPr>
              <w:spacing w:after="0"/>
              <w:rPr>
                <w:ins w:id="596" w:author="Interdigital" w:date="2020-11-09T19:52:00Z"/>
                <w:rFonts w:ascii="Arial" w:eastAsia="DengXian" w:hAnsi="Arial" w:cs="Arial"/>
                <w:bCs/>
                <w:iCs/>
                <w:lang w:val="en-US" w:eastAsia="zh-CN"/>
              </w:rPr>
            </w:pPr>
            <w:ins w:id="597" w:author="Interdigital" w:date="2020-11-09T19:52:00Z">
              <w:r>
                <w:rPr>
                  <w:rFonts w:ascii="Arial" w:eastAsia="DengXian" w:hAnsi="Arial" w:cs="Arial"/>
                  <w:bCs/>
                  <w:iCs/>
                  <w:lang w:val="en-US" w:eastAsia="zh-CN"/>
                </w:rPr>
                <w:t>We are ok with the modified note</w:t>
              </w:r>
              <w:r w:rsidR="004C41EE">
                <w:rPr>
                  <w:rFonts w:ascii="Arial" w:eastAsia="DengXian" w:hAnsi="Arial" w:cs="Arial"/>
                  <w:bCs/>
                  <w:iCs/>
                  <w:lang w:val="en-US" w:eastAsia="zh-CN"/>
                </w:rPr>
                <w:t>.</w:t>
              </w:r>
            </w:ins>
          </w:p>
        </w:tc>
      </w:tr>
      <w:tr w:rsidR="004E1908" w14:paraId="6317B7F0" w14:textId="77777777" w:rsidTr="00AB57CE">
        <w:trPr>
          <w:ins w:id="598" w:author="Samsung_Hyunjeong Kang" w:date="2020-11-10T10:59:00Z"/>
        </w:trPr>
        <w:tc>
          <w:tcPr>
            <w:tcW w:w="1809" w:type="dxa"/>
            <w:tcBorders>
              <w:top w:val="single" w:sz="4" w:space="0" w:color="auto"/>
              <w:left w:val="single" w:sz="4" w:space="0" w:color="auto"/>
              <w:bottom w:val="single" w:sz="4" w:space="0" w:color="auto"/>
              <w:right w:val="single" w:sz="4" w:space="0" w:color="auto"/>
            </w:tcBorders>
          </w:tcPr>
          <w:p w14:paraId="40109B95" w14:textId="6AB39E09" w:rsidR="004E1908" w:rsidRDefault="004E1908" w:rsidP="004E1908">
            <w:pPr>
              <w:spacing w:after="0"/>
              <w:jc w:val="center"/>
              <w:rPr>
                <w:ins w:id="599" w:author="Samsung_Hyunjeong Kang" w:date="2020-11-10T10:59:00Z"/>
                <w:rFonts w:ascii="Arial" w:eastAsia="SimSun" w:hAnsi="Arial" w:cs="Arial"/>
                <w:lang w:eastAsia="zh-CN"/>
              </w:rPr>
            </w:pPr>
            <w:bookmarkStart w:id="600" w:name="_GoBack" w:colFirst="0" w:colLast="0"/>
            <w:ins w:id="601" w:author="Samsung_Hyunjeong Kang" w:date="2020-11-10T10:59:00Z">
              <w:r>
                <w:rPr>
                  <w:rFonts w:ascii="Arial" w:hAnsi="Arial" w:cs="Arial" w:hint="eastAsia"/>
                  <w:lang w:eastAsia="ko-KR"/>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582D8236" w14:textId="07C2B0B7" w:rsidR="004E1908" w:rsidRDefault="004E1908" w:rsidP="004E1908">
            <w:pPr>
              <w:spacing w:after="0"/>
              <w:jc w:val="center"/>
              <w:rPr>
                <w:ins w:id="602" w:author="Samsung_Hyunjeong Kang" w:date="2020-11-10T10:59:00Z"/>
                <w:rFonts w:ascii="Arial" w:eastAsia="DengXian" w:hAnsi="Arial" w:cs="Arial"/>
                <w:lang w:eastAsia="zh-CN"/>
              </w:rPr>
            </w:pPr>
            <w:ins w:id="603" w:author="Samsung_Hyunjeong Kang" w:date="2020-11-10T10:59:00Z">
              <w:r>
                <w:rPr>
                  <w:rFonts w:ascii="Arial" w:hAnsi="Arial" w:cs="Arial" w:hint="eastAsia"/>
                  <w:lang w:eastAsia="ko-KR"/>
                </w:rPr>
                <w:t>Option B2</w:t>
              </w:r>
            </w:ins>
          </w:p>
        </w:tc>
        <w:tc>
          <w:tcPr>
            <w:tcW w:w="6045" w:type="dxa"/>
            <w:tcBorders>
              <w:top w:val="single" w:sz="4" w:space="0" w:color="auto"/>
              <w:left w:val="single" w:sz="4" w:space="0" w:color="auto"/>
              <w:bottom w:val="single" w:sz="4" w:space="0" w:color="auto"/>
              <w:right w:val="single" w:sz="4" w:space="0" w:color="auto"/>
            </w:tcBorders>
          </w:tcPr>
          <w:p w14:paraId="64E93EB6" w14:textId="5302101B" w:rsidR="004E1908" w:rsidRDefault="004E1908" w:rsidP="004E1908">
            <w:pPr>
              <w:spacing w:after="0"/>
              <w:rPr>
                <w:ins w:id="604" w:author="Samsung_Hyunjeong Kang" w:date="2020-11-10T10:59:00Z"/>
                <w:rFonts w:ascii="Arial" w:eastAsia="DengXian" w:hAnsi="Arial" w:cs="Arial"/>
                <w:bCs/>
                <w:iCs/>
                <w:lang w:val="en-US" w:eastAsia="zh-CN"/>
              </w:rPr>
            </w:pPr>
            <w:ins w:id="605" w:author="Samsung_Hyunjeong Kang" w:date="2020-11-10T10:59:00Z">
              <w:r>
                <w:rPr>
                  <w:rFonts w:ascii="Arial" w:hAnsi="Arial" w:cs="Arial"/>
                  <w:lang w:eastAsia="ko-KR"/>
                </w:rPr>
                <w:t xml:space="preserve">As we figured out current text needs some clarification in </w:t>
              </w:r>
              <w:r>
                <w:rPr>
                  <w:rFonts w:ascii="Arial" w:hAnsi="Arial" w:cs="Arial" w:hint="eastAsia"/>
                  <w:lang w:eastAsia="ko-KR"/>
                </w:rPr>
                <w:t>the email discussion POST111-e#707</w:t>
              </w:r>
              <w:r>
                <w:rPr>
                  <w:rFonts w:ascii="Arial" w:hAnsi="Arial" w:cs="Arial"/>
                  <w:lang w:eastAsia="ko-KR"/>
                </w:rPr>
                <w:t>, we think that the option B2 is acceptable.</w:t>
              </w:r>
            </w:ins>
          </w:p>
        </w:tc>
      </w:tr>
      <w:bookmarkEnd w:id="600"/>
    </w:tbl>
    <w:p w14:paraId="2D587E38" w14:textId="77777777" w:rsidR="008D24BE" w:rsidRPr="00397F41" w:rsidRDefault="008D24BE" w:rsidP="008D24BE">
      <w:pPr>
        <w:pStyle w:val="a8"/>
        <w:rPr>
          <w:lang w:eastAsia="ko-KR"/>
        </w:rPr>
      </w:pPr>
    </w:p>
    <w:bookmarkEnd w:id="0"/>
    <w:p w14:paraId="36EEE3AA" w14:textId="77777777" w:rsidR="00D01703" w:rsidRDefault="00DA602B">
      <w:pPr>
        <w:pStyle w:val="1"/>
        <w:overflowPunct/>
        <w:autoSpaceDE/>
        <w:autoSpaceDN/>
        <w:adjustRightInd/>
        <w:ind w:left="0" w:firstLine="0"/>
        <w:textAlignment w:val="auto"/>
        <w:rPr>
          <w:lang w:eastAsia="ko-KR"/>
        </w:rPr>
      </w:pPr>
      <w:r>
        <w:t>Conclusion and recommendation</w:t>
      </w:r>
    </w:p>
    <w:p w14:paraId="05A0C8E1" w14:textId="77777777" w:rsidR="00D01703" w:rsidRDefault="00DA602B">
      <w:pPr>
        <w:pStyle w:val="a8"/>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a8"/>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6A7A8" w14:textId="77777777" w:rsidR="00E67A29" w:rsidRDefault="00E67A29" w:rsidP="004A023C">
      <w:pPr>
        <w:spacing w:after="0" w:line="240" w:lineRule="auto"/>
      </w:pPr>
      <w:r>
        <w:separator/>
      </w:r>
    </w:p>
  </w:endnote>
  <w:endnote w:type="continuationSeparator" w:id="0">
    <w:p w14:paraId="0040071A" w14:textId="77777777" w:rsidR="00E67A29" w:rsidRDefault="00E67A29"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1"/>
    <w:family w:val="modern"/>
    <w:pitch w:val="variable"/>
    <w:sig w:usb0="00000000"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5FE7" w14:textId="77777777" w:rsidR="00E67A29" w:rsidRDefault="00E67A29" w:rsidP="004A023C">
      <w:pPr>
        <w:spacing w:after="0" w:line="240" w:lineRule="auto"/>
      </w:pPr>
      <w:r>
        <w:separator/>
      </w:r>
    </w:p>
  </w:footnote>
  <w:footnote w:type="continuationSeparator" w:id="0">
    <w:p w14:paraId="285CBC5C" w14:textId="77777777" w:rsidR="00E67A29" w:rsidRDefault="00E67A29"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rson w15:author="Interdigital">
    <w15:presenceInfo w15:providerId="None" w15:userId="Interdigital"/>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63C"/>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77385"/>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5726"/>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3C4"/>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1EE"/>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1908"/>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A2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2F1E"/>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67A29"/>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rPr>
      <w:lang w:eastAsia="en-US"/>
    </w:rPr>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8">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머리글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본문 Char"/>
    <w:link w:val="a9"/>
    <w:rPr>
      <w:rFonts w:ascii="Arial" w:hAnsi="Arial"/>
      <w:lang w:eastAsia="zh-CN"/>
    </w:rPr>
  </w:style>
  <w:style w:type="character" w:customStyle="1" w:styleId="Char0">
    <w:name w:val="메모 텍스트 Char"/>
    <w:link w:val="a8"/>
    <w:uiPriority w:val="99"/>
    <w:qFormat/>
    <w:rPr>
      <w:lang w:eastAsia="en-US"/>
    </w:rPr>
  </w:style>
  <w:style w:type="character" w:customStyle="1" w:styleId="B1Char">
    <w:name w:val="B1 Char"/>
    <w:qFormat/>
    <w:rPr>
      <w:lang w:val="en-GB" w:eastAsia="en-US"/>
    </w:rPr>
  </w:style>
  <w:style w:type="character" w:customStyle="1" w:styleId="Char">
    <w:name w:val="문서 구조 Char"/>
    <w:link w:val="a7"/>
    <w:rPr>
      <w:rFonts w:ascii="Tahoma" w:hAnsi="Tahoma" w:cs="Tahoma"/>
      <w:shd w:val="clear" w:color="auto" w:fill="000080"/>
    </w:rPr>
  </w:style>
  <w:style w:type="character" w:customStyle="1" w:styleId="Char3">
    <w:name w:val="풍선 도움말 텍스트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rPr>
      <w:rFonts w:ascii="Arial" w:hAnsi="Arial"/>
      <w:sz w:val="36"/>
      <w:lang w:val="en-GB" w:eastAsia="ja-JP" w:bidi="ar-SA"/>
    </w:rPr>
  </w:style>
  <w:style w:type="character" w:customStyle="1" w:styleId="Char7">
    <w:name w:val="메모 주제 Char"/>
    <w:link w:val="af1"/>
    <w:rPr>
      <w:b/>
      <w:bCs/>
      <w:lang w:eastAsia="en-US"/>
    </w:rPr>
  </w:style>
  <w:style w:type="character" w:customStyle="1" w:styleId="2Char">
    <w:name w:val="제목 2 Char"/>
    <w:link w:val="2"/>
    <w:qFormat/>
    <w:rPr>
      <w:rFonts w:ascii="Arial" w:hAnsi="Arial"/>
      <w:sz w:val="32"/>
    </w:rPr>
  </w:style>
  <w:style w:type="character" w:customStyle="1" w:styleId="Char4">
    <w:name w:val="바닥글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각주 텍스트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글자만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49FDE25C-11BD-46EB-BD20-70753745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11</Pages>
  <Words>3670</Words>
  <Characters>20922</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Samsung_Hyunjeong Kang</cp:lastModifiedBy>
  <cp:revision>5</cp:revision>
  <dcterms:created xsi:type="dcterms:W3CDTF">2020-11-10T00:18:00Z</dcterms:created>
  <dcterms:modified xsi:type="dcterms:W3CDTF">2020-11-10T01:59:00Z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