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7C241736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110-e</w:t>
      </w:r>
      <w:r>
        <w:rPr>
          <w:rFonts w:ascii="Arial" w:hAnsi="Arial" w:cs="Arial"/>
          <w:b/>
          <w:bCs/>
          <w:sz w:val="22"/>
        </w:rPr>
        <w:tab/>
      </w:r>
      <w:r w:rsidR="00850D88" w:rsidRPr="00850D88">
        <w:rPr>
          <w:rFonts w:ascii="Arial" w:hAnsi="Arial" w:cs="Arial"/>
          <w:b/>
          <w:bCs/>
          <w:sz w:val="22"/>
        </w:rPr>
        <w:t>R2-200</w:t>
      </w:r>
      <w:r w:rsidR="009B66C3">
        <w:rPr>
          <w:rFonts w:ascii="Arial" w:hAnsi="Arial" w:cs="Arial"/>
          <w:b/>
          <w:bCs/>
          <w:sz w:val="22"/>
        </w:rPr>
        <w:t>xxx</w:t>
      </w:r>
    </w:p>
    <w:p w14:paraId="619B785A" w14:textId="1C735761" w:rsidR="00463675" w:rsidRDefault="006A2E30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Elbonia</w:t>
      </w:r>
      <w:proofErr w:type="spellEnd"/>
      <w:r w:rsidR="00001441" w:rsidRPr="00001441">
        <w:rPr>
          <w:rFonts w:ascii="Arial" w:hAnsi="Arial" w:cs="Arial"/>
          <w:b/>
          <w:bCs/>
          <w:sz w:val="22"/>
        </w:rPr>
        <w:t xml:space="preserve">, </w:t>
      </w:r>
      <w:r w:rsidR="009B5179">
        <w:rPr>
          <w:rFonts w:ascii="Arial" w:hAnsi="Arial" w:cs="Arial"/>
          <w:b/>
          <w:bCs/>
          <w:sz w:val="22"/>
        </w:rPr>
        <w:t>01</w:t>
      </w:r>
      <w:r w:rsidR="00001441" w:rsidRPr="00001441">
        <w:rPr>
          <w:rFonts w:ascii="Arial" w:hAnsi="Arial" w:cs="Arial"/>
          <w:b/>
          <w:bCs/>
          <w:sz w:val="22"/>
        </w:rPr>
        <w:t xml:space="preserve"> – </w:t>
      </w:r>
      <w:r w:rsidR="009B5179">
        <w:rPr>
          <w:rFonts w:ascii="Arial" w:hAnsi="Arial" w:cs="Arial"/>
          <w:b/>
          <w:bCs/>
          <w:sz w:val="22"/>
        </w:rPr>
        <w:t>1</w:t>
      </w:r>
      <w:r w:rsidR="00966509">
        <w:rPr>
          <w:rFonts w:ascii="Arial" w:hAnsi="Arial" w:cs="Arial"/>
          <w:b/>
          <w:bCs/>
          <w:sz w:val="22"/>
        </w:rPr>
        <w:t>2</w:t>
      </w:r>
      <w:r w:rsidR="00001441" w:rsidRPr="00001441">
        <w:rPr>
          <w:rFonts w:ascii="Arial" w:hAnsi="Arial" w:cs="Arial"/>
          <w:b/>
          <w:bCs/>
          <w:sz w:val="22"/>
        </w:rPr>
        <w:t xml:space="preserve"> </w:t>
      </w:r>
      <w:r w:rsidR="009B5179">
        <w:rPr>
          <w:rFonts w:ascii="Arial" w:hAnsi="Arial" w:cs="Arial"/>
          <w:b/>
          <w:bCs/>
          <w:sz w:val="22"/>
        </w:rPr>
        <w:t>June</w:t>
      </w:r>
      <w:r w:rsidR="00001441" w:rsidRPr="00001441">
        <w:rPr>
          <w:rFonts w:ascii="Arial" w:hAnsi="Arial" w:cs="Arial"/>
          <w:b/>
          <w:bCs/>
          <w:sz w:val="22"/>
        </w:rPr>
        <w:t xml:space="preserve"> 20</w:t>
      </w:r>
      <w:r w:rsidR="00317F7C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9E16D1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</w:t>
      </w:r>
      <w:r w:rsidR="00C80BA0">
        <w:rPr>
          <w:rFonts w:ascii="Arial" w:hAnsi="Arial" w:cs="Arial"/>
          <w:bCs/>
        </w:rPr>
        <w:t>IAB-MT establishment cause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36B7540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  <w:lang w:val="en-US"/>
        </w:rPr>
        <w:t>NR_IAB-Core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A82365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B66C3">
        <w:rPr>
          <w:rFonts w:ascii="Arial" w:hAnsi="Arial" w:cs="Arial"/>
          <w:bCs/>
        </w:rPr>
        <w:t>LG Electronics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38FC78C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</w:rPr>
        <w:t>CT1</w:t>
      </w:r>
    </w:p>
    <w:p w14:paraId="4EFE95BE" w14:textId="3D327930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</w:rPr>
        <w:t>SA1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5D26E54A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 w:rsidR="009B66C3">
        <w:rPr>
          <w:rFonts w:cs="Arial"/>
          <w:b w:val="0"/>
          <w:bCs/>
        </w:rPr>
        <w:t>SungHoon</w:t>
      </w:r>
      <w:proofErr w:type="spellEnd"/>
      <w:r w:rsidR="009B66C3">
        <w:rPr>
          <w:rFonts w:cs="Arial"/>
          <w:b w:val="0"/>
          <w:bCs/>
        </w:rPr>
        <w:t xml:space="preserve"> Jung</w:t>
      </w:r>
    </w:p>
    <w:p w14:paraId="2748A78E" w14:textId="477F6B3A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proofErr w:type="gram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proofErr w:type="gramEnd"/>
      <w:r w:rsidRPr="00320C11">
        <w:rPr>
          <w:rFonts w:cs="Arial"/>
          <w:b w:val="0"/>
          <w:bCs/>
          <w:lang w:val="fr-FR"/>
        </w:rPr>
        <w:tab/>
      </w:r>
      <w:r w:rsidR="009B66C3">
        <w:rPr>
          <w:rFonts w:cs="Arial"/>
          <w:b w:val="0"/>
          <w:bCs/>
          <w:lang w:val="fr-FR"/>
        </w:rPr>
        <w:t>sunghoon.jung@lge.com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98D3BD7" w14:textId="1A388446" w:rsidR="00D2787A" w:rsidRPr="00D2787A" w:rsidRDefault="00D2787A" w:rsidP="00D2787A">
      <w:pPr>
        <w:pStyle w:val="Header"/>
        <w:spacing w:after="120"/>
        <w:rPr>
          <w:rFonts w:ascii="Arial" w:hAnsi="Arial" w:cs="Arial"/>
          <w:lang w:val="en-US"/>
        </w:rPr>
      </w:pPr>
      <w:commentRangeStart w:id="0"/>
      <w:r w:rsidRPr="00D2787A">
        <w:rPr>
          <w:rFonts w:ascii="Arial" w:hAnsi="Arial" w:cs="Arial"/>
          <w:lang w:val="en-US"/>
        </w:rPr>
        <w:t xml:space="preserve">RAN2 discussed if the establishment cause of IAB-MT’s access should be set to a </w:t>
      </w:r>
      <w:proofErr w:type="gramStart"/>
      <w:r w:rsidRPr="00D2787A">
        <w:rPr>
          <w:rFonts w:ascii="Arial" w:hAnsi="Arial" w:cs="Arial"/>
          <w:lang w:val="en-US"/>
        </w:rPr>
        <w:t>particular value</w:t>
      </w:r>
      <w:proofErr w:type="gramEnd"/>
      <w:r w:rsidRPr="00D2787A">
        <w:rPr>
          <w:rFonts w:ascii="Arial" w:hAnsi="Arial" w:cs="Arial"/>
          <w:lang w:val="en-US"/>
        </w:rPr>
        <w:t xml:space="preserve">. Some companies in RAN2 think that the establishment cause of IAB-MT’s access should be </w:t>
      </w:r>
      <w:del w:id="1" w:author="LG (Sunghoon)" w:date="2020-06-11T16:56:00Z">
        <w:r w:rsidRPr="00D2787A" w:rsidDel="002008E9">
          <w:rPr>
            <w:rFonts w:ascii="Arial" w:hAnsi="Arial" w:cs="Arial"/>
            <w:lang w:val="en-US"/>
          </w:rPr>
          <w:delText xml:space="preserve">set </w:delText>
        </w:r>
      </w:del>
      <w:ins w:id="2" w:author="LG (Sunghoon)" w:date="2020-06-11T16:56:00Z">
        <w:r w:rsidR="002008E9">
          <w:rPr>
            <w:rFonts w:ascii="Arial" w:hAnsi="Arial" w:cs="Arial"/>
            <w:lang w:val="en-US"/>
          </w:rPr>
          <w:t>selected such that the</w:t>
        </w:r>
      </w:ins>
      <w:ins w:id="3" w:author="LG (Sunghoon)" w:date="2020-06-11T16:57:00Z">
        <w:r w:rsidR="002008E9">
          <w:rPr>
            <w:rFonts w:ascii="Arial" w:hAnsi="Arial" w:cs="Arial"/>
            <w:lang w:val="en-US"/>
          </w:rPr>
          <w:t xml:space="preserve"> access attempt is </w:t>
        </w:r>
      </w:ins>
      <w:ins w:id="4" w:author="LG (Sunghoon)" w:date="2020-06-11T17:21:00Z">
        <w:r w:rsidR="003A55D8">
          <w:rPr>
            <w:rFonts w:ascii="Arial" w:hAnsi="Arial" w:cs="Arial"/>
            <w:lang w:val="en-US"/>
          </w:rPr>
          <w:t xml:space="preserve">desirably admitted </w:t>
        </w:r>
      </w:ins>
      <w:del w:id="5" w:author="LG (Sunghoon)" w:date="2020-06-11T16:57:00Z">
        <w:r w:rsidRPr="00D2787A" w:rsidDel="002008E9">
          <w:rPr>
            <w:rFonts w:ascii="Arial" w:hAnsi="Arial" w:cs="Arial"/>
            <w:lang w:val="en-US"/>
          </w:rPr>
          <w:delText xml:space="preserve">to </w:delText>
        </w:r>
        <w:r w:rsidRPr="00D2787A" w:rsidDel="002008E9">
          <w:rPr>
            <w:rFonts w:ascii="Arial" w:hAnsi="Arial" w:cs="Arial"/>
            <w:i/>
            <w:lang w:val="en-US"/>
          </w:rPr>
          <w:delText>mt-Access</w:delText>
        </w:r>
        <w:r w:rsidRPr="00D2787A" w:rsidDel="002008E9">
          <w:rPr>
            <w:rFonts w:ascii="Arial" w:hAnsi="Arial" w:cs="Arial"/>
            <w:lang w:val="en-US"/>
          </w:rPr>
          <w:delText xml:space="preserve"> in order to prevent the access from rejected </w:delText>
        </w:r>
      </w:del>
      <w:r w:rsidRPr="00D2787A">
        <w:rPr>
          <w:rFonts w:ascii="Arial" w:hAnsi="Arial" w:cs="Arial"/>
          <w:lang w:val="en-US"/>
        </w:rPr>
        <w:t xml:space="preserve">during connection setup procedure. </w:t>
      </w:r>
      <w:commentRangeEnd w:id="0"/>
      <w:r w:rsidR="00285D7F">
        <w:rPr>
          <w:rStyle w:val="CommentReference"/>
          <w:rFonts w:ascii="Arial" w:hAnsi="Arial"/>
        </w:rPr>
        <w:commentReference w:id="0"/>
      </w:r>
    </w:p>
    <w:p w14:paraId="7A9E92DE" w14:textId="4F28764C" w:rsidR="002633C1" w:rsidRPr="00E7017E" w:rsidRDefault="00D2787A" w:rsidP="00D2787A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D2787A">
        <w:rPr>
          <w:rFonts w:ascii="Arial" w:hAnsi="Arial" w:cs="Arial"/>
          <w:lang w:val="en-US"/>
        </w:rPr>
        <w:t>Regarding this, RAN2 confirm</w:t>
      </w:r>
      <w:del w:id="6" w:author="LG (Sunghoon)" w:date="2020-06-11T16:59:00Z">
        <w:r w:rsidRPr="00D2787A" w:rsidDel="00F858D9">
          <w:rPr>
            <w:rFonts w:ascii="Arial" w:hAnsi="Arial" w:cs="Arial"/>
            <w:lang w:val="en-US"/>
          </w:rPr>
          <w:delText>ed</w:delText>
        </w:r>
      </w:del>
      <w:r w:rsidRPr="00D2787A">
        <w:rPr>
          <w:rFonts w:ascii="Arial" w:hAnsi="Arial" w:cs="Arial"/>
          <w:lang w:val="en-US"/>
        </w:rPr>
        <w:t xml:space="preserve"> that RAN2 </w:t>
      </w:r>
      <w:del w:id="7" w:author="LG (Sunghoon)" w:date="2020-06-11T16:58:00Z">
        <w:r w:rsidRPr="00D2787A" w:rsidDel="00F858D9">
          <w:rPr>
            <w:rFonts w:ascii="Arial" w:hAnsi="Arial" w:cs="Arial"/>
            <w:lang w:val="en-US"/>
          </w:rPr>
          <w:delText>will not</w:delText>
        </w:r>
      </w:del>
      <w:ins w:id="8" w:author="LG (Sunghoon)" w:date="2020-06-11T16:58:00Z">
        <w:r w:rsidR="00F858D9">
          <w:rPr>
            <w:rFonts w:ascii="Arial" w:hAnsi="Arial" w:cs="Arial"/>
            <w:lang w:val="en-US"/>
          </w:rPr>
          <w:t>do not</w:t>
        </w:r>
      </w:ins>
      <w:r w:rsidRPr="00D2787A">
        <w:rPr>
          <w:rFonts w:ascii="Arial" w:hAnsi="Arial" w:cs="Arial"/>
          <w:lang w:val="en-US"/>
        </w:rPr>
        <w:t xml:space="preserve"> introduce any special handling on setting the establishment cause value for IAB-MT’s access. That is, the establishment </w:t>
      </w:r>
      <w:proofErr w:type="spellStart"/>
      <w:r w:rsidRPr="00D2787A">
        <w:rPr>
          <w:rFonts w:ascii="Arial" w:hAnsi="Arial" w:cs="Arial"/>
          <w:lang w:val="en-US"/>
        </w:rPr>
        <w:t>cause</w:t>
      </w:r>
      <w:proofErr w:type="spellEnd"/>
      <w:r w:rsidRPr="00D2787A">
        <w:rPr>
          <w:rFonts w:ascii="Arial" w:hAnsi="Arial" w:cs="Arial"/>
          <w:lang w:val="en-US"/>
        </w:rPr>
        <w:t xml:space="preserve"> in </w:t>
      </w:r>
      <w:proofErr w:type="spellStart"/>
      <w:r w:rsidRPr="00D2787A">
        <w:rPr>
          <w:rFonts w:ascii="Arial" w:hAnsi="Arial" w:cs="Arial"/>
          <w:lang w:val="en-US"/>
        </w:rPr>
        <w:t>RRCConnectionSetup</w:t>
      </w:r>
      <w:proofErr w:type="spellEnd"/>
      <w:r w:rsidRPr="00D2787A">
        <w:rPr>
          <w:rFonts w:ascii="Arial" w:hAnsi="Arial" w:cs="Arial"/>
          <w:lang w:val="en-US"/>
        </w:rPr>
        <w:t xml:space="preserve"> for IAB-MT’s access </w:t>
      </w:r>
      <w:ins w:id="9" w:author="Ericsson" w:date="2020-06-11T10:54:00Z">
        <w:r w:rsidR="00D66E84">
          <w:rPr>
            <w:rFonts w:ascii="Arial" w:hAnsi="Arial" w:cs="Arial"/>
            <w:lang w:val="en-US"/>
          </w:rPr>
          <w:t xml:space="preserve">follows the legacy procedures and </w:t>
        </w:r>
      </w:ins>
      <w:r w:rsidRPr="00D2787A">
        <w:rPr>
          <w:rFonts w:ascii="Arial" w:hAnsi="Arial" w:cs="Arial"/>
          <w:lang w:val="en-US"/>
        </w:rPr>
        <w:t>is set in accordance with the information provided by upper layers.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F4582F5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80BA0">
        <w:rPr>
          <w:rFonts w:ascii="Arial" w:hAnsi="Arial" w:cs="Arial"/>
          <w:b/>
        </w:rPr>
        <w:t>CT1</w:t>
      </w:r>
      <w:r>
        <w:rPr>
          <w:rFonts w:ascii="Arial" w:hAnsi="Arial" w:cs="Arial"/>
          <w:b/>
        </w:rPr>
        <w:t xml:space="preserve"> group.</w:t>
      </w:r>
    </w:p>
    <w:p w14:paraId="61BB3C70" w14:textId="5AE426B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80BA0">
        <w:rPr>
          <w:rFonts w:ascii="Arial" w:hAnsi="Arial" w:cs="Arial"/>
        </w:rPr>
        <w:t xml:space="preserve">CT1 to take the above </w:t>
      </w:r>
      <w:r w:rsidR="009B66C3">
        <w:rPr>
          <w:rFonts w:ascii="Arial" w:hAnsi="Arial" w:cs="Arial"/>
        </w:rPr>
        <w:t xml:space="preserve">RAN2 decisions </w:t>
      </w:r>
      <w:r w:rsidR="00C80BA0">
        <w:rPr>
          <w:rFonts w:ascii="Arial" w:hAnsi="Arial" w:cs="Arial"/>
        </w:rPr>
        <w:t>into consideration</w:t>
      </w:r>
      <w:r w:rsidR="009B66C3">
        <w:rPr>
          <w:rFonts w:ascii="Arial" w:hAnsi="Arial" w:cs="Arial"/>
        </w:rPr>
        <w:t xml:space="preserve"> for further work, if any. 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5890A17B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059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C13B0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C13B0A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="00C13B0A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="005D3735">
        <w:rPr>
          <w:rFonts w:ascii="Arial" w:hAnsi="Arial" w:cs="Arial"/>
          <w:bCs/>
        </w:rPr>
        <w:t>eMeeting</w:t>
      </w:r>
      <w:bookmarkStart w:id="10" w:name="_GoBack"/>
      <w:bookmarkEnd w:id="10"/>
      <w:proofErr w:type="spellEnd"/>
    </w:p>
    <w:sectPr w:rsidR="009E02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ricsson" w:date="2020-06-11T10:52:00Z" w:initials="JLP">
    <w:p w14:paraId="4F837477" w14:textId="79D5B3A6" w:rsidR="00285D7F" w:rsidRDefault="00285D7F">
      <w:pPr>
        <w:pStyle w:val="CommentText"/>
      </w:pPr>
      <w:r>
        <w:rPr>
          <w:rStyle w:val="CommentReference"/>
        </w:rPr>
        <w:annotationRef/>
      </w:r>
      <w:r>
        <w:t xml:space="preserve">This is irrelevant and we should not bring what certain companies think. </w:t>
      </w:r>
      <w:r w:rsidR="000742B2">
        <w:t>We s</w:t>
      </w:r>
      <w:r w:rsidR="00DB0437">
        <w:t xml:space="preserve">uggest </w:t>
      </w:r>
      <w:r w:rsidR="000742B2">
        <w:t>removing</w:t>
      </w:r>
      <w:r w:rsidR="00DB0437">
        <w:t xml:space="preserve"> th</w:t>
      </w:r>
      <w:r w:rsidR="00C8408A">
        <w:t>is</w:t>
      </w:r>
      <w:r w:rsidR="00DB0437">
        <w:t xml:space="preserve"> paragraph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8374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837477" w16cid:durableId="228C8B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2E705" w14:textId="77777777" w:rsidR="008054AF" w:rsidRDefault="008054AF">
      <w:r>
        <w:separator/>
      </w:r>
    </w:p>
  </w:endnote>
  <w:endnote w:type="continuationSeparator" w:id="0">
    <w:p w14:paraId="63E54E2E" w14:textId="77777777" w:rsidR="008054AF" w:rsidRDefault="008054AF">
      <w:r>
        <w:continuationSeparator/>
      </w:r>
    </w:p>
  </w:endnote>
  <w:endnote w:type="continuationNotice" w:id="1">
    <w:p w14:paraId="4CEB4255" w14:textId="77777777" w:rsidR="008054AF" w:rsidRDefault="00805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02E83" w14:textId="77777777" w:rsidR="008054AF" w:rsidRDefault="008054AF">
      <w:r>
        <w:separator/>
      </w:r>
    </w:p>
  </w:footnote>
  <w:footnote w:type="continuationSeparator" w:id="0">
    <w:p w14:paraId="67CDBD3C" w14:textId="77777777" w:rsidR="008054AF" w:rsidRDefault="008054AF">
      <w:r>
        <w:continuationSeparator/>
      </w:r>
    </w:p>
  </w:footnote>
  <w:footnote w:type="continuationNotice" w:id="1">
    <w:p w14:paraId="19D9CA54" w14:textId="77777777" w:rsidR="008054AF" w:rsidRDefault="008054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G (Sunghoon)">
    <w15:presenceInfo w15:providerId="None" w15:userId="LG (Sunghoon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519F4"/>
    <w:rsid w:val="00056884"/>
    <w:rsid w:val="000742B2"/>
    <w:rsid w:val="00086D22"/>
    <w:rsid w:val="000D113A"/>
    <w:rsid w:val="000F12FD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008E9"/>
    <w:rsid w:val="00220708"/>
    <w:rsid w:val="00222A4F"/>
    <w:rsid w:val="00224319"/>
    <w:rsid w:val="0024067D"/>
    <w:rsid w:val="002518DF"/>
    <w:rsid w:val="00254238"/>
    <w:rsid w:val="00261C7D"/>
    <w:rsid w:val="002633C1"/>
    <w:rsid w:val="00270DF0"/>
    <w:rsid w:val="0027716B"/>
    <w:rsid w:val="00282DA9"/>
    <w:rsid w:val="00283A52"/>
    <w:rsid w:val="00285D7F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53FB7"/>
    <w:rsid w:val="003632EE"/>
    <w:rsid w:val="00380437"/>
    <w:rsid w:val="003807F6"/>
    <w:rsid w:val="00385529"/>
    <w:rsid w:val="00390712"/>
    <w:rsid w:val="003945F8"/>
    <w:rsid w:val="003946BE"/>
    <w:rsid w:val="003A55D8"/>
    <w:rsid w:val="003B117D"/>
    <w:rsid w:val="003C3065"/>
    <w:rsid w:val="003C44A3"/>
    <w:rsid w:val="003E0EE0"/>
    <w:rsid w:val="004120BA"/>
    <w:rsid w:val="004147C2"/>
    <w:rsid w:val="00417F6D"/>
    <w:rsid w:val="00427B0E"/>
    <w:rsid w:val="00437F70"/>
    <w:rsid w:val="00452B0D"/>
    <w:rsid w:val="00454B10"/>
    <w:rsid w:val="00463675"/>
    <w:rsid w:val="004864A3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57D6F"/>
    <w:rsid w:val="0058264E"/>
    <w:rsid w:val="0059117D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55BF5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54F33"/>
    <w:rsid w:val="007822EF"/>
    <w:rsid w:val="00787EAC"/>
    <w:rsid w:val="007A671D"/>
    <w:rsid w:val="008054AF"/>
    <w:rsid w:val="00806E3A"/>
    <w:rsid w:val="0084501F"/>
    <w:rsid w:val="00845F63"/>
    <w:rsid w:val="0084604E"/>
    <w:rsid w:val="00850D88"/>
    <w:rsid w:val="008558A9"/>
    <w:rsid w:val="008612CD"/>
    <w:rsid w:val="00865ED7"/>
    <w:rsid w:val="00876787"/>
    <w:rsid w:val="00881F64"/>
    <w:rsid w:val="008831D9"/>
    <w:rsid w:val="00883DB4"/>
    <w:rsid w:val="00885871"/>
    <w:rsid w:val="00892B0D"/>
    <w:rsid w:val="008D1B54"/>
    <w:rsid w:val="008E224B"/>
    <w:rsid w:val="008F358E"/>
    <w:rsid w:val="008F581B"/>
    <w:rsid w:val="00907392"/>
    <w:rsid w:val="00916145"/>
    <w:rsid w:val="00923E7C"/>
    <w:rsid w:val="00924E7A"/>
    <w:rsid w:val="00941A45"/>
    <w:rsid w:val="00950DE4"/>
    <w:rsid w:val="00952417"/>
    <w:rsid w:val="00955602"/>
    <w:rsid w:val="0096221E"/>
    <w:rsid w:val="00966509"/>
    <w:rsid w:val="009778A3"/>
    <w:rsid w:val="00977DB0"/>
    <w:rsid w:val="00984727"/>
    <w:rsid w:val="009B2EB9"/>
    <w:rsid w:val="009B5179"/>
    <w:rsid w:val="009B66C3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493B"/>
    <w:rsid w:val="00B5648B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80BA0"/>
    <w:rsid w:val="00C8408A"/>
    <w:rsid w:val="00CA0491"/>
    <w:rsid w:val="00CB2DDF"/>
    <w:rsid w:val="00CF669B"/>
    <w:rsid w:val="00D24338"/>
    <w:rsid w:val="00D2787A"/>
    <w:rsid w:val="00D40BEF"/>
    <w:rsid w:val="00D42DF3"/>
    <w:rsid w:val="00D65530"/>
    <w:rsid w:val="00D66E84"/>
    <w:rsid w:val="00D74A1C"/>
    <w:rsid w:val="00D75660"/>
    <w:rsid w:val="00D876BF"/>
    <w:rsid w:val="00DB0437"/>
    <w:rsid w:val="00DC6C67"/>
    <w:rsid w:val="00DF7F04"/>
    <w:rsid w:val="00E14BBC"/>
    <w:rsid w:val="00E5415D"/>
    <w:rsid w:val="00E57BA2"/>
    <w:rsid w:val="00E7017E"/>
    <w:rsid w:val="00E733D6"/>
    <w:rsid w:val="00E73827"/>
    <w:rsid w:val="00E83F3C"/>
    <w:rsid w:val="00E851C4"/>
    <w:rsid w:val="00EC2503"/>
    <w:rsid w:val="00ED133C"/>
    <w:rsid w:val="00ED4B16"/>
    <w:rsid w:val="00F11820"/>
    <w:rsid w:val="00F17587"/>
    <w:rsid w:val="00F23FFC"/>
    <w:rsid w:val="00F32CDF"/>
    <w:rsid w:val="00F54C66"/>
    <w:rsid w:val="00F858D9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D7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85D7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D7F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E36DE-1B14-4A7A-AE61-A86DCE5BC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1348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LG (Sunghoon)</dc:creator>
  <cp:keywords/>
  <dc:description/>
  <cp:lastModifiedBy>RAN2_109bis-e</cp:lastModifiedBy>
  <cp:revision>2</cp:revision>
  <cp:lastPrinted>2002-04-23T00:10:00Z</cp:lastPrinted>
  <dcterms:created xsi:type="dcterms:W3CDTF">2020-06-11T09:29:00Z</dcterms:created>
  <dcterms:modified xsi:type="dcterms:W3CDTF">2020-06-11T09:29:00Z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32171830-80e8-44dc-b96f-96aaecb2922b</vt:lpwstr>
  </property>
</Properties>
</file>