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D46BC" w14:textId="3EED8C5C" w:rsidR="009C0E15" w:rsidRPr="005D34D9" w:rsidRDefault="009C0E15" w:rsidP="009C0E15">
      <w:pPr>
        <w:widowControl w:val="0"/>
        <w:tabs>
          <w:tab w:val="left" w:pos="1701"/>
          <w:tab w:val="right" w:pos="9923"/>
        </w:tabs>
        <w:spacing w:before="120"/>
        <w:rPr>
          <w:rFonts w:cs="Arial"/>
          <w:b/>
          <w:sz w:val="24"/>
          <w:lang w:val="de-DE"/>
        </w:rPr>
      </w:pPr>
      <w:r w:rsidRPr="005D34D9">
        <w:rPr>
          <w:rFonts w:cs="Arial"/>
          <w:b/>
          <w:sz w:val="24"/>
          <w:lang w:val="de-DE"/>
        </w:rPr>
        <w:t>3GPP TSG-RAN WG2 Meeting #1</w:t>
      </w:r>
      <w:r w:rsidR="00BD1963">
        <w:rPr>
          <w:rFonts w:cs="Arial" w:hint="eastAsia"/>
          <w:b/>
          <w:sz w:val="24"/>
          <w:lang w:val="de-DE"/>
        </w:rPr>
        <w:t>10</w:t>
      </w:r>
      <w:r w:rsidRPr="005D34D9">
        <w:rPr>
          <w:rFonts w:cs="Arial"/>
          <w:b/>
          <w:sz w:val="24"/>
          <w:lang w:val="de-DE"/>
        </w:rPr>
        <w:tab/>
      </w:r>
      <w:r w:rsidR="0032167F" w:rsidRPr="0032167F">
        <w:rPr>
          <w:rFonts w:cs="Arial"/>
          <w:b/>
          <w:sz w:val="24"/>
          <w:lang w:val="de-DE"/>
        </w:rPr>
        <w:t>R2-200</w:t>
      </w:r>
      <w:r w:rsidR="00AE5A4B">
        <w:rPr>
          <w:rFonts w:cs="Arial"/>
          <w:b/>
          <w:sz w:val="24"/>
          <w:lang w:val="de-DE"/>
        </w:rPr>
        <w:t>6</w:t>
      </w:r>
      <w:r w:rsidR="00CB286A">
        <w:rPr>
          <w:rFonts w:cs="Arial"/>
          <w:b/>
          <w:sz w:val="24"/>
          <w:lang w:val="de-DE"/>
        </w:rPr>
        <w:t>105</w:t>
      </w:r>
      <w:bookmarkStart w:id="0" w:name="_GoBack"/>
      <w:bookmarkEnd w:id="0"/>
    </w:p>
    <w:p w14:paraId="4ADF7988" w14:textId="77777777" w:rsidR="00731711" w:rsidRPr="001065F9" w:rsidRDefault="00731711" w:rsidP="00731711">
      <w:pPr>
        <w:widowControl w:val="0"/>
        <w:tabs>
          <w:tab w:val="left" w:pos="1701"/>
          <w:tab w:val="right" w:pos="9923"/>
        </w:tabs>
        <w:spacing w:before="120"/>
        <w:rPr>
          <w:b/>
          <w:sz w:val="24"/>
        </w:rPr>
      </w:pPr>
      <w:r>
        <w:rPr>
          <w:rFonts w:cs="Arial"/>
          <w:b/>
          <w:sz w:val="24"/>
          <w:lang w:val="de-DE"/>
        </w:rPr>
        <w:t xml:space="preserve">Electronic, </w:t>
      </w:r>
      <w:r w:rsidR="00BD1963">
        <w:rPr>
          <w:rFonts w:cs="Arial" w:hint="eastAsia"/>
          <w:b/>
          <w:sz w:val="24"/>
          <w:lang w:val="de-DE"/>
        </w:rPr>
        <w:t>1</w:t>
      </w:r>
      <w:r w:rsidRPr="001065F9">
        <w:rPr>
          <w:rFonts w:cs="Arial"/>
          <w:b/>
          <w:sz w:val="24"/>
          <w:lang w:val="de-DE"/>
        </w:rPr>
        <w:t xml:space="preserve"> </w:t>
      </w:r>
      <w:r w:rsidR="00BD1963">
        <w:rPr>
          <w:rFonts w:cs="Arial" w:hint="eastAsia"/>
          <w:b/>
          <w:sz w:val="24"/>
          <w:lang w:val="de-DE"/>
        </w:rPr>
        <w:t>June</w:t>
      </w:r>
      <w:r w:rsidRPr="001065F9">
        <w:rPr>
          <w:rFonts w:cs="Arial"/>
          <w:b/>
          <w:sz w:val="24"/>
          <w:lang w:val="de-DE"/>
        </w:rPr>
        <w:t xml:space="preserve">– </w:t>
      </w:r>
      <w:r w:rsidR="00BD1963">
        <w:rPr>
          <w:rFonts w:cs="Arial" w:hint="eastAsia"/>
          <w:b/>
          <w:sz w:val="24"/>
          <w:lang w:val="de-DE"/>
        </w:rPr>
        <w:t>12</w:t>
      </w:r>
      <w:r w:rsidRPr="001065F9">
        <w:rPr>
          <w:rFonts w:cs="Arial"/>
          <w:b/>
          <w:sz w:val="24"/>
          <w:lang w:val="de-DE"/>
        </w:rPr>
        <w:t xml:space="preserve"> </w:t>
      </w:r>
      <w:r w:rsidR="00BD1963">
        <w:rPr>
          <w:rFonts w:cs="Arial" w:hint="eastAsia"/>
          <w:b/>
          <w:sz w:val="24"/>
          <w:lang w:val="de-DE"/>
        </w:rPr>
        <w:t>June</w:t>
      </w:r>
      <w:r w:rsidRPr="001065F9">
        <w:rPr>
          <w:rFonts w:cs="Arial"/>
          <w:b/>
          <w:sz w:val="24"/>
          <w:lang w:val="de-DE"/>
        </w:rPr>
        <w:t>2020</w:t>
      </w:r>
    </w:p>
    <w:p w14:paraId="7A462B12" w14:textId="77777777" w:rsidR="0087099F" w:rsidRPr="009C0E15" w:rsidRDefault="0087099F" w:rsidP="0012047F">
      <w:pPr>
        <w:tabs>
          <w:tab w:val="left" w:pos="1979"/>
          <w:tab w:val="left" w:pos="2100"/>
          <w:tab w:val="left" w:pos="2520"/>
          <w:tab w:val="left" w:pos="4180"/>
        </w:tabs>
        <w:spacing w:after="180" w:line="240" w:lineRule="auto"/>
        <w:rPr>
          <w:rFonts w:ascii="Arial" w:hAnsi="Arial" w:cs="Arial"/>
          <w:b/>
          <w:bCs/>
          <w:color w:val="000000"/>
          <w:sz w:val="24"/>
          <w:lang w:eastAsia="en-US"/>
        </w:rPr>
      </w:pPr>
    </w:p>
    <w:p w14:paraId="70EF5B7B" w14:textId="77777777" w:rsidR="00656311" w:rsidRPr="009C0E15" w:rsidRDefault="00656311" w:rsidP="0012047F">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Agenda Item:</w:t>
      </w:r>
      <w:r w:rsidRPr="009C0E15">
        <w:rPr>
          <w:rFonts w:ascii="Arial" w:hAnsi="Arial" w:cs="Arial"/>
          <w:b/>
          <w:bCs/>
          <w:color w:val="000000"/>
          <w:sz w:val="24"/>
          <w:lang w:eastAsia="en-US"/>
        </w:rPr>
        <w:tab/>
      </w:r>
      <w:r w:rsidR="00496BE2" w:rsidRPr="00496BE2">
        <w:rPr>
          <w:rFonts w:ascii="Arial" w:hAnsi="Arial" w:cs="Arial"/>
          <w:b/>
          <w:bCs/>
          <w:color w:val="000000"/>
          <w:sz w:val="24"/>
          <w:lang w:eastAsia="en-US"/>
        </w:rPr>
        <w:t>6.0.2</w:t>
      </w:r>
    </w:p>
    <w:p w14:paraId="299566F6" w14:textId="77777777" w:rsidR="00656311" w:rsidRPr="009C0E15" w:rsidRDefault="00656311" w:rsidP="00E57EEB">
      <w:pPr>
        <w:tabs>
          <w:tab w:val="left" w:pos="1979"/>
          <w:tab w:val="left" w:pos="2100"/>
          <w:tab w:val="left" w:pos="2520"/>
          <w:tab w:val="left" w:pos="4180"/>
        </w:tabs>
        <w:spacing w:after="180" w:line="240" w:lineRule="auto"/>
        <w:rPr>
          <w:rFonts w:ascii="Arial" w:hAnsi="Arial" w:cs="Arial"/>
          <w:b/>
          <w:bCs/>
          <w:color w:val="000000"/>
          <w:sz w:val="24"/>
        </w:rPr>
      </w:pPr>
      <w:r w:rsidRPr="009C0E15">
        <w:rPr>
          <w:rFonts w:ascii="Arial" w:hAnsi="Arial" w:cs="Arial"/>
          <w:b/>
          <w:bCs/>
          <w:color w:val="000000"/>
          <w:sz w:val="24"/>
          <w:lang w:eastAsia="en-US"/>
        </w:rPr>
        <w:t xml:space="preserve">Source: </w:t>
      </w:r>
      <w:r w:rsidRPr="009C0E15">
        <w:rPr>
          <w:rFonts w:ascii="Arial" w:hAnsi="Arial" w:cs="Arial"/>
          <w:b/>
          <w:bCs/>
          <w:color w:val="000000"/>
          <w:sz w:val="24"/>
          <w:lang w:eastAsia="en-US"/>
        </w:rPr>
        <w:tab/>
      </w:r>
      <w:r w:rsidR="00E56F60">
        <w:rPr>
          <w:rFonts w:ascii="Arial" w:hAnsi="Arial" w:cs="Arial"/>
          <w:b/>
          <w:bCs/>
          <w:color w:val="000000"/>
          <w:sz w:val="24"/>
          <w:lang w:eastAsia="en-US"/>
        </w:rPr>
        <w:t>Intel Corporation</w:t>
      </w:r>
    </w:p>
    <w:p w14:paraId="639BA6C9" w14:textId="4A2FB75E" w:rsidR="00973D95" w:rsidRPr="009C0E15" w:rsidRDefault="00656311" w:rsidP="00FE7696">
      <w:pPr>
        <w:tabs>
          <w:tab w:val="left" w:pos="1979"/>
        </w:tabs>
        <w:spacing w:after="180" w:line="240" w:lineRule="auto"/>
        <w:ind w:left="1979" w:hanging="1979"/>
        <w:rPr>
          <w:rFonts w:ascii="Arial" w:hAnsi="Arial" w:cs="Arial"/>
          <w:b/>
          <w:bCs/>
          <w:color w:val="000000"/>
          <w:sz w:val="24"/>
        </w:rPr>
      </w:pPr>
      <w:r w:rsidRPr="009C0E15">
        <w:rPr>
          <w:rFonts w:ascii="Arial" w:hAnsi="Arial" w:cs="Arial"/>
          <w:b/>
          <w:bCs/>
          <w:color w:val="000000"/>
          <w:sz w:val="24"/>
          <w:lang w:eastAsia="en-US"/>
        </w:rPr>
        <w:t xml:space="preserve">Title:  </w:t>
      </w:r>
      <w:r w:rsidRPr="009C0E15">
        <w:rPr>
          <w:rFonts w:ascii="Arial" w:hAnsi="Arial" w:cs="Arial"/>
          <w:b/>
          <w:bCs/>
          <w:color w:val="000000"/>
          <w:sz w:val="24"/>
          <w:lang w:eastAsia="en-US"/>
        </w:rPr>
        <w:tab/>
      </w:r>
      <w:r w:rsidR="00C06E21">
        <w:rPr>
          <w:rFonts w:ascii="Arial" w:hAnsi="Arial" w:cs="Arial"/>
          <w:b/>
          <w:bCs/>
          <w:color w:val="000000"/>
          <w:sz w:val="24"/>
        </w:rPr>
        <w:t xml:space="preserve">Way forward on </w:t>
      </w:r>
      <w:r w:rsidR="00E56F60">
        <w:rPr>
          <w:rFonts w:ascii="Arial" w:hAnsi="Arial" w:cs="Arial"/>
          <w:b/>
          <w:bCs/>
          <w:color w:val="000000"/>
          <w:sz w:val="24"/>
        </w:rPr>
        <w:t>Rel-16</w:t>
      </w:r>
      <w:r w:rsidR="00C06E21">
        <w:rPr>
          <w:rFonts w:ascii="Arial" w:hAnsi="Arial" w:cs="Arial"/>
          <w:b/>
          <w:bCs/>
          <w:color w:val="000000"/>
          <w:sz w:val="24"/>
        </w:rPr>
        <w:t xml:space="preserve"> RAN1/4</w:t>
      </w:r>
      <w:r w:rsidR="00E56F60">
        <w:rPr>
          <w:rFonts w:ascii="Arial" w:hAnsi="Arial" w:cs="Arial"/>
          <w:b/>
          <w:bCs/>
          <w:color w:val="000000"/>
          <w:sz w:val="24"/>
        </w:rPr>
        <w:t xml:space="preserve"> UE capability handling</w:t>
      </w:r>
      <w:r w:rsidR="00973D95" w:rsidRPr="009C0E15">
        <w:rPr>
          <w:rFonts w:ascii="Arial" w:hAnsi="Arial" w:cs="Arial"/>
          <w:b/>
          <w:bCs/>
          <w:color w:val="000000"/>
          <w:sz w:val="24"/>
        </w:rPr>
        <w:t xml:space="preserve"> </w:t>
      </w:r>
    </w:p>
    <w:p w14:paraId="655A486E" w14:textId="77777777" w:rsidR="00656311" w:rsidRPr="009C0E15" w:rsidRDefault="00C65A09" w:rsidP="00656311">
      <w:pPr>
        <w:tabs>
          <w:tab w:val="left" w:pos="1979"/>
        </w:tabs>
        <w:spacing w:after="180" w:line="240" w:lineRule="auto"/>
        <w:rPr>
          <w:rFonts w:ascii="Arial" w:hAnsi="Arial" w:cs="Arial"/>
          <w:b/>
          <w:bCs/>
          <w:color w:val="000000"/>
          <w:sz w:val="24"/>
          <w:lang w:eastAsia="en-US"/>
        </w:rPr>
      </w:pPr>
      <w:r w:rsidRPr="009C0E15">
        <w:rPr>
          <w:rFonts w:ascii="Arial" w:hAnsi="Arial" w:cs="Arial"/>
          <w:b/>
          <w:bCs/>
          <w:color w:val="000000"/>
          <w:sz w:val="24"/>
          <w:lang w:eastAsia="en-US"/>
        </w:rPr>
        <w:t>Document for:</w:t>
      </w:r>
      <w:r w:rsidRPr="009C0E15">
        <w:rPr>
          <w:rFonts w:ascii="Arial" w:hAnsi="Arial" w:cs="Arial"/>
          <w:b/>
          <w:bCs/>
          <w:color w:val="000000"/>
          <w:sz w:val="24"/>
          <w:lang w:eastAsia="en-US"/>
        </w:rPr>
        <w:tab/>
        <w:t xml:space="preserve">Discussion and </w:t>
      </w:r>
      <w:r w:rsidRPr="009C0E15">
        <w:rPr>
          <w:rFonts w:ascii="Arial" w:hAnsi="Arial" w:cs="Arial" w:hint="eastAsia"/>
          <w:b/>
          <w:bCs/>
          <w:color w:val="000000"/>
          <w:sz w:val="24"/>
        </w:rPr>
        <w:t>d</w:t>
      </w:r>
      <w:r w:rsidR="00656311" w:rsidRPr="009C0E15">
        <w:rPr>
          <w:rFonts w:ascii="Arial" w:hAnsi="Arial" w:cs="Arial"/>
          <w:b/>
          <w:bCs/>
          <w:color w:val="000000"/>
          <w:sz w:val="24"/>
          <w:lang w:eastAsia="en-US"/>
        </w:rPr>
        <w:t>ecision</w:t>
      </w:r>
    </w:p>
    <w:p w14:paraId="539994E1" w14:textId="77777777" w:rsidR="00703220" w:rsidRPr="009C0E15" w:rsidRDefault="00703220" w:rsidP="00551CCC">
      <w:pPr>
        <w:pStyle w:val="Heading1"/>
        <w:numPr>
          <w:ilvl w:val="0"/>
          <w:numId w:val="3"/>
        </w:numPr>
        <w:rPr>
          <w:color w:val="000000"/>
        </w:rPr>
      </w:pPr>
      <w:bookmarkStart w:id="1" w:name="_Ref165266342"/>
      <w:r w:rsidRPr="009C0E15">
        <w:rPr>
          <w:color w:val="000000"/>
        </w:rPr>
        <w:t>Introduction</w:t>
      </w:r>
      <w:bookmarkEnd w:id="1"/>
    </w:p>
    <w:p w14:paraId="45F14B50" w14:textId="4225D0E7" w:rsidR="00BD1963" w:rsidRPr="00645041" w:rsidRDefault="00E56F60" w:rsidP="001D42F2">
      <w:pPr>
        <w:rPr>
          <w:rFonts w:ascii="Calibri" w:hAnsi="Calibri" w:cs="Calibri"/>
          <w:color w:val="000000"/>
          <w:lang w:val="en-GB"/>
        </w:rPr>
      </w:pPr>
      <w:r w:rsidRPr="00645041">
        <w:rPr>
          <w:rFonts w:ascii="Calibri" w:hAnsi="Calibri" w:cs="Calibri"/>
          <w:color w:val="000000"/>
          <w:lang w:val="en-GB"/>
        </w:rPr>
        <w:t xml:space="preserve">This paper </w:t>
      </w:r>
      <w:r w:rsidR="00C06E21" w:rsidRPr="00645041">
        <w:rPr>
          <w:rFonts w:ascii="Calibri" w:hAnsi="Calibri" w:cs="Calibri"/>
          <w:color w:val="000000"/>
          <w:lang w:val="en-GB"/>
        </w:rPr>
        <w:t>we provide some proposals on how to handle the UE feature lists for Rel-16 from RAN1 and RAN4</w:t>
      </w:r>
      <w:r w:rsidR="00BD1963" w:rsidRPr="00645041">
        <w:rPr>
          <w:rFonts w:ascii="Calibri" w:hAnsi="Calibri" w:cs="Calibri"/>
          <w:color w:val="000000"/>
          <w:lang w:val="en-GB"/>
        </w:rPr>
        <w:t>.</w:t>
      </w:r>
    </w:p>
    <w:p w14:paraId="1D3301FD" w14:textId="415D1A50" w:rsidR="00C06E21" w:rsidRDefault="00C06E21" w:rsidP="00551CCC">
      <w:pPr>
        <w:pStyle w:val="Heading1"/>
        <w:numPr>
          <w:ilvl w:val="0"/>
          <w:numId w:val="3"/>
        </w:numPr>
        <w:rPr>
          <w:color w:val="000000"/>
        </w:rPr>
      </w:pPr>
      <w:r>
        <w:rPr>
          <w:color w:val="000000"/>
        </w:rPr>
        <w:t>ASN.1 handling of components in feature group</w:t>
      </w:r>
    </w:p>
    <w:p w14:paraId="2BC74F32" w14:textId="098AE317" w:rsidR="00C06E21" w:rsidRPr="00645041" w:rsidRDefault="00C06E21" w:rsidP="00C06E21">
      <w:pPr>
        <w:rPr>
          <w:rFonts w:ascii="Calibri" w:hAnsi="Calibri" w:cs="Calibri"/>
          <w:color w:val="000000"/>
          <w:lang w:val="en-GB"/>
        </w:rPr>
      </w:pPr>
      <w:r w:rsidRPr="00645041">
        <w:rPr>
          <w:rFonts w:ascii="Calibri" w:hAnsi="Calibri" w:cs="Calibri"/>
          <w:color w:val="000000"/>
          <w:lang w:val="en-GB"/>
        </w:rPr>
        <w:t>While it was already discussed online on the fact that all the components of a feature group are to supported by the UE, if the UE supports the feature group (and the LS to RAN1/RAN4 reflects this), there has been some discussions online (in #963) on this, and so we would like to reconfirm:</w:t>
      </w:r>
    </w:p>
    <w:p w14:paraId="3036B1F6" w14:textId="3D560495" w:rsidR="00C06E21" w:rsidRDefault="00C06E21" w:rsidP="00C06E21">
      <w:pPr>
        <w:rPr>
          <w:lang w:val="en-GB"/>
        </w:rPr>
      </w:pPr>
    </w:p>
    <w:p w14:paraId="27FA9648" w14:textId="6371A02A" w:rsidR="00C06E21" w:rsidRPr="003C5F0C" w:rsidRDefault="00C06E21" w:rsidP="00C06E21">
      <w:pPr>
        <w:rPr>
          <w:b/>
          <w:bCs/>
          <w:lang w:val="en-GB"/>
        </w:rPr>
      </w:pPr>
      <w:r w:rsidRPr="003C5F0C">
        <w:rPr>
          <w:b/>
          <w:bCs/>
          <w:lang w:val="en-GB"/>
        </w:rPr>
        <w:t>Proposal 1:</w:t>
      </w:r>
      <w:r w:rsidR="003C5F0C" w:rsidRPr="003C5F0C">
        <w:rPr>
          <w:b/>
          <w:bCs/>
          <w:lang w:val="en-GB"/>
        </w:rPr>
        <w:t xml:space="preserve"> </w:t>
      </w:r>
    </w:p>
    <w:p w14:paraId="6615025B" w14:textId="5D613CA9" w:rsidR="00C06E21" w:rsidRDefault="00C06E21" w:rsidP="00C06E21">
      <w:pPr>
        <w:pStyle w:val="ListParagraph"/>
        <w:numPr>
          <w:ilvl w:val="0"/>
          <w:numId w:val="44"/>
        </w:numPr>
        <w:rPr>
          <w:rFonts w:eastAsia="Times New Roman"/>
        </w:rPr>
      </w:pPr>
      <w:r>
        <w:rPr>
          <w:rFonts w:eastAsia="Times New Roman"/>
        </w:rPr>
        <w:t xml:space="preserve">Reconfirm that UE should support all the components of an FG unless explicitly stated </w:t>
      </w:r>
      <w:r w:rsidR="00165550">
        <w:rPr>
          <w:rFonts w:eastAsia="Times New Roman"/>
        </w:rPr>
        <w:t xml:space="preserve">to not have such dependency </w:t>
      </w:r>
      <w:r>
        <w:rPr>
          <w:rFonts w:eastAsia="Times New Roman"/>
        </w:rPr>
        <w:t>by RAN1 or RAN4.</w:t>
      </w:r>
    </w:p>
    <w:p w14:paraId="4F08394B" w14:textId="5A896196" w:rsidR="00C06E21" w:rsidRDefault="00C06E21" w:rsidP="00C06E21">
      <w:pPr>
        <w:pStyle w:val="ListParagraph"/>
        <w:numPr>
          <w:ilvl w:val="1"/>
          <w:numId w:val="44"/>
        </w:numPr>
        <w:rPr>
          <w:rFonts w:eastAsia="Times New Roman"/>
        </w:rPr>
      </w:pPr>
      <w:r>
        <w:rPr>
          <w:rFonts w:eastAsia="Times New Roman"/>
        </w:rPr>
        <w:t xml:space="preserve">Unless RAN1 or RAN4 has explicitly stated on the component </w:t>
      </w:r>
      <w:r w:rsidR="003C5F0C">
        <w:rPr>
          <w:rFonts w:eastAsia="Times New Roman"/>
        </w:rPr>
        <w:t>dependencies</w:t>
      </w:r>
      <w:r>
        <w:rPr>
          <w:rFonts w:eastAsia="Times New Roman"/>
        </w:rPr>
        <w:t xml:space="preserve">, aim to have a struct for all the component of an FG instead of field description capturing the dependencies. </w:t>
      </w:r>
    </w:p>
    <w:p w14:paraId="3E7D0E3B" w14:textId="77777777" w:rsidR="00C06E21" w:rsidRPr="00C06E21" w:rsidRDefault="00C06E21" w:rsidP="00C06E21">
      <w:pPr>
        <w:rPr>
          <w:lang w:val="en-GB"/>
        </w:rPr>
      </w:pPr>
    </w:p>
    <w:p w14:paraId="54E31227" w14:textId="3DD4865A" w:rsidR="00717526" w:rsidRDefault="00C06E21" w:rsidP="00551CCC">
      <w:pPr>
        <w:pStyle w:val="Heading1"/>
        <w:numPr>
          <w:ilvl w:val="0"/>
          <w:numId w:val="3"/>
        </w:numPr>
        <w:rPr>
          <w:color w:val="000000"/>
        </w:rPr>
      </w:pPr>
      <w:r>
        <w:rPr>
          <w:color w:val="000000"/>
        </w:rPr>
        <w:t>FFS handling</w:t>
      </w:r>
    </w:p>
    <w:p w14:paraId="263C570F" w14:textId="5B5B06FC" w:rsidR="00E56F60" w:rsidRPr="00645041" w:rsidRDefault="00C06E21" w:rsidP="00E56F60">
      <w:pPr>
        <w:pStyle w:val="Heading1"/>
        <w:rPr>
          <w:rFonts w:ascii="Calibri" w:hAnsi="Calibri" w:cs="Calibri"/>
          <w:color w:val="000000"/>
          <w:sz w:val="22"/>
          <w:szCs w:val="20"/>
        </w:rPr>
      </w:pPr>
      <w:r w:rsidRPr="00645041">
        <w:rPr>
          <w:rFonts w:ascii="Calibri" w:hAnsi="Calibri" w:cs="Calibri"/>
          <w:color w:val="000000"/>
          <w:sz w:val="22"/>
          <w:szCs w:val="20"/>
        </w:rPr>
        <w:t>From the lists in [1][2], we can see that RAN1 and RAN4 still have FFS/TBD in various entries of the UE features in different columns.</w:t>
      </w:r>
    </w:p>
    <w:p w14:paraId="73E49BB5" w14:textId="44B08DCA" w:rsidR="00E56F60" w:rsidRPr="00645041" w:rsidRDefault="00C06E21" w:rsidP="00E56F60">
      <w:pPr>
        <w:rPr>
          <w:rFonts w:ascii="Calibri" w:hAnsi="Calibri" w:cs="Calibri"/>
          <w:color w:val="000000"/>
          <w:lang w:val="en-GB"/>
        </w:rPr>
      </w:pPr>
      <w:r w:rsidRPr="00645041">
        <w:rPr>
          <w:rFonts w:ascii="Calibri" w:hAnsi="Calibri" w:cs="Calibri"/>
          <w:color w:val="000000"/>
          <w:lang w:val="en-GB"/>
        </w:rPr>
        <w:t xml:space="preserve">The simplest way to handle this would be to just skip the entries (rows) wherever there is </w:t>
      </w:r>
      <w:proofErr w:type="gramStart"/>
      <w:r w:rsidRPr="00645041">
        <w:rPr>
          <w:rFonts w:ascii="Calibri" w:hAnsi="Calibri" w:cs="Calibri"/>
          <w:color w:val="000000"/>
          <w:lang w:val="en-GB"/>
        </w:rPr>
        <w:t>a</w:t>
      </w:r>
      <w:proofErr w:type="gramEnd"/>
      <w:r w:rsidRPr="00645041">
        <w:rPr>
          <w:rFonts w:ascii="Calibri" w:hAnsi="Calibri" w:cs="Calibri"/>
          <w:color w:val="000000"/>
          <w:lang w:val="en-GB"/>
        </w:rPr>
        <w:t xml:space="preserve"> FFS or TBD.</w:t>
      </w:r>
    </w:p>
    <w:p w14:paraId="443C44D1" w14:textId="0107030B" w:rsidR="00C06E21" w:rsidRPr="00645041" w:rsidRDefault="00C06E21" w:rsidP="00E56F60">
      <w:pPr>
        <w:rPr>
          <w:rFonts w:ascii="Calibri" w:hAnsi="Calibri" w:cs="Calibri"/>
          <w:color w:val="000000"/>
          <w:lang w:val="en-GB"/>
        </w:rPr>
      </w:pPr>
      <w:r w:rsidRPr="00645041">
        <w:rPr>
          <w:rFonts w:ascii="Calibri" w:hAnsi="Calibri" w:cs="Calibri"/>
          <w:color w:val="000000"/>
          <w:lang w:val="en-GB"/>
        </w:rPr>
        <w:t>Or a slightly better way, is to skip the features which have feature groups which are incomplete, with the view that the feature may not be ready if some of the capabilities are signaled while the other that are required are not signaled. The NW may not be able to use the signaled capabilities by the UE if the other capabilities are not in the ASN.1 Also it can help with next version of the specification if RAN2 designs ASN.1 once the entire feature (including the all the involving feature groups) is agreed in RAN1 or RAN4.</w:t>
      </w:r>
    </w:p>
    <w:p w14:paraId="050C781E" w14:textId="54B0268B" w:rsidR="00C06E21" w:rsidRPr="00645041" w:rsidRDefault="00C06E21" w:rsidP="00E56F60">
      <w:pPr>
        <w:rPr>
          <w:rFonts w:ascii="Calibri" w:hAnsi="Calibri" w:cs="Calibri"/>
          <w:color w:val="000000"/>
          <w:lang w:val="en-GB"/>
        </w:rPr>
      </w:pPr>
    </w:p>
    <w:p w14:paraId="04C388A1" w14:textId="5C5D2BB4" w:rsidR="00165550" w:rsidRPr="00645041" w:rsidRDefault="00165550" w:rsidP="00E56F60">
      <w:pPr>
        <w:rPr>
          <w:rFonts w:ascii="Calibri" w:hAnsi="Calibri" w:cs="Calibri"/>
          <w:color w:val="000000"/>
          <w:lang w:val="en-GB"/>
        </w:rPr>
      </w:pPr>
    </w:p>
    <w:p w14:paraId="7D628076" w14:textId="77777777" w:rsidR="00165550" w:rsidRPr="00645041" w:rsidRDefault="00165550" w:rsidP="00E56F60">
      <w:pPr>
        <w:rPr>
          <w:rFonts w:ascii="Calibri" w:hAnsi="Calibri" w:cs="Calibri"/>
          <w:color w:val="000000"/>
          <w:lang w:val="en-GB"/>
        </w:rPr>
      </w:pPr>
    </w:p>
    <w:p w14:paraId="5BA70EB8" w14:textId="77777777" w:rsidR="00165550" w:rsidRPr="00165550" w:rsidRDefault="00165550" w:rsidP="00165550">
      <w:pPr>
        <w:pStyle w:val="ListParagraph"/>
        <w:ind w:left="0"/>
        <w:rPr>
          <w:rFonts w:eastAsia="Times New Roman"/>
          <w:b/>
          <w:bCs/>
        </w:rPr>
      </w:pPr>
      <w:r w:rsidRPr="00165550">
        <w:rPr>
          <w:rFonts w:eastAsia="Times New Roman"/>
          <w:b/>
          <w:bCs/>
        </w:rPr>
        <w:t>RAN2 to choose between proposal 2a or proposal 2b</w:t>
      </w:r>
    </w:p>
    <w:p w14:paraId="371FD7D0" w14:textId="77777777" w:rsidR="00165550" w:rsidRDefault="00165550" w:rsidP="00C06E21">
      <w:pPr>
        <w:rPr>
          <w:b/>
          <w:bCs/>
        </w:rPr>
      </w:pPr>
    </w:p>
    <w:p w14:paraId="325D8D21" w14:textId="507939BC" w:rsidR="00C06E21" w:rsidRDefault="00C06E21" w:rsidP="00C06E21">
      <w:pPr>
        <w:rPr>
          <w:b/>
          <w:bCs/>
          <w:lang w:eastAsia="en-US"/>
        </w:rPr>
      </w:pPr>
      <w:r>
        <w:rPr>
          <w:b/>
          <w:bCs/>
        </w:rPr>
        <w:t>Proposal</w:t>
      </w:r>
      <w:r w:rsidR="00165550">
        <w:rPr>
          <w:b/>
          <w:bCs/>
        </w:rPr>
        <w:t xml:space="preserve"> 2a: (choose between option-1 or option-2)</w:t>
      </w:r>
    </w:p>
    <w:p w14:paraId="5F3805EA" w14:textId="08DC8F85" w:rsidR="00C06E21" w:rsidRDefault="00165550" w:rsidP="00165550">
      <w:pPr>
        <w:pStyle w:val="ListParagraph"/>
        <w:numPr>
          <w:ilvl w:val="0"/>
          <w:numId w:val="44"/>
        </w:numPr>
        <w:rPr>
          <w:rFonts w:eastAsia="Times New Roman"/>
        </w:rPr>
      </w:pPr>
      <w:r w:rsidRPr="00165550">
        <w:rPr>
          <w:rFonts w:eastAsia="Times New Roman"/>
          <w:b/>
          <w:bCs/>
        </w:rPr>
        <w:t>Option 1:</w:t>
      </w:r>
      <w:r>
        <w:rPr>
          <w:rFonts w:eastAsia="Times New Roman"/>
        </w:rPr>
        <w:t xml:space="preserve"> T</w:t>
      </w:r>
      <w:r w:rsidR="00C06E21">
        <w:rPr>
          <w:rFonts w:eastAsia="Times New Roman"/>
        </w:rPr>
        <w:t>o skip</w:t>
      </w:r>
      <w:r>
        <w:rPr>
          <w:rFonts w:eastAsia="Times New Roman"/>
        </w:rPr>
        <w:t xml:space="preserve"> the UE feature group entry</w:t>
      </w:r>
      <w:r w:rsidR="00C06E21">
        <w:rPr>
          <w:rFonts w:eastAsia="Times New Roman"/>
        </w:rPr>
        <w:t xml:space="preserve"> if the FFS is in </w:t>
      </w:r>
      <w:r>
        <w:rPr>
          <w:rFonts w:eastAsia="Times New Roman"/>
        </w:rPr>
        <w:t>any column other than mandatory/optional column for any component in that feature group</w:t>
      </w:r>
    </w:p>
    <w:p w14:paraId="15C0B061" w14:textId="4F190AB6" w:rsidR="00165550" w:rsidRDefault="00165550" w:rsidP="00165550">
      <w:pPr>
        <w:pStyle w:val="ListParagraph"/>
        <w:numPr>
          <w:ilvl w:val="0"/>
          <w:numId w:val="44"/>
        </w:numPr>
        <w:rPr>
          <w:rFonts w:eastAsia="Times New Roman"/>
        </w:rPr>
      </w:pPr>
      <w:r w:rsidRPr="00165550">
        <w:rPr>
          <w:rFonts w:eastAsia="Times New Roman"/>
          <w:b/>
          <w:bCs/>
        </w:rPr>
        <w:t xml:space="preserve">Option </w:t>
      </w:r>
      <w:r>
        <w:rPr>
          <w:rFonts w:eastAsia="Times New Roman"/>
          <w:b/>
          <w:bCs/>
        </w:rPr>
        <w:t>2</w:t>
      </w:r>
      <w:r w:rsidRPr="00165550">
        <w:rPr>
          <w:rFonts w:eastAsia="Times New Roman"/>
          <w:b/>
          <w:bCs/>
        </w:rPr>
        <w:t>:</w:t>
      </w:r>
      <w:r>
        <w:rPr>
          <w:rFonts w:eastAsia="Times New Roman"/>
        </w:rPr>
        <w:t xml:space="preserve"> To skip the UE feature group entry if there is FFS is in any column in any component of the feature group.</w:t>
      </w:r>
    </w:p>
    <w:p w14:paraId="7D6B3AEE" w14:textId="77777777" w:rsidR="00165550" w:rsidRDefault="00165550" w:rsidP="00A24BFD">
      <w:pPr>
        <w:pStyle w:val="ListParagraph"/>
        <w:ind w:left="360"/>
        <w:rPr>
          <w:rFonts w:eastAsia="Times New Roman"/>
        </w:rPr>
      </w:pPr>
    </w:p>
    <w:p w14:paraId="7597D6B4" w14:textId="17ED6CE1" w:rsidR="00165550" w:rsidRDefault="00A24BFD" w:rsidP="00A24BFD">
      <w:pPr>
        <w:pStyle w:val="ListParagraph"/>
        <w:ind w:left="0"/>
        <w:rPr>
          <w:rFonts w:eastAsia="Times New Roman"/>
        </w:rPr>
      </w:pPr>
      <w:r w:rsidRPr="00A24BFD">
        <w:rPr>
          <w:rFonts w:eastAsia="Times New Roman"/>
          <w:highlight w:val="yellow"/>
        </w:rPr>
        <w:t>Or</w:t>
      </w:r>
    </w:p>
    <w:p w14:paraId="0A76C244" w14:textId="77777777" w:rsidR="00A24BFD" w:rsidRDefault="00A24BFD" w:rsidP="00A24BFD">
      <w:pPr>
        <w:pStyle w:val="ListParagraph"/>
        <w:ind w:left="0"/>
        <w:rPr>
          <w:rFonts w:eastAsia="Times New Roman"/>
        </w:rPr>
      </w:pPr>
    </w:p>
    <w:p w14:paraId="71B7F4BE" w14:textId="2872B011" w:rsidR="00165550" w:rsidRDefault="00165550" w:rsidP="00165550">
      <w:pPr>
        <w:rPr>
          <w:b/>
          <w:bCs/>
          <w:lang w:eastAsia="en-US"/>
        </w:rPr>
      </w:pPr>
      <w:r>
        <w:rPr>
          <w:b/>
          <w:bCs/>
        </w:rPr>
        <w:t>Proposal 2b:</w:t>
      </w:r>
    </w:p>
    <w:p w14:paraId="26C68630" w14:textId="38F3DFC0" w:rsidR="00C06E21" w:rsidRDefault="007547B4" w:rsidP="007547B4">
      <w:pPr>
        <w:pStyle w:val="ListParagraph"/>
        <w:numPr>
          <w:ilvl w:val="0"/>
          <w:numId w:val="44"/>
        </w:numPr>
        <w:rPr>
          <w:rFonts w:eastAsia="Times New Roman"/>
        </w:rPr>
      </w:pPr>
      <w:r>
        <w:rPr>
          <w:rFonts w:eastAsia="Times New Roman"/>
        </w:rPr>
        <w:t>T</w:t>
      </w:r>
      <w:r w:rsidR="00C06E21">
        <w:rPr>
          <w:rFonts w:eastAsia="Times New Roman"/>
        </w:rPr>
        <w:t>o skip based on feature (and not individual FG) if there are FFSes anywhere in the feature</w:t>
      </w:r>
    </w:p>
    <w:p w14:paraId="2916A0B4" w14:textId="77777777" w:rsidR="00C06E21" w:rsidRDefault="00C06E21" w:rsidP="007547B4">
      <w:pPr>
        <w:pStyle w:val="ListParagraph"/>
        <w:numPr>
          <w:ilvl w:val="1"/>
          <w:numId w:val="44"/>
        </w:numPr>
        <w:rPr>
          <w:rFonts w:eastAsia="Times New Roman"/>
        </w:rPr>
      </w:pPr>
      <w:r>
        <w:rPr>
          <w:rFonts w:eastAsia="Times New Roman"/>
        </w:rPr>
        <w:t>There are many features where coding some capabilities would not be enough for the feature to be used fully, and it’s better to add signaling once all items are finalized.</w:t>
      </w:r>
    </w:p>
    <w:p w14:paraId="641FD4E2" w14:textId="3B377D92" w:rsidR="00C06E21" w:rsidRDefault="00C06E21" w:rsidP="007547B4">
      <w:pPr>
        <w:pStyle w:val="ListParagraph"/>
        <w:numPr>
          <w:ilvl w:val="2"/>
          <w:numId w:val="44"/>
        </w:numPr>
        <w:rPr>
          <w:rFonts w:eastAsia="Times New Roman"/>
        </w:rPr>
      </w:pPr>
      <w:r>
        <w:rPr>
          <w:rFonts w:eastAsia="Times New Roman"/>
        </w:rPr>
        <w:t xml:space="preserve">Eg: cross-carrier with diffSCS or UL </w:t>
      </w:r>
      <w:r w:rsidR="007547B4">
        <w:rPr>
          <w:rFonts w:eastAsia="Times New Roman"/>
        </w:rPr>
        <w:t xml:space="preserve">full power </w:t>
      </w:r>
      <w:r>
        <w:rPr>
          <w:rFonts w:eastAsia="Times New Roman"/>
        </w:rPr>
        <w:t>mode-2 tx</w:t>
      </w:r>
      <w:r w:rsidR="007547B4">
        <w:rPr>
          <w:rFonts w:eastAsia="Times New Roman"/>
        </w:rPr>
        <w:t xml:space="preserve"> etc</w:t>
      </w:r>
    </w:p>
    <w:p w14:paraId="3436C47C" w14:textId="77777777" w:rsidR="00C06E21" w:rsidRPr="00C06E21" w:rsidRDefault="00C06E21" w:rsidP="00C06E21">
      <w:pPr>
        <w:pStyle w:val="ListParagraph"/>
      </w:pPr>
    </w:p>
    <w:p w14:paraId="1ABC1E78" w14:textId="77777777" w:rsidR="002D6687" w:rsidRPr="00645041" w:rsidRDefault="002D6687" w:rsidP="002D6687">
      <w:pPr>
        <w:rPr>
          <w:rFonts w:ascii="Calibri" w:hAnsi="Calibri" w:cs="Calibri"/>
          <w:color w:val="000000"/>
          <w:lang w:val="en-GB"/>
        </w:rPr>
      </w:pPr>
      <w:r w:rsidRPr="00645041">
        <w:rPr>
          <w:rFonts w:ascii="Calibri" w:hAnsi="Calibri" w:cs="Calibri"/>
          <w:color w:val="000000"/>
          <w:lang w:val="en-GB"/>
        </w:rPr>
        <w:t>We also note that there are some CRs in RAN4 that are being handled in separate email discussions (measurement gap, UL Tx switching etc), but we notice that there are ‘FFS’ for these items in the UE feature list. Since we are not handling the FFS content in the mega CR, it would be logical to not merge the CRs if there is FFS content in them.</w:t>
      </w:r>
    </w:p>
    <w:p w14:paraId="3DE99DC3" w14:textId="77777777" w:rsidR="002D6687" w:rsidRDefault="002D6687" w:rsidP="002D6687"/>
    <w:p w14:paraId="46561636" w14:textId="3C9D8C79" w:rsidR="002D6687" w:rsidRPr="00AF273D" w:rsidRDefault="002D6687" w:rsidP="002D6687">
      <w:pPr>
        <w:rPr>
          <w:rFonts w:ascii="Calibri" w:hAnsi="Calibri" w:cs="Calibri"/>
        </w:rPr>
      </w:pPr>
      <w:r w:rsidRPr="00AF273D">
        <w:rPr>
          <w:rFonts w:ascii="Calibri" w:hAnsi="Calibri" w:cs="Calibri"/>
          <w:b/>
          <w:bCs/>
        </w:rPr>
        <w:t>Proposal 3:</w:t>
      </w:r>
      <w:r w:rsidRPr="00AF273D">
        <w:rPr>
          <w:rFonts w:ascii="Calibri" w:hAnsi="Calibri" w:cs="Calibri"/>
        </w:rPr>
        <w:t xml:space="preserve"> For the CRs that RAN2 is working separately from the mega CR, if there are FFS on the features that these CRs cover, these CRs will be endorsed, but not be merged into the mega CR.</w:t>
      </w:r>
    </w:p>
    <w:p w14:paraId="49B1E66C" w14:textId="0C95FA2C" w:rsidR="00C06E21" w:rsidRDefault="00C06E21" w:rsidP="002D6687">
      <w:pPr>
        <w:pStyle w:val="ListParagraph"/>
        <w:ind w:left="0"/>
      </w:pPr>
    </w:p>
    <w:p w14:paraId="7195B284" w14:textId="16FDD27D" w:rsidR="00A65A5F" w:rsidRDefault="00A65A5F" w:rsidP="00A65A5F">
      <w:pPr>
        <w:pStyle w:val="Heading1"/>
        <w:numPr>
          <w:ilvl w:val="0"/>
          <w:numId w:val="3"/>
        </w:numPr>
        <w:rPr>
          <w:color w:val="000000"/>
        </w:rPr>
      </w:pPr>
      <w:r>
        <w:rPr>
          <w:color w:val="000000"/>
        </w:rPr>
        <w:t>CR handling</w:t>
      </w:r>
    </w:p>
    <w:p w14:paraId="6C9BD270" w14:textId="39274AF5" w:rsidR="00A65A5F" w:rsidRPr="00645041" w:rsidRDefault="00A65A5F" w:rsidP="00A65A5F">
      <w:pPr>
        <w:pStyle w:val="Heading1"/>
        <w:rPr>
          <w:rFonts w:ascii="Calibri" w:hAnsi="Calibri" w:cs="Calibri"/>
          <w:color w:val="000000"/>
          <w:sz w:val="22"/>
          <w:szCs w:val="20"/>
        </w:rPr>
      </w:pPr>
      <w:r w:rsidRPr="00645041">
        <w:rPr>
          <w:rFonts w:ascii="Calibri" w:hAnsi="Calibri" w:cs="Calibri"/>
          <w:color w:val="000000"/>
          <w:sz w:val="22"/>
          <w:szCs w:val="20"/>
        </w:rPr>
        <w:t>We see that the RIL method for the UE capability ASN.1/field description is a simpler/familiar way for handling the reviews of the CR once Intel/DCM trigger the review.</w:t>
      </w:r>
    </w:p>
    <w:p w14:paraId="16EE6D10" w14:textId="13B336CA" w:rsidR="00A65A5F" w:rsidRPr="00645041" w:rsidRDefault="00A65A5F" w:rsidP="00A65A5F">
      <w:pPr>
        <w:pStyle w:val="Heading1"/>
        <w:rPr>
          <w:rFonts w:ascii="Calibri" w:hAnsi="Calibri" w:cs="Calibri"/>
          <w:color w:val="000000"/>
          <w:sz w:val="22"/>
          <w:szCs w:val="20"/>
        </w:rPr>
      </w:pPr>
      <w:r w:rsidRPr="00645041">
        <w:rPr>
          <w:rFonts w:ascii="Calibri" w:hAnsi="Calibri" w:cs="Calibri"/>
          <w:b/>
          <w:bCs/>
          <w:color w:val="000000"/>
          <w:sz w:val="22"/>
          <w:szCs w:val="20"/>
        </w:rPr>
        <w:t>Proposal 4:</w:t>
      </w:r>
      <w:r w:rsidRPr="00645041">
        <w:rPr>
          <w:rFonts w:ascii="Calibri" w:hAnsi="Calibri" w:cs="Calibri"/>
          <w:color w:val="000000"/>
          <w:sz w:val="22"/>
          <w:szCs w:val="20"/>
        </w:rPr>
        <w:t xml:space="preserve"> RIL method is to be used for reviewing the mega CRs for Rel-16 capability after Intel/DCM publish these for review</w:t>
      </w:r>
    </w:p>
    <w:p w14:paraId="70AB2ACB" w14:textId="77777777" w:rsidR="00A65A5F" w:rsidRPr="00C06E21" w:rsidRDefault="00A65A5F" w:rsidP="002D6687">
      <w:pPr>
        <w:pStyle w:val="ListParagraph"/>
        <w:ind w:left="0"/>
      </w:pPr>
    </w:p>
    <w:p w14:paraId="04E7F86A" w14:textId="77777777" w:rsidR="00C06E21" w:rsidRPr="00C06E21" w:rsidRDefault="00C06E21" w:rsidP="00C06E21">
      <w:pPr>
        <w:pStyle w:val="ListParagraph"/>
      </w:pPr>
    </w:p>
    <w:p w14:paraId="6EBC7E8A" w14:textId="42689011" w:rsidR="006A19E7" w:rsidRDefault="006A19E7" w:rsidP="006A19E7">
      <w:pPr>
        <w:pStyle w:val="Heading1"/>
        <w:numPr>
          <w:ilvl w:val="0"/>
          <w:numId w:val="3"/>
        </w:numPr>
        <w:rPr>
          <w:color w:val="000000"/>
        </w:rPr>
      </w:pPr>
      <w:r>
        <w:rPr>
          <w:color w:val="000000"/>
        </w:rPr>
        <w:t>References</w:t>
      </w:r>
    </w:p>
    <w:p w14:paraId="39E69F6A" w14:textId="0F3826B8" w:rsidR="00966EB5" w:rsidRPr="00645041" w:rsidRDefault="00966EB5" w:rsidP="006A19E7">
      <w:pPr>
        <w:rPr>
          <w:rFonts w:ascii="Calibri" w:hAnsi="Calibri" w:cs="Calibri"/>
          <w:color w:val="000000"/>
          <w:lang w:val="en-GB"/>
        </w:rPr>
      </w:pPr>
      <w:r w:rsidRPr="00645041">
        <w:rPr>
          <w:rFonts w:ascii="Calibri" w:hAnsi="Calibri" w:cs="Calibri"/>
          <w:color w:val="000000"/>
          <w:lang w:val="en-GB"/>
        </w:rPr>
        <w:t>[1</w:t>
      </w:r>
      <w:proofErr w:type="gramStart"/>
      <w:r w:rsidRPr="00645041">
        <w:rPr>
          <w:rFonts w:ascii="Calibri" w:hAnsi="Calibri" w:cs="Calibri"/>
          <w:color w:val="000000"/>
          <w:lang w:val="en-GB"/>
        </w:rPr>
        <w:t>]  R</w:t>
      </w:r>
      <w:proofErr w:type="gramEnd"/>
      <w:r w:rsidRPr="00645041">
        <w:rPr>
          <w:rFonts w:ascii="Calibri" w:hAnsi="Calibri" w:cs="Calibri"/>
          <w:color w:val="000000"/>
          <w:lang w:val="en-GB"/>
        </w:rPr>
        <w:t>1-2004969 LS on Rel-16 RAN1 UE features lists for NR</w:t>
      </w:r>
    </w:p>
    <w:p w14:paraId="5432290E" w14:textId="13E73A98" w:rsidR="00966EB5" w:rsidRPr="00966EB5" w:rsidRDefault="00966EB5" w:rsidP="00966EB5">
      <w:pPr>
        <w:rPr>
          <w:lang w:val="en-GB"/>
        </w:rPr>
      </w:pPr>
      <w:r w:rsidRPr="00645041">
        <w:rPr>
          <w:rFonts w:ascii="Calibri" w:hAnsi="Calibri" w:cs="Calibri"/>
          <w:color w:val="000000"/>
          <w:lang w:val="en-GB"/>
        </w:rPr>
        <w:t>[2</w:t>
      </w:r>
      <w:proofErr w:type="gramStart"/>
      <w:r w:rsidRPr="00645041">
        <w:rPr>
          <w:rFonts w:ascii="Calibri" w:hAnsi="Calibri" w:cs="Calibri"/>
          <w:color w:val="000000"/>
          <w:lang w:val="en-GB"/>
        </w:rPr>
        <w:t>]  R</w:t>
      </w:r>
      <w:proofErr w:type="gramEnd"/>
      <w:r w:rsidRPr="00645041">
        <w:rPr>
          <w:rFonts w:ascii="Calibri" w:hAnsi="Calibri" w:cs="Calibri"/>
          <w:color w:val="000000"/>
          <w:lang w:val="en-GB"/>
        </w:rPr>
        <w:t>4-2009173 LS on Rel-16 RAN4 UE features lists for LTE and NR</w:t>
      </w:r>
      <w:r w:rsidRPr="00966EB5">
        <w:rPr>
          <w:lang w:val="en-GB"/>
        </w:rPr>
        <w:t>_v2</w:t>
      </w:r>
    </w:p>
    <w:p w14:paraId="19951543" w14:textId="77777777" w:rsidR="002770F6" w:rsidRDefault="002770F6" w:rsidP="002770F6"/>
    <w:sectPr w:rsidR="002770F6" w:rsidSect="004E5F54">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387936" w14:textId="77777777" w:rsidR="00457A7E" w:rsidRDefault="00457A7E">
      <w:pPr>
        <w:spacing w:after="0" w:line="240" w:lineRule="auto"/>
      </w:pPr>
      <w:r>
        <w:separator/>
      </w:r>
    </w:p>
  </w:endnote>
  <w:endnote w:type="continuationSeparator" w:id="0">
    <w:p w14:paraId="39EEB16B" w14:textId="77777777" w:rsidR="00457A7E" w:rsidRDefault="00457A7E">
      <w:pPr>
        <w:spacing w:after="0" w:line="240" w:lineRule="auto"/>
      </w:pPr>
      <w:r>
        <w:continuationSeparator/>
      </w:r>
    </w:p>
  </w:endnote>
  <w:endnote w:type="continuationNotice" w:id="1">
    <w:p w14:paraId="002043A0" w14:textId="77777777" w:rsidR="00457A7E" w:rsidRDefault="00457A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ucida Grande">
    <w:altName w:val="Segoe UI"/>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C7244" w14:textId="77777777" w:rsidR="0089353B" w:rsidRDefault="0089353B" w:rsidP="004E5F54">
    <w:pPr>
      <w:pStyle w:val="Footer"/>
      <w:tabs>
        <w:tab w:val="center" w:pos="4820"/>
        <w:tab w:val="right" w:pos="9639"/>
      </w:tabs>
      <w:jc w:val="left"/>
    </w:pPr>
    <w:r>
      <w:tab/>
    </w:r>
    <w:r w:rsidRPr="004F73E4">
      <w:rPr>
        <w:sz w:val="20"/>
        <w:szCs w:val="20"/>
      </w:rPr>
      <w:fldChar w:fldCharType="begin"/>
    </w:r>
    <w:r w:rsidRPr="004F73E4">
      <w:rPr>
        <w:sz w:val="20"/>
        <w:szCs w:val="20"/>
      </w:rPr>
      <w:instrText xml:space="preserve"> PAGE </w:instrText>
    </w:r>
    <w:r w:rsidRPr="004F73E4">
      <w:rPr>
        <w:sz w:val="20"/>
        <w:szCs w:val="20"/>
      </w:rPr>
      <w:fldChar w:fldCharType="separate"/>
    </w:r>
    <w:r>
      <w:rPr>
        <w:sz w:val="20"/>
        <w:szCs w:val="20"/>
      </w:rPr>
      <w:t>19</w:t>
    </w:r>
    <w:r w:rsidRPr="004F73E4">
      <w:rPr>
        <w:sz w:val="20"/>
        <w:szCs w:val="20"/>
      </w:rPr>
      <w:fldChar w:fldCharType="end"/>
    </w:r>
    <w:r w:rsidRPr="004F73E4">
      <w:rPr>
        <w:sz w:val="20"/>
        <w:szCs w:val="20"/>
      </w:rPr>
      <w:t>/</w:t>
    </w:r>
    <w:r w:rsidRPr="004F73E4">
      <w:rPr>
        <w:sz w:val="20"/>
        <w:szCs w:val="20"/>
      </w:rPr>
      <w:fldChar w:fldCharType="begin"/>
    </w:r>
    <w:r w:rsidRPr="004F73E4">
      <w:rPr>
        <w:sz w:val="20"/>
        <w:szCs w:val="20"/>
      </w:rPr>
      <w:instrText xml:space="preserve"> NUMPAGES </w:instrText>
    </w:r>
    <w:r w:rsidRPr="004F73E4">
      <w:rPr>
        <w:sz w:val="20"/>
        <w:szCs w:val="20"/>
      </w:rPr>
      <w:fldChar w:fldCharType="separate"/>
    </w:r>
    <w:r>
      <w:rPr>
        <w:sz w:val="20"/>
        <w:szCs w:val="20"/>
      </w:rPr>
      <w:t>23</w:t>
    </w:r>
    <w:r w:rsidRPr="004F73E4">
      <w:rPr>
        <w:sz w:val="20"/>
        <w:szCs w:val="20"/>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FBE111" w14:textId="77777777" w:rsidR="00457A7E" w:rsidRDefault="00457A7E">
      <w:pPr>
        <w:spacing w:after="0" w:line="240" w:lineRule="auto"/>
      </w:pPr>
      <w:r>
        <w:separator/>
      </w:r>
    </w:p>
  </w:footnote>
  <w:footnote w:type="continuationSeparator" w:id="0">
    <w:p w14:paraId="275D0826" w14:textId="77777777" w:rsidR="00457A7E" w:rsidRDefault="00457A7E">
      <w:pPr>
        <w:spacing w:after="0" w:line="240" w:lineRule="auto"/>
      </w:pPr>
      <w:r>
        <w:continuationSeparator/>
      </w:r>
    </w:p>
  </w:footnote>
  <w:footnote w:type="continuationNotice" w:id="1">
    <w:p w14:paraId="3DFEEF11" w14:textId="77777777" w:rsidR="00457A7E" w:rsidRDefault="00457A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4CFF701"/>
    <w:multiLevelType w:val="singleLevel"/>
    <w:tmpl w:val="84CFF701"/>
    <w:lvl w:ilvl="0">
      <w:start w:val="1"/>
      <w:numFmt w:val="bullet"/>
      <w:lvlText w:val=""/>
      <w:lvlJc w:val="left"/>
      <w:pPr>
        <w:ind w:left="420" w:hanging="420"/>
      </w:pPr>
      <w:rPr>
        <w:rFonts w:ascii="Wingdings" w:hAnsi="Wingdings" w:hint="default"/>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942D00"/>
    <w:multiLevelType w:val="hybridMultilevel"/>
    <w:tmpl w:val="A168B7B0"/>
    <w:lvl w:ilvl="0" w:tplc="F126E0A4">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E64767"/>
    <w:multiLevelType w:val="hybridMultilevel"/>
    <w:tmpl w:val="601A2EC6"/>
    <w:lvl w:ilvl="0" w:tplc="2EEA21FE">
      <w:numFmt w:val="bullet"/>
      <w:lvlText w:val=""/>
      <w:lvlJc w:val="left"/>
      <w:pPr>
        <w:ind w:left="2382" w:hanging="360"/>
      </w:pPr>
      <w:rPr>
        <w:rFonts w:ascii="Wingdings" w:eastAsia="SimSun" w:hAnsi="Wingdings" w:cs="Times New Roman" w:hint="default"/>
      </w:rPr>
    </w:lvl>
    <w:lvl w:ilvl="1" w:tplc="04090003" w:tentative="1">
      <w:start w:val="1"/>
      <w:numFmt w:val="bullet"/>
      <w:lvlText w:val=""/>
      <w:lvlJc w:val="left"/>
      <w:pPr>
        <w:ind w:left="2862" w:hanging="420"/>
      </w:pPr>
      <w:rPr>
        <w:rFonts w:ascii="Wingdings" w:hAnsi="Wingdings" w:hint="default"/>
      </w:rPr>
    </w:lvl>
    <w:lvl w:ilvl="2" w:tplc="04090005" w:tentative="1">
      <w:start w:val="1"/>
      <w:numFmt w:val="bullet"/>
      <w:lvlText w:val=""/>
      <w:lvlJc w:val="left"/>
      <w:pPr>
        <w:ind w:left="3282" w:hanging="420"/>
      </w:pPr>
      <w:rPr>
        <w:rFonts w:ascii="Wingdings" w:hAnsi="Wingdings" w:hint="default"/>
      </w:rPr>
    </w:lvl>
    <w:lvl w:ilvl="3" w:tplc="04090001" w:tentative="1">
      <w:start w:val="1"/>
      <w:numFmt w:val="bullet"/>
      <w:lvlText w:val=""/>
      <w:lvlJc w:val="left"/>
      <w:pPr>
        <w:ind w:left="3702" w:hanging="420"/>
      </w:pPr>
      <w:rPr>
        <w:rFonts w:ascii="Wingdings" w:hAnsi="Wingdings" w:hint="default"/>
      </w:rPr>
    </w:lvl>
    <w:lvl w:ilvl="4" w:tplc="04090003" w:tentative="1">
      <w:start w:val="1"/>
      <w:numFmt w:val="bullet"/>
      <w:lvlText w:val=""/>
      <w:lvlJc w:val="left"/>
      <w:pPr>
        <w:ind w:left="4122" w:hanging="420"/>
      </w:pPr>
      <w:rPr>
        <w:rFonts w:ascii="Wingdings" w:hAnsi="Wingdings" w:hint="default"/>
      </w:rPr>
    </w:lvl>
    <w:lvl w:ilvl="5" w:tplc="04090005" w:tentative="1">
      <w:start w:val="1"/>
      <w:numFmt w:val="bullet"/>
      <w:lvlText w:val=""/>
      <w:lvlJc w:val="left"/>
      <w:pPr>
        <w:ind w:left="4542" w:hanging="420"/>
      </w:pPr>
      <w:rPr>
        <w:rFonts w:ascii="Wingdings" w:hAnsi="Wingdings" w:hint="default"/>
      </w:rPr>
    </w:lvl>
    <w:lvl w:ilvl="6" w:tplc="04090001" w:tentative="1">
      <w:start w:val="1"/>
      <w:numFmt w:val="bullet"/>
      <w:lvlText w:val=""/>
      <w:lvlJc w:val="left"/>
      <w:pPr>
        <w:ind w:left="4962" w:hanging="420"/>
      </w:pPr>
      <w:rPr>
        <w:rFonts w:ascii="Wingdings" w:hAnsi="Wingdings" w:hint="default"/>
      </w:rPr>
    </w:lvl>
    <w:lvl w:ilvl="7" w:tplc="04090003" w:tentative="1">
      <w:start w:val="1"/>
      <w:numFmt w:val="bullet"/>
      <w:lvlText w:val=""/>
      <w:lvlJc w:val="left"/>
      <w:pPr>
        <w:ind w:left="5382" w:hanging="420"/>
      </w:pPr>
      <w:rPr>
        <w:rFonts w:ascii="Wingdings" w:hAnsi="Wingdings" w:hint="default"/>
      </w:rPr>
    </w:lvl>
    <w:lvl w:ilvl="8" w:tplc="04090005" w:tentative="1">
      <w:start w:val="1"/>
      <w:numFmt w:val="bullet"/>
      <w:lvlText w:val=""/>
      <w:lvlJc w:val="left"/>
      <w:pPr>
        <w:ind w:left="5802" w:hanging="420"/>
      </w:pPr>
      <w:rPr>
        <w:rFonts w:ascii="Wingdings" w:hAnsi="Wingdings" w:hint="default"/>
      </w:rPr>
    </w:lvl>
  </w:abstractNum>
  <w:abstractNum w:abstractNumId="4"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241973"/>
    <w:multiLevelType w:val="hybridMultilevel"/>
    <w:tmpl w:val="FC342198"/>
    <w:lvl w:ilvl="0" w:tplc="376EC57E">
      <w:start w:val="3"/>
      <w:numFmt w:val="decimal"/>
      <w:lvlText w:val="%1."/>
      <w:lvlJc w:val="left"/>
      <w:pPr>
        <w:ind w:left="72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A1253EB"/>
    <w:multiLevelType w:val="hybridMultilevel"/>
    <w:tmpl w:val="DD8242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845EE1"/>
    <w:multiLevelType w:val="multilevel"/>
    <w:tmpl w:val="5E38F8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6E0DD9"/>
    <w:multiLevelType w:val="hybridMultilevel"/>
    <w:tmpl w:val="FF7607AE"/>
    <w:lvl w:ilvl="0" w:tplc="14DEEA20">
      <w:start w:val="1"/>
      <w:numFmt w:val="bullet"/>
      <w:lvlText w:val="•"/>
      <w:lvlJc w:val="left"/>
      <w:pPr>
        <w:tabs>
          <w:tab w:val="num" w:pos="720"/>
        </w:tabs>
        <w:ind w:left="720" w:hanging="360"/>
      </w:pPr>
      <w:rPr>
        <w:rFonts w:ascii="Arial" w:hAnsi="Arial" w:hint="default"/>
      </w:rPr>
    </w:lvl>
    <w:lvl w:ilvl="1" w:tplc="75DCE448">
      <w:numFmt w:val="bullet"/>
      <w:lvlText w:val="•"/>
      <w:lvlJc w:val="left"/>
      <w:pPr>
        <w:tabs>
          <w:tab w:val="num" w:pos="1440"/>
        </w:tabs>
        <w:ind w:left="1440" w:hanging="360"/>
      </w:pPr>
      <w:rPr>
        <w:rFonts w:ascii="Arial" w:hAnsi="Arial" w:hint="default"/>
      </w:rPr>
    </w:lvl>
    <w:lvl w:ilvl="2" w:tplc="62224D0A" w:tentative="1">
      <w:start w:val="1"/>
      <w:numFmt w:val="bullet"/>
      <w:lvlText w:val="•"/>
      <w:lvlJc w:val="left"/>
      <w:pPr>
        <w:tabs>
          <w:tab w:val="num" w:pos="2160"/>
        </w:tabs>
        <w:ind w:left="2160" w:hanging="360"/>
      </w:pPr>
      <w:rPr>
        <w:rFonts w:ascii="Arial" w:hAnsi="Arial" w:hint="default"/>
      </w:rPr>
    </w:lvl>
    <w:lvl w:ilvl="3" w:tplc="F3D4AB20" w:tentative="1">
      <w:start w:val="1"/>
      <w:numFmt w:val="bullet"/>
      <w:lvlText w:val="•"/>
      <w:lvlJc w:val="left"/>
      <w:pPr>
        <w:tabs>
          <w:tab w:val="num" w:pos="2880"/>
        </w:tabs>
        <w:ind w:left="2880" w:hanging="360"/>
      </w:pPr>
      <w:rPr>
        <w:rFonts w:ascii="Arial" w:hAnsi="Arial" w:hint="default"/>
      </w:rPr>
    </w:lvl>
    <w:lvl w:ilvl="4" w:tplc="545CB170" w:tentative="1">
      <w:start w:val="1"/>
      <w:numFmt w:val="bullet"/>
      <w:lvlText w:val="•"/>
      <w:lvlJc w:val="left"/>
      <w:pPr>
        <w:tabs>
          <w:tab w:val="num" w:pos="3600"/>
        </w:tabs>
        <w:ind w:left="3600" w:hanging="360"/>
      </w:pPr>
      <w:rPr>
        <w:rFonts w:ascii="Arial" w:hAnsi="Arial" w:hint="default"/>
      </w:rPr>
    </w:lvl>
    <w:lvl w:ilvl="5" w:tplc="A9E8BB24" w:tentative="1">
      <w:start w:val="1"/>
      <w:numFmt w:val="bullet"/>
      <w:lvlText w:val="•"/>
      <w:lvlJc w:val="left"/>
      <w:pPr>
        <w:tabs>
          <w:tab w:val="num" w:pos="4320"/>
        </w:tabs>
        <w:ind w:left="4320" w:hanging="360"/>
      </w:pPr>
      <w:rPr>
        <w:rFonts w:ascii="Arial" w:hAnsi="Arial" w:hint="default"/>
      </w:rPr>
    </w:lvl>
    <w:lvl w:ilvl="6" w:tplc="D598BC64" w:tentative="1">
      <w:start w:val="1"/>
      <w:numFmt w:val="bullet"/>
      <w:lvlText w:val="•"/>
      <w:lvlJc w:val="left"/>
      <w:pPr>
        <w:tabs>
          <w:tab w:val="num" w:pos="5040"/>
        </w:tabs>
        <w:ind w:left="5040" w:hanging="360"/>
      </w:pPr>
      <w:rPr>
        <w:rFonts w:ascii="Arial" w:hAnsi="Arial" w:hint="default"/>
      </w:rPr>
    </w:lvl>
    <w:lvl w:ilvl="7" w:tplc="01E89654" w:tentative="1">
      <w:start w:val="1"/>
      <w:numFmt w:val="bullet"/>
      <w:lvlText w:val="•"/>
      <w:lvlJc w:val="left"/>
      <w:pPr>
        <w:tabs>
          <w:tab w:val="num" w:pos="5760"/>
        </w:tabs>
        <w:ind w:left="5760" w:hanging="360"/>
      </w:pPr>
      <w:rPr>
        <w:rFonts w:ascii="Arial" w:hAnsi="Arial" w:hint="default"/>
      </w:rPr>
    </w:lvl>
    <w:lvl w:ilvl="8" w:tplc="B7ACE61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F171B3"/>
    <w:multiLevelType w:val="hybridMultilevel"/>
    <w:tmpl w:val="7CDA5B9A"/>
    <w:lvl w:ilvl="0" w:tplc="0409000B">
      <w:start w:val="1"/>
      <w:numFmt w:val="bullet"/>
      <w:lvlText w:val=""/>
      <w:lvlJc w:val="left"/>
      <w:pPr>
        <w:ind w:left="1200" w:hanging="360"/>
      </w:pPr>
      <w:rPr>
        <w:rFonts w:ascii="Wingdings" w:hAnsi="Wingdings" w:hint="default"/>
        <w:b/>
        <w:color w:val="000000"/>
        <w:sz w:val="24"/>
        <w:u w:val="single"/>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0" w15:restartNumberingAfterBreak="0">
    <w:nsid w:val="212A09B6"/>
    <w:multiLevelType w:val="hybridMultilevel"/>
    <w:tmpl w:val="8FCE480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3203A87"/>
    <w:multiLevelType w:val="multilevel"/>
    <w:tmpl w:val="1F2C5E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A36017"/>
    <w:multiLevelType w:val="multilevel"/>
    <w:tmpl w:val="1916D0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1A692C"/>
    <w:multiLevelType w:val="hybridMultilevel"/>
    <w:tmpl w:val="196EED70"/>
    <w:lvl w:ilvl="0" w:tplc="A4CEF0E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EA045F"/>
    <w:multiLevelType w:val="hybridMultilevel"/>
    <w:tmpl w:val="69A20002"/>
    <w:lvl w:ilvl="0" w:tplc="3F54D3F2">
      <w:start w:val="2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5982154"/>
    <w:multiLevelType w:val="hybridMultilevel"/>
    <w:tmpl w:val="ED7081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C5A65"/>
    <w:multiLevelType w:val="hybridMultilevel"/>
    <w:tmpl w:val="3F088E64"/>
    <w:lvl w:ilvl="0" w:tplc="D218842C">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EA85195"/>
    <w:multiLevelType w:val="multilevel"/>
    <w:tmpl w:val="F87A1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03F44F1"/>
    <w:multiLevelType w:val="hybridMultilevel"/>
    <w:tmpl w:val="11400A04"/>
    <w:lvl w:ilvl="0" w:tplc="3AFAFEE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57360B1"/>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1F485E"/>
    <w:multiLevelType w:val="multilevel"/>
    <w:tmpl w:val="E57EB704"/>
    <w:lvl w:ilvl="0">
      <w:start w:val="2"/>
      <w:numFmt w:val="decimal"/>
      <w:lvlText w:val="%1."/>
      <w:lvlJc w:val="left"/>
      <w:pPr>
        <w:ind w:left="360" w:hanging="360"/>
      </w:pPr>
      <w:rPr>
        <w:rFonts w:hint="default"/>
      </w:rPr>
    </w:lvl>
    <w:lvl w:ilvl="1">
      <w:start w:val="1"/>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15:restartNumberingAfterBreak="0">
    <w:nsid w:val="5D6D7B98"/>
    <w:multiLevelType w:val="hybridMultilevel"/>
    <w:tmpl w:val="9A3C9F64"/>
    <w:lvl w:ilvl="0" w:tplc="C030683E">
      <w:start w:val="5"/>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C3543"/>
    <w:multiLevelType w:val="hybridMultilevel"/>
    <w:tmpl w:val="20BAC34A"/>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A2C7730"/>
    <w:multiLevelType w:val="hybridMultilevel"/>
    <w:tmpl w:val="7E60989A"/>
    <w:lvl w:ilvl="0" w:tplc="C338CDE8">
      <w:start w:val="1"/>
      <w:numFmt w:val="bullet"/>
      <w:lvlText w:val="•"/>
      <w:lvlJc w:val="left"/>
      <w:pPr>
        <w:tabs>
          <w:tab w:val="num" w:pos="720"/>
        </w:tabs>
        <w:ind w:left="720" w:hanging="360"/>
      </w:pPr>
      <w:rPr>
        <w:rFonts w:ascii="Arial" w:hAnsi="Arial" w:hint="default"/>
      </w:rPr>
    </w:lvl>
    <w:lvl w:ilvl="1" w:tplc="B8CC1E8A">
      <w:numFmt w:val="bullet"/>
      <w:lvlText w:val="•"/>
      <w:lvlJc w:val="left"/>
      <w:pPr>
        <w:tabs>
          <w:tab w:val="num" w:pos="1440"/>
        </w:tabs>
        <w:ind w:left="1440" w:hanging="360"/>
      </w:pPr>
      <w:rPr>
        <w:rFonts w:ascii="Arial" w:hAnsi="Arial" w:hint="default"/>
      </w:rPr>
    </w:lvl>
    <w:lvl w:ilvl="2" w:tplc="FE360E68" w:tentative="1">
      <w:start w:val="1"/>
      <w:numFmt w:val="bullet"/>
      <w:lvlText w:val="•"/>
      <w:lvlJc w:val="left"/>
      <w:pPr>
        <w:tabs>
          <w:tab w:val="num" w:pos="2160"/>
        </w:tabs>
        <w:ind w:left="2160" w:hanging="360"/>
      </w:pPr>
      <w:rPr>
        <w:rFonts w:ascii="Arial" w:hAnsi="Arial" w:hint="default"/>
      </w:rPr>
    </w:lvl>
    <w:lvl w:ilvl="3" w:tplc="2950297E" w:tentative="1">
      <w:start w:val="1"/>
      <w:numFmt w:val="bullet"/>
      <w:lvlText w:val="•"/>
      <w:lvlJc w:val="left"/>
      <w:pPr>
        <w:tabs>
          <w:tab w:val="num" w:pos="2880"/>
        </w:tabs>
        <w:ind w:left="2880" w:hanging="360"/>
      </w:pPr>
      <w:rPr>
        <w:rFonts w:ascii="Arial" w:hAnsi="Arial" w:hint="default"/>
      </w:rPr>
    </w:lvl>
    <w:lvl w:ilvl="4" w:tplc="0C0EC902" w:tentative="1">
      <w:start w:val="1"/>
      <w:numFmt w:val="bullet"/>
      <w:lvlText w:val="•"/>
      <w:lvlJc w:val="left"/>
      <w:pPr>
        <w:tabs>
          <w:tab w:val="num" w:pos="3600"/>
        </w:tabs>
        <w:ind w:left="3600" w:hanging="360"/>
      </w:pPr>
      <w:rPr>
        <w:rFonts w:ascii="Arial" w:hAnsi="Arial" w:hint="default"/>
      </w:rPr>
    </w:lvl>
    <w:lvl w:ilvl="5" w:tplc="C7BC07A0" w:tentative="1">
      <w:start w:val="1"/>
      <w:numFmt w:val="bullet"/>
      <w:lvlText w:val="•"/>
      <w:lvlJc w:val="left"/>
      <w:pPr>
        <w:tabs>
          <w:tab w:val="num" w:pos="4320"/>
        </w:tabs>
        <w:ind w:left="4320" w:hanging="360"/>
      </w:pPr>
      <w:rPr>
        <w:rFonts w:ascii="Arial" w:hAnsi="Arial" w:hint="default"/>
      </w:rPr>
    </w:lvl>
    <w:lvl w:ilvl="6" w:tplc="C9E87D04" w:tentative="1">
      <w:start w:val="1"/>
      <w:numFmt w:val="bullet"/>
      <w:lvlText w:val="•"/>
      <w:lvlJc w:val="left"/>
      <w:pPr>
        <w:tabs>
          <w:tab w:val="num" w:pos="5040"/>
        </w:tabs>
        <w:ind w:left="5040" w:hanging="360"/>
      </w:pPr>
      <w:rPr>
        <w:rFonts w:ascii="Arial" w:hAnsi="Arial" w:hint="default"/>
      </w:rPr>
    </w:lvl>
    <w:lvl w:ilvl="7" w:tplc="69C2D8FE" w:tentative="1">
      <w:start w:val="1"/>
      <w:numFmt w:val="bullet"/>
      <w:lvlText w:val="•"/>
      <w:lvlJc w:val="left"/>
      <w:pPr>
        <w:tabs>
          <w:tab w:val="num" w:pos="5760"/>
        </w:tabs>
        <w:ind w:left="5760" w:hanging="360"/>
      </w:pPr>
      <w:rPr>
        <w:rFonts w:ascii="Arial" w:hAnsi="Arial" w:hint="default"/>
      </w:rPr>
    </w:lvl>
    <w:lvl w:ilvl="8" w:tplc="3B44F9C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784A6C"/>
    <w:multiLevelType w:val="hybridMultilevel"/>
    <w:tmpl w:val="936E7D34"/>
    <w:lvl w:ilvl="0" w:tplc="E17AC8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AC7558"/>
    <w:multiLevelType w:val="hybridMultilevel"/>
    <w:tmpl w:val="111CA626"/>
    <w:lvl w:ilvl="0" w:tplc="52840E04">
      <w:numFmt w:val="bullet"/>
      <w:lvlText w:val="-"/>
      <w:lvlJc w:val="left"/>
      <w:pPr>
        <w:ind w:left="360" w:hanging="360"/>
      </w:pPr>
      <w:rPr>
        <w:rFonts w:ascii="Times New Roman" w:eastAsia="SimSun" w:hAnsi="Times New Roman" w:cs="Times New Roman" w:hint="default"/>
        <w:b/>
        <w:color w:val="000000"/>
        <w:sz w:val="24"/>
        <w:u w:val="singl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522"/>
        </w:tabs>
        <w:ind w:left="522" w:hanging="360"/>
      </w:pPr>
      <w:rPr>
        <w:rFonts w:ascii="Symbol" w:hAnsi="Symbol" w:hint="default"/>
        <w:b/>
        <w:i w:val="0"/>
        <w:color w:val="auto"/>
        <w:sz w:val="22"/>
      </w:rPr>
    </w:lvl>
    <w:lvl w:ilvl="1" w:tplc="04090003">
      <w:start w:val="1"/>
      <w:numFmt w:val="bullet"/>
      <w:lvlText w:val="o"/>
      <w:lvlJc w:val="left"/>
      <w:pPr>
        <w:tabs>
          <w:tab w:val="num" w:pos="432"/>
        </w:tabs>
        <w:ind w:left="432" w:hanging="360"/>
      </w:pPr>
      <w:rPr>
        <w:rFonts w:ascii="Courier New" w:hAnsi="Courier New" w:cs="Courier New" w:hint="default"/>
      </w:rPr>
    </w:lvl>
    <w:lvl w:ilvl="2" w:tplc="04090005">
      <w:start w:val="1"/>
      <w:numFmt w:val="bullet"/>
      <w:lvlText w:val=""/>
      <w:lvlJc w:val="left"/>
      <w:pPr>
        <w:tabs>
          <w:tab w:val="num" w:pos="1152"/>
        </w:tabs>
        <w:ind w:left="1152" w:hanging="360"/>
      </w:pPr>
      <w:rPr>
        <w:rFonts w:ascii="Wingdings" w:hAnsi="Wingdings" w:hint="default"/>
      </w:rPr>
    </w:lvl>
    <w:lvl w:ilvl="3" w:tplc="04090001">
      <w:start w:val="1"/>
      <w:numFmt w:val="bullet"/>
      <w:lvlText w:val=""/>
      <w:lvlJc w:val="left"/>
      <w:pPr>
        <w:tabs>
          <w:tab w:val="num" w:pos="1872"/>
        </w:tabs>
        <w:ind w:left="1872" w:hanging="360"/>
      </w:pPr>
      <w:rPr>
        <w:rFonts w:ascii="Symbol" w:hAnsi="Symbol" w:hint="default"/>
      </w:rPr>
    </w:lvl>
    <w:lvl w:ilvl="4" w:tplc="04090003">
      <w:start w:val="1"/>
      <w:numFmt w:val="bullet"/>
      <w:lvlText w:val="o"/>
      <w:lvlJc w:val="left"/>
      <w:pPr>
        <w:tabs>
          <w:tab w:val="num" w:pos="2592"/>
        </w:tabs>
        <w:ind w:left="2592" w:hanging="360"/>
      </w:pPr>
      <w:rPr>
        <w:rFonts w:ascii="Courier New" w:hAnsi="Courier New" w:cs="Courier New" w:hint="default"/>
      </w:rPr>
    </w:lvl>
    <w:lvl w:ilvl="5" w:tplc="04090005">
      <w:start w:val="1"/>
      <w:numFmt w:val="bullet"/>
      <w:lvlText w:val=""/>
      <w:lvlJc w:val="left"/>
      <w:pPr>
        <w:tabs>
          <w:tab w:val="num" w:pos="3312"/>
        </w:tabs>
        <w:ind w:left="3312" w:hanging="360"/>
      </w:pPr>
      <w:rPr>
        <w:rFonts w:ascii="Wingdings" w:hAnsi="Wingdings" w:hint="default"/>
      </w:rPr>
    </w:lvl>
    <w:lvl w:ilvl="6" w:tplc="04090001">
      <w:start w:val="1"/>
      <w:numFmt w:val="bullet"/>
      <w:lvlText w:val=""/>
      <w:lvlJc w:val="left"/>
      <w:pPr>
        <w:tabs>
          <w:tab w:val="num" w:pos="4032"/>
        </w:tabs>
        <w:ind w:left="4032" w:hanging="360"/>
      </w:pPr>
      <w:rPr>
        <w:rFonts w:ascii="Symbol" w:hAnsi="Symbol" w:hint="default"/>
      </w:rPr>
    </w:lvl>
    <w:lvl w:ilvl="7" w:tplc="04090003">
      <w:start w:val="1"/>
      <w:numFmt w:val="bullet"/>
      <w:lvlText w:val="o"/>
      <w:lvlJc w:val="left"/>
      <w:pPr>
        <w:tabs>
          <w:tab w:val="num" w:pos="4752"/>
        </w:tabs>
        <w:ind w:left="4752" w:hanging="360"/>
      </w:pPr>
      <w:rPr>
        <w:rFonts w:ascii="Courier New" w:hAnsi="Courier New" w:cs="Courier New" w:hint="default"/>
      </w:rPr>
    </w:lvl>
    <w:lvl w:ilvl="8" w:tplc="04090005">
      <w:start w:val="1"/>
      <w:numFmt w:val="bullet"/>
      <w:lvlText w:val=""/>
      <w:lvlJc w:val="left"/>
      <w:pPr>
        <w:tabs>
          <w:tab w:val="num" w:pos="5472"/>
        </w:tabs>
        <w:ind w:left="5472" w:hanging="360"/>
      </w:pPr>
      <w:rPr>
        <w:rFonts w:ascii="Wingdings" w:hAnsi="Wingdings" w:hint="default"/>
      </w:rPr>
    </w:lvl>
  </w:abstractNum>
  <w:abstractNum w:abstractNumId="35" w15:restartNumberingAfterBreak="0">
    <w:nsid w:val="74121743"/>
    <w:multiLevelType w:val="hybridMultilevel"/>
    <w:tmpl w:val="20F4AB0E"/>
    <w:lvl w:ilvl="0" w:tplc="9724F00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6F43B03"/>
    <w:multiLevelType w:val="hybridMultilevel"/>
    <w:tmpl w:val="3DB4B2FA"/>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start w:val="1"/>
      <w:numFmt w:val="bullet"/>
      <w:lvlText w:val="o"/>
      <w:lvlJc w:val="left"/>
      <w:pPr>
        <w:ind w:left="3648" w:hanging="360"/>
      </w:pPr>
      <w:rPr>
        <w:rFonts w:ascii="Courier New" w:hAnsi="Courier New" w:cs="Courier New" w:hint="default"/>
      </w:rPr>
    </w:lvl>
    <w:lvl w:ilvl="5" w:tplc="04090005">
      <w:start w:val="1"/>
      <w:numFmt w:val="bullet"/>
      <w:lvlText w:val=""/>
      <w:lvlJc w:val="left"/>
      <w:pPr>
        <w:ind w:left="4368" w:hanging="360"/>
      </w:pPr>
      <w:rPr>
        <w:rFonts w:ascii="Wingdings" w:hAnsi="Wingdings" w:hint="default"/>
      </w:rPr>
    </w:lvl>
    <w:lvl w:ilvl="6" w:tplc="04090001">
      <w:start w:val="1"/>
      <w:numFmt w:val="bullet"/>
      <w:lvlText w:val=""/>
      <w:lvlJc w:val="left"/>
      <w:pPr>
        <w:ind w:left="5088" w:hanging="360"/>
      </w:pPr>
      <w:rPr>
        <w:rFonts w:ascii="Symbol" w:hAnsi="Symbol" w:hint="default"/>
      </w:rPr>
    </w:lvl>
    <w:lvl w:ilvl="7" w:tplc="04090003">
      <w:start w:val="1"/>
      <w:numFmt w:val="bullet"/>
      <w:lvlText w:val="o"/>
      <w:lvlJc w:val="left"/>
      <w:pPr>
        <w:ind w:left="5808" w:hanging="360"/>
      </w:pPr>
      <w:rPr>
        <w:rFonts w:ascii="Courier New" w:hAnsi="Courier New" w:cs="Courier New" w:hint="default"/>
      </w:rPr>
    </w:lvl>
    <w:lvl w:ilvl="8" w:tplc="04090005">
      <w:start w:val="1"/>
      <w:numFmt w:val="bullet"/>
      <w:lvlText w:val=""/>
      <w:lvlJc w:val="left"/>
      <w:pPr>
        <w:ind w:left="6528" w:hanging="360"/>
      </w:pPr>
      <w:rPr>
        <w:rFonts w:ascii="Wingdings" w:hAnsi="Wingdings" w:hint="default"/>
      </w:rPr>
    </w:lvl>
  </w:abstractNum>
  <w:abstractNum w:abstractNumId="37" w15:restartNumberingAfterBreak="0">
    <w:nsid w:val="77507BE9"/>
    <w:multiLevelType w:val="hybridMultilevel"/>
    <w:tmpl w:val="D5B2A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3409C2"/>
    <w:multiLevelType w:val="multilevel"/>
    <w:tmpl w:val="B8AC3C16"/>
    <w:lvl w:ilvl="0">
      <w:start w:val="1"/>
      <w:numFmt w:val="decimal"/>
      <w:lvlText w:val="%1."/>
      <w:lvlJc w:val="left"/>
      <w:pPr>
        <w:ind w:left="360" w:hanging="360"/>
      </w:pPr>
      <w:rPr>
        <w:rFonts w:hint="default"/>
      </w:rPr>
    </w:lvl>
    <w:lvl w:ilvl="1">
      <w:start w:val="2"/>
      <w:numFmt w:val="decimal"/>
      <w:isLgl/>
      <w:lvlText w:val="%1.%2"/>
      <w:lvlJc w:val="left"/>
      <w:pPr>
        <w:ind w:left="528" w:hanging="528"/>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7F50664C"/>
    <w:multiLevelType w:val="multilevel"/>
    <w:tmpl w:val="858EF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4"/>
  </w:num>
  <w:num w:numId="3">
    <w:abstractNumId w:val="38"/>
  </w:num>
  <w:num w:numId="4">
    <w:abstractNumId w:val="5"/>
  </w:num>
  <w:num w:numId="5">
    <w:abstractNumId w:val="3"/>
  </w:num>
  <w:num w:numId="6">
    <w:abstractNumId w:val="16"/>
  </w:num>
  <w:num w:numId="7">
    <w:abstractNumId w:val="4"/>
  </w:num>
  <w:num w:numId="8">
    <w:abstractNumId w:val="35"/>
  </w:num>
  <w:num w:numId="9">
    <w:abstractNumId w:val="14"/>
  </w:num>
  <w:num w:numId="10">
    <w:abstractNumId w:val="11"/>
  </w:num>
  <w:num w:numId="11">
    <w:abstractNumId w:val="7"/>
  </w:num>
  <w:num w:numId="12">
    <w:abstractNumId w:val="39"/>
  </w:num>
  <w:num w:numId="13">
    <w:abstractNumId w:val="21"/>
  </w:num>
  <w:num w:numId="14">
    <w:abstractNumId w:val="25"/>
  </w:num>
  <w:num w:numId="15">
    <w:abstractNumId w:val="28"/>
  </w:num>
  <w:num w:numId="16">
    <w:abstractNumId w:val="32"/>
  </w:num>
  <w:num w:numId="17">
    <w:abstractNumId w:val="13"/>
  </w:num>
  <w:num w:numId="18">
    <w:abstractNumId w:val="1"/>
  </w:num>
  <w:num w:numId="19">
    <w:abstractNumId w:val="12"/>
  </w:num>
  <w:num w:numId="20">
    <w:abstractNumId w:val="23"/>
  </w:num>
  <w:num w:numId="21">
    <w:abstractNumId w:val="20"/>
  </w:num>
  <w:num w:numId="22">
    <w:abstractNumId w:val="18"/>
  </w:num>
  <w:num w:numId="23">
    <w:abstractNumId w:val="0"/>
  </w:num>
  <w:num w:numId="24">
    <w:abstractNumId w:val="15"/>
  </w:num>
  <w:num w:numId="25">
    <w:abstractNumId w:val="15"/>
    <w:lvlOverride w:ilvl="0">
      <w:startOverride w:val="1"/>
    </w:lvlOverride>
  </w:num>
  <w:num w:numId="26">
    <w:abstractNumId w:val="27"/>
  </w:num>
  <w:num w:numId="27">
    <w:abstractNumId w:val="2"/>
  </w:num>
  <w:num w:numId="28">
    <w:abstractNumId w:val="34"/>
  </w:num>
  <w:num w:numId="29">
    <w:abstractNumId w:val="36"/>
  </w:num>
  <w:num w:numId="30">
    <w:abstractNumId w:val="34"/>
  </w:num>
  <w:num w:numId="31">
    <w:abstractNumId w:val="10"/>
  </w:num>
  <w:num w:numId="32">
    <w:abstractNumId w:val="33"/>
  </w:num>
  <w:num w:numId="33">
    <w:abstractNumId w:val="29"/>
  </w:num>
  <w:num w:numId="34">
    <w:abstractNumId w:val="9"/>
  </w:num>
  <w:num w:numId="35">
    <w:abstractNumId w:val="26"/>
  </w:num>
  <w:num w:numId="36">
    <w:abstractNumId w:val="17"/>
  </w:num>
  <w:num w:numId="37">
    <w:abstractNumId w:val="6"/>
  </w:num>
  <w:num w:numId="38">
    <w:abstractNumId w:val="37"/>
  </w:num>
  <w:num w:numId="39">
    <w:abstractNumId w:val="30"/>
  </w:num>
  <w:num w:numId="40">
    <w:abstractNumId w:val="24"/>
  </w:num>
  <w:num w:numId="41">
    <w:abstractNumId w:val="8"/>
  </w:num>
  <w:num w:numId="42">
    <w:abstractNumId w:val="31"/>
  </w:num>
  <w:num w:numId="43">
    <w:abstractNumId w:val="19"/>
  </w:num>
  <w:num w:numId="44">
    <w:abstractNumId w:val="2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grammar="clean"/>
  <w:doNotTrackMoves/>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AwNzWzNLe0NLUwNDJV0lEKTi0uzszPAykwrAUABj/PWSwAAAA="/>
  </w:docVars>
  <w:rsids>
    <w:rsidRoot w:val="00703220"/>
    <w:rsid w:val="00000360"/>
    <w:rsid w:val="00001177"/>
    <w:rsid w:val="00001E23"/>
    <w:rsid w:val="00002552"/>
    <w:rsid w:val="0000268E"/>
    <w:rsid w:val="000028A7"/>
    <w:rsid w:val="00003229"/>
    <w:rsid w:val="000034CF"/>
    <w:rsid w:val="00003663"/>
    <w:rsid w:val="000044EF"/>
    <w:rsid w:val="00005DF3"/>
    <w:rsid w:val="00005E6A"/>
    <w:rsid w:val="00006F24"/>
    <w:rsid w:val="000073F2"/>
    <w:rsid w:val="0001015D"/>
    <w:rsid w:val="000103B4"/>
    <w:rsid w:val="00011B10"/>
    <w:rsid w:val="00011C1B"/>
    <w:rsid w:val="00013A85"/>
    <w:rsid w:val="000143D0"/>
    <w:rsid w:val="0001506D"/>
    <w:rsid w:val="00015179"/>
    <w:rsid w:val="0001537D"/>
    <w:rsid w:val="000168F5"/>
    <w:rsid w:val="00016E54"/>
    <w:rsid w:val="000178FF"/>
    <w:rsid w:val="000200A2"/>
    <w:rsid w:val="0002016E"/>
    <w:rsid w:val="0002024C"/>
    <w:rsid w:val="00020F42"/>
    <w:rsid w:val="000214C5"/>
    <w:rsid w:val="0002174B"/>
    <w:rsid w:val="00021EFB"/>
    <w:rsid w:val="00022872"/>
    <w:rsid w:val="000233A0"/>
    <w:rsid w:val="0002371D"/>
    <w:rsid w:val="00023D8E"/>
    <w:rsid w:val="00023F30"/>
    <w:rsid w:val="00023FAD"/>
    <w:rsid w:val="000258DD"/>
    <w:rsid w:val="00025A91"/>
    <w:rsid w:val="00025BE4"/>
    <w:rsid w:val="00026DA0"/>
    <w:rsid w:val="000270FC"/>
    <w:rsid w:val="000274F4"/>
    <w:rsid w:val="00031270"/>
    <w:rsid w:val="00032418"/>
    <w:rsid w:val="00033E80"/>
    <w:rsid w:val="00034109"/>
    <w:rsid w:val="000343F6"/>
    <w:rsid w:val="00034515"/>
    <w:rsid w:val="0003453D"/>
    <w:rsid w:val="00034E2B"/>
    <w:rsid w:val="0003642B"/>
    <w:rsid w:val="00037BCC"/>
    <w:rsid w:val="00037FC9"/>
    <w:rsid w:val="00040248"/>
    <w:rsid w:val="00040566"/>
    <w:rsid w:val="00040B1B"/>
    <w:rsid w:val="00041967"/>
    <w:rsid w:val="00041A7F"/>
    <w:rsid w:val="00042000"/>
    <w:rsid w:val="0004323C"/>
    <w:rsid w:val="0004488B"/>
    <w:rsid w:val="0004548C"/>
    <w:rsid w:val="00045889"/>
    <w:rsid w:val="000459C8"/>
    <w:rsid w:val="0004621D"/>
    <w:rsid w:val="000464C9"/>
    <w:rsid w:val="00047375"/>
    <w:rsid w:val="000475E1"/>
    <w:rsid w:val="00050015"/>
    <w:rsid w:val="00050187"/>
    <w:rsid w:val="00050C2A"/>
    <w:rsid w:val="00053FBE"/>
    <w:rsid w:val="000545DC"/>
    <w:rsid w:val="00054904"/>
    <w:rsid w:val="00057D4F"/>
    <w:rsid w:val="0006110E"/>
    <w:rsid w:val="00061AF1"/>
    <w:rsid w:val="000620FA"/>
    <w:rsid w:val="0006279D"/>
    <w:rsid w:val="00062857"/>
    <w:rsid w:val="00062C01"/>
    <w:rsid w:val="0006429B"/>
    <w:rsid w:val="00064948"/>
    <w:rsid w:val="00064984"/>
    <w:rsid w:val="00064A57"/>
    <w:rsid w:val="00064B50"/>
    <w:rsid w:val="00064CF1"/>
    <w:rsid w:val="00065513"/>
    <w:rsid w:val="00065912"/>
    <w:rsid w:val="00066915"/>
    <w:rsid w:val="00070297"/>
    <w:rsid w:val="0007072C"/>
    <w:rsid w:val="00070914"/>
    <w:rsid w:val="00071DE3"/>
    <w:rsid w:val="000723DF"/>
    <w:rsid w:val="00075AF8"/>
    <w:rsid w:val="00075C30"/>
    <w:rsid w:val="000761EB"/>
    <w:rsid w:val="00083A7E"/>
    <w:rsid w:val="00086771"/>
    <w:rsid w:val="00086B41"/>
    <w:rsid w:val="000874E0"/>
    <w:rsid w:val="00087566"/>
    <w:rsid w:val="00090B26"/>
    <w:rsid w:val="00091792"/>
    <w:rsid w:val="0009240D"/>
    <w:rsid w:val="00092461"/>
    <w:rsid w:val="000958B7"/>
    <w:rsid w:val="00095F40"/>
    <w:rsid w:val="00096047"/>
    <w:rsid w:val="00096BD0"/>
    <w:rsid w:val="000974F6"/>
    <w:rsid w:val="000A06C0"/>
    <w:rsid w:val="000A0762"/>
    <w:rsid w:val="000A0B52"/>
    <w:rsid w:val="000A102E"/>
    <w:rsid w:val="000A1667"/>
    <w:rsid w:val="000A21AA"/>
    <w:rsid w:val="000A2371"/>
    <w:rsid w:val="000A2486"/>
    <w:rsid w:val="000A35A3"/>
    <w:rsid w:val="000A4393"/>
    <w:rsid w:val="000A46AD"/>
    <w:rsid w:val="000A46D8"/>
    <w:rsid w:val="000A75CC"/>
    <w:rsid w:val="000A7685"/>
    <w:rsid w:val="000A7ED2"/>
    <w:rsid w:val="000B1D96"/>
    <w:rsid w:val="000B1E8D"/>
    <w:rsid w:val="000B28D6"/>
    <w:rsid w:val="000B4F4C"/>
    <w:rsid w:val="000B5BFC"/>
    <w:rsid w:val="000B6968"/>
    <w:rsid w:val="000B7D85"/>
    <w:rsid w:val="000C0563"/>
    <w:rsid w:val="000C0808"/>
    <w:rsid w:val="000C08FB"/>
    <w:rsid w:val="000C0A0F"/>
    <w:rsid w:val="000C1737"/>
    <w:rsid w:val="000C259D"/>
    <w:rsid w:val="000C289E"/>
    <w:rsid w:val="000C307B"/>
    <w:rsid w:val="000C313D"/>
    <w:rsid w:val="000C33ED"/>
    <w:rsid w:val="000C35B6"/>
    <w:rsid w:val="000C3EE9"/>
    <w:rsid w:val="000C6E7C"/>
    <w:rsid w:val="000D0271"/>
    <w:rsid w:val="000D0408"/>
    <w:rsid w:val="000D0CDA"/>
    <w:rsid w:val="000D1176"/>
    <w:rsid w:val="000D132B"/>
    <w:rsid w:val="000D215A"/>
    <w:rsid w:val="000D2A73"/>
    <w:rsid w:val="000D313A"/>
    <w:rsid w:val="000D3164"/>
    <w:rsid w:val="000D3F68"/>
    <w:rsid w:val="000D4402"/>
    <w:rsid w:val="000D49AC"/>
    <w:rsid w:val="000D49D8"/>
    <w:rsid w:val="000D4C74"/>
    <w:rsid w:val="000D6077"/>
    <w:rsid w:val="000D6B01"/>
    <w:rsid w:val="000D6CF0"/>
    <w:rsid w:val="000D7B68"/>
    <w:rsid w:val="000E05CF"/>
    <w:rsid w:val="000E0E6A"/>
    <w:rsid w:val="000E141F"/>
    <w:rsid w:val="000E2EBB"/>
    <w:rsid w:val="000E4483"/>
    <w:rsid w:val="000E5FDE"/>
    <w:rsid w:val="000E6678"/>
    <w:rsid w:val="000E6C43"/>
    <w:rsid w:val="000E7461"/>
    <w:rsid w:val="000E778C"/>
    <w:rsid w:val="000F321A"/>
    <w:rsid w:val="000F3711"/>
    <w:rsid w:val="000F4318"/>
    <w:rsid w:val="000F5B35"/>
    <w:rsid w:val="000F5C63"/>
    <w:rsid w:val="000F6303"/>
    <w:rsid w:val="000F7453"/>
    <w:rsid w:val="000F7C8D"/>
    <w:rsid w:val="0010021F"/>
    <w:rsid w:val="001011E7"/>
    <w:rsid w:val="0010144C"/>
    <w:rsid w:val="0010165C"/>
    <w:rsid w:val="0010249D"/>
    <w:rsid w:val="00103AA0"/>
    <w:rsid w:val="00103B77"/>
    <w:rsid w:val="001041B8"/>
    <w:rsid w:val="00104B12"/>
    <w:rsid w:val="00104E02"/>
    <w:rsid w:val="00104F85"/>
    <w:rsid w:val="00106D0F"/>
    <w:rsid w:val="00106DBB"/>
    <w:rsid w:val="001110CD"/>
    <w:rsid w:val="00111F3E"/>
    <w:rsid w:val="00112354"/>
    <w:rsid w:val="001127AE"/>
    <w:rsid w:val="0011350A"/>
    <w:rsid w:val="001141C8"/>
    <w:rsid w:val="00115666"/>
    <w:rsid w:val="00115741"/>
    <w:rsid w:val="00115BDB"/>
    <w:rsid w:val="0011638C"/>
    <w:rsid w:val="0012047F"/>
    <w:rsid w:val="00120571"/>
    <w:rsid w:val="001209DF"/>
    <w:rsid w:val="00120CA5"/>
    <w:rsid w:val="0012126A"/>
    <w:rsid w:val="001212A2"/>
    <w:rsid w:val="00121C6A"/>
    <w:rsid w:val="00121FC3"/>
    <w:rsid w:val="0012332E"/>
    <w:rsid w:val="0012375F"/>
    <w:rsid w:val="00123FEE"/>
    <w:rsid w:val="00124344"/>
    <w:rsid w:val="00125BB0"/>
    <w:rsid w:val="001262E9"/>
    <w:rsid w:val="001263A0"/>
    <w:rsid w:val="001268A5"/>
    <w:rsid w:val="0012719D"/>
    <w:rsid w:val="00127607"/>
    <w:rsid w:val="00130B10"/>
    <w:rsid w:val="00130C36"/>
    <w:rsid w:val="00130E75"/>
    <w:rsid w:val="001322D0"/>
    <w:rsid w:val="001329B0"/>
    <w:rsid w:val="00132B53"/>
    <w:rsid w:val="00132D5C"/>
    <w:rsid w:val="001341AD"/>
    <w:rsid w:val="00134262"/>
    <w:rsid w:val="00136CE5"/>
    <w:rsid w:val="00137424"/>
    <w:rsid w:val="00140692"/>
    <w:rsid w:val="00140725"/>
    <w:rsid w:val="00141D66"/>
    <w:rsid w:val="00142322"/>
    <w:rsid w:val="00142CFB"/>
    <w:rsid w:val="00143A70"/>
    <w:rsid w:val="00145E5C"/>
    <w:rsid w:val="00145FB7"/>
    <w:rsid w:val="001473DC"/>
    <w:rsid w:val="001510F0"/>
    <w:rsid w:val="001525BF"/>
    <w:rsid w:val="00152AA5"/>
    <w:rsid w:val="00152AD0"/>
    <w:rsid w:val="0015382C"/>
    <w:rsid w:val="001540F9"/>
    <w:rsid w:val="001545FB"/>
    <w:rsid w:val="00154D97"/>
    <w:rsid w:val="0015504B"/>
    <w:rsid w:val="00155464"/>
    <w:rsid w:val="00155A3C"/>
    <w:rsid w:val="00155AE5"/>
    <w:rsid w:val="00155E0A"/>
    <w:rsid w:val="0015769E"/>
    <w:rsid w:val="001603CA"/>
    <w:rsid w:val="001617DC"/>
    <w:rsid w:val="00163928"/>
    <w:rsid w:val="00163B90"/>
    <w:rsid w:val="00164CEC"/>
    <w:rsid w:val="00165550"/>
    <w:rsid w:val="00165C46"/>
    <w:rsid w:val="001667BE"/>
    <w:rsid w:val="00167371"/>
    <w:rsid w:val="00167C78"/>
    <w:rsid w:val="001709E4"/>
    <w:rsid w:val="00171CFF"/>
    <w:rsid w:val="001725AB"/>
    <w:rsid w:val="00173076"/>
    <w:rsid w:val="0017352C"/>
    <w:rsid w:val="00173813"/>
    <w:rsid w:val="001743FF"/>
    <w:rsid w:val="001755AE"/>
    <w:rsid w:val="001759D9"/>
    <w:rsid w:val="00176091"/>
    <w:rsid w:val="00176126"/>
    <w:rsid w:val="00176A05"/>
    <w:rsid w:val="00176AA5"/>
    <w:rsid w:val="0017791A"/>
    <w:rsid w:val="00177C1D"/>
    <w:rsid w:val="0018121D"/>
    <w:rsid w:val="00182F7C"/>
    <w:rsid w:val="0018379C"/>
    <w:rsid w:val="00184F00"/>
    <w:rsid w:val="001855DA"/>
    <w:rsid w:val="00185A98"/>
    <w:rsid w:val="00185C4F"/>
    <w:rsid w:val="00185D23"/>
    <w:rsid w:val="001865C8"/>
    <w:rsid w:val="00187EC8"/>
    <w:rsid w:val="00190A17"/>
    <w:rsid w:val="00191C0E"/>
    <w:rsid w:val="001936D1"/>
    <w:rsid w:val="00195200"/>
    <w:rsid w:val="00195E21"/>
    <w:rsid w:val="001960C8"/>
    <w:rsid w:val="00196B38"/>
    <w:rsid w:val="00196EEE"/>
    <w:rsid w:val="00197B5D"/>
    <w:rsid w:val="001A01BE"/>
    <w:rsid w:val="001A0C15"/>
    <w:rsid w:val="001A0E38"/>
    <w:rsid w:val="001A15FA"/>
    <w:rsid w:val="001A1705"/>
    <w:rsid w:val="001A1B47"/>
    <w:rsid w:val="001A2514"/>
    <w:rsid w:val="001A314B"/>
    <w:rsid w:val="001A68E2"/>
    <w:rsid w:val="001A6AD6"/>
    <w:rsid w:val="001A6E3E"/>
    <w:rsid w:val="001B0A81"/>
    <w:rsid w:val="001B2759"/>
    <w:rsid w:val="001B2D54"/>
    <w:rsid w:val="001B3953"/>
    <w:rsid w:val="001B3F71"/>
    <w:rsid w:val="001B46DB"/>
    <w:rsid w:val="001B500F"/>
    <w:rsid w:val="001B528B"/>
    <w:rsid w:val="001B5C94"/>
    <w:rsid w:val="001B5E87"/>
    <w:rsid w:val="001B6C33"/>
    <w:rsid w:val="001C0721"/>
    <w:rsid w:val="001C0B65"/>
    <w:rsid w:val="001C0D31"/>
    <w:rsid w:val="001C12BB"/>
    <w:rsid w:val="001C2129"/>
    <w:rsid w:val="001C30A9"/>
    <w:rsid w:val="001C3DAE"/>
    <w:rsid w:val="001C4018"/>
    <w:rsid w:val="001C54FF"/>
    <w:rsid w:val="001C654A"/>
    <w:rsid w:val="001C6715"/>
    <w:rsid w:val="001D007E"/>
    <w:rsid w:val="001D0302"/>
    <w:rsid w:val="001D1442"/>
    <w:rsid w:val="001D23E6"/>
    <w:rsid w:val="001D2C22"/>
    <w:rsid w:val="001D2D3D"/>
    <w:rsid w:val="001D3BEB"/>
    <w:rsid w:val="001D411F"/>
    <w:rsid w:val="001D42F2"/>
    <w:rsid w:val="001D4B35"/>
    <w:rsid w:val="001D52D0"/>
    <w:rsid w:val="001D5A9E"/>
    <w:rsid w:val="001D5B98"/>
    <w:rsid w:val="001D69F0"/>
    <w:rsid w:val="001D7648"/>
    <w:rsid w:val="001E01A9"/>
    <w:rsid w:val="001E01C7"/>
    <w:rsid w:val="001E0BAA"/>
    <w:rsid w:val="001E0CA1"/>
    <w:rsid w:val="001E0EB3"/>
    <w:rsid w:val="001E10A9"/>
    <w:rsid w:val="001E1202"/>
    <w:rsid w:val="001E165E"/>
    <w:rsid w:val="001E202F"/>
    <w:rsid w:val="001E2B66"/>
    <w:rsid w:val="001E4112"/>
    <w:rsid w:val="001E4216"/>
    <w:rsid w:val="001E4818"/>
    <w:rsid w:val="001E5BD2"/>
    <w:rsid w:val="001E632F"/>
    <w:rsid w:val="001E69CA"/>
    <w:rsid w:val="001E6C0B"/>
    <w:rsid w:val="001E7675"/>
    <w:rsid w:val="001E7E96"/>
    <w:rsid w:val="001F052B"/>
    <w:rsid w:val="001F0981"/>
    <w:rsid w:val="001F0F45"/>
    <w:rsid w:val="001F23D5"/>
    <w:rsid w:val="001F3538"/>
    <w:rsid w:val="001F36A7"/>
    <w:rsid w:val="001F428F"/>
    <w:rsid w:val="001F44D0"/>
    <w:rsid w:val="001F46A2"/>
    <w:rsid w:val="001F4CFF"/>
    <w:rsid w:val="001F5427"/>
    <w:rsid w:val="001F7311"/>
    <w:rsid w:val="00200933"/>
    <w:rsid w:val="00200F21"/>
    <w:rsid w:val="00200F3F"/>
    <w:rsid w:val="00200FB8"/>
    <w:rsid w:val="00203FF5"/>
    <w:rsid w:val="0020504D"/>
    <w:rsid w:val="00205E07"/>
    <w:rsid w:val="0020630A"/>
    <w:rsid w:val="002065A6"/>
    <w:rsid w:val="002071CD"/>
    <w:rsid w:val="00207325"/>
    <w:rsid w:val="0020758F"/>
    <w:rsid w:val="002077BE"/>
    <w:rsid w:val="00207907"/>
    <w:rsid w:val="00210AE3"/>
    <w:rsid w:val="00210D38"/>
    <w:rsid w:val="00211646"/>
    <w:rsid w:val="00211891"/>
    <w:rsid w:val="00212C4F"/>
    <w:rsid w:val="0021341A"/>
    <w:rsid w:val="002142E9"/>
    <w:rsid w:val="002145CB"/>
    <w:rsid w:val="00215B44"/>
    <w:rsid w:val="00215FDD"/>
    <w:rsid w:val="002160A1"/>
    <w:rsid w:val="0021610E"/>
    <w:rsid w:val="002166F4"/>
    <w:rsid w:val="00216B37"/>
    <w:rsid w:val="00216F70"/>
    <w:rsid w:val="00217024"/>
    <w:rsid w:val="002174EC"/>
    <w:rsid w:val="0022056D"/>
    <w:rsid w:val="00220926"/>
    <w:rsid w:val="002227B7"/>
    <w:rsid w:val="00222E63"/>
    <w:rsid w:val="0022371A"/>
    <w:rsid w:val="00223B53"/>
    <w:rsid w:val="00223BA0"/>
    <w:rsid w:val="00224265"/>
    <w:rsid w:val="002251FC"/>
    <w:rsid w:val="00225A41"/>
    <w:rsid w:val="00227D02"/>
    <w:rsid w:val="00230403"/>
    <w:rsid w:val="00230A2B"/>
    <w:rsid w:val="002315E2"/>
    <w:rsid w:val="00233568"/>
    <w:rsid w:val="002337C7"/>
    <w:rsid w:val="0023405D"/>
    <w:rsid w:val="002340E5"/>
    <w:rsid w:val="002343FE"/>
    <w:rsid w:val="00235871"/>
    <w:rsid w:val="0023620C"/>
    <w:rsid w:val="00237942"/>
    <w:rsid w:val="00237A45"/>
    <w:rsid w:val="00240B2D"/>
    <w:rsid w:val="00240EBA"/>
    <w:rsid w:val="002413B5"/>
    <w:rsid w:val="0024144F"/>
    <w:rsid w:val="002415D1"/>
    <w:rsid w:val="00242110"/>
    <w:rsid w:val="002428FF"/>
    <w:rsid w:val="002432B5"/>
    <w:rsid w:val="00243AEC"/>
    <w:rsid w:val="00244468"/>
    <w:rsid w:val="00244689"/>
    <w:rsid w:val="002463AE"/>
    <w:rsid w:val="00246AB2"/>
    <w:rsid w:val="00246BBD"/>
    <w:rsid w:val="00247D33"/>
    <w:rsid w:val="00247E26"/>
    <w:rsid w:val="00250C0F"/>
    <w:rsid w:val="00251219"/>
    <w:rsid w:val="002514BB"/>
    <w:rsid w:val="00251915"/>
    <w:rsid w:val="002525A1"/>
    <w:rsid w:val="00252ED3"/>
    <w:rsid w:val="0025304F"/>
    <w:rsid w:val="0025331D"/>
    <w:rsid w:val="00253640"/>
    <w:rsid w:val="00254019"/>
    <w:rsid w:val="00254307"/>
    <w:rsid w:val="00254755"/>
    <w:rsid w:val="00254817"/>
    <w:rsid w:val="002553EB"/>
    <w:rsid w:val="0025541E"/>
    <w:rsid w:val="00255C98"/>
    <w:rsid w:val="0025664D"/>
    <w:rsid w:val="00256725"/>
    <w:rsid w:val="00256898"/>
    <w:rsid w:val="00256BF6"/>
    <w:rsid w:val="00257343"/>
    <w:rsid w:val="00257D81"/>
    <w:rsid w:val="00257FC6"/>
    <w:rsid w:val="00260063"/>
    <w:rsid w:val="002609A1"/>
    <w:rsid w:val="00263382"/>
    <w:rsid w:val="002633FE"/>
    <w:rsid w:val="002636F5"/>
    <w:rsid w:val="00263B6C"/>
    <w:rsid w:val="00263DC0"/>
    <w:rsid w:val="0026482A"/>
    <w:rsid w:val="00265D38"/>
    <w:rsid w:val="0026692D"/>
    <w:rsid w:val="00266E79"/>
    <w:rsid w:val="00267184"/>
    <w:rsid w:val="00267794"/>
    <w:rsid w:val="00270337"/>
    <w:rsid w:val="00270ABA"/>
    <w:rsid w:val="0027105D"/>
    <w:rsid w:val="00271EEE"/>
    <w:rsid w:val="00271F81"/>
    <w:rsid w:val="0027224E"/>
    <w:rsid w:val="00272393"/>
    <w:rsid w:val="00273B3E"/>
    <w:rsid w:val="00274536"/>
    <w:rsid w:val="00275006"/>
    <w:rsid w:val="002753E0"/>
    <w:rsid w:val="00275EB0"/>
    <w:rsid w:val="00276288"/>
    <w:rsid w:val="002770F6"/>
    <w:rsid w:val="00277855"/>
    <w:rsid w:val="0028055D"/>
    <w:rsid w:val="00282425"/>
    <w:rsid w:val="002839D2"/>
    <w:rsid w:val="00283CB6"/>
    <w:rsid w:val="0028479B"/>
    <w:rsid w:val="0028625D"/>
    <w:rsid w:val="002866FC"/>
    <w:rsid w:val="0028692E"/>
    <w:rsid w:val="00286BFF"/>
    <w:rsid w:val="00286C63"/>
    <w:rsid w:val="002872E4"/>
    <w:rsid w:val="0028769F"/>
    <w:rsid w:val="002905A1"/>
    <w:rsid w:val="002907AA"/>
    <w:rsid w:val="00290DBB"/>
    <w:rsid w:val="00291FBB"/>
    <w:rsid w:val="002922C2"/>
    <w:rsid w:val="00293879"/>
    <w:rsid w:val="002943AC"/>
    <w:rsid w:val="002946C3"/>
    <w:rsid w:val="00294A5D"/>
    <w:rsid w:val="00294B5A"/>
    <w:rsid w:val="0029500A"/>
    <w:rsid w:val="002959D0"/>
    <w:rsid w:val="00295A2D"/>
    <w:rsid w:val="00295D3A"/>
    <w:rsid w:val="002970AB"/>
    <w:rsid w:val="002A09CD"/>
    <w:rsid w:val="002A19C9"/>
    <w:rsid w:val="002A37BB"/>
    <w:rsid w:val="002A43E7"/>
    <w:rsid w:val="002A587F"/>
    <w:rsid w:val="002A58F6"/>
    <w:rsid w:val="002A6ADD"/>
    <w:rsid w:val="002A7291"/>
    <w:rsid w:val="002A72CB"/>
    <w:rsid w:val="002B0B34"/>
    <w:rsid w:val="002B1971"/>
    <w:rsid w:val="002B334D"/>
    <w:rsid w:val="002B33D5"/>
    <w:rsid w:val="002B3455"/>
    <w:rsid w:val="002B5314"/>
    <w:rsid w:val="002B5589"/>
    <w:rsid w:val="002B5AA2"/>
    <w:rsid w:val="002B5DBF"/>
    <w:rsid w:val="002B63F8"/>
    <w:rsid w:val="002B69FF"/>
    <w:rsid w:val="002B7846"/>
    <w:rsid w:val="002B7F49"/>
    <w:rsid w:val="002C0F7B"/>
    <w:rsid w:val="002C17D4"/>
    <w:rsid w:val="002C22AA"/>
    <w:rsid w:val="002C2383"/>
    <w:rsid w:val="002C240C"/>
    <w:rsid w:val="002C5490"/>
    <w:rsid w:val="002C56C2"/>
    <w:rsid w:val="002C7A5D"/>
    <w:rsid w:val="002D0251"/>
    <w:rsid w:val="002D13B6"/>
    <w:rsid w:val="002D1D15"/>
    <w:rsid w:val="002D2171"/>
    <w:rsid w:val="002D2440"/>
    <w:rsid w:val="002D2E1C"/>
    <w:rsid w:val="002D3033"/>
    <w:rsid w:val="002D3996"/>
    <w:rsid w:val="002D438C"/>
    <w:rsid w:val="002D5479"/>
    <w:rsid w:val="002D5C40"/>
    <w:rsid w:val="002D62F9"/>
    <w:rsid w:val="002D6687"/>
    <w:rsid w:val="002D68ED"/>
    <w:rsid w:val="002D69FF"/>
    <w:rsid w:val="002D6B15"/>
    <w:rsid w:val="002D6E5F"/>
    <w:rsid w:val="002D7CC7"/>
    <w:rsid w:val="002D7F6A"/>
    <w:rsid w:val="002E0623"/>
    <w:rsid w:val="002E0ACD"/>
    <w:rsid w:val="002E20D0"/>
    <w:rsid w:val="002E296E"/>
    <w:rsid w:val="002E47FF"/>
    <w:rsid w:val="002E61F6"/>
    <w:rsid w:val="002E637C"/>
    <w:rsid w:val="002E646D"/>
    <w:rsid w:val="002E6D28"/>
    <w:rsid w:val="002E6E84"/>
    <w:rsid w:val="002E72EE"/>
    <w:rsid w:val="002E7A24"/>
    <w:rsid w:val="002F1C3F"/>
    <w:rsid w:val="002F1DE6"/>
    <w:rsid w:val="002F1FE8"/>
    <w:rsid w:val="002F3228"/>
    <w:rsid w:val="002F407B"/>
    <w:rsid w:val="002F43C6"/>
    <w:rsid w:val="002F5D58"/>
    <w:rsid w:val="002F7523"/>
    <w:rsid w:val="002F776F"/>
    <w:rsid w:val="002F77D7"/>
    <w:rsid w:val="002F78D1"/>
    <w:rsid w:val="002F78DC"/>
    <w:rsid w:val="0030070B"/>
    <w:rsid w:val="0030119E"/>
    <w:rsid w:val="0030119F"/>
    <w:rsid w:val="0030167F"/>
    <w:rsid w:val="00301983"/>
    <w:rsid w:val="00301FE2"/>
    <w:rsid w:val="00303000"/>
    <w:rsid w:val="00304147"/>
    <w:rsid w:val="003054E4"/>
    <w:rsid w:val="00305866"/>
    <w:rsid w:val="00306037"/>
    <w:rsid w:val="00307FEF"/>
    <w:rsid w:val="003109CF"/>
    <w:rsid w:val="00310FE1"/>
    <w:rsid w:val="00311613"/>
    <w:rsid w:val="0031173C"/>
    <w:rsid w:val="00311886"/>
    <w:rsid w:val="00311AD7"/>
    <w:rsid w:val="00311ED3"/>
    <w:rsid w:val="00312C13"/>
    <w:rsid w:val="003132E9"/>
    <w:rsid w:val="0031443D"/>
    <w:rsid w:val="00314666"/>
    <w:rsid w:val="0031476A"/>
    <w:rsid w:val="00315E8E"/>
    <w:rsid w:val="00320143"/>
    <w:rsid w:val="003204E8"/>
    <w:rsid w:val="00320E12"/>
    <w:rsid w:val="0032152C"/>
    <w:rsid w:val="0032167F"/>
    <w:rsid w:val="003224CC"/>
    <w:rsid w:val="003227F6"/>
    <w:rsid w:val="0032285E"/>
    <w:rsid w:val="0032293E"/>
    <w:rsid w:val="003230C1"/>
    <w:rsid w:val="00323AE3"/>
    <w:rsid w:val="00323C2B"/>
    <w:rsid w:val="00324DEC"/>
    <w:rsid w:val="00325D9F"/>
    <w:rsid w:val="00325DC7"/>
    <w:rsid w:val="00326491"/>
    <w:rsid w:val="0032734D"/>
    <w:rsid w:val="0032759F"/>
    <w:rsid w:val="00327F02"/>
    <w:rsid w:val="00330CA1"/>
    <w:rsid w:val="00331C0D"/>
    <w:rsid w:val="00333126"/>
    <w:rsid w:val="00333127"/>
    <w:rsid w:val="00333B8D"/>
    <w:rsid w:val="00333D65"/>
    <w:rsid w:val="0033452F"/>
    <w:rsid w:val="00334E2B"/>
    <w:rsid w:val="003356BE"/>
    <w:rsid w:val="00335854"/>
    <w:rsid w:val="0033652F"/>
    <w:rsid w:val="00336607"/>
    <w:rsid w:val="00341738"/>
    <w:rsid w:val="00341896"/>
    <w:rsid w:val="00341984"/>
    <w:rsid w:val="00341BD7"/>
    <w:rsid w:val="00341DE7"/>
    <w:rsid w:val="00342A72"/>
    <w:rsid w:val="003430AF"/>
    <w:rsid w:val="003439C3"/>
    <w:rsid w:val="00344466"/>
    <w:rsid w:val="00345543"/>
    <w:rsid w:val="00347F73"/>
    <w:rsid w:val="003500C8"/>
    <w:rsid w:val="003506E2"/>
    <w:rsid w:val="0035232A"/>
    <w:rsid w:val="00352520"/>
    <w:rsid w:val="0035290B"/>
    <w:rsid w:val="00352C96"/>
    <w:rsid w:val="00352D27"/>
    <w:rsid w:val="003532F5"/>
    <w:rsid w:val="00353303"/>
    <w:rsid w:val="003538E2"/>
    <w:rsid w:val="00353962"/>
    <w:rsid w:val="00353DCB"/>
    <w:rsid w:val="00353FD5"/>
    <w:rsid w:val="003540D6"/>
    <w:rsid w:val="0035439E"/>
    <w:rsid w:val="00354D58"/>
    <w:rsid w:val="0035564A"/>
    <w:rsid w:val="003563F9"/>
    <w:rsid w:val="00356971"/>
    <w:rsid w:val="003571C0"/>
    <w:rsid w:val="0036060A"/>
    <w:rsid w:val="003615EF"/>
    <w:rsid w:val="00362F9B"/>
    <w:rsid w:val="003631B6"/>
    <w:rsid w:val="00363936"/>
    <w:rsid w:val="0036515F"/>
    <w:rsid w:val="0036691A"/>
    <w:rsid w:val="00366F8E"/>
    <w:rsid w:val="00367101"/>
    <w:rsid w:val="00367F97"/>
    <w:rsid w:val="00370025"/>
    <w:rsid w:val="0037079F"/>
    <w:rsid w:val="00370937"/>
    <w:rsid w:val="0037162B"/>
    <w:rsid w:val="003719BA"/>
    <w:rsid w:val="00371BE8"/>
    <w:rsid w:val="0037360D"/>
    <w:rsid w:val="003741C0"/>
    <w:rsid w:val="00374B10"/>
    <w:rsid w:val="00376E58"/>
    <w:rsid w:val="00380F46"/>
    <w:rsid w:val="0038102E"/>
    <w:rsid w:val="00381D21"/>
    <w:rsid w:val="00381D91"/>
    <w:rsid w:val="00382CDA"/>
    <w:rsid w:val="00383B18"/>
    <w:rsid w:val="00384F3C"/>
    <w:rsid w:val="00385C9B"/>
    <w:rsid w:val="00386132"/>
    <w:rsid w:val="003864B4"/>
    <w:rsid w:val="00386AFD"/>
    <w:rsid w:val="00387F6F"/>
    <w:rsid w:val="003915D9"/>
    <w:rsid w:val="00393182"/>
    <w:rsid w:val="003931A5"/>
    <w:rsid w:val="00393A9C"/>
    <w:rsid w:val="00394081"/>
    <w:rsid w:val="00394732"/>
    <w:rsid w:val="003951F4"/>
    <w:rsid w:val="0039661C"/>
    <w:rsid w:val="00396F7A"/>
    <w:rsid w:val="00397024"/>
    <w:rsid w:val="00397442"/>
    <w:rsid w:val="003974EA"/>
    <w:rsid w:val="003A06D4"/>
    <w:rsid w:val="003A0BA7"/>
    <w:rsid w:val="003A3020"/>
    <w:rsid w:val="003A4699"/>
    <w:rsid w:val="003A5294"/>
    <w:rsid w:val="003A52FC"/>
    <w:rsid w:val="003A6918"/>
    <w:rsid w:val="003A7BDA"/>
    <w:rsid w:val="003B039C"/>
    <w:rsid w:val="003B0847"/>
    <w:rsid w:val="003B2B27"/>
    <w:rsid w:val="003B2D97"/>
    <w:rsid w:val="003B3426"/>
    <w:rsid w:val="003B385D"/>
    <w:rsid w:val="003B3865"/>
    <w:rsid w:val="003B3D84"/>
    <w:rsid w:val="003B4087"/>
    <w:rsid w:val="003B42B9"/>
    <w:rsid w:val="003B43AB"/>
    <w:rsid w:val="003B518F"/>
    <w:rsid w:val="003B57BE"/>
    <w:rsid w:val="003B57EF"/>
    <w:rsid w:val="003B57F0"/>
    <w:rsid w:val="003B6257"/>
    <w:rsid w:val="003C1780"/>
    <w:rsid w:val="003C1FCD"/>
    <w:rsid w:val="003C24A6"/>
    <w:rsid w:val="003C29C8"/>
    <w:rsid w:val="003C3015"/>
    <w:rsid w:val="003C3F5E"/>
    <w:rsid w:val="003C45B9"/>
    <w:rsid w:val="003C50F0"/>
    <w:rsid w:val="003C5E6A"/>
    <w:rsid w:val="003C5F0C"/>
    <w:rsid w:val="003C5F9D"/>
    <w:rsid w:val="003C66A5"/>
    <w:rsid w:val="003C7823"/>
    <w:rsid w:val="003C7E0F"/>
    <w:rsid w:val="003D1CE2"/>
    <w:rsid w:val="003D1D86"/>
    <w:rsid w:val="003D213B"/>
    <w:rsid w:val="003D2147"/>
    <w:rsid w:val="003D2593"/>
    <w:rsid w:val="003D32D0"/>
    <w:rsid w:val="003D5A84"/>
    <w:rsid w:val="003D5E5B"/>
    <w:rsid w:val="003D698F"/>
    <w:rsid w:val="003D74B2"/>
    <w:rsid w:val="003D78B3"/>
    <w:rsid w:val="003D7DA7"/>
    <w:rsid w:val="003E18F7"/>
    <w:rsid w:val="003E2076"/>
    <w:rsid w:val="003E2243"/>
    <w:rsid w:val="003E22A8"/>
    <w:rsid w:val="003E2FB1"/>
    <w:rsid w:val="003E3BB1"/>
    <w:rsid w:val="003E446C"/>
    <w:rsid w:val="003E5C0D"/>
    <w:rsid w:val="003E6557"/>
    <w:rsid w:val="003E69B4"/>
    <w:rsid w:val="003E72D2"/>
    <w:rsid w:val="003E77E1"/>
    <w:rsid w:val="003E7FDB"/>
    <w:rsid w:val="003F0FF0"/>
    <w:rsid w:val="003F3470"/>
    <w:rsid w:val="003F5224"/>
    <w:rsid w:val="003F6360"/>
    <w:rsid w:val="003F6CB8"/>
    <w:rsid w:val="004000D6"/>
    <w:rsid w:val="004003D0"/>
    <w:rsid w:val="00400C6C"/>
    <w:rsid w:val="00401991"/>
    <w:rsid w:val="00401D94"/>
    <w:rsid w:val="00402781"/>
    <w:rsid w:val="00404D39"/>
    <w:rsid w:val="004056A1"/>
    <w:rsid w:val="00405984"/>
    <w:rsid w:val="0040685A"/>
    <w:rsid w:val="00407697"/>
    <w:rsid w:val="00407CC6"/>
    <w:rsid w:val="0041049E"/>
    <w:rsid w:val="0041070B"/>
    <w:rsid w:val="0041136B"/>
    <w:rsid w:val="00411B16"/>
    <w:rsid w:val="0041347B"/>
    <w:rsid w:val="00413A09"/>
    <w:rsid w:val="00413F4C"/>
    <w:rsid w:val="00414B09"/>
    <w:rsid w:val="00415057"/>
    <w:rsid w:val="00415840"/>
    <w:rsid w:val="00417A7D"/>
    <w:rsid w:val="00417B1D"/>
    <w:rsid w:val="00417D49"/>
    <w:rsid w:val="00420A4F"/>
    <w:rsid w:val="00420AD6"/>
    <w:rsid w:val="00420B18"/>
    <w:rsid w:val="00421413"/>
    <w:rsid w:val="00422FAA"/>
    <w:rsid w:val="004233D3"/>
    <w:rsid w:val="0042370E"/>
    <w:rsid w:val="0042468E"/>
    <w:rsid w:val="00424CD0"/>
    <w:rsid w:val="00425A4F"/>
    <w:rsid w:val="00425B9F"/>
    <w:rsid w:val="0042676E"/>
    <w:rsid w:val="004274ED"/>
    <w:rsid w:val="00427C09"/>
    <w:rsid w:val="0043007C"/>
    <w:rsid w:val="00430092"/>
    <w:rsid w:val="00430EF3"/>
    <w:rsid w:val="00432301"/>
    <w:rsid w:val="004327D1"/>
    <w:rsid w:val="00432D39"/>
    <w:rsid w:val="004332E8"/>
    <w:rsid w:val="004336D1"/>
    <w:rsid w:val="00433CB0"/>
    <w:rsid w:val="0043489C"/>
    <w:rsid w:val="00435735"/>
    <w:rsid w:val="00436B36"/>
    <w:rsid w:val="00437C4B"/>
    <w:rsid w:val="00440C51"/>
    <w:rsid w:val="00440E4E"/>
    <w:rsid w:val="00441CA0"/>
    <w:rsid w:val="00442042"/>
    <w:rsid w:val="0044270A"/>
    <w:rsid w:val="00443546"/>
    <w:rsid w:val="004436D5"/>
    <w:rsid w:val="00443DA6"/>
    <w:rsid w:val="0044438E"/>
    <w:rsid w:val="004448F9"/>
    <w:rsid w:val="0044509F"/>
    <w:rsid w:val="00445AFD"/>
    <w:rsid w:val="00446349"/>
    <w:rsid w:val="00446557"/>
    <w:rsid w:val="00447092"/>
    <w:rsid w:val="00450186"/>
    <w:rsid w:val="004503E7"/>
    <w:rsid w:val="00450CA0"/>
    <w:rsid w:val="0045245C"/>
    <w:rsid w:val="0045259F"/>
    <w:rsid w:val="004554A5"/>
    <w:rsid w:val="00456211"/>
    <w:rsid w:val="00456DF1"/>
    <w:rsid w:val="00457A7E"/>
    <w:rsid w:val="00457B29"/>
    <w:rsid w:val="00457F24"/>
    <w:rsid w:val="00457FA4"/>
    <w:rsid w:val="0046030A"/>
    <w:rsid w:val="0046056B"/>
    <w:rsid w:val="004614A5"/>
    <w:rsid w:val="00461D04"/>
    <w:rsid w:val="00461DC9"/>
    <w:rsid w:val="00463C4B"/>
    <w:rsid w:val="00464247"/>
    <w:rsid w:val="00464938"/>
    <w:rsid w:val="0046506F"/>
    <w:rsid w:val="00465DA3"/>
    <w:rsid w:val="00466615"/>
    <w:rsid w:val="00467C9D"/>
    <w:rsid w:val="00467DC5"/>
    <w:rsid w:val="00470640"/>
    <w:rsid w:val="0047169A"/>
    <w:rsid w:val="0047205F"/>
    <w:rsid w:val="00472170"/>
    <w:rsid w:val="0047690C"/>
    <w:rsid w:val="004774B0"/>
    <w:rsid w:val="004774D9"/>
    <w:rsid w:val="00480703"/>
    <w:rsid w:val="00480828"/>
    <w:rsid w:val="004820EC"/>
    <w:rsid w:val="00482466"/>
    <w:rsid w:val="004844B3"/>
    <w:rsid w:val="00484A06"/>
    <w:rsid w:val="00485FBD"/>
    <w:rsid w:val="004864E9"/>
    <w:rsid w:val="00486AAB"/>
    <w:rsid w:val="00490D1A"/>
    <w:rsid w:val="004914A2"/>
    <w:rsid w:val="00494600"/>
    <w:rsid w:val="00494C52"/>
    <w:rsid w:val="004953FF"/>
    <w:rsid w:val="004954D9"/>
    <w:rsid w:val="004959EC"/>
    <w:rsid w:val="00496819"/>
    <w:rsid w:val="00496BD9"/>
    <w:rsid w:val="00496BE2"/>
    <w:rsid w:val="004A092D"/>
    <w:rsid w:val="004A12CE"/>
    <w:rsid w:val="004A1E50"/>
    <w:rsid w:val="004A20C9"/>
    <w:rsid w:val="004A2D6A"/>
    <w:rsid w:val="004A2FF1"/>
    <w:rsid w:val="004A339C"/>
    <w:rsid w:val="004A33D6"/>
    <w:rsid w:val="004A3AEB"/>
    <w:rsid w:val="004A3E92"/>
    <w:rsid w:val="004A4709"/>
    <w:rsid w:val="004A4C3F"/>
    <w:rsid w:val="004A4CAF"/>
    <w:rsid w:val="004A4D00"/>
    <w:rsid w:val="004A51F5"/>
    <w:rsid w:val="004A5531"/>
    <w:rsid w:val="004A55DC"/>
    <w:rsid w:val="004A5C95"/>
    <w:rsid w:val="004A62D7"/>
    <w:rsid w:val="004A7368"/>
    <w:rsid w:val="004A76C5"/>
    <w:rsid w:val="004B019C"/>
    <w:rsid w:val="004B0CE5"/>
    <w:rsid w:val="004B2A19"/>
    <w:rsid w:val="004B3EC9"/>
    <w:rsid w:val="004B48B7"/>
    <w:rsid w:val="004B6241"/>
    <w:rsid w:val="004B72BE"/>
    <w:rsid w:val="004C04EF"/>
    <w:rsid w:val="004C1678"/>
    <w:rsid w:val="004C23BC"/>
    <w:rsid w:val="004C309E"/>
    <w:rsid w:val="004C3529"/>
    <w:rsid w:val="004C4787"/>
    <w:rsid w:val="004C5086"/>
    <w:rsid w:val="004C5C92"/>
    <w:rsid w:val="004C636C"/>
    <w:rsid w:val="004C68D7"/>
    <w:rsid w:val="004C6FE6"/>
    <w:rsid w:val="004C77B9"/>
    <w:rsid w:val="004D1EDD"/>
    <w:rsid w:val="004D2162"/>
    <w:rsid w:val="004D2616"/>
    <w:rsid w:val="004D3723"/>
    <w:rsid w:val="004D3DDD"/>
    <w:rsid w:val="004D418F"/>
    <w:rsid w:val="004D41F0"/>
    <w:rsid w:val="004D49E2"/>
    <w:rsid w:val="004D4E35"/>
    <w:rsid w:val="004D5F50"/>
    <w:rsid w:val="004E0148"/>
    <w:rsid w:val="004E0CBB"/>
    <w:rsid w:val="004E13D8"/>
    <w:rsid w:val="004E1CA5"/>
    <w:rsid w:val="004E3041"/>
    <w:rsid w:val="004E30D9"/>
    <w:rsid w:val="004E30FB"/>
    <w:rsid w:val="004E38C2"/>
    <w:rsid w:val="004E4336"/>
    <w:rsid w:val="004E473D"/>
    <w:rsid w:val="004E5F54"/>
    <w:rsid w:val="004F1109"/>
    <w:rsid w:val="004F1E0C"/>
    <w:rsid w:val="004F2485"/>
    <w:rsid w:val="004F2535"/>
    <w:rsid w:val="004F3099"/>
    <w:rsid w:val="004F3AC2"/>
    <w:rsid w:val="004F40B7"/>
    <w:rsid w:val="004F4A2A"/>
    <w:rsid w:val="004F51B5"/>
    <w:rsid w:val="004F5519"/>
    <w:rsid w:val="004F5F04"/>
    <w:rsid w:val="004F61FF"/>
    <w:rsid w:val="004F6FAE"/>
    <w:rsid w:val="004F7745"/>
    <w:rsid w:val="004F77CA"/>
    <w:rsid w:val="004F7DB0"/>
    <w:rsid w:val="00500815"/>
    <w:rsid w:val="00500CE8"/>
    <w:rsid w:val="00500DB1"/>
    <w:rsid w:val="00500EF2"/>
    <w:rsid w:val="00501657"/>
    <w:rsid w:val="005017C1"/>
    <w:rsid w:val="00501A1E"/>
    <w:rsid w:val="00502652"/>
    <w:rsid w:val="005037C5"/>
    <w:rsid w:val="00503F8E"/>
    <w:rsid w:val="00504E79"/>
    <w:rsid w:val="00505600"/>
    <w:rsid w:val="00505919"/>
    <w:rsid w:val="00505B9A"/>
    <w:rsid w:val="00505C4A"/>
    <w:rsid w:val="0050631F"/>
    <w:rsid w:val="00507822"/>
    <w:rsid w:val="005108CF"/>
    <w:rsid w:val="00512D66"/>
    <w:rsid w:val="00512FD0"/>
    <w:rsid w:val="00513920"/>
    <w:rsid w:val="00513A20"/>
    <w:rsid w:val="0051462D"/>
    <w:rsid w:val="00516841"/>
    <w:rsid w:val="0051697F"/>
    <w:rsid w:val="00516D85"/>
    <w:rsid w:val="005176D1"/>
    <w:rsid w:val="00517E69"/>
    <w:rsid w:val="00517EF2"/>
    <w:rsid w:val="00520C10"/>
    <w:rsid w:val="00521AF0"/>
    <w:rsid w:val="00524540"/>
    <w:rsid w:val="005255BE"/>
    <w:rsid w:val="005259E1"/>
    <w:rsid w:val="005278F7"/>
    <w:rsid w:val="005279B0"/>
    <w:rsid w:val="00527C2D"/>
    <w:rsid w:val="00527E14"/>
    <w:rsid w:val="005304DB"/>
    <w:rsid w:val="00530B75"/>
    <w:rsid w:val="00530C8D"/>
    <w:rsid w:val="00530E38"/>
    <w:rsid w:val="0053132D"/>
    <w:rsid w:val="005338DD"/>
    <w:rsid w:val="005341BB"/>
    <w:rsid w:val="00534302"/>
    <w:rsid w:val="005346DC"/>
    <w:rsid w:val="005347FF"/>
    <w:rsid w:val="00535839"/>
    <w:rsid w:val="00535FE3"/>
    <w:rsid w:val="005379EC"/>
    <w:rsid w:val="0054032E"/>
    <w:rsid w:val="0054137E"/>
    <w:rsid w:val="005419B0"/>
    <w:rsid w:val="00542AE4"/>
    <w:rsid w:val="00542D7A"/>
    <w:rsid w:val="0054328E"/>
    <w:rsid w:val="0054338A"/>
    <w:rsid w:val="00544CD8"/>
    <w:rsid w:val="00545CE7"/>
    <w:rsid w:val="0054718C"/>
    <w:rsid w:val="00550390"/>
    <w:rsid w:val="005510DF"/>
    <w:rsid w:val="00551CCC"/>
    <w:rsid w:val="005537F1"/>
    <w:rsid w:val="00555F67"/>
    <w:rsid w:val="0055602C"/>
    <w:rsid w:val="005573D0"/>
    <w:rsid w:val="005606ED"/>
    <w:rsid w:val="00561439"/>
    <w:rsid w:val="00562105"/>
    <w:rsid w:val="00562694"/>
    <w:rsid w:val="005628F8"/>
    <w:rsid w:val="00564013"/>
    <w:rsid w:val="00564147"/>
    <w:rsid w:val="005645F6"/>
    <w:rsid w:val="005646F9"/>
    <w:rsid w:val="00564E19"/>
    <w:rsid w:val="005659C4"/>
    <w:rsid w:val="00566628"/>
    <w:rsid w:val="005673C9"/>
    <w:rsid w:val="00571031"/>
    <w:rsid w:val="00571DD6"/>
    <w:rsid w:val="0057270A"/>
    <w:rsid w:val="00572ED8"/>
    <w:rsid w:val="005734FF"/>
    <w:rsid w:val="0057390B"/>
    <w:rsid w:val="00573E10"/>
    <w:rsid w:val="00573ED2"/>
    <w:rsid w:val="00575A37"/>
    <w:rsid w:val="00575CC6"/>
    <w:rsid w:val="00576E21"/>
    <w:rsid w:val="00577699"/>
    <w:rsid w:val="00580112"/>
    <w:rsid w:val="00580928"/>
    <w:rsid w:val="00580BB8"/>
    <w:rsid w:val="00580FDF"/>
    <w:rsid w:val="0058130E"/>
    <w:rsid w:val="00581628"/>
    <w:rsid w:val="00582D24"/>
    <w:rsid w:val="00582E6C"/>
    <w:rsid w:val="005837D8"/>
    <w:rsid w:val="005846BD"/>
    <w:rsid w:val="00585219"/>
    <w:rsid w:val="00586064"/>
    <w:rsid w:val="00586CC6"/>
    <w:rsid w:val="00587149"/>
    <w:rsid w:val="005877C3"/>
    <w:rsid w:val="00587FEB"/>
    <w:rsid w:val="0059040E"/>
    <w:rsid w:val="0059103F"/>
    <w:rsid w:val="005924D3"/>
    <w:rsid w:val="0059469C"/>
    <w:rsid w:val="00594CB9"/>
    <w:rsid w:val="00594DE4"/>
    <w:rsid w:val="005953AE"/>
    <w:rsid w:val="00595F30"/>
    <w:rsid w:val="00596A49"/>
    <w:rsid w:val="00597495"/>
    <w:rsid w:val="00597F78"/>
    <w:rsid w:val="005A0586"/>
    <w:rsid w:val="005A096C"/>
    <w:rsid w:val="005A0BB9"/>
    <w:rsid w:val="005A0CAE"/>
    <w:rsid w:val="005A107F"/>
    <w:rsid w:val="005A10C1"/>
    <w:rsid w:val="005A20F9"/>
    <w:rsid w:val="005A5792"/>
    <w:rsid w:val="005B30ED"/>
    <w:rsid w:val="005B3954"/>
    <w:rsid w:val="005B58BB"/>
    <w:rsid w:val="005B5B34"/>
    <w:rsid w:val="005B6956"/>
    <w:rsid w:val="005C145B"/>
    <w:rsid w:val="005C1689"/>
    <w:rsid w:val="005C293F"/>
    <w:rsid w:val="005C2948"/>
    <w:rsid w:val="005C2AA9"/>
    <w:rsid w:val="005C2B2A"/>
    <w:rsid w:val="005C3255"/>
    <w:rsid w:val="005C3B66"/>
    <w:rsid w:val="005C4E97"/>
    <w:rsid w:val="005C5199"/>
    <w:rsid w:val="005C52F7"/>
    <w:rsid w:val="005C6A1C"/>
    <w:rsid w:val="005C77B2"/>
    <w:rsid w:val="005C7D8E"/>
    <w:rsid w:val="005D1242"/>
    <w:rsid w:val="005D2BD9"/>
    <w:rsid w:val="005D303B"/>
    <w:rsid w:val="005D33B9"/>
    <w:rsid w:val="005D3943"/>
    <w:rsid w:val="005D484F"/>
    <w:rsid w:val="005D49DF"/>
    <w:rsid w:val="005D609E"/>
    <w:rsid w:val="005D68EC"/>
    <w:rsid w:val="005D6C0D"/>
    <w:rsid w:val="005D6D32"/>
    <w:rsid w:val="005D6F7E"/>
    <w:rsid w:val="005E1AF8"/>
    <w:rsid w:val="005E20B9"/>
    <w:rsid w:val="005E2673"/>
    <w:rsid w:val="005E296B"/>
    <w:rsid w:val="005E29CF"/>
    <w:rsid w:val="005E2E0C"/>
    <w:rsid w:val="005E302D"/>
    <w:rsid w:val="005E37F0"/>
    <w:rsid w:val="005E3B38"/>
    <w:rsid w:val="005E3EF8"/>
    <w:rsid w:val="005E4F79"/>
    <w:rsid w:val="005E5479"/>
    <w:rsid w:val="005E5FAE"/>
    <w:rsid w:val="005E67D4"/>
    <w:rsid w:val="005F046B"/>
    <w:rsid w:val="005F09CD"/>
    <w:rsid w:val="005F15EE"/>
    <w:rsid w:val="005F163C"/>
    <w:rsid w:val="005F1BDD"/>
    <w:rsid w:val="005F1CD9"/>
    <w:rsid w:val="005F28BF"/>
    <w:rsid w:val="005F2DBC"/>
    <w:rsid w:val="005F3348"/>
    <w:rsid w:val="005F3676"/>
    <w:rsid w:val="005F4215"/>
    <w:rsid w:val="005F4298"/>
    <w:rsid w:val="005F4D80"/>
    <w:rsid w:val="005F6811"/>
    <w:rsid w:val="005F72DE"/>
    <w:rsid w:val="005F74A9"/>
    <w:rsid w:val="006008AE"/>
    <w:rsid w:val="006013F1"/>
    <w:rsid w:val="00601E2E"/>
    <w:rsid w:val="0060206E"/>
    <w:rsid w:val="006026BF"/>
    <w:rsid w:val="00602BE9"/>
    <w:rsid w:val="006038D9"/>
    <w:rsid w:val="00603C5D"/>
    <w:rsid w:val="00603EEF"/>
    <w:rsid w:val="006041B6"/>
    <w:rsid w:val="006045A6"/>
    <w:rsid w:val="0060686E"/>
    <w:rsid w:val="00607615"/>
    <w:rsid w:val="00610A07"/>
    <w:rsid w:val="006113DB"/>
    <w:rsid w:val="00612517"/>
    <w:rsid w:val="00612A20"/>
    <w:rsid w:val="00613161"/>
    <w:rsid w:val="006132A0"/>
    <w:rsid w:val="00613E09"/>
    <w:rsid w:val="00614253"/>
    <w:rsid w:val="0061456F"/>
    <w:rsid w:val="00617371"/>
    <w:rsid w:val="00620052"/>
    <w:rsid w:val="00621E20"/>
    <w:rsid w:val="00621E79"/>
    <w:rsid w:val="00622538"/>
    <w:rsid w:val="006226E3"/>
    <w:rsid w:val="0062333C"/>
    <w:rsid w:val="006236A3"/>
    <w:rsid w:val="00624289"/>
    <w:rsid w:val="00624578"/>
    <w:rsid w:val="0062472A"/>
    <w:rsid w:val="006249F0"/>
    <w:rsid w:val="00625B1E"/>
    <w:rsid w:val="00626774"/>
    <w:rsid w:val="00627FD0"/>
    <w:rsid w:val="00631126"/>
    <w:rsid w:val="00631456"/>
    <w:rsid w:val="00631795"/>
    <w:rsid w:val="00631897"/>
    <w:rsid w:val="006339C0"/>
    <w:rsid w:val="00633C46"/>
    <w:rsid w:val="00633D5C"/>
    <w:rsid w:val="00635098"/>
    <w:rsid w:val="00635BB0"/>
    <w:rsid w:val="00636CB5"/>
    <w:rsid w:val="00637417"/>
    <w:rsid w:val="006400AC"/>
    <w:rsid w:val="00640DF1"/>
    <w:rsid w:val="0064145C"/>
    <w:rsid w:val="00643714"/>
    <w:rsid w:val="0064474B"/>
    <w:rsid w:val="00644981"/>
    <w:rsid w:val="00644B5E"/>
    <w:rsid w:val="00644EFD"/>
    <w:rsid w:val="00645041"/>
    <w:rsid w:val="0064515D"/>
    <w:rsid w:val="0064661A"/>
    <w:rsid w:val="00646A44"/>
    <w:rsid w:val="00646D83"/>
    <w:rsid w:val="0065088A"/>
    <w:rsid w:val="0065135C"/>
    <w:rsid w:val="00651B79"/>
    <w:rsid w:val="00651CB3"/>
    <w:rsid w:val="00652103"/>
    <w:rsid w:val="00652B89"/>
    <w:rsid w:val="006533F9"/>
    <w:rsid w:val="00653BE6"/>
    <w:rsid w:val="00655FD2"/>
    <w:rsid w:val="0065605A"/>
    <w:rsid w:val="00656311"/>
    <w:rsid w:val="00656802"/>
    <w:rsid w:val="006577BB"/>
    <w:rsid w:val="00657CCB"/>
    <w:rsid w:val="006609F9"/>
    <w:rsid w:val="00661B43"/>
    <w:rsid w:val="006622AF"/>
    <w:rsid w:val="0066244E"/>
    <w:rsid w:val="00663FCB"/>
    <w:rsid w:val="00665781"/>
    <w:rsid w:val="0066696E"/>
    <w:rsid w:val="00672F9A"/>
    <w:rsid w:val="00673244"/>
    <w:rsid w:val="0067376B"/>
    <w:rsid w:val="00674626"/>
    <w:rsid w:val="00675615"/>
    <w:rsid w:val="00676E80"/>
    <w:rsid w:val="00680092"/>
    <w:rsid w:val="006802D0"/>
    <w:rsid w:val="00680C90"/>
    <w:rsid w:val="00680C9A"/>
    <w:rsid w:val="00681536"/>
    <w:rsid w:val="0068175D"/>
    <w:rsid w:val="00681F89"/>
    <w:rsid w:val="00682745"/>
    <w:rsid w:val="0068295C"/>
    <w:rsid w:val="006835BA"/>
    <w:rsid w:val="00683A93"/>
    <w:rsid w:val="00685C0D"/>
    <w:rsid w:val="006863EA"/>
    <w:rsid w:val="0068723C"/>
    <w:rsid w:val="006874C7"/>
    <w:rsid w:val="0068768A"/>
    <w:rsid w:val="00687ABD"/>
    <w:rsid w:val="00687B7F"/>
    <w:rsid w:val="0069017B"/>
    <w:rsid w:val="00691C11"/>
    <w:rsid w:val="006922CD"/>
    <w:rsid w:val="006928FA"/>
    <w:rsid w:val="00692DCC"/>
    <w:rsid w:val="00694067"/>
    <w:rsid w:val="00694BD0"/>
    <w:rsid w:val="00695D00"/>
    <w:rsid w:val="00696DEE"/>
    <w:rsid w:val="006A09C2"/>
    <w:rsid w:val="006A09C3"/>
    <w:rsid w:val="006A170A"/>
    <w:rsid w:val="006A19E7"/>
    <w:rsid w:val="006A2860"/>
    <w:rsid w:val="006A328B"/>
    <w:rsid w:val="006A3352"/>
    <w:rsid w:val="006A338C"/>
    <w:rsid w:val="006A3B2C"/>
    <w:rsid w:val="006A4772"/>
    <w:rsid w:val="006A4AB1"/>
    <w:rsid w:val="006A5FD8"/>
    <w:rsid w:val="006A6D39"/>
    <w:rsid w:val="006A703D"/>
    <w:rsid w:val="006A768E"/>
    <w:rsid w:val="006A79AA"/>
    <w:rsid w:val="006A7D6D"/>
    <w:rsid w:val="006B13D4"/>
    <w:rsid w:val="006B1765"/>
    <w:rsid w:val="006B28AC"/>
    <w:rsid w:val="006B2C7E"/>
    <w:rsid w:val="006B373C"/>
    <w:rsid w:val="006B4966"/>
    <w:rsid w:val="006B5659"/>
    <w:rsid w:val="006B5D73"/>
    <w:rsid w:val="006B6637"/>
    <w:rsid w:val="006B7650"/>
    <w:rsid w:val="006B7E70"/>
    <w:rsid w:val="006B7FD5"/>
    <w:rsid w:val="006C0616"/>
    <w:rsid w:val="006C06C2"/>
    <w:rsid w:val="006C09EE"/>
    <w:rsid w:val="006C12E6"/>
    <w:rsid w:val="006C1867"/>
    <w:rsid w:val="006C18A0"/>
    <w:rsid w:val="006C1D60"/>
    <w:rsid w:val="006C2106"/>
    <w:rsid w:val="006C263F"/>
    <w:rsid w:val="006C30E3"/>
    <w:rsid w:val="006C52F1"/>
    <w:rsid w:val="006C6241"/>
    <w:rsid w:val="006C6CB9"/>
    <w:rsid w:val="006C7434"/>
    <w:rsid w:val="006C76FC"/>
    <w:rsid w:val="006D0E41"/>
    <w:rsid w:val="006D133A"/>
    <w:rsid w:val="006D3BB6"/>
    <w:rsid w:val="006D4777"/>
    <w:rsid w:val="006D4DC4"/>
    <w:rsid w:val="006D4DC6"/>
    <w:rsid w:val="006D7CED"/>
    <w:rsid w:val="006E08F3"/>
    <w:rsid w:val="006E0A61"/>
    <w:rsid w:val="006E0B56"/>
    <w:rsid w:val="006E1C0C"/>
    <w:rsid w:val="006E2408"/>
    <w:rsid w:val="006E25D6"/>
    <w:rsid w:val="006E2BF4"/>
    <w:rsid w:val="006E31F5"/>
    <w:rsid w:val="006E37AB"/>
    <w:rsid w:val="006E4EC2"/>
    <w:rsid w:val="006E69AA"/>
    <w:rsid w:val="006E6FD1"/>
    <w:rsid w:val="006E7A66"/>
    <w:rsid w:val="006F02F4"/>
    <w:rsid w:val="006F0F1C"/>
    <w:rsid w:val="006F20A2"/>
    <w:rsid w:val="006F2616"/>
    <w:rsid w:val="006F413E"/>
    <w:rsid w:val="006F5251"/>
    <w:rsid w:val="006F5717"/>
    <w:rsid w:val="006F58F8"/>
    <w:rsid w:val="006F5CC0"/>
    <w:rsid w:val="006F63B3"/>
    <w:rsid w:val="006F665B"/>
    <w:rsid w:val="006F699D"/>
    <w:rsid w:val="006F6F51"/>
    <w:rsid w:val="006F74C2"/>
    <w:rsid w:val="006F7704"/>
    <w:rsid w:val="006F7847"/>
    <w:rsid w:val="006F7D68"/>
    <w:rsid w:val="0070006B"/>
    <w:rsid w:val="00700AE7"/>
    <w:rsid w:val="00700D65"/>
    <w:rsid w:val="00703220"/>
    <w:rsid w:val="00703656"/>
    <w:rsid w:val="00703A5B"/>
    <w:rsid w:val="00704948"/>
    <w:rsid w:val="00704C1E"/>
    <w:rsid w:val="00706449"/>
    <w:rsid w:val="007065D6"/>
    <w:rsid w:val="007066C6"/>
    <w:rsid w:val="00707BF5"/>
    <w:rsid w:val="00711308"/>
    <w:rsid w:val="00711826"/>
    <w:rsid w:val="00711E49"/>
    <w:rsid w:val="00712DD0"/>
    <w:rsid w:val="007134D5"/>
    <w:rsid w:val="007135A0"/>
    <w:rsid w:val="00713D2C"/>
    <w:rsid w:val="007140D3"/>
    <w:rsid w:val="00714188"/>
    <w:rsid w:val="007153AB"/>
    <w:rsid w:val="007154A9"/>
    <w:rsid w:val="00715798"/>
    <w:rsid w:val="007158AA"/>
    <w:rsid w:val="00717526"/>
    <w:rsid w:val="0071780D"/>
    <w:rsid w:val="0072108D"/>
    <w:rsid w:val="007214AC"/>
    <w:rsid w:val="0072287C"/>
    <w:rsid w:val="00723633"/>
    <w:rsid w:val="00723D81"/>
    <w:rsid w:val="00724F37"/>
    <w:rsid w:val="00727146"/>
    <w:rsid w:val="00730519"/>
    <w:rsid w:val="007305CE"/>
    <w:rsid w:val="00730B91"/>
    <w:rsid w:val="0073133A"/>
    <w:rsid w:val="00731711"/>
    <w:rsid w:val="007321C1"/>
    <w:rsid w:val="007322B7"/>
    <w:rsid w:val="007325CC"/>
    <w:rsid w:val="007329B8"/>
    <w:rsid w:val="0073316B"/>
    <w:rsid w:val="00734039"/>
    <w:rsid w:val="00734E94"/>
    <w:rsid w:val="00736157"/>
    <w:rsid w:val="007366D6"/>
    <w:rsid w:val="00737720"/>
    <w:rsid w:val="00737AFA"/>
    <w:rsid w:val="00737B5A"/>
    <w:rsid w:val="007409B8"/>
    <w:rsid w:val="007437AF"/>
    <w:rsid w:val="007438F7"/>
    <w:rsid w:val="007445FF"/>
    <w:rsid w:val="00750573"/>
    <w:rsid w:val="00750622"/>
    <w:rsid w:val="007514D2"/>
    <w:rsid w:val="00752E2A"/>
    <w:rsid w:val="007535EB"/>
    <w:rsid w:val="00753872"/>
    <w:rsid w:val="007547B4"/>
    <w:rsid w:val="00754F05"/>
    <w:rsid w:val="00755433"/>
    <w:rsid w:val="00755DD5"/>
    <w:rsid w:val="007569A6"/>
    <w:rsid w:val="00756E3E"/>
    <w:rsid w:val="007575EF"/>
    <w:rsid w:val="00757D06"/>
    <w:rsid w:val="00760975"/>
    <w:rsid w:val="007609BF"/>
    <w:rsid w:val="00761073"/>
    <w:rsid w:val="007612FA"/>
    <w:rsid w:val="0076145C"/>
    <w:rsid w:val="00762E6A"/>
    <w:rsid w:val="007645E8"/>
    <w:rsid w:val="00764B82"/>
    <w:rsid w:val="00764EA1"/>
    <w:rsid w:val="00764F0F"/>
    <w:rsid w:val="00764FD7"/>
    <w:rsid w:val="00765148"/>
    <w:rsid w:val="007655BC"/>
    <w:rsid w:val="0076604F"/>
    <w:rsid w:val="00766871"/>
    <w:rsid w:val="00766E79"/>
    <w:rsid w:val="0077019B"/>
    <w:rsid w:val="00772BC1"/>
    <w:rsid w:val="00773A8C"/>
    <w:rsid w:val="0077429A"/>
    <w:rsid w:val="00774D9D"/>
    <w:rsid w:val="00774E22"/>
    <w:rsid w:val="007803EC"/>
    <w:rsid w:val="00780940"/>
    <w:rsid w:val="00781064"/>
    <w:rsid w:val="00783363"/>
    <w:rsid w:val="007837E8"/>
    <w:rsid w:val="00784512"/>
    <w:rsid w:val="00784FFD"/>
    <w:rsid w:val="007850EF"/>
    <w:rsid w:val="0078792B"/>
    <w:rsid w:val="007901A0"/>
    <w:rsid w:val="00790473"/>
    <w:rsid w:val="0079150C"/>
    <w:rsid w:val="00791B2C"/>
    <w:rsid w:val="0079257E"/>
    <w:rsid w:val="00792E0A"/>
    <w:rsid w:val="00793380"/>
    <w:rsid w:val="00793470"/>
    <w:rsid w:val="0079355E"/>
    <w:rsid w:val="00793C5E"/>
    <w:rsid w:val="00793F2E"/>
    <w:rsid w:val="0079576B"/>
    <w:rsid w:val="00796763"/>
    <w:rsid w:val="007A0151"/>
    <w:rsid w:val="007A0690"/>
    <w:rsid w:val="007A0CA5"/>
    <w:rsid w:val="007A199A"/>
    <w:rsid w:val="007A2263"/>
    <w:rsid w:val="007A2B35"/>
    <w:rsid w:val="007A4D55"/>
    <w:rsid w:val="007A4DDD"/>
    <w:rsid w:val="007A5C16"/>
    <w:rsid w:val="007A632A"/>
    <w:rsid w:val="007A67F3"/>
    <w:rsid w:val="007A70AB"/>
    <w:rsid w:val="007A70FE"/>
    <w:rsid w:val="007A7859"/>
    <w:rsid w:val="007A7DE5"/>
    <w:rsid w:val="007A7E57"/>
    <w:rsid w:val="007B0140"/>
    <w:rsid w:val="007B0952"/>
    <w:rsid w:val="007B21E9"/>
    <w:rsid w:val="007B2516"/>
    <w:rsid w:val="007B3815"/>
    <w:rsid w:val="007B509D"/>
    <w:rsid w:val="007B6B1A"/>
    <w:rsid w:val="007B71C2"/>
    <w:rsid w:val="007B7462"/>
    <w:rsid w:val="007B7494"/>
    <w:rsid w:val="007B79C1"/>
    <w:rsid w:val="007B7B2F"/>
    <w:rsid w:val="007C0177"/>
    <w:rsid w:val="007C04D4"/>
    <w:rsid w:val="007C17E6"/>
    <w:rsid w:val="007C1E14"/>
    <w:rsid w:val="007C35DC"/>
    <w:rsid w:val="007C45E4"/>
    <w:rsid w:val="007C46D1"/>
    <w:rsid w:val="007C4BF5"/>
    <w:rsid w:val="007C5B98"/>
    <w:rsid w:val="007C6D9B"/>
    <w:rsid w:val="007C7CA5"/>
    <w:rsid w:val="007C7E3F"/>
    <w:rsid w:val="007D0768"/>
    <w:rsid w:val="007D0D52"/>
    <w:rsid w:val="007D108D"/>
    <w:rsid w:val="007D1BED"/>
    <w:rsid w:val="007D21D0"/>
    <w:rsid w:val="007D34F1"/>
    <w:rsid w:val="007D4C8A"/>
    <w:rsid w:val="007D5207"/>
    <w:rsid w:val="007D6A06"/>
    <w:rsid w:val="007E03D2"/>
    <w:rsid w:val="007E0D03"/>
    <w:rsid w:val="007E1259"/>
    <w:rsid w:val="007E1D6A"/>
    <w:rsid w:val="007E1DBC"/>
    <w:rsid w:val="007E1F2A"/>
    <w:rsid w:val="007E2CBD"/>
    <w:rsid w:val="007E3567"/>
    <w:rsid w:val="007E3823"/>
    <w:rsid w:val="007E534E"/>
    <w:rsid w:val="007E5784"/>
    <w:rsid w:val="007E5856"/>
    <w:rsid w:val="007F162A"/>
    <w:rsid w:val="007F198D"/>
    <w:rsid w:val="007F238D"/>
    <w:rsid w:val="007F42D8"/>
    <w:rsid w:val="007F47BF"/>
    <w:rsid w:val="007F480B"/>
    <w:rsid w:val="007F5A25"/>
    <w:rsid w:val="007F5E47"/>
    <w:rsid w:val="007F6395"/>
    <w:rsid w:val="007F63F0"/>
    <w:rsid w:val="007F7A24"/>
    <w:rsid w:val="007F7B26"/>
    <w:rsid w:val="007F7F17"/>
    <w:rsid w:val="00800D00"/>
    <w:rsid w:val="00801EAF"/>
    <w:rsid w:val="008022F7"/>
    <w:rsid w:val="00802BE8"/>
    <w:rsid w:val="00802C8A"/>
    <w:rsid w:val="00802CB6"/>
    <w:rsid w:val="00802E61"/>
    <w:rsid w:val="00803118"/>
    <w:rsid w:val="00803911"/>
    <w:rsid w:val="0080466B"/>
    <w:rsid w:val="00804C87"/>
    <w:rsid w:val="00804E33"/>
    <w:rsid w:val="008077B8"/>
    <w:rsid w:val="00810AFE"/>
    <w:rsid w:val="008116DB"/>
    <w:rsid w:val="00814147"/>
    <w:rsid w:val="00814C16"/>
    <w:rsid w:val="00814D7D"/>
    <w:rsid w:val="00814DE1"/>
    <w:rsid w:val="008154A0"/>
    <w:rsid w:val="00816932"/>
    <w:rsid w:val="00817043"/>
    <w:rsid w:val="008170C5"/>
    <w:rsid w:val="0081798C"/>
    <w:rsid w:val="00820422"/>
    <w:rsid w:val="0082244D"/>
    <w:rsid w:val="00822CD7"/>
    <w:rsid w:val="008232EC"/>
    <w:rsid w:val="00823B47"/>
    <w:rsid w:val="008248C4"/>
    <w:rsid w:val="0082493A"/>
    <w:rsid w:val="008254AA"/>
    <w:rsid w:val="008259BE"/>
    <w:rsid w:val="00825BDD"/>
    <w:rsid w:val="00825ECC"/>
    <w:rsid w:val="0082666D"/>
    <w:rsid w:val="00826AED"/>
    <w:rsid w:val="00826F08"/>
    <w:rsid w:val="008270E5"/>
    <w:rsid w:val="00827ACC"/>
    <w:rsid w:val="00827D0F"/>
    <w:rsid w:val="00827F26"/>
    <w:rsid w:val="00831FFF"/>
    <w:rsid w:val="008322E6"/>
    <w:rsid w:val="00832B33"/>
    <w:rsid w:val="00833B96"/>
    <w:rsid w:val="0083429F"/>
    <w:rsid w:val="00834464"/>
    <w:rsid w:val="008348E6"/>
    <w:rsid w:val="00834907"/>
    <w:rsid w:val="00834A66"/>
    <w:rsid w:val="00834F5A"/>
    <w:rsid w:val="00840E63"/>
    <w:rsid w:val="00841E67"/>
    <w:rsid w:val="00841FA6"/>
    <w:rsid w:val="00842054"/>
    <w:rsid w:val="008420E1"/>
    <w:rsid w:val="00844BEF"/>
    <w:rsid w:val="00845391"/>
    <w:rsid w:val="00845502"/>
    <w:rsid w:val="00846605"/>
    <w:rsid w:val="00850109"/>
    <w:rsid w:val="008502AF"/>
    <w:rsid w:val="00850A2A"/>
    <w:rsid w:val="008517A3"/>
    <w:rsid w:val="008525BF"/>
    <w:rsid w:val="00853059"/>
    <w:rsid w:val="0085519F"/>
    <w:rsid w:val="0085563E"/>
    <w:rsid w:val="008565DD"/>
    <w:rsid w:val="00856875"/>
    <w:rsid w:val="008577B0"/>
    <w:rsid w:val="00857C19"/>
    <w:rsid w:val="008608F6"/>
    <w:rsid w:val="00860F0C"/>
    <w:rsid w:val="00861B6E"/>
    <w:rsid w:val="00862C39"/>
    <w:rsid w:val="00863143"/>
    <w:rsid w:val="008632C7"/>
    <w:rsid w:val="00863F06"/>
    <w:rsid w:val="00865EC8"/>
    <w:rsid w:val="00866B40"/>
    <w:rsid w:val="00866D3E"/>
    <w:rsid w:val="008700AC"/>
    <w:rsid w:val="0087099F"/>
    <w:rsid w:val="00870B06"/>
    <w:rsid w:val="0087212E"/>
    <w:rsid w:val="00872A8B"/>
    <w:rsid w:val="00872AA6"/>
    <w:rsid w:val="0087484E"/>
    <w:rsid w:val="00874D4B"/>
    <w:rsid w:val="00874E4C"/>
    <w:rsid w:val="008754BC"/>
    <w:rsid w:val="00877C89"/>
    <w:rsid w:val="008806EC"/>
    <w:rsid w:val="008810A7"/>
    <w:rsid w:val="00882CE3"/>
    <w:rsid w:val="008830B9"/>
    <w:rsid w:val="00883167"/>
    <w:rsid w:val="00884210"/>
    <w:rsid w:val="00884AFA"/>
    <w:rsid w:val="00885C04"/>
    <w:rsid w:val="00885CEA"/>
    <w:rsid w:val="008861B8"/>
    <w:rsid w:val="00886851"/>
    <w:rsid w:val="00886E91"/>
    <w:rsid w:val="00887865"/>
    <w:rsid w:val="00891575"/>
    <w:rsid w:val="00891FDB"/>
    <w:rsid w:val="008921BD"/>
    <w:rsid w:val="00892522"/>
    <w:rsid w:val="00893217"/>
    <w:rsid w:val="008932E6"/>
    <w:rsid w:val="0089353B"/>
    <w:rsid w:val="00894482"/>
    <w:rsid w:val="0089655E"/>
    <w:rsid w:val="00896783"/>
    <w:rsid w:val="00896B52"/>
    <w:rsid w:val="008976A4"/>
    <w:rsid w:val="00897D82"/>
    <w:rsid w:val="008A078C"/>
    <w:rsid w:val="008A1676"/>
    <w:rsid w:val="008A3280"/>
    <w:rsid w:val="008A3C30"/>
    <w:rsid w:val="008A5645"/>
    <w:rsid w:val="008A5F3F"/>
    <w:rsid w:val="008A6668"/>
    <w:rsid w:val="008A66B9"/>
    <w:rsid w:val="008A6923"/>
    <w:rsid w:val="008A6D1F"/>
    <w:rsid w:val="008A6D5C"/>
    <w:rsid w:val="008A7DCE"/>
    <w:rsid w:val="008B01FD"/>
    <w:rsid w:val="008B09B5"/>
    <w:rsid w:val="008B0A62"/>
    <w:rsid w:val="008B170F"/>
    <w:rsid w:val="008B18CC"/>
    <w:rsid w:val="008B2B3F"/>
    <w:rsid w:val="008B332E"/>
    <w:rsid w:val="008B566A"/>
    <w:rsid w:val="008B5A60"/>
    <w:rsid w:val="008B69F4"/>
    <w:rsid w:val="008B6B2E"/>
    <w:rsid w:val="008C0E70"/>
    <w:rsid w:val="008C1506"/>
    <w:rsid w:val="008C258C"/>
    <w:rsid w:val="008C2639"/>
    <w:rsid w:val="008C2F86"/>
    <w:rsid w:val="008C3312"/>
    <w:rsid w:val="008C3B39"/>
    <w:rsid w:val="008C457E"/>
    <w:rsid w:val="008C46AC"/>
    <w:rsid w:val="008C4FB2"/>
    <w:rsid w:val="008C53EC"/>
    <w:rsid w:val="008C5E40"/>
    <w:rsid w:val="008C5FA3"/>
    <w:rsid w:val="008C6038"/>
    <w:rsid w:val="008C749C"/>
    <w:rsid w:val="008D09C5"/>
    <w:rsid w:val="008D0B92"/>
    <w:rsid w:val="008D137C"/>
    <w:rsid w:val="008D1904"/>
    <w:rsid w:val="008D1DE2"/>
    <w:rsid w:val="008D2E06"/>
    <w:rsid w:val="008D35ED"/>
    <w:rsid w:val="008D434A"/>
    <w:rsid w:val="008D51C1"/>
    <w:rsid w:val="008D51F4"/>
    <w:rsid w:val="008D52DC"/>
    <w:rsid w:val="008D57ED"/>
    <w:rsid w:val="008D6030"/>
    <w:rsid w:val="008D6821"/>
    <w:rsid w:val="008D77CF"/>
    <w:rsid w:val="008E15AF"/>
    <w:rsid w:val="008E1AC7"/>
    <w:rsid w:val="008E2C59"/>
    <w:rsid w:val="008E2EDC"/>
    <w:rsid w:val="008E3517"/>
    <w:rsid w:val="008E3B12"/>
    <w:rsid w:val="008E3C94"/>
    <w:rsid w:val="008E3D04"/>
    <w:rsid w:val="008E4B44"/>
    <w:rsid w:val="008E5A9E"/>
    <w:rsid w:val="008E65F7"/>
    <w:rsid w:val="008E68C3"/>
    <w:rsid w:val="008E6B4A"/>
    <w:rsid w:val="008E6BD5"/>
    <w:rsid w:val="008F1978"/>
    <w:rsid w:val="008F1F7D"/>
    <w:rsid w:val="008F2EB0"/>
    <w:rsid w:val="008F5397"/>
    <w:rsid w:val="008F5652"/>
    <w:rsid w:val="008F56C2"/>
    <w:rsid w:val="008F72CA"/>
    <w:rsid w:val="008F7890"/>
    <w:rsid w:val="008F79AF"/>
    <w:rsid w:val="00900387"/>
    <w:rsid w:val="00901AF0"/>
    <w:rsid w:val="00901EF3"/>
    <w:rsid w:val="00903551"/>
    <w:rsid w:val="00903F5E"/>
    <w:rsid w:val="0090548D"/>
    <w:rsid w:val="00906440"/>
    <w:rsid w:val="00906674"/>
    <w:rsid w:val="009112E4"/>
    <w:rsid w:val="009116DA"/>
    <w:rsid w:val="0091183B"/>
    <w:rsid w:val="009129E4"/>
    <w:rsid w:val="0091340F"/>
    <w:rsid w:val="00913782"/>
    <w:rsid w:val="00914951"/>
    <w:rsid w:val="00915B37"/>
    <w:rsid w:val="00915BAE"/>
    <w:rsid w:val="00916B48"/>
    <w:rsid w:val="009177E5"/>
    <w:rsid w:val="009179F5"/>
    <w:rsid w:val="00921091"/>
    <w:rsid w:val="0092181D"/>
    <w:rsid w:val="00921E58"/>
    <w:rsid w:val="00922DFC"/>
    <w:rsid w:val="00923A70"/>
    <w:rsid w:val="00924905"/>
    <w:rsid w:val="00924AFA"/>
    <w:rsid w:val="00924C33"/>
    <w:rsid w:val="0092514C"/>
    <w:rsid w:val="0092524E"/>
    <w:rsid w:val="00926075"/>
    <w:rsid w:val="00926394"/>
    <w:rsid w:val="00930121"/>
    <w:rsid w:val="00930E07"/>
    <w:rsid w:val="00931428"/>
    <w:rsid w:val="00932635"/>
    <w:rsid w:val="00932701"/>
    <w:rsid w:val="009331F3"/>
    <w:rsid w:val="0093331C"/>
    <w:rsid w:val="00933D05"/>
    <w:rsid w:val="00933FC9"/>
    <w:rsid w:val="00934310"/>
    <w:rsid w:val="009349D3"/>
    <w:rsid w:val="00934C07"/>
    <w:rsid w:val="00934C35"/>
    <w:rsid w:val="00934E97"/>
    <w:rsid w:val="00936516"/>
    <w:rsid w:val="009365C0"/>
    <w:rsid w:val="00936FA1"/>
    <w:rsid w:val="00940E38"/>
    <w:rsid w:val="00940F47"/>
    <w:rsid w:val="009422F2"/>
    <w:rsid w:val="00942954"/>
    <w:rsid w:val="00942D29"/>
    <w:rsid w:val="00942E35"/>
    <w:rsid w:val="00942E86"/>
    <w:rsid w:val="00943B32"/>
    <w:rsid w:val="00943B95"/>
    <w:rsid w:val="009448AB"/>
    <w:rsid w:val="00944A83"/>
    <w:rsid w:val="00945F54"/>
    <w:rsid w:val="00946CB1"/>
    <w:rsid w:val="00946D86"/>
    <w:rsid w:val="00946FCA"/>
    <w:rsid w:val="00950B18"/>
    <w:rsid w:val="00951106"/>
    <w:rsid w:val="0095147D"/>
    <w:rsid w:val="00951491"/>
    <w:rsid w:val="009514A5"/>
    <w:rsid w:val="009514DD"/>
    <w:rsid w:val="00951CCC"/>
    <w:rsid w:val="009521B4"/>
    <w:rsid w:val="00952518"/>
    <w:rsid w:val="00952EAC"/>
    <w:rsid w:val="009547A0"/>
    <w:rsid w:val="00954BFE"/>
    <w:rsid w:val="009551B3"/>
    <w:rsid w:val="009559C1"/>
    <w:rsid w:val="00955C7E"/>
    <w:rsid w:val="00957099"/>
    <w:rsid w:val="009602A8"/>
    <w:rsid w:val="00960C6E"/>
    <w:rsid w:val="009621C3"/>
    <w:rsid w:val="009629F9"/>
    <w:rsid w:val="00963056"/>
    <w:rsid w:val="009630B6"/>
    <w:rsid w:val="009660F9"/>
    <w:rsid w:val="00966EB5"/>
    <w:rsid w:val="00967185"/>
    <w:rsid w:val="009701A8"/>
    <w:rsid w:val="00970A16"/>
    <w:rsid w:val="00970C17"/>
    <w:rsid w:val="00971197"/>
    <w:rsid w:val="009715CE"/>
    <w:rsid w:val="00971995"/>
    <w:rsid w:val="00971DA8"/>
    <w:rsid w:val="0097286B"/>
    <w:rsid w:val="00972CBF"/>
    <w:rsid w:val="00973B24"/>
    <w:rsid w:val="00973D95"/>
    <w:rsid w:val="009753B6"/>
    <w:rsid w:val="00976108"/>
    <w:rsid w:val="0097681F"/>
    <w:rsid w:val="0097767E"/>
    <w:rsid w:val="00980499"/>
    <w:rsid w:val="009809C3"/>
    <w:rsid w:val="00981B9B"/>
    <w:rsid w:val="0098270C"/>
    <w:rsid w:val="0098297D"/>
    <w:rsid w:val="00982E12"/>
    <w:rsid w:val="0098374E"/>
    <w:rsid w:val="00984015"/>
    <w:rsid w:val="009844CD"/>
    <w:rsid w:val="00984EE3"/>
    <w:rsid w:val="00985A99"/>
    <w:rsid w:val="00985B6C"/>
    <w:rsid w:val="00985D3C"/>
    <w:rsid w:val="00986662"/>
    <w:rsid w:val="00986757"/>
    <w:rsid w:val="00987A72"/>
    <w:rsid w:val="00987DF5"/>
    <w:rsid w:val="00990EC3"/>
    <w:rsid w:val="009910BE"/>
    <w:rsid w:val="00992342"/>
    <w:rsid w:val="009931AE"/>
    <w:rsid w:val="00994418"/>
    <w:rsid w:val="00995DE2"/>
    <w:rsid w:val="00996BC6"/>
    <w:rsid w:val="00997422"/>
    <w:rsid w:val="009A1B5C"/>
    <w:rsid w:val="009A274E"/>
    <w:rsid w:val="009A2D1C"/>
    <w:rsid w:val="009A2FAC"/>
    <w:rsid w:val="009A43B6"/>
    <w:rsid w:val="009A4454"/>
    <w:rsid w:val="009A4E74"/>
    <w:rsid w:val="009A50FC"/>
    <w:rsid w:val="009A5709"/>
    <w:rsid w:val="009A58BC"/>
    <w:rsid w:val="009A5901"/>
    <w:rsid w:val="009A5A4A"/>
    <w:rsid w:val="009A61E1"/>
    <w:rsid w:val="009A7208"/>
    <w:rsid w:val="009A78B3"/>
    <w:rsid w:val="009B0046"/>
    <w:rsid w:val="009B0726"/>
    <w:rsid w:val="009B104F"/>
    <w:rsid w:val="009B116B"/>
    <w:rsid w:val="009B189C"/>
    <w:rsid w:val="009B1ADD"/>
    <w:rsid w:val="009B1EEA"/>
    <w:rsid w:val="009B27E6"/>
    <w:rsid w:val="009B2A54"/>
    <w:rsid w:val="009B4227"/>
    <w:rsid w:val="009B4EDB"/>
    <w:rsid w:val="009B53D2"/>
    <w:rsid w:val="009B5433"/>
    <w:rsid w:val="009B54D4"/>
    <w:rsid w:val="009B59CE"/>
    <w:rsid w:val="009B67CE"/>
    <w:rsid w:val="009B68CD"/>
    <w:rsid w:val="009B745F"/>
    <w:rsid w:val="009C0E15"/>
    <w:rsid w:val="009C3763"/>
    <w:rsid w:val="009C3917"/>
    <w:rsid w:val="009C39EA"/>
    <w:rsid w:val="009C4966"/>
    <w:rsid w:val="009C4C4A"/>
    <w:rsid w:val="009C5342"/>
    <w:rsid w:val="009C542F"/>
    <w:rsid w:val="009C5D2F"/>
    <w:rsid w:val="009C6B2A"/>
    <w:rsid w:val="009C6FD7"/>
    <w:rsid w:val="009C7524"/>
    <w:rsid w:val="009C7E40"/>
    <w:rsid w:val="009D0013"/>
    <w:rsid w:val="009D00B6"/>
    <w:rsid w:val="009D0131"/>
    <w:rsid w:val="009D06D1"/>
    <w:rsid w:val="009D08ED"/>
    <w:rsid w:val="009D15B2"/>
    <w:rsid w:val="009D1847"/>
    <w:rsid w:val="009D2134"/>
    <w:rsid w:val="009D26CF"/>
    <w:rsid w:val="009D38F9"/>
    <w:rsid w:val="009D3A7E"/>
    <w:rsid w:val="009D3F25"/>
    <w:rsid w:val="009D483F"/>
    <w:rsid w:val="009D4CFD"/>
    <w:rsid w:val="009D576F"/>
    <w:rsid w:val="009D5A79"/>
    <w:rsid w:val="009D7141"/>
    <w:rsid w:val="009D7270"/>
    <w:rsid w:val="009D73FA"/>
    <w:rsid w:val="009D77BB"/>
    <w:rsid w:val="009D7A9E"/>
    <w:rsid w:val="009E0466"/>
    <w:rsid w:val="009E07EA"/>
    <w:rsid w:val="009E090D"/>
    <w:rsid w:val="009E0FF8"/>
    <w:rsid w:val="009E11D3"/>
    <w:rsid w:val="009E146B"/>
    <w:rsid w:val="009E14F0"/>
    <w:rsid w:val="009E1698"/>
    <w:rsid w:val="009E1E8D"/>
    <w:rsid w:val="009E26A2"/>
    <w:rsid w:val="009E2AAB"/>
    <w:rsid w:val="009E3175"/>
    <w:rsid w:val="009E6001"/>
    <w:rsid w:val="009E60F7"/>
    <w:rsid w:val="009E68EC"/>
    <w:rsid w:val="009E6C3D"/>
    <w:rsid w:val="009E6D52"/>
    <w:rsid w:val="009E70BE"/>
    <w:rsid w:val="009E794F"/>
    <w:rsid w:val="009F0B3E"/>
    <w:rsid w:val="009F2260"/>
    <w:rsid w:val="009F2366"/>
    <w:rsid w:val="009F32B6"/>
    <w:rsid w:val="009F3651"/>
    <w:rsid w:val="009F4F1B"/>
    <w:rsid w:val="009F55E0"/>
    <w:rsid w:val="009F5BBE"/>
    <w:rsid w:val="009F5BD8"/>
    <w:rsid w:val="009F66FD"/>
    <w:rsid w:val="009F6CEC"/>
    <w:rsid w:val="009F7CEA"/>
    <w:rsid w:val="00A00CCB"/>
    <w:rsid w:val="00A013D7"/>
    <w:rsid w:val="00A01915"/>
    <w:rsid w:val="00A019CE"/>
    <w:rsid w:val="00A01D68"/>
    <w:rsid w:val="00A022F6"/>
    <w:rsid w:val="00A03ED3"/>
    <w:rsid w:val="00A04541"/>
    <w:rsid w:val="00A04628"/>
    <w:rsid w:val="00A05266"/>
    <w:rsid w:val="00A06763"/>
    <w:rsid w:val="00A0691E"/>
    <w:rsid w:val="00A06A7F"/>
    <w:rsid w:val="00A06DCB"/>
    <w:rsid w:val="00A10088"/>
    <w:rsid w:val="00A100AB"/>
    <w:rsid w:val="00A103A4"/>
    <w:rsid w:val="00A10610"/>
    <w:rsid w:val="00A10786"/>
    <w:rsid w:val="00A108CF"/>
    <w:rsid w:val="00A1207B"/>
    <w:rsid w:val="00A13303"/>
    <w:rsid w:val="00A14261"/>
    <w:rsid w:val="00A142C2"/>
    <w:rsid w:val="00A14640"/>
    <w:rsid w:val="00A146A3"/>
    <w:rsid w:val="00A14A1C"/>
    <w:rsid w:val="00A153BB"/>
    <w:rsid w:val="00A15440"/>
    <w:rsid w:val="00A15E83"/>
    <w:rsid w:val="00A20CC6"/>
    <w:rsid w:val="00A219FB"/>
    <w:rsid w:val="00A21AA3"/>
    <w:rsid w:val="00A21C7F"/>
    <w:rsid w:val="00A23FF4"/>
    <w:rsid w:val="00A249E6"/>
    <w:rsid w:val="00A24BFD"/>
    <w:rsid w:val="00A255C7"/>
    <w:rsid w:val="00A25AD4"/>
    <w:rsid w:val="00A26529"/>
    <w:rsid w:val="00A2742E"/>
    <w:rsid w:val="00A27C14"/>
    <w:rsid w:val="00A30BB9"/>
    <w:rsid w:val="00A310AB"/>
    <w:rsid w:val="00A31897"/>
    <w:rsid w:val="00A31D79"/>
    <w:rsid w:val="00A32D81"/>
    <w:rsid w:val="00A335C9"/>
    <w:rsid w:val="00A33A9A"/>
    <w:rsid w:val="00A3546C"/>
    <w:rsid w:val="00A360E3"/>
    <w:rsid w:val="00A361AB"/>
    <w:rsid w:val="00A37994"/>
    <w:rsid w:val="00A37A3E"/>
    <w:rsid w:val="00A37B08"/>
    <w:rsid w:val="00A42E0C"/>
    <w:rsid w:val="00A440C3"/>
    <w:rsid w:val="00A448E5"/>
    <w:rsid w:val="00A45EEA"/>
    <w:rsid w:val="00A469F2"/>
    <w:rsid w:val="00A471BC"/>
    <w:rsid w:val="00A5073C"/>
    <w:rsid w:val="00A50EE1"/>
    <w:rsid w:val="00A5159E"/>
    <w:rsid w:val="00A52F74"/>
    <w:rsid w:val="00A5310E"/>
    <w:rsid w:val="00A5321B"/>
    <w:rsid w:val="00A532EB"/>
    <w:rsid w:val="00A54531"/>
    <w:rsid w:val="00A5467F"/>
    <w:rsid w:val="00A55645"/>
    <w:rsid w:val="00A55D65"/>
    <w:rsid w:val="00A5757F"/>
    <w:rsid w:val="00A60539"/>
    <w:rsid w:val="00A60700"/>
    <w:rsid w:val="00A62006"/>
    <w:rsid w:val="00A62677"/>
    <w:rsid w:val="00A6324E"/>
    <w:rsid w:val="00A6395E"/>
    <w:rsid w:val="00A63BEF"/>
    <w:rsid w:val="00A650DD"/>
    <w:rsid w:val="00A6587D"/>
    <w:rsid w:val="00A65A5F"/>
    <w:rsid w:val="00A668CB"/>
    <w:rsid w:val="00A66BEF"/>
    <w:rsid w:val="00A66FAF"/>
    <w:rsid w:val="00A71121"/>
    <w:rsid w:val="00A7145A"/>
    <w:rsid w:val="00A714F5"/>
    <w:rsid w:val="00A72B38"/>
    <w:rsid w:val="00A72D7E"/>
    <w:rsid w:val="00A72E34"/>
    <w:rsid w:val="00A72EF2"/>
    <w:rsid w:val="00A73767"/>
    <w:rsid w:val="00A751B6"/>
    <w:rsid w:val="00A77F60"/>
    <w:rsid w:val="00A803EF"/>
    <w:rsid w:val="00A808FA"/>
    <w:rsid w:val="00A81B44"/>
    <w:rsid w:val="00A8230D"/>
    <w:rsid w:val="00A82D8A"/>
    <w:rsid w:val="00A837AB"/>
    <w:rsid w:val="00A85097"/>
    <w:rsid w:val="00A85372"/>
    <w:rsid w:val="00A85AB9"/>
    <w:rsid w:val="00A85B91"/>
    <w:rsid w:val="00A8636E"/>
    <w:rsid w:val="00A87DB8"/>
    <w:rsid w:val="00A91167"/>
    <w:rsid w:val="00A93453"/>
    <w:rsid w:val="00A93E66"/>
    <w:rsid w:val="00A94AA2"/>
    <w:rsid w:val="00A95053"/>
    <w:rsid w:val="00A959DF"/>
    <w:rsid w:val="00A963D1"/>
    <w:rsid w:val="00A96A41"/>
    <w:rsid w:val="00A96D63"/>
    <w:rsid w:val="00AA00E3"/>
    <w:rsid w:val="00AA0245"/>
    <w:rsid w:val="00AA02FB"/>
    <w:rsid w:val="00AA08B1"/>
    <w:rsid w:val="00AA26AB"/>
    <w:rsid w:val="00AA2DE6"/>
    <w:rsid w:val="00AA3E07"/>
    <w:rsid w:val="00AA60CA"/>
    <w:rsid w:val="00AA7032"/>
    <w:rsid w:val="00AA7363"/>
    <w:rsid w:val="00AB0271"/>
    <w:rsid w:val="00AB06A0"/>
    <w:rsid w:val="00AB0B28"/>
    <w:rsid w:val="00AB0CCE"/>
    <w:rsid w:val="00AB15B3"/>
    <w:rsid w:val="00AB1D6E"/>
    <w:rsid w:val="00AB23D2"/>
    <w:rsid w:val="00AB2EC6"/>
    <w:rsid w:val="00AB3857"/>
    <w:rsid w:val="00AB4074"/>
    <w:rsid w:val="00AB6F8D"/>
    <w:rsid w:val="00AC1184"/>
    <w:rsid w:val="00AC16F5"/>
    <w:rsid w:val="00AC1F86"/>
    <w:rsid w:val="00AC214D"/>
    <w:rsid w:val="00AC222F"/>
    <w:rsid w:val="00AC3043"/>
    <w:rsid w:val="00AC4078"/>
    <w:rsid w:val="00AC4235"/>
    <w:rsid w:val="00AC5236"/>
    <w:rsid w:val="00AC5D60"/>
    <w:rsid w:val="00AC66C7"/>
    <w:rsid w:val="00AC677C"/>
    <w:rsid w:val="00AC7CBA"/>
    <w:rsid w:val="00AD0485"/>
    <w:rsid w:val="00AD22E1"/>
    <w:rsid w:val="00AD3885"/>
    <w:rsid w:val="00AD38EE"/>
    <w:rsid w:val="00AD40B6"/>
    <w:rsid w:val="00AD460A"/>
    <w:rsid w:val="00AD4CD0"/>
    <w:rsid w:val="00AD552D"/>
    <w:rsid w:val="00AD59EE"/>
    <w:rsid w:val="00AD5DB0"/>
    <w:rsid w:val="00AD699A"/>
    <w:rsid w:val="00AD7284"/>
    <w:rsid w:val="00AD79B7"/>
    <w:rsid w:val="00AE0078"/>
    <w:rsid w:val="00AE057C"/>
    <w:rsid w:val="00AE1EE0"/>
    <w:rsid w:val="00AE2CE4"/>
    <w:rsid w:val="00AE2DFD"/>
    <w:rsid w:val="00AE3298"/>
    <w:rsid w:val="00AE5509"/>
    <w:rsid w:val="00AE5A4B"/>
    <w:rsid w:val="00AE63A2"/>
    <w:rsid w:val="00AE7166"/>
    <w:rsid w:val="00AF000B"/>
    <w:rsid w:val="00AF05EC"/>
    <w:rsid w:val="00AF1D18"/>
    <w:rsid w:val="00AF1F34"/>
    <w:rsid w:val="00AF21BD"/>
    <w:rsid w:val="00AF273D"/>
    <w:rsid w:val="00AF3071"/>
    <w:rsid w:val="00AF344F"/>
    <w:rsid w:val="00AF4619"/>
    <w:rsid w:val="00AF5128"/>
    <w:rsid w:val="00AF53DA"/>
    <w:rsid w:val="00AF5948"/>
    <w:rsid w:val="00AF69E1"/>
    <w:rsid w:val="00AF79E4"/>
    <w:rsid w:val="00AF7ABF"/>
    <w:rsid w:val="00AF7FD7"/>
    <w:rsid w:val="00B0256D"/>
    <w:rsid w:val="00B02BD6"/>
    <w:rsid w:val="00B03391"/>
    <w:rsid w:val="00B03AA6"/>
    <w:rsid w:val="00B03FEE"/>
    <w:rsid w:val="00B04393"/>
    <w:rsid w:val="00B0454D"/>
    <w:rsid w:val="00B0610F"/>
    <w:rsid w:val="00B06F34"/>
    <w:rsid w:val="00B06FC6"/>
    <w:rsid w:val="00B07466"/>
    <w:rsid w:val="00B07C7E"/>
    <w:rsid w:val="00B07F79"/>
    <w:rsid w:val="00B10046"/>
    <w:rsid w:val="00B1038E"/>
    <w:rsid w:val="00B10A0D"/>
    <w:rsid w:val="00B11646"/>
    <w:rsid w:val="00B12C80"/>
    <w:rsid w:val="00B12D29"/>
    <w:rsid w:val="00B12F7B"/>
    <w:rsid w:val="00B13814"/>
    <w:rsid w:val="00B140C0"/>
    <w:rsid w:val="00B14937"/>
    <w:rsid w:val="00B149A2"/>
    <w:rsid w:val="00B14B8B"/>
    <w:rsid w:val="00B1501C"/>
    <w:rsid w:val="00B1649C"/>
    <w:rsid w:val="00B16C8D"/>
    <w:rsid w:val="00B16EEA"/>
    <w:rsid w:val="00B1764A"/>
    <w:rsid w:val="00B177C3"/>
    <w:rsid w:val="00B17CC3"/>
    <w:rsid w:val="00B17D5D"/>
    <w:rsid w:val="00B20256"/>
    <w:rsid w:val="00B203C3"/>
    <w:rsid w:val="00B20A35"/>
    <w:rsid w:val="00B21465"/>
    <w:rsid w:val="00B21FFC"/>
    <w:rsid w:val="00B22419"/>
    <w:rsid w:val="00B2255C"/>
    <w:rsid w:val="00B23EB6"/>
    <w:rsid w:val="00B245AA"/>
    <w:rsid w:val="00B24FDE"/>
    <w:rsid w:val="00B25F94"/>
    <w:rsid w:val="00B25F9B"/>
    <w:rsid w:val="00B27EE5"/>
    <w:rsid w:val="00B32483"/>
    <w:rsid w:val="00B32FA3"/>
    <w:rsid w:val="00B33505"/>
    <w:rsid w:val="00B341A1"/>
    <w:rsid w:val="00B34AE7"/>
    <w:rsid w:val="00B34C46"/>
    <w:rsid w:val="00B35DFC"/>
    <w:rsid w:val="00B362FD"/>
    <w:rsid w:val="00B36B39"/>
    <w:rsid w:val="00B377EF"/>
    <w:rsid w:val="00B4064A"/>
    <w:rsid w:val="00B414B1"/>
    <w:rsid w:val="00B43013"/>
    <w:rsid w:val="00B432BD"/>
    <w:rsid w:val="00B45403"/>
    <w:rsid w:val="00B456E1"/>
    <w:rsid w:val="00B45C5F"/>
    <w:rsid w:val="00B47551"/>
    <w:rsid w:val="00B47CBA"/>
    <w:rsid w:val="00B50850"/>
    <w:rsid w:val="00B52B73"/>
    <w:rsid w:val="00B52E9C"/>
    <w:rsid w:val="00B539B6"/>
    <w:rsid w:val="00B53A57"/>
    <w:rsid w:val="00B54B2A"/>
    <w:rsid w:val="00B56DC8"/>
    <w:rsid w:val="00B5762F"/>
    <w:rsid w:val="00B57C54"/>
    <w:rsid w:val="00B620D6"/>
    <w:rsid w:val="00B62104"/>
    <w:rsid w:val="00B6280D"/>
    <w:rsid w:val="00B629EA"/>
    <w:rsid w:val="00B63F5C"/>
    <w:rsid w:val="00B64574"/>
    <w:rsid w:val="00B64A6D"/>
    <w:rsid w:val="00B64B59"/>
    <w:rsid w:val="00B65151"/>
    <w:rsid w:val="00B655DC"/>
    <w:rsid w:val="00B6606B"/>
    <w:rsid w:val="00B6651B"/>
    <w:rsid w:val="00B67626"/>
    <w:rsid w:val="00B6772E"/>
    <w:rsid w:val="00B702C8"/>
    <w:rsid w:val="00B703F5"/>
    <w:rsid w:val="00B70469"/>
    <w:rsid w:val="00B7051E"/>
    <w:rsid w:val="00B713E5"/>
    <w:rsid w:val="00B71696"/>
    <w:rsid w:val="00B728DA"/>
    <w:rsid w:val="00B73D91"/>
    <w:rsid w:val="00B74CB1"/>
    <w:rsid w:val="00B77BD9"/>
    <w:rsid w:val="00B800A1"/>
    <w:rsid w:val="00B80CFC"/>
    <w:rsid w:val="00B8202E"/>
    <w:rsid w:val="00B8210C"/>
    <w:rsid w:val="00B82924"/>
    <w:rsid w:val="00B867E1"/>
    <w:rsid w:val="00B868E0"/>
    <w:rsid w:val="00B871BD"/>
    <w:rsid w:val="00B8758A"/>
    <w:rsid w:val="00B87844"/>
    <w:rsid w:val="00B907D7"/>
    <w:rsid w:val="00B90D7F"/>
    <w:rsid w:val="00B91973"/>
    <w:rsid w:val="00B92176"/>
    <w:rsid w:val="00B9226F"/>
    <w:rsid w:val="00B92636"/>
    <w:rsid w:val="00B93834"/>
    <w:rsid w:val="00B93EC6"/>
    <w:rsid w:val="00B94E88"/>
    <w:rsid w:val="00B96C77"/>
    <w:rsid w:val="00BA11E6"/>
    <w:rsid w:val="00BA2042"/>
    <w:rsid w:val="00BA20A7"/>
    <w:rsid w:val="00BA2AF2"/>
    <w:rsid w:val="00BA30BE"/>
    <w:rsid w:val="00BA341B"/>
    <w:rsid w:val="00BA3FA7"/>
    <w:rsid w:val="00BA5C66"/>
    <w:rsid w:val="00BA5CA9"/>
    <w:rsid w:val="00BA6B36"/>
    <w:rsid w:val="00BA73BD"/>
    <w:rsid w:val="00BB004B"/>
    <w:rsid w:val="00BB08BA"/>
    <w:rsid w:val="00BB0AB8"/>
    <w:rsid w:val="00BB28A8"/>
    <w:rsid w:val="00BB2ADE"/>
    <w:rsid w:val="00BB2CCB"/>
    <w:rsid w:val="00BB49DE"/>
    <w:rsid w:val="00BB4B0F"/>
    <w:rsid w:val="00BB59AF"/>
    <w:rsid w:val="00BC13A2"/>
    <w:rsid w:val="00BC38A6"/>
    <w:rsid w:val="00BC3A08"/>
    <w:rsid w:val="00BC3E28"/>
    <w:rsid w:val="00BC6004"/>
    <w:rsid w:val="00BC69EC"/>
    <w:rsid w:val="00BD1963"/>
    <w:rsid w:val="00BD1A8F"/>
    <w:rsid w:val="00BD3685"/>
    <w:rsid w:val="00BD6AAE"/>
    <w:rsid w:val="00BD6DB8"/>
    <w:rsid w:val="00BD756C"/>
    <w:rsid w:val="00BD758B"/>
    <w:rsid w:val="00BE1B0D"/>
    <w:rsid w:val="00BE29A9"/>
    <w:rsid w:val="00BE3299"/>
    <w:rsid w:val="00BE3321"/>
    <w:rsid w:val="00BE39DE"/>
    <w:rsid w:val="00BE43BF"/>
    <w:rsid w:val="00BE548E"/>
    <w:rsid w:val="00BE6BED"/>
    <w:rsid w:val="00BE6D9D"/>
    <w:rsid w:val="00BE7D7A"/>
    <w:rsid w:val="00BF020D"/>
    <w:rsid w:val="00BF07C2"/>
    <w:rsid w:val="00BF49D4"/>
    <w:rsid w:val="00BF4F32"/>
    <w:rsid w:val="00BF604A"/>
    <w:rsid w:val="00BF6381"/>
    <w:rsid w:val="00BF6391"/>
    <w:rsid w:val="00BF799F"/>
    <w:rsid w:val="00BF7CCE"/>
    <w:rsid w:val="00C01345"/>
    <w:rsid w:val="00C02857"/>
    <w:rsid w:val="00C03B63"/>
    <w:rsid w:val="00C03BEA"/>
    <w:rsid w:val="00C03CBC"/>
    <w:rsid w:val="00C03FF5"/>
    <w:rsid w:val="00C05996"/>
    <w:rsid w:val="00C059C2"/>
    <w:rsid w:val="00C05C51"/>
    <w:rsid w:val="00C05CDF"/>
    <w:rsid w:val="00C06E21"/>
    <w:rsid w:val="00C06ECA"/>
    <w:rsid w:val="00C07314"/>
    <w:rsid w:val="00C101D8"/>
    <w:rsid w:val="00C10437"/>
    <w:rsid w:val="00C108ED"/>
    <w:rsid w:val="00C11540"/>
    <w:rsid w:val="00C119DE"/>
    <w:rsid w:val="00C128F6"/>
    <w:rsid w:val="00C13A0A"/>
    <w:rsid w:val="00C13F6B"/>
    <w:rsid w:val="00C14F37"/>
    <w:rsid w:val="00C151DA"/>
    <w:rsid w:val="00C1546E"/>
    <w:rsid w:val="00C15857"/>
    <w:rsid w:val="00C168EA"/>
    <w:rsid w:val="00C171C9"/>
    <w:rsid w:val="00C21E46"/>
    <w:rsid w:val="00C23C37"/>
    <w:rsid w:val="00C23D5E"/>
    <w:rsid w:val="00C23DB2"/>
    <w:rsid w:val="00C241ED"/>
    <w:rsid w:val="00C24396"/>
    <w:rsid w:val="00C24588"/>
    <w:rsid w:val="00C25F5F"/>
    <w:rsid w:val="00C27810"/>
    <w:rsid w:val="00C3045F"/>
    <w:rsid w:val="00C30AD8"/>
    <w:rsid w:val="00C31071"/>
    <w:rsid w:val="00C3160A"/>
    <w:rsid w:val="00C326F8"/>
    <w:rsid w:val="00C32C3D"/>
    <w:rsid w:val="00C32D55"/>
    <w:rsid w:val="00C32F7E"/>
    <w:rsid w:val="00C347C0"/>
    <w:rsid w:val="00C351AC"/>
    <w:rsid w:val="00C41921"/>
    <w:rsid w:val="00C41FF8"/>
    <w:rsid w:val="00C43D5E"/>
    <w:rsid w:val="00C445F2"/>
    <w:rsid w:val="00C4588C"/>
    <w:rsid w:val="00C47905"/>
    <w:rsid w:val="00C47B65"/>
    <w:rsid w:val="00C5077C"/>
    <w:rsid w:val="00C51483"/>
    <w:rsid w:val="00C519C8"/>
    <w:rsid w:val="00C52B31"/>
    <w:rsid w:val="00C5352D"/>
    <w:rsid w:val="00C54056"/>
    <w:rsid w:val="00C540C5"/>
    <w:rsid w:val="00C54699"/>
    <w:rsid w:val="00C55D52"/>
    <w:rsid w:val="00C60731"/>
    <w:rsid w:val="00C60E37"/>
    <w:rsid w:val="00C6169B"/>
    <w:rsid w:val="00C6278B"/>
    <w:rsid w:val="00C63ABF"/>
    <w:rsid w:val="00C642BE"/>
    <w:rsid w:val="00C6558E"/>
    <w:rsid w:val="00C65A09"/>
    <w:rsid w:val="00C66572"/>
    <w:rsid w:val="00C67998"/>
    <w:rsid w:val="00C67C3B"/>
    <w:rsid w:val="00C67D3A"/>
    <w:rsid w:val="00C67FAE"/>
    <w:rsid w:val="00C70079"/>
    <w:rsid w:val="00C71CE4"/>
    <w:rsid w:val="00C71F22"/>
    <w:rsid w:val="00C720AC"/>
    <w:rsid w:val="00C721C5"/>
    <w:rsid w:val="00C723AC"/>
    <w:rsid w:val="00C7618C"/>
    <w:rsid w:val="00C76A28"/>
    <w:rsid w:val="00C8017E"/>
    <w:rsid w:val="00C80B3A"/>
    <w:rsid w:val="00C81671"/>
    <w:rsid w:val="00C82715"/>
    <w:rsid w:val="00C82CE7"/>
    <w:rsid w:val="00C82D0B"/>
    <w:rsid w:val="00C82E42"/>
    <w:rsid w:val="00C848F7"/>
    <w:rsid w:val="00C87008"/>
    <w:rsid w:val="00C87AFF"/>
    <w:rsid w:val="00C9063C"/>
    <w:rsid w:val="00C9086C"/>
    <w:rsid w:val="00C90D14"/>
    <w:rsid w:val="00C9194F"/>
    <w:rsid w:val="00C92F79"/>
    <w:rsid w:val="00C93BF2"/>
    <w:rsid w:val="00C947FD"/>
    <w:rsid w:val="00C94EE1"/>
    <w:rsid w:val="00C953B9"/>
    <w:rsid w:val="00C95894"/>
    <w:rsid w:val="00C95D55"/>
    <w:rsid w:val="00C965D0"/>
    <w:rsid w:val="00C96741"/>
    <w:rsid w:val="00C969B6"/>
    <w:rsid w:val="00C96D2E"/>
    <w:rsid w:val="00CA041B"/>
    <w:rsid w:val="00CA0BBE"/>
    <w:rsid w:val="00CA0F40"/>
    <w:rsid w:val="00CA1740"/>
    <w:rsid w:val="00CA2BA1"/>
    <w:rsid w:val="00CA334C"/>
    <w:rsid w:val="00CA4492"/>
    <w:rsid w:val="00CA4A12"/>
    <w:rsid w:val="00CA6005"/>
    <w:rsid w:val="00CA7158"/>
    <w:rsid w:val="00CA7730"/>
    <w:rsid w:val="00CA7A23"/>
    <w:rsid w:val="00CA7BA1"/>
    <w:rsid w:val="00CA7BD6"/>
    <w:rsid w:val="00CB0596"/>
    <w:rsid w:val="00CB1482"/>
    <w:rsid w:val="00CB17BC"/>
    <w:rsid w:val="00CB286A"/>
    <w:rsid w:val="00CB4381"/>
    <w:rsid w:val="00CB44D1"/>
    <w:rsid w:val="00CB4D3F"/>
    <w:rsid w:val="00CB4D50"/>
    <w:rsid w:val="00CB561C"/>
    <w:rsid w:val="00CB6437"/>
    <w:rsid w:val="00CB73FD"/>
    <w:rsid w:val="00CB7500"/>
    <w:rsid w:val="00CB7874"/>
    <w:rsid w:val="00CC037E"/>
    <w:rsid w:val="00CC06A8"/>
    <w:rsid w:val="00CC08CD"/>
    <w:rsid w:val="00CC0D26"/>
    <w:rsid w:val="00CC31BB"/>
    <w:rsid w:val="00CC375B"/>
    <w:rsid w:val="00CC3ECD"/>
    <w:rsid w:val="00CC5200"/>
    <w:rsid w:val="00CC63FF"/>
    <w:rsid w:val="00CC691D"/>
    <w:rsid w:val="00CC6E2A"/>
    <w:rsid w:val="00CC73BB"/>
    <w:rsid w:val="00CC788C"/>
    <w:rsid w:val="00CD030E"/>
    <w:rsid w:val="00CD103C"/>
    <w:rsid w:val="00CD14BA"/>
    <w:rsid w:val="00CD2435"/>
    <w:rsid w:val="00CD26FC"/>
    <w:rsid w:val="00CD2E31"/>
    <w:rsid w:val="00CD458E"/>
    <w:rsid w:val="00CD4638"/>
    <w:rsid w:val="00CD506A"/>
    <w:rsid w:val="00CD572D"/>
    <w:rsid w:val="00CD5C2D"/>
    <w:rsid w:val="00CD6866"/>
    <w:rsid w:val="00CD6EBB"/>
    <w:rsid w:val="00CD79D4"/>
    <w:rsid w:val="00CD7AA6"/>
    <w:rsid w:val="00CD7C92"/>
    <w:rsid w:val="00CD7CD3"/>
    <w:rsid w:val="00CE0674"/>
    <w:rsid w:val="00CE1B60"/>
    <w:rsid w:val="00CE26CB"/>
    <w:rsid w:val="00CE31C9"/>
    <w:rsid w:val="00CE361F"/>
    <w:rsid w:val="00CE4386"/>
    <w:rsid w:val="00CE5013"/>
    <w:rsid w:val="00CE5B25"/>
    <w:rsid w:val="00CE638B"/>
    <w:rsid w:val="00CE6EDF"/>
    <w:rsid w:val="00CE790B"/>
    <w:rsid w:val="00CE7BA6"/>
    <w:rsid w:val="00CE7D7E"/>
    <w:rsid w:val="00CF06D8"/>
    <w:rsid w:val="00CF08A7"/>
    <w:rsid w:val="00CF132C"/>
    <w:rsid w:val="00CF1EAB"/>
    <w:rsid w:val="00CF24DE"/>
    <w:rsid w:val="00CF2524"/>
    <w:rsid w:val="00CF324D"/>
    <w:rsid w:val="00CF3914"/>
    <w:rsid w:val="00CF55E1"/>
    <w:rsid w:val="00CF76F7"/>
    <w:rsid w:val="00CF7A78"/>
    <w:rsid w:val="00D003C5"/>
    <w:rsid w:val="00D00558"/>
    <w:rsid w:val="00D015F7"/>
    <w:rsid w:val="00D01814"/>
    <w:rsid w:val="00D02869"/>
    <w:rsid w:val="00D0372A"/>
    <w:rsid w:val="00D03D81"/>
    <w:rsid w:val="00D0530D"/>
    <w:rsid w:val="00D05DB8"/>
    <w:rsid w:val="00D06EF0"/>
    <w:rsid w:val="00D07083"/>
    <w:rsid w:val="00D07426"/>
    <w:rsid w:val="00D074AC"/>
    <w:rsid w:val="00D121F9"/>
    <w:rsid w:val="00D12676"/>
    <w:rsid w:val="00D127B2"/>
    <w:rsid w:val="00D12C1F"/>
    <w:rsid w:val="00D12E9D"/>
    <w:rsid w:val="00D13F9E"/>
    <w:rsid w:val="00D147F4"/>
    <w:rsid w:val="00D158FE"/>
    <w:rsid w:val="00D161E9"/>
    <w:rsid w:val="00D1632E"/>
    <w:rsid w:val="00D1654F"/>
    <w:rsid w:val="00D171E7"/>
    <w:rsid w:val="00D2019D"/>
    <w:rsid w:val="00D202D2"/>
    <w:rsid w:val="00D22D7A"/>
    <w:rsid w:val="00D22F6F"/>
    <w:rsid w:val="00D23F18"/>
    <w:rsid w:val="00D2454E"/>
    <w:rsid w:val="00D2455F"/>
    <w:rsid w:val="00D25372"/>
    <w:rsid w:val="00D255D4"/>
    <w:rsid w:val="00D25F8C"/>
    <w:rsid w:val="00D26371"/>
    <w:rsid w:val="00D267A1"/>
    <w:rsid w:val="00D26D0D"/>
    <w:rsid w:val="00D27839"/>
    <w:rsid w:val="00D304C9"/>
    <w:rsid w:val="00D3262C"/>
    <w:rsid w:val="00D3285A"/>
    <w:rsid w:val="00D33A96"/>
    <w:rsid w:val="00D34E0D"/>
    <w:rsid w:val="00D35065"/>
    <w:rsid w:val="00D3583E"/>
    <w:rsid w:val="00D35B00"/>
    <w:rsid w:val="00D35E0C"/>
    <w:rsid w:val="00D361BC"/>
    <w:rsid w:val="00D36AF4"/>
    <w:rsid w:val="00D37228"/>
    <w:rsid w:val="00D375A2"/>
    <w:rsid w:val="00D402E6"/>
    <w:rsid w:val="00D433EA"/>
    <w:rsid w:val="00D43A07"/>
    <w:rsid w:val="00D44305"/>
    <w:rsid w:val="00D44F6A"/>
    <w:rsid w:val="00D45054"/>
    <w:rsid w:val="00D456FB"/>
    <w:rsid w:val="00D45B6A"/>
    <w:rsid w:val="00D464E5"/>
    <w:rsid w:val="00D46F32"/>
    <w:rsid w:val="00D500E5"/>
    <w:rsid w:val="00D510D2"/>
    <w:rsid w:val="00D51159"/>
    <w:rsid w:val="00D51AEB"/>
    <w:rsid w:val="00D51E0F"/>
    <w:rsid w:val="00D52854"/>
    <w:rsid w:val="00D52993"/>
    <w:rsid w:val="00D52CD3"/>
    <w:rsid w:val="00D5364A"/>
    <w:rsid w:val="00D53D95"/>
    <w:rsid w:val="00D5494B"/>
    <w:rsid w:val="00D555F0"/>
    <w:rsid w:val="00D5678F"/>
    <w:rsid w:val="00D5755F"/>
    <w:rsid w:val="00D57CCF"/>
    <w:rsid w:val="00D601AF"/>
    <w:rsid w:val="00D60A87"/>
    <w:rsid w:val="00D61BD4"/>
    <w:rsid w:val="00D62E44"/>
    <w:rsid w:val="00D62EA5"/>
    <w:rsid w:val="00D6388B"/>
    <w:rsid w:val="00D6412F"/>
    <w:rsid w:val="00D6606A"/>
    <w:rsid w:val="00D6668C"/>
    <w:rsid w:val="00D6753D"/>
    <w:rsid w:val="00D67FA4"/>
    <w:rsid w:val="00D67FB4"/>
    <w:rsid w:val="00D7014D"/>
    <w:rsid w:val="00D70768"/>
    <w:rsid w:val="00D71001"/>
    <w:rsid w:val="00D7203A"/>
    <w:rsid w:val="00D723DD"/>
    <w:rsid w:val="00D73887"/>
    <w:rsid w:val="00D744CB"/>
    <w:rsid w:val="00D7660A"/>
    <w:rsid w:val="00D77672"/>
    <w:rsid w:val="00D777F1"/>
    <w:rsid w:val="00D77BE3"/>
    <w:rsid w:val="00D80C4D"/>
    <w:rsid w:val="00D81E59"/>
    <w:rsid w:val="00D8288B"/>
    <w:rsid w:val="00D82AC1"/>
    <w:rsid w:val="00D82C6F"/>
    <w:rsid w:val="00D8364F"/>
    <w:rsid w:val="00D83AB9"/>
    <w:rsid w:val="00D83B03"/>
    <w:rsid w:val="00D84964"/>
    <w:rsid w:val="00D87070"/>
    <w:rsid w:val="00D87A9A"/>
    <w:rsid w:val="00D904EF"/>
    <w:rsid w:val="00D90D34"/>
    <w:rsid w:val="00D913DE"/>
    <w:rsid w:val="00D91FD3"/>
    <w:rsid w:val="00D92FE8"/>
    <w:rsid w:val="00D933DE"/>
    <w:rsid w:val="00D94F5B"/>
    <w:rsid w:val="00D9535B"/>
    <w:rsid w:val="00D95EEA"/>
    <w:rsid w:val="00D979C5"/>
    <w:rsid w:val="00DA0AB7"/>
    <w:rsid w:val="00DA1565"/>
    <w:rsid w:val="00DA1947"/>
    <w:rsid w:val="00DA19AC"/>
    <w:rsid w:val="00DA1D1C"/>
    <w:rsid w:val="00DA2C72"/>
    <w:rsid w:val="00DA2CC2"/>
    <w:rsid w:val="00DA4475"/>
    <w:rsid w:val="00DA4690"/>
    <w:rsid w:val="00DA49D6"/>
    <w:rsid w:val="00DA6FC4"/>
    <w:rsid w:val="00DA72F4"/>
    <w:rsid w:val="00DA77D2"/>
    <w:rsid w:val="00DB02D5"/>
    <w:rsid w:val="00DB0867"/>
    <w:rsid w:val="00DB16E1"/>
    <w:rsid w:val="00DB2B25"/>
    <w:rsid w:val="00DB2FFF"/>
    <w:rsid w:val="00DB3110"/>
    <w:rsid w:val="00DB4A92"/>
    <w:rsid w:val="00DB5284"/>
    <w:rsid w:val="00DB5FC1"/>
    <w:rsid w:val="00DB69C1"/>
    <w:rsid w:val="00DB70AA"/>
    <w:rsid w:val="00DB7297"/>
    <w:rsid w:val="00DB7648"/>
    <w:rsid w:val="00DB7ABE"/>
    <w:rsid w:val="00DC10D3"/>
    <w:rsid w:val="00DC14A1"/>
    <w:rsid w:val="00DC1565"/>
    <w:rsid w:val="00DC23D5"/>
    <w:rsid w:val="00DC33BF"/>
    <w:rsid w:val="00DC4E58"/>
    <w:rsid w:val="00DC50EF"/>
    <w:rsid w:val="00DC51F7"/>
    <w:rsid w:val="00DC5B24"/>
    <w:rsid w:val="00DC5D57"/>
    <w:rsid w:val="00DC684A"/>
    <w:rsid w:val="00DC6FAF"/>
    <w:rsid w:val="00DC726B"/>
    <w:rsid w:val="00DD1411"/>
    <w:rsid w:val="00DD1875"/>
    <w:rsid w:val="00DD1978"/>
    <w:rsid w:val="00DD2D60"/>
    <w:rsid w:val="00DD3060"/>
    <w:rsid w:val="00DD38D5"/>
    <w:rsid w:val="00DD3BDA"/>
    <w:rsid w:val="00DD4470"/>
    <w:rsid w:val="00DD5130"/>
    <w:rsid w:val="00DD5271"/>
    <w:rsid w:val="00DD5F4C"/>
    <w:rsid w:val="00DD63F9"/>
    <w:rsid w:val="00DD655B"/>
    <w:rsid w:val="00DD7520"/>
    <w:rsid w:val="00DE068F"/>
    <w:rsid w:val="00DE0909"/>
    <w:rsid w:val="00DE1511"/>
    <w:rsid w:val="00DE16E4"/>
    <w:rsid w:val="00DE21D6"/>
    <w:rsid w:val="00DE2241"/>
    <w:rsid w:val="00DE254B"/>
    <w:rsid w:val="00DE27FE"/>
    <w:rsid w:val="00DE355F"/>
    <w:rsid w:val="00DE3FCC"/>
    <w:rsid w:val="00DE4534"/>
    <w:rsid w:val="00DE4B25"/>
    <w:rsid w:val="00DE560F"/>
    <w:rsid w:val="00DE6437"/>
    <w:rsid w:val="00DF1E8C"/>
    <w:rsid w:val="00DF1FD5"/>
    <w:rsid w:val="00DF2630"/>
    <w:rsid w:val="00DF32C3"/>
    <w:rsid w:val="00DF3FE0"/>
    <w:rsid w:val="00DF6362"/>
    <w:rsid w:val="00E007F3"/>
    <w:rsid w:val="00E02B89"/>
    <w:rsid w:val="00E043FD"/>
    <w:rsid w:val="00E04C78"/>
    <w:rsid w:val="00E05082"/>
    <w:rsid w:val="00E05AD2"/>
    <w:rsid w:val="00E05FE1"/>
    <w:rsid w:val="00E06334"/>
    <w:rsid w:val="00E07286"/>
    <w:rsid w:val="00E07930"/>
    <w:rsid w:val="00E07C6D"/>
    <w:rsid w:val="00E10AAB"/>
    <w:rsid w:val="00E130A4"/>
    <w:rsid w:val="00E13162"/>
    <w:rsid w:val="00E13EB4"/>
    <w:rsid w:val="00E140B7"/>
    <w:rsid w:val="00E154A9"/>
    <w:rsid w:val="00E15536"/>
    <w:rsid w:val="00E1595D"/>
    <w:rsid w:val="00E1595E"/>
    <w:rsid w:val="00E15A13"/>
    <w:rsid w:val="00E15A71"/>
    <w:rsid w:val="00E17A61"/>
    <w:rsid w:val="00E20F77"/>
    <w:rsid w:val="00E2162B"/>
    <w:rsid w:val="00E21AB9"/>
    <w:rsid w:val="00E21E85"/>
    <w:rsid w:val="00E21EE8"/>
    <w:rsid w:val="00E2214A"/>
    <w:rsid w:val="00E22A88"/>
    <w:rsid w:val="00E22BB9"/>
    <w:rsid w:val="00E22EEF"/>
    <w:rsid w:val="00E2305A"/>
    <w:rsid w:val="00E2324B"/>
    <w:rsid w:val="00E23FB9"/>
    <w:rsid w:val="00E241A9"/>
    <w:rsid w:val="00E25BB8"/>
    <w:rsid w:val="00E26430"/>
    <w:rsid w:val="00E267B3"/>
    <w:rsid w:val="00E2730E"/>
    <w:rsid w:val="00E27794"/>
    <w:rsid w:val="00E30ABA"/>
    <w:rsid w:val="00E31D2C"/>
    <w:rsid w:val="00E32C18"/>
    <w:rsid w:val="00E331B4"/>
    <w:rsid w:val="00E340AF"/>
    <w:rsid w:val="00E346B8"/>
    <w:rsid w:val="00E363F5"/>
    <w:rsid w:val="00E3669D"/>
    <w:rsid w:val="00E36D1D"/>
    <w:rsid w:val="00E373A8"/>
    <w:rsid w:val="00E40590"/>
    <w:rsid w:val="00E40A44"/>
    <w:rsid w:val="00E41791"/>
    <w:rsid w:val="00E427F3"/>
    <w:rsid w:val="00E42CFF"/>
    <w:rsid w:val="00E42DAB"/>
    <w:rsid w:val="00E43FA4"/>
    <w:rsid w:val="00E44B16"/>
    <w:rsid w:val="00E44D4E"/>
    <w:rsid w:val="00E44F3C"/>
    <w:rsid w:val="00E45B01"/>
    <w:rsid w:val="00E46D05"/>
    <w:rsid w:val="00E47C30"/>
    <w:rsid w:val="00E47DFF"/>
    <w:rsid w:val="00E47FAE"/>
    <w:rsid w:val="00E51022"/>
    <w:rsid w:val="00E517B4"/>
    <w:rsid w:val="00E51C0A"/>
    <w:rsid w:val="00E5250D"/>
    <w:rsid w:val="00E53C49"/>
    <w:rsid w:val="00E5432C"/>
    <w:rsid w:val="00E54F14"/>
    <w:rsid w:val="00E552DA"/>
    <w:rsid w:val="00E56F60"/>
    <w:rsid w:val="00E574A5"/>
    <w:rsid w:val="00E57506"/>
    <w:rsid w:val="00E57C59"/>
    <w:rsid w:val="00E57EEB"/>
    <w:rsid w:val="00E6021B"/>
    <w:rsid w:val="00E60B0E"/>
    <w:rsid w:val="00E61819"/>
    <w:rsid w:val="00E637C6"/>
    <w:rsid w:val="00E63A5A"/>
    <w:rsid w:val="00E64518"/>
    <w:rsid w:val="00E65047"/>
    <w:rsid w:val="00E6678C"/>
    <w:rsid w:val="00E66AEC"/>
    <w:rsid w:val="00E67198"/>
    <w:rsid w:val="00E672FF"/>
    <w:rsid w:val="00E7026A"/>
    <w:rsid w:val="00E706A9"/>
    <w:rsid w:val="00E70B06"/>
    <w:rsid w:val="00E7139C"/>
    <w:rsid w:val="00E71C7A"/>
    <w:rsid w:val="00E7282A"/>
    <w:rsid w:val="00E735A4"/>
    <w:rsid w:val="00E74906"/>
    <w:rsid w:val="00E74D78"/>
    <w:rsid w:val="00E7538A"/>
    <w:rsid w:val="00E75C28"/>
    <w:rsid w:val="00E7664D"/>
    <w:rsid w:val="00E7692D"/>
    <w:rsid w:val="00E76E39"/>
    <w:rsid w:val="00E77BF9"/>
    <w:rsid w:val="00E815B8"/>
    <w:rsid w:val="00E83341"/>
    <w:rsid w:val="00E834B8"/>
    <w:rsid w:val="00E83760"/>
    <w:rsid w:val="00E83B2A"/>
    <w:rsid w:val="00E84E75"/>
    <w:rsid w:val="00E856EB"/>
    <w:rsid w:val="00E85D5C"/>
    <w:rsid w:val="00E8622E"/>
    <w:rsid w:val="00E86ABC"/>
    <w:rsid w:val="00E86F51"/>
    <w:rsid w:val="00E877CB"/>
    <w:rsid w:val="00E87AB5"/>
    <w:rsid w:val="00E90237"/>
    <w:rsid w:val="00E90BC2"/>
    <w:rsid w:val="00E90E76"/>
    <w:rsid w:val="00E92078"/>
    <w:rsid w:val="00E92090"/>
    <w:rsid w:val="00E92255"/>
    <w:rsid w:val="00E93879"/>
    <w:rsid w:val="00E95483"/>
    <w:rsid w:val="00E96148"/>
    <w:rsid w:val="00E974F4"/>
    <w:rsid w:val="00E97CCA"/>
    <w:rsid w:val="00EA001F"/>
    <w:rsid w:val="00EA170A"/>
    <w:rsid w:val="00EA1E96"/>
    <w:rsid w:val="00EA1EAA"/>
    <w:rsid w:val="00EA31C8"/>
    <w:rsid w:val="00EA3279"/>
    <w:rsid w:val="00EA3F09"/>
    <w:rsid w:val="00EA4D3A"/>
    <w:rsid w:val="00EA4ED3"/>
    <w:rsid w:val="00EA515C"/>
    <w:rsid w:val="00EA5280"/>
    <w:rsid w:val="00EA589A"/>
    <w:rsid w:val="00EA5A77"/>
    <w:rsid w:val="00EA6933"/>
    <w:rsid w:val="00EA70E4"/>
    <w:rsid w:val="00EA777C"/>
    <w:rsid w:val="00EB0819"/>
    <w:rsid w:val="00EB31B4"/>
    <w:rsid w:val="00EB3286"/>
    <w:rsid w:val="00EB40D9"/>
    <w:rsid w:val="00EB470B"/>
    <w:rsid w:val="00EB4CBE"/>
    <w:rsid w:val="00EB4DCB"/>
    <w:rsid w:val="00EB61A4"/>
    <w:rsid w:val="00EB6206"/>
    <w:rsid w:val="00EB6AC5"/>
    <w:rsid w:val="00EB762D"/>
    <w:rsid w:val="00EC01D1"/>
    <w:rsid w:val="00EC0DFB"/>
    <w:rsid w:val="00EC1404"/>
    <w:rsid w:val="00EC1AC7"/>
    <w:rsid w:val="00EC1F6C"/>
    <w:rsid w:val="00EC20CF"/>
    <w:rsid w:val="00EC2A59"/>
    <w:rsid w:val="00EC34B3"/>
    <w:rsid w:val="00EC3518"/>
    <w:rsid w:val="00EC35BE"/>
    <w:rsid w:val="00EC38D4"/>
    <w:rsid w:val="00EC430F"/>
    <w:rsid w:val="00EC4FE5"/>
    <w:rsid w:val="00EC51BD"/>
    <w:rsid w:val="00EC541E"/>
    <w:rsid w:val="00ED098A"/>
    <w:rsid w:val="00ED11DE"/>
    <w:rsid w:val="00ED1E54"/>
    <w:rsid w:val="00ED29B9"/>
    <w:rsid w:val="00ED4502"/>
    <w:rsid w:val="00ED5693"/>
    <w:rsid w:val="00ED5981"/>
    <w:rsid w:val="00ED6579"/>
    <w:rsid w:val="00ED666D"/>
    <w:rsid w:val="00ED793E"/>
    <w:rsid w:val="00ED7AA9"/>
    <w:rsid w:val="00EE0A15"/>
    <w:rsid w:val="00EE0E28"/>
    <w:rsid w:val="00EE198E"/>
    <w:rsid w:val="00EE2110"/>
    <w:rsid w:val="00EE3380"/>
    <w:rsid w:val="00EE3CF8"/>
    <w:rsid w:val="00EE4275"/>
    <w:rsid w:val="00EE46F3"/>
    <w:rsid w:val="00EE53B7"/>
    <w:rsid w:val="00EE53F0"/>
    <w:rsid w:val="00EE5D65"/>
    <w:rsid w:val="00EE6D5A"/>
    <w:rsid w:val="00EE779E"/>
    <w:rsid w:val="00EE7F6D"/>
    <w:rsid w:val="00EE7FB4"/>
    <w:rsid w:val="00EF017D"/>
    <w:rsid w:val="00EF0468"/>
    <w:rsid w:val="00EF076D"/>
    <w:rsid w:val="00EF1159"/>
    <w:rsid w:val="00EF13B8"/>
    <w:rsid w:val="00EF153B"/>
    <w:rsid w:val="00EF18EE"/>
    <w:rsid w:val="00EF1D2E"/>
    <w:rsid w:val="00EF1D40"/>
    <w:rsid w:val="00EF22D9"/>
    <w:rsid w:val="00EF4854"/>
    <w:rsid w:val="00EF637B"/>
    <w:rsid w:val="00EF65F7"/>
    <w:rsid w:val="00EF7C97"/>
    <w:rsid w:val="00F00411"/>
    <w:rsid w:val="00F0138E"/>
    <w:rsid w:val="00F0150B"/>
    <w:rsid w:val="00F03813"/>
    <w:rsid w:val="00F052CA"/>
    <w:rsid w:val="00F054FE"/>
    <w:rsid w:val="00F10A4B"/>
    <w:rsid w:val="00F11A3D"/>
    <w:rsid w:val="00F12479"/>
    <w:rsid w:val="00F12776"/>
    <w:rsid w:val="00F12DF7"/>
    <w:rsid w:val="00F14461"/>
    <w:rsid w:val="00F14E6E"/>
    <w:rsid w:val="00F163AC"/>
    <w:rsid w:val="00F171CD"/>
    <w:rsid w:val="00F17EF4"/>
    <w:rsid w:val="00F200B7"/>
    <w:rsid w:val="00F216A3"/>
    <w:rsid w:val="00F220A5"/>
    <w:rsid w:val="00F22E2F"/>
    <w:rsid w:val="00F23250"/>
    <w:rsid w:val="00F23592"/>
    <w:rsid w:val="00F23C27"/>
    <w:rsid w:val="00F23CF4"/>
    <w:rsid w:val="00F25827"/>
    <w:rsid w:val="00F25FAB"/>
    <w:rsid w:val="00F2614D"/>
    <w:rsid w:val="00F27090"/>
    <w:rsid w:val="00F27EDE"/>
    <w:rsid w:val="00F30D72"/>
    <w:rsid w:val="00F32DDB"/>
    <w:rsid w:val="00F346BA"/>
    <w:rsid w:val="00F34E95"/>
    <w:rsid w:val="00F35BAC"/>
    <w:rsid w:val="00F36FCD"/>
    <w:rsid w:val="00F4003D"/>
    <w:rsid w:val="00F40FE0"/>
    <w:rsid w:val="00F41130"/>
    <w:rsid w:val="00F41D0E"/>
    <w:rsid w:val="00F42382"/>
    <w:rsid w:val="00F42BA9"/>
    <w:rsid w:val="00F42EAA"/>
    <w:rsid w:val="00F4325C"/>
    <w:rsid w:val="00F457E6"/>
    <w:rsid w:val="00F45AC4"/>
    <w:rsid w:val="00F45F8C"/>
    <w:rsid w:val="00F466B2"/>
    <w:rsid w:val="00F47101"/>
    <w:rsid w:val="00F47C41"/>
    <w:rsid w:val="00F50661"/>
    <w:rsid w:val="00F50D86"/>
    <w:rsid w:val="00F51DCC"/>
    <w:rsid w:val="00F521C4"/>
    <w:rsid w:val="00F52491"/>
    <w:rsid w:val="00F53112"/>
    <w:rsid w:val="00F534B4"/>
    <w:rsid w:val="00F536CC"/>
    <w:rsid w:val="00F54537"/>
    <w:rsid w:val="00F5490C"/>
    <w:rsid w:val="00F56AF3"/>
    <w:rsid w:val="00F5775F"/>
    <w:rsid w:val="00F579FC"/>
    <w:rsid w:val="00F60B17"/>
    <w:rsid w:val="00F60C1A"/>
    <w:rsid w:val="00F60E9A"/>
    <w:rsid w:val="00F611E4"/>
    <w:rsid w:val="00F6260C"/>
    <w:rsid w:val="00F63484"/>
    <w:rsid w:val="00F63875"/>
    <w:rsid w:val="00F6455D"/>
    <w:rsid w:val="00F64A59"/>
    <w:rsid w:val="00F64BA7"/>
    <w:rsid w:val="00F655E3"/>
    <w:rsid w:val="00F6594D"/>
    <w:rsid w:val="00F662BA"/>
    <w:rsid w:val="00F673A2"/>
    <w:rsid w:val="00F679E1"/>
    <w:rsid w:val="00F74347"/>
    <w:rsid w:val="00F7465B"/>
    <w:rsid w:val="00F74BAE"/>
    <w:rsid w:val="00F75CA7"/>
    <w:rsid w:val="00F75D35"/>
    <w:rsid w:val="00F766E8"/>
    <w:rsid w:val="00F77312"/>
    <w:rsid w:val="00F77E17"/>
    <w:rsid w:val="00F8034A"/>
    <w:rsid w:val="00F83CBD"/>
    <w:rsid w:val="00F86209"/>
    <w:rsid w:val="00F86F38"/>
    <w:rsid w:val="00F871F2"/>
    <w:rsid w:val="00F92257"/>
    <w:rsid w:val="00F92837"/>
    <w:rsid w:val="00F9305A"/>
    <w:rsid w:val="00F93CA7"/>
    <w:rsid w:val="00F93FD4"/>
    <w:rsid w:val="00F943A4"/>
    <w:rsid w:val="00F94EB8"/>
    <w:rsid w:val="00F95040"/>
    <w:rsid w:val="00F95B81"/>
    <w:rsid w:val="00F97B9D"/>
    <w:rsid w:val="00FA0D1D"/>
    <w:rsid w:val="00FA1094"/>
    <w:rsid w:val="00FA18D0"/>
    <w:rsid w:val="00FA19E3"/>
    <w:rsid w:val="00FA2085"/>
    <w:rsid w:val="00FA2653"/>
    <w:rsid w:val="00FA2E4D"/>
    <w:rsid w:val="00FA334A"/>
    <w:rsid w:val="00FA61D6"/>
    <w:rsid w:val="00FA63B4"/>
    <w:rsid w:val="00FA63CC"/>
    <w:rsid w:val="00FA6494"/>
    <w:rsid w:val="00FA6986"/>
    <w:rsid w:val="00FA7F60"/>
    <w:rsid w:val="00FB00E0"/>
    <w:rsid w:val="00FB15BB"/>
    <w:rsid w:val="00FB1894"/>
    <w:rsid w:val="00FB310C"/>
    <w:rsid w:val="00FB325F"/>
    <w:rsid w:val="00FB3AF2"/>
    <w:rsid w:val="00FB45A6"/>
    <w:rsid w:val="00FB5326"/>
    <w:rsid w:val="00FB59EA"/>
    <w:rsid w:val="00FB5F97"/>
    <w:rsid w:val="00FB7750"/>
    <w:rsid w:val="00FC158F"/>
    <w:rsid w:val="00FC2281"/>
    <w:rsid w:val="00FC2960"/>
    <w:rsid w:val="00FC31BD"/>
    <w:rsid w:val="00FC356B"/>
    <w:rsid w:val="00FC3A61"/>
    <w:rsid w:val="00FC473B"/>
    <w:rsid w:val="00FC6198"/>
    <w:rsid w:val="00FC7DBB"/>
    <w:rsid w:val="00FD01A4"/>
    <w:rsid w:val="00FD06AC"/>
    <w:rsid w:val="00FD0FE7"/>
    <w:rsid w:val="00FD0FFC"/>
    <w:rsid w:val="00FD1023"/>
    <w:rsid w:val="00FD10D4"/>
    <w:rsid w:val="00FD1914"/>
    <w:rsid w:val="00FD24BB"/>
    <w:rsid w:val="00FD3A2D"/>
    <w:rsid w:val="00FD415D"/>
    <w:rsid w:val="00FD708C"/>
    <w:rsid w:val="00FE1496"/>
    <w:rsid w:val="00FE1DCB"/>
    <w:rsid w:val="00FE2697"/>
    <w:rsid w:val="00FE3CB2"/>
    <w:rsid w:val="00FE456D"/>
    <w:rsid w:val="00FE47AC"/>
    <w:rsid w:val="00FE5A0C"/>
    <w:rsid w:val="00FE613B"/>
    <w:rsid w:val="00FE7696"/>
    <w:rsid w:val="00FF1157"/>
    <w:rsid w:val="00FF15AC"/>
    <w:rsid w:val="00FF189E"/>
    <w:rsid w:val="00FF1E62"/>
    <w:rsid w:val="00FF29A9"/>
    <w:rsid w:val="00FF2B1A"/>
    <w:rsid w:val="00FF301F"/>
    <w:rsid w:val="00FF30E2"/>
    <w:rsid w:val="00FF34BC"/>
    <w:rsid w:val="00FF5447"/>
    <w:rsid w:val="00FF55F3"/>
    <w:rsid w:val="00FF610E"/>
    <w:rsid w:val="00FF7903"/>
    <w:rsid w:val="00FF7C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C84BF"/>
  <w15:chartTrackingRefBased/>
  <w15:docId w15:val="{BFFDDE73-A439-44E6-B253-CB1B936178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SimSun" w:hAnsi="Cambria"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eastAsia="zh-CN"/>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eastAsia="zh-CN"/>
    </w:rPr>
  </w:style>
  <w:style w:type="paragraph" w:styleId="Heading2">
    <w:name w:val="heading 2"/>
    <w:aliases w:val="Head2A,2,H2,UNDERRUBRIK 1-2,DO NOT USE_h2,h2,h21,Heading 2 Char,H2 Char,h2 Char,Heading 2 3GPP"/>
    <w:basedOn w:val="Heading1"/>
    <w:next w:val="Normal"/>
    <w:link w:val="Heading2Char1"/>
    <w:qFormat/>
    <w:rsid w:val="00703220"/>
    <w:p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703220"/>
    <w:p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outlineLvl w:val="3"/>
    </w:pPr>
    <w:rPr>
      <w:sz w:val="20"/>
      <w:szCs w:val="20"/>
    </w:rPr>
  </w:style>
  <w:style w:type="paragraph" w:styleId="Heading5">
    <w:name w:val="heading 5"/>
    <w:aliases w:val="h5,Heading5"/>
    <w:basedOn w:val="Heading4"/>
    <w:next w:val="Normal"/>
    <w:link w:val="Heading5Char"/>
    <w:qFormat/>
    <w:rsid w:val="00703220"/>
    <w:pPr>
      <w:outlineLvl w:val="4"/>
    </w:pPr>
    <w:rPr>
      <w:sz w:val="22"/>
      <w:szCs w:val="22"/>
    </w:rPr>
  </w:style>
  <w:style w:type="paragraph" w:styleId="Heading6">
    <w:name w:val="heading 6"/>
    <w:basedOn w:val="Normal"/>
    <w:next w:val="Normal"/>
    <w:link w:val="Heading6Char"/>
    <w:qFormat/>
    <w:rsid w:val="00703220"/>
    <w:pPr>
      <w:keepNext/>
      <w:keepLines/>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spacing w:before="120"/>
      <w:outlineLvl w:val="6"/>
    </w:pPr>
    <w:rPr>
      <w:rFonts w:ascii="Arial" w:hAnsi="Arial"/>
      <w:lang w:eastAsia="x-none"/>
    </w:rPr>
  </w:style>
  <w:style w:type="paragraph" w:styleId="Heading8">
    <w:name w:val="heading 8"/>
    <w:basedOn w:val="Heading7"/>
    <w:next w:val="Normal"/>
    <w:link w:val="Heading8Char"/>
    <w:qFormat/>
    <w:rsid w:val="00703220"/>
    <w:pPr>
      <w:outlineLvl w:val="7"/>
    </w:pPr>
  </w:style>
  <w:style w:type="paragraph" w:styleId="Heading9">
    <w:name w:val="heading 9"/>
    <w:basedOn w:val="Heading8"/>
    <w:next w:val="Normal"/>
    <w:link w:val="Heading9Char"/>
    <w:qFormat/>
    <w:rsid w:val="007032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bidi="ar-SA"/>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03220"/>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703220"/>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lang w:val="en-GB" w:eastAsia="x-none"/>
    </w:rPr>
  </w:style>
  <w:style w:type="character" w:customStyle="1" w:styleId="Heading5Char">
    <w:name w:val="Heading 5 Char"/>
    <w:aliases w:val="h5 Char,Heading5 Char"/>
    <w:link w:val="Heading5"/>
    <w:rsid w:val="00703220"/>
    <w:rPr>
      <w:rFonts w:ascii="Arial" w:hAnsi="Arial"/>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eastAsia="zh-CN"/>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unhideWhenUsed/>
    <w:rsid w:val="00EE198E"/>
    <w:pPr>
      <w:jc w:val="left"/>
    </w:pPr>
    <w:rPr>
      <w:lang w:eastAsia="x-none"/>
    </w:rPr>
  </w:style>
  <w:style w:type="character" w:customStyle="1" w:styleId="CommentTextChar">
    <w:name w:val="Comment Text Char"/>
    <w:link w:val="CommentText"/>
    <w:uiPriority w:val="99"/>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Bullets">
    <w:name w:val="- Bullets"/>
    <w:aliases w:val="목록 단락,リスト段落,?? ??,?????,????,Lista1,列出段落1,中等深浅网格 1 - 着色 21,列表段落,¥¡¡¡¡ì¬º¥¹¥È¶ÎÂä,ÁÐ³ö¶ÎÂä,列表段落1,—ño’i—Ž,¥ê¥¹¥È¶ÎÂä,1st level - Bullet List Paragraph,Lettre d'introduction,Paragrafo elenco,Normal bullet 2,Bullet list,목록단락"/>
    <w:basedOn w:val="TableNormal"/>
    <w:uiPriority w:val="34"/>
    <w:qFormat/>
    <w:rsid w:val="00496819"/>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943B32"/>
    <w:pPr>
      <w:jc w:val="center"/>
    </w:pPr>
  </w:style>
  <w:style w:type="paragraph" w:customStyle="1" w:styleId="TAL">
    <w:name w:val="TAL"/>
    <w:basedOn w:val="Normal"/>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qFormat/>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styleId="MediumGrid3-Accent1">
    <w:name w:val="Medium Grid 3 Accent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1-Accent1">
    <w:name w:val="Medium Grid 1 Accent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link w:val="ProposalChar"/>
    <w:rsid w:val="00494600"/>
    <w:pPr>
      <w:numPr>
        <w:numId w:val="1"/>
      </w:numPr>
      <w:tabs>
        <w:tab w:val="left" w:pos="1701"/>
      </w:tabs>
      <w:spacing w:line="240" w:lineRule="auto"/>
    </w:pPr>
    <w:rPr>
      <w:rFonts w:ascii="Arial" w:hAnsi="Arial"/>
      <w:b/>
      <w:bCs/>
      <w:sz w:val="20"/>
    </w:rPr>
  </w:style>
  <w:style w:type="paragraph" w:customStyle="1" w:styleId="Agreement">
    <w:name w:val="Agreement"/>
    <w:basedOn w:val="Normal"/>
    <w:qFormat/>
    <w:rsid w:val="003D5E5B"/>
    <w:pPr>
      <w:numPr>
        <w:numId w:val="2"/>
      </w:numPr>
      <w:overflowPunct/>
      <w:autoSpaceDE/>
      <w:autoSpaceDN/>
      <w:adjustRightInd/>
      <w:spacing w:before="60" w:after="0" w:line="240" w:lineRule="auto"/>
      <w:jc w:val="left"/>
      <w:textAlignment w:val="auto"/>
    </w:pPr>
    <w:rPr>
      <w:rFonts w:ascii="Arial" w:eastAsia="Gulim" w:hAnsi="Arial" w:cs="Arial"/>
      <w:b/>
      <w:bCs/>
      <w:color w:val="000000"/>
      <w:sz w:val="20"/>
      <w:lang w:eastAsia="ko-KR"/>
    </w:rPr>
  </w:style>
  <w:style w:type="paragraph" w:styleId="Revision">
    <w:name w:val="Revision"/>
    <w:hidden/>
    <w:uiPriority w:val="99"/>
    <w:semiHidden/>
    <w:rsid w:val="00643714"/>
    <w:rPr>
      <w:rFonts w:ascii="Times New Roman" w:hAnsi="Times New Roman"/>
      <w:sz w:val="22"/>
      <w:lang w:val="en-GB" w:eastAsia="zh-CN"/>
    </w:rPr>
  </w:style>
  <w:style w:type="table" w:styleId="MediumGrid3-Accent3">
    <w:name w:val="Medium Grid 3 Accent 3"/>
    <w:basedOn w:val="TableNormal"/>
    <w:uiPriority w:val="69"/>
    <w:rsid w:val="000501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B1">
    <w:name w:val="B1"/>
    <w:basedOn w:val="List"/>
    <w:link w:val="B1Zchn"/>
    <w:qFormat/>
    <w:rsid w:val="00C60E37"/>
    <w:pPr>
      <w:spacing w:after="180" w:line="240" w:lineRule="auto"/>
      <w:ind w:left="568" w:firstLineChars="0" w:hanging="284"/>
      <w:contextualSpacing w:val="0"/>
      <w:jc w:val="left"/>
    </w:pPr>
    <w:rPr>
      <w:rFonts w:eastAsia="Times New Roman"/>
      <w:sz w:val="20"/>
      <w:lang w:val="x-none" w:eastAsia="x-none"/>
    </w:rPr>
  </w:style>
  <w:style w:type="paragraph" w:customStyle="1" w:styleId="Guidance">
    <w:name w:val="Guidance"/>
    <w:basedOn w:val="Normal"/>
    <w:link w:val="GuidanceChar"/>
    <w:qFormat/>
    <w:rsid w:val="00C60E37"/>
    <w:pPr>
      <w:spacing w:after="180" w:line="240" w:lineRule="auto"/>
      <w:jc w:val="left"/>
    </w:pPr>
    <w:rPr>
      <w:rFonts w:eastAsia="Times New Roman"/>
      <w:i/>
      <w:color w:val="0000FF"/>
      <w:sz w:val="20"/>
      <w:lang w:eastAsia="ja-JP"/>
    </w:rPr>
  </w:style>
  <w:style w:type="character" w:customStyle="1" w:styleId="B1Zchn">
    <w:name w:val="B1 Zchn"/>
    <w:link w:val="B1"/>
    <w:locked/>
    <w:rsid w:val="00C60E37"/>
    <w:rPr>
      <w:rFonts w:ascii="Times New Roman" w:eastAsia="Times New Roman" w:hAnsi="Times New Roman"/>
      <w:lang w:val="x-none" w:eastAsia="x-none"/>
    </w:rPr>
  </w:style>
  <w:style w:type="paragraph" w:styleId="List">
    <w:name w:val="List"/>
    <w:basedOn w:val="Normal"/>
    <w:uiPriority w:val="99"/>
    <w:semiHidden/>
    <w:unhideWhenUsed/>
    <w:rsid w:val="00C60E37"/>
    <w:pPr>
      <w:ind w:left="200" w:hangingChars="200" w:hanging="200"/>
      <w:contextualSpacing/>
    </w:pPr>
  </w:style>
  <w:style w:type="paragraph" w:customStyle="1" w:styleId="NO">
    <w:name w:val="NO"/>
    <w:basedOn w:val="Normal"/>
    <w:link w:val="NOZchn"/>
    <w:rsid w:val="00141D66"/>
    <w:pPr>
      <w:keepLines/>
      <w:spacing w:after="180" w:line="240" w:lineRule="auto"/>
      <w:ind w:left="1135" w:hanging="851"/>
      <w:jc w:val="left"/>
    </w:pPr>
    <w:rPr>
      <w:sz w:val="20"/>
      <w:lang w:eastAsia="ja-JP"/>
    </w:rPr>
  </w:style>
  <w:style w:type="character" w:customStyle="1" w:styleId="NOZchn">
    <w:name w:val="NO Zchn"/>
    <w:link w:val="NO"/>
    <w:rsid w:val="00141D66"/>
    <w:rPr>
      <w:rFonts w:ascii="Times New Roman" w:eastAsia="SimSun" w:hAnsi="Times New Roman"/>
      <w:lang w:val="en-GB" w:eastAsia="ja-JP"/>
    </w:rPr>
  </w:style>
  <w:style w:type="character" w:customStyle="1" w:styleId="GuidanceChar">
    <w:name w:val="Guidance Char"/>
    <w:link w:val="Guidance"/>
    <w:rsid w:val="00141D66"/>
    <w:rPr>
      <w:rFonts w:ascii="Times New Roman" w:eastAsia="Times New Roman" w:hAnsi="Times New Roman"/>
      <w:i/>
      <w:color w:val="0000FF"/>
      <w:lang w:val="en-GB" w:eastAsia="ja-JP"/>
    </w:rPr>
  </w:style>
  <w:style w:type="paragraph" w:styleId="NormalIndent">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
    <w:basedOn w:val="Normal"/>
    <w:rsid w:val="009B4227"/>
    <w:pPr>
      <w:widowControl w:val="0"/>
      <w:overflowPunct/>
      <w:autoSpaceDE/>
      <w:autoSpaceDN/>
      <w:adjustRightInd/>
      <w:spacing w:after="0" w:line="360" w:lineRule="auto"/>
      <w:ind w:firstLineChars="200" w:firstLine="420"/>
      <w:textAlignment w:val="auto"/>
    </w:pPr>
    <w:rPr>
      <w:kern w:val="2"/>
      <w:sz w:val="21"/>
    </w:rPr>
  </w:style>
  <w:style w:type="paragraph" w:customStyle="1" w:styleId="TF">
    <w:name w:val="TF"/>
    <w:aliases w:val="left"/>
    <w:basedOn w:val="TH"/>
    <w:link w:val="TFChar"/>
    <w:rsid w:val="00F200B7"/>
    <w:pPr>
      <w:keepNext w:val="0"/>
      <w:spacing w:before="0" w:after="240"/>
    </w:pPr>
  </w:style>
  <w:style w:type="paragraph" w:customStyle="1" w:styleId="TH">
    <w:name w:val="TH"/>
    <w:basedOn w:val="Normal"/>
    <w:link w:val="THChar"/>
    <w:rsid w:val="00F200B7"/>
    <w:pPr>
      <w:keepNext/>
      <w:keepLines/>
      <w:spacing w:before="60" w:after="180" w:line="240" w:lineRule="auto"/>
      <w:jc w:val="center"/>
    </w:pPr>
    <w:rPr>
      <w:rFonts w:ascii="Arial" w:hAnsi="Arial"/>
      <w:b/>
      <w:bCs/>
      <w:sz w:val="20"/>
      <w:lang w:eastAsia="ja-JP"/>
    </w:rPr>
  </w:style>
  <w:style w:type="character" w:customStyle="1" w:styleId="TFChar">
    <w:name w:val="TF Char"/>
    <w:link w:val="TF"/>
    <w:rsid w:val="00F200B7"/>
    <w:rPr>
      <w:rFonts w:ascii="Arial" w:eastAsia="SimSun" w:hAnsi="Arial" w:cs="Arial"/>
      <w:b/>
      <w:bCs/>
      <w:lang w:val="en-GB" w:eastAsia="ja-JP"/>
    </w:rPr>
  </w:style>
  <w:style w:type="character" w:customStyle="1" w:styleId="THChar">
    <w:name w:val="TH Char"/>
    <w:link w:val="TH"/>
    <w:rsid w:val="00F200B7"/>
    <w:rPr>
      <w:rFonts w:ascii="Arial" w:eastAsia="SimSun" w:hAnsi="Arial" w:cs="Arial"/>
      <w:b/>
      <w:bCs/>
      <w:lang w:val="en-GB" w:eastAsia="ja-JP"/>
    </w:rPr>
  </w:style>
  <w:style w:type="character" w:styleId="Emphasis">
    <w:name w:val="Emphasis"/>
    <w:uiPriority w:val="20"/>
    <w:qFormat/>
    <w:rsid w:val="001262E9"/>
    <w:rPr>
      <w:i w:val="0"/>
      <w:iCs w:val="0"/>
      <w:color w:val="CC0000"/>
    </w:rPr>
  </w:style>
  <w:style w:type="paragraph" w:customStyle="1" w:styleId="PL">
    <w:name w:val="PL"/>
    <w:link w:val="PLChar"/>
    <w:qFormat/>
    <w:rsid w:val="007651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character" w:customStyle="1" w:styleId="PLChar">
    <w:name w:val="PL Char"/>
    <w:link w:val="PL"/>
    <w:qFormat/>
    <w:rsid w:val="00765148"/>
    <w:rPr>
      <w:rFonts w:ascii="Courier New" w:eastAsia="Times New Roman" w:hAnsi="Courier New"/>
      <w:noProof/>
      <w:sz w:val="16"/>
      <w:lang w:bidi="ar-SA"/>
    </w:rPr>
  </w:style>
  <w:style w:type="paragraph" w:customStyle="1" w:styleId="B2">
    <w:name w:val="B2"/>
    <w:basedOn w:val="List2"/>
    <w:link w:val="B2Char"/>
    <w:rsid w:val="003D2593"/>
    <w:pPr>
      <w:overflowPunct/>
      <w:autoSpaceDE/>
      <w:autoSpaceDN/>
      <w:adjustRightInd/>
      <w:spacing w:after="180" w:line="240" w:lineRule="auto"/>
      <w:ind w:leftChars="0" w:left="851" w:firstLineChars="0" w:hanging="284"/>
      <w:contextualSpacing w:val="0"/>
      <w:jc w:val="left"/>
      <w:textAlignment w:val="auto"/>
    </w:pPr>
    <w:rPr>
      <w:rFonts w:eastAsia="MS Mincho"/>
      <w:sz w:val="20"/>
      <w:lang w:eastAsia="en-US"/>
    </w:rPr>
  </w:style>
  <w:style w:type="character" w:customStyle="1" w:styleId="B2Char">
    <w:name w:val="B2 Char"/>
    <w:link w:val="B2"/>
    <w:qFormat/>
    <w:rsid w:val="003D2593"/>
    <w:rPr>
      <w:rFonts w:ascii="Times New Roman" w:eastAsia="MS Mincho" w:hAnsi="Times New Roman"/>
      <w:lang w:val="en-GB" w:eastAsia="en-US"/>
    </w:rPr>
  </w:style>
  <w:style w:type="character" w:customStyle="1" w:styleId="B1Char">
    <w:name w:val="B1 Char"/>
    <w:rsid w:val="003D2593"/>
    <w:rPr>
      <w:rFonts w:eastAsia="MS Mincho"/>
      <w:lang w:val="en-GB" w:eastAsia="en-US" w:bidi="ar-SA"/>
    </w:rPr>
  </w:style>
  <w:style w:type="paragraph" w:styleId="List2">
    <w:name w:val="List 2"/>
    <w:basedOn w:val="Normal"/>
    <w:uiPriority w:val="99"/>
    <w:semiHidden/>
    <w:unhideWhenUsed/>
    <w:rsid w:val="003D2593"/>
    <w:pPr>
      <w:ind w:leftChars="200" w:left="100" w:hangingChars="200" w:hanging="200"/>
      <w:contextualSpacing/>
    </w:pPr>
  </w:style>
  <w:style w:type="character" w:customStyle="1" w:styleId="Char1">
    <w:name w:val="列出段落 Char1"/>
    <w:aliases w:val="- Bullets Char,목록 단락 Char,リスト段落 Char"/>
    <w:uiPriority w:val="34"/>
    <w:qFormat/>
    <w:locked/>
    <w:rsid w:val="00B6606B"/>
    <w:rPr>
      <w:rFonts w:eastAsia="SimSun"/>
      <w:lang w:val="en-GB" w:eastAsia="ja-JP"/>
    </w:rPr>
  </w:style>
  <w:style w:type="paragraph" w:customStyle="1" w:styleId="ListParagraph1">
    <w:name w:val="List Paragraph1"/>
    <w:basedOn w:val="Normal"/>
    <w:link w:val="Char"/>
    <w:uiPriority w:val="99"/>
    <w:qFormat/>
    <w:rsid w:val="00B6606B"/>
    <w:pPr>
      <w:widowControl w:val="0"/>
      <w:overflowPunct/>
      <w:autoSpaceDE/>
      <w:autoSpaceDN/>
      <w:adjustRightInd/>
      <w:spacing w:after="0" w:line="240" w:lineRule="auto"/>
      <w:ind w:firstLineChars="200" w:firstLine="420"/>
      <w:textAlignment w:val="auto"/>
    </w:pPr>
    <w:rPr>
      <w:rFonts w:eastAsia="Times New Roman"/>
      <w:kern w:val="2"/>
      <w:sz w:val="21"/>
      <w:szCs w:val="24"/>
      <w:lang w:val="x-none" w:eastAsia="x-none"/>
    </w:rPr>
  </w:style>
  <w:style w:type="character" w:customStyle="1" w:styleId="Char">
    <w:name w:val="列出段落 Char"/>
    <w:aliases w:val="??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sid w:val="00B6606B"/>
    <w:rPr>
      <w:rFonts w:ascii="Times New Roman" w:eastAsia="Times New Roman" w:hAnsi="Times New Roman"/>
      <w:kern w:val="2"/>
      <w:sz w:val="21"/>
      <w:szCs w:val="24"/>
      <w:lang w:val="x-none"/>
    </w:rPr>
  </w:style>
  <w:style w:type="character" w:customStyle="1" w:styleId="TFZchn">
    <w:name w:val="TF Zchn"/>
    <w:rsid w:val="000258DD"/>
    <w:rPr>
      <w:rFonts w:ascii="Arial" w:hAnsi="Arial" w:cs="Times New Roman"/>
      <w:b/>
      <w:bCs/>
      <w:kern w:val="0"/>
      <w:sz w:val="20"/>
      <w:szCs w:val="20"/>
      <w:lang w:val="en-GB" w:eastAsia="x-none"/>
    </w:rPr>
  </w:style>
  <w:style w:type="character" w:customStyle="1" w:styleId="opdicttext22">
    <w:name w:val="op_dict_text22"/>
    <w:rsid w:val="00AF7FD7"/>
  </w:style>
  <w:style w:type="character" w:customStyle="1" w:styleId="apple-converted-space">
    <w:name w:val="apple-converted-space"/>
    <w:rsid w:val="00D147F4"/>
  </w:style>
  <w:style w:type="paragraph" w:customStyle="1" w:styleId="CRCoverPage">
    <w:name w:val="CR Cover Page"/>
    <w:link w:val="CRCoverPageZchn"/>
    <w:rsid w:val="00503F8E"/>
    <w:pPr>
      <w:spacing w:after="120"/>
    </w:pPr>
    <w:rPr>
      <w:rFonts w:ascii="Arial" w:hAnsi="Arial"/>
      <w:lang w:val="en-GB"/>
    </w:rPr>
  </w:style>
  <w:style w:type="character" w:customStyle="1" w:styleId="CRCoverPageZchn">
    <w:name w:val="CR Cover Page Zchn"/>
    <w:link w:val="CRCoverPage"/>
    <w:rsid w:val="00503F8E"/>
    <w:rPr>
      <w:rFonts w:ascii="Arial" w:hAnsi="Arial"/>
      <w:lang w:val="en-GB" w:eastAsia="en-US"/>
    </w:rPr>
  </w:style>
  <w:style w:type="paragraph" w:styleId="NormalWeb">
    <w:name w:val="Normal (Web)"/>
    <w:basedOn w:val="Normal"/>
    <w:uiPriority w:val="99"/>
    <w:semiHidden/>
    <w:unhideWhenUsed/>
    <w:rsid w:val="008517A3"/>
    <w:pPr>
      <w:overflowPunct/>
      <w:autoSpaceDE/>
      <w:autoSpaceDN/>
      <w:adjustRightInd/>
      <w:spacing w:before="100" w:beforeAutospacing="1" w:after="100" w:afterAutospacing="1" w:line="240" w:lineRule="auto"/>
      <w:jc w:val="left"/>
      <w:textAlignment w:val="auto"/>
    </w:pPr>
    <w:rPr>
      <w:rFonts w:ascii="SimSun" w:hAnsi="SimSun" w:cs="SimSun"/>
      <w:sz w:val="24"/>
      <w:szCs w:val="24"/>
    </w:rPr>
  </w:style>
  <w:style w:type="character" w:customStyle="1" w:styleId="TALCar">
    <w:name w:val="TAL Car"/>
    <w:qFormat/>
    <w:locked/>
    <w:rsid w:val="008C3B39"/>
    <w:rPr>
      <w:rFonts w:ascii="Arial" w:eastAsia="Times New Roman" w:hAnsi="Arial" w:cs="Arial"/>
      <w:sz w:val="18"/>
      <w:lang w:val="x-none" w:eastAsia="x-none"/>
    </w:rPr>
  </w:style>
  <w:style w:type="character" w:customStyle="1" w:styleId="B1Char1">
    <w:name w:val="B1 Char1"/>
    <w:qFormat/>
    <w:locked/>
    <w:rsid w:val="00447092"/>
    <w:rPr>
      <w:rFonts w:ascii="Times New Roman" w:eastAsia="Times New Roman" w:hAnsi="Times New Roman"/>
      <w:lang w:val="x-none" w:eastAsia="x-none"/>
    </w:rPr>
  </w:style>
  <w:style w:type="paragraph" w:customStyle="1" w:styleId="EmailDiscussion">
    <w:name w:val="EmailDiscussion"/>
    <w:basedOn w:val="Normal"/>
    <w:next w:val="Doc-text2"/>
    <w:link w:val="EmailDiscussionChar"/>
    <w:qFormat/>
    <w:rsid w:val="00A55645"/>
    <w:pPr>
      <w:numPr>
        <w:numId w:val="20"/>
      </w:numPr>
      <w:overflowPunct/>
      <w:autoSpaceDE/>
      <w:autoSpaceDN/>
      <w:adjustRightInd/>
      <w:spacing w:before="40" w:after="0" w:line="240" w:lineRule="auto"/>
      <w:jc w:val="left"/>
      <w:textAlignment w:val="auto"/>
    </w:pPr>
    <w:rPr>
      <w:rFonts w:ascii="Arial" w:eastAsia="MS Mincho" w:hAnsi="Arial"/>
      <w:b/>
      <w:sz w:val="20"/>
      <w:szCs w:val="24"/>
      <w:lang w:eastAsia="en-GB"/>
    </w:rPr>
  </w:style>
  <w:style w:type="character" w:customStyle="1" w:styleId="EmailDiscussionChar">
    <w:name w:val="EmailDiscussion Char"/>
    <w:link w:val="EmailDiscussion"/>
    <w:rsid w:val="00A55645"/>
    <w:rPr>
      <w:rFonts w:ascii="Arial" w:eastAsia="MS Mincho" w:hAnsi="Arial"/>
      <w:b/>
      <w:szCs w:val="24"/>
      <w:lang w:val="en-GB" w:eastAsia="en-GB"/>
    </w:rPr>
  </w:style>
  <w:style w:type="paragraph" w:customStyle="1" w:styleId="EmailDiscussion2">
    <w:name w:val="EmailDiscussion2"/>
    <w:basedOn w:val="Doc-text2"/>
    <w:qFormat/>
    <w:rsid w:val="00A55645"/>
    <w:rPr>
      <w:szCs w:val="24"/>
    </w:rPr>
  </w:style>
  <w:style w:type="character" w:customStyle="1" w:styleId="ProposalChar">
    <w:name w:val="Proposal Char"/>
    <w:link w:val="Proposal"/>
    <w:rsid w:val="0025331D"/>
    <w:rPr>
      <w:rFonts w:ascii="Arial" w:hAnsi="Arial"/>
      <w:b/>
      <w:bCs/>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semiHidden/>
    <w:qFormat/>
    <w:locked/>
    <w:rsid w:val="005176D1"/>
    <w:rPr>
      <w:rFonts w:ascii="MS Mincho" w:eastAsia="MS Mincho" w:hAnsi="MS Mincho"/>
      <w:szCs w:val="24"/>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5176D1"/>
    <w:pPr>
      <w:overflowPunct/>
      <w:autoSpaceDE/>
      <w:autoSpaceDN/>
      <w:adjustRightInd/>
      <w:spacing w:line="240" w:lineRule="auto"/>
      <w:textAlignment w:val="auto"/>
    </w:pPr>
    <w:rPr>
      <w:rFonts w:ascii="MS Mincho" w:eastAsia="MS Mincho" w:hAnsi="MS Mincho"/>
      <w:sz w:val="20"/>
      <w:szCs w:val="24"/>
      <w:lang w:eastAsia="en-US"/>
    </w:rPr>
  </w:style>
  <w:style w:type="character" w:customStyle="1" w:styleId="1">
    <w:name w:val="正文文本 字符1"/>
    <w:uiPriority w:val="99"/>
    <w:semiHidden/>
    <w:rsid w:val="005176D1"/>
    <w:rPr>
      <w:rFonts w:ascii="Times New Roman" w:hAnsi="Times New Roman"/>
      <w:sz w:val="22"/>
      <w:lang w:val="en-GB"/>
    </w:rPr>
  </w:style>
  <w:style w:type="paragraph" w:customStyle="1" w:styleId="TAH">
    <w:name w:val="TAH"/>
    <w:basedOn w:val="TAC"/>
    <w:link w:val="TAHCar"/>
    <w:qFormat/>
    <w:rsid w:val="007C45E4"/>
    <w:rPr>
      <w:rFonts w:eastAsia="SimSun" w:cs="Arial"/>
      <w:b/>
    </w:rPr>
  </w:style>
  <w:style w:type="character" w:customStyle="1" w:styleId="TAHCar">
    <w:name w:val="TAH Car"/>
    <w:link w:val="TAH"/>
    <w:qFormat/>
    <w:locked/>
    <w:rsid w:val="007C45E4"/>
    <w:rPr>
      <w:rFonts w:ascii="Arial" w:hAnsi="Arial" w:cs="Arial"/>
      <w:b/>
      <w:sz w:val="18"/>
      <w:lang w:eastAsia="en-US"/>
    </w:rPr>
  </w:style>
  <w:style w:type="paragraph" w:styleId="ListParagraph">
    <w:name w:val="List Paragraph"/>
    <w:basedOn w:val="Normal"/>
    <w:uiPriority w:val="34"/>
    <w:qFormat/>
    <w:rsid w:val="00C06E21"/>
    <w:pPr>
      <w:overflowPunct/>
      <w:autoSpaceDE/>
      <w:autoSpaceDN/>
      <w:adjustRightInd/>
      <w:spacing w:after="0" w:line="240" w:lineRule="auto"/>
      <w:ind w:left="720"/>
      <w:jc w:val="left"/>
      <w:textAlignment w:val="auto"/>
    </w:pPr>
    <w:rPr>
      <w:rFonts w:ascii="Calibri" w:eastAsia="Calibri" w:hAnsi="Calibri" w:cs="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54456">
      <w:bodyDiv w:val="1"/>
      <w:marLeft w:val="0"/>
      <w:marRight w:val="0"/>
      <w:marTop w:val="0"/>
      <w:marBottom w:val="0"/>
      <w:divBdr>
        <w:top w:val="none" w:sz="0" w:space="0" w:color="auto"/>
        <w:left w:val="none" w:sz="0" w:space="0" w:color="auto"/>
        <w:bottom w:val="none" w:sz="0" w:space="0" w:color="auto"/>
        <w:right w:val="none" w:sz="0" w:space="0" w:color="auto"/>
      </w:divBdr>
      <w:divsChild>
        <w:div w:id="468135684">
          <w:marLeft w:val="547"/>
          <w:marRight w:val="0"/>
          <w:marTop w:val="77"/>
          <w:marBottom w:val="0"/>
          <w:divBdr>
            <w:top w:val="none" w:sz="0" w:space="0" w:color="auto"/>
            <w:left w:val="none" w:sz="0" w:space="0" w:color="auto"/>
            <w:bottom w:val="none" w:sz="0" w:space="0" w:color="auto"/>
            <w:right w:val="none" w:sz="0" w:space="0" w:color="auto"/>
          </w:divBdr>
        </w:div>
        <w:div w:id="712385166">
          <w:marLeft w:val="547"/>
          <w:marRight w:val="0"/>
          <w:marTop w:val="77"/>
          <w:marBottom w:val="0"/>
          <w:divBdr>
            <w:top w:val="none" w:sz="0" w:space="0" w:color="auto"/>
            <w:left w:val="none" w:sz="0" w:space="0" w:color="auto"/>
            <w:bottom w:val="none" w:sz="0" w:space="0" w:color="auto"/>
            <w:right w:val="none" w:sz="0" w:space="0" w:color="auto"/>
          </w:divBdr>
        </w:div>
        <w:div w:id="726226958">
          <w:marLeft w:val="1166"/>
          <w:marRight w:val="0"/>
          <w:marTop w:val="67"/>
          <w:marBottom w:val="0"/>
          <w:divBdr>
            <w:top w:val="none" w:sz="0" w:space="0" w:color="auto"/>
            <w:left w:val="none" w:sz="0" w:space="0" w:color="auto"/>
            <w:bottom w:val="none" w:sz="0" w:space="0" w:color="auto"/>
            <w:right w:val="none" w:sz="0" w:space="0" w:color="auto"/>
          </w:divBdr>
        </w:div>
        <w:div w:id="855004902">
          <w:marLeft w:val="1166"/>
          <w:marRight w:val="0"/>
          <w:marTop w:val="67"/>
          <w:marBottom w:val="0"/>
          <w:divBdr>
            <w:top w:val="none" w:sz="0" w:space="0" w:color="auto"/>
            <w:left w:val="none" w:sz="0" w:space="0" w:color="auto"/>
            <w:bottom w:val="none" w:sz="0" w:space="0" w:color="auto"/>
            <w:right w:val="none" w:sz="0" w:space="0" w:color="auto"/>
          </w:divBdr>
        </w:div>
        <w:div w:id="1505246749">
          <w:marLeft w:val="1166"/>
          <w:marRight w:val="0"/>
          <w:marTop w:val="67"/>
          <w:marBottom w:val="0"/>
          <w:divBdr>
            <w:top w:val="none" w:sz="0" w:space="0" w:color="auto"/>
            <w:left w:val="none" w:sz="0" w:space="0" w:color="auto"/>
            <w:bottom w:val="none" w:sz="0" w:space="0" w:color="auto"/>
            <w:right w:val="none" w:sz="0" w:space="0" w:color="auto"/>
          </w:divBdr>
        </w:div>
        <w:div w:id="1692146363">
          <w:marLeft w:val="1166"/>
          <w:marRight w:val="0"/>
          <w:marTop w:val="67"/>
          <w:marBottom w:val="0"/>
          <w:divBdr>
            <w:top w:val="none" w:sz="0" w:space="0" w:color="auto"/>
            <w:left w:val="none" w:sz="0" w:space="0" w:color="auto"/>
            <w:bottom w:val="none" w:sz="0" w:space="0" w:color="auto"/>
            <w:right w:val="none" w:sz="0" w:space="0" w:color="auto"/>
          </w:divBdr>
        </w:div>
      </w:divsChild>
    </w:div>
    <w:div w:id="39785992">
      <w:bodyDiv w:val="1"/>
      <w:marLeft w:val="0"/>
      <w:marRight w:val="0"/>
      <w:marTop w:val="0"/>
      <w:marBottom w:val="0"/>
      <w:divBdr>
        <w:top w:val="none" w:sz="0" w:space="0" w:color="auto"/>
        <w:left w:val="none" w:sz="0" w:space="0" w:color="auto"/>
        <w:bottom w:val="none" w:sz="0" w:space="0" w:color="auto"/>
        <w:right w:val="none" w:sz="0" w:space="0" w:color="auto"/>
      </w:divBdr>
    </w:div>
    <w:div w:id="91435391">
      <w:bodyDiv w:val="1"/>
      <w:marLeft w:val="0"/>
      <w:marRight w:val="0"/>
      <w:marTop w:val="0"/>
      <w:marBottom w:val="0"/>
      <w:divBdr>
        <w:top w:val="none" w:sz="0" w:space="0" w:color="auto"/>
        <w:left w:val="none" w:sz="0" w:space="0" w:color="auto"/>
        <w:bottom w:val="none" w:sz="0" w:space="0" w:color="auto"/>
        <w:right w:val="none" w:sz="0" w:space="0" w:color="auto"/>
      </w:divBdr>
      <w:divsChild>
        <w:div w:id="1886604634">
          <w:marLeft w:val="1166"/>
          <w:marRight w:val="0"/>
          <w:marTop w:val="67"/>
          <w:marBottom w:val="0"/>
          <w:divBdr>
            <w:top w:val="none" w:sz="0" w:space="0" w:color="auto"/>
            <w:left w:val="none" w:sz="0" w:space="0" w:color="auto"/>
            <w:bottom w:val="none" w:sz="0" w:space="0" w:color="auto"/>
            <w:right w:val="none" w:sz="0" w:space="0" w:color="auto"/>
          </w:divBdr>
        </w:div>
      </w:divsChild>
    </w:div>
    <w:div w:id="97871148">
      <w:bodyDiv w:val="1"/>
      <w:marLeft w:val="0"/>
      <w:marRight w:val="0"/>
      <w:marTop w:val="0"/>
      <w:marBottom w:val="0"/>
      <w:divBdr>
        <w:top w:val="none" w:sz="0" w:space="0" w:color="auto"/>
        <w:left w:val="none" w:sz="0" w:space="0" w:color="auto"/>
        <w:bottom w:val="none" w:sz="0" w:space="0" w:color="auto"/>
        <w:right w:val="none" w:sz="0" w:space="0" w:color="auto"/>
      </w:divBdr>
    </w:div>
    <w:div w:id="104271812">
      <w:bodyDiv w:val="1"/>
      <w:marLeft w:val="0"/>
      <w:marRight w:val="0"/>
      <w:marTop w:val="0"/>
      <w:marBottom w:val="0"/>
      <w:divBdr>
        <w:top w:val="none" w:sz="0" w:space="0" w:color="auto"/>
        <w:left w:val="none" w:sz="0" w:space="0" w:color="auto"/>
        <w:bottom w:val="none" w:sz="0" w:space="0" w:color="auto"/>
        <w:right w:val="none" w:sz="0" w:space="0" w:color="auto"/>
      </w:divBdr>
      <w:divsChild>
        <w:div w:id="59061942">
          <w:marLeft w:val="720"/>
          <w:marRight w:val="0"/>
          <w:marTop w:val="58"/>
          <w:marBottom w:val="0"/>
          <w:divBdr>
            <w:top w:val="none" w:sz="0" w:space="0" w:color="auto"/>
            <w:left w:val="none" w:sz="0" w:space="0" w:color="auto"/>
            <w:bottom w:val="none" w:sz="0" w:space="0" w:color="auto"/>
            <w:right w:val="none" w:sz="0" w:space="0" w:color="auto"/>
          </w:divBdr>
        </w:div>
        <w:div w:id="64499101">
          <w:marLeft w:val="0"/>
          <w:marRight w:val="0"/>
          <w:marTop w:val="67"/>
          <w:marBottom w:val="0"/>
          <w:divBdr>
            <w:top w:val="none" w:sz="0" w:space="0" w:color="auto"/>
            <w:left w:val="none" w:sz="0" w:space="0" w:color="auto"/>
            <w:bottom w:val="none" w:sz="0" w:space="0" w:color="auto"/>
            <w:right w:val="none" w:sz="0" w:space="0" w:color="auto"/>
          </w:divBdr>
        </w:div>
        <w:div w:id="295375883">
          <w:marLeft w:val="720"/>
          <w:marRight w:val="0"/>
          <w:marTop w:val="58"/>
          <w:marBottom w:val="0"/>
          <w:divBdr>
            <w:top w:val="none" w:sz="0" w:space="0" w:color="auto"/>
            <w:left w:val="none" w:sz="0" w:space="0" w:color="auto"/>
            <w:bottom w:val="none" w:sz="0" w:space="0" w:color="auto"/>
            <w:right w:val="none" w:sz="0" w:space="0" w:color="auto"/>
          </w:divBdr>
        </w:div>
        <w:div w:id="354817189">
          <w:marLeft w:val="720"/>
          <w:marRight w:val="0"/>
          <w:marTop w:val="58"/>
          <w:marBottom w:val="0"/>
          <w:divBdr>
            <w:top w:val="none" w:sz="0" w:space="0" w:color="auto"/>
            <w:left w:val="none" w:sz="0" w:space="0" w:color="auto"/>
            <w:bottom w:val="none" w:sz="0" w:space="0" w:color="auto"/>
            <w:right w:val="none" w:sz="0" w:space="0" w:color="auto"/>
          </w:divBdr>
        </w:div>
        <w:div w:id="572081238">
          <w:marLeft w:val="0"/>
          <w:marRight w:val="0"/>
          <w:marTop w:val="67"/>
          <w:marBottom w:val="0"/>
          <w:divBdr>
            <w:top w:val="none" w:sz="0" w:space="0" w:color="auto"/>
            <w:left w:val="none" w:sz="0" w:space="0" w:color="auto"/>
            <w:bottom w:val="none" w:sz="0" w:space="0" w:color="auto"/>
            <w:right w:val="none" w:sz="0" w:space="0" w:color="auto"/>
          </w:divBdr>
        </w:div>
        <w:div w:id="710569370">
          <w:marLeft w:val="720"/>
          <w:marRight w:val="0"/>
          <w:marTop w:val="58"/>
          <w:marBottom w:val="0"/>
          <w:divBdr>
            <w:top w:val="none" w:sz="0" w:space="0" w:color="auto"/>
            <w:left w:val="none" w:sz="0" w:space="0" w:color="auto"/>
            <w:bottom w:val="none" w:sz="0" w:space="0" w:color="auto"/>
            <w:right w:val="none" w:sz="0" w:space="0" w:color="auto"/>
          </w:divBdr>
        </w:div>
        <w:div w:id="830486174">
          <w:marLeft w:val="1440"/>
          <w:marRight w:val="0"/>
          <w:marTop w:val="48"/>
          <w:marBottom w:val="0"/>
          <w:divBdr>
            <w:top w:val="none" w:sz="0" w:space="0" w:color="auto"/>
            <w:left w:val="none" w:sz="0" w:space="0" w:color="auto"/>
            <w:bottom w:val="none" w:sz="0" w:space="0" w:color="auto"/>
            <w:right w:val="none" w:sz="0" w:space="0" w:color="auto"/>
          </w:divBdr>
        </w:div>
        <w:div w:id="1428892195">
          <w:marLeft w:val="720"/>
          <w:marRight w:val="0"/>
          <w:marTop w:val="58"/>
          <w:marBottom w:val="0"/>
          <w:divBdr>
            <w:top w:val="none" w:sz="0" w:space="0" w:color="auto"/>
            <w:left w:val="none" w:sz="0" w:space="0" w:color="auto"/>
            <w:bottom w:val="none" w:sz="0" w:space="0" w:color="auto"/>
            <w:right w:val="none" w:sz="0" w:space="0" w:color="auto"/>
          </w:divBdr>
        </w:div>
        <w:div w:id="1546211596">
          <w:marLeft w:val="720"/>
          <w:marRight w:val="0"/>
          <w:marTop w:val="58"/>
          <w:marBottom w:val="0"/>
          <w:divBdr>
            <w:top w:val="none" w:sz="0" w:space="0" w:color="auto"/>
            <w:left w:val="none" w:sz="0" w:space="0" w:color="auto"/>
            <w:bottom w:val="none" w:sz="0" w:space="0" w:color="auto"/>
            <w:right w:val="none" w:sz="0" w:space="0" w:color="auto"/>
          </w:divBdr>
        </w:div>
        <w:div w:id="2080125765">
          <w:marLeft w:val="1440"/>
          <w:marRight w:val="0"/>
          <w:marTop w:val="48"/>
          <w:marBottom w:val="0"/>
          <w:divBdr>
            <w:top w:val="none" w:sz="0" w:space="0" w:color="auto"/>
            <w:left w:val="none" w:sz="0" w:space="0" w:color="auto"/>
            <w:bottom w:val="none" w:sz="0" w:space="0" w:color="auto"/>
            <w:right w:val="none" w:sz="0" w:space="0" w:color="auto"/>
          </w:divBdr>
        </w:div>
        <w:div w:id="2130590325">
          <w:marLeft w:val="720"/>
          <w:marRight w:val="0"/>
          <w:marTop w:val="58"/>
          <w:marBottom w:val="0"/>
          <w:divBdr>
            <w:top w:val="none" w:sz="0" w:space="0" w:color="auto"/>
            <w:left w:val="none" w:sz="0" w:space="0" w:color="auto"/>
            <w:bottom w:val="none" w:sz="0" w:space="0" w:color="auto"/>
            <w:right w:val="none" w:sz="0" w:space="0" w:color="auto"/>
          </w:divBdr>
        </w:div>
      </w:divsChild>
    </w:div>
    <w:div w:id="114301994">
      <w:bodyDiv w:val="1"/>
      <w:marLeft w:val="0"/>
      <w:marRight w:val="0"/>
      <w:marTop w:val="0"/>
      <w:marBottom w:val="0"/>
      <w:divBdr>
        <w:top w:val="none" w:sz="0" w:space="0" w:color="auto"/>
        <w:left w:val="none" w:sz="0" w:space="0" w:color="auto"/>
        <w:bottom w:val="none" w:sz="0" w:space="0" w:color="auto"/>
        <w:right w:val="none" w:sz="0" w:space="0" w:color="auto"/>
      </w:divBdr>
      <w:divsChild>
        <w:div w:id="795754408">
          <w:marLeft w:val="1166"/>
          <w:marRight w:val="0"/>
          <w:marTop w:val="67"/>
          <w:marBottom w:val="0"/>
          <w:divBdr>
            <w:top w:val="none" w:sz="0" w:space="0" w:color="auto"/>
            <w:left w:val="none" w:sz="0" w:space="0" w:color="auto"/>
            <w:bottom w:val="none" w:sz="0" w:space="0" w:color="auto"/>
            <w:right w:val="none" w:sz="0" w:space="0" w:color="auto"/>
          </w:divBdr>
        </w:div>
        <w:div w:id="955520732">
          <w:marLeft w:val="1800"/>
          <w:marRight w:val="0"/>
          <w:marTop w:val="58"/>
          <w:marBottom w:val="0"/>
          <w:divBdr>
            <w:top w:val="none" w:sz="0" w:space="0" w:color="auto"/>
            <w:left w:val="none" w:sz="0" w:space="0" w:color="auto"/>
            <w:bottom w:val="none" w:sz="0" w:space="0" w:color="auto"/>
            <w:right w:val="none" w:sz="0" w:space="0" w:color="auto"/>
          </w:divBdr>
        </w:div>
        <w:div w:id="1032612541">
          <w:marLeft w:val="1800"/>
          <w:marRight w:val="0"/>
          <w:marTop w:val="58"/>
          <w:marBottom w:val="0"/>
          <w:divBdr>
            <w:top w:val="none" w:sz="0" w:space="0" w:color="auto"/>
            <w:left w:val="none" w:sz="0" w:space="0" w:color="auto"/>
            <w:bottom w:val="none" w:sz="0" w:space="0" w:color="auto"/>
            <w:right w:val="none" w:sz="0" w:space="0" w:color="auto"/>
          </w:divBdr>
        </w:div>
        <w:div w:id="1815949199">
          <w:marLeft w:val="1800"/>
          <w:marRight w:val="0"/>
          <w:marTop w:val="58"/>
          <w:marBottom w:val="0"/>
          <w:divBdr>
            <w:top w:val="none" w:sz="0" w:space="0" w:color="auto"/>
            <w:left w:val="none" w:sz="0" w:space="0" w:color="auto"/>
            <w:bottom w:val="none" w:sz="0" w:space="0" w:color="auto"/>
            <w:right w:val="none" w:sz="0" w:space="0" w:color="auto"/>
          </w:divBdr>
        </w:div>
      </w:divsChild>
    </w:div>
    <w:div w:id="156002733">
      <w:bodyDiv w:val="1"/>
      <w:marLeft w:val="0"/>
      <w:marRight w:val="0"/>
      <w:marTop w:val="0"/>
      <w:marBottom w:val="0"/>
      <w:divBdr>
        <w:top w:val="none" w:sz="0" w:space="0" w:color="auto"/>
        <w:left w:val="none" w:sz="0" w:space="0" w:color="auto"/>
        <w:bottom w:val="none" w:sz="0" w:space="0" w:color="auto"/>
        <w:right w:val="none" w:sz="0" w:space="0" w:color="auto"/>
      </w:divBdr>
    </w:div>
    <w:div w:id="179517582">
      <w:bodyDiv w:val="1"/>
      <w:marLeft w:val="0"/>
      <w:marRight w:val="0"/>
      <w:marTop w:val="0"/>
      <w:marBottom w:val="0"/>
      <w:divBdr>
        <w:top w:val="none" w:sz="0" w:space="0" w:color="auto"/>
        <w:left w:val="none" w:sz="0" w:space="0" w:color="auto"/>
        <w:bottom w:val="none" w:sz="0" w:space="0" w:color="auto"/>
        <w:right w:val="none" w:sz="0" w:space="0" w:color="auto"/>
      </w:divBdr>
    </w:div>
    <w:div w:id="182791040">
      <w:bodyDiv w:val="1"/>
      <w:marLeft w:val="0"/>
      <w:marRight w:val="0"/>
      <w:marTop w:val="0"/>
      <w:marBottom w:val="0"/>
      <w:divBdr>
        <w:top w:val="none" w:sz="0" w:space="0" w:color="auto"/>
        <w:left w:val="none" w:sz="0" w:space="0" w:color="auto"/>
        <w:bottom w:val="none" w:sz="0" w:space="0" w:color="auto"/>
        <w:right w:val="none" w:sz="0" w:space="0" w:color="auto"/>
      </w:divBdr>
      <w:divsChild>
        <w:div w:id="218594079">
          <w:marLeft w:val="547"/>
          <w:marRight w:val="0"/>
          <w:marTop w:val="77"/>
          <w:marBottom w:val="0"/>
          <w:divBdr>
            <w:top w:val="none" w:sz="0" w:space="0" w:color="auto"/>
            <w:left w:val="none" w:sz="0" w:space="0" w:color="auto"/>
            <w:bottom w:val="none" w:sz="0" w:space="0" w:color="auto"/>
            <w:right w:val="none" w:sz="0" w:space="0" w:color="auto"/>
          </w:divBdr>
        </w:div>
        <w:div w:id="271712962">
          <w:marLeft w:val="547"/>
          <w:marRight w:val="0"/>
          <w:marTop w:val="77"/>
          <w:marBottom w:val="0"/>
          <w:divBdr>
            <w:top w:val="none" w:sz="0" w:space="0" w:color="auto"/>
            <w:left w:val="none" w:sz="0" w:space="0" w:color="auto"/>
            <w:bottom w:val="none" w:sz="0" w:space="0" w:color="auto"/>
            <w:right w:val="none" w:sz="0" w:space="0" w:color="auto"/>
          </w:divBdr>
        </w:div>
        <w:div w:id="317539401">
          <w:marLeft w:val="547"/>
          <w:marRight w:val="0"/>
          <w:marTop w:val="77"/>
          <w:marBottom w:val="0"/>
          <w:divBdr>
            <w:top w:val="none" w:sz="0" w:space="0" w:color="auto"/>
            <w:left w:val="none" w:sz="0" w:space="0" w:color="auto"/>
            <w:bottom w:val="none" w:sz="0" w:space="0" w:color="auto"/>
            <w:right w:val="none" w:sz="0" w:space="0" w:color="auto"/>
          </w:divBdr>
        </w:div>
        <w:div w:id="451870732">
          <w:marLeft w:val="547"/>
          <w:marRight w:val="0"/>
          <w:marTop w:val="77"/>
          <w:marBottom w:val="0"/>
          <w:divBdr>
            <w:top w:val="none" w:sz="0" w:space="0" w:color="auto"/>
            <w:left w:val="none" w:sz="0" w:space="0" w:color="auto"/>
            <w:bottom w:val="none" w:sz="0" w:space="0" w:color="auto"/>
            <w:right w:val="none" w:sz="0" w:space="0" w:color="auto"/>
          </w:divBdr>
        </w:div>
        <w:div w:id="1270157645">
          <w:marLeft w:val="547"/>
          <w:marRight w:val="0"/>
          <w:marTop w:val="77"/>
          <w:marBottom w:val="0"/>
          <w:divBdr>
            <w:top w:val="none" w:sz="0" w:space="0" w:color="auto"/>
            <w:left w:val="none" w:sz="0" w:space="0" w:color="auto"/>
            <w:bottom w:val="none" w:sz="0" w:space="0" w:color="auto"/>
            <w:right w:val="none" w:sz="0" w:space="0" w:color="auto"/>
          </w:divBdr>
        </w:div>
        <w:div w:id="2094550360">
          <w:marLeft w:val="547"/>
          <w:marRight w:val="0"/>
          <w:marTop w:val="77"/>
          <w:marBottom w:val="0"/>
          <w:divBdr>
            <w:top w:val="none" w:sz="0" w:space="0" w:color="auto"/>
            <w:left w:val="none" w:sz="0" w:space="0" w:color="auto"/>
            <w:bottom w:val="none" w:sz="0" w:space="0" w:color="auto"/>
            <w:right w:val="none" w:sz="0" w:space="0" w:color="auto"/>
          </w:divBdr>
        </w:div>
        <w:div w:id="2135054664">
          <w:marLeft w:val="547"/>
          <w:marRight w:val="0"/>
          <w:marTop w:val="77"/>
          <w:marBottom w:val="0"/>
          <w:divBdr>
            <w:top w:val="none" w:sz="0" w:space="0" w:color="auto"/>
            <w:left w:val="none" w:sz="0" w:space="0" w:color="auto"/>
            <w:bottom w:val="none" w:sz="0" w:space="0" w:color="auto"/>
            <w:right w:val="none" w:sz="0" w:space="0" w:color="auto"/>
          </w:divBdr>
        </w:div>
      </w:divsChild>
    </w:div>
    <w:div w:id="215241860">
      <w:bodyDiv w:val="1"/>
      <w:marLeft w:val="0"/>
      <w:marRight w:val="0"/>
      <w:marTop w:val="0"/>
      <w:marBottom w:val="0"/>
      <w:divBdr>
        <w:top w:val="none" w:sz="0" w:space="0" w:color="auto"/>
        <w:left w:val="none" w:sz="0" w:space="0" w:color="auto"/>
        <w:bottom w:val="none" w:sz="0" w:space="0" w:color="auto"/>
        <w:right w:val="none" w:sz="0" w:space="0" w:color="auto"/>
      </w:divBdr>
      <w:divsChild>
        <w:div w:id="113404137">
          <w:marLeft w:val="1800"/>
          <w:marRight w:val="0"/>
          <w:marTop w:val="58"/>
          <w:marBottom w:val="0"/>
          <w:divBdr>
            <w:top w:val="none" w:sz="0" w:space="0" w:color="auto"/>
            <w:left w:val="none" w:sz="0" w:space="0" w:color="auto"/>
            <w:bottom w:val="none" w:sz="0" w:space="0" w:color="auto"/>
            <w:right w:val="none" w:sz="0" w:space="0" w:color="auto"/>
          </w:divBdr>
        </w:div>
        <w:div w:id="136268493">
          <w:marLeft w:val="1800"/>
          <w:marRight w:val="0"/>
          <w:marTop w:val="58"/>
          <w:marBottom w:val="0"/>
          <w:divBdr>
            <w:top w:val="none" w:sz="0" w:space="0" w:color="auto"/>
            <w:left w:val="none" w:sz="0" w:space="0" w:color="auto"/>
            <w:bottom w:val="none" w:sz="0" w:space="0" w:color="auto"/>
            <w:right w:val="none" w:sz="0" w:space="0" w:color="auto"/>
          </w:divBdr>
        </w:div>
        <w:div w:id="837960005">
          <w:marLeft w:val="1166"/>
          <w:marRight w:val="0"/>
          <w:marTop w:val="67"/>
          <w:marBottom w:val="0"/>
          <w:divBdr>
            <w:top w:val="none" w:sz="0" w:space="0" w:color="auto"/>
            <w:left w:val="none" w:sz="0" w:space="0" w:color="auto"/>
            <w:bottom w:val="none" w:sz="0" w:space="0" w:color="auto"/>
            <w:right w:val="none" w:sz="0" w:space="0" w:color="auto"/>
          </w:divBdr>
        </w:div>
        <w:div w:id="1148136100">
          <w:marLeft w:val="547"/>
          <w:marRight w:val="0"/>
          <w:marTop w:val="77"/>
          <w:marBottom w:val="0"/>
          <w:divBdr>
            <w:top w:val="none" w:sz="0" w:space="0" w:color="auto"/>
            <w:left w:val="none" w:sz="0" w:space="0" w:color="auto"/>
            <w:bottom w:val="none" w:sz="0" w:space="0" w:color="auto"/>
            <w:right w:val="none" w:sz="0" w:space="0" w:color="auto"/>
          </w:divBdr>
        </w:div>
        <w:div w:id="1277560367">
          <w:marLeft w:val="1166"/>
          <w:marRight w:val="0"/>
          <w:marTop w:val="67"/>
          <w:marBottom w:val="0"/>
          <w:divBdr>
            <w:top w:val="none" w:sz="0" w:space="0" w:color="auto"/>
            <w:left w:val="none" w:sz="0" w:space="0" w:color="auto"/>
            <w:bottom w:val="none" w:sz="0" w:space="0" w:color="auto"/>
            <w:right w:val="none" w:sz="0" w:space="0" w:color="auto"/>
          </w:divBdr>
        </w:div>
        <w:div w:id="1493567245">
          <w:marLeft w:val="547"/>
          <w:marRight w:val="0"/>
          <w:marTop w:val="77"/>
          <w:marBottom w:val="0"/>
          <w:divBdr>
            <w:top w:val="none" w:sz="0" w:space="0" w:color="auto"/>
            <w:left w:val="none" w:sz="0" w:space="0" w:color="auto"/>
            <w:bottom w:val="none" w:sz="0" w:space="0" w:color="auto"/>
            <w:right w:val="none" w:sz="0" w:space="0" w:color="auto"/>
          </w:divBdr>
        </w:div>
        <w:div w:id="2107925257">
          <w:marLeft w:val="1166"/>
          <w:marRight w:val="0"/>
          <w:marTop w:val="67"/>
          <w:marBottom w:val="0"/>
          <w:divBdr>
            <w:top w:val="none" w:sz="0" w:space="0" w:color="auto"/>
            <w:left w:val="none" w:sz="0" w:space="0" w:color="auto"/>
            <w:bottom w:val="none" w:sz="0" w:space="0" w:color="auto"/>
            <w:right w:val="none" w:sz="0" w:space="0" w:color="auto"/>
          </w:divBdr>
        </w:div>
      </w:divsChild>
    </w:div>
    <w:div w:id="299191230">
      <w:bodyDiv w:val="1"/>
      <w:marLeft w:val="0"/>
      <w:marRight w:val="0"/>
      <w:marTop w:val="0"/>
      <w:marBottom w:val="0"/>
      <w:divBdr>
        <w:top w:val="none" w:sz="0" w:space="0" w:color="auto"/>
        <w:left w:val="none" w:sz="0" w:space="0" w:color="auto"/>
        <w:bottom w:val="none" w:sz="0" w:space="0" w:color="auto"/>
        <w:right w:val="none" w:sz="0" w:space="0" w:color="auto"/>
      </w:divBdr>
    </w:div>
    <w:div w:id="334650201">
      <w:bodyDiv w:val="1"/>
      <w:marLeft w:val="0"/>
      <w:marRight w:val="0"/>
      <w:marTop w:val="0"/>
      <w:marBottom w:val="0"/>
      <w:divBdr>
        <w:top w:val="none" w:sz="0" w:space="0" w:color="auto"/>
        <w:left w:val="none" w:sz="0" w:space="0" w:color="auto"/>
        <w:bottom w:val="none" w:sz="0" w:space="0" w:color="auto"/>
        <w:right w:val="none" w:sz="0" w:space="0" w:color="auto"/>
      </w:divBdr>
    </w:div>
    <w:div w:id="348527901">
      <w:bodyDiv w:val="1"/>
      <w:marLeft w:val="0"/>
      <w:marRight w:val="0"/>
      <w:marTop w:val="0"/>
      <w:marBottom w:val="0"/>
      <w:divBdr>
        <w:top w:val="none" w:sz="0" w:space="0" w:color="auto"/>
        <w:left w:val="none" w:sz="0" w:space="0" w:color="auto"/>
        <w:bottom w:val="none" w:sz="0" w:space="0" w:color="auto"/>
        <w:right w:val="none" w:sz="0" w:space="0" w:color="auto"/>
      </w:divBdr>
    </w:div>
    <w:div w:id="394203553">
      <w:bodyDiv w:val="1"/>
      <w:marLeft w:val="0"/>
      <w:marRight w:val="0"/>
      <w:marTop w:val="0"/>
      <w:marBottom w:val="0"/>
      <w:divBdr>
        <w:top w:val="none" w:sz="0" w:space="0" w:color="auto"/>
        <w:left w:val="none" w:sz="0" w:space="0" w:color="auto"/>
        <w:bottom w:val="none" w:sz="0" w:space="0" w:color="auto"/>
        <w:right w:val="none" w:sz="0" w:space="0" w:color="auto"/>
      </w:divBdr>
      <w:divsChild>
        <w:div w:id="284116410">
          <w:marLeft w:val="1166"/>
          <w:marRight w:val="0"/>
          <w:marTop w:val="62"/>
          <w:marBottom w:val="0"/>
          <w:divBdr>
            <w:top w:val="none" w:sz="0" w:space="0" w:color="auto"/>
            <w:left w:val="none" w:sz="0" w:space="0" w:color="auto"/>
            <w:bottom w:val="none" w:sz="0" w:space="0" w:color="auto"/>
            <w:right w:val="none" w:sz="0" w:space="0" w:color="auto"/>
          </w:divBdr>
        </w:div>
        <w:div w:id="428965744">
          <w:marLeft w:val="1166"/>
          <w:marRight w:val="0"/>
          <w:marTop w:val="62"/>
          <w:marBottom w:val="0"/>
          <w:divBdr>
            <w:top w:val="none" w:sz="0" w:space="0" w:color="auto"/>
            <w:left w:val="none" w:sz="0" w:space="0" w:color="auto"/>
            <w:bottom w:val="none" w:sz="0" w:space="0" w:color="auto"/>
            <w:right w:val="none" w:sz="0" w:space="0" w:color="auto"/>
          </w:divBdr>
        </w:div>
        <w:div w:id="641926435">
          <w:marLeft w:val="547"/>
          <w:marRight w:val="0"/>
          <w:marTop w:val="72"/>
          <w:marBottom w:val="0"/>
          <w:divBdr>
            <w:top w:val="none" w:sz="0" w:space="0" w:color="auto"/>
            <w:left w:val="none" w:sz="0" w:space="0" w:color="auto"/>
            <w:bottom w:val="none" w:sz="0" w:space="0" w:color="auto"/>
            <w:right w:val="none" w:sz="0" w:space="0" w:color="auto"/>
          </w:divBdr>
        </w:div>
        <w:div w:id="688142791">
          <w:marLeft w:val="1166"/>
          <w:marRight w:val="0"/>
          <w:marTop w:val="62"/>
          <w:marBottom w:val="0"/>
          <w:divBdr>
            <w:top w:val="none" w:sz="0" w:space="0" w:color="auto"/>
            <w:left w:val="none" w:sz="0" w:space="0" w:color="auto"/>
            <w:bottom w:val="none" w:sz="0" w:space="0" w:color="auto"/>
            <w:right w:val="none" w:sz="0" w:space="0" w:color="auto"/>
          </w:divBdr>
        </w:div>
        <w:div w:id="960645604">
          <w:marLeft w:val="1800"/>
          <w:marRight w:val="0"/>
          <w:marTop w:val="53"/>
          <w:marBottom w:val="0"/>
          <w:divBdr>
            <w:top w:val="none" w:sz="0" w:space="0" w:color="auto"/>
            <w:left w:val="none" w:sz="0" w:space="0" w:color="auto"/>
            <w:bottom w:val="none" w:sz="0" w:space="0" w:color="auto"/>
            <w:right w:val="none" w:sz="0" w:space="0" w:color="auto"/>
          </w:divBdr>
        </w:div>
        <w:div w:id="1399666271">
          <w:marLeft w:val="1800"/>
          <w:marRight w:val="0"/>
          <w:marTop w:val="53"/>
          <w:marBottom w:val="0"/>
          <w:divBdr>
            <w:top w:val="none" w:sz="0" w:space="0" w:color="auto"/>
            <w:left w:val="none" w:sz="0" w:space="0" w:color="auto"/>
            <w:bottom w:val="none" w:sz="0" w:space="0" w:color="auto"/>
            <w:right w:val="none" w:sz="0" w:space="0" w:color="auto"/>
          </w:divBdr>
        </w:div>
        <w:div w:id="1446265824">
          <w:marLeft w:val="547"/>
          <w:marRight w:val="0"/>
          <w:marTop w:val="72"/>
          <w:marBottom w:val="0"/>
          <w:divBdr>
            <w:top w:val="none" w:sz="0" w:space="0" w:color="auto"/>
            <w:left w:val="none" w:sz="0" w:space="0" w:color="auto"/>
            <w:bottom w:val="none" w:sz="0" w:space="0" w:color="auto"/>
            <w:right w:val="none" w:sz="0" w:space="0" w:color="auto"/>
          </w:divBdr>
        </w:div>
        <w:div w:id="1677151301">
          <w:marLeft w:val="547"/>
          <w:marRight w:val="0"/>
          <w:marTop w:val="72"/>
          <w:marBottom w:val="0"/>
          <w:divBdr>
            <w:top w:val="none" w:sz="0" w:space="0" w:color="auto"/>
            <w:left w:val="none" w:sz="0" w:space="0" w:color="auto"/>
            <w:bottom w:val="none" w:sz="0" w:space="0" w:color="auto"/>
            <w:right w:val="none" w:sz="0" w:space="0" w:color="auto"/>
          </w:divBdr>
        </w:div>
        <w:div w:id="1698970626">
          <w:marLeft w:val="1166"/>
          <w:marRight w:val="0"/>
          <w:marTop w:val="62"/>
          <w:marBottom w:val="0"/>
          <w:divBdr>
            <w:top w:val="none" w:sz="0" w:space="0" w:color="auto"/>
            <w:left w:val="none" w:sz="0" w:space="0" w:color="auto"/>
            <w:bottom w:val="none" w:sz="0" w:space="0" w:color="auto"/>
            <w:right w:val="none" w:sz="0" w:space="0" w:color="auto"/>
          </w:divBdr>
        </w:div>
        <w:div w:id="1797410320">
          <w:marLeft w:val="1166"/>
          <w:marRight w:val="0"/>
          <w:marTop w:val="62"/>
          <w:marBottom w:val="0"/>
          <w:divBdr>
            <w:top w:val="none" w:sz="0" w:space="0" w:color="auto"/>
            <w:left w:val="none" w:sz="0" w:space="0" w:color="auto"/>
            <w:bottom w:val="none" w:sz="0" w:space="0" w:color="auto"/>
            <w:right w:val="none" w:sz="0" w:space="0" w:color="auto"/>
          </w:divBdr>
        </w:div>
        <w:div w:id="1960722089">
          <w:marLeft w:val="547"/>
          <w:marRight w:val="0"/>
          <w:marTop w:val="72"/>
          <w:marBottom w:val="0"/>
          <w:divBdr>
            <w:top w:val="none" w:sz="0" w:space="0" w:color="auto"/>
            <w:left w:val="none" w:sz="0" w:space="0" w:color="auto"/>
            <w:bottom w:val="none" w:sz="0" w:space="0" w:color="auto"/>
            <w:right w:val="none" w:sz="0" w:space="0" w:color="auto"/>
          </w:divBdr>
        </w:div>
        <w:div w:id="2029215630">
          <w:marLeft w:val="1800"/>
          <w:marRight w:val="0"/>
          <w:marTop w:val="53"/>
          <w:marBottom w:val="0"/>
          <w:divBdr>
            <w:top w:val="none" w:sz="0" w:space="0" w:color="auto"/>
            <w:left w:val="none" w:sz="0" w:space="0" w:color="auto"/>
            <w:bottom w:val="none" w:sz="0" w:space="0" w:color="auto"/>
            <w:right w:val="none" w:sz="0" w:space="0" w:color="auto"/>
          </w:divBdr>
        </w:div>
      </w:divsChild>
    </w:div>
    <w:div w:id="404376198">
      <w:bodyDiv w:val="1"/>
      <w:marLeft w:val="0"/>
      <w:marRight w:val="0"/>
      <w:marTop w:val="0"/>
      <w:marBottom w:val="0"/>
      <w:divBdr>
        <w:top w:val="none" w:sz="0" w:space="0" w:color="auto"/>
        <w:left w:val="none" w:sz="0" w:space="0" w:color="auto"/>
        <w:bottom w:val="none" w:sz="0" w:space="0" w:color="auto"/>
        <w:right w:val="none" w:sz="0" w:space="0" w:color="auto"/>
      </w:divBdr>
    </w:div>
    <w:div w:id="441538737">
      <w:bodyDiv w:val="1"/>
      <w:marLeft w:val="0"/>
      <w:marRight w:val="0"/>
      <w:marTop w:val="0"/>
      <w:marBottom w:val="0"/>
      <w:divBdr>
        <w:top w:val="none" w:sz="0" w:space="0" w:color="auto"/>
        <w:left w:val="none" w:sz="0" w:space="0" w:color="auto"/>
        <w:bottom w:val="none" w:sz="0" w:space="0" w:color="auto"/>
        <w:right w:val="none" w:sz="0" w:space="0" w:color="auto"/>
      </w:divBdr>
    </w:div>
    <w:div w:id="448162499">
      <w:bodyDiv w:val="1"/>
      <w:marLeft w:val="0"/>
      <w:marRight w:val="0"/>
      <w:marTop w:val="0"/>
      <w:marBottom w:val="0"/>
      <w:divBdr>
        <w:top w:val="none" w:sz="0" w:space="0" w:color="auto"/>
        <w:left w:val="none" w:sz="0" w:space="0" w:color="auto"/>
        <w:bottom w:val="none" w:sz="0" w:space="0" w:color="auto"/>
        <w:right w:val="none" w:sz="0" w:space="0" w:color="auto"/>
      </w:divBdr>
    </w:div>
    <w:div w:id="464734628">
      <w:bodyDiv w:val="1"/>
      <w:marLeft w:val="0"/>
      <w:marRight w:val="0"/>
      <w:marTop w:val="0"/>
      <w:marBottom w:val="0"/>
      <w:divBdr>
        <w:top w:val="none" w:sz="0" w:space="0" w:color="auto"/>
        <w:left w:val="none" w:sz="0" w:space="0" w:color="auto"/>
        <w:bottom w:val="none" w:sz="0" w:space="0" w:color="auto"/>
        <w:right w:val="none" w:sz="0" w:space="0" w:color="auto"/>
      </w:divBdr>
    </w:div>
    <w:div w:id="566378014">
      <w:bodyDiv w:val="1"/>
      <w:marLeft w:val="0"/>
      <w:marRight w:val="0"/>
      <w:marTop w:val="0"/>
      <w:marBottom w:val="0"/>
      <w:divBdr>
        <w:top w:val="none" w:sz="0" w:space="0" w:color="auto"/>
        <w:left w:val="none" w:sz="0" w:space="0" w:color="auto"/>
        <w:bottom w:val="none" w:sz="0" w:space="0" w:color="auto"/>
        <w:right w:val="none" w:sz="0" w:space="0" w:color="auto"/>
      </w:divBdr>
      <w:divsChild>
        <w:div w:id="269901499">
          <w:marLeft w:val="1166"/>
          <w:marRight w:val="0"/>
          <w:marTop w:val="67"/>
          <w:marBottom w:val="0"/>
          <w:divBdr>
            <w:top w:val="none" w:sz="0" w:space="0" w:color="auto"/>
            <w:left w:val="none" w:sz="0" w:space="0" w:color="auto"/>
            <w:bottom w:val="none" w:sz="0" w:space="0" w:color="auto"/>
            <w:right w:val="none" w:sz="0" w:space="0" w:color="auto"/>
          </w:divBdr>
        </w:div>
        <w:div w:id="303001325">
          <w:marLeft w:val="1166"/>
          <w:marRight w:val="0"/>
          <w:marTop w:val="67"/>
          <w:marBottom w:val="0"/>
          <w:divBdr>
            <w:top w:val="none" w:sz="0" w:space="0" w:color="auto"/>
            <w:left w:val="none" w:sz="0" w:space="0" w:color="auto"/>
            <w:bottom w:val="none" w:sz="0" w:space="0" w:color="auto"/>
            <w:right w:val="none" w:sz="0" w:space="0" w:color="auto"/>
          </w:divBdr>
        </w:div>
        <w:div w:id="399448853">
          <w:marLeft w:val="1166"/>
          <w:marRight w:val="0"/>
          <w:marTop w:val="67"/>
          <w:marBottom w:val="0"/>
          <w:divBdr>
            <w:top w:val="none" w:sz="0" w:space="0" w:color="auto"/>
            <w:left w:val="none" w:sz="0" w:space="0" w:color="auto"/>
            <w:bottom w:val="none" w:sz="0" w:space="0" w:color="auto"/>
            <w:right w:val="none" w:sz="0" w:space="0" w:color="auto"/>
          </w:divBdr>
        </w:div>
        <w:div w:id="452866825">
          <w:marLeft w:val="1166"/>
          <w:marRight w:val="0"/>
          <w:marTop w:val="67"/>
          <w:marBottom w:val="0"/>
          <w:divBdr>
            <w:top w:val="none" w:sz="0" w:space="0" w:color="auto"/>
            <w:left w:val="none" w:sz="0" w:space="0" w:color="auto"/>
            <w:bottom w:val="none" w:sz="0" w:space="0" w:color="auto"/>
            <w:right w:val="none" w:sz="0" w:space="0" w:color="auto"/>
          </w:divBdr>
        </w:div>
        <w:div w:id="786462293">
          <w:marLeft w:val="1166"/>
          <w:marRight w:val="0"/>
          <w:marTop w:val="67"/>
          <w:marBottom w:val="0"/>
          <w:divBdr>
            <w:top w:val="none" w:sz="0" w:space="0" w:color="auto"/>
            <w:left w:val="none" w:sz="0" w:space="0" w:color="auto"/>
            <w:bottom w:val="none" w:sz="0" w:space="0" w:color="auto"/>
            <w:right w:val="none" w:sz="0" w:space="0" w:color="auto"/>
          </w:divBdr>
        </w:div>
        <w:div w:id="797991046">
          <w:marLeft w:val="1166"/>
          <w:marRight w:val="0"/>
          <w:marTop w:val="67"/>
          <w:marBottom w:val="0"/>
          <w:divBdr>
            <w:top w:val="none" w:sz="0" w:space="0" w:color="auto"/>
            <w:left w:val="none" w:sz="0" w:space="0" w:color="auto"/>
            <w:bottom w:val="none" w:sz="0" w:space="0" w:color="auto"/>
            <w:right w:val="none" w:sz="0" w:space="0" w:color="auto"/>
          </w:divBdr>
        </w:div>
        <w:div w:id="1084841455">
          <w:marLeft w:val="1166"/>
          <w:marRight w:val="0"/>
          <w:marTop w:val="67"/>
          <w:marBottom w:val="0"/>
          <w:divBdr>
            <w:top w:val="none" w:sz="0" w:space="0" w:color="auto"/>
            <w:left w:val="none" w:sz="0" w:space="0" w:color="auto"/>
            <w:bottom w:val="none" w:sz="0" w:space="0" w:color="auto"/>
            <w:right w:val="none" w:sz="0" w:space="0" w:color="auto"/>
          </w:divBdr>
        </w:div>
        <w:div w:id="1476751779">
          <w:marLeft w:val="1166"/>
          <w:marRight w:val="0"/>
          <w:marTop w:val="67"/>
          <w:marBottom w:val="0"/>
          <w:divBdr>
            <w:top w:val="none" w:sz="0" w:space="0" w:color="auto"/>
            <w:left w:val="none" w:sz="0" w:space="0" w:color="auto"/>
            <w:bottom w:val="none" w:sz="0" w:space="0" w:color="auto"/>
            <w:right w:val="none" w:sz="0" w:space="0" w:color="auto"/>
          </w:divBdr>
        </w:div>
        <w:div w:id="1650088495">
          <w:marLeft w:val="547"/>
          <w:marRight w:val="0"/>
          <w:marTop w:val="77"/>
          <w:marBottom w:val="0"/>
          <w:divBdr>
            <w:top w:val="none" w:sz="0" w:space="0" w:color="auto"/>
            <w:left w:val="none" w:sz="0" w:space="0" w:color="auto"/>
            <w:bottom w:val="none" w:sz="0" w:space="0" w:color="auto"/>
            <w:right w:val="none" w:sz="0" w:space="0" w:color="auto"/>
          </w:divBdr>
        </w:div>
        <w:div w:id="2021661244">
          <w:marLeft w:val="547"/>
          <w:marRight w:val="0"/>
          <w:marTop w:val="77"/>
          <w:marBottom w:val="0"/>
          <w:divBdr>
            <w:top w:val="none" w:sz="0" w:space="0" w:color="auto"/>
            <w:left w:val="none" w:sz="0" w:space="0" w:color="auto"/>
            <w:bottom w:val="none" w:sz="0" w:space="0" w:color="auto"/>
            <w:right w:val="none" w:sz="0" w:space="0" w:color="auto"/>
          </w:divBdr>
        </w:div>
      </w:divsChild>
    </w:div>
    <w:div w:id="566962432">
      <w:bodyDiv w:val="1"/>
      <w:marLeft w:val="0"/>
      <w:marRight w:val="0"/>
      <w:marTop w:val="0"/>
      <w:marBottom w:val="0"/>
      <w:divBdr>
        <w:top w:val="none" w:sz="0" w:space="0" w:color="auto"/>
        <w:left w:val="none" w:sz="0" w:space="0" w:color="auto"/>
        <w:bottom w:val="none" w:sz="0" w:space="0" w:color="auto"/>
        <w:right w:val="none" w:sz="0" w:space="0" w:color="auto"/>
      </w:divBdr>
    </w:div>
    <w:div w:id="569078585">
      <w:bodyDiv w:val="1"/>
      <w:marLeft w:val="0"/>
      <w:marRight w:val="0"/>
      <w:marTop w:val="0"/>
      <w:marBottom w:val="0"/>
      <w:divBdr>
        <w:top w:val="none" w:sz="0" w:space="0" w:color="auto"/>
        <w:left w:val="none" w:sz="0" w:space="0" w:color="auto"/>
        <w:bottom w:val="none" w:sz="0" w:space="0" w:color="auto"/>
        <w:right w:val="none" w:sz="0" w:space="0" w:color="auto"/>
      </w:divBdr>
    </w:div>
    <w:div w:id="569199005">
      <w:bodyDiv w:val="1"/>
      <w:marLeft w:val="0"/>
      <w:marRight w:val="0"/>
      <w:marTop w:val="0"/>
      <w:marBottom w:val="0"/>
      <w:divBdr>
        <w:top w:val="none" w:sz="0" w:space="0" w:color="auto"/>
        <w:left w:val="none" w:sz="0" w:space="0" w:color="auto"/>
        <w:bottom w:val="none" w:sz="0" w:space="0" w:color="auto"/>
        <w:right w:val="none" w:sz="0" w:space="0" w:color="auto"/>
      </w:divBdr>
    </w:div>
    <w:div w:id="626276226">
      <w:bodyDiv w:val="1"/>
      <w:marLeft w:val="0"/>
      <w:marRight w:val="0"/>
      <w:marTop w:val="0"/>
      <w:marBottom w:val="0"/>
      <w:divBdr>
        <w:top w:val="none" w:sz="0" w:space="0" w:color="auto"/>
        <w:left w:val="none" w:sz="0" w:space="0" w:color="auto"/>
        <w:bottom w:val="none" w:sz="0" w:space="0" w:color="auto"/>
        <w:right w:val="none" w:sz="0" w:space="0" w:color="auto"/>
      </w:divBdr>
    </w:div>
    <w:div w:id="629359723">
      <w:bodyDiv w:val="1"/>
      <w:marLeft w:val="0"/>
      <w:marRight w:val="0"/>
      <w:marTop w:val="0"/>
      <w:marBottom w:val="0"/>
      <w:divBdr>
        <w:top w:val="none" w:sz="0" w:space="0" w:color="auto"/>
        <w:left w:val="none" w:sz="0" w:space="0" w:color="auto"/>
        <w:bottom w:val="none" w:sz="0" w:space="0" w:color="auto"/>
        <w:right w:val="none" w:sz="0" w:space="0" w:color="auto"/>
      </w:divBdr>
    </w:div>
    <w:div w:id="648554446">
      <w:bodyDiv w:val="1"/>
      <w:marLeft w:val="0"/>
      <w:marRight w:val="0"/>
      <w:marTop w:val="0"/>
      <w:marBottom w:val="0"/>
      <w:divBdr>
        <w:top w:val="none" w:sz="0" w:space="0" w:color="auto"/>
        <w:left w:val="none" w:sz="0" w:space="0" w:color="auto"/>
        <w:bottom w:val="none" w:sz="0" w:space="0" w:color="auto"/>
        <w:right w:val="none" w:sz="0" w:space="0" w:color="auto"/>
      </w:divBdr>
      <w:divsChild>
        <w:div w:id="316038536">
          <w:marLeft w:val="1166"/>
          <w:marRight w:val="0"/>
          <w:marTop w:val="67"/>
          <w:marBottom w:val="0"/>
          <w:divBdr>
            <w:top w:val="none" w:sz="0" w:space="0" w:color="auto"/>
            <w:left w:val="none" w:sz="0" w:space="0" w:color="auto"/>
            <w:bottom w:val="none" w:sz="0" w:space="0" w:color="auto"/>
            <w:right w:val="none" w:sz="0" w:space="0" w:color="auto"/>
          </w:divBdr>
        </w:div>
        <w:div w:id="428432582">
          <w:marLeft w:val="1166"/>
          <w:marRight w:val="0"/>
          <w:marTop w:val="67"/>
          <w:marBottom w:val="0"/>
          <w:divBdr>
            <w:top w:val="none" w:sz="0" w:space="0" w:color="auto"/>
            <w:left w:val="none" w:sz="0" w:space="0" w:color="auto"/>
            <w:bottom w:val="none" w:sz="0" w:space="0" w:color="auto"/>
            <w:right w:val="none" w:sz="0" w:space="0" w:color="auto"/>
          </w:divBdr>
        </w:div>
        <w:div w:id="713890688">
          <w:marLeft w:val="547"/>
          <w:marRight w:val="0"/>
          <w:marTop w:val="77"/>
          <w:marBottom w:val="0"/>
          <w:divBdr>
            <w:top w:val="none" w:sz="0" w:space="0" w:color="auto"/>
            <w:left w:val="none" w:sz="0" w:space="0" w:color="auto"/>
            <w:bottom w:val="none" w:sz="0" w:space="0" w:color="auto"/>
            <w:right w:val="none" w:sz="0" w:space="0" w:color="auto"/>
          </w:divBdr>
        </w:div>
        <w:div w:id="921260374">
          <w:marLeft w:val="547"/>
          <w:marRight w:val="0"/>
          <w:marTop w:val="77"/>
          <w:marBottom w:val="0"/>
          <w:divBdr>
            <w:top w:val="none" w:sz="0" w:space="0" w:color="auto"/>
            <w:left w:val="none" w:sz="0" w:space="0" w:color="auto"/>
            <w:bottom w:val="none" w:sz="0" w:space="0" w:color="auto"/>
            <w:right w:val="none" w:sz="0" w:space="0" w:color="auto"/>
          </w:divBdr>
        </w:div>
        <w:div w:id="1187597222">
          <w:marLeft w:val="1166"/>
          <w:marRight w:val="0"/>
          <w:marTop w:val="67"/>
          <w:marBottom w:val="0"/>
          <w:divBdr>
            <w:top w:val="none" w:sz="0" w:space="0" w:color="auto"/>
            <w:left w:val="none" w:sz="0" w:space="0" w:color="auto"/>
            <w:bottom w:val="none" w:sz="0" w:space="0" w:color="auto"/>
            <w:right w:val="none" w:sz="0" w:space="0" w:color="auto"/>
          </w:divBdr>
        </w:div>
        <w:div w:id="1614480762">
          <w:marLeft w:val="547"/>
          <w:marRight w:val="0"/>
          <w:marTop w:val="77"/>
          <w:marBottom w:val="0"/>
          <w:divBdr>
            <w:top w:val="none" w:sz="0" w:space="0" w:color="auto"/>
            <w:left w:val="none" w:sz="0" w:space="0" w:color="auto"/>
            <w:bottom w:val="none" w:sz="0" w:space="0" w:color="auto"/>
            <w:right w:val="none" w:sz="0" w:space="0" w:color="auto"/>
          </w:divBdr>
        </w:div>
      </w:divsChild>
    </w:div>
    <w:div w:id="662198913">
      <w:bodyDiv w:val="1"/>
      <w:marLeft w:val="0"/>
      <w:marRight w:val="0"/>
      <w:marTop w:val="0"/>
      <w:marBottom w:val="0"/>
      <w:divBdr>
        <w:top w:val="none" w:sz="0" w:space="0" w:color="auto"/>
        <w:left w:val="none" w:sz="0" w:space="0" w:color="auto"/>
        <w:bottom w:val="none" w:sz="0" w:space="0" w:color="auto"/>
        <w:right w:val="none" w:sz="0" w:space="0" w:color="auto"/>
      </w:divBdr>
    </w:div>
    <w:div w:id="716319533">
      <w:bodyDiv w:val="1"/>
      <w:marLeft w:val="0"/>
      <w:marRight w:val="0"/>
      <w:marTop w:val="0"/>
      <w:marBottom w:val="0"/>
      <w:divBdr>
        <w:top w:val="none" w:sz="0" w:space="0" w:color="auto"/>
        <w:left w:val="none" w:sz="0" w:space="0" w:color="auto"/>
        <w:bottom w:val="none" w:sz="0" w:space="0" w:color="auto"/>
        <w:right w:val="none" w:sz="0" w:space="0" w:color="auto"/>
      </w:divBdr>
    </w:div>
    <w:div w:id="719479118">
      <w:bodyDiv w:val="1"/>
      <w:marLeft w:val="0"/>
      <w:marRight w:val="0"/>
      <w:marTop w:val="0"/>
      <w:marBottom w:val="0"/>
      <w:divBdr>
        <w:top w:val="none" w:sz="0" w:space="0" w:color="auto"/>
        <w:left w:val="none" w:sz="0" w:space="0" w:color="auto"/>
        <w:bottom w:val="none" w:sz="0" w:space="0" w:color="auto"/>
        <w:right w:val="none" w:sz="0" w:space="0" w:color="auto"/>
      </w:divBdr>
    </w:div>
    <w:div w:id="751589383">
      <w:bodyDiv w:val="1"/>
      <w:marLeft w:val="0"/>
      <w:marRight w:val="0"/>
      <w:marTop w:val="0"/>
      <w:marBottom w:val="0"/>
      <w:divBdr>
        <w:top w:val="none" w:sz="0" w:space="0" w:color="auto"/>
        <w:left w:val="none" w:sz="0" w:space="0" w:color="auto"/>
        <w:bottom w:val="none" w:sz="0" w:space="0" w:color="auto"/>
        <w:right w:val="none" w:sz="0" w:space="0" w:color="auto"/>
      </w:divBdr>
    </w:div>
    <w:div w:id="777602984">
      <w:bodyDiv w:val="1"/>
      <w:marLeft w:val="0"/>
      <w:marRight w:val="0"/>
      <w:marTop w:val="0"/>
      <w:marBottom w:val="0"/>
      <w:divBdr>
        <w:top w:val="none" w:sz="0" w:space="0" w:color="auto"/>
        <w:left w:val="none" w:sz="0" w:space="0" w:color="auto"/>
        <w:bottom w:val="none" w:sz="0" w:space="0" w:color="auto"/>
        <w:right w:val="none" w:sz="0" w:space="0" w:color="auto"/>
      </w:divBdr>
    </w:div>
    <w:div w:id="821429135">
      <w:bodyDiv w:val="1"/>
      <w:marLeft w:val="0"/>
      <w:marRight w:val="0"/>
      <w:marTop w:val="0"/>
      <w:marBottom w:val="0"/>
      <w:divBdr>
        <w:top w:val="none" w:sz="0" w:space="0" w:color="auto"/>
        <w:left w:val="none" w:sz="0" w:space="0" w:color="auto"/>
        <w:bottom w:val="none" w:sz="0" w:space="0" w:color="auto"/>
        <w:right w:val="none" w:sz="0" w:space="0" w:color="auto"/>
      </w:divBdr>
    </w:div>
    <w:div w:id="854419320">
      <w:bodyDiv w:val="1"/>
      <w:marLeft w:val="0"/>
      <w:marRight w:val="0"/>
      <w:marTop w:val="0"/>
      <w:marBottom w:val="0"/>
      <w:divBdr>
        <w:top w:val="none" w:sz="0" w:space="0" w:color="auto"/>
        <w:left w:val="none" w:sz="0" w:space="0" w:color="auto"/>
        <w:bottom w:val="none" w:sz="0" w:space="0" w:color="auto"/>
        <w:right w:val="none" w:sz="0" w:space="0" w:color="auto"/>
      </w:divBdr>
      <w:divsChild>
        <w:div w:id="64649688">
          <w:marLeft w:val="1166"/>
          <w:marRight w:val="0"/>
          <w:marTop w:val="58"/>
          <w:marBottom w:val="0"/>
          <w:divBdr>
            <w:top w:val="none" w:sz="0" w:space="0" w:color="auto"/>
            <w:left w:val="none" w:sz="0" w:space="0" w:color="auto"/>
            <w:bottom w:val="none" w:sz="0" w:space="0" w:color="auto"/>
            <w:right w:val="none" w:sz="0" w:space="0" w:color="auto"/>
          </w:divBdr>
        </w:div>
        <w:div w:id="631132367">
          <w:marLeft w:val="1166"/>
          <w:marRight w:val="0"/>
          <w:marTop w:val="58"/>
          <w:marBottom w:val="0"/>
          <w:divBdr>
            <w:top w:val="none" w:sz="0" w:space="0" w:color="auto"/>
            <w:left w:val="none" w:sz="0" w:space="0" w:color="auto"/>
            <w:bottom w:val="none" w:sz="0" w:space="0" w:color="auto"/>
            <w:right w:val="none" w:sz="0" w:space="0" w:color="auto"/>
          </w:divBdr>
        </w:div>
      </w:divsChild>
    </w:div>
    <w:div w:id="855653493">
      <w:bodyDiv w:val="1"/>
      <w:marLeft w:val="0"/>
      <w:marRight w:val="0"/>
      <w:marTop w:val="0"/>
      <w:marBottom w:val="0"/>
      <w:divBdr>
        <w:top w:val="none" w:sz="0" w:space="0" w:color="auto"/>
        <w:left w:val="none" w:sz="0" w:space="0" w:color="auto"/>
        <w:bottom w:val="none" w:sz="0" w:space="0" w:color="auto"/>
        <w:right w:val="none" w:sz="0" w:space="0" w:color="auto"/>
      </w:divBdr>
    </w:div>
    <w:div w:id="922301311">
      <w:bodyDiv w:val="1"/>
      <w:marLeft w:val="0"/>
      <w:marRight w:val="0"/>
      <w:marTop w:val="0"/>
      <w:marBottom w:val="0"/>
      <w:divBdr>
        <w:top w:val="none" w:sz="0" w:space="0" w:color="auto"/>
        <w:left w:val="none" w:sz="0" w:space="0" w:color="auto"/>
        <w:bottom w:val="none" w:sz="0" w:space="0" w:color="auto"/>
        <w:right w:val="none" w:sz="0" w:space="0" w:color="auto"/>
      </w:divBdr>
      <w:divsChild>
        <w:div w:id="67655043">
          <w:marLeft w:val="720"/>
          <w:marRight w:val="0"/>
          <w:marTop w:val="58"/>
          <w:marBottom w:val="0"/>
          <w:divBdr>
            <w:top w:val="none" w:sz="0" w:space="0" w:color="auto"/>
            <w:left w:val="none" w:sz="0" w:space="0" w:color="auto"/>
            <w:bottom w:val="none" w:sz="0" w:space="0" w:color="auto"/>
            <w:right w:val="none" w:sz="0" w:space="0" w:color="auto"/>
          </w:divBdr>
        </w:div>
        <w:div w:id="686447741">
          <w:marLeft w:val="0"/>
          <w:marRight w:val="0"/>
          <w:marTop w:val="67"/>
          <w:marBottom w:val="0"/>
          <w:divBdr>
            <w:top w:val="none" w:sz="0" w:space="0" w:color="auto"/>
            <w:left w:val="none" w:sz="0" w:space="0" w:color="auto"/>
            <w:bottom w:val="none" w:sz="0" w:space="0" w:color="auto"/>
            <w:right w:val="none" w:sz="0" w:space="0" w:color="auto"/>
          </w:divBdr>
        </w:div>
        <w:div w:id="850534721">
          <w:marLeft w:val="720"/>
          <w:marRight w:val="0"/>
          <w:marTop w:val="58"/>
          <w:marBottom w:val="0"/>
          <w:divBdr>
            <w:top w:val="none" w:sz="0" w:space="0" w:color="auto"/>
            <w:left w:val="none" w:sz="0" w:space="0" w:color="auto"/>
            <w:bottom w:val="none" w:sz="0" w:space="0" w:color="auto"/>
            <w:right w:val="none" w:sz="0" w:space="0" w:color="auto"/>
          </w:divBdr>
        </w:div>
        <w:div w:id="1007637381">
          <w:marLeft w:val="720"/>
          <w:marRight w:val="0"/>
          <w:marTop w:val="58"/>
          <w:marBottom w:val="0"/>
          <w:divBdr>
            <w:top w:val="none" w:sz="0" w:space="0" w:color="auto"/>
            <w:left w:val="none" w:sz="0" w:space="0" w:color="auto"/>
            <w:bottom w:val="none" w:sz="0" w:space="0" w:color="auto"/>
            <w:right w:val="none" w:sz="0" w:space="0" w:color="auto"/>
          </w:divBdr>
        </w:div>
        <w:div w:id="1641308139">
          <w:marLeft w:val="720"/>
          <w:marRight w:val="0"/>
          <w:marTop w:val="58"/>
          <w:marBottom w:val="0"/>
          <w:divBdr>
            <w:top w:val="none" w:sz="0" w:space="0" w:color="auto"/>
            <w:left w:val="none" w:sz="0" w:space="0" w:color="auto"/>
            <w:bottom w:val="none" w:sz="0" w:space="0" w:color="auto"/>
            <w:right w:val="none" w:sz="0" w:space="0" w:color="auto"/>
          </w:divBdr>
        </w:div>
        <w:div w:id="1747995821">
          <w:marLeft w:val="720"/>
          <w:marRight w:val="0"/>
          <w:marTop w:val="58"/>
          <w:marBottom w:val="0"/>
          <w:divBdr>
            <w:top w:val="none" w:sz="0" w:space="0" w:color="auto"/>
            <w:left w:val="none" w:sz="0" w:space="0" w:color="auto"/>
            <w:bottom w:val="none" w:sz="0" w:space="0" w:color="auto"/>
            <w:right w:val="none" w:sz="0" w:space="0" w:color="auto"/>
          </w:divBdr>
        </w:div>
        <w:div w:id="1946770118">
          <w:marLeft w:val="0"/>
          <w:marRight w:val="0"/>
          <w:marTop w:val="67"/>
          <w:marBottom w:val="0"/>
          <w:divBdr>
            <w:top w:val="none" w:sz="0" w:space="0" w:color="auto"/>
            <w:left w:val="none" w:sz="0" w:space="0" w:color="auto"/>
            <w:bottom w:val="none" w:sz="0" w:space="0" w:color="auto"/>
            <w:right w:val="none" w:sz="0" w:space="0" w:color="auto"/>
          </w:divBdr>
        </w:div>
      </w:divsChild>
    </w:div>
    <w:div w:id="932201781">
      <w:bodyDiv w:val="1"/>
      <w:marLeft w:val="0"/>
      <w:marRight w:val="0"/>
      <w:marTop w:val="0"/>
      <w:marBottom w:val="0"/>
      <w:divBdr>
        <w:top w:val="none" w:sz="0" w:space="0" w:color="auto"/>
        <w:left w:val="none" w:sz="0" w:space="0" w:color="auto"/>
        <w:bottom w:val="none" w:sz="0" w:space="0" w:color="auto"/>
        <w:right w:val="none" w:sz="0" w:space="0" w:color="auto"/>
      </w:divBdr>
    </w:div>
    <w:div w:id="937103063">
      <w:bodyDiv w:val="1"/>
      <w:marLeft w:val="0"/>
      <w:marRight w:val="0"/>
      <w:marTop w:val="0"/>
      <w:marBottom w:val="0"/>
      <w:divBdr>
        <w:top w:val="none" w:sz="0" w:space="0" w:color="auto"/>
        <w:left w:val="none" w:sz="0" w:space="0" w:color="auto"/>
        <w:bottom w:val="none" w:sz="0" w:space="0" w:color="auto"/>
        <w:right w:val="none" w:sz="0" w:space="0" w:color="auto"/>
      </w:divBdr>
      <w:divsChild>
        <w:div w:id="146016728">
          <w:marLeft w:val="994"/>
          <w:marRight w:val="0"/>
          <w:marTop w:val="0"/>
          <w:marBottom w:val="0"/>
          <w:divBdr>
            <w:top w:val="none" w:sz="0" w:space="0" w:color="auto"/>
            <w:left w:val="none" w:sz="0" w:space="0" w:color="auto"/>
            <w:bottom w:val="none" w:sz="0" w:space="0" w:color="auto"/>
            <w:right w:val="none" w:sz="0" w:space="0" w:color="auto"/>
          </w:divBdr>
        </w:div>
        <w:div w:id="252201617">
          <w:marLeft w:val="274"/>
          <w:marRight w:val="0"/>
          <w:marTop w:val="0"/>
          <w:marBottom w:val="0"/>
          <w:divBdr>
            <w:top w:val="none" w:sz="0" w:space="0" w:color="auto"/>
            <w:left w:val="none" w:sz="0" w:space="0" w:color="auto"/>
            <w:bottom w:val="none" w:sz="0" w:space="0" w:color="auto"/>
            <w:right w:val="none" w:sz="0" w:space="0" w:color="auto"/>
          </w:divBdr>
        </w:div>
        <w:div w:id="2127311594">
          <w:marLeft w:val="994"/>
          <w:marRight w:val="0"/>
          <w:marTop w:val="0"/>
          <w:marBottom w:val="0"/>
          <w:divBdr>
            <w:top w:val="none" w:sz="0" w:space="0" w:color="auto"/>
            <w:left w:val="none" w:sz="0" w:space="0" w:color="auto"/>
            <w:bottom w:val="none" w:sz="0" w:space="0" w:color="auto"/>
            <w:right w:val="none" w:sz="0" w:space="0" w:color="auto"/>
          </w:divBdr>
        </w:div>
      </w:divsChild>
    </w:div>
    <w:div w:id="944001445">
      <w:bodyDiv w:val="1"/>
      <w:marLeft w:val="0"/>
      <w:marRight w:val="0"/>
      <w:marTop w:val="0"/>
      <w:marBottom w:val="0"/>
      <w:divBdr>
        <w:top w:val="none" w:sz="0" w:space="0" w:color="auto"/>
        <w:left w:val="none" w:sz="0" w:space="0" w:color="auto"/>
        <w:bottom w:val="none" w:sz="0" w:space="0" w:color="auto"/>
        <w:right w:val="none" w:sz="0" w:space="0" w:color="auto"/>
      </w:divBdr>
    </w:div>
    <w:div w:id="957446827">
      <w:bodyDiv w:val="1"/>
      <w:marLeft w:val="0"/>
      <w:marRight w:val="0"/>
      <w:marTop w:val="0"/>
      <w:marBottom w:val="0"/>
      <w:divBdr>
        <w:top w:val="none" w:sz="0" w:space="0" w:color="auto"/>
        <w:left w:val="none" w:sz="0" w:space="0" w:color="auto"/>
        <w:bottom w:val="none" w:sz="0" w:space="0" w:color="auto"/>
        <w:right w:val="none" w:sz="0" w:space="0" w:color="auto"/>
      </w:divBdr>
    </w:div>
    <w:div w:id="962148909">
      <w:bodyDiv w:val="1"/>
      <w:marLeft w:val="0"/>
      <w:marRight w:val="0"/>
      <w:marTop w:val="0"/>
      <w:marBottom w:val="0"/>
      <w:divBdr>
        <w:top w:val="none" w:sz="0" w:space="0" w:color="auto"/>
        <w:left w:val="none" w:sz="0" w:space="0" w:color="auto"/>
        <w:bottom w:val="none" w:sz="0" w:space="0" w:color="auto"/>
        <w:right w:val="none" w:sz="0" w:space="0" w:color="auto"/>
      </w:divBdr>
      <w:divsChild>
        <w:div w:id="206063605">
          <w:marLeft w:val="547"/>
          <w:marRight w:val="0"/>
          <w:marTop w:val="77"/>
          <w:marBottom w:val="0"/>
          <w:divBdr>
            <w:top w:val="none" w:sz="0" w:space="0" w:color="auto"/>
            <w:left w:val="none" w:sz="0" w:space="0" w:color="auto"/>
            <w:bottom w:val="none" w:sz="0" w:space="0" w:color="auto"/>
            <w:right w:val="none" w:sz="0" w:space="0" w:color="auto"/>
          </w:divBdr>
        </w:div>
        <w:div w:id="281765056">
          <w:marLeft w:val="547"/>
          <w:marRight w:val="0"/>
          <w:marTop w:val="77"/>
          <w:marBottom w:val="0"/>
          <w:divBdr>
            <w:top w:val="none" w:sz="0" w:space="0" w:color="auto"/>
            <w:left w:val="none" w:sz="0" w:space="0" w:color="auto"/>
            <w:bottom w:val="none" w:sz="0" w:space="0" w:color="auto"/>
            <w:right w:val="none" w:sz="0" w:space="0" w:color="auto"/>
          </w:divBdr>
        </w:div>
        <w:div w:id="372733694">
          <w:marLeft w:val="547"/>
          <w:marRight w:val="0"/>
          <w:marTop w:val="77"/>
          <w:marBottom w:val="0"/>
          <w:divBdr>
            <w:top w:val="none" w:sz="0" w:space="0" w:color="auto"/>
            <w:left w:val="none" w:sz="0" w:space="0" w:color="auto"/>
            <w:bottom w:val="none" w:sz="0" w:space="0" w:color="auto"/>
            <w:right w:val="none" w:sz="0" w:space="0" w:color="auto"/>
          </w:divBdr>
        </w:div>
        <w:div w:id="680663871">
          <w:marLeft w:val="547"/>
          <w:marRight w:val="0"/>
          <w:marTop w:val="77"/>
          <w:marBottom w:val="0"/>
          <w:divBdr>
            <w:top w:val="none" w:sz="0" w:space="0" w:color="auto"/>
            <w:left w:val="none" w:sz="0" w:space="0" w:color="auto"/>
            <w:bottom w:val="none" w:sz="0" w:space="0" w:color="auto"/>
            <w:right w:val="none" w:sz="0" w:space="0" w:color="auto"/>
          </w:divBdr>
        </w:div>
        <w:div w:id="857499019">
          <w:marLeft w:val="547"/>
          <w:marRight w:val="0"/>
          <w:marTop w:val="77"/>
          <w:marBottom w:val="0"/>
          <w:divBdr>
            <w:top w:val="none" w:sz="0" w:space="0" w:color="auto"/>
            <w:left w:val="none" w:sz="0" w:space="0" w:color="auto"/>
            <w:bottom w:val="none" w:sz="0" w:space="0" w:color="auto"/>
            <w:right w:val="none" w:sz="0" w:space="0" w:color="auto"/>
          </w:divBdr>
        </w:div>
        <w:div w:id="1110277008">
          <w:marLeft w:val="547"/>
          <w:marRight w:val="0"/>
          <w:marTop w:val="77"/>
          <w:marBottom w:val="0"/>
          <w:divBdr>
            <w:top w:val="none" w:sz="0" w:space="0" w:color="auto"/>
            <w:left w:val="none" w:sz="0" w:space="0" w:color="auto"/>
            <w:bottom w:val="none" w:sz="0" w:space="0" w:color="auto"/>
            <w:right w:val="none" w:sz="0" w:space="0" w:color="auto"/>
          </w:divBdr>
        </w:div>
        <w:div w:id="1302921925">
          <w:marLeft w:val="1166"/>
          <w:marRight w:val="0"/>
          <w:marTop w:val="67"/>
          <w:marBottom w:val="0"/>
          <w:divBdr>
            <w:top w:val="none" w:sz="0" w:space="0" w:color="auto"/>
            <w:left w:val="none" w:sz="0" w:space="0" w:color="auto"/>
            <w:bottom w:val="none" w:sz="0" w:space="0" w:color="auto"/>
            <w:right w:val="none" w:sz="0" w:space="0" w:color="auto"/>
          </w:divBdr>
        </w:div>
        <w:div w:id="1329021167">
          <w:marLeft w:val="547"/>
          <w:marRight w:val="0"/>
          <w:marTop w:val="77"/>
          <w:marBottom w:val="0"/>
          <w:divBdr>
            <w:top w:val="none" w:sz="0" w:space="0" w:color="auto"/>
            <w:left w:val="none" w:sz="0" w:space="0" w:color="auto"/>
            <w:bottom w:val="none" w:sz="0" w:space="0" w:color="auto"/>
            <w:right w:val="none" w:sz="0" w:space="0" w:color="auto"/>
          </w:divBdr>
        </w:div>
        <w:div w:id="2021733431">
          <w:marLeft w:val="547"/>
          <w:marRight w:val="0"/>
          <w:marTop w:val="77"/>
          <w:marBottom w:val="0"/>
          <w:divBdr>
            <w:top w:val="none" w:sz="0" w:space="0" w:color="auto"/>
            <w:left w:val="none" w:sz="0" w:space="0" w:color="auto"/>
            <w:bottom w:val="none" w:sz="0" w:space="0" w:color="auto"/>
            <w:right w:val="none" w:sz="0" w:space="0" w:color="auto"/>
          </w:divBdr>
        </w:div>
      </w:divsChild>
    </w:div>
    <w:div w:id="1014917739">
      <w:bodyDiv w:val="1"/>
      <w:marLeft w:val="0"/>
      <w:marRight w:val="0"/>
      <w:marTop w:val="0"/>
      <w:marBottom w:val="0"/>
      <w:divBdr>
        <w:top w:val="none" w:sz="0" w:space="0" w:color="auto"/>
        <w:left w:val="none" w:sz="0" w:space="0" w:color="auto"/>
        <w:bottom w:val="none" w:sz="0" w:space="0" w:color="auto"/>
        <w:right w:val="none" w:sz="0" w:space="0" w:color="auto"/>
      </w:divBdr>
    </w:div>
    <w:div w:id="1045715893">
      <w:bodyDiv w:val="1"/>
      <w:marLeft w:val="0"/>
      <w:marRight w:val="0"/>
      <w:marTop w:val="0"/>
      <w:marBottom w:val="0"/>
      <w:divBdr>
        <w:top w:val="none" w:sz="0" w:space="0" w:color="auto"/>
        <w:left w:val="none" w:sz="0" w:space="0" w:color="auto"/>
        <w:bottom w:val="none" w:sz="0" w:space="0" w:color="auto"/>
        <w:right w:val="none" w:sz="0" w:space="0" w:color="auto"/>
      </w:divBdr>
      <w:divsChild>
        <w:div w:id="932785693">
          <w:marLeft w:val="1166"/>
          <w:marRight w:val="0"/>
          <w:marTop w:val="58"/>
          <w:marBottom w:val="0"/>
          <w:divBdr>
            <w:top w:val="none" w:sz="0" w:space="0" w:color="auto"/>
            <w:left w:val="none" w:sz="0" w:space="0" w:color="auto"/>
            <w:bottom w:val="none" w:sz="0" w:space="0" w:color="auto"/>
            <w:right w:val="none" w:sz="0" w:space="0" w:color="auto"/>
          </w:divBdr>
        </w:div>
        <w:div w:id="1909873672">
          <w:marLeft w:val="1166"/>
          <w:marRight w:val="0"/>
          <w:marTop w:val="58"/>
          <w:marBottom w:val="0"/>
          <w:divBdr>
            <w:top w:val="none" w:sz="0" w:space="0" w:color="auto"/>
            <w:left w:val="none" w:sz="0" w:space="0" w:color="auto"/>
            <w:bottom w:val="none" w:sz="0" w:space="0" w:color="auto"/>
            <w:right w:val="none" w:sz="0" w:space="0" w:color="auto"/>
          </w:divBdr>
        </w:div>
      </w:divsChild>
    </w:div>
    <w:div w:id="1067219161">
      <w:bodyDiv w:val="1"/>
      <w:marLeft w:val="0"/>
      <w:marRight w:val="0"/>
      <w:marTop w:val="0"/>
      <w:marBottom w:val="0"/>
      <w:divBdr>
        <w:top w:val="none" w:sz="0" w:space="0" w:color="auto"/>
        <w:left w:val="none" w:sz="0" w:space="0" w:color="auto"/>
        <w:bottom w:val="none" w:sz="0" w:space="0" w:color="auto"/>
        <w:right w:val="none" w:sz="0" w:space="0" w:color="auto"/>
      </w:divBdr>
      <w:divsChild>
        <w:div w:id="1587764909">
          <w:marLeft w:val="1166"/>
          <w:marRight w:val="0"/>
          <w:marTop w:val="62"/>
          <w:marBottom w:val="0"/>
          <w:divBdr>
            <w:top w:val="none" w:sz="0" w:space="0" w:color="auto"/>
            <w:left w:val="none" w:sz="0" w:space="0" w:color="auto"/>
            <w:bottom w:val="none" w:sz="0" w:space="0" w:color="auto"/>
            <w:right w:val="none" w:sz="0" w:space="0" w:color="auto"/>
          </w:divBdr>
        </w:div>
      </w:divsChild>
    </w:div>
    <w:div w:id="1086420040">
      <w:bodyDiv w:val="1"/>
      <w:marLeft w:val="0"/>
      <w:marRight w:val="0"/>
      <w:marTop w:val="0"/>
      <w:marBottom w:val="0"/>
      <w:divBdr>
        <w:top w:val="none" w:sz="0" w:space="0" w:color="auto"/>
        <w:left w:val="none" w:sz="0" w:space="0" w:color="auto"/>
        <w:bottom w:val="none" w:sz="0" w:space="0" w:color="auto"/>
        <w:right w:val="none" w:sz="0" w:space="0" w:color="auto"/>
      </w:divBdr>
      <w:divsChild>
        <w:div w:id="846332670">
          <w:marLeft w:val="1166"/>
          <w:marRight w:val="0"/>
          <w:marTop w:val="62"/>
          <w:marBottom w:val="0"/>
          <w:divBdr>
            <w:top w:val="none" w:sz="0" w:space="0" w:color="auto"/>
            <w:left w:val="none" w:sz="0" w:space="0" w:color="auto"/>
            <w:bottom w:val="none" w:sz="0" w:space="0" w:color="auto"/>
            <w:right w:val="none" w:sz="0" w:space="0" w:color="auto"/>
          </w:divBdr>
        </w:div>
        <w:div w:id="903023400">
          <w:marLeft w:val="1166"/>
          <w:marRight w:val="0"/>
          <w:marTop w:val="62"/>
          <w:marBottom w:val="0"/>
          <w:divBdr>
            <w:top w:val="none" w:sz="0" w:space="0" w:color="auto"/>
            <w:left w:val="none" w:sz="0" w:space="0" w:color="auto"/>
            <w:bottom w:val="none" w:sz="0" w:space="0" w:color="auto"/>
            <w:right w:val="none" w:sz="0" w:space="0" w:color="auto"/>
          </w:divBdr>
        </w:div>
        <w:div w:id="931351335">
          <w:marLeft w:val="1166"/>
          <w:marRight w:val="0"/>
          <w:marTop w:val="62"/>
          <w:marBottom w:val="0"/>
          <w:divBdr>
            <w:top w:val="none" w:sz="0" w:space="0" w:color="auto"/>
            <w:left w:val="none" w:sz="0" w:space="0" w:color="auto"/>
            <w:bottom w:val="none" w:sz="0" w:space="0" w:color="auto"/>
            <w:right w:val="none" w:sz="0" w:space="0" w:color="auto"/>
          </w:divBdr>
        </w:div>
        <w:div w:id="1133055579">
          <w:marLeft w:val="1166"/>
          <w:marRight w:val="0"/>
          <w:marTop w:val="62"/>
          <w:marBottom w:val="0"/>
          <w:divBdr>
            <w:top w:val="none" w:sz="0" w:space="0" w:color="auto"/>
            <w:left w:val="none" w:sz="0" w:space="0" w:color="auto"/>
            <w:bottom w:val="none" w:sz="0" w:space="0" w:color="auto"/>
            <w:right w:val="none" w:sz="0" w:space="0" w:color="auto"/>
          </w:divBdr>
        </w:div>
        <w:div w:id="1850097234">
          <w:marLeft w:val="1166"/>
          <w:marRight w:val="0"/>
          <w:marTop w:val="62"/>
          <w:marBottom w:val="0"/>
          <w:divBdr>
            <w:top w:val="none" w:sz="0" w:space="0" w:color="auto"/>
            <w:left w:val="none" w:sz="0" w:space="0" w:color="auto"/>
            <w:bottom w:val="none" w:sz="0" w:space="0" w:color="auto"/>
            <w:right w:val="none" w:sz="0" w:space="0" w:color="auto"/>
          </w:divBdr>
        </w:div>
      </w:divsChild>
    </w:div>
    <w:div w:id="1087458673">
      <w:bodyDiv w:val="1"/>
      <w:marLeft w:val="0"/>
      <w:marRight w:val="0"/>
      <w:marTop w:val="0"/>
      <w:marBottom w:val="0"/>
      <w:divBdr>
        <w:top w:val="none" w:sz="0" w:space="0" w:color="auto"/>
        <w:left w:val="none" w:sz="0" w:space="0" w:color="auto"/>
        <w:bottom w:val="none" w:sz="0" w:space="0" w:color="auto"/>
        <w:right w:val="none" w:sz="0" w:space="0" w:color="auto"/>
      </w:divBdr>
      <w:divsChild>
        <w:div w:id="437676398">
          <w:marLeft w:val="1166"/>
          <w:marRight w:val="0"/>
          <w:marTop w:val="67"/>
          <w:marBottom w:val="0"/>
          <w:divBdr>
            <w:top w:val="none" w:sz="0" w:space="0" w:color="auto"/>
            <w:left w:val="none" w:sz="0" w:space="0" w:color="auto"/>
            <w:bottom w:val="none" w:sz="0" w:space="0" w:color="auto"/>
            <w:right w:val="none" w:sz="0" w:space="0" w:color="auto"/>
          </w:divBdr>
        </w:div>
        <w:div w:id="1690370124">
          <w:marLeft w:val="1166"/>
          <w:marRight w:val="0"/>
          <w:marTop w:val="67"/>
          <w:marBottom w:val="0"/>
          <w:divBdr>
            <w:top w:val="none" w:sz="0" w:space="0" w:color="auto"/>
            <w:left w:val="none" w:sz="0" w:space="0" w:color="auto"/>
            <w:bottom w:val="none" w:sz="0" w:space="0" w:color="auto"/>
            <w:right w:val="none" w:sz="0" w:space="0" w:color="auto"/>
          </w:divBdr>
        </w:div>
      </w:divsChild>
    </w:div>
    <w:div w:id="1093891026">
      <w:bodyDiv w:val="1"/>
      <w:marLeft w:val="0"/>
      <w:marRight w:val="0"/>
      <w:marTop w:val="0"/>
      <w:marBottom w:val="0"/>
      <w:divBdr>
        <w:top w:val="none" w:sz="0" w:space="0" w:color="auto"/>
        <w:left w:val="none" w:sz="0" w:space="0" w:color="auto"/>
        <w:bottom w:val="none" w:sz="0" w:space="0" w:color="auto"/>
        <w:right w:val="none" w:sz="0" w:space="0" w:color="auto"/>
      </w:divBdr>
    </w:div>
    <w:div w:id="1141118401">
      <w:bodyDiv w:val="1"/>
      <w:marLeft w:val="0"/>
      <w:marRight w:val="0"/>
      <w:marTop w:val="0"/>
      <w:marBottom w:val="0"/>
      <w:divBdr>
        <w:top w:val="none" w:sz="0" w:space="0" w:color="auto"/>
        <w:left w:val="none" w:sz="0" w:space="0" w:color="auto"/>
        <w:bottom w:val="none" w:sz="0" w:space="0" w:color="auto"/>
        <w:right w:val="none" w:sz="0" w:space="0" w:color="auto"/>
      </w:divBdr>
    </w:div>
    <w:div w:id="1231425235">
      <w:bodyDiv w:val="1"/>
      <w:marLeft w:val="0"/>
      <w:marRight w:val="0"/>
      <w:marTop w:val="0"/>
      <w:marBottom w:val="0"/>
      <w:divBdr>
        <w:top w:val="none" w:sz="0" w:space="0" w:color="auto"/>
        <w:left w:val="none" w:sz="0" w:space="0" w:color="auto"/>
        <w:bottom w:val="none" w:sz="0" w:space="0" w:color="auto"/>
        <w:right w:val="none" w:sz="0" w:space="0" w:color="auto"/>
      </w:divBdr>
    </w:div>
    <w:div w:id="1243485953">
      <w:bodyDiv w:val="1"/>
      <w:marLeft w:val="0"/>
      <w:marRight w:val="0"/>
      <w:marTop w:val="0"/>
      <w:marBottom w:val="0"/>
      <w:divBdr>
        <w:top w:val="none" w:sz="0" w:space="0" w:color="auto"/>
        <w:left w:val="none" w:sz="0" w:space="0" w:color="auto"/>
        <w:bottom w:val="none" w:sz="0" w:space="0" w:color="auto"/>
        <w:right w:val="none" w:sz="0" w:space="0" w:color="auto"/>
      </w:divBdr>
    </w:div>
    <w:div w:id="1287076788">
      <w:bodyDiv w:val="1"/>
      <w:marLeft w:val="0"/>
      <w:marRight w:val="0"/>
      <w:marTop w:val="0"/>
      <w:marBottom w:val="0"/>
      <w:divBdr>
        <w:top w:val="none" w:sz="0" w:space="0" w:color="auto"/>
        <w:left w:val="none" w:sz="0" w:space="0" w:color="auto"/>
        <w:bottom w:val="none" w:sz="0" w:space="0" w:color="auto"/>
        <w:right w:val="none" w:sz="0" w:space="0" w:color="auto"/>
      </w:divBdr>
      <w:divsChild>
        <w:div w:id="88619983">
          <w:marLeft w:val="1166"/>
          <w:marRight w:val="0"/>
          <w:marTop w:val="67"/>
          <w:marBottom w:val="0"/>
          <w:divBdr>
            <w:top w:val="none" w:sz="0" w:space="0" w:color="auto"/>
            <w:left w:val="none" w:sz="0" w:space="0" w:color="auto"/>
            <w:bottom w:val="none" w:sz="0" w:space="0" w:color="auto"/>
            <w:right w:val="none" w:sz="0" w:space="0" w:color="auto"/>
          </w:divBdr>
        </w:div>
        <w:div w:id="200484152">
          <w:marLeft w:val="547"/>
          <w:marRight w:val="0"/>
          <w:marTop w:val="77"/>
          <w:marBottom w:val="0"/>
          <w:divBdr>
            <w:top w:val="none" w:sz="0" w:space="0" w:color="auto"/>
            <w:left w:val="none" w:sz="0" w:space="0" w:color="auto"/>
            <w:bottom w:val="none" w:sz="0" w:space="0" w:color="auto"/>
            <w:right w:val="none" w:sz="0" w:space="0" w:color="auto"/>
          </w:divBdr>
        </w:div>
        <w:div w:id="1308972134">
          <w:marLeft w:val="1166"/>
          <w:marRight w:val="0"/>
          <w:marTop w:val="67"/>
          <w:marBottom w:val="0"/>
          <w:divBdr>
            <w:top w:val="none" w:sz="0" w:space="0" w:color="auto"/>
            <w:left w:val="none" w:sz="0" w:space="0" w:color="auto"/>
            <w:bottom w:val="none" w:sz="0" w:space="0" w:color="auto"/>
            <w:right w:val="none" w:sz="0" w:space="0" w:color="auto"/>
          </w:divBdr>
        </w:div>
        <w:div w:id="1596013132">
          <w:marLeft w:val="1166"/>
          <w:marRight w:val="0"/>
          <w:marTop w:val="67"/>
          <w:marBottom w:val="0"/>
          <w:divBdr>
            <w:top w:val="none" w:sz="0" w:space="0" w:color="auto"/>
            <w:left w:val="none" w:sz="0" w:space="0" w:color="auto"/>
            <w:bottom w:val="none" w:sz="0" w:space="0" w:color="auto"/>
            <w:right w:val="none" w:sz="0" w:space="0" w:color="auto"/>
          </w:divBdr>
        </w:div>
        <w:div w:id="1759792737">
          <w:marLeft w:val="1166"/>
          <w:marRight w:val="0"/>
          <w:marTop w:val="67"/>
          <w:marBottom w:val="0"/>
          <w:divBdr>
            <w:top w:val="none" w:sz="0" w:space="0" w:color="auto"/>
            <w:left w:val="none" w:sz="0" w:space="0" w:color="auto"/>
            <w:bottom w:val="none" w:sz="0" w:space="0" w:color="auto"/>
            <w:right w:val="none" w:sz="0" w:space="0" w:color="auto"/>
          </w:divBdr>
        </w:div>
        <w:div w:id="1869759788">
          <w:marLeft w:val="1166"/>
          <w:marRight w:val="0"/>
          <w:marTop w:val="67"/>
          <w:marBottom w:val="0"/>
          <w:divBdr>
            <w:top w:val="none" w:sz="0" w:space="0" w:color="auto"/>
            <w:left w:val="none" w:sz="0" w:space="0" w:color="auto"/>
            <w:bottom w:val="none" w:sz="0" w:space="0" w:color="auto"/>
            <w:right w:val="none" w:sz="0" w:space="0" w:color="auto"/>
          </w:divBdr>
        </w:div>
        <w:div w:id="2039819585">
          <w:marLeft w:val="1166"/>
          <w:marRight w:val="0"/>
          <w:marTop w:val="67"/>
          <w:marBottom w:val="0"/>
          <w:divBdr>
            <w:top w:val="none" w:sz="0" w:space="0" w:color="auto"/>
            <w:left w:val="none" w:sz="0" w:space="0" w:color="auto"/>
            <w:bottom w:val="none" w:sz="0" w:space="0" w:color="auto"/>
            <w:right w:val="none" w:sz="0" w:space="0" w:color="auto"/>
          </w:divBdr>
        </w:div>
      </w:divsChild>
    </w:div>
    <w:div w:id="1290286720">
      <w:bodyDiv w:val="1"/>
      <w:marLeft w:val="0"/>
      <w:marRight w:val="0"/>
      <w:marTop w:val="0"/>
      <w:marBottom w:val="0"/>
      <w:divBdr>
        <w:top w:val="none" w:sz="0" w:space="0" w:color="auto"/>
        <w:left w:val="none" w:sz="0" w:space="0" w:color="auto"/>
        <w:bottom w:val="none" w:sz="0" w:space="0" w:color="auto"/>
        <w:right w:val="none" w:sz="0" w:space="0" w:color="auto"/>
      </w:divBdr>
      <w:divsChild>
        <w:div w:id="1377047802">
          <w:marLeft w:val="547"/>
          <w:marRight w:val="0"/>
          <w:marTop w:val="77"/>
          <w:marBottom w:val="0"/>
          <w:divBdr>
            <w:top w:val="none" w:sz="0" w:space="0" w:color="auto"/>
            <w:left w:val="none" w:sz="0" w:space="0" w:color="auto"/>
            <w:bottom w:val="none" w:sz="0" w:space="0" w:color="auto"/>
            <w:right w:val="none" w:sz="0" w:space="0" w:color="auto"/>
          </w:divBdr>
        </w:div>
      </w:divsChild>
    </w:div>
    <w:div w:id="1341547113">
      <w:bodyDiv w:val="1"/>
      <w:marLeft w:val="0"/>
      <w:marRight w:val="0"/>
      <w:marTop w:val="0"/>
      <w:marBottom w:val="0"/>
      <w:divBdr>
        <w:top w:val="none" w:sz="0" w:space="0" w:color="auto"/>
        <w:left w:val="none" w:sz="0" w:space="0" w:color="auto"/>
        <w:bottom w:val="none" w:sz="0" w:space="0" w:color="auto"/>
        <w:right w:val="none" w:sz="0" w:space="0" w:color="auto"/>
      </w:divBdr>
    </w:div>
    <w:div w:id="1354110900">
      <w:bodyDiv w:val="1"/>
      <w:marLeft w:val="0"/>
      <w:marRight w:val="0"/>
      <w:marTop w:val="0"/>
      <w:marBottom w:val="0"/>
      <w:divBdr>
        <w:top w:val="none" w:sz="0" w:space="0" w:color="auto"/>
        <w:left w:val="none" w:sz="0" w:space="0" w:color="auto"/>
        <w:bottom w:val="none" w:sz="0" w:space="0" w:color="auto"/>
        <w:right w:val="none" w:sz="0" w:space="0" w:color="auto"/>
      </w:divBdr>
    </w:div>
    <w:div w:id="1365248981">
      <w:bodyDiv w:val="1"/>
      <w:marLeft w:val="0"/>
      <w:marRight w:val="0"/>
      <w:marTop w:val="0"/>
      <w:marBottom w:val="0"/>
      <w:divBdr>
        <w:top w:val="none" w:sz="0" w:space="0" w:color="auto"/>
        <w:left w:val="none" w:sz="0" w:space="0" w:color="auto"/>
        <w:bottom w:val="none" w:sz="0" w:space="0" w:color="auto"/>
        <w:right w:val="none" w:sz="0" w:space="0" w:color="auto"/>
      </w:divBdr>
    </w:div>
    <w:div w:id="1377730483">
      <w:bodyDiv w:val="1"/>
      <w:marLeft w:val="0"/>
      <w:marRight w:val="0"/>
      <w:marTop w:val="0"/>
      <w:marBottom w:val="0"/>
      <w:divBdr>
        <w:top w:val="none" w:sz="0" w:space="0" w:color="auto"/>
        <w:left w:val="none" w:sz="0" w:space="0" w:color="auto"/>
        <w:bottom w:val="none" w:sz="0" w:space="0" w:color="auto"/>
        <w:right w:val="none" w:sz="0" w:space="0" w:color="auto"/>
      </w:divBdr>
      <w:divsChild>
        <w:div w:id="202669289">
          <w:marLeft w:val="1166"/>
          <w:marRight w:val="0"/>
          <w:marTop w:val="58"/>
          <w:marBottom w:val="0"/>
          <w:divBdr>
            <w:top w:val="none" w:sz="0" w:space="0" w:color="auto"/>
            <w:left w:val="none" w:sz="0" w:space="0" w:color="auto"/>
            <w:bottom w:val="none" w:sz="0" w:space="0" w:color="auto"/>
            <w:right w:val="none" w:sz="0" w:space="0" w:color="auto"/>
          </w:divBdr>
        </w:div>
        <w:div w:id="295913737">
          <w:marLeft w:val="1800"/>
          <w:marRight w:val="0"/>
          <w:marTop w:val="48"/>
          <w:marBottom w:val="0"/>
          <w:divBdr>
            <w:top w:val="none" w:sz="0" w:space="0" w:color="auto"/>
            <w:left w:val="none" w:sz="0" w:space="0" w:color="auto"/>
            <w:bottom w:val="none" w:sz="0" w:space="0" w:color="auto"/>
            <w:right w:val="none" w:sz="0" w:space="0" w:color="auto"/>
          </w:divBdr>
        </w:div>
        <w:div w:id="495072932">
          <w:marLeft w:val="1166"/>
          <w:marRight w:val="0"/>
          <w:marTop w:val="58"/>
          <w:marBottom w:val="0"/>
          <w:divBdr>
            <w:top w:val="none" w:sz="0" w:space="0" w:color="auto"/>
            <w:left w:val="none" w:sz="0" w:space="0" w:color="auto"/>
            <w:bottom w:val="none" w:sz="0" w:space="0" w:color="auto"/>
            <w:right w:val="none" w:sz="0" w:space="0" w:color="auto"/>
          </w:divBdr>
        </w:div>
        <w:div w:id="564488314">
          <w:marLeft w:val="1800"/>
          <w:marRight w:val="0"/>
          <w:marTop w:val="48"/>
          <w:marBottom w:val="0"/>
          <w:divBdr>
            <w:top w:val="none" w:sz="0" w:space="0" w:color="auto"/>
            <w:left w:val="none" w:sz="0" w:space="0" w:color="auto"/>
            <w:bottom w:val="none" w:sz="0" w:space="0" w:color="auto"/>
            <w:right w:val="none" w:sz="0" w:space="0" w:color="auto"/>
          </w:divBdr>
        </w:div>
        <w:div w:id="1107115543">
          <w:marLeft w:val="547"/>
          <w:marRight w:val="0"/>
          <w:marTop w:val="67"/>
          <w:marBottom w:val="0"/>
          <w:divBdr>
            <w:top w:val="none" w:sz="0" w:space="0" w:color="auto"/>
            <w:left w:val="none" w:sz="0" w:space="0" w:color="auto"/>
            <w:bottom w:val="none" w:sz="0" w:space="0" w:color="auto"/>
            <w:right w:val="none" w:sz="0" w:space="0" w:color="auto"/>
          </w:divBdr>
        </w:div>
        <w:div w:id="1396858728">
          <w:marLeft w:val="1166"/>
          <w:marRight w:val="0"/>
          <w:marTop w:val="58"/>
          <w:marBottom w:val="0"/>
          <w:divBdr>
            <w:top w:val="none" w:sz="0" w:space="0" w:color="auto"/>
            <w:left w:val="none" w:sz="0" w:space="0" w:color="auto"/>
            <w:bottom w:val="none" w:sz="0" w:space="0" w:color="auto"/>
            <w:right w:val="none" w:sz="0" w:space="0" w:color="auto"/>
          </w:divBdr>
        </w:div>
        <w:div w:id="1626886401">
          <w:marLeft w:val="1166"/>
          <w:marRight w:val="0"/>
          <w:marTop w:val="58"/>
          <w:marBottom w:val="0"/>
          <w:divBdr>
            <w:top w:val="none" w:sz="0" w:space="0" w:color="auto"/>
            <w:left w:val="none" w:sz="0" w:space="0" w:color="auto"/>
            <w:bottom w:val="none" w:sz="0" w:space="0" w:color="auto"/>
            <w:right w:val="none" w:sz="0" w:space="0" w:color="auto"/>
          </w:divBdr>
        </w:div>
        <w:div w:id="1653871769">
          <w:marLeft w:val="1166"/>
          <w:marRight w:val="0"/>
          <w:marTop w:val="58"/>
          <w:marBottom w:val="0"/>
          <w:divBdr>
            <w:top w:val="none" w:sz="0" w:space="0" w:color="auto"/>
            <w:left w:val="none" w:sz="0" w:space="0" w:color="auto"/>
            <w:bottom w:val="none" w:sz="0" w:space="0" w:color="auto"/>
            <w:right w:val="none" w:sz="0" w:space="0" w:color="auto"/>
          </w:divBdr>
        </w:div>
        <w:div w:id="1653943631">
          <w:marLeft w:val="547"/>
          <w:marRight w:val="0"/>
          <w:marTop w:val="67"/>
          <w:marBottom w:val="0"/>
          <w:divBdr>
            <w:top w:val="none" w:sz="0" w:space="0" w:color="auto"/>
            <w:left w:val="none" w:sz="0" w:space="0" w:color="auto"/>
            <w:bottom w:val="none" w:sz="0" w:space="0" w:color="auto"/>
            <w:right w:val="none" w:sz="0" w:space="0" w:color="auto"/>
          </w:divBdr>
        </w:div>
        <w:div w:id="1667244114">
          <w:marLeft w:val="1166"/>
          <w:marRight w:val="0"/>
          <w:marTop w:val="58"/>
          <w:marBottom w:val="0"/>
          <w:divBdr>
            <w:top w:val="none" w:sz="0" w:space="0" w:color="auto"/>
            <w:left w:val="none" w:sz="0" w:space="0" w:color="auto"/>
            <w:bottom w:val="none" w:sz="0" w:space="0" w:color="auto"/>
            <w:right w:val="none" w:sz="0" w:space="0" w:color="auto"/>
          </w:divBdr>
        </w:div>
        <w:div w:id="1745757221">
          <w:marLeft w:val="547"/>
          <w:marRight w:val="0"/>
          <w:marTop w:val="67"/>
          <w:marBottom w:val="0"/>
          <w:divBdr>
            <w:top w:val="none" w:sz="0" w:space="0" w:color="auto"/>
            <w:left w:val="none" w:sz="0" w:space="0" w:color="auto"/>
            <w:bottom w:val="none" w:sz="0" w:space="0" w:color="auto"/>
            <w:right w:val="none" w:sz="0" w:space="0" w:color="auto"/>
          </w:divBdr>
        </w:div>
        <w:div w:id="1760834786">
          <w:marLeft w:val="1166"/>
          <w:marRight w:val="0"/>
          <w:marTop w:val="58"/>
          <w:marBottom w:val="0"/>
          <w:divBdr>
            <w:top w:val="none" w:sz="0" w:space="0" w:color="auto"/>
            <w:left w:val="none" w:sz="0" w:space="0" w:color="auto"/>
            <w:bottom w:val="none" w:sz="0" w:space="0" w:color="auto"/>
            <w:right w:val="none" w:sz="0" w:space="0" w:color="auto"/>
          </w:divBdr>
        </w:div>
        <w:div w:id="1962952294">
          <w:marLeft w:val="547"/>
          <w:marRight w:val="0"/>
          <w:marTop w:val="67"/>
          <w:marBottom w:val="0"/>
          <w:divBdr>
            <w:top w:val="none" w:sz="0" w:space="0" w:color="auto"/>
            <w:left w:val="none" w:sz="0" w:space="0" w:color="auto"/>
            <w:bottom w:val="none" w:sz="0" w:space="0" w:color="auto"/>
            <w:right w:val="none" w:sz="0" w:space="0" w:color="auto"/>
          </w:divBdr>
        </w:div>
        <w:div w:id="2134248994">
          <w:marLeft w:val="547"/>
          <w:marRight w:val="0"/>
          <w:marTop w:val="67"/>
          <w:marBottom w:val="0"/>
          <w:divBdr>
            <w:top w:val="none" w:sz="0" w:space="0" w:color="auto"/>
            <w:left w:val="none" w:sz="0" w:space="0" w:color="auto"/>
            <w:bottom w:val="none" w:sz="0" w:space="0" w:color="auto"/>
            <w:right w:val="none" w:sz="0" w:space="0" w:color="auto"/>
          </w:divBdr>
        </w:div>
      </w:divsChild>
    </w:div>
    <w:div w:id="1384670296">
      <w:bodyDiv w:val="1"/>
      <w:marLeft w:val="0"/>
      <w:marRight w:val="0"/>
      <w:marTop w:val="0"/>
      <w:marBottom w:val="0"/>
      <w:divBdr>
        <w:top w:val="none" w:sz="0" w:space="0" w:color="auto"/>
        <w:left w:val="none" w:sz="0" w:space="0" w:color="auto"/>
        <w:bottom w:val="none" w:sz="0" w:space="0" w:color="auto"/>
        <w:right w:val="none" w:sz="0" w:space="0" w:color="auto"/>
      </w:divBdr>
      <w:divsChild>
        <w:div w:id="75712299">
          <w:marLeft w:val="994"/>
          <w:marRight w:val="0"/>
          <w:marTop w:val="0"/>
          <w:marBottom w:val="0"/>
          <w:divBdr>
            <w:top w:val="none" w:sz="0" w:space="0" w:color="auto"/>
            <w:left w:val="none" w:sz="0" w:space="0" w:color="auto"/>
            <w:bottom w:val="none" w:sz="0" w:space="0" w:color="auto"/>
            <w:right w:val="none" w:sz="0" w:space="0" w:color="auto"/>
          </w:divBdr>
        </w:div>
        <w:div w:id="89663161">
          <w:marLeft w:val="994"/>
          <w:marRight w:val="0"/>
          <w:marTop w:val="0"/>
          <w:marBottom w:val="0"/>
          <w:divBdr>
            <w:top w:val="none" w:sz="0" w:space="0" w:color="auto"/>
            <w:left w:val="none" w:sz="0" w:space="0" w:color="auto"/>
            <w:bottom w:val="none" w:sz="0" w:space="0" w:color="auto"/>
            <w:right w:val="none" w:sz="0" w:space="0" w:color="auto"/>
          </w:divBdr>
        </w:div>
        <w:div w:id="295916178">
          <w:marLeft w:val="274"/>
          <w:marRight w:val="0"/>
          <w:marTop w:val="0"/>
          <w:marBottom w:val="0"/>
          <w:divBdr>
            <w:top w:val="none" w:sz="0" w:space="0" w:color="auto"/>
            <w:left w:val="none" w:sz="0" w:space="0" w:color="auto"/>
            <w:bottom w:val="none" w:sz="0" w:space="0" w:color="auto"/>
            <w:right w:val="none" w:sz="0" w:space="0" w:color="auto"/>
          </w:divBdr>
        </w:div>
      </w:divsChild>
    </w:div>
    <w:div w:id="1416633945">
      <w:bodyDiv w:val="1"/>
      <w:marLeft w:val="0"/>
      <w:marRight w:val="0"/>
      <w:marTop w:val="0"/>
      <w:marBottom w:val="0"/>
      <w:divBdr>
        <w:top w:val="none" w:sz="0" w:space="0" w:color="auto"/>
        <w:left w:val="none" w:sz="0" w:space="0" w:color="auto"/>
        <w:bottom w:val="none" w:sz="0" w:space="0" w:color="auto"/>
        <w:right w:val="none" w:sz="0" w:space="0" w:color="auto"/>
      </w:divBdr>
    </w:div>
    <w:div w:id="1437406292">
      <w:bodyDiv w:val="1"/>
      <w:marLeft w:val="0"/>
      <w:marRight w:val="0"/>
      <w:marTop w:val="0"/>
      <w:marBottom w:val="0"/>
      <w:divBdr>
        <w:top w:val="none" w:sz="0" w:space="0" w:color="auto"/>
        <w:left w:val="none" w:sz="0" w:space="0" w:color="auto"/>
        <w:bottom w:val="none" w:sz="0" w:space="0" w:color="auto"/>
        <w:right w:val="none" w:sz="0" w:space="0" w:color="auto"/>
      </w:divBdr>
    </w:div>
    <w:div w:id="1499736842">
      <w:bodyDiv w:val="1"/>
      <w:marLeft w:val="0"/>
      <w:marRight w:val="0"/>
      <w:marTop w:val="0"/>
      <w:marBottom w:val="0"/>
      <w:divBdr>
        <w:top w:val="none" w:sz="0" w:space="0" w:color="auto"/>
        <w:left w:val="none" w:sz="0" w:space="0" w:color="auto"/>
        <w:bottom w:val="none" w:sz="0" w:space="0" w:color="auto"/>
        <w:right w:val="none" w:sz="0" w:space="0" w:color="auto"/>
      </w:divBdr>
    </w:div>
    <w:div w:id="1532840842">
      <w:bodyDiv w:val="1"/>
      <w:marLeft w:val="0"/>
      <w:marRight w:val="0"/>
      <w:marTop w:val="0"/>
      <w:marBottom w:val="0"/>
      <w:divBdr>
        <w:top w:val="none" w:sz="0" w:space="0" w:color="auto"/>
        <w:left w:val="none" w:sz="0" w:space="0" w:color="auto"/>
        <w:bottom w:val="none" w:sz="0" w:space="0" w:color="auto"/>
        <w:right w:val="none" w:sz="0" w:space="0" w:color="auto"/>
      </w:divBdr>
    </w:div>
    <w:div w:id="1547175785">
      <w:bodyDiv w:val="1"/>
      <w:marLeft w:val="0"/>
      <w:marRight w:val="0"/>
      <w:marTop w:val="0"/>
      <w:marBottom w:val="0"/>
      <w:divBdr>
        <w:top w:val="none" w:sz="0" w:space="0" w:color="auto"/>
        <w:left w:val="none" w:sz="0" w:space="0" w:color="auto"/>
        <w:bottom w:val="none" w:sz="0" w:space="0" w:color="auto"/>
        <w:right w:val="none" w:sz="0" w:space="0" w:color="auto"/>
      </w:divBdr>
      <w:divsChild>
        <w:div w:id="47610597">
          <w:marLeft w:val="1166"/>
          <w:marRight w:val="0"/>
          <w:marTop w:val="67"/>
          <w:marBottom w:val="0"/>
          <w:divBdr>
            <w:top w:val="none" w:sz="0" w:space="0" w:color="auto"/>
            <w:left w:val="none" w:sz="0" w:space="0" w:color="auto"/>
            <w:bottom w:val="none" w:sz="0" w:space="0" w:color="auto"/>
            <w:right w:val="none" w:sz="0" w:space="0" w:color="auto"/>
          </w:divBdr>
        </w:div>
        <w:div w:id="220798446">
          <w:marLeft w:val="1166"/>
          <w:marRight w:val="0"/>
          <w:marTop w:val="67"/>
          <w:marBottom w:val="0"/>
          <w:divBdr>
            <w:top w:val="none" w:sz="0" w:space="0" w:color="auto"/>
            <w:left w:val="none" w:sz="0" w:space="0" w:color="auto"/>
            <w:bottom w:val="none" w:sz="0" w:space="0" w:color="auto"/>
            <w:right w:val="none" w:sz="0" w:space="0" w:color="auto"/>
          </w:divBdr>
        </w:div>
        <w:div w:id="371343941">
          <w:marLeft w:val="1166"/>
          <w:marRight w:val="0"/>
          <w:marTop w:val="67"/>
          <w:marBottom w:val="0"/>
          <w:divBdr>
            <w:top w:val="none" w:sz="0" w:space="0" w:color="auto"/>
            <w:left w:val="none" w:sz="0" w:space="0" w:color="auto"/>
            <w:bottom w:val="none" w:sz="0" w:space="0" w:color="auto"/>
            <w:right w:val="none" w:sz="0" w:space="0" w:color="auto"/>
          </w:divBdr>
        </w:div>
        <w:div w:id="515269434">
          <w:marLeft w:val="1166"/>
          <w:marRight w:val="0"/>
          <w:marTop w:val="67"/>
          <w:marBottom w:val="0"/>
          <w:divBdr>
            <w:top w:val="none" w:sz="0" w:space="0" w:color="auto"/>
            <w:left w:val="none" w:sz="0" w:space="0" w:color="auto"/>
            <w:bottom w:val="none" w:sz="0" w:space="0" w:color="auto"/>
            <w:right w:val="none" w:sz="0" w:space="0" w:color="auto"/>
          </w:divBdr>
        </w:div>
        <w:div w:id="874080263">
          <w:marLeft w:val="1166"/>
          <w:marRight w:val="0"/>
          <w:marTop w:val="67"/>
          <w:marBottom w:val="0"/>
          <w:divBdr>
            <w:top w:val="none" w:sz="0" w:space="0" w:color="auto"/>
            <w:left w:val="none" w:sz="0" w:space="0" w:color="auto"/>
            <w:bottom w:val="none" w:sz="0" w:space="0" w:color="auto"/>
            <w:right w:val="none" w:sz="0" w:space="0" w:color="auto"/>
          </w:divBdr>
        </w:div>
      </w:divsChild>
    </w:div>
    <w:div w:id="1561163760">
      <w:bodyDiv w:val="1"/>
      <w:marLeft w:val="0"/>
      <w:marRight w:val="0"/>
      <w:marTop w:val="0"/>
      <w:marBottom w:val="0"/>
      <w:divBdr>
        <w:top w:val="none" w:sz="0" w:space="0" w:color="auto"/>
        <w:left w:val="none" w:sz="0" w:space="0" w:color="auto"/>
        <w:bottom w:val="none" w:sz="0" w:space="0" w:color="auto"/>
        <w:right w:val="none" w:sz="0" w:space="0" w:color="auto"/>
      </w:divBdr>
    </w:div>
    <w:div w:id="1566725046">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94439608">
      <w:bodyDiv w:val="1"/>
      <w:marLeft w:val="0"/>
      <w:marRight w:val="0"/>
      <w:marTop w:val="0"/>
      <w:marBottom w:val="0"/>
      <w:divBdr>
        <w:top w:val="none" w:sz="0" w:space="0" w:color="auto"/>
        <w:left w:val="none" w:sz="0" w:space="0" w:color="auto"/>
        <w:bottom w:val="none" w:sz="0" w:space="0" w:color="auto"/>
        <w:right w:val="none" w:sz="0" w:space="0" w:color="auto"/>
      </w:divBdr>
    </w:div>
    <w:div w:id="1606963682">
      <w:bodyDiv w:val="1"/>
      <w:marLeft w:val="0"/>
      <w:marRight w:val="0"/>
      <w:marTop w:val="0"/>
      <w:marBottom w:val="0"/>
      <w:divBdr>
        <w:top w:val="none" w:sz="0" w:space="0" w:color="auto"/>
        <w:left w:val="none" w:sz="0" w:space="0" w:color="auto"/>
        <w:bottom w:val="none" w:sz="0" w:space="0" w:color="auto"/>
        <w:right w:val="none" w:sz="0" w:space="0" w:color="auto"/>
      </w:divBdr>
      <w:divsChild>
        <w:div w:id="1791506135">
          <w:marLeft w:val="547"/>
          <w:marRight w:val="0"/>
          <w:marTop w:val="77"/>
          <w:marBottom w:val="0"/>
          <w:divBdr>
            <w:top w:val="none" w:sz="0" w:space="0" w:color="auto"/>
            <w:left w:val="none" w:sz="0" w:space="0" w:color="auto"/>
            <w:bottom w:val="none" w:sz="0" w:space="0" w:color="auto"/>
            <w:right w:val="none" w:sz="0" w:space="0" w:color="auto"/>
          </w:divBdr>
        </w:div>
        <w:div w:id="1926919909">
          <w:marLeft w:val="547"/>
          <w:marRight w:val="0"/>
          <w:marTop w:val="77"/>
          <w:marBottom w:val="0"/>
          <w:divBdr>
            <w:top w:val="none" w:sz="0" w:space="0" w:color="auto"/>
            <w:left w:val="none" w:sz="0" w:space="0" w:color="auto"/>
            <w:bottom w:val="none" w:sz="0" w:space="0" w:color="auto"/>
            <w:right w:val="none" w:sz="0" w:space="0" w:color="auto"/>
          </w:divBdr>
        </w:div>
      </w:divsChild>
    </w:div>
    <w:div w:id="1608738003">
      <w:bodyDiv w:val="1"/>
      <w:marLeft w:val="0"/>
      <w:marRight w:val="0"/>
      <w:marTop w:val="0"/>
      <w:marBottom w:val="0"/>
      <w:divBdr>
        <w:top w:val="none" w:sz="0" w:space="0" w:color="auto"/>
        <w:left w:val="none" w:sz="0" w:space="0" w:color="auto"/>
        <w:bottom w:val="none" w:sz="0" w:space="0" w:color="auto"/>
        <w:right w:val="none" w:sz="0" w:space="0" w:color="auto"/>
      </w:divBdr>
    </w:div>
    <w:div w:id="1643730484">
      <w:bodyDiv w:val="1"/>
      <w:marLeft w:val="0"/>
      <w:marRight w:val="0"/>
      <w:marTop w:val="0"/>
      <w:marBottom w:val="0"/>
      <w:divBdr>
        <w:top w:val="none" w:sz="0" w:space="0" w:color="auto"/>
        <w:left w:val="none" w:sz="0" w:space="0" w:color="auto"/>
        <w:bottom w:val="none" w:sz="0" w:space="0" w:color="auto"/>
        <w:right w:val="none" w:sz="0" w:space="0" w:color="auto"/>
      </w:divBdr>
    </w:div>
    <w:div w:id="1653750843">
      <w:bodyDiv w:val="1"/>
      <w:marLeft w:val="0"/>
      <w:marRight w:val="0"/>
      <w:marTop w:val="0"/>
      <w:marBottom w:val="0"/>
      <w:divBdr>
        <w:top w:val="none" w:sz="0" w:space="0" w:color="auto"/>
        <w:left w:val="none" w:sz="0" w:space="0" w:color="auto"/>
        <w:bottom w:val="none" w:sz="0" w:space="0" w:color="auto"/>
        <w:right w:val="none" w:sz="0" w:space="0" w:color="auto"/>
      </w:divBdr>
    </w:div>
    <w:div w:id="1658922382">
      <w:bodyDiv w:val="1"/>
      <w:marLeft w:val="0"/>
      <w:marRight w:val="0"/>
      <w:marTop w:val="0"/>
      <w:marBottom w:val="0"/>
      <w:divBdr>
        <w:top w:val="none" w:sz="0" w:space="0" w:color="auto"/>
        <w:left w:val="none" w:sz="0" w:space="0" w:color="auto"/>
        <w:bottom w:val="none" w:sz="0" w:space="0" w:color="auto"/>
        <w:right w:val="none" w:sz="0" w:space="0" w:color="auto"/>
      </w:divBdr>
    </w:div>
    <w:div w:id="1696535220">
      <w:bodyDiv w:val="1"/>
      <w:marLeft w:val="0"/>
      <w:marRight w:val="0"/>
      <w:marTop w:val="0"/>
      <w:marBottom w:val="0"/>
      <w:divBdr>
        <w:top w:val="none" w:sz="0" w:space="0" w:color="auto"/>
        <w:left w:val="none" w:sz="0" w:space="0" w:color="auto"/>
        <w:bottom w:val="none" w:sz="0" w:space="0" w:color="auto"/>
        <w:right w:val="none" w:sz="0" w:space="0" w:color="auto"/>
      </w:divBdr>
    </w:div>
    <w:div w:id="1716002927">
      <w:bodyDiv w:val="1"/>
      <w:marLeft w:val="0"/>
      <w:marRight w:val="0"/>
      <w:marTop w:val="0"/>
      <w:marBottom w:val="0"/>
      <w:divBdr>
        <w:top w:val="none" w:sz="0" w:space="0" w:color="auto"/>
        <w:left w:val="none" w:sz="0" w:space="0" w:color="auto"/>
        <w:bottom w:val="none" w:sz="0" w:space="0" w:color="auto"/>
        <w:right w:val="none" w:sz="0" w:space="0" w:color="auto"/>
      </w:divBdr>
    </w:div>
    <w:div w:id="1753231783">
      <w:bodyDiv w:val="1"/>
      <w:marLeft w:val="0"/>
      <w:marRight w:val="0"/>
      <w:marTop w:val="0"/>
      <w:marBottom w:val="0"/>
      <w:divBdr>
        <w:top w:val="none" w:sz="0" w:space="0" w:color="auto"/>
        <w:left w:val="none" w:sz="0" w:space="0" w:color="auto"/>
        <w:bottom w:val="none" w:sz="0" w:space="0" w:color="auto"/>
        <w:right w:val="none" w:sz="0" w:space="0" w:color="auto"/>
      </w:divBdr>
    </w:div>
    <w:div w:id="1810659789">
      <w:bodyDiv w:val="1"/>
      <w:marLeft w:val="0"/>
      <w:marRight w:val="0"/>
      <w:marTop w:val="0"/>
      <w:marBottom w:val="0"/>
      <w:divBdr>
        <w:top w:val="none" w:sz="0" w:space="0" w:color="auto"/>
        <w:left w:val="none" w:sz="0" w:space="0" w:color="auto"/>
        <w:bottom w:val="none" w:sz="0" w:space="0" w:color="auto"/>
        <w:right w:val="none" w:sz="0" w:space="0" w:color="auto"/>
      </w:divBdr>
    </w:div>
    <w:div w:id="1877816545">
      <w:bodyDiv w:val="1"/>
      <w:marLeft w:val="0"/>
      <w:marRight w:val="0"/>
      <w:marTop w:val="0"/>
      <w:marBottom w:val="0"/>
      <w:divBdr>
        <w:top w:val="none" w:sz="0" w:space="0" w:color="auto"/>
        <w:left w:val="none" w:sz="0" w:space="0" w:color="auto"/>
        <w:bottom w:val="none" w:sz="0" w:space="0" w:color="auto"/>
        <w:right w:val="none" w:sz="0" w:space="0" w:color="auto"/>
      </w:divBdr>
      <w:divsChild>
        <w:div w:id="230963386">
          <w:marLeft w:val="1166"/>
          <w:marRight w:val="0"/>
          <w:marTop w:val="58"/>
          <w:marBottom w:val="0"/>
          <w:divBdr>
            <w:top w:val="none" w:sz="0" w:space="0" w:color="auto"/>
            <w:left w:val="none" w:sz="0" w:space="0" w:color="auto"/>
            <w:bottom w:val="none" w:sz="0" w:space="0" w:color="auto"/>
            <w:right w:val="none" w:sz="0" w:space="0" w:color="auto"/>
          </w:divBdr>
        </w:div>
        <w:div w:id="411007804">
          <w:marLeft w:val="547"/>
          <w:marRight w:val="0"/>
          <w:marTop w:val="67"/>
          <w:marBottom w:val="0"/>
          <w:divBdr>
            <w:top w:val="none" w:sz="0" w:space="0" w:color="auto"/>
            <w:left w:val="none" w:sz="0" w:space="0" w:color="auto"/>
            <w:bottom w:val="none" w:sz="0" w:space="0" w:color="auto"/>
            <w:right w:val="none" w:sz="0" w:space="0" w:color="auto"/>
          </w:divBdr>
        </w:div>
        <w:div w:id="450369647">
          <w:marLeft w:val="1166"/>
          <w:marRight w:val="0"/>
          <w:marTop w:val="58"/>
          <w:marBottom w:val="0"/>
          <w:divBdr>
            <w:top w:val="none" w:sz="0" w:space="0" w:color="auto"/>
            <w:left w:val="none" w:sz="0" w:space="0" w:color="auto"/>
            <w:bottom w:val="none" w:sz="0" w:space="0" w:color="auto"/>
            <w:right w:val="none" w:sz="0" w:space="0" w:color="auto"/>
          </w:divBdr>
        </w:div>
        <w:div w:id="465392637">
          <w:marLeft w:val="1166"/>
          <w:marRight w:val="0"/>
          <w:marTop w:val="58"/>
          <w:marBottom w:val="0"/>
          <w:divBdr>
            <w:top w:val="none" w:sz="0" w:space="0" w:color="auto"/>
            <w:left w:val="none" w:sz="0" w:space="0" w:color="auto"/>
            <w:bottom w:val="none" w:sz="0" w:space="0" w:color="auto"/>
            <w:right w:val="none" w:sz="0" w:space="0" w:color="auto"/>
          </w:divBdr>
        </w:div>
        <w:div w:id="531696864">
          <w:marLeft w:val="1166"/>
          <w:marRight w:val="0"/>
          <w:marTop w:val="58"/>
          <w:marBottom w:val="0"/>
          <w:divBdr>
            <w:top w:val="none" w:sz="0" w:space="0" w:color="auto"/>
            <w:left w:val="none" w:sz="0" w:space="0" w:color="auto"/>
            <w:bottom w:val="none" w:sz="0" w:space="0" w:color="auto"/>
            <w:right w:val="none" w:sz="0" w:space="0" w:color="auto"/>
          </w:divBdr>
        </w:div>
        <w:div w:id="1203250305">
          <w:marLeft w:val="1166"/>
          <w:marRight w:val="0"/>
          <w:marTop w:val="58"/>
          <w:marBottom w:val="0"/>
          <w:divBdr>
            <w:top w:val="none" w:sz="0" w:space="0" w:color="auto"/>
            <w:left w:val="none" w:sz="0" w:space="0" w:color="auto"/>
            <w:bottom w:val="none" w:sz="0" w:space="0" w:color="auto"/>
            <w:right w:val="none" w:sz="0" w:space="0" w:color="auto"/>
          </w:divBdr>
        </w:div>
        <w:div w:id="1287396625">
          <w:marLeft w:val="1166"/>
          <w:marRight w:val="0"/>
          <w:marTop w:val="58"/>
          <w:marBottom w:val="0"/>
          <w:divBdr>
            <w:top w:val="none" w:sz="0" w:space="0" w:color="auto"/>
            <w:left w:val="none" w:sz="0" w:space="0" w:color="auto"/>
            <w:bottom w:val="none" w:sz="0" w:space="0" w:color="auto"/>
            <w:right w:val="none" w:sz="0" w:space="0" w:color="auto"/>
          </w:divBdr>
        </w:div>
        <w:div w:id="1299412741">
          <w:marLeft w:val="1166"/>
          <w:marRight w:val="0"/>
          <w:marTop w:val="58"/>
          <w:marBottom w:val="0"/>
          <w:divBdr>
            <w:top w:val="none" w:sz="0" w:space="0" w:color="auto"/>
            <w:left w:val="none" w:sz="0" w:space="0" w:color="auto"/>
            <w:bottom w:val="none" w:sz="0" w:space="0" w:color="auto"/>
            <w:right w:val="none" w:sz="0" w:space="0" w:color="auto"/>
          </w:divBdr>
        </w:div>
        <w:div w:id="1647974942">
          <w:marLeft w:val="547"/>
          <w:marRight w:val="0"/>
          <w:marTop w:val="67"/>
          <w:marBottom w:val="0"/>
          <w:divBdr>
            <w:top w:val="none" w:sz="0" w:space="0" w:color="auto"/>
            <w:left w:val="none" w:sz="0" w:space="0" w:color="auto"/>
            <w:bottom w:val="none" w:sz="0" w:space="0" w:color="auto"/>
            <w:right w:val="none" w:sz="0" w:space="0" w:color="auto"/>
          </w:divBdr>
        </w:div>
      </w:divsChild>
    </w:div>
    <w:div w:id="1883713285">
      <w:bodyDiv w:val="1"/>
      <w:marLeft w:val="0"/>
      <w:marRight w:val="0"/>
      <w:marTop w:val="0"/>
      <w:marBottom w:val="0"/>
      <w:divBdr>
        <w:top w:val="none" w:sz="0" w:space="0" w:color="auto"/>
        <w:left w:val="none" w:sz="0" w:space="0" w:color="auto"/>
        <w:bottom w:val="none" w:sz="0" w:space="0" w:color="auto"/>
        <w:right w:val="none" w:sz="0" w:space="0" w:color="auto"/>
      </w:divBdr>
    </w:div>
    <w:div w:id="1947300701">
      <w:bodyDiv w:val="1"/>
      <w:marLeft w:val="0"/>
      <w:marRight w:val="0"/>
      <w:marTop w:val="0"/>
      <w:marBottom w:val="0"/>
      <w:divBdr>
        <w:top w:val="none" w:sz="0" w:space="0" w:color="auto"/>
        <w:left w:val="none" w:sz="0" w:space="0" w:color="auto"/>
        <w:bottom w:val="none" w:sz="0" w:space="0" w:color="auto"/>
        <w:right w:val="none" w:sz="0" w:space="0" w:color="auto"/>
      </w:divBdr>
      <w:divsChild>
        <w:div w:id="4403468">
          <w:marLeft w:val="1800"/>
          <w:marRight w:val="0"/>
          <w:marTop w:val="58"/>
          <w:marBottom w:val="0"/>
          <w:divBdr>
            <w:top w:val="none" w:sz="0" w:space="0" w:color="auto"/>
            <w:left w:val="none" w:sz="0" w:space="0" w:color="auto"/>
            <w:bottom w:val="none" w:sz="0" w:space="0" w:color="auto"/>
            <w:right w:val="none" w:sz="0" w:space="0" w:color="auto"/>
          </w:divBdr>
        </w:div>
        <w:div w:id="513302008">
          <w:marLeft w:val="547"/>
          <w:marRight w:val="0"/>
          <w:marTop w:val="77"/>
          <w:marBottom w:val="0"/>
          <w:divBdr>
            <w:top w:val="none" w:sz="0" w:space="0" w:color="auto"/>
            <w:left w:val="none" w:sz="0" w:space="0" w:color="auto"/>
            <w:bottom w:val="none" w:sz="0" w:space="0" w:color="auto"/>
            <w:right w:val="none" w:sz="0" w:space="0" w:color="auto"/>
          </w:divBdr>
        </w:div>
        <w:div w:id="969751199">
          <w:marLeft w:val="1800"/>
          <w:marRight w:val="0"/>
          <w:marTop w:val="58"/>
          <w:marBottom w:val="0"/>
          <w:divBdr>
            <w:top w:val="none" w:sz="0" w:space="0" w:color="auto"/>
            <w:left w:val="none" w:sz="0" w:space="0" w:color="auto"/>
            <w:bottom w:val="none" w:sz="0" w:space="0" w:color="auto"/>
            <w:right w:val="none" w:sz="0" w:space="0" w:color="auto"/>
          </w:divBdr>
        </w:div>
        <w:div w:id="983201273">
          <w:marLeft w:val="547"/>
          <w:marRight w:val="0"/>
          <w:marTop w:val="77"/>
          <w:marBottom w:val="0"/>
          <w:divBdr>
            <w:top w:val="none" w:sz="0" w:space="0" w:color="auto"/>
            <w:left w:val="none" w:sz="0" w:space="0" w:color="auto"/>
            <w:bottom w:val="none" w:sz="0" w:space="0" w:color="auto"/>
            <w:right w:val="none" w:sz="0" w:space="0" w:color="auto"/>
          </w:divBdr>
        </w:div>
        <w:div w:id="1469057658">
          <w:marLeft w:val="1166"/>
          <w:marRight w:val="0"/>
          <w:marTop w:val="67"/>
          <w:marBottom w:val="0"/>
          <w:divBdr>
            <w:top w:val="none" w:sz="0" w:space="0" w:color="auto"/>
            <w:left w:val="none" w:sz="0" w:space="0" w:color="auto"/>
            <w:bottom w:val="none" w:sz="0" w:space="0" w:color="auto"/>
            <w:right w:val="none" w:sz="0" w:space="0" w:color="auto"/>
          </w:divBdr>
        </w:div>
        <w:div w:id="1749115409">
          <w:marLeft w:val="1166"/>
          <w:marRight w:val="0"/>
          <w:marTop w:val="67"/>
          <w:marBottom w:val="0"/>
          <w:divBdr>
            <w:top w:val="none" w:sz="0" w:space="0" w:color="auto"/>
            <w:left w:val="none" w:sz="0" w:space="0" w:color="auto"/>
            <w:bottom w:val="none" w:sz="0" w:space="0" w:color="auto"/>
            <w:right w:val="none" w:sz="0" w:space="0" w:color="auto"/>
          </w:divBdr>
        </w:div>
        <w:div w:id="1795902663">
          <w:marLeft w:val="547"/>
          <w:marRight w:val="0"/>
          <w:marTop w:val="77"/>
          <w:marBottom w:val="0"/>
          <w:divBdr>
            <w:top w:val="none" w:sz="0" w:space="0" w:color="auto"/>
            <w:left w:val="none" w:sz="0" w:space="0" w:color="auto"/>
            <w:bottom w:val="none" w:sz="0" w:space="0" w:color="auto"/>
            <w:right w:val="none" w:sz="0" w:space="0" w:color="auto"/>
          </w:divBdr>
        </w:div>
      </w:divsChild>
    </w:div>
    <w:div w:id="1963613722">
      <w:bodyDiv w:val="1"/>
      <w:marLeft w:val="0"/>
      <w:marRight w:val="0"/>
      <w:marTop w:val="0"/>
      <w:marBottom w:val="0"/>
      <w:divBdr>
        <w:top w:val="none" w:sz="0" w:space="0" w:color="auto"/>
        <w:left w:val="none" w:sz="0" w:space="0" w:color="auto"/>
        <w:bottom w:val="none" w:sz="0" w:space="0" w:color="auto"/>
        <w:right w:val="none" w:sz="0" w:space="0" w:color="auto"/>
      </w:divBdr>
      <w:divsChild>
        <w:div w:id="1566721555">
          <w:marLeft w:val="1800"/>
          <w:marRight w:val="0"/>
          <w:marTop w:val="58"/>
          <w:marBottom w:val="0"/>
          <w:divBdr>
            <w:top w:val="none" w:sz="0" w:space="0" w:color="auto"/>
            <w:left w:val="none" w:sz="0" w:space="0" w:color="auto"/>
            <w:bottom w:val="none" w:sz="0" w:space="0" w:color="auto"/>
            <w:right w:val="none" w:sz="0" w:space="0" w:color="auto"/>
          </w:divBdr>
        </w:div>
        <w:div w:id="1877572354">
          <w:marLeft w:val="1800"/>
          <w:marRight w:val="0"/>
          <w:marTop w:val="58"/>
          <w:marBottom w:val="0"/>
          <w:divBdr>
            <w:top w:val="none" w:sz="0" w:space="0" w:color="auto"/>
            <w:left w:val="none" w:sz="0" w:space="0" w:color="auto"/>
            <w:bottom w:val="none" w:sz="0" w:space="0" w:color="auto"/>
            <w:right w:val="none" w:sz="0" w:space="0" w:color="auto"/>
          </w:divBdr>
        </w:div>
        <w:div w:id="2066367628">
          <w:marLeft w:val="1800"/>
          <w:marRight w:val="0"/>
          <w:marTop w:val="58"/>
          <w:marBottom w:val="0"/>
          <w:divBdr>
            <w:top w:val="none" w:sz="0" w:space="0" w:color="auto"/>
            <w:left w:val="none" w:sz="0" w:space="0" w:color="auto"/>
            <w:bottom w:val="none" w:sz="0" w:space="0" w:color="auto"/>
            <w:right w:val="none" w:sz="0" w:space="0" w:color="auto"/>
          </w:divBdr>
        </w:div>
      </w:divsChild>
    </w:div>
    <w:div w:id="2012560888">
      <w:bodyDiv w:val="1"/>
      <w:marLeft w:val="0"/>
      <w:marRight w:val="0"/>
      <w:marTop w:val="0"/>
      <w:marBottom w:val="0"/>
      <w:divBdr>
        <w:top w:val="none" w:sz="0" w:space="0" w:color="auto"/>
        <w:left w:val="none" w:sz="0" w:space="0" w:color="auto"/>
        <w:bottom w:val="none" w:sz="0" w:space="0" w:color="auto"/>
        <w:right w:val="none" w:sz="0" w:space="0" w:color="auto"/>
      </w:divBdr>
      <w:divsChild>
        <w:div w:id="317420838">
          <w:marLeft w:val="547"/>
          <w:marRight w:val="0"/>
          <w:marTop w:val="77"/>
          <w:marBottom w:val="0"/>
          <w:divBdr>
            <w:top w:val="none" w:sz="0" w:space="0" w:color="auto"/>
            <w:left w:val="none" w:sz="0" w:space="0" w:color="auto"/>
            <w:bottom w:val="none" w:sz="0" w:space="0" w:color="auto"/>
            <w:right w:val="none" w:sz="0" w:space="0" w:color="auto"/>
          </w:divBdr>
        </w:div>
        <w:div w:id="668488466">
          <w:marLeft w:val="547"/>
          <w:marRight w:val="0"/>
          <w:marTop w:val="77"/>
          <w:marBottom w:val="0"/>
          <w:divBdr>
            <w:top w:val="none" w:sz="0" w:space="0" w:color="auto"/>
            <w:left w:val="none" w:sz="0" w:space="0" w:color="auto"/>
            <w:bottom w:val="none" w:sz="0" w:space="0" w:color="auto"/>
            <w:right w:val="none" w:sz="0" w:space="0" w:color="auto"/>
          </w:divBdr>
        </w:div>
        <w:div w:id="1448036815">
          <w:marLeft w:val="547"/>
          <w:marRight w:val="0"/>
          <w:marTop w:val="77"/>
          <w:marBottom w:val="0"/>
          <w:divBdr>
            <w:top w:val="none" w:sz="0" w:space="0" w:color="auto"/>
            <w:left w:val="none" w:sz="0" w:space="0" w:color="auto"/>
            <w:bottom w:val="none" w:sz="0" w:space="0" w:color="auto"/>
            <w:right w:val="none" w:sz="0" w:space="0" w:color="auto"/>
          </w:divBdr>
        </w:div>
      </w:divsChild>
    </w:div>
    <w:div w:id="2027058465">
      <w:bodyDiv w:val="1"/>
      <w:marLeft w:val="0"/>
      <w:marRight w:val="0"/>
      <w:marTop w:val="0"/>
      <w:marBottom w:val="0"/>
      <w:divBdr>
        <w:top w:val="none" w:sz="0" w:space="0" w:color="auto"/>
        <w:left w:val="none" w:sz="0" w:space="0" w:color="auto"/>
        <w:bottom w:val="none" w:sz="0" w:space="0" w:color="auto"/>
        <w:right w:val="none" w:sz="0" w:space="0" w:color="auto"/>
      </w:divBdr>
    </w:div>
    <w:div w:id="2041317195">
      <w:bodyDiv w:val="1"/>
      <w:marLeft w:val="0"/>
      <w:marRight w:val="0"/>
      <w:marTop w:val="0"/>
      <w:marBottom w:val="0"/>
      <w:divBdr>
        <w:top w:val="none" w:sz="0" w:space="0" w:color="auto"/>
        <w:left w:val="none" w:sz="0" w:space="0" w:color="auto"/>
        <w:bottom w:val="none" w:sz="0" w:space="0" w:color="auto"/>
        <w:right w:val="none" w:sz="0" w:space="0" w:color="auto"/>
      </w:divBdr>
      <w:divsChild>
        <w:div w:id="211728863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8162556">
              <w:marLeft w:val="0"/>
              <w:marRight w:val="0"/>
              <w:marTop w:val="0"/>
              <w:marBottom w:val="0"/>
              <w:divBdr>
                <w:top w:val="none" w:sz="0" w:space="0" w:color="auto"/>
                <w:left w:val="none" w:sz="0" w:space="0" w:color="auto"/>
                <w:bottom w:val="none" w:sz="0" w:space="0" w:color="auto"/>
                <w:right w:val="none" w:sz="0" w:space="0" w:color="auto"/>
              </w:divBdr>
              <w:divsChild>
                <w:div w:id="294677555">
                  <w:marLeft w:val="0"/>
                  <w:marRight w:val="0"/>
                  <w:marTop w:val="0"/>
                  <w:marBottom w:val="0"/>
                  <w:divBdr>
                    <w:top w:val="none" w:sz="0" w:space="0" w:color="auto"/>
                    <w:left w:val="none" w:sz="0" w:space="0" w:color="auto"/>
                    <w:bottom w:val="none" w:sz="0" w:space="0" w:color="auto"/>
                    <w:right w:val="none" w:sz="0" w:space="0" w:color="auto"/>
                  </w:divBdr>
                  <w:divsChild>
                    <w:div w:id="2000034371">
                      <w:marLeft w:val="0"/>
                      <w:marRight w:val="0"/>
                      <w:marTop w:val="0"/>
                      <w:marBottom w:val="0"/>
                      <w:divBdr>
                        <w:top w:val="none" w:sz="0" w:space="0" w:color="auto"/>
                        <w:left w:val="none" w:sz="0" w:space="0" w:color="auto"/>
                        <w:bottom w:val="none" w:sz="0" w:space="0" w:color="auto"/>
                        <w:right w:val="none" w:sz="0" w:space="0" w:color="auto"/>
                      </w:divBdr>
                      <w:divsChild>
                        <w:div w:id="92559796">
                          <w:marLeft w:val="0"/>
                          <w:marRight w:val="0"/>
                          <w:marTop w:val="0"/>
                          <w:marBottom w:val="0"/>
                          <w:divBdr>
                            <w:top w:val="none" w:sz="0" w:space="0" w:color="auto"/>
                            <w:left w:val="none" w:sz="0" w:space="0" w:color="auto"/>
                            <w:bottom w:val="none" w:sz="0" w:space="0" w:color="auto"/>
                            <w:right w:val="none" w:sz="0" w:space="0" w:color="auto"/>
                          </w:divBdr>
                          <w:divsChild>
                            <w:div w:id="279537831">
                              <w:marLeft w:val="0"/>
                              <w:marRight w:val="0"/>
                              <w:marTop w:val="0"/>
                              <w:marBottom w:val="0"/>
                              <w:divBdr>
                                <w:top w:val="none" w:sz="0" w:space="0" w:color="auto"/>
                                <w:left w:val="none" w:sz="0" w:space="0" w:color="auto"/>
                                <w:bottom w:val="none" w:sz="0" w:space="0" w:color="auto"/>
                                <w:right w:val="none" w:sz="0" w:space="0" w:color="auto"/>
                              </w:divBdr>
                              <w:divsChild>
                                <w:div w:id="1811054508">
                                  <w:marLeft w:val="0"/>
                                  <w:marRight w:val="0"/>
                                  <w:marTop w:val="0"/>
                                  <w:marBottom w:val="0"/>
                                  <w:divBdr>
                                    <w:top w:val="none" w:sz="0" w:space="0" w:color="auto"/>
                                    <w:left w:val="none" w:sz="0" w:space="0" w:color="auto"/>
                                    <w:bottom w:val="none" w:sz="0" w:space="0" w:color="auto"/>
                                    <w:right w:val="none" w:sz="0" w:space="0" w:color="auto"/>
                                  </w:divBdr>
                                  <w:divsChild>
                                    <w:div w:id="156464359">
                                      <w:marLeft w:val="0"/>
                                      <w:marRight w:val="0"/>
                                      <w:marTop w:val="0"/>
                                      <w:marBottom w:val="0"/>
                                      <w:divBdr>
                                        <w:top w:val="none" w:sz="0" w:space="0" w:color="auto"/>
                                        <w:left w:val="none" w:sz="0" w:space="0" w:color="auto"/>
                                        <w:bottom w:val="none" w:sz="0" w:space="0" w:color="auto"/>
                                        <w:right w:val="none" w:sz="0" w:space="0" w:color="auto"/>
                                      </w:divBdr>
                                      <w:divsChild>
                                        <w:div w:id="1744521284">
                                          <w:marLeft w:val="0"/>
                                          <w:marRight w:val="0"/>
                                          <w:marTop w:val="0"/>
                                          <w:marBottom w:val="0"/>
                                          <w:divBdr>
                                            <w:top w:val="none" w:sz="0" w:space="0" w:color="auto"/>
                                            <w:left w:val="none" w:sz="0" w:space="0" w:color="auto"/>
                                            <w:bottom w:val="none" w:sz="0" w:space="0" w:color="auto"/>
                                            <w:right w:val="none" w:sz="0" w:space="0" w:color="auto"/>
                                          </w:divBdr>
                                          <w:divsChild>
                                            <w:div w:id="535168003">
                                              <w:marLeft w:val="0"/>
                                              <w:marRight w:val="0"/>
                                              <w:marTop w:val="0"/>
                                              <w:marBottom w:val="0"/>
                                              <w:divBdr>
                                                <w:top w:val="none" w:sz="0" w:space="0" w:color="auto"/>
                                                <w:left w:val="none" w:sz="0" w:space="0" w:color="auto"/>
                                                <w:bottom w:val="none" w:sz="0" w:space="0" w:color="auto"/>
                                                <w:right w:val="none" w:sz="0" w:space="0" w:color="auto"/>
                                              </w:divBdr>
                                              <w:divsChild>
                                                <w:div w:id="1220946371">
                                                  <w:marLeft w:val="0"/>
                                                  <w:marRight w:val="0"/>
                                                  <w:marTop w:val="0"/>
                                                  <w:marBottom w:val="0"/>
                                                  <w:divBdr>
                                                    <w:top w:val="none" w:sz="0" w:space="0" w:color="auto"/>
                                                    <w:left w:val="none" w:sz="0" w:space="0" w:color="auto"/>
                                                    <w:bottom w:val="none" w:sz="0" w:space="0" w:color="auto"/>
                                                    <w:right w:val="none" w:sz="0" w:space="0" w:color="auto"/>
                                                  </w:divBdr>
                                                  <w:divsChild>
                                                    <w:div w:id="959341790">
                                                      <w:marLeft w:val="0"/>
                                                      <w:marRight w:val="0"/>
                                                      <w:marTop w:val="0"/>
                                                      <w:marBottom w:val="0"/>
                                                      <w:divBdr>
                                                        <w:top w:val="none" w:sz="0" w:space="0" w:color="auto"/>
                                                        <w:left w:val="none" w:sz="0" w:space="0" w:color="auto"/>
                                                        <w:bottom w:val="none" w:sz="0" w:space="0" w:color="auto"/>
                                                        <w:right w:val="none" w:sz="0" w:space="0" w:color="auto"/>
                                                      </w:divBdr>
                                                      <w:divsChild>
                                                        <w:div w:id="1164397661">
                                                          <w:marLeft w:val="0"/>
                                                          <w:marRight w:val="0"/>
                                                          <w:marTop w:val="0"/>
                                                          <w:marBottom w:val="0"/>
                                                          <w:divBdr>
                                                            <w:top w:val="none" w:sz="0" w:space="0" w:color="auto"/>
                                                            <w:left w:val="none" w:sz="0" w:space="0" w:color="auto"/>
                                                            <w:bottom w:val="none" w:sz="0" w:space="0" w:color="auto"/>
                                                            <w:right w:val="none" w:sz="0" w:space="0" w:color="auto"/>
                                                          </w:divBdr>
                                                          <w:divsChild>
                                                            <w:div w:id="716004267">
                                                              <w:blockQuote w:val="1"/>
                                                              <w:marLeft w:val="120"/>
                                                              <w:marRight w:val="720"/>
                                                              <w:marTop w:val="100"/>
                                                              <w:marBottom w:val="100"/>
                                                              <w:divBdr>
                                                                <w:top w:val="none" w:sz="0" w:space="0" w:color="auto"/>
                                                                <w:left w:val="none" w:sz="0" w:space="0" w:color="auto"/>
                                                                <w:bottom w:val="none" w:sz="0" w:space="0" w:color="auto"/>
                                                                <w:right w:val="none" w:sz="0" w:space="0" w:color="auto"/>
                                                              </w:divBdr>
                                                              <w:divsChild>
                                                                <w:div w:id="579222066">
                                                                  <w:marLeft w:val="0"/>
                                                                  <w:marRight w:val="0"/>
                                                                  <w:marTop w:val="0"/>
                                                                  <w:marBottom w:val="0"/>
                                                                  <w:divBdr>
                                                                    <w:top w:val="none" w:sz="0" w:space="0" w:color="auto"/>
                                                                    <w:left w:val="none" w:sz="0" w:space="0" w:color="auto"/>
                                                                    <w:bottom w:val="none" w:sz="0" w:space="0" w:color="auto"/>
                                                                    <w:right w:val="none" w:sz="0" w:space="0" w:color="auto"/>
                                                                  </w:divBdr>
                                                                  <w:divsChild>
                                                                    <w:div w:id="1119762744">
                                                                      <w:marLeft w:val="0"/>
                                                                      <w:marRight w:val="0"/>
                                                                      <w:marTop w:val="0"/>
                                                                      <w:marBottom w:val="0"/>
                                                                      <w:divBdr>
                                                                        <w:top w:val="none" w:sz="0" w:space="0" w:color="auto"/>
                                                                        <w:left w:val="none" w:sz="0" w:space="0" w:color="auto"/>
                                                                        <w:bottom w:val="none" w:sz="0" w:space="0" w:color="auto"/>
                                                                        <w:right w:val="none" w:sz="0" w:space="0" w:color="auto"/>
                                                                      </w:divBdr>
                                                                      <w:divsChild>
                                                                        <w:div w:id="1392771774">
                                                                          <w:marLeft w:val="1259"/>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6309788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2C7756-2D9F-474B-A8E6-1003BED906CA}">
  <ds:schemaRefs>
    <ds:schemaRef ds:uri="http://schemas.microsoft.com/sharepoint/v3/contenttype/forms"/>
  </ds:schemaRefs>
</ds:datastoreItem>
</file>

<file path=customXml/itemProps2.xml><?xml version="1.0" encoding="utf-8"?>
<ds:datastoreItem xmlns:ds="http://schemas.openxmlformats.org/officeDocument/2006/customXml" ds:itemID="{D2B5B9F7-EE02-4285-8D39-0E1C03A964D6}">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006DDE39-7036-480A-8CD0-C8C25B7F6A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5011D4-4FE6-4487-958E-257CE4C6A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634</Words>
  <Characters>2863</Characters>
  <Application>Microsoft Office Word</Application>
  <DocSecurity>0</DocSecurity>
  <Lines>68</Lines>
  <Paragraphs>41</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OPPO</Company>
  <LinksUpToDate>false</LinksUpToDate>
  <CharactersWithSpaces>3456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Shukun</dc:creator>
  <cp:keywords>CTPClassification=CTP_NT</cp:keywords>
  <cp:lastModifiedBy>NR16-UE-Cap</cp:lastModifiedBy>
  <cp:revision>4</cp:revision>
  <cp:lastPrinted>2019-12-04T12:04:00Z</cp:lastPrinted>
  <dcterms:created xsi:type="dcterms:W3CDTF">2020-06-07T17:11:00Z</dcterms:created>
  <dcterms:modified xsi:type="dcterms:W3CDTF">2020-06-07T19:07:00Z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6b11590c-6a83-4747-8908-fe167473488f</vt:lpwstr>
  </property>
  <property fmtid="{D5CDD505-2E9C-101B-9397-08002B2CF9AE}" pid="3" name="CTP_TimeStamp">
    <vt:lpwstr>2020-06-07 19:07:17Z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0x010100C3355BB4B7850E44A83DAD8AF6CF14B0</vt:lpwstr>
  </property>
  <property fmtid="{D5CDD505-2E9C-101B-9397-08002B2CF9AE}" pid="8" name="CTPClassification">
    <vt:lpwstr>CTP_NT</vt:lpwstr>
  </property>
</Properties>
</file>