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AC2" w:rsidRPr="006B7523" w:rsidRDefault="00A01AC2" w:rsidP="00A01AC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bookmarkStart w:id="0" w:name="_Ref399006623"/>
      <w:bookmarkStart w:id="1" w:name="_Toc92513360"/>
      <w:r w:rsidRPr="006B7523">
        <w:rPr>
          <w:b/>
          <w:bCs/>
          <w:noProof/>
          <w:sz w:val="24"/>
          <w:lang w:eastAsia="zh-CN"/>
        </w:rPr>
        <w:t>3GPP</w:t>
      </w:r>
      <w:r w:rsidRPr="006B7523">
        <w:rPr>
          <w:rFonts w:cs="SimHei"/>
          <w:b/>
          <w:sz w:val="24"/>
          <w:szCs w:val="24"/>
        </w:rPr>
        <w:t xml:space="preserve"> TSG-</w:t>
      </w:r>
      <w:bookmarkStart w:id="2" w:name="OLE_LINK198"/>
      <w:bookmarkStart w:id="3" w:name="OLE_LINK199"/>
      <w:r w:rsidRPr="006B7523">
        <w:rPr>
          <w:rFonts w:cs="SimHei"/>
          <w:b/>
          <w:sz w:val="24"/>
          <w:szCs w:val="24"/>
        </w:rPr>
        <w:t>RAN2 Meeting</w:t>
      </w:r>
      <w:bookmarkEnd w:id="2"/>
      <w:bookmarkEnd w:id="3"/>
      <w:r w:rsidRPr="006B7523">
        <w:rPr>
          <w:rFonts w:cs="SimHei"/>
          <w:b/>
          <w:sz w:val="24"/>
          <w:szCs w:val="24"/>
        </w:rPr>
        <w:t>#1</w:t>
      </w:r>
      <w:r w:rsidR="000618A6" w:rsidRPr="006B7523">
        <w:rPr>
          <w:rFonts w:cs="SimHei"/>
          <w:b/>
          <w:sz w:val="24"/>
          <w:szCs w:val="24"/>
        </w:rPr>
        <w:t>10-e</w:t>
      </w:r>
      <w:r w:rsidRPr="006B7523">
        <w:rPr>
          <w:b/>
          <w:noProof/>
          <w:sz w:val="24"/>
        </w:rPr>
        <w:t xml:space="preserve">                                </w:t>
      </w:r>
      <w:r w:rsidR="00722663" w:rsidRPr="00722663">
        <w:rPr>
          <w:rFonts w:eastAsia="맑은 고딕"/>
          <w:b/>
          <w:bCs/>
          <w:sz w:val="24"/>
          <w:szCs w:val="24"/>
          <w:lang w:eastAsia="zh-CN"/>
        </w:rPr>
        <w:t>R2-2005417</w:t>
      </w:r>
      <w:bookmarkStart w:id="4" w:name="_GoBack"/>
      <w:bookmarkEnd w:id="4"/>
    </w:p>
    <w:p w:rsidR="00A01AC2" w:rsidRPr="006B7523" w:rsidRDefault="000618A6" w:rsidP="00A01AC2">
      <w:pPr>
        <w:pStyle w:val="CRCoverPage"/>
        <w:tabs>
          <w:tab w:val="right" w:pos="9639"/>
        </w:tabs>
        <w:rPr>
          <w:rFonts w:cs="SimHei"/>
          <w:b/>
          <w:sz w:val="24"/>
          <w:szCs w:val="24"/>
        </w:rPr>
      </w:pPr>
      <w:r w:rsidRPr="006B7523">
        <w:rPr>
          <w:rFonts w:cs="SimHei"/>
          <w:b/>
          <w:sz w:val="24"/>
          <w:szCs w:val="24"/>
        </w:rPr>
        <w:t>Online</w:t>
      </w:r>
      <w:r w:rsidR="00A01AC2" w:rsidRPr="006B7523">
        <w:rPr>
          <w:rFonts w:cs="SimHei"/>
          <w:b/>
          <w:sz w:val="24"/>
          <w:szCs w:val="24"/>
        </w:rPr>
        <w:t xml:space="preserve">, </w:t>
      </w:r>
      <w:r w:rsidR="00DA75BF" w:rsidRPr="006B7523">
        <w:rPr>
          <w:rFonts w:cs="SimHei"/>
          <w:b/>
          <w:sz w:val="24"/>
          <w:szCs w:val="24"/>
        </w:rPr>
        <w:t>1st</w:t>
      </w:r>
      <w:r w:rsidR="00A01AC2" w:rsidRPr="006B7523">
        <w:rPr>
          <w:rFonts w:cs="SimHei"/>
          <w:b/>
          <w:sz w:val="24"/>
          <w:szCs w:val="24"/>
        </w:rPr>
        <w:t xml:space="preserve"> </w:t>
      </w:r>
      <w:r w:rsidR="00DA75BF" w:rsidRPr="006B7523">
        <w:rPr>
          <w:rFonts w:cs="SimHei"/>
          <w:b/>
          <w:sz w:val="24"/>
          <w:szCs w:val="24"/>
        </w:rPr>
        <w:t>June</w:t>
      </w:r>
      <w:r w:rsidR="00A01AC2" w:rsidRPr="006B7523">
        <w:rPr>
          <w:rFonts w:cs="SimHei"/>
          <w:b/>
          <w:sz w:val="24"/>
          <w:szCs w:val="24"/>
        </w:rPr>
        <w:t xml:space="preserve"> </w:t>
      </w:r>
      <w:r w:rsidR="00DA75BF" w:rsidRPr="006B7523">
        <w:rPr>
          <w:rFonts w:cs="SimHei"/>
          <w:b/>
          <w:sz w:val="24"/>
          <w:szCs w:val="24"/>
        </w:rPr>
        <w:t>–</w:t>
      </w:r>
      <w:r w:rsidR="00A01AC2" w:rsidRPr="006B7523">
        <w:rPr>
          <w:rFonts w:cs="SimHei"/>
          <w:b/>
          <w:sz w:val="24"/>
          <w:szCs w:val="24"/>
        </w:rPr>
        <w:t xml:space="preserve"> </w:t>
      </w:r>
      <w:r w:rsidR="00DA75BF" w:rsidRPr="006B7523">
        <w:rPr>
          <w:rFonts w:cs="SimHei"/>
          <w:b/>
          <w:sz w:val="24"/>
          <w:szCs w:val="24"/>
        </w:rPr>
        <w:t>12nd</w:t>
      </w:r>
      <w:r w:rsidR="00A01AC2" w:rsidRPr="006B7523">
        <w:rPr>
          <w:rFonts w:cs="SimHei"/>
          <w:b/>
          <w:sz w:val="24"/>
          <w:szCs w:val="24"/>
        </w:rPr>
        <w:t xml:space="preserve"> </w:t>
      </w:r>
      <w:r w:rsidRPr="006B7523">
        <w:rPr>
          <w:rFonts w:cs="SimHei"/>
          <w:b/>
          <w:sz w:val="24"/>
          <w:szCs w:val="24"/>
        </w:rPr>
        <w:t>June</w:t>
      </w:r>
      <w:r w:rsidR="00A01AC2" w:rsidRPr="006B7523">
        <w:rPr>
          <w:rFonts w:cs="SimHei"/>
          <w:b/>
          <w:sz w:val="24"/>
          <w:szCs w:val="24"/>
        </w:rPr>
        <w:t xml:space="preserve"> 20</w:t>
      </w:r>
      <w:r w:rsidRPr="006B7523">
        <w:rPr>
          <w:rFonts w:cs="SimHei"/>
          <w:b/>
          <w:sz w:val="24"/>
          <w:szCs w:val="24"/>
        </w:rPr>
        <w:t>20</w:t>
      </w:r>
      <w:r w:rsidR="00A01AC2" w:rsidRPr="006B7523">
        <w:rPr>
          <w:rFonts w:cs="SimHei"/>
          <w:b/>
          <w:sz w:val="24"/>
          <w:szCs w:val="24"/>
        </w:rPr>
        <w:t xml:space="preserve"> </w:t>
      </w:r>
    </w:p>
    <w:p w:rsidR="00A01AC2" w:rsidRPr="006B7523" w:rsidRDefault="00A01AC2" w:rsidP="00A01AC2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6B7523">
        <w:rPr>
          <w:rFonts w:ascii="Arial" w:hAnsi="Arial" w:cs="Arial"/>
          <w:b/>
          <w:sz w:val="22"/>
        </w:rPr>
        <w:t>Agen</w:t>
      </w:r>
      <w:r w:rsidRPr="006B7523">
        <w:rPr>
          <w:rFonts w:ascii="Arial" w:eastAsia="SimSun" w:hAnsi="Arial" w:cs="Arial"/>
          <w:b/>
          <w:sz w:val="22"/>
          <w:lang w:eastAsia="zh-CN"/>
        </w:rPr>
        <w:t>d</w:t>
      </w:r>
      <w:r w:rsidRPr="006B7523">
        <w:rPr>
          <w:rFonts w:ascii="Arial" w:hAnsi="Arial" w:cs="Arial"/>
          <w:b/>
          <w:sz w:val="22"/>
        </w:rPr>
        <w:t>a Item:</w:t>
      </w:r>
      <w:r w:rsidRPr="006B7523">
        <w:rPr>
          <w:rFonts w:ascii="Arial" w:hAnsi="Arial" w:cs="Arial"/>
          <w:sz w:val="22"/>
        </w:rPr>
        <w:tab/>
      </w:r>
      <w:r w:rsidR="00A50594">
        <w:rPr>
          <w:rFonts w:ascii="Arial" w:eastAsia="SimSun" w:hAnsi="Arial" w:cs="Arial"/>
          <w:sz w:val="22"/>
          <w:lang w:eastAsia="zh-CN"/>
        </w:rPr>
        <w:t>6.20.1.2</w:t>
      </w:r>
    </w:p>
    <w:p w:rsidR="00A01AC2" w:rsidRPr="006B7523" w:rsidRDefault="00A01AC2" w:rsidP="00A01AC2">
      <w:pPr>
        <w:tabs>
          <w:tab w:val="left" w:pos="1985"/>
        </w:tabs>
        <w:ind w:left="1939" w:hangingChars="898" w:hanging="1939"/>
        <w:jc w:val="both"/>
        <w:rPr>
          <w:rFonts w:ascii="Arial" w:eastAsia="SimSun" w:hAnsi="Arial" w:cs="Arial"/>
          <w:b/>
          <w:sz w:val="22"/>
          <w:lang w:eastAsia="zh-CN"/>
        </w:rPr>
      </w:pPr>
      <w:r w:rsidRPr="006B7523">
        <w:rPr>
          <w:rFonts w:ascii="Arial" w:hAnsi="Arial" w:cs="Arial"/>
          <w:b/>
          <w:sz w:val="22"/>
        </w:rPr>
        <w:t xml:space="preserve">Source: </w:t>
      </w:r>
      <w:r w:rsidRPr="006B7523">
        <w:rPr>
          <w:rFonts w:ascii="Arial" w:hAnsi="Arial" w:cs="Arial"/>
          <w:b/>
          <w:sz w:val="22"/>
        </w:rPr>
        <w:tab/>
      </w:r>
      <w:r w:rsidRPr="006B7523">
        <w:rPr>
          <w:rFonts w:ascii="Arial" w:hAnsi="Arial" w:cs="Arial"/>
          <w:sz w:val="22"/>
        </w:rPr>
        <w:t>Samsung</w:t>
      </w:r>
    </w:p>
    <w:p w:rsidR="00A01AC2" w:rsidRPr="006B7523" w:rsidRDefault="00A01AC2" w:rsidP="00A01AC2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6B7523">
        <w:rPr>
          <w:rFonts w:ascii="Arial" w:hAnsi="Arial" w:cs="Arial"/>
          <w:b/>
          <w:sz w:val="22"/>
        </w:rPr>
        <w:t>Title:</w:t>
      </w:r>
      <w:r w:rsidRPr="006B7523">
        <w:rPr>
          <w:rFonts w:ascii="Arial" w:hAnsi="Arial" w:cs="Arial"/>
          <w:sz w:val="22"/>
        </w:rPr>
        <w:t xml:space="preserve"> </w:t>
      </w:r>
      <w:r w:rsidRPr="006B7523">
        <w:rPr>
          <w:rFonts w:ascii="Arial" w:hAnsi="Arial" w:cs="Arial"/>
          <w:sz w:val="22"/>
        </w:rPr>
        <w:tab/>
      </w:r>
      <w:r w:rsidR="00B6695C">
        <w:rPr>
          <w:rFonts w:ascii="Arial" w:eastAsia="SimSun" w:hAnsi="Arial" w:cs="Arial"/>
          <w:sz w:val="22"/>
          <w:lang w:eastAsia="zh-CN"/>
        </w:rPr>
        <w:t>C</w:t>
      </w:r>
      <w:r w:rsidRPr="006B7523">
        <w:rPr>
          <w:rFonts w:ascii="Arial" w:eastAsia="SimSun" w:hAnsi="Arial" w:cs="Arial"/>
          <w:sz w:val="22"/>
          <w:lang w:eastAsia="zh-CN"/>
        </w:rPr>
        <w:t xml:space="preserve">onsideration on </w:t>
      </w:r>
      <w:r w:rsidR="00B6695C" w:rsidRPr="00B6695C">
        <w:rPr>
          <w:rFonts w:ascii="Arial" w:eastAsia="SimSun" w:hAnsi="Arial" w:cs="Arial"/>
          <w:sz w:val="22"/>
          <w:lang w:eastAsia="zh-CN"/>
        </w:rPr>
        <w:t>overheating assistance from the perspe</w:t>
      </w:r>
      <w:r w:rsidR="00B6695C">
        <w:rPr>
          <w:rFonts w:ascii="Arial" w:eastAsia="SimSun" w:hAnsi="Arial" w:cs="Arial"/>
          <w:sz w:val="22"/>
          <w:lang w:eastAsia="zh-CN"/>
        </w:rPr>
        <w:t>ctive of time-domain allocation</w:t>
      </w:r>
    </w:p>
    <w:p w:rsidR="00A01AC2" w:rsidRPr="006B7523" w:rsidRDefault="00A01AC2" w:rsidP="00A01AC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6B7523">
        <w:rPr>
          <w:rFonts w:ascii="Arial" w:hAnsi="Arial" w:cs="Arial"/>
          <w:b/>
          <w:sz w:val="22"/>
        </w:rPr>
        <w:t>Document for:</w:t>
      </w:r>
      <w:r w:rsidRPr="006B7523">
        <w:rPr>
          <w:rFonts w:ascii="Arial" w:hAnsi="Arial" w:cs="Arial"/>
          <w:sz w:val="22"/>
        </w:rPr>
        <w:tab/>
      </w:r>
      <w:bookmarkEnd w:id="0"/>
      <w:bookmarkEnd w:id="1"/>
      <w:r w:rsidRPr="006B7523">
        <w:rPr>
          <w:rFonts w:ascii="Arial" w:eastAsia="SimSun" w:hAnsi="Arial" w:cs="Arial"/>
          <w:sz w:val="22"/>
          <w:lang w:eastAsia="zh-CN"/>
        </w:rPr>
        <w:t>Discussion and decision</w:t>
      </w:r>
    </w:p>
    <w:p w:rsidR="00A01AC2" w:rsidRPr="006B7523" w:rsidRDefault="00A01AC2" w:rsidP="00A01AC2">
      <w:pPr>
        <w:pStyle w:val="1"/>
        <w:rPr>
          <w:rFonts w:eastAsia="SimSun"/>
          <w:lang w:eastAsia="zh-CN"/>
        </w:rPr>
      </w:pPr>
      <w:r w:rsidRPr="006B7523">
        <w:t>Introduction</w:t>
      </w:r>
    </w:p>
    <w:p w:rsidR="006133E2" w:rsidRPr="006B7523" w:rsidRDefault="006133E2" w:rsidP="006133E2">
      <w:pPr>
        <w:overflowPunct/>
        <w:autoSpaceDE/>
        <w:autoSpaceDN/>
        <w:adjustRightInd/>
        <w:jc w:val="both"/>
        <w:textAlignment w:val="auto"/>
        <w:rPr>
          <w:rFonts w:eastAsia="SimSun"/>
          <w:iCs/>
          <w:lang w:eastAsia="zh-CN"/>
        </w:rPr>
      </w:pPr>
      <w:r w:rsidRPr="006B7523">
        <w:rPr>
          <w:rFonts w:eastAsia="SimSun"/>
          <w:iCs/>
          <w:lang w:eastAsia="zh-CN"/>
        </w:rPr>
        <w:t>Introducing NR with the high data rate, UE require</w:t>
      </w:r>
      <w:r w:rsidR="00A50594">
        <w:rPr>
          <w:rFonts w:eastAsia="SimSun"/>
          <w:iCs/>
          <w:lang w:eastAsia="zh-CN"/>
        </w:rPr>
        <w:t>s</w:t>
      </w:r>
      <w:r w:rsidRPr="006B7523">
        <w:rPr>
          <w:rFonts w:eastAsia="SimSun"/>
          <w:iCs/>
          <w:lang w:eastAsia="zh-CN"/>
        </w:rPr>
        <w:t xml:space="preserve"> the higher processing power and battery life. Especially, during decoding</w:t>
      </w:r>
      <w:r w:rsidR="00A50594">
        <w:rPr>
          <w:rFonts w:eastAsia="SimSun"/>
          <w:iCs/>
          <w:lang w:eastAsia="zh-CN"/>
        </w:rPr>
        <w:t xml:space="preserve"> with</w:t>
      </w:r>
      <w:r w:rsidRPr="006B7523">
        <w:rPr>
          <w:rFonts w:eastAsia="SimSun"/>
          <w:iCs/>
          <w:lang w:eastAsia="zh-CN"/>
        </w:rPr>
        <w:t xml:space="preserve"> the extremely high data rate, the temperature on a chip is exponentially increased, and </w:t>
      </w:r>
      <w:r w:rsidR="00A50594">
        <w:rPr>
          <w:rFonts w:eastAsia="SimSun"/>
          <w:iCs/>
          <w:lang w:eastAsia="zh-CN"/>
        </w:rPr>
        <w:t>then</w:t>
      </w:r>
      <w:r w:rsidRPr="006B7523">
        <w:rPr>
          <w:rFonts w:eastAsia="SimSun"/>
          <w:iCs/>
          <w:lang w:eastAsia="zh-CN"/>
        </w:rPr>
        <w:t xml:space="preserve"> UE may suffer chips’ malfunction or damage on many components above a critical temperature. We may face this </w:t>
      </w:r>
      <w:r w:rsidR="00A50594">
        <w:rPr>
          <w:rFonts w:eastAsia="SimSun"/>
          <w:iCs/>
          <w:lang w:eastAsia="zh-CN"/>
        </w:rPr>
        <w:t xml:space="preserve">problem, especially </w:t>
      </w:r>
      <w:r w:rsidRPr="006B7523">
        <w:rPr>
          <w:rFonts w:eastAsia="SimSun"/>
          <w:iCs/>
          <w:lang w:eastAsia="zh-CN"/>
        </w:rPr>
        <w:t xml:space="preserve">with the higher data rate in FR2 bands. </w:t>
      </w:r>
    </w:p>
    <w:p w:rsidR="006133E2" w:rsidRPr="006B7523" w:rsidRDefault="006133E2" w:rsidP="006133E2">
      <w:pPr>
        <w:overflowPunct/>
        <w:autoSpaceDE/>
        <w:autoSpaceDN/>
        <w:adjustRightInd/>
        <w:jc w:val="both"/>
        <w:textAlignment w:val="auto"/>
        <w:rPr>
          <w:rFonts w:eastAsia="SimSun"/>
          <w:iCs/>
          <w:lang w:eastAsia="zh-CN"/>
        </w:rPr>
      </w:pPr>
      <w:r w:rsidRPr="006B7523">
        <w:rPr>
          <w:rFonts w:eastAsia="SimSun"/>
          <w:iCs/>
          <w:lang w:eastAsia="zh-CN"/>
        </w:rPr>
        <w:t>To handle this issue, in Rel-14 LTE, 3GPP addressed overheating issues to report preferred the number of CCs and UE category. In Rel-15, the overheating issue was also addressed for the EN-DC, and SA in order according to the schedule of the Rel-15.</w:t>
      </w:r>
    </w:p>
    <w:p w:rsidR="006133E2" w:rsidRPr="006B7523" w:rsidRDefault="0068692B" w:rsidP="006133E2">
      <w:pPr>
        <w:overflowPunct/>
        <w:autoSpaceDE/>
        <w:autoSpaceDN/>
        <w:adjustRightInd/>
        <w:jc w:val="both"/>
        <w:textAlignment w:val="auto"/>
        <w:rPr>
          <w:rFonts w:eastAsia="SimSun"/>
          <w:iCs/>
          <w:lang w:eastAsia="ko-KR"/>
        </w:rPr>
      </w:pPr>
      <w:r>
        <w:rPr>
          <w:rFonts w:eastAsia="SimSun"/>
          <w:iCs/>
          <w:lang w:eastAsia="zh-CN"/>
        </w:rPr>
        <w:t>With</w:t>
      </w:r>
      <w:r w:rsidR="006133E2" w:rsidRPr="006B7523">
        <w:rPr>
          <w:rFonts w:eastAsia="SimSun"/>
          <w:iCs/>
          <w:lang w:eastAsia="zh-CN"/>
        </w:rPr>
        <w:t xml:space="preserve"> the overheating solutions addressed in the previous release</w:t>
      </w:r>
      <w:r>
        <w:rPr>
          <w:rFonts w:eastAsia="SimSun"/>
          <w:iCs/>
          <w:lang w:eastAsia="zh-CN"/>
        </w:rPr>
        <w:t>s</w:t>
      </w:r>
      <w:r w:rsidR="006133E2" w:rsidRPr="006B7523">
        <w:rPr>
          <w:rFonts w:eastAsia="SimSun"/>
          <w:iCs/>
          <w:lang w:eastAsia="zh-CN"/>
        </w:rPr>
        <w:t xml:space="preserve">, NR UE may request preferred reduced BW </w:t>
      </w:r>
      <w:r>
        <w:rPr>
          <w:rFonts w:eastAsia="SimSun"/>
          <w:iCs/>
          <w:lang w:eastAsia="zh-CN"/>
        </w:rPr>
        <w:t xml:space="preserve">or MIMO layers </w:t>
      </w:r>
      <w:r w:rsidR="006133E2" w:rsidRPr="006B7523">
        <w:rPr>
          <w:rFonts w:eastAsia="SimSun"/>
          <w:iCs/>
          <w:lang w:eastAsia="zh-CN"/>
        </w:rPr>
        <w:t>in each frequency range</w:t>
      </w:r>
      <w:r>
        <w:rPr>
          <w:rFonts w:eastAsia="SimSun"/>
          <w:iCs/>
          <w:lang w:eastAsia="zh-CN"/>
        </w:rPr>
        <w:t xml:space="preserve"> when detecting the overheating problem</w:t>
      </w:r>
      <w:r w:rsidR="006133E2" w:rsidRPr="006B7523">
        <w:rPr>
          <w:rFonts w:eastAsia="SimSun"/>
          <w:iCs/>
          <w:lang w:eastAsia="zh-CN"/>
        </w:rPr>
        <w:t xml:space="preserve">. </w:t>
      </w:r>
      <w:r w:rsidR="007C1331" w:rsidRPr="006B7523">
        <w:rPr>
          <w:rFonts w:eastAsia="SimSun"/>
          <w:iCs/>
          <w:lang w:eastAsia="zh-CN"/>
        </w:rPr>
        <w:t xml:space="preserve">However, some hardware parts </w:t>
      </w:r>
      <w:r>
        <w:rPr>
          <w:rFonts w:eastAsia="SimSun"/>
          <w:iCs/>
          <w:lang w:eastAsia="zh-CN"/>
        </w:rPr>
        <w:t xml:space="preserve">may be </w:t>
      </w:r>
      <w:r w:rsidR="007C1331" w:rsidRPr="006B7523">
        <w:rPr>
          <w:rFonts w:eastAsia="SimSun"/>
          <w:iCs/>
          <w:lang w:eastAsia="zh-CN"/>
        </w:rPr>
        <w:t>required to turn</w:t>
      </w:r>
      <w:r w:rsidR="00751148">
        <w:rPr>
          <w:rFonts w:eastAsia="SimSun"/>
          <w:iCs/>
          <w:lang w:eastAsia="zh-CN"/>
        </w:rPr>
        <w:t xml:space="preserve"> </w:t>
      </w:r>
      <w:r w:rsidR="007C1331" w:rsidRPr="006B7523">
        <w:rPr>
          <w:rFonts w:eastAsia="SimSun"/>
          <w:iCs/>
          <w:lang w:eastAsia="zh-CN"/>
        </w:rPr>
        <w:t>off</w:t>
      </w:r>
      <w:r w:rsidR="00751148">
        <w:rPr>
          <w:rFonts w:eastAsia="SimSun"/>
          <w:iCs/>
          <w:lang w:eastAsia="zh-CN"/>
        </w:rPr>
        <w:t xml:space="preserve"> in order</w:t>
      </w:r>
      <w:r w:rsidR="007C1331" w:rsidRPr="006B7523">
        <w:rPr>
          <w:rFonts w:eastAsia="SimSun"/>
          <w:iCs/>
          <w:lang w:eastAsia="zh-CN"/>
        </w:rPr>
        <w:t xml:space="preserve"> to </w:t>
      </w:r>
      <w:r w:rsidR="00A50594">
        <w:rPr>
          <w:rFonts w:eastAsia="SimSun"/>
          <w:iCs/>
          <w:lang w:eastAsia="zh-CN"/>
        </w:rPr>
        <w:t>quickly</w:t>
      </w:r>
      <w:r w:rsidR="00A50594" w:rsidRPr="006B7523">
        <w:rPr>
          <w:rFonts w:eastAsia="SimSun"/>
          <w:iCs/>
          <w:lang w:eastAsia="zh-CN"/>
        </w:rPr>
        <w:t xml:space="preserve"> </w:t>
      </w:r>
      <w:r w:rsidR="007C1331" w:rsidRPr="006B7523">
        <w:rPr>
          <w:rFonts w:eastAsia="SimSun"/>
          <w:iCs/>
          <w:lang w:eastAsia="zh-CN"/>
        </w:rPr>
        <w:t xml:space="preserve">reduce the internal temperature </w:t>
      </w:r>
      <w:r w:rsidR="00700418">
        <w:rPr>
          <w:rFonts w:eastAsia="SimSun"/>
          <w:iCs/>
          <w:lang w:eastAsia="zh-CN"/>
        </w:rPr>
        <w:t>rather than to control such parameters. Unfortunately,</w:t>
      </w:r>
      <w:r w:rsidR="00700418" w:rsidRPr="006B7523">
        <w:rPr>
          <w:rFonts w:eastAsia="SimSun"/>
          <w:iCs/>
          <w:lang w:eastAsia="zh-CN"/>
        </w:rPr>
        <w:t xml:space="preserve"> </w:t>
      </w:r>
      <w:r w:rsidR="007C1331" w:rsidRPr="006B7523">
        <w:rPr>
          <w:rFonts w:eastAsia="SimSun"/>
          <w:iCs/>
          <w:lang w:eastAsia="zh-CN"/>
        </w:rPr>
        <w:t xml:space="preserve">it is impossible to turn-off with the current specification support. On the other hand, network </w:t>
      </w:r>
      <w:r w:rsidR="00E4788D" w:rsidRPr="006B7523">
        <w:rPr>
          <w:rFonts w:eastAsia="SimSun"/>
          <w:iCs/>
          <w:lang w:eastAsia="zh-CN"/>
        </w:rPr>
        <w:t>operating</w:t>
      </w:r>
      <w:r w:rsidR="007C1331" w:rsidRPr="006B7523">
        <w:rPr>
          <w:rFonts w:eastAsia="SimSun"/>
          <w:iCs/>
          <w:lang w:eastAsia="zh-CN"/>
        </w:rPr>
        <w:t xml:space="preserve"> hybrid beamforming in FR2 may not obtain </w:t>
      </w:r>
      <w:r w:rsidR="00C96DF3" w:rsidRPr="006B7523">
        <w:rPr>
          <w:rFonts w:eastAsia="SimSun"/>
          <w:iCs/>
          <w:lang w:eastAsia="zh-CN"/>
        </w:rPr>
        <w:t>the best</w:t>
      </w:r>
      <w:r w:rsidR="007C1331" w:rsidRPr="006B7523">
        <w:rPr>
          <w:rFonts w:eastAsia="SimSun"/>
          <w:iCs/>
          <w:lang w:eastAsia="zh-CN"/>
        </w:rPr>
        <w:t xml:space="preserve"> scheduling</w:t>
      </w:r>
      <w:r w:rsidR="00C96DF3" w:rsidRPr="006B7523">
        <w:rPr>
          <w:rFonts w:eastAsia="SimSun"/>
          <w:iCs/>
          <w:lang w:eastAsia="zh-CN"/>
        </w:rPr>
        <w:t xml:space="preserve"> efficiency</w:t>
      </w:r>
      <w:r w:rsidR="007C1331" w:rsidRPr="006B7523">
        <w:rPr>
          <w:rFonts w:eastAsia="SimSun"/>
          <w:iCs/>
          <w:lang w:eastAsia="zh-CN"/>
        </w:rPr>
        <w:t xml:space="preserve">. </w:t>
      </w:r>
    </w:p>
    <w:p w:rsidR="006133E2" w:rsidRPr="006B7523" w:rsidRDefault="000E1D09" w:rsidP="00A01AC2">
      <w:pPr>
        <w:overflowPunct/>
        <w:autoSpaceDE/>
        <w:autoSpaceDN/>
        <w:adjustRightInd/>
        <w:jc w:val="both"/>
        <w:textAlignment w:val="auto"/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>I</w:t>
      </w:r>
      <w:r w:rsidR="00FE340E" w:rsidRPr="006B7523">
        <w:rPr>
          <w:rFonts w:eastAsia="SimSun"/>
          <w:iCs/>
          <w:lang w:eastAsia="zh-CN"/>
        </w:rPr>
        <w:t>n this paper</w:t>
      </w:r>
      <w:r w:rsidR="00E53F3B" w:rsidRPr="006B7523">
        <w:rPr>
          <w:rFonts w:eastAsia="SimSun"/>
          <w:iCs/>
          <w:lang w:eastAsia="zh-CN"/>
        </w:rPr>
        <w:t>,</w:t>
      </w:r>
      <w:r w:rsidR="00FE340E" w:rsidRPr="006B7523">
        <w:rPr>
          <w:rFonts w:eastAsia="SimSun"/>
          <w:iCs/>
          <w:lang w:eastAsia="zh-CN"/>
        </w:rPr>
        <w:t xml:space="preserve"> we would like to further discuss the overheating issues</w:t>
      </w:r>
      <w:r w:rsidR="00700418">
        <w:rPr>
          <w:rFonts w:eastAsia="SimSun"/>
          <w:iCs/>
          <w:lang w:eastAsia="zh-CN"/>
        </w:rPr>
        <w:t>,</w:t>
      </w:r>
      <w:r w:rsidR="00FE340E" w:rsidRPr="006B7523">
        <w:rPr>
          <w:rFonts w:eastAsia="SimSun"/>
          <w:iCs/>
          <w:lang w:eastAsia="zh-CN"/>
        </w:rPr>
        <w:t xml:space="preserve"> and </w:t>
      </w:r>
      <w:r w:rsidR="00700418">
        <w:rPr>
          <w:rFonts w:eastAsia="SimSun"/>
          <w:iCs/>
          <w:lang w:eastAsia="zh-CN"/>
        </w:rPr>
        <w:t xml:space="preserve">to introduce </w:t>
      </w:r>
      <w:r w:rsidR="00FE340E" w:rsidRPr="006B7523">
        <w:rPr>
          <w:rFonts w:eastAsia="SimSun"/>
          <w:iCs/>
          <w:lang w:eastAsia="zh-CN"/>
        </w:rPr>
        <w:t xml:space="preserve">a </w:t>
      </w:r>
      <w:r w:rsidR="00700418">
        <w:rPr>
          <w:rFonts w:eastAsia="SimSun"/>
          <w:iCs/>
          <w:lang w:eastAsia="zh-CN"/>
        </w:rPr>
        <w:t xml:space="preserve">new </w:t>
      </w:r>
      <w:r w:rsidR="00FE340E" w:rsidRPr="006B7523">
        <w:rPr>
          <w:rFonts w:eastAsia="SimSun"/>
          <w:iCs/>
          <w:lang w:eastAsia="zh-CN"/>
        </w:rPr>
        <w:t>potential solution</w:t>
      </w:r>
      <w:r w:rsidR="00700418">
        <w:rPr>
          <w:rFonts w:eastAsia="SimSun"/>
          <w:iCs/>
          <w:lang w:eastAsia="zh-CN"/>
        </w:rPr>
        <w:t xml:space="preserve"> concept</w:t>
      </w:r>
      <w:r w:rsidR="00FE340E" w:rsidRPr="006B7523">
        <w:rPr>
          <w:rFonts w:eastAsia="SimSun"/>
          <w:iCs/>
          <w:lang w:eastAsia="zh-CN"/>
        </w:rPr>
        <w:t>.</w:t>
      </w:r>
    </w:p>
    <w:p w:rsidR="00A01AC2" w:rsidRPr="006B7523" w:rsidRDefault="00A01AC2" w:rsidP="00A01AC2">
      <w:pPr>
        <w:pStyle w:val="1"/>
        <w:rPr>
          <w:rFonts w:eastAsia="SimSun"/>
          <w:lang w:eastAsia="zh-CN"/>
        </w:rPr>
      </w:pPr>
      <w:r w:rsidRPr="006B7523">
        <w:rPr>
          <w:rFonts w:eastAsia="SimSun"/>
          <w:lang w:eastAsia="zh-CN"/>
        </w:rPr>
        <w:t>UE assistance information for overheating</w:t>
      </w:r>
    </w:p>
    <w:p w:rsidR="00A01AC2" w:rsidRPr="006B7523" w:rsidRDefault="00A01AC2" w:rsidP="00A01AC2">
      <w:pPr>
        <w:jc w:val="both"/>
        <w:rPr>
          <w:rFonts w:eastAsia="SimSun"/>
          <w:lang w:eastAsia="zh-CN"/>
        </w:rPr>
      </w:pPr>
      <w:r w:rsidRPr="006B7523">
        <w:rPr>
          <w:rFonts w:eastAsia="SimSun" w:hint="eastAsia"/>
          <w:lang w:eastAsia="zh-CN"/>
        </w:rPr>
        <w:t>I</w:t>
      </w:r>
      <w:r w:rsidRPr="006B7523">
        <w:rPr>
          <w:rFonts w:eastAsia="SimSun"/>
          <w:lang w:eastAsia="zh-CN"/>
        </w:rPr>
        <w:t>n this section, we give a review of the UE assistance information for overheating in LTE, EN-DC, SA and late drop.</w:t>
      </w:r>
    </w:p>
    <w:p w:rsidR="00A01AC2" w:rsidRPr="006B7523" w:rsidRDefault="00A01AC2" w:rsidP="00A01AC2">
      <w:pPr>
        <w:numPr>
          <w:ilvl w:val="0"/>
          <w:numId w:val="4"/>
        </w:numPr>
        <w:jc w:val="both"/>
        <w:rPr>
          <w:rFonts w:eastAsia="SimSun"/>
          <w:lang w:eastAsia="zh-CN"/>
        </w:rPr>
      </w:pPr>
      <w:r w:rsidRPr="006B7523">
        <w:rPr>
          <w:rFonts w:eastAsia="SimSun" w:hint="eastAsia"/>
          <w:lang w:eastAsia="zh-CN"/>
        </w:rPr>
        <w:t>In</w:t>
      </w:r>
      <w:r w:rsidRPr="006B7523">
        <w:rPr>
          <w:rFonts w:eastAsia="SimSun"/>
          <w:lang w:eastAsia="zh-CN"/>
        </w:rPr>
        <w:t xml:space="preserve"> </w:t>
      </w:r>
      <w:r w:rsidRPr="006B7523">
        <w:rPr>
          <w:rFonts w:eastAsia="SimSun" w:hint="eastAsia"/>
          <w:lang w:eastAsia="zh-CN"/>
        </w:rPr>
        <w:t>LTE</w:t>
      </w:r>
      <w:r w:rsidRPr="006B7523">
        <w:rPr>
          <w:rFonts w:eastAsia="SimSun"/>
          <w:lang w:eastAsia="zh-CN"/>
        </w:rPr>
        <w:t>, the UE assistance information include</w:t>
      </w:r>
      <w:r w:rsidR="006133E2" w:rsidRPr="006B7523">
        <w:rPr>
          <w:rFonts w:eastAsia="SimSun"/>
          <w:lang w:eastAsia="zh-CN"/>
        </w:rPr>
        <w:t>s</w:t>
      </w:r>
      <w:r w:rsidRPr="006B7523">
        <w:rPr>
          <w:rFonts w:eastAsia="SimSun"/>
          <w:lang w:eastAsia="zh-CN"/>
        </w:rPr>
        <w:t xml:space="preserve"> [1]: </w:t>
      </w:r>
    </w:p>
    <w:p w:rsidR="00A01AC2" w:rsidRPr="006B7523" w:rsidRDefault="00A01AC2" w:rsidP="00A01AC2">
      <w:pPr>
        <w:numPr>
          <w:ilvl w:val="0"/>
          <w:numId w:val="5"/>
        </w:numPr>
        <w:jc w:val="both"/>
        <w:rPr>
          <w:rFonts w:eastAsia="SimSun"/>
          <w:lang w:eastAsia="zh-CN"/>
        </w:rPr>
      </w:pPr>
      <w:r w:rsidRPr="006B7523">
        <w:rPr>
          <w:rFonts w:eastAsia="SimSun" w:hint="eastAsia"/>
          <w:lang w:eastAsia="zh-CN"/>
        </w:rPr>
        <w:t xml:space="preserve"> </w:t>
      </w:r>
      <w:r w:rsidRPr="006B7523">
        <w:rPr>
          <w:rFonts w:eastAsia="SimSun"/>
          <w:lang w:eastAsia="zh-CN"/>
        </w:rPr>
        <w:t xml:space="preserve">The maximum number of DL/UL </w:t>
      </w:r>
      <w:r w:rsidR="00052543" w:rsidRPr="006B7523">
        <w:rPr>
          <w:rFonts w:eastAsia="SimSun"/>
          <w:lang w:eastAsia="zh-CN"/>
        </w:rPr>
        <w:t xml:space="preserve">carrier component carriers that the UE prefers to be </w:t>
      </w:r>
      <w:r w:rsidR="00052543" w:rsidRPr="006B7523">
        <w:t>temporarily reduced.</w:t>
      </w:r>
      <w:r w:rsidR="006C4EEC">
        <w:t xml:space="preserve"> In Rel-15, there was a minor update so that NR SCG cells can be considered in the reduced CCs for the EN-DC scenario.</w:t>
      </w:r>
    </w:p>
    <w:p w:rsidR="00A01AC2" w:rsidRPr="006B7523" w:rsidRDefault="00A01AC2" w:rsidP="00A01AC2">
      <w:pPr>
        <w:numPr>
          <w:ilvl w:val="0"/>
          <w:numId w:val="5"/>
        </w:numPr>
        <w:jc w:val="both"/>
        <w:rPr>
          <w:rFonts w:eastAsia="SimSun"/>
          <w:lang w:eastAsia="zh-CN"/>
        </w:rPr>
      </w:pPr>
      <w:r w:rsidRPr="006B7523">
        <w:rPr>
          <w:rFonts w:eastAsia="SimSun"/>
          <w:lang w:eastAsia="zh-CN"/>
        </w:rPr>
        <w:t xml:space="preserve"> The DL/UL UE category that the UE prefers to be </w:t>
      </w:r>
      <w:r w:rsidRPr="006B7523">
        <w:t>temporarily reduced.</w:t>
      </w:r>
    </w:p>
    <w:p w:rsidR="00A01AC2" w:rsidRPr="006B7523" w:rsidRDefault="00A01AC2" w:rsidP="00A01AC2">
      <w:pPr>
        <w:numPr>
          <w:ilvl w:val="0"/>
          <w:numId w:val="4"/>
        </w:numPr>
        <w:spacing w:before="240"/>
        <w:jc w:val="both"/>
        <w:rPr>
          <w:rFonts w:eastAsia="SimSun"/>
          <w:lang w:eastAsia="zh-CN"/>
        </w:rPr>
      </w:pPr>
      <w:r w:rsidRPr="006B7523">
        <w:rPr>
          <w:lang w:val="en-US" w:eastAsia="ko-KR"/>
        </w:rPr>
        <w:t xml:space="preserve">In NR SA, the UE assistance information </w:t>
      </w:r>
      <w:r w:rsidR="00E53F3B" w:rsidRPr="006B7523">
        <w:rPr>
          <w:lang w:val="en-US" w:eastAsia="ko-KR"/>
        </w:rPr>
        <w:t>contains the following three requests</w:t>
      </w:r>
      <w:r w:rsidRPr="006B7523">
        <w:rPr>
          <w:lang w:val="en-US" w:eastAsia="ko-KR"/>
        </w:rPr>
        <w:t xml:space="preserve"> [2]:</w:t>
      </w:r>
    </w:p>
    <w:p w:rsidR="00A01AC2" w:rsidRPr="006B7523" w:rsidRDefault="00A01AC2" w:rsidP="00A01AC2">
      <w:pPr>
        <w:numPr>
          <w:ilvl w:val="0"/>
          <w:numId w:val="5"/>
        </w:numPr>
        <w:jc w:val="both"/>
        <w:rPr>
          <w:rFonts w:eastAsia="SimSun"/>
          <w:lang w:eastAsia="zh-CN"/>
        </w:rPr>
      </w:pPr>
      <w:r w:rsidRPr="006B7523">
        <w:rPr>
          <w:lang w:val="en-US" w:eastAsia="ko-KR"/>
        </w:rPr>
        <w:t xml:space="preserve"> </w:t>
      </w:r>
      <w:r w:rsidRPr="006B7523">
        <w:rPr>
          <w:rFonts w:eastAsia="SimSun"/>
          <w:lang w:eastAsia="zh-CN"/>
        </w:rPr>
        <w:t>The maximum number of DL/UL SCells that the UE prefers to be temporarily configured.</w:t>
      </w:r>
    </w:p>
    <w:p w:rsidR="00A01AC2" w:rsidRPr="006B7523" w:rsidRDefault="00A01AC2" w:rsidP="00A01AC2">
      <w:pPr>
        <w:numPr>
          <w:ilvl w:val="0"/>
          <w:numId w:val="5"/>
        </w:numPr>
        <w:jc w:val="both"/>
        <w:rPr>
          <w:rFonts w:eastAsia="SimSun"/>
          <w:lang w:eastAsia="zh-CN"/>
        </w:rPr>
      </w:pPr>
      <w:r w:rsidRPr="006B7523">
        <w:rPr>
          <w:rFonts w:eastAsia="SimSun"/>
          <w:lang w:eastAsia="zh-CN"/>
        </w:rPr>
        <w:t xml:space="preserve"> The maximum number of DL/UL MIMO layers for serving cells of FR1/FR2 that the UE prefers. </w:t>
      </w:r>
    </w:p>
    <w:p w:rsidR="00A01AC2" w:rsidRPr="006B7523" w:rsidRDefault="00A01AC2" w:rsidP="00A01AC2">
      <w:pPr>
        <w:numPr>
          <w:ilvl w:val="0"/>
          <w:numId w:val="5"/>
        </w:numPr>
        <w:jc w:val="both"/>
        <w:rPr>
          <w:rFonts w:eastAsia="SimSun"/>
          <w:lang w:eastAsia="zh-CN"/>
        </w:rPr>
      </w:pPr>
      <w:r w:rsidRPr="006B7523">
        <w:rPr>
          <w:rFonts w:eastAsia="SimSun"/>
          <w:lang w:eastAsia="zh-CN"/>
        </w:rPr>
        <w:t xml:space="preserve"> The maximum number of DL/UL aggregated bandwidth for carrier over FR1/FR2 that the UE prefers.</w:t>
      </w:r>
    </w:p>
    <w:p w:rsidR="006C4EEC" w:rsidRPr="006B7523" w:rsidRDefault="006C4EEC" w:rsidP="00B6695C">
      <w:pPr>
        <w:numPr>
          <w:ilvl w:val="0"/>
          <w:numId w:val="4"/>
        </w:numPr>
        <w:jc w:val="both"/>
        <w:rPr>
          <w:rFonts w:eastAsia="SimSun"/>
          <w:lang w:eastAsia="zh-CN"/>
        </w:rPr>
      </w:pPr>
      <w:r w:rsidRPr="006B7523">
        <w:rPr>
          <w:rFonts w:eastAsia="SimSun" w:hint="eastAsia"/>
          <w:lang w:eastAsia="zh-CN"/>
        </w:rPr>
        <w:t>I</w:t>
      </w:r>
      <w:r w:rsidRPr="006B7523">
        <w:rPr>
          <w:rFonts w:eastAsia="SimSun"/>
          <w:lang w:eastAsia="zh-CN"/>
        </w:rPr>
        <w:t xml:space="preserve">n </w:t>
      </w:r>
      <w:r>
        <w:rPr>
          <w:rFonts w:eastAsia="SimSun"/>
          <w:lang w:eastAsia="zh-CN"/>
        </w:rPr>
        <w:t xml:space="preserve">Rel-16, </w:t>
      </w:r>
      <w:r w:rsidRPr="006B7523">
        <w:rPr>
          <w:rFonts w:eastAsia="SimSun"/>
          <w:lang w:eastAsia="zh-CN"/>
        </w:rPr>
        <w:t>the discussion to enhance the signaling</w:t>
      </w:r>
      <w:r>
        <w:rPr>
          <w:rFonts w:eastAsia="SimSun"/>
          <w:lang w:eastAsia="zh-CN"/>
        </w:rPr>
        <w:t xml:space="preserve"> for EN-DC</w:t>
      </w:r>
      <w:r w:rsidRPr="006B7523">
        <w:rPr>
          <w:rFonts w:eastAsia="SimSun"/>
          <w:lang w:eastAsia="zh-CN"/>
        </w:rPr>
        <w:t xml:space="preserve"> is on-going. </w:t>
      </w:r>
    </w:p>
    <w:p w:rsidR="00751148" w:rsidRPr="006B7523" w:rsidRDefault="00751148" w:rsidP="00A01AC2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is observed that the most assistance information </w:t>
      </w:r>
      <w:r w:rsidR="00B6695C">
        <w:rPr>
          <w:rFonts w:eastAsia="SimSun"/>
          <w:lang w:eastAsia="zh-CN"/>
        </w:rPr>
        <w:t xml:space="preserve">widely </w:t>
      </w:r>
      <w:r>
        <w:rPr>
          <w:rFonts w:eastAsia="SimSun"/>
          <w:lang w:eastAsia="zh-CN"/>
        </w:rPr>
        <w:t>belongs to the frequency-domain, e.g. reduced CC and BW.</w:t>
      </w:r>
    </w:p>
    <w:p w:rsidR="00A01AC2" w:rsidRPr="006B7523" w:rsidRDefault="00A01AC2" w:rsidP="00A01AC2">
      <w:pPr>
        <w:pStyle w:val="1"/>
        <w:rPr>
          <w:rFonts w:eastAsia="SimSun"/>
          <w:lang w:eastAsia="zh-CN"/>
        </w:rPr>
      </w:pPr>
      <w:r w:rsidRPr="006B7523">
        <w:rPr>
          <w:rFonts w:eastAsia="SimSun"/>
          <w:lang w:eastAsia="zh-CN"/>
        </w:rPr>
        <w:lastRenderedPageBreak/>
        <w:t xml:space="preserve">Further considerations for </w:t>
      </w:r>
      <w:r w:rsidR="00EC7A20" w:rsidRPr="006B7523">
        <w:rPr>
          <w:rFonts w:eastAsia="SimSun"/>
          <w:lang w:eastAsia="zh-CN"/>
        </w:rPr>
        <w:t>overheating assi</w:t>
      </w:r>
      <w:r w:rsidR="006B7523">
        <w:rPr>
          <w:rFonts w:eastAsia="SimSun"/>
          <w:lang w:eastAsia="zh-CN"/>
        </w:rPr>
        <w:t>s</w:t>
      </w:r>
      <w:r w:rsidR="00EC7A20" w:rsidRPr="006B7523">
        <w:rPr>
          <w:rFonts w:eastAsia="SimSun"/>
          <w:lang w:eastAsia="zh-CN"/>
        </w:rPr>
        <w:t>tance information</w:t>
      </w:r>
    </w:p>
    <w:p w:rsidR="000F1364" w:rsidRPr="006B7523" w:rsidRDefault="000F1364" w:rsidP="00A01AC2">
      <w:pPr>
        <w:jc w:val="both"/>
        <w:rPr>
          <w:rFonts w:eastAsia="SimSun"/>
          <w:lang w:eastAsia="zh-CN"/>
        </w:rPr>
      </w:pPr>
      <w:r w:rsidRPr="006B7523">
        <w:rPr>
          <w:rFonts w:eastAsia="SimSun"/>
          <w:lang w:eastAsia="zh-CN"/>
        </w:rPr>
        <w:t xml:space="preserve">When the UE is scheduled </w:t>
      </w:r>
      <w:r w:rsidR="00786B2A" w:rsidRPr="006B7523">
        <w:rPr>
          <w:rFonts w:eastAsia="SimSun"/>
          <w:lang w:eastAsia="zh-CN"/>
        </w:rPr>
        <w:t xml:space="preserve">a </w:t>
      </w:r>
      <w:r w:rsidRPr="006B7523">
        <w:rPr>
          <w:rFonts w:eastAsia="SimSun"/>
          <w:lang w:eastAsia="zh-CN"/>
        </w:rPr>
        <w:t xml:space="preserve">very high data rate during long durations, e.g., four layers with the highest MCS via multiple CCs, the internal temperature </w:t>
      </w:r>
      <w:r w:rsidR="00C27ED4">
        <w:rPr>
          <w:rFonts w:eastAsia="SimSun"/>
          <w:lang w:eastAsia="zh-CN"/>
        </w:rPr>
        <w:t xml:space="preserve">tends to </w:t>
      </w:r>
      <w:r w:rsidR="00D70E4C">
        <w:rPr>
          <w:rFonts w:eastAsia="SimSun"/>
          <w:lang w:eastAsia="zh-CN"/>
        </w:rPr>
        <w:t>rapidly</w:t>
      </w:r>
      <w:r w:rsidRPr="006B7523">
        <w:rPr>
          <w:rFonts w:eastAsia="SimSun"/>
          <w:lang w:eastAsia="zh-CN"/>
        </w:rPr>
        <w:t xml:space="preserve"> inc</w:t>
      </w:r>
      <w:r w:rsidR="00786B2A" w:rsidRPr="006B7523">
        <w:rPr>
          <w:rFonts w:eastAsia="SimSun"/>
          <w:lang w:eastAsia="zh-CN"/>
        </w:rPr>
        <w:t>r</w:t>
      </w:r>
      <w:r w:rsidRPr="006B7523">
        <w:rPr>
          <w:rFonts w:eastAsia="SimSun"/>
          <w:lang w:eastAsia="zh-CN"/>
        </w:rPr>
        <w:t>ease. In this case, the UE will report the overheating assistance information to the gNB</w:t>
      </w:r>
      <w:r w:rsidR="00D70E4C">
        <w:rPr>
          <w:rFonts w:eastAsia="SimSun"/>
          <w:lang w:eastAsia="zh-CN"/>
        </w:rPr>
        <w:t xml:space="preserve"> to request help</w:t>
      </w:r>
      <w:r w:rsidRPr="006B7523">
        <w:rPr>
          <w:rFonts w:eastAsia="SimSun"/>
          <w:lang w:eastAsia="zh-CN"/>
        </w:rPr>
        <w:t xml:space="preserve"> UE to avoid the UE’s overheating</w:t>
      </w:r>
      <w:r w:rsidR="00D70E4C">
        <w:rPr>
          <w:rFonts w:eastAsia="SimSun"/>
          <w:lang w:eastAsia="zh-CN"/>
        </w:rPr>
        <w:t>. Then</w:t>
      </w:r>
      <w:r w:rsidRPr="006B7523">
        <w:rPr>
          <w:rFonts w:eastAsia="SimSun"/>
          <w:lang w:eastAsia="zh-CN"/>
        </w:rPr>
        <w:t xml:space="preserve"> gNB reschedules UE’s resources based on the reported assistance information, i.e., the maximum number of DL/UL SCells, the maximum number of layers, and the maximum number of ag</w:t>
      </w:r>
      <w:r w:rsidR="00786B2A" w:rsidRPr="006B7523">
        <w:rPr>
          <w:rFonts w:eastAsia="SimSun"/>
          <w:lang w:eastAsia="zh-CN"/>
        </w:rPr>
        <w:t>gre</w:t>
      </w:r>
      <w:r w:rsidRPr="006B7523">
        <w:rPr>
          <w:rFonts w:eastAsia="SimSun"/>
          <w:lang w:eastAsia="zh-CN"/>
        </w:rPr>
        <w:t>gated BW across CCs</w:t>
      </w:r>
      <w:r w:rsidR="00E61F36" w:rsidRPr="006B7523">
        <w:rPr>
          <w:rFonts w:eastAsia="SimSun"/>
          <w:lang w:eastAsia="zh-CN"/>
        </w:rPr>
        <w:t xml:space="preserve"> </w:t>
      </w:r>
      <w:r w:rsidR="00E61F36" w:rsidRPr="006B7523">
        <w:t xml:space="preserve">according to the current specification. </w:t>
      </w:r>
      <w:r w:rsidRPr="006B7523">
        <w:t>However, in the current operating network, these solutions would not be the proper solution</w:t>
      </w:r>
      <w:r w:rsidR="00C27ED4">
        <w:t xml:space="preserve"> based on t</w:t>
      </w:r>
      <w:r w:rsidR="00786B2A" w:rsidRPr="006B7523">
        <w:t>he f</w:t>
      </w:r>
      <w:r w:rsidR="00E61F36" w:rsidRPr="006B7523">
        <w:t>ollowing analysis</w:t>
      </w:r>
      <w:r w:rsidR="00C27ED4">
        <w:t>:</w:t>
      </w:r>
    </w:p>
    <w:p w:rsidR="000F1364" w:rsidRPr="006B7523" w:rsidRDefault="00B649C9" w:rsidP="00A01AC2">
      <w:pPr>
        <w:jc w:val="both"/>
        <w:rPr>
          <w:rFonts w:eastAsia="SimSun"/>
          <w:lang w:eastAsia="zh-CN"/>
        </w:rPr>
      </w:pPr>
      <w:r w:rsidRPr="006B7523">
        <w:rPr>
          <w:rFonts w:eastAsia="SimSun"/>
          <w:lang w:eastAsia="zh-CN"/>
        </w:rPr>
        <w:t>Firstly, reducing the number of SCG could reduce data processing on the specific CC. However, this</w:t>
      </w:r>
      <w:r w:rsidR="003B7830" w:rsidRPr="006B7523">
        <w:rPr>
          <w:rFonts w:eastAsia="SimSun"/>
          <w:lang w:eastAsia="zh-CN"/>
        </w:rPr>
        <w:t xml:space="preserve"> </w:t>
      </w:r>
      <w:r w:rsidRPr="006B7523">
        <w:rPr>
          <w:rFonts w:eastAsia="SimSun"/>
          <w:lang w:eastAsia="zh-CN"/>
        </w:rPr>
        <w:t xml:space="preserve">will conversely increase </w:t>
      </w:r>
      <w:r w:rsidR="00786B2A" w:rsidRPr="006B7523">
        <w:rPr>
          <w:rFonts w:eastAsia="SimSun"/>
          <w:lang w:eastAsia="zh-CN"/>
        </w:rPr>
        <w:t>the</w:t>
      </w:r>
      <w:r w:rsidRPr="006B7523">
        <w:rPr>
          <w:rFonts w:eastAsia="SimSun"/>
          <w:lang w:eastAsia="zh-CN"/>
        </w:rPr>
        <w:t xml:space="preserve"> burden on the remained SCG</w:t>
      </w:r>
      <w:r w:rsidR="00786B2A" w:rsidRPr="006B7523">
        <w:rPr>
          <w:rFonts w:eastAsia="SimSun"/>
          <w:lang w:eastAsia="zh-CN"/>
        </w:rPr>
        <w:t xml:space="preserve"> or keep the SCells unchanged according to the UE implementation.</w:t>
      </w:r>
    </w:p>
    <w:p w:rsidR="00B649C9" w:rsidRPr="006B7523" w:rsidRDefault="00B649C9" w:rsidP="00A01AC2">
      <w:pPr>
        <w:jc w:val="both"/>
        <w:rPr>
          <w:rFonts w:eastAsia="SimSun"/>
          <w:lang w:eastAsia="zh-CN"/>
        </w:rPr>
      </w:pPr>
      <w:r w:rsidRPr="006B7523">
        <w:rPr>
          <w:rFonts w:eastAsia="SimSun"/>
          <w:lang w:eastAsia="zh-CN"/>
        </w:rPr>
        <w:t xml:space="preserve">Second, </w:t>
      </w:r>
      <w:r w:rsidR="00786B2A" w:rsidRPr="006B7523">
        <w:rPr>
          <w:rFonts w:eastAsia="SimSun"/>
          <w:lang w:eastAsia="zh-CN"/>
        </w:rPr>
        <w:t xml:space="preserve">we believe to reduce the aggregated BW and the MIMO layer </w:t>
      </w:r>
      <w:r w:rsidR="00EC7A20" w:rsidRPr="006B7523">
        <w:rPr>
          <w:rFonts w:eastAsia="SimSun"/>
          <w:lang w:eastAsia="zh-CN"/>
        </w:rPr>
        <w:t xml:space="preserve">shown in </w:t>
      </w:r>
      <w:r w:rsidR="00EC7A20" w:rsidRPr="006B7523">
        <w:rPr>
          <w:rFonts w:eastAsia="SimSun"/>
          <w:lang w:eastAsia="zh-CN"/>
        </w:rPr>
        <w:fldChar w:fldCharType="begin"/>
      </w:r>
      <w:r w:rsidR="00EC7A20" w:rsidRPr="006B7523">
        <w:rPr>
          <w:rFonts w:eastAsia="SimSun"/>
          <w:lang w:eastAsia="zh-CN"/>
        </w:rPr>
        <w:instrText xml:space="preserve"> REF _Ref40795513 \h  \* MERGEFORMAT </w:instrText>
      </w:r>
      <w:r w:rsidR="00EC7A20" w:rsidRPr="006B7523">
        <w:rPr>
          <w:rFonts w:eastAsia="SimSun"/>
          <w:lang w:eastAsia="zh-CN"/>
        </w:rPr>
      </w:r>
      <w:r w:rsidR="00EC7A20" w:rsidRPr="006B7523">
        <w:rPr>
          <w:rFonts w:eastAsia="SimSun"/>
          <w:lang w:eastAsia="zh-CN"/>
        </w:rPr>
        <w:fldChar w:fldCharType="separate"/>
      </w:r>
      <w:r w:rsidR="00EC7A20" w:rsidRPr="006B7523">
        <w:t xml:space="preserve">Figure </w:t>
      </w:r>
      <w:r w:rsidR="00EC7A20" w:rsidRPr="006B7523">
        <w:rPr>
          <w:noProof/>
        </w:rPr>
        <w:t>1</w:t>
      </w:r>
      <w:r w:rsidR="00EC7A20" w:rsidRPr="006B7523">
        <w:rPr>
          <w:rFonts w:eastAsia="SimSun"/>
          <w:lang w:eastAsia="zh-CN"/>
        </w:rPr>
        <w:fldChar w:fldCharType="end"/>
      </w:r>
      <w:r w:rsidR="00EC7A20" w:rsidRPr="006B7523">
        <w:rPr>
          <w:rFonts w:eastAsia="SimSun"/>
          <w:lang w:eastAsia="zh-CN"/>
        </w:rPr>
        <w:t xml:space="preserve"> </w:t>
      </w:r>
      <w:r w:rsidR="00786B2A" w:rsidRPr="006B7523">
        <w:rPr>
          <w:rFonts w:eastAsia="SimSun"/>
          <w:lang w:eastAsia="zh-CN"/>
        </w:rPr>
        <w:t>could effectively decrease UE’s internal temperature. Those, however, are not the best way to avoid overheating problem</w:t>
      </w:r>
      <w:r w:rsidR="00EC7A20" w:rsidRPr="006B7523">
        <w:rPr>
          <w:rFonts w:eastAsia="SimSun"/>
          <w:lang w:eastAsia="zh-CN"/>
        </w:rPr>
        <w:t>s</w:t>
      </w:r>
      <w:r w:rsidR="00786B2A" w:rsidRPr="006B7523">
        <w:rPr>
          <w:rFonts w:eastAsia="SimSun"/>
          <w:lang w:eastAsia="zh-CN"/>
        </w:rPr>
        <w:t xml:space="preserve"> because the data processing still working on the hardware. </w:t>
      </w:r>
      <w:r w:rsidR="00EC7A20" w:rsidRPr="006B7523">
        <w:rPr>
          <w:rFonts w:eastAsia="SimSun"/>
          <w:lang w:eastAsia="zh-CN"/>
        </w:rPr>
        <w:t>The best way to cool-down a high temperature is no operati</w:t>
      </w:r>
      <w:r w:rsidR="00C27ED4">
        <w:rPr>
          <w:rFonts w:eastAsia="SimSun"/>
          <w:lang w:eastAsia="zh-CN"/>
        </w:rPr>
        <w:t>on</w:t>
      </w:r>
      <w:r w:rsidR="00EC7A20" w:rsidRPr="006B7523">
        <w:rPr>
          <w:rFonts w:eastAsia="SimSun"/>
          <w:lang w:eastAsia="zh-CN"/>
        </w:rPr>
        <w:t xml:space="preserve"> </w:t>
      </w:r>
      <w:r w:rsidR="00C27ED4">
        <w:rPr>
          <w:rFonts w:eastAsia="SimSun"/>
          <w:lang w:eastAsia="zh-CN"/>
        </w:rPr>
        <w:t xml:space="preserve">in </w:t>
      </w:r>
      <w:r w:rsidR="00EC7A20" w:rsidRPr="006B7523">
        <w:rPr>
          <w:rFonts w:eastAsia="SimSun"/>
          <w:lang w:eastAsia="zh-CN"/>
        </w:rPr>
        <w:t xml:space="preserve">hardware. </w:t>
      </w:r>
    </w:p>
    <w:p w:rsidR="00EC7A20" w:rsidRPr="006B7523" w:rsidRDefault="00B649C9" w:rsidP="00EC7A20">
      <w:pPr>
        <w:keepNext/>
        <w:jc w:val="center"/>
      </w:pPr>
      <w:r w:rsidRPr="006B7523">
        <w:object w:dxaOrig="5656" w:dyaOrig="3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.25pt;height:113.1pt" o:ole="">
            <v:imagedata r:id="rId8" o:title=""/>
          </v:shape>
          <o:OLEObject Type="Embed" ProgID="Visio.Drawing.15" ShapeID="_x0000_i1025" DrawAspect="Content" ObjectID="_1651646404" r:id="rId9"/>
        </w:object>
      </w:r>
    </w:p>
    <w:p w:rsidR="00B649C9" w:rsidRPr="006B7523" w:rsidRDefault="00EC7A20" w:rsidP="00EC7A20">
      <w:pPr>
        <w:pStyle w:val="a7"/>
        <w:jc w:val="center"/>
        <w:rPr>
          <w:i w:val="0"/>
          <w:color w:val="auto"/>
        </w:rPr>
      </w:pPr>
      <w:bookmarkStart w:id="5" w:name="_Ref40795513"/>
      <w:r w:rsidRPr="006B7523">
        <w:rPr>
          <w:i w:val="0"/>
          <w:color w:val="auto"/>
        </w:rPr>
        <w:t xml:space="preserve">Figure </w:t>
      </w:r>
      <w:r w:rsidRPr="006B7523">
        <w:rPr>
          <w:i w:val="0"/>
          <w:color w:val="auto"/>
        </w:rPr>
        <w:fldChar w:fldCharType="begin"/>
      </w:r>
      <w:r w:rsidRPr="006B7523">
        <w:rPr>
          <w:i w:val="0"/>
          <w:color w:val="auto"/>
        </w:rPr>
        <w:instrText xml:space="preserve"> SEQ Figure \* ARABIC </w:instrText>
      </w:r>
      <w:r w:rsidRPr="006B7523">
        <w:rPr>
          <w:i w:val="0"/>
          <w:color w:val="auto"/>
        </w:rPr>
        <w:fldChar w:fldCharType="separate"/>
      </w:r>
      <w:r w:rsidRPr="006B7523">
        <w:rPr>
          <w:i w:val="0"/>
          <w:noProof/>
          <w:color w:val="auto"/>
        </w:rPr>
        <w:t>1</w:t>
      </w:r>
      <w:r w:rsidRPr="006B7523">
        <w:rPr>
          <w:i w:val="0"/>
          <w:color w:val="auto"/>
        </w:rPr>
        <w:fldChar w:fldCharType="end"/>
      </w:r>
      <w:bookmarkEnd w:id="5"/>
      <w:r w:rsidRPr="006B7523">
        <w:rPr>
          <w:i w:val="0"/>
          <w:color w:val="auto"/>
        </w:rPr>
        <w:t>. Reducing the aggregated BW</w:t>
      </w:r>
    </w:p>
    <w:p w:rsidR="007D0FD6" w:rsidRDefault="00435B1B" w:rsidP="00A01AC2">
      <w:pPr>
        <w:jc w:val="both"/>
      </w:pPr>
      <w:r>
        <w:rPr>
          <w:rFonts w:eastAsiaTheme="minorEastAsia" w:hint="eastAsia"/>
          <w:lang w:eastAsia="ko-KR"/>
        </w:rPr>
        <w:t>If</w:t>
      </w:r>
      <w:r>
        <w:rPr>
          <w:rFonts w:eastAsiaTheme="minorEastAsia"/>
          <w:lang w:eastAsia="ko-KR"/>
        </w:rPr>
        <w:t xml:space="preserve"> the hardware can turn off temporarily, it can do nothing</w:t>
      </w:r>
      <w:r w:rsidR="00FB648C">
        <w:rPr>
          <w:rFonts w:eastAsiaTheme="minorEastAsia"/>
          <w:lang w:eastAsia="ko-KR"/>
        </w:rPr>
        <w:t xml:space="preserve"> for </w:t>
      </w:r>
      <w:r w:rsidR="002643CA">
        <w:rPr>
          <w:rFonts w:eastAsiaTheme="minorEastAsia"/>
          <w:lang w:eastAsia="ko-KR"/>
        </w:rPr>
        <w:t>specific</w:t>
      </w:r>
      <w:r w:rsidR="00FB648C">
        <w:rPr>
          <w:rFonts w:eastAsiaTheme="minorEastAsia"/>
          <w:lang w:eastAsia="ko-KR"/>
        </w:rPr>
        <w:t xml:space="preserve"> time duration, </w:t>
      </w:r>
      <w:r>
        <w:rPr>
          <w:rFonts w:eastAsiaTheme="minorEastAsia"/>
          <w:lang w:eastAsia="ko-KR"/>
        </w:rPr>
        <w:t xml:space="preserve">as in Figure 2. It is so helpful to quickly mitigate UE overheating. </w:t>
      </w:r>
      <w:r w:rsidR="008B71A6">
        <w:rPr>
          <w:rFonts w:eastAsiaTheme="minorEastAsia"/>
          <w:lang w:eastAsia="ko-KR"/>
        </w:rPr>
        <w:t>Of course, with the existing solution, for instance, UE can request to release FR2, which may be a dominant source o</w:t>
      </w:r>
      <w:r w:rsidR="003D379E">
        <w:rPr>
          <w:rFonts w:eastAsiaTheme="minorEastAsia"/>
          <w:lang w:eastAsia="ko-KR"/>
        </w:rPr>
        <w:t>n the overheating. However, it c</w:t>
      </w:r>
      <w:r w:rsidR="008B71A6">
        <w:rPr>
          <w:rFonts w:eastAsiaTheme="minorEastAsia"/>
          <w:lang w:eastAsia="ko-KR"/>
        </w:rPr>
        <w:t>ould be a over-kill because it cannot be controlled in short-term.</w:t>
      </w:r>
      <w:r w:rsidR="003D379E">
        <w:rPr>
          <w:rFonts w:eastAsiaTheme="minorEastAsia"/>
          <w:lang w:eastAsia="ko-KR"/>
        </w:rPr>
        <w:t xml:space="preserve"> Consequently,</w:t>
      </w:r>
      <w:r w:rsidR="007D0FD6">
        <w:rPr>
          <w:rFonts w:eastAsiaTheme="minorEastAsia"/>
          <w:lang w:eastAsia="ko-KR"/>
        </w:rPr>
        <w:t xml:space="preserve"> </w:t>
      </w:r>
      <w:r w:rsidR="003D379E">
        <w:rPr>
          <w:rFonts w:eastAsiaTheme="minorEastAsia"/>
          <w:lang w:eastAsia="ko-KR"/>
        </w:rPr>
        <w:t>e</w:t>
      </w:r>
      <w:r w:rsidR="00C27ED4">
        <w:t>ven though</w:t>
      </w:r>
      <w:r w:rsidR="00EC7A20" w:rsidRPr="006B7523">
        <w:t xml:space="preserve"> turn</w:t>
      </w:r>
      <w:r w:rsidR="00C27ED4">
        <w:t>-</w:t>
      </w:r>
      <w:r w:rsidR="00EC7A20" w:rsidRPr="006B7523">
        <w:t xml:space="preserve">off is the best way to decrease UE chipset’s temperature, </w:t>
      </w:r>
      <w:r w:rsidR="003D379E">
        <w:t xml:space="preserve">efficient </w:t>
      </w:r>
      <w:r w:rsidR="00751148">
        <w:t xml:space="preserve">turn-off approach </w:t>
      </w:r>
      <w:r w:rsidR="00C27ED4">
        <w:t xml:space="preserve">has </w:t>
      </w:r>
      <w:r w:rsidR="00EC7A20" w:rsidRPr="006B7523">
        <w:t>not</w:t>
      </w:r>
      <w:r w:rsidR="00C27ED4">
        <w:t xml:space="preserve"> been</w:t>
      </w:r>
      <w:r w:rsidR="00EC7A20" w:rsidRPr="006B7523">
        <w:t xml:space="preserve"> adopted </w:t>
      </w:r>
      <w:r w:rsidR="006B7523" w:rsidRPr="006B7523">
        <w:t xml:space="preserve">to </w:t>
      </w:r>
      <w:r w:rsidR="00751148" w:rsidRPr="006B7523">
        <w:t>current specification</w:t>
      </w:r>
      <w:r w:rsidR="00EC7A20" w:rsidRPr="006B7523">
        <w:t xml:space="preserve">. </w:t>
      </w:r>
    </w:p>
    <w:p w:rsidR="00786B2A" w:rsidRPr="006B7523" w:rsidRDefault="006B7523" w:rsidP="00A01AC2">
      <w:pPr>
        <w:jc w:val="both"/>
      </w:pPr>
      <w:r w:rsidRPr="006B7523">
        <w:t xml:space="preserve">On the other hand, the higher data rate operation in FR2 leads to overheating on the UE with a higher probability than FR1. When hybrid beamforming is adopted on the network, </w:t>
      </w:r>
      <w:r w:rsidR="007D0FD6">
        <w:t xml:space="preserve">the </w:t>
      </w:r>
      <w:r w:rsidRPr="006B7523">
        <w:t xml:space="preserve">resource efficiency in the network can be increased with the </w:t>
      </w:r>
      <w:r w:rsidR="00751148">
        <w:t>turn-</w:t>
      </w:r>
      <w:r w:rsidRPr="006B7523">
        <w:t>off concept because gNB may transmit data to other UEs for turn-off slots to the UE whose preference is reported by the UE.</w:t>
      </w:r>
      <w:r w:rsidR="00D70E4C">
        <w:t xml:space="preserve"> Thus, it is obvious to help to maintain the resource usage efficiency and reduce UE’s temperature.</w:t>
      </w:r>
    </w:p>
    <w:p w:rsidR="00B649C9" w:rsidRPr="006B7523" w:rsidRDefault="006B7523" w:rsidP="00B649C9">
      <w:pPr>
        <w:jc w:val="both"/>
        <w:rPr>
          <w:rFonts w:eastAsia="SimSun"/>
          <w:lang w:eastAsia="zh-CN"/>
        </w:rPr>
      </w:pPr>
      <w:r w:rsidRPr="006B7523">
        <w:t xml:space="preserve"> </w:t>
      </w:r>
      <w:r w:rsidRPr="006B7523">
        <w:tab/>
      </w:r>
      <w:r w:rsidRPr="006B7523">
        <w:tab/>
      </w:r>
      <w:r w:rsidRPr="006B7523">
        <w:tab/>
      </w:r>
      <w:r w:rsidR="00B649C9" w:rsidRPr="006B7523">
        <w:object w:dxaOrig="5656" w:dyaOrig="3631">
          <v:shape id="_x0000_i1026" type="#_x0000_t75" style="width:198.9pt;height:128.3pt" o:ole="">
            <v:imagedata r:id="rId10" o:title=""/>
          </v:shape>
          <o:OLEObject Type="Embed" ProgID="Visio.Drawing.15" ShapeID="_x0000_i1026" DrawAspect="Content" ObjectID="_1651646405" r:id="rId11"/>
        </w:object>
      </w:r>
    </w:p>
    <w:p w:rsidR="006B7523" w:rsidRPr="006B7523" w:rsidRDefault="006B7523" w:rsidP="006B7523">
      <w:pPr>
        <w:pStyle w:val="a7"/>
        <w:jc w:val="center"/>
        <w:rPr>
          <w:i w:val="0"/>
          <w:color w:val="auto"/>
        </w:rPr>
      </w:pPr>
      <w:r w:rsidRPr="006B7523">
        <w:rPr>
          <w:i w:val="0"/>
          <w:color w:val="auto"/>
        </w:rPr>
        <w:t xml:space="preserve">Figure </w:t>
      </w:r>
      <w:r w:rsidRPr="006B7523">
        <w:rPr>
          <w:i w:val="0"/>
          <w:color w:val="auto"/>
        </w:rPr>
        <w:fldChar w:fldCharType="begin"/>
      </w:r>
      <w:r w:rsidRPr="006B7523">
        <w:rPr>
          <w:i w:val="0"/>
          <w:color w:val="auto"/>
        </w:rPr>
        <w:instrText xml:space="preserve"> SEQ Figure \* ARABIC </w:instrText>
      </w:r>
      <w:r w:rsidRPr="006B7523">
        <w:rPr>
          <w:i w:val="0"/>
          <w:color w:val="auto"/>
        </w:rPr>
        <w:fldChar w:fldCharType="separate"/>
      </w:r>
      <w:r>
        <w:rPr>
          <w:i w:val="0"/>
          <w:noProof/>
          <w:color w:val="auto"/>
        </w:rPr>
        <w:t>2</w:t>
      </w:r>
      <w:r w:rsidRPr="006B7523">
        <w:rPr>
          <w:i w:val="0"/>
          <w:color w:val="auto"/>
        </w:rPr>
        <w:fldChar w:fldCharType="end"/>
      </w:r>
      <w:r w:rsidRPr="006B7523">
        <w:rPr>
          <w:i w:val="0"/>
          <w:color w:val="auto"/>
        </w:rPr>
        <w:t xml:space="preserve">. Turn-off duration </w:t>
      </w:r>
    </w:p>
    <w:p w:rsidR="006B7523" w:rsidRPr="006B7523" w:rsidRDefault="00A01AC2" w:rsidP="00A01AC2">
      <w:pPr>
        <w:jc w:val="both"/>
        <w:rPr>
          <w:rFonts w:eastAsia="SimSun"/>
          <w:b/>
          <w:lang w:eastAsia="zh-CN"/>
        </w:rPr>
      </w:pPr>
      <w:r w:rsidRPr="006B7523">
        <w:rPr>
          <w:rFonts w:eastAsia="SimSun" w:hint="eastAsia"/>
          <w:b/>
          <w:lang w:eastAsia="zh-CN"/>
        </w:rPr>
        <w:t>O</w:t>
      </w:r>
      <w:r w:rsidR="00B6695C">
        <w:rPr>
          <w:rFonts w:eastAsia="SimSun"/>
          <w:b/>
          <w:lang w:eastAsia="zh-CN"/>
        </w:rPr>
        <w:t>bservation</w:t>
      </w:r>
      <w:r w:rsidRPr="006B7523">
        <w:rPr>
          <w:rFonts w:eastAsia="SimSun"/>
          <w:b/>
          <w:lang w:eastAsia="zh-CN"/>
        </w:rPr>
        <w:t xml:space="preserve">: </w:t>
      </w:r>
      <w:r w:rsidR="006B7523" w:rsidRPr="006B7523">
        <w:rPr>
          <w:rFonts w:eastAsia="SimSun"/>
          <w:b/>
          <w:lang w:eastAsia="zh-CN"/>
        </w:rPr>
        <w:t>Turn-off duration (power</w:t>
      </w:r>
      <w:r w:rsidR="00796688">
        <w:rPr>
          <w:rFonts w:eastAsia="SimSun"/>
          <w:b/>
          <w:lang w:eastAsia="zh-CN"/>
        </w:rPr>
        <w:t>-</w:t>
      </w:r>
      <w:r w:rsidR="006B7523" w:rsidRPr="006B7523">
        <w:rPr>
          <w:rFonts w:eastAsia="SimSun"/>
          <w:b/>
          <w:lang w:eastAsia="zh-CN"/>
        </w:rPr>
        <w:t>off</w:t>
      </w:r>
      <w:r w:rsidR="00796688">
        <w:rPr>
          <w:rFonts w:eastAsia="SimSun"/>
          <w:b/>
          <w:lang w:eastAsia="zh-CN"/>
        </w:rPr>
        <w:t xml:space="preserve"> </w:t>
      </w:r>
      <w:r w:rsidR="006B7523" w:rsidRPr="006B7523">
        <w:rPr>
          <w:rFonts w:eastAsia="SimSun"/>
          <w:b/>
          <w:lang w:eastAsia="zh-CN"/>
        </w:rPr>
        <w:t>slots) helps to avoid overheating problem from the UE implementation perspective, and increase spectral efficiency or resource efficiency from the network point of view.</w:t>
      </w:r>
    </w:p>
    <w:p w:rsidR="00A01AC2" w:rsidRPr="006B7523" w:rsidRDefault="00B6695C" w:rsidP="00A01AC2">
      <w:pPr>
        <w:jc w:val="both"/>
        <w:rPr>
          <w:rFonts w:eastAsia="SimSun"/>
          <w:b/>
          <w:kern w:val="2"/>
          <w:lang w:eastAsia="zh-CN"/>
        </w:rPr>
      </w:pPr>
      <w:r>
        <w:rPr>
          <w:rFonts w:eastAsia="SimSun" w:hint="eastAsia"/>
          <w:b/>
          <w:kern w:val="2"/>
          <w:lang w:eastAsia="zh-CN"/>
        </w:rPr>
        <w:lastRenderedPageBreak/>
        <w:t>Proposal</w:t>
      </w:r>
      <w:r w:rsidR="00A01AC2" w:rsidRPr="006B7523">
        <w:rPr>
          <w:rFonts w:eastAsia="SimSun" w:hint="eastAsia"/>
          <w:b/>
          <w:kern w:val="2"/>
          <w:lang w:eastAsia="zh-CN"/>
        </w:rPr>
        <w:t>:</w:t>
      </w:r>
      <w:r w:rsidR="00A01AC2" w:rsidRPr="006B7523">
        <w:rPr>
          <w:rFonts w:eastAsia="SimSun"/>
          <w:b/>
          <w:kern w:val="2"/>
          <w:lang w:eastAsia="zh-CN"/>
        </w:rPr>
        <w:t xml:space="preserve"> </w:t>
      </w:r>
      <w:r w:rsidR="00C516EF" w:rsidRPr="006B7523">
        <w:rPr>
          <w:rFonts w:eastAsia="SimSun"/>
          <w:b/>
          <w:kern w:val="2"/>
          <w:lang w:eastAsia="zh-CN"/>
        </w:rPr>
        <w:t>RAN2</w:t>
      </w:r>
      <w:r w:rsidR="00C516EF">
        <w:rPr>
          <w:rFonts w:eastAsia="SimSun"/>
          <w:b/>
          <w:kern w:val="2"/>
          <w:lang w:eastAsia="zh-CN"/>
        </w:rPr>
        <w:t xml:space="preserve"> should </w:t>
      </w:r>
      <w:r w:rsidR="00C516EF" w:rsidRPr="006B7523">
        <w:rPr>
          <w:rFonts w:eastAsia="SimSun"/>
          <w:b/>
          <w:kern w:val="2"/>
          <w:lang w:eastAsia="zh-CN"/>
        </w:rPr>
        <w:t xml:space="preserve">discuss additional overheating assistance information from the perspective </w:t>
      </w:r>
      <w:r w:rsidR="00C516EF">
        <w:rPr>
          <w:rFonts w:eastAsia="SimSun"/>
          <w:b/>
          <w:kern w:val="2"/>
          <w:lang w:eastAsia="zh-CN"/>
        </w:rPr>
        <w:t>of</w:t>
      </w:r>
      <w:r w:rsidR="00C516EF" w:rsidRPr="006B7523">
        <w:rPr>
          <w:rFonts w:eastAsia="SimSun"/>
          <w:b/>
          <w:kern w:val="2"/>
          <w:lang w:eastAsia="zh-CN"/>
        </w:rPr>
        <w:t xml:space="preserve"> time</w:t>
      </w:r>
      <w:r w:rsidR="00C516EF">
        <w:rPr>
          <w:rFonts w:eastAsia="SimSun"/>
          <w:b/>
          <w:kern w:val="2"/>
          <w:lang w:eastAsia="zh-CN"/>
        </w:rPr>
        <w:t>-</w:t>
      </w:r>
      <w:r w:rsidR="00C516EF" w:rsidRPr="006B7523">
        <w:rPr>
          <w:rFonts w:eastAsia="SimSun"/>
          <w:b/>
          <w:kern w:val="2"/>
          <w:lang w:eastAsia="zh-CN"/>
        </w:rPr>
        <w:t>domain allocation.</w:t>
      </w:r>
    </w:p>
    <w:p w:rsidR="00A01AC2" w:rsidRPr="006B7523" w:rsidRDefault="00A01AC2" w:rsidP="00A01AC2">
      <w:pPr>
        <w:pStyle w:val="1"/>
        <w:rPr>
          <w:rFonts w:eastAsia="SimSun"/>
          <w:sz w:val="32"/>
          <w:lang w:eastAsia="zh-CN"/>
        </w:rPr>
      </w:pPr>
      <w:r w:rsidRPr="006B7523">
        <w:rPr>
          <w:rFonts w:eastAsia="SimSun"/>
          <w:sz w:val="32"/>
          <w:lang w:eastAsia="zh-CN"/>
        </w:rPr>
        <w:t>Conclusion</w:t>
      </w:r>
    </w:p>
    <w:p w:rsidR="00A01AC2" w:rsidRPr="006B7523" w:rsidRDefault="00A01AC2" w:rsidP="00A01AC2">
      <w:pPr>
        <w:jc w:val="both"/>
        <w:rPr>
          <w:rFonts w:eastAsia="SimSun"/>
          <w:lang w:eastAsia="zh-CN"/>
        </w:rPr>
      </w:pPr>
      <w:bookmarkStart w:id="6" w:name="OLE_LINK3"/>
      <w:r w:rsidRPr="006B7523">
        <w:rPr>
          <w:rFonts w:eastAsia="SimSun" w:hint="eastAsia"/>
          <w:lang w:eastAsia="zh-CN"/>
        </w:rPr>
        <w:t>In this paper</w:t>
      </w:r>
      <w:r w:rsidR="00796688">
        <w:rPr>
          <w:rFonts w:eastAsia="SimSun"/>
          <w:lang w:eastAsia="zh-CN"/>
        </w:rPr>
        <w:t>,</w:t>
      </w:r>
      <w:r w:rsidRPr="006B7523">
        <w:rPr>
          <w:rFonts w:eastAsia="SimSun" w:hint="eastAsia"/>
          <w:lang w:eastAsia="zh-CN"/>
        </w:rPr>
        <w:t xml:space="preserve"> we </w:t>
      </w:r>
      <w:r w:rsidRPr="006B7523">
        <w:rPr>
          <w:rFonts w:eastAsia="SimSun"/>
          <w:lang w:eastAsia="zh-CN"/>
        </w:rPr>
        <w:t xml:space="preserve">discuss how to address the UE overheating problem in </w:t>
      </w:r>
      <w:r w:rsidR="006B7523">
        <w:rPr>
          <w:rFonts w:eastAsia="SimSun"/>
          <w:lang w:eastAsia="zh-CN"/>
        </w:rPr>
        <w:t>NR</w:t>
      </w:r>
      <w:r w:rsidR="00D62937">
        <w:rPr>
          <w:rFonts w:eastAsia="SimSun"/>
          <w:lang w:eastAsia="zh-CN"/>
        </w:rPr>
        <w:t xml:space="preserve"> with different perspective from the current specification</w:t>
      </w:r>
      <w:r w:rsidRPr="006B7523">
        <w:rPr>
          <w:rFonts w:eastAsia="SimSun"/>
          <w:lang w:eastAsia="zh-CN"/>
        </w:rPr>
        <w:t xml:space="preserve">, </w:t>
      </w:r>
      <w:r w:rsidRPr="006B7523">
        <w:rPr>
          <w:rFonts w:eastAsia="SimSun" w:hint="eastAsia"/>
          <w:lang w:eastAsia="zh-CN"/>
        </w:rPr>
        <w:t xml:space="preserve">and </w:t>
      </w:r>
      <w:r w:rsidRPr="006B7523">
        <w:rPr>
          <w:rFonts w:eastAsia="SimSun"/>
          <w:lang w:eastAsia="zh-CN"/>
        </w:rPr>
        <w:t xml:space="preserve">have the following observations and </w:t>
      </w:r>
      <w:r w:rsidRPr="006B7523">
        <w:rPr>
          <w:rFonts w:eastAsia="SimSun" w:hint="eastAsia"/>
          <w:lang w:eastAsia="zh-CN"/>
        </w:rPr>
        <w:t>prop</w:t>
      </w:r>
      <w:r w:rsidRPr="006B7523">
        <w:rPr>
          <w:rFonts w:eastAsia="SimSun"/>
          <w:lang w:eastAsia="zh-CN"/>
        </w:rPr>
        <w:t>osals</w:t>
      </w:r>
      <w:r w:rsidRPr="006B7523">
        <w:rPr>
          <w:rFonts w:eastAsia="SimSun" w:hint="eastAsia"/>
          <w:lang w:eastAsia="zh-CN"/>
        </w:rPr>
        <w:t>:</w:t>
      </w:r>
    </w:p>
    <w:bookmarkEnd w:id="6"/>
    <w:p w:rsidR="006B7523" w:rsidRPr="006B7523" w:rsidRDefault="006B7523" w:rsidP="006B7523">
      <w:pPr>
        <w:jc w:val="both"/>
        <w:rPr>
          <w:rFonts w:eastAsia="SimSun"/>
          <w:b/>
          <w:lang w:eastAsia="zh-CN"/>
        </w:rPr>
      </w:pPr>
      <w:r w:rsidRPr="006B7523">
        <w:rPr>
          <w:rFonts w:eastAsia="SimSun" w:hint="eastAsia"/>
          <w:b/>
          <w:lang w:eastAsia="zh-CN"/>
        </w:rPr>
        <w:t>O</w:t>
      </w:r>
      <w:r w:rsidR="00B6695C">
        <w:rPr>
          <w:rFonts w:eastAsia="SimSun"/>
          <w:b/>
          <w:lang w:eastAsia="zh-CN"/>
        </w:rPr>
        <w:t>bservation</w:t>
      </w:r>
      <w:r w:rsidRPr="006B7523">
        <w:rPr>
          <w:rFonts w:eastAsia="SimSun"/>
          <w:b/>
          <w:lang w:eastAsia="zh-CN"/>
        </w:rPr>
        <w:t>: Turn-off duration (power</w:t>
      </w:r>
      <w:r w:rsidR="000A3C62">
        <w:rPr>
          <w:rFonts w:eastAsia="SimSun"/>
          <w:b/>
          <w:lang w:eastAsia="zh-CN"/>
        </w:rPr>
        <w:t>-</w:t>
      </w:r>
      <w:r w:rsidRPr="006B7523">
        <w:rPr>
          <w:rFonts w:eastAsia="SimSun"/>
          <w:b/>
          <w:lang w:eastAsia="zh-CN"/>
        </w:rPr>
        <w:t>off</w:t>
      </w:r>
      <w:r w:rsidR="000A3C62">
        <w:rPr>
          <w:rFonts w:eastAsia="SimSun"/>
          <w:b/>
          <w:lang w:eastAsia="zh-CN"/>
        </w:rPr>
        <w:t xml:space="preserve"> </w:t>
      </w:r>
      <w:r w:rsidRPr="006B7523">
        <w:rPr>
          <w:rFonts w:eastAsia="SimSun"/>
          <w:b/>
          <w:lang w:eastAsia="zh-CN"/>
        </w:rPr>
        <w:t>slots) helps to avoid overheating problem from the UE implementation perspective, and increase spectral efficiency or resource efficiency from the network point of view.</w:t>
      </w:r>
    </w:p>
    <w:p w:rsidR="006B7523" w:rsidRPr="00796688" w:rsidRDefault="00B6695C" w:rsidP="006B7523">
      <w:pPr>
        <w:jc w:val="both"/>
        <w:rPr>
          <w:rFonts w:eastAsia="SimSun"/>
          <w:b/>
          <w:kern w:val="2"/>
          <w:lang w:val="en-US" w:eastAsia="zh-CN"/>
        </w:rPr>
      </w:pPr>
      <w:r>
        <w:rPr>
          <w:rFonts w:eastAsia="SimSun" w:hint="eastAsia"/>
          <w:b/>
          <w:kern w:val="2"/>
          <w:lang w:eastAsia="zh-CN"/>
        </w:rPr>
        <w:t>Proposal</w:t>
      </w:r>
      <w:r w:rsidR="006B7523" w:rsidRPr="006B7523">
        <w:rPr>
          <w:rFonts w:eastAsia="SimSun" w:hint="eastAsia"/>
          <w:b/>
          <w:kern w:val="2"/>
          <w:lang w:eastAsia="zh-CN"/>
        </w:rPr>
        <w:t>:</w:t>
      </w:r>
      <w:r w:rsidR="006B7523" w:rsidRPr="006B7523">
        <w:rPr>
          <w:rFonts w:eastAsia="SimSun"/>
          <w:b/>
          <w:kern w:val="2"/>
          <w:lang w:eastAsia="zh-CN"/>
        </w:rPr>
        <w:t xml:space="preserve"> RAN2</w:t>
      </w:r>
      <w:r w:rsidR="00D427BA">
        <w:rPr>
          <w:rFonts w:eastAsia="SimSun"/>
          <w:b/>
          <w:kern w:val="2"/>
          <w:lang w:eastAsia="zh-CN"/>
        </w:rPr>
        <w:t xml:space="preserve"> </w:t>
      </w:r>
      <w:r w:rsidR="00C516EF">
        <w:rPr>
          <w:rFonts w:eastAsia="SimSun"/>
          <w:b/>
          <w:kern w:val="2"/>
          <w:lang w:eastAsia="zh-CN"/>
        </w:rPr>
        <w:t xml:space="preserve">should </w:t>
      </w:r>
      <w:r w:rsidR="006B7523" w:rsidRPr="006B7523">
        <w:rPr>
          <w:rFonts w:eastAsia="SimSun"/>
          <w:b/>
          <w:kern w:val="2"/>
          <w:lang w:eastAsia="zh-CN"/>
        </w:rPr>
        <w:t xml:space="preserve">discuss additional overheating assistance information from the perspective </w:t>
      </w:r>
      <w:r w:rsidR="006B7523">
        <w:rPr>
          <w:rFonts w:eastAsia="SimSun"/>
          <w:b/>
          <w:kern w:val="2"/>
          <w:lang w:eastAsia="zh-CN"/>
        </w:rPr>
        <w:t>of</w:t>
      </w:r>
      <w:r w:rsidR="006B7523" w:rsidRPr="006B7523">
        <w:rPr>
          <w:rFonts w:eastAsia="SimSun"/>
          <w:b/>
          <w:kern w:val="2"/>
          <w:lang w:eastAsia="zh-CN"/>
        </w:rPr>
        <w:t xml:space="preserve"> time</w:t>
      </w:r>
      <w:r w:rsidR="006B7523">
        <w:rPr>
          <w:rFonts w:eastAsia="SimSun"/>
          <w:b/>
          <w:kern w:val="2"/>
          <w:lang w:eastAsia="zh-CN"/>
        </w:rPr>
        <w:t>-</w:t>
      </w:r>
      <w:r w:rsidR="006B7523" w:rsidRPr="006B7523">
        <w:rPr>
          <w:rFonts w:eastAsia="SimSun"/>
          <w:b/>
          <w:kern w:val="2"/>
          <w:lang w:eastAsia="zh-CN"/>
        </w:rPr>
        <w:t>domain allocation.</w:t>
      </w:r>
    </w:p>
    <w:p w:rsidR="00A01AC2" w:rsidRPr="006B7523" w:rsidRDefault="00A01AC2" w:rsidP="00A01AC2">
      <w:pPr>
        <w:pStyle w:val="1"/>
        <w:rPr>
          <w:lang w:eastAsia="zh-CN"/>
        </w:rPr>
      </w:pPr>
      <w:r w:rsidRPr="006B7523">
        <w:t>References</w:t>
      </w:r>
    </w:p>
    <w:p w:rsidR="00A01AC2" w:rsidRPr="006B7523" w:rsidRDefault="00A01AC2" w:rsidP="00A01AC2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  <w:r w:rsidRPr="006B7523">
        <w:rPr>
          <w:rFonts w:eastAsia="SimSun"/>
          <w:lang w:eastAsia="zh-CN"/>
        </w:rPr>
        <w:t xml:space="preserve">3GPP </w:t>
      </w:r>
      <w:r w:rsidRPr="006B7523">
        <w:rPr>
          <w:rFonts w:eastAsia="SimSun" w:hint="eastAsia"/>
          <w:lang w:eastAsia="zh-CN"/>
        </w:rPr>
        <w:t>T</w:t>
      </w:r>
      <w:r w:rsidRPr="006B7523">
        <w:rPr>
          <w:rFonts w:eastAsia="SimSun"/>
          <w:lang w:eastAsia="zh-CN"/>
        </w:rPr>
        <w:t>S 36.331 Radio Resource Control Protocol specification.</w:t>
      </w:r>
    </w:p>
    <w:p w:rsidR="0097607E" w:rsidRPr="006B7523" w:rsidRDefault="00A01AC2" w:rsidP="005F1EA9">
      <w:pPr>
        <w:numPr>
          <w:ilvl w:val="0"/>
          <w:numId w:val="2"/>
        </w:numPr>
        <w:overflowPunct/>
        <w:autoSpaceDE/>
        <w:autoSpaceDN/>
        <w:adjustRightInd/>
        <w:textAlignment w:val="auto"/>
      </w:pPr>
      <w:r w:rsidRPr="006B7523">
        <w:rPr>
          <w:rFonts w:eastAsia="SimSun"/>
          <w:lang w:eastAsia="zh-CN"/>
        </w:rPr>
        <w:t xml:space="preserve">3GPP </w:t>
      </w:r>
      <w:r w:rsidRPr="006B7523">
        <w:rPr>
          <w:rFonts w:eastAsia="SimSun" w:hint="eastAsia"/>
          <w:lang w:eastAsia="zh-CN"/>
        </w:rPr>
        <w:t>T</w:t>
      </w:r>
      <w:r w:rsidRPr="006B7523">
        <w:rPr>
          <w:rFonts w:eastAsia="SimSun"/>
          <w:lang w:eastAsia="zh-CN"/>
        </w:rPr>
        <w:t>S 38.331 Radio Resource Control Protocol specification.</w:t>
      </w:r>
    </w:p>
    <w:sectPr w:rsidR="0097607E" w:rsidRPr="006B7523" w:rsidSect="00AC133A">
      <w:footerReference w:type="default" r:id="rId12"/>
      <w:footnotePr>
        <w:numRestart w:val="eachSect"/>
      </w:footnotePr>
      <w:pgSz w:w="11907" w:h="16840" w:code="9"/>
      <w:pgMar w:top="1416" w:right="1842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9E3" w:rsidRDefault="00BB39E3">
      <w:pPr>
        <w:spacing w:after="0"/>
      </w:pPr>
      <w:r>
        <w:separator/>
      </w:r>
    </w:p>
  </w:endnote>
  <w:endnote w:type="continuationSeparator" w:id="0">
    <w:p w:rsidR="00BB39E3" w:rsidRDefault="00BB39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611" w:rsidRDefault="00E71C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9E3" w:rsidRDefault="00BB39E3">
      <w:pPr>
        <w:spacing w:after="0"/>
      </w:pPr>
      <w:r>
        <w:separator/>
      </w:r>
    </w:p>
  </w:footnote>
  <w:footnote w:type="continuationSeparator" w:id="0">
    <w:p w:rsidR="00BB39E3" w:rsidRDefault="00BB39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243C1"/>
    <w:multiLevelType w:val="hybridMultilevel"/>
    <w:tmpl w:val="04626558"/>
    <w:lvl w:ilvl="0" w:tplc="7E9C8D7A">
      <w:start w:val="1"/>
      <w:numFmt w:val="bullet"/>
      <w:lvlText w:val="•"/>
      <w:lvlJc w:val="left"/>
      <w:pPr>
        <w:ind w:left="680" w:hanging="2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4A95444"/>
    <w:multiLevelType w:val="hybridMultilevel"/>
    <w:tmpl w:val="477E3CCA"/>
    <w:lvl w:ilvl="0" w:tplc="6AFC9E08">
      <w:start w:val="1"/>
      <w:numFmt w:val="bullet"/>
      <w:lvlText w:val="o"/>
      <w:lvlJc w:val="left"/>
      <w:pPr>
        <w:ind w:left="284" w:hanging="284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435412"/>
    <w:multiLevelType w:val="hybridMultilevel"/>
    <w:tmpl w:val="9D72AC76"/>
    <w:lvl w:ilvl="0" w:tplc="937A2108">
      <w:start w:val="1"/>
      <w:numFmt w:val="bullet"/>
      <w:lvlText w:val="o"/>
      <w:lvlJc w:val="left"/>
      <w:pPr>
        <w:ind w:left="284" w:hanging="284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6357C3"/>
    <w:multiLevelType w:val="hybridMultilevel"/>
    <w:tmpl w:val="9A40F92E"/>
    <w:lvl w:ilvl="0" w:tplc="DBDC2910">
      <w:start w:val="7"/>
      <w:numFmt w:val="bullet"/>
      <w:lvlText w:val="-"/>
      <w:lvlJc w:val="left"/>
      <w:pPr>
        <w:ind w:left="284" w:hanging="284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583DA9"/>
    <w:multiLevelType w:val="hybridMultilevel"/>
    <w:tmpl w:val="88165B90"/>
    <w:lvl w:ilvl="0" w:tplc="16C287AE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140E81"/>
    <w:multiLevelType w:val="hybridMultilevel"/>
    <w:tmpl w:val="4B428488"/>
    <w:lvl w:ilvl="0" w:tplc="D55EFF60">
      <w:start w:val="1"/>
      <w:numFmt w:val="bullet"/>
      <w:lvlText w:val="•"/>
      <w:lvlJc w:val="left"/>
      <w:pPr>
        <w:ind w:left="680" w:hanging="2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Y3MTY2NDU0MjcxtzBV0lEKTi0uzszPAykwqQUASgCPIiwAAAA="/>
  </w:docVars>
  <w:rsids>
    <w:rsidRoot w:val="00D61FB5"/>
    <w:rsid w:val="00052543"/>
    <w:rsid w:val="000618A6"/>
    <w:rsid w:val="000A3C62"/>
    <w:rsid w:val="000C6AB8"/>
    <w:rsid w:val="000E1D09"/>
    <w:rsid w:val="000F1364"/>
    <w:rsid w:val="000F37D4"/>
    <w:rsid w:val="00165C51"/>
    <w:rsid w:val="001905DA"/>
    <w:rsid w:val="001C0209"/>
    <w:rsid w:val="002643CA"/>
    <w:rsid w:val="002A09F6"/>
    <w:rsid w:val="002A6A3A"/>
    <w:rsid w:val="003B7830"/>
    <w:rsid w:val="003D379E"/>
    <w:rsid w:val="00435B1B"/>
    <w:rsid w:val="004F4E2E"/>
    <w:rsid w:val="006133E2"/>
    <w:rsid w:val="0061430D"/>
    <w:rsid w:val="00625F8E"/>
    <w:rsid w:val="0068692B"/>
    <w:rsid w:val="006B7523"/>
    <w:rsid w:val="006C4EEC"/>
    <w:rsid w:val="00700418"/>
    <w:rsid w:val="00722663"/>
    <w:rsid w:val="00751148"/>
    <w:rsid w:val="0075788F"/>
    <w:rsid w:val="00786B2A"/>
    <w:rsid w:val="00796688"/>
    <w:rsid w:val="007C1331"/>
    <w:rsid w:val="007D0FD6"/>
    <w:rsid w:val="00833CD3"/>
    <w:rsid w:val="00837BFD"/>
    <w:rsid w:val="008B71A6"/>
    <w:rsid w:val="0097607E"/>
    <w:rsid w:val="00990EE2"/>
    <w:rsid w:val="00A01AC2"/>
    <w:rsid w:val="00A50594"/>
    <w:rsid w:val="00A8119D"/>
    <w:rsid w:val="00B649C9"/>
    <w:rsid w:val="00B6695C"/>
    <w:rsid w:val="00B9652C"/>
    <w:rsid w:val="00BB39E3"/>
    <w:rsid w:val="00C27ED4"/>
    <w:rsid w:val="00C516EF"/>
    <w:rsid w:val="00C9187A"/>
    <w:rsid w:val="00C93B25"/>
    <w:rsid w:val="00C96DF3"/>
    <w:rsid w:val="00D427BA"/>
    <w:rsid w:val="00D61FB5"/>
    <w:rsid w:val="00D62937"/>
    <w:rsid w:val="00D70E4C"/>
    <w:rsid w:val="00DA75BF"/>
    <w:rsid w:val="00E4788D"/>
    <w:rsid w:val="00E53F3B"/>
    <w:rsid w:val="00E61F36"/>
    <w:rsid w:val="00E71C86"/>
    <w:rsid w:val="00EC7A20"/>
    <w:rsid w:val="00ED1E52"/>
    <w:rsid w:val="00EE418F"/>
    <w:rsid w:val="00FB648C"/>
    <w:rsid w:val="00FE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A19130-AEE6-4C74-B3FE-0CADB4659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AC2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Alt+1,Alt+11,Alt+12"/>
    <w:next w:val="2"/>
    <w:link w:val="1Char"/>
    <w:qFormat/>
    <w:rsid w:val="00A01A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2 Char,h2 Char"/>
    <w:next w:val="a"/>
    <w:link w:val="2Char"/>
    <w:qFormat/>
    <w:rsid w:val="00A01AC2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 w:after="0" w:line="240" w:lineRule="auto"/>
      <w:ind w:left="0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01AC2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A01AC2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A01AC2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6435B8"/>
    <w:pPr>
      <w:spacing w:after="0"/>
    </w:pPr>
    <w:rPr>
      <w:rFonts w:ascii="Consolas" w:hAnsi="Consolas"/>
      <w:sz w:val="21"/>
      <w:szCs w:val="21"/>
    </w:rPr>
  </w:style>
  <w:style w:type="character" w:customStyle="1" w:styleId="Char">
    <w:name w:val="글자만 Char"/>
    <w:basedOn w:val="a0"/>
    <w:link w:val="a3"/>
    <w:uiPriority w:val="99"/>
    <w:rsid w:val="006435B8"/>
    <w:rPr>
      <w:rFonts w:ascii="Consolas" w:hAnsi="Consolas"/>
      <w:sz w:val="21"/>
      <w:szCs w:val="21"/>
    </w:rPr>
  </w:style>
  <w:style w:type="character" w:customStyle="1" w:styleId="Heading1Char">
    <w:name w:val="Heading 1 Char"/>
    <w:basedOn w:val="a0"/>
    <w:uiPriority w:val="9"/>
    <w:rsid w:val="00A01AC2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2 Char Char,h2 Char Char"/>
    <w:basedOn w:val="a0"/>
    <w:link w:val="2"/>
    <w:rsid w:val="00A01AC2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A01AC2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A01AC2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01AC2"/>
    <w:rPr>
      <w:rFonts w:ascii="Arial" w:eastAsia="Arial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A01AC2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a4">
    <w:name w:val="footer"/>
    <w:basedOn w:val="a5"/>
    <w:link w:val="Char0"/>
    <w:rsid w:val="00A01AC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0">
    <w:name w:val="바닥글 Char"/>
    <w:basedOn w:val="a0"/>
    <w:link w:val="a4"/>
    <w:rsid w:val="00A01AC2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A01A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A01AC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A01AC2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qFormat/>
    <w:rsid w:val="00A01AC2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rsid w:val="00A01AC2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PLChar">
    <w:name w:val="PL Char"/>
    <w:link w:val="PL"/>
    <w:qFormat/>
    <w:rsid w:val="00A01AC2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paragraph" w:styleId="a5">
    <w:name w:val="header"/>
    <w:basedOn w:val="a"/>
    <w:link w:val="Char1"/>
    <w:uiPriority w:val="99"/>
    <w:unhideWhenUsed/>
    <w:rsid w:val="00A01AC2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머리글 Char"/>
    <w:basedOn w:val="a0"/>
    <w:link w:val="a5"/>
    <w:uiPriority w:val="99"/>
    <w:rsid w:val="00A01AC2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Normal (Web)"/>
    <w:basedOn w:val="a"/>
    <w:uiPriority w:val="99"/>
    <w:unhideWhenUsed/>
    <w:rsid w:val="006133E2"/>
    <w:pPr>
      <w:overflowPunct/>
      <w:autoSpaceDE/>
      <w:autoSpaceDN/>
      <w:adjustRightInd/>
      <w:spacing w:before="75" w:after="75"/>
      <w:textAlignment w:val="auto"/>
    </w:pPr>
    <w:rPr>
      <w:rFonts w:ascii="맑은 고딕" w:eastAsia="맑은 고딕" w:hAnsi="맑은 고딕" w:cs="굴림"/>
      <w:lang w:val="en-US" w:eastAsia="ko-KR"/>
    </w:rPr>
  </w:style>
  <w:style w:type="paragraph" w:styleId="a7">
    <w:name w:val="caption"/>
    <w:basedOn w:val="a"/>
    <w:next w:val="a"/>
    <w:uiPriority w:val="35"/>
    <w:unhideWhenUsed/>
    <w:qFormat/>
    <w:rsid w:val="00EC7A20"/>
    <w:pPr>
      <w:spacing w:after="200"/>
    </w:pPr>
    <w:rPr>
      <w:i/>
      <w:iCs/>
      <w:color w:val="44546A" w:themeColor="text2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6C4EEC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6C4EE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6885E-6949-4A51-B64D-4E9606429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권양수/YANGSOOKWON</dc:creator>
  <cp:keywords/>
  <dc:description/>
  <cp:lastModifiedBy>Samsung (Sangbum Kim)</cp:lastModifiedBy>
  <cp:revision>2</cp:revision>
  <dcterms:created xsi:type="dcterms:W3CDTF">2020-05-22T00:54:00Z</dcterms:created>
  <dcterms:modified xsi:type="dcterms:W3CDTF">2020-05-22T00:54:00Z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C:\Users\ysoo.kwon\AppData\Local\Temp\BNZ.5e6b3e1d712898f\~$-1907865 Further considerations on overheating issue in EN-DC scenario.doc</vt:lpwstr>
  </property>
</Properties>
</file>