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09402B" w:rsidRDefault="007641A2" w:rsidP="001455E4">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80</w:t>
      </w:r>
      <w:r w:rsidR="00183562">
        <w:rPr>
          <w:rFonts w:eastAsia="宋体" w:cs="Arial" w:hint="eastAsia"/>
          <w:bCs/>
          <w:sz w:val="20"/>
          <w:lang w:eastAsia="zh-CN"/>
        </w:rPr>
        <w:t xml:space="preserve">                                                                             </w:t>
      </w:r>
      <w:r w:rsidR="00995A2C" w:rsidRPr="00183562">
        <w:rPr>
          <w:rFonts w:eastAsia="宋体" w:cs="Arial" w:hint="eastAsia"/>
          <w:bCs/>
          <w:sz w:val="20"/>
          <w:lang w:eastAsia="zh-CN"/>
        </w:rPr>
        <w:tab/>
        <w:t xml:space="preserve">   </w:t>
      </w:r>
      <w:r w:rsidR="00183562">
        <w:rPr>
          <w:rFonts w:eastAsia="宋体" w:cs="Arial" w:hint="eastAsia"/>
          <w:bCs/>
          <w:sz w:val="20"/>
          <w:lang w:eastAsia="zh-CN"/>
        </w:rPr>
        <w:t xml:space="preserve">            </w:t>
      </w:r>
      <w:r w:rsidR="00252C20" w:rsidRPr="00252C20">
        <w:rPr>
          <w:rFonts w:cs="Arial"/>
          <w:bCs/>
          <w:sz w:val="20"/>
        </w:rPr>
        <w:t>R1-</w:t>
      </w:r>
      <w:r w:rsidR="0009402B" w:rsidRPr="00252C20">
        <w:rPr>
          <w:rFonts w:cs="Arial"/>
          <w:bCs/>
          <w:sz w:val="20"/>
        </w:rPr>
        <w:t>1</w:t>
      </w:r>
      <w:r w:rsidR="0009402B">
        <w:rPr>
          <w:rFonts w:cs="Arial" w:hint="eastAsia"/>
          <w:bCs/>
          <w:sz w:val="20"/>
          <w:lang w:eastAsia="ja-JP"/>
        </w:rPr>
        <w:t>5</w:t>
      </w:r>
      <w:r w:rsidR="0009402B">
        <w:rPr>
          <w:rFonts w:eastAsia="宋体" w:cs="Arial" w:hint="eastAsia"/>
          <w:bCs/>
          <w:sz w:val="20"/>
          <w:lang w:eastAsia="zh-CN"/>
        </w:rPr>
        <w:t>0318</w:t>
      </w:r>
    </w:p>
    <w:p w:rsidR="005479EF" w:rsidRPr="000E7B87" w:rsidRDefault="002D2FDB" w:rsidP="000206CA">
      <w:pPr>
        <w:pStyle w:val="TdocHeader2"/>
        <w:jc w:val="left"/>
        <w:rPr>
          <w:rFonts w:eastAsia="MS Mincho"/>
          <w:lang w:val="en-US"/>
        </w:rPr>
      </w:pPr>
      <w:r w:rsidRPr="002D2FDB">
        <w:rPr>
          <w:rFonts w:eastAsia="MS Mincho" w:cs="Arial"/>
          <w:bCs/>
          <w:sz w:val="20"/>
          <w:lang w:val="en-US" w:eastAsia="ja-JP"/>
        </w:rPr>
        <w:t>Athens</w:t>
      </w:r>
      <w:r>
        <w:rPr>
          <w:rFonts w:eastAsia="MS Mincho" w:cs="Arial" w:hint="eastAsia"/>
          <w:bCs/>
          <w:sz w:val="20"/>
          <w:lang w:val="en-US" w:eastAsia="ja-JP"/>
        </w:rPr>
        <w:t>,</w:t>
      </w:r>
      <w:r w:rsidR="00B556BF" w:rsidRPr="00B556BF">
        <w:rPr>
          <w:rFonts w:cs="Arial"/>
          <w:bCs/>
          <w:sz w:val="20"/>
          <w:lang w:val="en-US" w:eastAsia="ja-JP"/>
        </w:rPr>
        <w:t xml:space="preserve"> </w:t>
      </w:r>
      <w:r w:rsidRPr="002D2FDB">
        <w:rPr>
          <w:rFonts w:eastAsia="MS Mincho" w:cs="Arial"/>
          <w:bCs/>
          <w:sz w:val="20"/>
          <w:lang w:val="en-US" w:eastAsia="ja-JP"/>
        </w:rPr>
        <w:t>Greece</w:t>
      </w:r>
      <w:r w:rsidR="00B556BF" w:rsidRPr="00B556BF">
        <w:rPr>
          <w:rFonts w:cs="Arial"/>
          <w:bCs/>
          <w:sz w:val="20"/>
          <w:lang w:val="en-US" w:eastAsia="ja-JP"/>
        </w:rPr>
        <w:t xml:space="preserve">, </w:t>
      </w:r>
      <w:r>
        <w:rPr>
          <w:rFonts w:eastAsia="MS Mincho" w:cs="Arial" w:hint="eastAsia"/>
          <w:bCs/>
          <w:sz w:val="20"/>
          <w:lang w:val="en-US" w:eastAsia="ja-JP"/>
        </w:rPr>
        <w:t>9</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MS Mincho" w:cs="Arial" w:hint="eastAsia"/>
          <w:bCs/>
          <w:sz w:val="20"/>
          <w:lang w:val="en-US" w:eastAsia="ja-JP"/>
        </w:rPr>
        <w:t>13th</w:t>
      </w:r>
      <w:r w:rsidRPr="00B556BF">
        <w:rPr>
          <w:rFonts w:cs="Arial"/>
          <w:bCs/>
          <w:sz w:val="20"/>
          <w:lang w:val="en-US" w:eastAsia="ja-JP"/>
        </w:rPr>
        <w:t xml:space="preserve"> </w:t>
      </w:r>
      <w:r>
        <w:rPr>
          <w:rFonts w:eastAsia="MS Mincho" w:cs="Arial" w:hint="eastAsia"/>
          <w:bCs/>
          <w:sz w:val="20"/>
          <w:lang w:val="en-US" w:eastAsia="ja-JP"/>
        </w:rPr>
        <w:t>February</w:t>
      </w:r>
      <w:r w:rsidRPr="00B556BF">
        <w:rPr>
          <w:rFonts w:cs="Arial"/>
          <w:bCs/>
          <w:sz w:val="20"/>
          <w:lang w:val="en-US" w:eastAsia="ja-JP"/>
        </w:rPr>
        <w:t xml:space="preserve"> 201</w:t>
      </w:r>
      <w:r w:rsidRPr="00070971">
        <w:rPr>
          <w:rFonts w:eastAsia="MS Mincho"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F33B2A">
        <w:rPr>
          <w:rFonts w:eastAsia="宋体" w:hint="eastAsia"/>
          <w:b w:val="0"/>
          <w:sz w:val="20"/>
          <w:lang w:eastAsia="zh-CN"/>
        </w:rPr>
        <w:t>Discussion on flexible transmission time in LAA</w:t>
      </w:r>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2D2FDB">
        <w:rPr>
          <w:rFonts w:ascii="Arial" w:hAnsi="Arial" w:hint="eastAsia"/>
          <w:lang w:eastAsia="ja-JP"/>
        </w:rPr>
        <w:t>7</w:t>
      </w:r>
      <w:r w:rsidR="000032D0" w:rsidRPr="000032D0">
        <w:rPr>
          <w:rFonts w:ascii="Arial" w:eastAsia="宋体" w:hAnsi="Arial"/>
          <w:lang w:eastAsia="zh-CN"/>
        </w:rPr>
        <w:t>.</w:t>
      </w:r>
      <w:r w:rsidR="002D2FDB" w:rsidRPr="00070971">
        <w:rPr>
          <w:rFonts w:ascii="Arial" w:hAnsi="Arial" w:hint="eastAsia"/>
          <w:lang w:eastAsia="ja-JP"/>
        </w:rPr>
        <w:t>2</w:t>
      </w:r>
      <w:r w:rsidR="000032D0" w:rsidRPr="000032D0">
        <w:rPr>
          <w:rFonts w:ascii="Arial" w:eastAsia="宋体" w:hAnsi="Arial"/>
          <w:lang w:eastAsia="zh-CN"/>
        </w:rPr>
        <w:t>.</w:t>
      </w:r>
      <w:r w:rsidR="00F33B2A">
        <w:rPr>
          <w:rFonts w:ascii="Arial" w:eastAsia="宋体" w:hAnsi="Arial" w:hint="eastAsia"/>
          <w:lang w:eastAsia="zh-CN"/>
        </w:rPr>
        <w:t>3</w:t>
      </w:r>
      <w:r w:rsidR="000032D0" w:rsidRPr="000032D0">
        <w:rPr>
          <w:rFonts w:ascii="Arial" w:eastAsia="宋体" w:hAnsi="Arial"/>
          <w:lang w:eastAsia="zh-CN"/>
        </w:rPr>
        <w:t>.</w:t>
      </w:r>
      <w:r w:rsidR="00F33B2A">
        <w:rPr>
          <w:rFonts w:ascii="Arial" w:eastAsia="宋体" w:hAnsi="Arial" w:hint="eastAsia"/>
          <w:lang w:eastAsia="zh-CN"/>
        </w:rPr>
        <w:t>3</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宋体"/>
          <w:szCs w:val="36"/>
          <w:lang w:eastAsia="zh-CN"/>
        </w:rPr>
      </w:pPr>
      <w:r w:rsidRPr="0020685A">
        <w:rPr>
          <w:szCs w:val="36"/>
        </w:rPr>
        <w:t>Introduction</w:t>
      </w:r>
    </w:p>
    <w:p w:rsidR="00BB48BF" w:rsidRDefault="0053104C" w:rsidP="00DA6736">
      <w:pPr>
        <w:spacing w:beforeLines="50" w:before="120" w:after="0"/>
        <w:rPr>
          <w:rFonts w:eastAsia="宋体"/>
          <w:lang w:val="en-US" w:eastAsia="zh-CN"/>
        </w:rPr>
      </w:pPr>
      <w:bookmarkStart w:id="0" w:name="OLE_LINK10"/>
      <w:bookmarkStart w:id="1" w:name="OLE_LINK11"/>
      <w:r>
        <w:rPr>
          <w:rFonts w:eastAsia="宋体" w:hint="eastAsia"/>
          <w:lang w:val="en-US" w:eastAsia="zh-CN"/>
        </w:rPr>
        <w:t xml:space="preserve"> In the RAN1#79 meeting, subframe boundary alignment was agreed </w:t>
      </w:r>
      <w:r w:rsidR="0010188A">
        <w:rPr>
          <w:rFonts w:eastAsia="宋体"/>
          <w:lang w:val="en-US" w:eastAsia="zh-CN"/>
        </w:rPr>
        <w:fldChar w:fldCharType="begin"/>
      </w:r>
      <w:r w:rsidR="0010188A">
        <w:rPr>
          <w:rFonts w:eastAsia="宋体"/>
          <w:lang w:val="en-US" w:eastAsia="zh-CN"/>
        </w:rPr>
        <w:instrText xml:space="preserve"> </w:instrText>
      </w:r>
      <w:r w:rsidR="0010188A">
        <w:rPr>
          <w:rFonts w:eastAsia="宋体" w:hint="eastAsia"/>
          <w:lang w:val="en-US" w:eastAsia="zh-CN"/>
        </w:rPr>
        <w:instrText>REF _Ref410218902 \r \h</w:instrText>
      </w:r>
      <w:r w:rsidR="0010188A">
        <w:rPr>
          <w:rFonts w:eastAsia="宋体"/>
          <w:lang w:val="en-US" w:eastAsia="zh-CN"/>
        </w:rPr>
        <w:instrText xml:space="preserve"> </w:instrText>
      </w:r>
      <w:r w:rsidR="0010188A">
        <w:rPr>
          <w:rFonts w:eastAsia="宋体"/>
          <w:lang w:val="en-US" w:eastAsia="zh-CN"/>
        </w:rPr>
      </w:r>
      <w:r w:rsidR="0010188A">
        <w:rPr>
          <w:rFonts w:eastAsia="宋体"/>
          <w:lang w:val="en-US" w:eastAsia="zh-CN"/>
        </w:rPr>
        <w:fldChar w:fldCharType="separate"/>
      </w:r>
      <w:r w:rsidR="0010188A">
        <w:rPr>
          <w:rFonts w:eastAsia="宋体"/>
          <w:lang w:val="en-US" w:eastAsia="zh-CN"/>
        </w:rPr>
        <w:t>[1]</w:t>
      </w:r>
      <w:r w:rsidR="0010188A">
        <w:rPr>
          <w:rFonts w:eastAsia="宋体"/>
          <w:lang w:val="en-US" w:eastAsia="zh-CN"/>
        </w:rPr>
        <w:fldChar w:fldCharType="end"/>
      </w:r>
      <w:r w:rsidR="00304D3A">
        <w:rPr>
          <w:rFonts w:eastAsia="宋体" w:hint="eastAsia"/>
          <w:lang w:val="en-US" w:eastAsia="zh-CN"/>
        </w:rPr>
        <w:t xml:space="preserve"> </w:t>
      </w:r>
      <w:r>
        <w:rPr>
          <w:rFonts w:eastAsia="宋体" w:hint="eastAsia"/>
          <w:lang w:val="en-US" w:eastAsia="zh-CN"/>
        </w:rPr>
        <w:t>as following:</w:t>
      </w:r>
    </w:p>
    <w:p w:rsidR="0053104C" w:rsidRDefault="0053104C" w:rsidP="00DA6736">
      <w:pPr>
        <w:spacing w:beforeLines="50" w:before="120" w:after="0"/>
        <w:rPr>
          <w:rFonts w:eastAsia="宋体"/>
          <w:lang w:val="en-US" w:eastAsia="zh-CN"/>
        </w:rPr>
      </w:pPr>
    </w:p>
    <w:p w:rsidR="0053104C" w:rsidRPr="00B81A71" w:rsidRDefault="0053104C" w:rsidP="00E8673C">
      <w:pPr>
        <w:numPr>
          <w:ilvl w:val="0"/>
          <w:numId w:val="10"/>
        </w:numPr>
        <w:spacing w:after="0"/>
        <w:rPr>
          <w:i/>
          <w:iCs/>
          <w:lang w:val="en-US" w:eastAsia="ja-JP"/>
        </w:rPr>
      </w:pPr>
      <w:r w:rsidRPr="00B81A71">
        <w:rPr>
          <w:i/>
          <w:iCs/>
          <w:lang w:val="en-US" w:eastAsia="ja-JP"/>
        </w:rPr>
        <w:t>DL LAA design should assume subframe boundary alignment according to the Rel-1</w:t>
      </w:r>
      <w:r w:rsidRPr="00B81A71">
        <w:rPr>
          <w:rFonts w:hint="eastAsia"/>
          <w:i/>
          <w:iCs/>
          <w:lang w:val="en-US" w:eastAsia="ja-JP"/>
        </w:rPr>
        <w:t>2</w:t>
      </w:r>
      <w:r w:rsidRPr="00B81A71">
        <w:rPr>
          <w:i/>
          <w:iCs/>
          <w:lang w:val="en-US" w:eastAsia="ja-JP"/>
        </w:rPr>
        <w:t xml:space="preserve"> CA timing relationships </w:t>
      </w:r>
      <w:r w:rsidRPr="00B81A71">
        <w:rPr>
          <w:rFonts w:hint="eastAsia"/>
          <w:i/>
          <w:iCs/>
          <w:lang w:val="en-US" w:eastAsia="ja-JP"/>
        </w:rPr>
        <w:t xml:space="preserve"> </w:t>
      </w:r>
      <w:r w:rsidRPr="00B81A71">
        <w:rPr>
          <w:i/>
          <w:iCs/>
          <w:lang w:val="en-US" w:eastAsia="ja-JP"/>
        </w:rPr>
        <w:t xml:space="preserve">across </w:t>
      </w:r>
      <w:r w:rsidRPr="00B81A71">
        <w:rPr>
          <w:rFonts w:hint="eastAsia"/>
          <w:i/>
          <w:iCs/>
          <w:lang w:val="en-US" w:eastAsia="ja-JP"/>
        </w:rPr>
        <w:t xml:space="preserve">serving </w:t>
      </w:r>
      <w:r w:rsidRPr="00B81A71">
        <w:rPr>
          <w:i/>
          <w:iCs/>
          <w:lang w:val="en-US" w:eastAsia="ja-JP"/>
        </w:rPr>
        <w:t xml:space="preserve">cells </w:t>
      </w:r>
      <w:r w:rsidRPr="00B81A71">
        <w:rPr>
          <w:rFonts w:hint="eastAsia"/>
          <w:i/>
          <w:iCs/>
          <w:lang w:val="en-US" w:eastAsia="ja-JP"/>
        </w:rPr>
        <w:t xml:space="preserve">aggregated by CA </w:t>
      </w:r>
    </w:p>
    <w:p w:rsidR="0053104C" w:rsidRPr="00B81A71" w:rsidRDefault="0053104C" w:rsidP="00E8673C">
      <w:pPr>
        <w:numPr>
          <w:ilvl w:val="1"/>
          <w:numId w:val="10"/>
        </w:numPr>
        <w:spacing w:after="0"/>
        <w:rPr>
          <w:i/>
          <w:iCs/>
          <w:lang w:val="en-US" w:eastAsia="ja-JP"/>
        </w:rPr>
      </w:pPr>
      <w:r w:rsidRPr="00B81A71">
        <w:rPr>
          <w:i/>
          <w:iCs/>
          <w:lang w:val="en-US" w:eastAsia="ja-JP"/>
        </w:rPr>
        <w:t xml:space="preserve">At least for LBE, some signal(s) can be transmitted </w:t>
      </w:r>
      <w:r w:rsidRPr="00B81A71">
        <w:rPr>
          <w:rFonts w:hint="eastAsia"/>
          <w:i/>
          <w:iCs/>
          <w:lang w:val="en-US" w:eastAsia="ja-JP"/>
        </w:rPr>
        <w:t xml:space="preserve">by eNB </w:t>
      </w:r>
      <w:r w:rsidRPr="00B81A71">
        <w:rPr>
          <w:i/>
          <w:iCs/>
          <w:lang w:val="en-US" w:eastAsia="ja-JP"/>
        </w:rPr>
        <w:t>between the time eNB is permitted to transmit and the start of data transmission</w:t>
      </w:r>
      <w:r w:rsidRPr="00B81A71">
        <w:rPr>
          <w:rFonts w:hint="eastAsia"/>
          <w:i/>
          <w:iCs/>
          <w:lang w:val="en-US" w:eastAsia="ja-JP"/>
        </w:rPr>
        <w:t xml:space="preserve"> at least to reserve the channel</w:t>
      </w:r>
    </w:p>
    <w:p w:rsidR="0053104C" w:rsidRPr="00B81A71" w:rsidRDefault="0053104C" w:rsidP="00E8673C">
      <w:pPr>
        <w:numPr>
          <w:ilvl w:val="2"/>
          <w:numId w:val="10"/>
        </w:numPr>
        <w:spacing w:after="0"/>
        <w:rPr>
          <w:i/>
          <w:iCs/>
          <w:lang w:val="en-US" w:eastAsia="ja-JP"/>
        </w:rPr>
      </w:pPr>
      <w:r w:rsidRPr="00B81A71">
        <w:rPr>
          <w:i/>
          <w:iCs/>
          <w:lang w:val="en-US" w:eastAsia="ja-JP"/>
        </w:rPr>
        <w:t>This does not imply the data transmission can start only at the subframe boundary</w:t>
      </w:r>
    </w:p>
    <w:p w:rsidR="0053104C" w:rsidRPr="00B81A71" w:rsidRDefault="0053104C" w:rsidP="00E8673C">
      <w:pPr>
        <w:numPr>
          <w:ilvl w:val="3"/>
          <w:numId w:val="10"/>
        </w:numPr>
        <w:spacing w:after="0"/>
        <w:rPr>
          <w:i/>
          <w:iCs/>
          <w:lang w:val="en-US" w:eastAsia="ja-JP"/>
        </w:rPr>
      </w:pPr>
      <w:r w:rsidRPr="00B81A71">
        <w:rPr>
          <w:rFonts w:hint="eastAsia"/>
          <w:i/>
          <w:iCs/>
          <w:lang w:val="en-US" w:eastAsia="ja-JP"/>
        </w:rPr>
        <w:t>Possible restriction on starting position of data transmission can be considered</w:t>
      </w:r>
    </w:p>
    <w:p w:rsidR="0053104C" w:rsidRPr="00B81A71" w:rsidRDefault="0053104C" w:rsidP="00E8673C">
      <w:pPr>
        <w:numPr>
          <w:ilvl w:val="2"/>
          <w:numId w:val="10"/>
        </w:numPr>
        <w:spacing w:after="0"/>
        <w:rPr>
          <w:i/>
          <w:iCs/>
          <w:lang w:val="en-US" w:eastAsia="ja-JP"/>
        </w:rPr>
      </w:pPr>
      <w:r w:rsidRPr="00B81A71">
        <w:rPr>
          <w:i/>
          <w:iCs/>
          <w:lang w:val="en-US" w:eastAsia="ja-JP"/>
        </w:rPr>
        <w:t>The duration of this signals(s) is part of the maximum transmission duration</w:t>
      </w:r>
    </w:p>
    <w:p w:rsidR="0053104C" w:rsidRPr="00B81A71" w:rsidRDefault="0053104C" w:rsidP="00E8673C">
      <w:pPr>
        <w:numPr>
          <w:ilvl w:val="2"/>
          <w:numId w:val="10"/>
        </w:numPr>
        <w:spacing w:after="0"/>
        <w:rPr>
          <w:i/>
          <w:iCs/>
          <w:lang w:val="en-US" w:eastAsia="ja-JP"/>
        </w:rPr>
      </w:pPr>
      <w:r w:rsidRPr="00B81A71">
        <w:rPr>
          <w:i/>
          <w:iCs/>
          <w:lang w:val="en-US" w:eastAsia="ja-JP"/>
        </w:rPr>
        <w:t>The content/</w:t>
      </w:r>
      <w:r w:rsidRPr="00B81A71">
        <w:rPr>
          <w:rFonts w:hint="eastAsia"/>
          <w:i/>
          <w:iCs/>
          <w:lang w:val="en-US" w:eastAsia="ja-JP"/>
        </w:rPr>
        <w:t xml:space="preserve">additional </w:t>
      </w:r>
      <w:r w:rsidRPr="00B81A71">
        <w:rPr>
          <w:i/>
          <w:iCs/>
          <w:lang w:val="en-US" w:eastAsia="ja-JP"/>
        </w:rPr>
        <w:t>function/duration of this signal is FFS</w:t>
      </w:r>
    </w:p>
    <w:p w:rsidR="0053104C" w:rsidRPr="00B81A71" w:rsidRDefault="0053104C" w:rsidP="00E8673C">
      <w:pPr>
        <w:numPr>
          <w:ilvl w:val="1"/>
          <w:numId w:val="10"/>
        </w:numPr>
        <w:spacing w:after="0"/>
        <w:rPr>
          <w:i/>
          <w:iCs/>
          <w:lang w:val="en-US" w:eastAsia="ja-JP"/>
        </w:rPr>
      </w:pPr>
      <w:r w:rsidRPr="00B81A71">
        <w:rPr>
          <w:i/>
          <w:iCs/>
          <w:lang w:val="en-US" w:eastAsia="ja-JP"/>
        </w:rPr>
        <w:t>This does not imply network synchronization</w:t>
      </w:r>
    </w:p>
    <w:p w:rsidR="0053104C" w:rsidRPr="0053104C" w:rsidRDefault="0053104C" w:rsidP="00DA6736">
      <w:pPr>
        <w:spacing w:beforeLines="50" w:before="120" w:after="0"/>
        <w:rPr>
          <w:rFonts w:eastAsia="宋体"/>
          <w:lang w:val="en-US" w:eastAsia="zh-CN"/>
        </w:rPr>
      </w:pPr>
    </w:p>
    <w:p w:rsidR="0053104C" w:rsidRPr="00966552" w:rsidRDefault="00966552" w:rsidP="00DA6736">
      <w:pPr>
        <w:spacing w:beforeLines="50" w:before="120" w:after="0"/>
        <w:rPr>
          <w:rFonts w:eastAsia="宋体"/>
          <w:lang w:val="en-US" w:eastAsia="zh-CN"/>
        </w:rPr>
      </w:pPr>
      <w:r>
        <w:rPr>
          <w:rFonts w:eastAsia="宋体" w:hint="eastAsia"/>
          <w:lang w:val="en-US" w:eastAsia="zh-CN"/>
        </w:rPr>
        <w:t>With the start of data transmission not limited by subframe boundar</w:t>
      </w:r>
      <w:r w:rsidR="007C6326">
        <w:rPr>
          <w:rFonts w:eastAsia="宋体"/>
          <w:lang w:val="en-US" w:eastAsia="zh-CN"/>
        </w:rPr>
        <w:t>ies</w:t>
      </w:r>
      <w:r>
        <w:rPr>
          <w:rFonts w:eastAsia="宋体" w:hint="eastAsia"/>
          <w:lang w:val="en-US" w:eastAsia="zh-CN"/>
        </w:rPr>
        <w:t xml:space="preserve">, LBE </w:t>
      </w:r>
      <w:r w:rsidR="007E0E2F">
        <w:rPr>
          <w:rFonts w:eastAsia="宋体" w:hint="eastAsia"/>
          <w:lang w:val="en-US" w:eastAsia="zh-CN"/>
        </w:rPr>
        <w:t xml:space="preserve">in </w:t>
      </w:r>
      <w:r>
        <w:rPr>
          <w:rFonts w:eastAsia="宋体" w:hint="eastAsia"/>
          <w:lang w:val="en-US" w:eastAsia="zh-CN"/>
        </w:rPr>
        <w:t xml:space="preserve">LAA could obtain the channel </w:t>
      </w:r>
      <w:r w:rsidR="00E876FB">
        <w:rPr>
          <w:rFonts w:eastAsia="宋体" w:hint="eastAsia"/>
          <w:lang w:val="en-US" w:eastAsia="zh-CN"/>
        </w:rPr>
        <w:t xml:space="preserve">with </w:t>
      </w:r>
      <w:r w:rsidR="00263897">
        <w:rPr>
          <w:rFonts w:eastAsia="宋体" w:hint="eastAsia"/>
          <w:lang w:val="en-US" w:eastAsia="zh-CN"/>
        </w:rPr>
        <w:t>more equal</w:t>
      </w:r>
      <w:r w:rsidR="00E876FB">
        <w:rPr>
          <w:rFonts w:eastAsia="宋体" w:hint="eastAsia"/>
          <w:lang w:val="en-US" w:eastAsia="zh-CN"/>
        </w:rPr>
        <w:t xml:space="preserve"> priority</w:t>
      </w:r>
      <w:r w:rsidR="00263897">
        <w:rPr>
          <w:rFonts w:eastAsia="宋体" w:hint="eastAsia"/>
          <w:lang w:val="en-US" w:eastAsia="zh-CN"/>
        </w:rPr>
        <w:t xml:space="preserve"> </w:t>
      </w:r>
      <w:r w:rsidR="00954A2F">
        <w:rPr>
          <w:rFonts w:eastAsia="宋体" w:hint="eastAsia"/>
          <w:lang w:val="en-US" w:eastAsia="zh-CN"/>
        </w:rPr>
        <w:t>during the channel competition</w:t>
      </w:r>
      <w:r w:rsidR="00263897">
        <w:rPr>
          <w:rFonts w:eastAsia="宋体" w:hint="eastAsia"/>
          <w:lang w:val="en-US" w:eastAsia="zh-CN"/>
        </w:rPr>
        <w:t xml:space="preserve"> with Wi-Fi</w:t>
      </w:r>
      <w:r w:rsidR="001C0C14">
        <w:rPr>
          <w:rFonts w:eastAsia="宋体" w:hint="eastAsia"/>
          <w:lang w:val="en-US" w:eastAsia="zh-CN"/>
        </w:rPr>
        <w:t xml:space="preserve"> </w:t>
      </w:r>
      <w:r w:rsidR="003270D1">
        <w:rPr>
          <w:rFonts w:eastAsiaTheme="minorEastAsia" w:hint="eastAsia"/>
          <w:lang w:val="en-US" w:eastAsia="ja-JP"/>
        </w:rPr>
        <w:t>nodes</w:t>
      </w:r>
      <w:r>
        <w:rPr>
          <w:rFonts w:eastAsia="宋体" w:hint="eastAsia"/>
          <w:lang w:val="en-US" w:eastAsia="zh-CN"/>
        </w:rPr>
        <w:t>. We</w:t>
      </w:r>
      <w:r>
        <w:rPr>
          <w:rFonts w:eastAsia="宋体"/>
          <w:lang w:val="en-US" w:eastAsia="zh-CN"/>
        </w:rPr>
        <w:t>’</w:t>
      </w:r>
      <w:r>
        <w:rPr>
          <w:rFonts w:eastAsia="宋体" w:hint="eastAsia"/>
          <w:lang w:val="en-US" w:eastAsia="zh-CN"/>
        </w:rPr>
        <w:t>d like to discuss the</w:t>
      </w:r>
      <w:r w:rsidR="007E0E2F">
        <w:rPr>
          <w:rFonts w:eastAsia="宋体" w:hint="eastAsia"/>
          <w:lang w:val="en-US" w:eastAsia="zh-CN"/>
        </w:rPr>
        <w:t xml:space="preserve"> DL</w:t>
      </w:r>
      <w:r>
        <w:rPr>
          <w:rFonts w:eastAsia="宋体" w:hint="eastAsia"/>
          <w:lang w:val="en-US" w:eastAsia="zh-CN"/>
        </w:rPr>
        <w:t xml:space="preserve"> data transmission</w:t>
      </w:r>
      <w:r w:rsidR="00263897">
        <w:rPr>
          <w:rFonts w:eastAsia="宋体" w:hint="eastAsia"/>
          <w:lang w:val="en-US" w:eastAsia="zh-CN"/>
        </w:rPr>
        <w:t xml:space="preserve"> of LBE</w:t>
      </w:r>
      <w:r>
        <w:rPr>
          <w:rFonts w:eastAsia="宋体" w:hint="eastAsia"/>
          <w:lang w:val="en-US" w:eastAsia="zh-CN"/>
        </w:rPr>
        <w:t xml:space="preserve"> </w:t>
      </w:r>
      <w:r w:rsidR="007E0E2F">
        <w:rPr>
          <w:rFonts w:eastAsia="宋体" w:hint="eastAsia"/>
          <w:lang w:val="en-US" w:eastAsia="zh-CN"/>
        </w:rPr>
        <w:t xml:space="preserve">in LAA </w:t>
      </w:r>
      <w:r>
        <w:rPr>
          <w:rFonts w:eastAsia="宋体" w:hint="eastAsia"/>
          <w:lang w:val="en-US" w:eastAsia="zh-CN"/>
        </w:rPr>
        <w:t xml:space="preserve">and corresponding scheduling </w:t>
      </w:r>
      <w:r w:rsidR="00E876FB">
        <w:rPr>
          <w:rFonts w:eastAsia="宋体" w:hint="eastAsia"/>
          <w:lang w:val="en-US" w:eastAsia="zh-CN"/>
        </w:rPr>
        <w:t xml:space="preserve">timing </w:t>
      </w:r>
      <w:r>
        <w:rPr>
          <w:rFonts w:eastAsia="宋体" w:hint="eastAsia"/>
          <w:lang w:val="en-US" w:eastAsia="zh-CN"/>
        </w:rPr>
        <w:t xml:space="preserve">with aligned subframe </w:t>
      </w:r>
      <w:r>
        <w:rPr>
          <w:rFonts w:eastAsia="宋体"/>
          <w:lang w:val="en-US" w:eastAsia="zh-CN"/>
        </w:rPr>
        <w:t>boundar</w:t>
      </w:r>
      <w:r w:rsidR="007C6326">
        <w:rPr>
          <w:rFonts w:eastAsia="宋体"/>
          <w:lang w:val="en-US" w:eastAsia="zh-CN"/>
        </w:rPr>
        <w:t>ies</w:t>
      </w:r>
      <w:r>
        <w:rPr>
          <w:rFonts w:eastAsia="宋体"/>
          <w:lang w:val="en-US" w:eastAsia="zh-CN"/>
        </w:rPr>
        <w:t xml:space="preserve"> in</w:t>
      </w:r>
      <w:r>
        <w:rPr>
          <w:rFonts w:eastAsia="宋体" w:hint="eastAsia"/>
          <w:lang w:val="en-US" w:eastAsia="zh-CN"/>
        </w:rPr>
        <w:t xml:space="preserve"> this contribution.</w:t>
      </w:r>
    </w:p>
    <w:bookmarkEnd w:id="0"/>
    <w:bookmarkEnd w:id="1"/>
    <w:p w:rsidR="00BC7F04" w:rsidRDefault="00AC03B7" w:rsidP="00A712D3">
      <w:pPr>
        <w:pStyle w:val="1"/>
        <w:tabs>
          <w:tab w:val="num" w:pos="426"/>
        </w:tabs>
        <w:ind w:left="426" w:hanging="426"/>
        <w:rPr>
          <w:rFonts w:eastAsia="宋体"/>
          <w:szCs w:val="36"/>
          <w:lang w:eastAsia="zh-CN"/>
        </w:rPr>
      </w:pPr>
      <w:r>
        <w:rPr>
          <w:rFonts w:eastAsia="宋体"/>
          <w:szCs w:val="36"/>
          <w:lang w:eastAsia="zh-CN"/>
        </w:rPr>
        <w:t>T</w:t>
      </w:r>
      <w:r w:rsidR="001C0C14">
        <w:rPr>
          <w:rFonts w:eastAsia="宋体" w:hint="eastAsia"/>
          <w:szCs w:val="36"/>
          <w:lang w:eastAsia="zh-CN"/>
        </w:rPr>
        <w:t>ransmission</w:t>
      </w:r>
      <w:r w:rsidR="00F24421">
        <w:rPr>
          <w:rFonts w:eastAsiaTheme="minorEastAsia" w:hint="eastAsia"/>
          <w:szCs w:val="36"/>
          <w:lang w:eastAsia="ja-JP"/>
        </w:rPr>
        <w:t xml:space="preserve"> signal</w:t>
      </w:r>
      <w:r w:rsidR="001C0C14">
        <w:rPr>
          <w:rFonts w:eastAsia="宋体" w:hint="eastAsia"/>
          <w:szCs w:val="36"/>
          <w:lang w:eastAsia="zh-CN"/>
        </w:rPr>
        <w:t xml:space="preserve"> </w:t>
      </w:r>
      <w:r w:rsidR="00DE572C">
        <w:rPr>
          <w:rFonts w:eastAsiaTheme="minorEastAsia" w:hint="eastAsia"/>
          <w:szCs w:val="36"/>
          <w:lang w:eastAsia="ja-JP"/>
        </w:rPr>
        <w:t>before subframe boundary</w:t>
      </w:r>
    </w:p>
    <w:p w:rsidR="001C0C14" w:rsidRDefault="001C0C14" w:rsidP="001C0C14">
      <w:pPr>
        <w:rPr>
          <w:rFonts w:eastAsia="宋体"/>
          <w:lang w:eastAsia="zh-CN"/>
        </w:rPr>
      </w:pPr>
      <w:r>
        <w:rPr>
          <w:rFonts w:eastAsia="宋体" w:hint="eastAsia"/>
          <w:lang w:eastAsia="zh-CN"/>
        </w:rPr>
        <w:t>As discussed in</w:t>
      </w:r>
      <w:r w:rsidR="003270D1">
        <w:rPr>
          <w:rFonts w:eastAsiaTheme="minorEastAsia" w:hint="eastAsia"/>
          <w:lang w:eastAsia="ja-JP"/>
        </w:rPr>
        <w:t xml:space="preserve"> our previous contribution</w:t>
      </w:r>
      <w:r>
        <w:rPr>
          <w:rFonts w:eastAsia="宋体" w:hint="eastAsia"/>
          <w:lang w:eastAsia="zh-CN"/>
        </w:rPr>
        <w:t xml:space="preserve"> </w:t>
      </w:r>
      <w:r w:rsidR="0010188A">
        <w:rPr>
          <w:rFonts w:eastAsia="宋体"/>
          <w:highlight w:val="yellow"/>
          <w:lang w:eastAsia="zh-CN"/>
        </w:rPr>
        <w:fldChar w:fldCharType="begin"/>
      </w:r>
      <w:r w:rsidR="0010188A">
        <w:rPr>
          <w:rFonts w:eastAsia="宋体"/>
          <w:lang w:eastAsia="zh-CN"/>
        </w:rPr>
        <w:instrText xml:space="preserve"> </w:instrText>
      </w:r>
      <w:r w:rsidR="0010188A">
        <w:rPr>
          <w:rFonts w:eastAsia="宋体" w:hint="eastAsia"/>
          <w:lang w:eastAsia="zh-CN"/>
        </w:rPr>
        <w:instrText>REF _Ref410218919 \r \h</w:instrText>
      </w:r>
      <w:r w:rsidR="0010188A">
        <w:rPr>
          <w:rFonts w:eastAsia="宋体"/>
          <w:lang w:eastAsia="zh-CN"/>
        </w:rPr>
        <w:instrText xml:space="preserve"> </w:instrText>
      </w:r>
      <w:r w:rsidR="0010188A">
        <w:rPr>
          <w:rFonts w:eastAsia="宋体"/>
          <w:highlight w:val="yellow"/>
          <w:lang w:eastAsia="zh-CN"/>
        </w:rPr>
      </w:r>
      <w:r w:rsidR="0010188A">
        <w:rPr>
          <w:rFonts w:eastAsia="宋体"/>
          <w:highlight w:val="yellow"/>
          <w:lang w:eastAsia="zh-CN"/>
        </w:rPr>
        <w:fldChar w:fldCharType="separate"/>
      </w:r>
      <w:r w:rsidR="0010188A">
        <w:rPr>
          <w:rFonts w:eastAsia="宋体"/>
          <w:lang w:eastAsia="zh-CN"/>
        </w:rPr>
        <w:t>[2]</w:t>
      </w:r>
      <w:r w:rsidR="0010188A">
        <w:rPr>
          <w:rFonts w:eastAsia="宋体"/>
          <w:highlight w:val="yellow"/>
          <w:lang w:eastAsia="zh-CN"/>
        </w:rPr>
        <w:fldChar w:fldCharType="end"/>
      </w:r>
      <w:r>
        <w:rPr>
          <w:rFonts w:eastAsia="宋体" w:hint="eastAsia"/>
          <w:lang w:eastAsia="zh-CN"/>
        </w:rPr>
        <w:t xml:space="preserve">, LAA transmission started only at </w:t>
      </w:r>
      <w:r w:rsidR="007E0E2F">
        <w:rPr>
          <w:rFonts w:eastAsia="宋体" w:hint="eastAsia"/>
          <w:lang w:eastAsia="zh-CN"/>
        </w:rPr>
        <w:t xml:space="preserve">1ms </w:t>
      </w:r>
      <w:r>
        <w:rPr>
          <w:rFonts w:eastAsia="宋体" w:hint="eastAsia"/>
          <w:lang w:eastAsia="zh-CN"/>
        </w:rPr>
        <w:t xml:space="preserve">subframe boundary </w:t>
      </w:r>
      <w:r w:rsidR="007E0E2F">
        <w:rPr>
          <w:rFonts w:eastAsia="宋体" w:hint="eastAsia"/>
          <w:lang w:eastAsia="zh-CN"/>
        </w:rPr>
        <w:t xml:space="preserve">(classified as FBE) </w:t>
      </w:r>
      <w:r>
        <w:rPr>
          <w:rFonts w:eastAsia="宋体" w:hint="eastAsia"/>
          <w:lang w:eastAsia="zh-CN"/>
        </w:rPr>
        <w:t>would have lower access priority than Wi-Fi (</w:t>
      </w:r>
      <w:r w:rsidR="007E0E2F">
        <w:rPr>
          <w:rFonts w:eastAsia="宋体" w:hint="eastAsia"/>
          <w:lang w:eastAsia="zh-CN"/>
        </w:rPr>
        <w:t xml:space="preserve">classified as </w:t>
      </w:r>
      <w:r>
        <w:rPr>
          <w:rFonts w:eastAsia="宋体" w:hint="eastAsia"/>
          <w:lang w:eastAsia="zh-CN"/>
        </w:rPr>
        <w:t>LBE)</w:t>
      </w:r>
      <w:r w:rsidR="00E876FB">
        <w:rPr>
          <w:rFonts w:eastAsia="宋体" w:hint="eastAsia"/>
          <w:lang w:eastAsia="zh-CN"/>
        </w:rPr>
        <w:t xml:space="preserve"> started at 4</w:t>
      </w:r>
      <w:r w:rsidR="00E876FB" w:rsidRPr="00E876FB">
        <w:rPr>
          <w:rFonts w:eastAsia="宋体"/>
          <w:lang w:eastAsia="zh-CN"/>
        </w:rPr>
        <w:t>μ</w:t>
      </w:r>
      <w:r w:rsidR="00E876FB">
        <w:rPr>
          <w:rFonts w:eastAsia="宋体" w:hint="eastAsia"/>
          <w:lang w:eastAsia="zh-CN"/>
        </w:rPr>
        <w:t>s symbol boundary</w:t>
      </w:r>
      <w:r w:rsidR="003270D1">
        <w:rPr>
          <w:rFonts w:eastAsiaTheme="minorEastAsia" w:hint="eastAsia"/>
          <w:lang w:eastAsia="ja-JP"/>
        </w:rPr>
        <w:t xml:space="preserve">. </w:t>
      </w:r>
      <w:r w:rsidR="007E0E2F">
        <w:rPr>
          <w:rFonts w:eastAsia="宋体" w:hint="eastAsia"/>
          <w:lang w:eastAsia="zh-CN"/>
        </w:rPr>
        <w:t xml:space="preserve">Thus, to increase the access priority of LAA to equal level with Wi-Fi requires </w:t>
      </w:r>
      <w:r w:rsidR="00CC7912">
        <w:rPr>
          <w:rFonts w:eastAsiaTheme="minorEastAsia" w:hint="eastAsia"/>
          <w:lang w:eastAsia="ja-JP"/>
        </w:rPr>
        <w:t>earlier</w:t>
      </w:r>
      <w:r w:rsidR="007E0E2F">
        <w:rPr>
          <w:rFonts w:eastAsia="宋体" w:hint="eastAsia"/>
          <w:lang w:eastAsia="zh-CN"/>
        </w:rPr>
        <w:t xml:space="preserve"> </w:t>
      </w:r>
      <w:r w:rsidR="00156FC8">
        <w:rPr>
          <w:rFonts w:eastAsia="宋体" w:hint="eastAsia"/>
          <w:lang w:eastAsia="zh-CN"/>
        </w:rPr>
        <w:t xml:space="preserve">channel </w:t>
      </w:r>
      <w:r w:rsidR="007E0E2F">
        <w:rPr>
          <w:rFonts w:eastAsia="宋体" w:hint="eastAsia"/>
          <w:lang w:eastAsia="zh-CN"/>
        </w:rPr>
        <w:t>occupancy after clear CCA.</w:t>
      </w:r>
      <w:r w:rsidR="00262D70">
        <w:rPr>
          <w:rFonts w:eastAsia="宋体" w:hint="eastAsia"/>
          <w:lang w:eastAsia="zh-CN"/>
        </w:rPr>
        <w:t xml:space="preserve"> Data transmission </w:t>
      </w:r>
      <w:r w:rsidR="00985CD7">
        <w:rPr>
          <w:rFonts w:eastAsia="宋体" w:hint="eastAsia"/>
          <w:lang w:eastAsia="zh-CN"/>
        </w:rPr>
        <w:t>started</w:t>
      </w:r>
      <w:r w:rsidR="00F04044">
        <w:rPr>
          <w:rFonts w:eastAsia="宋体" w:hint="eastAsia"/>
          <w:lang w:eastAsia="zh-CN"/>
        </w:rPr>
        <w:t>/ended</w:t>
      </w:r>
      <w:r w:rsidR="00985CD7">
        <w:rPr>
          <w:rFonts w:eastAsia="宋体" w:hint="eastAsia"/>
          <w:lang w:eastAsia="zh-CN"/>
        </w:rPr>
        <w:t xml:space="preserve"> in the middle of subframe was </w:t>
      </w:r>
      <w:r w:rsidR="00BD5398">
        <w:rPr>
          <w:rFonts w:eastAsiaTheme="minorEastAsia" w:hint="eastAsia"/>
          <w:lang w:eastAsia="ja-JP"/>
        </w:rPr>
        <w:t>proposed</w:t>
      </w:r>
      <w:r w:rsidR="00985CD7">
        <w:rPr>
          <w:rFonts w:eastAsia="宋体" w:hint="eastAsia"/>
          <w:lang w:eastAsia="zh-CN"/>
        </w:rPr>
        <w:t xml:space="preserve"> in </w:t>
      </w:r>
      <w:r w:rsidR="0010188A">
        <w:rPr>
          <w:rFonts w:eastAsia="宋体"/>
          <w:highlight w:val="yellow"/>
          <w:lang w:eastAsia="zh-CN"/>
        </w:rPr>
        <w:fldChar w:fldCharType="begin"/>
      </w:r>
      <w:r w:rsidR="0010188A">
        <w:rPr>
          <w:rFonts w:eastAsia="宋体"/>
          <w:lang w:eastAsia="zh-CN"/>
        </w:rPr>
        <w:instrText xml:space="preserve"> </w:instrText>
      </w:r>
      <w:r w:rsidR="0010188A">
        <w:rPr>
          <w:rFonts w:eastAsia="宋体" w:hint="eastAsia"/>
          <w:lang w:eastAsia="zh-CN"/>
        </w:rPr>
        <w:instrText>REF _Ref410218925 \r \h</w:instrText>
      </w:r>
      <w:r w:rsidR="0010188A">
        <w:rPr>
          <w:rFonts w:eastAsia="宋体"/>
          <w:lang w:eastAsia="zh-CN"/>
        </w:rPr>
        <w:instrText xml:space="preserve"> </w:instrText>
      </w:r>
      <w:r w:rsidR="0010188A">
        <w:rPr>
          <w:rFonts w:eastAsia="宋体"/>
          <w:highlight w:val="yellow"/>
          <w:lang w:eastAsia="zh-CN"/>
        </w:rPr>
      </w:r>
      <w:r w:rsidR="0010188A">
        <w:rPr>
          <w:rFonts w:eastAsia="宋体"/>
          <w:highlight w:val="yellow"/>
          <w:lang w:eastAsia="zh-CN"/>
        </w:rPr>
        <w:fldChar w:fldCharType="separate"/>
      </w:r>
      <w:r w:rsidR="0010188A">
        <w:rPr>
          <w:rFonts w:eastAsia="宋体"/>
          <w:lang w:eastAsia="zh-CN"/>
        </w:rPr>
        <w:t>[3</w:t>
      </w:r>
      <w:proofErr w:type="gramStart"/>
      <w:r w:rsidR="0010188A">
        <w:rPr>
          <w:rFonts w:eastAsia="宋体"/>
          <w:lang w:eastAsia="zh-CN"/>
        </w:rPr>
        <w:t>]</w:t>
      </w:r>
      <w:proofErr w:type="gramEnd"/>
      <w:r w:rsidR="0010188A">
        <w:rPr>
          <w:rFonts w:eastAsia="宋体"/>
          <w:highlight w:val="yellow"/>
          <w:lang w:eastAsia="zh-CN"/>
        </w:rPr>
        <w:fldChar w:fldCharType="end"/>
      </w:r>
      <w:r w:rsidR="0010188A" w:rsidRPr="0010188A">
        <w:rPr>
          <w:rFonts w:eastAsia="宋体"/>
          <w:lang w:eastAsia="zh-CN"/>
        </w:rPr>
        <w:fldChar w:fldCharType="begin"/>
      </w:r>
      <w:r w:rsidR="0010188A" w:rsidRPr="0010188A">
        <w:rPr>
          <w:rFonts w:eastAsia="宋体"/>
          <w:lang w:eastAsia="zh-CN"/>
        </w:rPr>
        <w:instrText xml:space="preserve"> REF _Ref410218932 \r \h </w:instrText>
      </w:r>
      <w:r w:rsidR="0010188A">
        <w:rPr>
          <w:rFonts w:eastAsia="宋体"/>
          <w:lang w:eastAsia="zh-CN"/>
        </w:rPr>
        <w:instrText xml:space="preserve"> \* MERGEFORMAT </w:instrText>
      </w:r>
      <w:r w:rsidR="0010188A" w:rsidRPr="0010188A">
        <w:rPr>
          <w:rFonts w:eastAsia="宋体"/>
          <w:lang w:eastAsia="zh-CN"/>
        </w:rPr>
      </w:r>
      <w:r w:rsidR="0010188A" w:rsidRPr="0010188A">
        <w:rPr>
          <w:rFonts w:eastAsia="宋体"/>
          <w:lang w:eastAsia="zh-CN"/>
        </w:rPr>
        <w:fldChar w:fldCharType="separate"/>
      </w:r>
      <w:r w:rsidR="0010188A" w:rsidRPr="0010188A">
        <w:rPr>
          <w:rFonts w:eastAsia="宋体"/>
          <w:lang w:eastAsia="zh-CN"/>
        </w:rPr>
        <w:t>[4]</w:t>
      </w:r>
      <w:r w:rsidR="0010188A" w:rsidRPr="0010188A">
        <w:rPr>
          <w:rFonts w:eastAsia="宋体"/>
          <w:lang w:eastAsia="zh-CN"/>
        </w:rPr>
        <w:fldChar w:fldCharType="end"/>
      </w:r>
      <w:r w:rsidR="001E37A0">
        <w:rPr>
          <w:rFonts w:eastAsiaTheme="minorEastAsia" w:hint="eastAsia"/>
          <w:lang w:eastAsia="ja-JP"/>
        </w:rPr>
        <w:t xml:space="preserve">. We </w:t>
      </w:r>
      <w:r w:rsidR="007F482A">
        <w:rPr>
          <w:rFonts w:eastAsia="宋体"/>
          <w:lang w:eastAsia="zh-CN"/>
        </w:rPr>
        <w:t>discuss</w:t>
      </w:r>
      <w:r w:rsidR="007F482A">
        <w:rPr>
          <w:rFonts w:eastAsiaTheme="minorEastAsia"/>
          <w:lang w:eastAsia="ja-JP"/>
        </w:rPr>
        <w:t xml:space="preserve"> </w:t>
      </w:r>
      <w:r w:rsidR="001E37A0">
        <w:rPr>
          <w:rFonts w:eastAsiaTheme="minorEastAsia" w:hint="eastAsia"/>
          <w:lang w:eastAsia="ja-JP"/>
        </w:rPr>
        <w:t xml:space="preserve">what signals </w:t>
      </w:r>
      <w:r w:rsidR="00C83DE6">
        <w:rPr>
          <w:rFonts w:eastAsiaTheme="minorEastAsia" w:hint="eastAsia"/>
          <w:lang w:eastAsia="ja-JP"/>
        </w:rPr>
        <w:t xml:space="preserve">could be </w:t>
      </w:r>
      <w:r w:rsidR="001E37A0">
        <w:rPr>
          <w:rFonts w:eastAsiaTheme="minorEastAsia" w:hint="eastAsia"/>
          <w:lang w:eastAsia="ja-JP"/>
        </w:rPr>
        <w:t xml:space="preserve">transmitted before </w:t>
      </w:r>
      <w:r w:rsidR="007F482A">
        <w:rPr>
          <w:rFonts w:eastAsiaTheme="minorEastAsia"/>
          <w:lang w:eastAsia="ja-JP"/>
        </w:rPr>
        <w:t>the LTE</w:t>
      </w:r>
      <w:r w:rsidR="001E37A0">
        <w:rPr>
          <w:rFonts w:eastAsiaTheme="minorEastAsia" w:hint="eastAsia"/>
          <w:lang w:eastAsia="ja-JP"/>
        </w:rPr>
        <w:t xml:space="preserve"> subframe boundary.</w:t>
      </w:r>
    </w:p>
    <w:p w:rsidR="00985CD7" w:rsidRDefault="001E37A0" w:rsidP="00985CD7">
      <w:pPr>
        <w:pStyle w:val="2"/>
        <w:ind w:left="0"/>
        <w:rPr>
          <w:rFonts w:eastAsia="宋体"/>
          <w:lang w:eastAsia="zh-CN"/>
        </w:rPr>
      </w:pPr>
      <w:r>
        <w:rPr>
          <w:rFonts w:eastAsiaTheme="minorEastAsia" w:hint="eastAsia"/>
          <w:lang w:eastAsia="ja-JP"/>
        </w:rPr>
        <w:t xml:space="preserve">Transmission </w:t>
      </w:r>
      <w:r w:rsidR="0056351F">
        <w:rPr>
          <w:rFonts w:eastAsiaTheme="minorEastAsia" w:hint="eastAsia"/>
          <w:lang w:eastAsia="ja-JP"/>
        </w:rPr>
        <w:t>before LTE OFDM symbol boundary</w:t>
      </w:r>
      <w:r w:rsidR="00DE572C">
        <w:rPr>
          <w:rFonts w:eastAsiaTheme="minorEastAsia" w:hint="eastAsia"/>
          <w:lang w:eastAsia="ja-JP"/>
        </w:rPr>
        <w:t xml:space="preserve"> </w:t>
      </w:r>
    </w:p>
    <w:p w:rsidR="00BD5398" w:rsidRPr="00C53A1A" w:rsidRDefault="00C83DE6" w:rsidP="00F73CF4">
      <w:pPr>
        <w:rPr>
          <w:rFonts w:eastAsia="宋体"/>
          <w:lang w:eastAsia="zh-CN"/>
        </w:rPr>
      </w:pPr>
      <w:r>
        <w:rPr>
          <w:rFonts w:eastAsiaTheme="minorEastAsia" w:hint="eastAsia"/>
          <w:lang w:eastAsia="ja-JP"/>
        </w:rPr>
        <w:t>If</w:t>
      </w:r>
      <w:r w:rsidR="007F482A">
        <w:rPr>
          <w:rFonts w:eastAsiaTheme="minorEastAsia"/>
          <w:lang w:eastAsia="ja-JP"/>
        </w:rPr>
        <w:t xml:space="preserve"> </w:t>
      </w:r>
      <w:r w:rsidR="00985CD7">
        <w:rPr>
          <w:rFonts w:eastAsia="宋体" w:hint="eastAsia"/>
          <w:lang w:eastAsia="zh-CN"/>
        </w:rPr>
        <w:t xml:space="preserve">LAA </w:t>
      </w:r>
      <w:r w:rsidR="00985CD7" w:rsidRPr="00985CD7">
        <w:rPr>
          <w:rFonts w:eastAsia="宋体"/>
          <w:lang w:eastAsia="zh-CN"/>
        </w:rPr>
        <w:t>inherit</w:t>
      </w:r>
      <w:r>
        <w:rPr>
          <w:rFonts w:eastAsiaTheme="minorEastAsia" w:hint="eastAsia"/>
          <w:lang w:eastAsia="ja-JP"/>
        </w:rPr>
        <w:t>s</w:t>
      </w:r>
      <w:r w:rsidR="00985CD7">
        <w:rPr>
          <w:rFonts w:eastAsia="宋体" w:hint="eastAsia"/>
          <w:lang w:eastAsia="zh-CN"/>
        </w:rPr>
        <w:t xml:space="preserve"> the current OFDM numerology </w:t>
      </w:r>
      <w:r w:rsidR="007C6326">
        <w:rPr>
          <w:rFonts w:eastAsia="宋体"/>
          <w:lang w:eastAsia="zh-CN"/>
        </w:rPr>
        <w:t>of</w:t>
      </w:r>
      <w:r w:rsidR="00985CD7">
        <w:rPr>
          <w:rFonts w:eastAsia="宋体" w:hint="eastAsia"/>
          <w:lang w:eastAsia="zh-CN"/>
        </w:rPr>
        <w:t xml:space="preserve"> LTE, </w:t>
      </w:r>
      <w:r>
        <w:rPr>
          <w:rFonts w:eastAsiaTheme="minorEastAsia" w:hint="eastAsia"/>
          <w:lang w:eastAsia="ja-JP"/>
        </w:rPr>
        <w:t xml:space="preserve">there </w:t>
      </w:r>
      <w:r w:rsidR="007F482A">
        <w:rPr>
          <w:rFonts w:eastAsiaTheme="minorEastAsia"/>
          <w:lang w:eastAsia="ja-JP"/>
        </w:rPr>
        <w:t>can be</w:t>
      </w:r>
      <w:r>
        <w:rPr>
          <w:rFonts w:eastAsiaTheme="minorEastAsia" w:hint="eastAsia"/>
          <w:lang w:eastAsia="ja-JP"/>
        </w:rPr>
        <w:t xml:space="preserve"> a period </w:t>
      </w:r>
      <w:r w:rsidR="007F482A">
        <w:rPr>
          <w:rFonts w:eastAsiaTheme="minorEastAsia"/>
          <w:lang w:eastAsia="ja-JP"/>
        </w:rPr>
        <w:t>of less than on LTE OFDM symbol between</w:t>
      </w:r>
      <w:r w:rsidR="007F482A">
        <w:rPr>
          <w:rFonts w:eastAsia="宋体"/>
          <w:lang w:eastAsia="zh-CN"/>
        </w:rPr>
        <w:t xml:space="preserve"> </w:t>
      </w:r>
      <w:r>
        <w:rPr>
          <w:rFonts w:eastAsia="宋体"/>
          <w:lang w:eastAsia="zh-CN"/>
        </w:rPr>
        <w:t xml:space="preserve">successful </w:t>
      </w:r>
      <w:r>
        <w:rPr>
          <w:rFonts w:eastAsia="宋体" w:hint="eastAsia"/>
          <w:lang w:eastAsia="zh-CN"/>
        </w:rPr>
        <w:t xml:space="preserve">CCA </w:t>
      </w:r>
      <w:r>
        <w:rPr>
          <w:rFonts w:eastAsia="宋体"/>
          <w:lang w:eastAsia="zh-CN"/>
        </w:rPr>
        <w:t xml:space="preserve">the next </w:t>
      </w:r>
      <w:r>
        <w:rPr>
          <w:rFonts w:eastAsia="宋体" w:hint="eastAsia"/>
          <w:lang w:eastAsia="zh-CN"/>
        </w:rPr>
        <w:t>OFDM symbol boundary</w:t>
      </w:r>
      <w:r w:rsidR="00AF377E">
        <w:rPr>
          <w:rFonts w:eastAsiaTheme="minorEastAsia" w:hint="eastAsia"/>
          <w:lang w:eastAsia="ja-JP"/>
        </w:rPr>
        <w:t xml:space="preserve">. </w:t>
      </w:r>
      <w:r w:rsidR="003C04B9">
        <w:rPr>
          <w:rFonts w:eastAsiaTheme="minorEastAsia" w:hint="eastAsia"/>
          <w:lang w:eastAsia="ja-JP"/>
        </w:rPr>
        <w:t xml:space="preserve">We may call the transmission during this period </w:t>
      </w:r>
      <w:r w:rsidR="00E312CD">
        <w:rPr>
          <w:rFonts w:eastAsiaTheme="minorEastAsia" w:hint="eastAsia"/>
          <w:lang w:eastAsia="ja-JP"/>
        </w:rPr>
        <w:t>reservation s</w:t>
      </w:r>
      <w:r w:rsidR="00E51550">
        <w:rPr>
          <w:rFonts w:eastAsiaTheme="minorEastAsia" w:hint="eastAsia"/>
          <w:lang w:eastAsia="ja-JP"/>
        </w:rPr>
        <w:t xml:space="preserve">ignal. For the </w:t>
      </w:r>
      <w:r w:rsidR="007F482A">
        <w:rPr>
          <w:rFonts w:eastAsiaTheme="minorEastAsia"/>
          <w:lang w:eastAsia="ja-JP"/>
        </w:rPr>
        <w:t xml:space="preserve">mere </w:t>
      </w:r>
      <w:r w:rsidR="00E51550">
        <w:rPr>
          <w:rFonts w:eastAsiaTheme="minorEastAsia" w:hint="eastAsia"/>
          <w:lang w:eastAsia="ja-JP"/>
        </w:rPr>
        <w:t xml:space="preserve">purpose of </w:t>
      </w:r>
      <w:r w:rsidR="007F482A">
        <w:rPr>
          <w:rFonts w:eastAsiaTheme="minorEastAsia"/>
          <w:lang w:eastAsia="ja-JP"/>
        </w:rPr>
        <w:t>channel reservation the transmission of a simple energy burst is sufficient</w:t>
      </w:r>
      <w:r w:rsidR="00E8777F">
        <w:rPr>
          <w:rFonts w:eastAsiaTheme="minorEastAsia" w:hint="eastAsia"/>
          <w:lang w:eastAsia="ja-JP"/>
        </w:rPr>
        <w:t>. Therefore, just up to eNB implementation can be sufficient.</w:t>
      </w:r>
      <w:r w:rsidR="001E07F1">
        <w:rPr>
          <w:rFonts w:eastAsiaTheme="minorEastAsia" w:hint="eastAsia"/>
          <w:lang w:eastAsia="ja-JP"/>
        </w:rPr>
        <w:t xml:space="preserve"> </w:t>
      </w:r>
      <w:r w:rsidR="002B3CE6">
        <w:rPr>
          <w:rFonts w:eastAsiaTheme="minorEastAsia" w:hint="eastAsia"/>
          <w:lang w:eastAsia="ja-JP"/>
        </w:rPr>
        <w:t xml:space="preserve">Another possibility is to </w:t>
      </w:r>
      <w:r w:rsidR="00D5743F">
        <w:rPr>
          <w:rFonts w:eastAsiaTheme="minorEastAsia"/>
          <w:lang w:eastAsia="ja-JP"/>
        </w:rPr>
        <w:t xml:space="preserve">use a specific specified reservation </w:t>
      </w:r>
      <w:r w:rsidR="002B3CE6">
        <w:rPr>
          <w:rFonts w:eastAsiaTheme="minorEastAsia" w:hint="eastAsia"/>
          <w:lang w:eastAsia="ja-JP"/>
        </w:rPr>
        <w:t xml:space="preserve">signal </w:t>
      </w:r>
      <w:r w:rsidR="00D5743F">
        <w:rPr>
          <w:rFonts w:eastAsiaTheme="minorEastAsia"/>
          <w:lang w:eastAsia="ja-JP"/>
        </w:rPr>
        <w:t>that can be used for</w:t>
      </w:r>
      <w:r w:rsidR="002B3CE6" w:rsidRPr="002B3CE6">
        <w:rPr>
          <w:rFonts w:eastAsiaTheme="minorEastAsia"/>
          <w:lang w:eastAsia="ja-JP"/>
        </w:rPr>
        <w:t xml:space="preserve"> AGC setting and fine frequency/time estimation</w:t>
      </w:r>
      <w:r w:rsidR="00D5743F">
        <w:rPr>
          <w:rFonts w:eastAsiaTheme="minorEastAsia"/>
          <w:lang w:eastAsia="ja-JP"/>
        </w:rPr>
        <w:t xml:space="preserve"> on the receiver side</w:t>
      </w:r>
      <w:r w:rsidR="00E8777F">
        <w:rPr>
          <w:rFonts w:eastAsiaTheme="minorEastAsia" w:hint="eastAsia"/>
          <w:lang w:eastAsia="ja-JP"/>
        </w:rPr>
        <w:t xml:space="preserve"> but it requires new OFDM numerology</w:t>
      </w:r>
      <w:r w:rsidR="00D5743F">
        <w:rPr>
          <w:rFonts w:eastAsiaTheme="minorEastAsia"/>
          <w:lang w:eastAsia="ja-JP"/>
        </w:rPr>
        <w:t>.</w:t>
      </w:r>
    </w:p>
    <w:p w:rsidR="004E3192" w:rsidRDefault="00003DC2" w:rsidP="00FE751D">
      <w:pPr>
        <w:rPr>
          <w:rFonts w:eastAsiaTheme="minorEastAsia"/>
          <w:b/>
          <w:lang w:eastAsia="ja-JP"/>
        </w:rPr>
      </w:pPr>
      <w:r w:rsidRPr="0008574E">
        <w:rPr>
          <w:rFonts w:eastAsia="宋体"/>
          <w:b/>
          <w:lang w:eastAsia="zh-CN"/>
        </w:rPr>
        <w:t>O</w:t>
      </w:r>
      <w:r w:rsidRPr="0008574E">
        <w:rPr>
          <w:rFonts w:eastAsia="宋体" w:hint="eastAsia"/>
          <w:b/>
          <w:lang w:eastAsia="zh-CN"/>
        </w:rPr>
        <w:t xml:space="preserve">bservation-1: </w:t>
      </w:r>
      <w:r w:rsidR="00D5743F">
        <w:rPr>
          <w:rFonts w:eastAsia="宋体"/>
          <w:b/>
          <w:lang w:eastAsia="zh-CN"/>
        </w:rPr>
        <w:t xml:space="preserve">A </w:t>
      </w:r>
      <w:r w:rsidR="00D5743F">
        <w:rPr>
          <w:rFonts w:eastAsiaTheme="minorEastAsia"/>
          <w:b/>
          <w:lang w:eastAsia="ja-JP"/>
        </w:rPr>
        <w:t>r</w:t>
      </w:r>
      <w:r>
        <w:rPr>
          <w:rFonts w:eastAsiaTheme="minorEastAsia" w:hint="eastAsia"/>
          <w:b/>
          <w:lang w:eastAsia="ja-JP"/>
        </w:rPr>
        <w:t xml:space="preserve">eservation signal can be considered as </w:t>
      </w:r>
      <w:r w:rsidR="00D5743F">
        <w:rPr>
          <w:rFonts w:eastAsiaTheme="minorEastAsia"/>
          <w:b/>
          <w:lang w:eastAsia="ja-JP"/>
        </w:rPr>
        <w:t xml:space="preserve">a means </w:t>
      </w:r>
      <w:r w:rsidR="00C53A1A">
        <w:rPr>
          <w:rFonts w:eastAsiaTheme="minorEastAsia"/>
          <w:b/>
          <w:lang w:eastAsia="ja-JP"/>
        </w:rPr>
        <w:t>for reserving</w:t>
      </w:r>
      <w:r>
        <w:rPr>
          <w:rFonts w:eastAsiaTheme="minorEastAsia" w:hint="eastAsia"/>
          <w:b/>
          <w:lang w:eastAsia="ja-JP"/>
        </w:rPr>
        <w:t xml:space="preserve"> </w:t>
      </w:r>
      <w:r w:rsidR="00FE751D">
        <w:rPr>
          <w:rFonts w:eastAsiaTheme="minorEastAsia" w:hint="eastAsia"/>
          <w:b/>
          <w:lang w:eastAsia="ja-JP"/>
        </w:rPr>
        <w:t xml:space="preserve">the unlicensed </w:t>
      </w:r>
      <w:r w:rsidR="00D5743F">
        <w:rPr>
          <w:rFonts w:eastAsiaTheme="minorEastAsia"/>
          <w:b/>
          <w:lang w:eastAsia="ja-JP"/>
        </w:rPr>
        <w:t>channel</w:t>
      </w:r>
      <w:r w:rsidR="00FE751D">
        <w:rPr>
          <w:rFonts w:eastAsiaTheme="minorEastAsia" w:hint="eastAsia"/>
          <w:b/>
          <w:lang w:eastAsia="ja-JP"/>
        </w:rPr>
        <w:t xml:space="preserve"> </w:t>
      </w:r>
      <w:r w:rsidRPr="00003DC2">
        <w:rPr>
          <w:rFonts w:eastAsiaTheme="minorEastAsia"/>
          <w:b/>
          <w:lang w:eastAsia="ja-JP"/>
        </w:rPr>
        <w:t>after successful CCA until the next LTE OFDM symbol boundary.</w:t>
      </w:r>
      <w:r>
        <w:rPr>
          <w:rFonts w:eastAsiaTheme="minorEastAsia" w:hint="eastAsia"/>
          <w:b/>
          <w:lang w:eastAsia="ja-JP"/>
        </w:rPr>
        <w:t xml:space="preserve"> It may be just</w:t>
      </w:r>
      <w:r w:rsidR="00153559">
        <w:rPr>
          <w:rFonts w:eastAsiaTheme="minorEastAsia" w:hint="eastAsia"/>
          <w:b/>
          <w:lang w:eastAsia="ja-JP"/>
        </w:rPr>
        <w:t xml:space="preserve"> up to</w:t>
      </w:r>
      <w:r>
        <w:rPr>
          <w:rFonts w:eastAsiaTheme="minorEastAsia" w:hint="eastAsia"/>
          <w:b/>
          <w:lang w:eastAsia="ja-JP"/>
        </w:rPr>
        <w:t xml:space="preserve"> </w:t>
      </w:r>
      <w:r w:rsidR="00153559">
        <w:rPr>
          <w:rFonts w:eastAsiaTheme="minorEastAsia" w:hint="eastAsia"/>
          <w:b/>
          <w:lang w:eastAsia="ja-JP"/>
        </w:rPr>
        <w:t xml:space="preserve">eNB </w:t>
      </w:r>
      <w:r>
        <w:rPr>
          <w:rFonts w:eastAsiaTheme="minorEastAsia" w:hint="eastAsia"/>
          <w:b/>
          <w:lang w:eastAsia="ja-JP"/>
        </w:rPr>
        <w:t xml:space="preserve">implementation or may be specified for </w:t>
      </w:r>
      <w:r w:rsidRPr="00003DC2">
        <w:rPr>
          <w:rFonts w:eastAsiaTheme="minorEastAsia"/>
          <w:b/>
          <w:lang w:eastAsia="ja-JP"/>
        </w:rPr>
        <w:t>AGC setting and fine frequency/time estimation</w:t>
      </w:r>
      <w:r>
        <w:rPr>
          <w:rFonts w:eastAsiaTheme="minorEastAsia" w:hint="eastAsia"/>
          <w:b/>
          <w:lang w:eastAsia="ja-JP"/>
        </w:rPr>
        <w:t xml:space="preserve"> purpose</w:t>
      </w:r>
      <w:r w:rsidR="00F16495">
        <w:rPr>
          <w:rFonts w:eastAsiaTheme="minorEastAsia" w:hint="eastAsia"/>
          <w:b/>
          <w:lang w:eastAsia="ja-JP"/>
        </w:rPr>
        <w:t>.</w:t>
      </w:r>
    </w:p>
    <w:p w:rsidR="00153559" w:rsidRPr="001D4690" w:rsidRDefault="00153559" w:rsidP="00FE751D">
      <w:pPr>
        <w:rPr>
          <w:rFonts w:eastAsiaTheme="minorEastAsia"/>
          <w:b/>
          <w:lang w:eastAsia="ja-JP"/>
        </w:rPr>
      </w:pPr>
    </w:p>
    <w:p w:rsidR="00985CD7" w:rsidRDefault="008263DA" w:rsidP="00676A33">
      <w:pPr>
        <w:pStyle w:val="2"/>
        <w:ind w:left="0"/>
        <w:rPr>
          <w:rFonts w:eastAsia="宋体"/>
          <w:lang w:eastAsia="zh-CN"/>
        </w:rPr>
      </w:pPr>
      <w:r>
        <w:rPr>
          <w:rFonts w:eastAsiaTheme="minorEastAsia" w:hint="eastAsia"/>
          <w:lang w:eastAsia="ja-JP"/>
        </w:rPr>
        <w:t xml:space="preserve">Transmission of </w:t>
      </w:r>
      <w:r w:rsidR="00657257">
        <w:rPr>
          <w:rFonts w:eastAsiaTheme="minorEastAsia" w:hint="eastAsia"/>
          <w:lang w:eastAsia="ja-JP"/>
        </w:rPr>
        <w:t>LTE OFDM symbol</w:t>
      </w:r>
      <w:r>
        <w:rPr>
          <w:rFonts w:eastAsiaTheme="minorEastAsia" w:hint="eastAsia"/>
          <w:lang w:eastAsia="ja-JP"/>
        </w:rPr>
        <w:t xml:space="preserve"> before subframe boundary</w:t>
      </w:r>
    </w:p>
    <w:p w:rsidR="006A6227" w:rsidRPr="00EA01E3" w:rsidRDefault="001E6564" w:rsidP="006A6227">
      <w:pPr>
        <w:rPr>
          <w:rFonts w:eastAsiaTheme="minorEastAsia"/>
          <w:lang w:eastAsia="ja-JP"/>
        </w:rPr>
      </w:pPr>
      <w:r>
        <w:rPr>
          <w:rFonts w:eastAsia="宋体" w:hint="eastAsia"/>
          <w:lang w:eastAsia="zh-CN"/>
        </w:rPr>
        <w:t xml:space="preserve">After </w:t>
      </w:r>
      <w:r w:rsidR="00AC7B7B">
        <w:rPr>
          <w:rFonts w:eastAsia="宋体" w:hint="eastAsia"/>
          <w:lang w:eastAsia="zh-CN"/>
        </w:rPr>
        <w:t>success</w:t>
      </w:r>
      <w:r w:rsidR="002C3B43">
        <w:rPr>
          <w:rFonts w:eastAsia="宋体"/>
          <w:lang w:eastAsia="zh-CN"/>
        </w:rPr>
        <w:t>ful</w:t>
      </w:r>
      <w:r>
        <w:rPr>
          <w:rFonts w:eastAsia="宋体" w:hint="eastAsia"/>
          <w:lang w:eastAsia="zh-CN"/>
        </w:rPr>
        <w:t xml:space="preserve"> CCA and </w:t>
      </w:r>
      <w:r w:rsidR="002C3B43">
        <w:rPr>
          <w:rFonts w:eastAsia="宋体"/>
          <w:lang w:eastAsia="zh-CN"/>
        </w:rPr>
        <w:t>reservation signal transmission</w:t>
      </w:r>
      <w:r w:rsidR="006A6227">
        <w:rPr>
          <w:rFonts w:eastAsiaTheme="minorEastAsia" w:hint="eastAsia"/>
          <w:lang w:eastAsia="ja-JP"/>
        </w:rPr>
        <w:t xml:space="preserve"> </w:t>
      </w:r>
      <w:r w:rsidR="00D5743F">
        <w:rPr>
          <w:rFonts w:eastAsiaTheme="minorEastAsia"/>
          <w:lang w:eastAsia="ja-JP"/>
        </w:rPr>
        <w:t xml:space="preserve">prior to </w:t>
      </w:r>
      <w:r w:rsidR="00C53A1A">
        <w:rPr>
          <w:rFonts w:eastAsiaTheme="minorEastAsia"/>
          <w:lang w:eastAsia="ja-JP"/>
        </w:rPr>
        <w:t>the OFDM</w:t>
      </w:r>
      <w:r w:rsidR="006A6227">
        <w:rPr>
          <w:rFonts w:eastAsiaTheme="minorEastAsia" w:hint="eastAsia"/>
          <w:lang w:eastAsia="ja-JP"/>
        </w:rPr>
        <w:t xml:space="preserve"> symbol boundary</w:t>
      </w:r>
      <w:r>
        <w:rPr>
          <w:rFonts w:eastAsia="宋体" w:hint="eastAsia"/>
          <w:lang w:eastAsia="zh-CN"/>
        </w:rPr>
        <w:t xml:space="preserve">, </w:t>
      </w:r>
      <w:r w:rsidR="006A6227">
        <w:rPr>
          <w:rFonts w:eastAsiaTheme="minorEastAsia" w:hint="eastAsia"/>
          <w:lang w:eastAsia="ja-JP"/>
        </w:rPr>
        <w:t xml:space="preserve">LTE OFDM symbols can be sent </w:t>
      </w:r>
      <w:r w:rsidR="00D5743F">
        <w:rPr>
          <w:rFonts w:eastAsiaTheme="minorEastAsia"/>
          <w:lang w:eastAsia="ja-JP"/>
        </w:rPr>
        <w:t>following the LTE OFDM symbol pattern before the next subframe boundary</w:t>
      </w:r>
      <w:r w:rsidR="006A6227">
        <w:rPr>
          <w:rFonts w:eastAsiaTheme="minorEastAsia" w:hint="eastAsia"/>
          <w:lang w:eastAsia="ja-JP"/>
        </w:rPr>
        <w:t xml:space="preserve">. </w:t>
      </w:r>
      <w:r w:rsidR="008803C3">
        <w:rPr>
          <w:rFonts w:eastAsiaTheme="minorEastAsia" w:hint="eastAsia"/>
          <w:lang w:eastAsia="ja-JP"/>
        </w:rPr>
        <w:t xml:space="preserve">If reservation signal is just implementation or is not sufficient for </w:t>
      </w:r>
      <w:r w:rsidR="008803C3" w:rsidRPr="008803C3">
        <w:rPr>
          <w:rFonts w:eastAsiaTheme="minorEastAsia"/>
          <w:lang w:eastAsia="ja-JP"/>
        </w:rPr>
        <w:t>AGC setting and fine frequency/time estimation</w:t>
      </w:r>
      <w:r w:rsidR="008803C3">
        <w:rPr>
          <w:rFonts w:eastAsiaTheme="minorEastAsia" w:hint="eastAsia"/>
          <w:lang w:eastAsia="ja-JP"/>
        </w:rPr>
        <w:t xml:space="preserve">, LTE OFDM symbols in this period need to provide the </w:t>
      </w:r>
      <w:r w:rsidR="008803C3">
        <w:rPr>
          <w:rFonts w:eastAsiaTheme="minorEastAsia"/>
          <w:lang w:eastAsia="ja-JP"/>
        </w:rPr>
        <w:t>functionality</w:t>
      </w:r>
      <w:r w:rsidR="008803C3">
        <w:rPr>
          <w:rFonts w:eastAsiaTheme="minorEastAsia" w:hint="eastAsia"/>
          <w:lang w:eastAsia="ja-JP"/>
        </w:rPr>
        <w:t xml:space="preserve"> for </w:t>
      </w:r>
      <w:r w:rsidR="008803C3" w:rsidRPr="002B3CE6">
        <w:rPr>
          <w:rFonts w:eastAsiaTheme="minorEastAsia"/>
          <w:lang w:eastAsia="ja-JP"/>
        </w:rPr>
        <w:t>AGC setting and fine frequency/time estimation</w:t>
      </w:r>
      <w:r w:rsidR="008803C3">
        <w:rPr>
          <w:rFonts w:eastAsiaTheme="minorEastAsia" w:hint="eastAsia"/>
          <w:lang w:eastAsia="ja-JP"/>
        </w:rPr>
        <w:t xml:space="preserve">. </w:t>
      </w:r>
      <w:r w:rsidR="004E3192">
        <w:rPr>
          <w:rFonts w:eastAsiaTheme="minorEastAsia" w:hint="eastAsia"/>
          <w:lang w:eastAsia="ja-JP"/>
        </w:rPr>
        <w:t xml:space="preserve">If these functionalities do not utilize all REs of this period, data transmission </w:t>
      </w:r>
      <w:r w:rsidR="00C6699D">
        <w:rPr>
          <w:rFonts w:eastAsiaTheme="minorEastAsia" w:hint="eastAsia"/>
          <w:lang w:eastAsia="ja-JP"/>
        </w:rPr>
        <w:t>can be considered.</w:t>
      </w:r>
      <w:r w:rsidR="009E5EE4">
        <w:rPr>
          <w:rFonts w:eastAsiaTheme="minorEastAsia" w:hint="eastAsia"/>
          <w:lang w:eastAsia="ja-JP"/>
        </w:rPr>
        <w:t xml:space="preserve"> We call such data transmission </w:t>
      </w:r>
      <w:r w:rsidR="009E5EE4">
        <w:rPr>
          <w:rFonts w:eastAsia="宋体" w:hint="eastAsia"/>
          <w:lang w:eastAsia="zh-CN"/>
        </w:rPr>
        <w:t>shortened PDSCH</w:t>
      </w:r>
      <w:r w:rsidR="009E5EE4">
        <w:rPr>
          <w:rFonts w:eastAsiaTheme="minorEastAsia" w:hint="eastAsia"/>
          <w:lang w:eastAsia="ja-JP"/>
        </w:rPr>
        <w:t xml:space="preserve">. </w:t>
      </w:r>
      <w:r w:rsidR="00141004">
        <w:rPr>
          <w:rFonts w:eastAsiaTheme="minorEastAsia" w:hint="eastAsia"/>
          <w:lang w:eastAsia="ja-JP"/>
        </w:rPr>
        <w:lastRenderedPageBreak/>
        <w:t xml:space="preserve">Such data transmission </w:t>
      </w:r>
      <w:r w:rsidR="00141004">
        <w:rPr>
          <w:rFonts w:eastAsia="宋体" w:hint="eastAsia"/>
          <w:lang w:eastAsia="zh-CN"/>
        </w:rPr>
        <w:t xml:space="preserve">could improve the efficiency especially when the maximum allowed </w:t>
      </w:r>
      <w:r w:rsidR="00141004">
        <w:rPr>
          <w:rFonts w:eastAsia="宋体"/>
          <w:lang w:eastAsia="zh-CN"/>
        </w:rPr>
        <w:t>occupancy</w:t>
      </w:r>
      <w:r w:rsidR="00141004">
        <w:rPr>
          <w:rFonts w:eastAsia="宋体" w:hint="eastAsia"/>
          <w:lang w:eastAsia="zh-CN"/>
        </w:rPr>
        <w:t xml:space="preserve"> is short </w:t>
      </w:r>
      <w:r w:rsidR="00D5743F">
        <w:rPr>
          <w:rFonts w:eastAsia="宋体"/>
          <w:lang w:eastAsia="zh-CN"/>
        </w:rPr>
        <w:t>(</w:t>
      </w:r>
      <w:r w:rsidR="00141004">
        <w:rPr>
          <w:rFonts w:eastAsia="宋体" w:hint="eastAsia"/>
          <w:lang w:eastAsia="zh-CN"/>
        </w:rPr>
        <w:t>e.g. 4ms in Japan</w:t>
      </w:r>
      <w:r w:rsidR="00D5743F">
        <w:rPr>
          <w:rFonts w:eastAsia="宋体"/>
          <w:lang w:eastAsia="zh-CN"/>
        </w:rPr>
        <w:t>)</w:t>
      </w:r>
      <w:r w:rsidR="00141004">
        <w:rPr>
          <w:rFonts w:eastAsia="宋体" w:hint="eastAsia"/>
          <w:lang w:eastAsia="zh-CN"/>
        </w:rPr>
        <w:t>.</w:t>
      </w:r>
      <w:r w:rsidR="00141004">
        <w:rPr>
          <w:rFonts w:eastAsiaTheme="minorEastAsia" w:hint="eastAsia"/>
          <w:lang w:eastAsia="ja-JP"/>
        </w:rPr>
        <w:t xml:space="preserve"> These timing relations are shown in </w:t>
      </w:r>
      <w:r w:rsidR="00D5743F">
        <w:rPr>
          <w:rFonts w:eastAsiaTheme="minorEastAsia"/>
          <w:lang w:eastAsia="ja-JP"/>
        </w:rPr>
        <w:t>Figure 2.</w:t>
      </w:r>
      <w:r w:rsidR="001D4690">
        <w:rPr>
          <w:rFonts w:eastAsiaTheme="minorEastAsia" w:hint="eastAsia"/>
          <w:lang w:eastAsia="ja-JP"/>
        </w:rPr>
        <w:t xml:space="preserve"> </w:t>
      </w:r>
    </w:p>
    <w:p w:rsidR="006A0EE6" w:rsidRDefault="006A0EE6" w:rsidP="006A0EE6">
      <w:pPr>
        <w:rPr>
          <w:rFonts w:eastAsiaTheme="minorEastAsia"/>
          <w:b/>
          <w:lang w:eastAsia="ja-JP"/>
        </w:rPr>
      </w:pPr>
      <w:r w:rsidRPr="0008574E">
        <w:rPr>
          <w:rFonts w:eastAsia="宋体"/>
          <w:b/>
          <w:lang w:eastAsia="zh-CN"/>
        </w:rPr>
        <w:t>O</w:t>
      </w:r>
      <w:r w:rsidR="00B16122">
        <w:rPr>
          <w:rFonts w:eastAsia="宋体" w:hint="eastAsia"/>
          <w:b/>
          <w:lang w:eastAsia="zh-CN"/>
        </w:rPr>
        <w:t>bservation-</w:t>
      </w:r>
      <w:r w:rsidR="00B16122">
        <w:rPr>
          <w:rFonts w:eastAsiaTheme="minorEastAsia" w:hint="eastAsia"/>
          <w:b/>
          <w:lang w:eastAsia="ja-JP"/>
        </w:rPr>
        <w:t>2</w:t>
      </w:r>
      <w:r w:rsidRPr="0008574E">
        <w:rPr>
          <w:rFonts w:eastAsia="宋体" w:hint="eastAsia"/>
          <w:b/>
          <w:lang w:eastAsia="zh-CN"/>
        </w:rPr>
        <w:t xml:space="preserve">: </w:t>
      </w:r>
      <w:r>
        <w:rPr>
          <w:rFonts w:eastAsiaTheme="minorEastAsia" w:hint="eastAsia"/>
          <w:b/>
          <w:lang w:eastAsia="ja-JP"/>
        </w:rPr>
        <w:t xml:space="preserve">Data transmission </w:t>
      </w:r>
      <w:r w:rsidR="00D5743F">
        <w:rPr>
          <w:rFonts w:eastAsiaTheme="minorEastAsia"/>
          <w:b/>
          <w:lang w:eastAsia="ja-JP"/>
        </w:rPr>
        <w:t xml:space="preserve">in form </w:t>
      </w:r>
      <w:r w:rsidR="00CF3728">
        <w:rPr>
          <w:rFonts w:eastAsiaTheme="minorEastAsia"/>
          <w:b/>
          <w:lang w:eastAsia="ja-JP"/>
        </w:rPr>
        <w:t>of shortened</w:t>
      </w:r>
      <w:r w:rsidR="006E6DB8" w:rsidRPr="006E6DB8">
        <w:rPr>
          <w:rFonts w:eastAsiaTheme="minorEastAsia"/>
          <w:b/>
          <w:lang w:eastAsia="ja-JP"/>
        </w:rPr>
        <w:t xml:space="preserve"> PDSCH</w:t>
      </w:r>
      <w:r w:rsidR="00D5743F">
        <w:rPr>
          <w:rFonts w:eastAsiaTheme="minorEastAsia"/>
          <w:b/>
          <w:lang w:eastAsia="ja-JP"/>
        </w:rPr>
        <w:t>s</w:t>
      </w:r>
      <w:r w:rsidR="006E6DB8" w:rsidRPr="006E6DB8">
        <w:rPr>
          <w:rFonts w:eastAsiaTheme="minorEastAsia" w:hint="eastAsia"/>
          <w:b/>
          <w:lang w:eastAsia="ja-JP"/>
        </w:rPr>
        <w:t xml:space="preserve"> </w:t>
      </w:r>
      <w:r>
        <w:rPr>
          <w:rFonts w:eastAsiaTheme="minorEastAsia" w:hint="eastAsia"/>
          <w:b/>
          <w:lang w:eastAsia="ja-JP"/>
        </w:rPr>
        <w:t xml:space="preserve">can be considered as </w:t>
      </w:r>
      <w:r w:rsidR="00D5743F">
        <w:rPr>
          <w:rFonts w:eastAsiaTheme="minorEastAsia"/>
          <w:b/>
          <w:lang w:eastAsia="ja-JP"/>
        </w:rPr>
        <w:t xml:space="preserve">a </w:t>
      </w:r>
      <w:r w:rsidR="00CF3728">
        <w:rPr>
          <w:rFonts w:eastAsiaTheme="minorEastAsia"/>
          <w:b/>
          <w:lang w:eastAsia="ja-JP"/>
        </w:rPr>
        <w:t>means for</w:t>
      </w:r>
      <w:r w:rsidR="00D5743F">
        <w:rPr>
          <w:rFonts w:eastAsiaTheme="minorEastAsia"/>
          <w:b/>
          <w:lang w:eastAsia="ja-JP"/>
        </w:rPr>
        <w:t xml:space="preserve"> occupying an </w:t>
      </w:r>
      <w:r w:rsidR="00A55A07">
        <w:rPr>
          <w:rFonts w:eastAsiaTheme="minorEastAsia" w:hint="eastAsia"/>
          <w:b/>
          <w:lang w:eastAsia="ja-JP"/>
        </w:rPr>
        <w:t xml:space="preserve">unlicensed </w:t>
      </w:r>
      <w:r w:rsidR="00D5743F">
        <w:rPr>
          <w:rFonts w:eastAsiaTheme="minorEastAsia"/>
          <w:b/>
          <w:lang w:eastAsia="ja-JP"/>
        </w:rPr>
        <w:t>channel prior to</w:t>
      </w:r>
      <w:r>
        <w:rPr>
          <w:rFonts w:eastAsiaTheme="minorEastAsia" w:hint="eastAsia"/>
          <w:b/>
          <w:lang w:eastAsia="ja-JP"/>
        </w:rPr>
        <w:t xml:space="preserve"> the subframe boundary</w:t>
      </w:r>
      <w:r w:rsidR="00C32488">
        <w:rPr>
          <w:rFonts w:eastAsiaTheme="minorEastAsia"/>
          <w:b/>
          <w:lang w:eastAsia="ja-JP"/>
        </w:rPr>
        <w:t>.</w:t>
      </w:r>
    </w:p>
    <w:p w:rsidR="006A0EE6" w:rsidRPr="00F73CF4" w:rsidRDefault="006A0EE6" w:rsidP="006A6227">
      <w:pPr>
        <w:rPr>
          <w:rFonts w:eastAsiaTheme="minorEastAsia"/>
          <w:lang w:eastAsia="ja-JP"/>
        </w:rPr>
      </w:pPr>
    </w:p>
    <w:p w:rsidR="00676A33" w:rsidRPr="005D7F5B" w:rsidRDefault="00C1117D" w:rsidP="008F7EEC">
      <w:pPr>
        <w:jc w:val="center"/>
        <w:rPr>
          <w:rFonts w:eastAsia="宋体"/>
          <w:lang w:eastAsia="zh-CN"/>
        </w:rPr>
      </w:pPr>
      <w:r w:rsidRPr="005D7F5B">
        <w:rPr>
          <w:rFonts w:eastAsia="宋体"/>
          <w:noProof/>
          <w:lang w:val="en-US" w:eastAsia="zh-CN"/>
        </w:rPr>
        <mc:AlternateContent>
          <mc:Choice Requires="wpg">
            <w:drawing>
              <wp:anchor distT="0" distB="0" distL="114300" distR="114300" simplePos="0" relativeHeight="251659264" behindDoc="0" locked="0" layoutInCell="1" allowOverlap="1" wp14:anchorId="623E5475" wp14:editId="0C3AF15D">
                <wp:simplePos x="0" y="0"/>
                <wp:positionH relativeFrom="column">
                  <wp:posOffset>591185</wp:posOffset>
                </wp:positionH>
                <wp:positionV relativeFrom="paragraph">
                  <wp:posOffset>730250</wp:posOffset>
                </wp:positionV>
                <wp:extent cx="4258310" cy="1323340"/>
                <wp:effectExtent l="0" t="0" r="66040" b="0"/>
                <wp:wrapNone/>
                <wp:docPr id="2054" name="画布 739"/>
                <wp:cNvGraphicFramePr/>
                <a:graphic xmlns:a="http://schemas.openxmlformats.org/drawingml/2006/main">
                  <a:graphicData uri="http://schemas.microsoft.com/office/word/2010/wordprocessingGroup">
                    <wpg:wgp>
                      <wpg:cNvGrpSpPr/>
                      <wpg:grpSpPr bwMode="auto">
                        <a:xfrm>
                          <a:off x="0" y="0"/>
                          <a:ext cx="4258310" cy="1323340"/>
                          <a:chOff x="141314" y="548667"/>
                          <a:chExt cx="4261000" cy="1324057"/>
                        </a:xfrm>
                      </wpg:grpSpPr>
                      <wps:wsp>
                        <wps:cNvPr id="3" name="右大括号 3"/>
                        <wps:cNvSpPr/>
                        <wps:spPr bwMode="auto">
                          <a:xfrm rot="5400000">
                            <a:off x="2127363" y="1000103"/>
                            <a:ext cx="228600" cy="882694"/>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740FEE" w:rsidRDefault="00740FEE" w:rsidP="005D7F5B"/>
                          </w:txbxContent>
                        </wps:txbx>
                        <wps:bodyPr anchor="ctr"/>
                      </wps:wsp>
                      <wps:wsp>
                        <wps:cNvPr id="4" name="文本框 6199"/>
                        <wps:cNvSpPr txBox="1"/>
                        <wps:spPr>
                          <a:xfrm>
                            <a:off x="1784440" y="1469499"/>
                            <a:ext cx="1016051" cy="403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40FEE" w:rsidRDefault="00740FEE" w:rsidP="005D7F5B">
                              <w:pPr>
                                <w:pStyle w:val="afb"/>
                                <w:spacing w:before="0" w:beforeAutospacing="0" w:after="180" w:afterAutospacing="0"/>
                                <w:jc w:val="center"/>
                                <w:textAlignment w:val="baseline"/>
                              </w:pPr>
                              <w:r>
                                <w:rPr>
                                  <w:rFonts w:ascii="Times New Roman" w:hAnsi="Times New Roman"/>
                                  <w:color w:val="000000" w:themeColor="dark1"/>
                                  <w:kern w:val="24"/>
                                  <w:sz w:val="20"/>
                                  <w:szCs w:val="20"/>
                                </w:rPr>
                                <w:t xml:space="preserve">Shortened </w:t>
                              </w:r>
                              <w:r>
                                <w:rPr>
                                  <w:rFonts w:ascii="Times New Roman" w:hAnsi="Times New Roman"/>
                                  <w:color w:val="000000" w:themeColor="dark1"/>
                                  <w:kern w:val="24"/>
                                  <w:sz w:val="20"/>
                                  <w:szCs w:val="20"/>
                                  <w:lang w:val="en-GB"/>
                                </w:rPr>
                                <w:t>PDSCH</w:t>
                              </w:r>
                            </w:p>
                          </w:txbxContent>
                        </wps:txbx>
                        <wps:bodyPr/>
                      </wps:wsp>
                      <wps:wsp>
                        <wps:cNvPr id="23" name="直接连接符 23"/>
                        <wps:cNvCnPr/>
                        <wps:spPr bwMode="auto">
                          <a:xfrm>
                            <a:off x="944611" y="642937"/>
                            <a:ext cx="1738399" cy="1588"/>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bwMode="auto">
                          <a:xfrm>
                            <a:off x="2687359" y="642937"/>
                            <a:ext cx="1713415"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a:off x="944610" y="679450"/>
                            <a:ext cx="0" cy="78740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bwMode="auto">
                          <a:xfrm>
                            <a:off x="2683010" y="644525"/>
                            <a:ext cx="6350" cy="82232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 name="直接连接符 13"/>
                        <wps:cNvCnPr/>
                        <wps:spPr>
                          <a:xfrm>
                            <a:off x="4400771" y="644505"/>
                            <a:ext cx="1" cy="796757"/>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4" name="TextBox 30"/>
                        <wps:cNvSpPr txBox="1">
                          <a:spLocks noChangeArrowheads="1"/>
                        </wps:cNvSpPr>
                        <wps:spPr bwMode="auto">
                          <a:xfrm>
                            <a:off x="256182" y="548667"/>
                            <a:ext cx="862373"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FEE" w:rsidRDefault="00740FEE" w:rsidP="005D7F5B">
                              <w:pPr>
                                <w:pStyle w:val="afb"/>
                                <w:spacing w:before="0" w:beforeAutospacing="0" w:after="0" w:afterAutospacing="0"/>
                                <w:textAlignment w:val="baseline"/>
                              </w:pPr>
                              <w:proofErr w:type="gramStart"/>
                              <w:r>
                                <w:rPr>
                                  <w:rFonts w:ascii="Times" w:eastAsia="Osaka" w:hAnsi="Times" w:cs="Times New Roman"/>
                                  <w:color w:val="000000"/>
                                  <w:kern w:val="24"/>
                                </w:rPr>
                                <w:t>licensed</w:t>
                              </w:r>
                              <w:proofErr w:type="gramEnd"/>
                            </w:p>
                          </w:txbxContent>
                        </wps:txbx>
                        <wps:bodyPr>
                          <a:spAutoFit/>
                        </wps:bodyPr>
                      </wps:wsp>
                      <wps:wsp>
                        <wps:cNvPr id="15" name="直接连接符 15"/>
                        <wps:cNvCnPr/>
                        <wps:spPr bwMode="auto">
                          <a:xfrm>
                            <a:off x="941168" y="1327150"/>
                            <a:ext cx="3461146"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6" name="TextBox 33"/>
                        <wps:cNvSpPr txBox="1">
                          <a:spLocks noChangeArrowheads="1"/>
                        </wps:cNvSpPr>
                        <wps:spPr bwMode="auto">
                          <a:xfrm>
                            <a:off x="141314" y="1165065"/>
                            <a:ext cx="86427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FEE" w:rsidRDefault="00740FEE" w:rsidP="005D7F5B">
                              <w:pPr>
                                <w:pStyle w:val="afb"/>
                                <w:spacing w:before="0" w:beforeAutospacing="0" w:after="0" w:afterAutospacing="0"/>
                                <w:textAlignment w:val="baseline"/>
                              </w:pPr>
                              <w:proofErr w:type="gramStart"/>
                              <w:r>
                                <w:rPr>
                                  <w:rFonts w:ascii="Times" w:eastAsia="Osaka" w:hAnsi="Times" w:cs="Times New Roman"/>
                                  <w:color w:val="000000"/>
                                  <w:kern w:val="24"/>
                                </w:rPr>
                                <w:t>unlicensed</w:t>
                              </w:r>
                              <w:proofErr w:type="gramEnd"/>
                            </w:p>
                          </w:txbxContent>
                        </wps:txbx>
                        <wps:bodyPr>
                          <a:spAutoFit/>
                        </wps:bodyPr>
                      </wps:wsp>
                      <wps:wsp>
                        <wps:cNvPr id="17" name="矩形 17"/>
                        <wps:cNvSpPr/>
                        <wps:spPr bwMode="auto">
                          <a:xfrm>
                            <a:off x="939845" y="1219200"/>
                            <a:ext cx="352442" cy="10795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740FEE" w:rsidRDefault="00740FEE" w:rsidP="005D7F5B"/>
                          </w:txbxContent>
                        </wps:txbx>
                        <wps:bodyPr anchor="ctr"/>
                      </wps:wsp>
                      <wps:wsp>
                        <wps:cNvPr id="18" name="TextBox 38"/>
                        <wps:cNvSpPr txBox="1">
                          <a:spLocks noChangeArrowheads="1"/>
                        </wps:cNvSpPr>
                        <wps:spPr bwMode="auto">
                          <a:xfrm>
                            <a:off x="1283497" y="786656"/>
                            <a:ext cx="717586"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FEE" w:rsidRDefault="00740FEE" w:rsidP="005D7F5B">
                              <w:pPr>
                                <w:pStyle w:val="afb"/>
                                <w:spacing w:before="0" w:beforeAutospacing="0" w:after="0" w:afterAutospacing="0"/>
                                <w:textAlignment w:val="baseline"/>
                              </w:pPr>
                              <w:r>
                                <w:rPr>
                                  <w:rFonts w:ascii="Times New Roman" w:eastAsia="Osaka" w:hAnsi="Times New Roman" w:cs="Times New Roman"/>
                                  <w:color w:val="000000" w:themeColor="text1"/>
                                  <w:kern w:val="24"/>
                                </w:rPr>
                                <w:t>CCA</w:t>
                              </w:r>
                            </w:p>
                          </w:txbxContent>
                        </wps:txbx>
                        <wps:bodyPr>
                          <a:spAutoFit/>
                        </wps:bodyPr>
                      </wps:wsp>
                      <wps:wsp>
                        <wps:cNvPr id="19" name="矩形 19"/>
                        <wps:cNvSpPr/>
                        <wps:spPr bwMode="auto">
                          <a:xfrm>
                            <a:off x="1814603" y="1199260"/>
                            <a:ext cx="868406" cy="10636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740FEE" w:rsidRDefault="00740FEE" w:rsidP="005D7F5B"/>
                          </w:txbxContent>
                        </wps:txbx>
                        <wps:bodyPr anchor="ctr"/>
                      </wps:wsp>
                      <wps:wsp>
                        <wps:cNvPr id="20" name="TextBox 41"/>
                        <wps:cNvSpPr txBox="1">
                          <a:spLocks noChangeArrowheads="1"/>
                        </wps:cNvSpPr>
                        <wps:spPr bwMode="auto">
                          <a:xfrm>
                            <a:off x="2071743" y="1111406"/>
                            <a:ext cx="510369"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FEE" w:rsidRDefault="00740FEE" w:rsidP="005D7F5B">
                              <w:pPr>
                                <w:pStyle w:val="afb"/>
                                <w:spacing w:before="0" w:beforeAutospacing="0" w:after="0" w:afterAutospacing="0"/>
                                <w:textAlignment w:val="baseline"/>
                              </w:pPr>
                              <w:r>
                                <w:rPr>
                                  <w:rFonts w:ascii="Times" w:eastAsia="Osaka" w:hAnsi="Times" w:cs="Times New Roman"/>
                                  <w:color w:val="000000"/>
                                  <w:kern w:val="24"/>
                                </w:rPr>
                                <w:t>Data</w:t>
                              </w:r>
                            </w:p>
                          </w:txbxContent>
                        </wps:txbx>
                        <wps:bodyPr wrap="square">
                          <a:spAutoFit/>
                        </wps:bodyPr>
                      </wps:wsp>
                    </wpg:wgp>
                  </a:graphicData>
                </a:graphic>
                <wp14:sizeRelH relativeFrom="margin">
                  <wp14:pctWidth>0</wp14:pctWidth>
                </wp14:sizeRelH>
                <wp14:sizeRelV relativeFrom="margin">
                  <wp14:pctHeight>0</wp14:pctHeight>
                </wp14:sizeRelV>
              </wp:anchor>
            </w:drawing>
          </mc:Choice>
          <mc:Fallback>
            <w:pict>
              <v:group id="画布 739" o:spid="_x0000_s1026" style="position:absolute;left:0;text-align:left;margin-left:46.55pt;margin-top:57.5pt;width:335.3pt;height:104.2pt;z-index:251659264;mso-width-relative:margin;mso-height-relative:margin" coordorigin="1413,5486" coordsize="42610,1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 o:spid="_x0000_s1027" type="#_x0000_t88" style="position:absolute;left:21274;top:10000;width:2286;height:882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0Va8IA&#10;AADaAAAADwAAAGRycy9kb3ducmV2LnhtbESPT2sCMRTE7wW/Q3iCt5r1D0VXo4hQ3N7abcHrY/Pc&#10;Xdy8LEmqcT99Uyj0OMzMb5jtPppO3Mj51rKC2TQDQVxZ3XKt4Ovz9XkFwgdkjZ1lUvAgD/vd6GmL&#10;ubZ3/qBbGWqRIOxzVNCE0OdS+qohg35qe+LkXawzGJJ0tdQO7wluOjnPshdpsOW00GBPx4aqa/lt&#10;FAzrwb0t3Xu3LFZD5EN5igWflZqM42EDIlAM/+G/dqEVLOD3SroB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RVrwgAAANoAAAAPAAAAAAAAAAAAAAAAAJgCAABkcnMvZG93&#10;bnJldi54bWxQSwUGAAAAAAQABAD1AAAAhwMAAAAA&#10;" adj="1813" strokecolor="black [3213]">
                  <v:textbox>
                    <w:txbxContent>
                      <w:p w:rsidR="00740FEE" w:rsidRDefault="00740FEE" w:rsidP="005D7F5B"/>
                    </w:txbxContent>
                  </v:textbox>
                </v:shape>
                <v:shapetype id="_x0000_t202" coordsize="21600,21600" o:spt="202" path="m,l,21600r21600,l21600,xe">
                  <v:stroke joinstyle="miter"/>
                  <v:path gradientshapeok="t" o:connecttype="rect"/>
                </v:shapetype>
                <v:shape id="文本框 6199" o:spid="_x0000_s1028" type="#_x0000_t202" style="position:absolute;left:17844;top:14694;width:10160;height:40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740FEE" w:rsidRDefault="00740FEE" w:rsidP="005D7F5B">
                        <w:pPr>
                          <w:pStyle w:val="afb"/>
                          <w:spacing w:before="0" w:beforeAutospacing="0" w:after="180" w:afterAutospacing="0"/>
                          <w:jc w:val="center"/>
                          <w:textAlignment w:val="baseline"/>
                        </w:pPr>
                        <w:r>
                          <w:rPr>
                            <w:rFonts w:ascii="Times New Roman" w:hAnsi="Times New Roman"/>
                            <w:color w:val="000000" w:themeColor="dark1"/>
                            <w:kern w:val="24"/>
                            <w:sz w:val="20"/>
                            <w:szCs w:val="20"/>
                          </w:rPr>
                          <w:t xml:space="preserve">Shortened </w:t>
                        </w:r>
                        <w:r>
                          <w:rPr>
                            <w:rFonts w:ascii="Times New Roman" w:hAnsi="Times New Roman"/>
                            <w:color w:val="000000" w:themeColor="dark1"/>
                            <w:kern w:val="24"/>
                            <w:sz w:val="20"/>
                            <w:szCs w:val="20"/>
                            <w:lang w:val="en-GB"/>
                          </w:rPr>
                          <w:t>PDSCH</w:t>
                        </w:r>
                      </w:p>
                    </w:txbxContent>
                  </v:textbox>
                </v:shape>
                <v:line id="直接连接符 23" o:spid="_x0000_s1029" style="position:absolute;visibility:visible;mso-wrap-style:square" from="9446,6429" to="26830,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bIWMQAAADbAAAADwAAAGRycy9kb3ducmV2LnhtbESPT2sCMRTE74V+h/CE3mp2V5GyNStS&#10;ED1UUCv0+ti87h83L0sSdfXTm0Khx2FmfsPMF4PpxIWcbywrSMcJCOLS6oYrBcev1esbCB+QNXaW&#10;ScGNPCyK56c55tpeeU+XQ6hEhLDPUUEdQp9L6cuaDPqx7Ymj92OdwRClq6R2eI1w08ksSWbSYMNx&#10;ocaePmoqT4ezUbBsuzRz7SSbcrrdNf1xTffPb6VeRsPyHUSgIfyH/9obrSCbwO+X+ANk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5shYxAAAANsAAAAPAAAAAAAAAAAA&#10;AAAAAKECAABkcnMvZG93bnJldi54bWxQSwUGAAAAAAQABAD5AAAAkgMAAAAA&#10;" strokecolor="windowText">
                  <v:stroke startarrow="diamond" endarrow="diamond"/>
                </v:line>
                <v:line id="直接连接符 22" o:spid="_x0000_s1030" style="position:absolute;visibility:visible;mso-wrap-style:square" from="26873,6429" to="44007,6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ptw8QAAADbAAAADwAAAGRycy9kb3ducmV2LnhtbESPQWsCMRSE7wX/Q3iCt5rdWIqsRhFB&#10;6sFCq4LXx+a5u7p5WZJUt/31TaHgcZiZb5j5sretuJEPjWMN+TgDQVw603Cl4XjYPE9BhIhssHVM&#10;Gr4pwHIxeJpjYdydP+m2j5VIEA4Faqhj7AopQ1mTxTB2HXHyzs5bjEn6ShqP9wS3rVRZ9iotNpwW&#10;auxoXVN53X9ZDatLmyt/magXzt8/mu74Rj+7k9ajYb+agYjUx0f4v701GpSCvy/p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qm3DxAAAANsAAAAPAAAAAAAAAAAA&#10;AAAAAKECAABkcnMvZG93bnJldi54bWxQSwUGAAAAAAQABAD5AAAAkgMAAAAA&#10;" strokecolor="windowText">
                  <v:stroke startarrow="diamond" endarrow="diamond"/>
                </v:line>
                <v:line id="直接连接符 11" o:spid="_x0000_s1031" style="position:absolute;visibility:visible;mso-wrap-style:square" from="9446,6794" to="9446,14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ex1L4AAADbAAAADwAAAGRycy9kb3ducmV2LnhtbERPy6rCMBDdC/5DGMGdprpQqUbxceXe&#10;pW9cDs3YFptJaXJt/XsjCO7mcJ4zWzSmEA+qXG5ZwaAfgSBOrM45VXA6bnsTEM4jaywsk4InOVjM&#10;260ZxtrWvKfHwacihLCLUUHmfRlL6ZKMDLq+LYkDd7OVQR9glUpdYR3CTSGHUTSSBnMODRmWtM4o&#10;uR/+jQK9up5l/vP8nYz0+XJ14+VObmqlup1mOQXhqfFf8cf9p8P8Abx/CQfI+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U97HUvgAAANsAAAAPAAAAAAAAAAAAAAAAAKEC&#10;AABkcnMvZG93bnJldi54bWxQSwUGAAAAAAQABAD5AAAAjAMAAAAA&#10;" strokecolor="windowText" strokeweight="2pt"/>
                <v:line id="直接连接符 12" o:spid="_x0000_s1032" style="position:absolute;visibility:visible;mso-wrap-style:square" from="26830,6445" to="26893,14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Uvo8AAAADbAAAADwAAAGRycy9kb3ducmV2LnhtbERPS4vCMBC+C/6HMMLeNF0PKrVRXHXZ&#10;Pa5PehyasS02k9JEW/+9WRC8zcf3nGTZmUrcqXGlZQWfowgEcWZ1ybmC4+F7OAPhPLLGyjIpeJCD&#10;5aLfSzDWtuUd3fc+FyGEXYwKCu/rWEqXFWTQjWxNHLiLbQz6AJtc6gbbEG4qOY6iiTRYcmgosKZ1&#10;Qdl1fzMK9Fd6kuX28TOb6NM5ddPVn9y0Sn0MutUchKfOv8Uv968O88fw/0s4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lL6PAAAAA2wAAAA8AAAAAAAAAAAAAAAAA&#10;oQIAAGRycy9kb3ducmV2LnhtbFBLBQYAAAAABAAEAPkAAACOAwAAAAA=&#10;" strokecolor="windowText" strokeweight="2pt"/>
                <v:line id="直接连接符 13" o:spid="_x0000_s1033" style="position:absolute;visibility:visible;mso-wrap-style:square" from="44007,6445" to="44007,14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mKOL8AAADbAAAADwAAAGRycy9kb3ducmV2LnhtbERPS4vCMBC+L/gfwgje1tQVVKpR1FXc&#10;o288Ds3YFptJaaKt/34jCN7m43vOZNaYQjyocrllBb1uBII4sTrnVMHxsP4egXAeWWNhmRQ8ycFs&#10;2vqaYKxtzTt67H0qQgi7GBVk3pexlC7JyKDr2pI4cFdbGfQBVqnUFdYh3BTyJ4oG0mDOoSHDkpYZ&#10;Jbf93SjQi8tJ5qvnZjTQp/PFDedb+Vsr1Wk38zEIT43/iN/uPx3m9+H1SzhAT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2mKOL8AAADbAAAADwAAAAAAAAAAAAAAAACh&#10;AgAAZHJzL2Rvd25yZXYueG1sUEsFBgAAAAAEAAQA+QAAAI0DAAAAAA==&#10;" strokecolor="windowText" strokeweight="2pt"/>
                <v:shape id="TextBox 30" o:spid="_x0000_s1034" type="#_x0000_t202" style="position:absolute;left:2561;top:5486;width:862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740FEE" w:rsidRDefault="00740FEE" w:rsidP="005D7F5B">
                        <w:pPr>
                          <w:pStyle w:val="afb"/>
                          <w:spacing w:before="0" w:beforeAutospacing="0" w:after="0" w:afterAutospacing="0"/>
                          <w:textAlignment w:val="baseline"/>
                        </w:pPr>
                        <w:proofErr w:type="gramStart"/>
                        <w:r>
                          <w:rPr>
                            <w:rFonts w:ascii="Times" w:eastAsia="Osaka" w:hAnsi="Times" w:cs="Times New Roman"/>
                            <w:color w:val="000000"/>
                            <w:kern w:val="24"/>
                          </w:rPr>
                          <w:t>licensed</w:t>
                        </w:r>
                        <w:proofErr w:type="gramEnd"/>
                      </w:p>
                    </w:txbxContent>
                  </v:textbox>
                </v:shape>
                <v:line id="直接连接符 15" o:spid="_x0000_s1035" style="position:absolute;visibility:visible;mso-wrap-style:square" from="9411,13271" to="44023,13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i858EAAADbAAAADwAAAGRycy9kb3ducmV2LnhtbERPTYvCMBC9L/gfwgheRFPFFalGEVHw&#10;qN1FPA7N2FabSW2iVn+9WRD2No/3ObNFY0pxp9oVlhUM+hEI4tTqgjMFvz+b3gSE88gaS8uk4EkO&#10;FvPW1wxjbR+8p3viMxFC2MWoIPe+iqV0aU4GXd9WxIE72dqgD7DOpK7xEcJNKYdRNJYGCw4NOVa0&#10;yim9JDejIFudu9djcn6N/Hg9sZvR7nA4LZXqtJvlFISnxv+LP+6tDvO/4e+XcICc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SLznwQAAANsAAAAPAAAAAAAAAAAAAAAA&#10;AKECAABkcnMvZG93bnJldi54bWxQSwUGAAAAAAQABAD5AAAAjwMAAAAA&#10;" strokecolor="windowText"/>
                <v:shape id="TextBox 33" o:spid="_x0000_s1036" type="#_x0000_t202" style="position:absolute;left:1413;top:11650;width:864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740FEE" w:rsidRDefault="00740FEE" w:rsidP="005D7F5B">
                        <w:pPr>
                          <w:pStyle w:val="afb"/>
                          <w:spacing w:before="0" w:beforeAutospacing="0" w:after="0" w:afterAutospacing="0"/>
                          <w:textAlignment w:val="baseline"/>
                        </w:pPr>
                        <w:proofErr w:type="gramStart"/>
                        <w:r>
                          <w:rPr>
                            <w:rFonts w:ascii="Times" w:eastAsia="Osaka" w:hAnsi="Times" w:cs="Times New Roman"/>
                            <w:color w:val="000000"/>
                            <w:kern w:val="24"/>
                          </w:rPr>
                          <w:t>unlicensed</w:t>
                        </w:r>
                        <w:proofErr w:type="gramEnd"/>
                      </w:p>
                    </w:txbxContent>
                  </v:textbox>
                </v:shape>
                <v:rect id="矩形 17" o:spid="_x0000_s1037" style="position:absolute;left:9398;top:12192;width:3524;height:1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1Ci8EA&#10;AADbAAAADwAAAGRycy9kb3ducmV2LnhtbERPS4vCMBC+C/6HMII3TfXgo2taFlHUva168Dg0s223&#10;zaQ00dZ/b4SFvc3H95xN2ptaPKh1pWUFs2kEgjizuuRcwfWyn6xAOI+ssbZMCp7kIE2Ggw3G2nb8&#10;TY+zz0UIYRejgsL7JpbSZQUZdFPbEAfux7YGfYBtLnWLXQg3tZxH0UIaLDk0FNjQtqCsOt+Ngmq9&#10;qqrDfbub75fmS95Ouf+9dUqNR/3nBwhPvf8X/7mPOsxfwvuXcIBM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tQovBAAAA2wAAAA8AAAAAAAAAAAAAAAAAmAIAAGRycy9kb3du&#10;cmV2LnhtbFBLBQYAAAAABAAEAPUAAACGAwAAAAA=&#10;" fillcolor="red" strokecolor="red" strokeweight="2pt">
                  <v:textbox>
                    <w:txbxContent>
                      <w:p w:rsidR="00740FEE" w:rsidRDefault="00740FEE" w:rsidP="005D7F5B"/>
                    </w:txbxContent>
                  </v:textbox>
                </v:rect>
                <v:shape id="TextBox 38" o:spid="_x0000_s1038" type="#_x0000_t202" style="position:absolute;left:12834;top:7866;width:717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rsidR="00740FEE" w:rsidRDefault="00740FEE" w:rsidP="005D7F5B">
                        <w:pPr>
                          <w:pStyle w:val="afb"/>
                          <w:spacing w:before="0" w:beforeAutospacing="0" w:after="0" w:afterAutospacing="0"/>
                          <w:textAlignment w:val="baseline"/>
                        </w:pPr>
                        <w:r>
                          <w:rPr>
                            <w:rFonts w:ascii="Times New Roman" w:eastAsia="Osaka" w:hAnsi="Times New Roman" w:cs="Times New Roman"/>
                            <w:color w:val="000000" w:themeColor="text1"/>
                            <w:kern w:val="24"/>
                          </w:rPr>
                          <w:t>CCA</w:t>
                        </w:r>
                      </w:p>
                    </w:txbxContent>
                  </v:textbox>
                </v:shape>
                <v:rect id="矩形 19" o:spid="_x0000_s1039" style="position:absolute;left:18146;top:11992;width:8684;height:1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eWf74A&#10;AADbAAAADwAAAGRycy9kb3ducmV2LnhtbERPTYvCMBC9C/6HMMJeRFM9iFuNokJhvWldPA/NmBSb&#10;SWmi1n+/WVjY2zze56y3vWvEk7pQe1Ywm2YgiCuvazYKvi/FZAkiRGSNjWdS8KYA281wsMZc+xef&#10;6VlGI1IIhxwV2BjbXMpQWXIYpr4lTtzNdw5jgp2RusNXCneNnGfZQjqsOTVYbOlgqbqXD6eAru+S&#10;q6NZ7omy4uitmZ/HJ6U+Rv1uBSJSH//Ff+4vneZ/wu8v6QC5+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uXln++AAAA2wAAAA8AAAAAAAAAAAAAAAAAmAIAAGRycy9kb3ducmV2&#10;LnhtbFBLBQYAAAAABAAEAPUAAACDAwAAAAA=&#10;" fillcolor="#0070c0" strokecolor="#00b0f0" strokeweight="2pt">
                  <v:textbox>
                    <w:txbxContent>
                      <w:p w:rsidR="00740FEE" w:rsidRDefault="00740FEE" w:rsidP="005D7F5B"/>
                    </w:txbxContent>
                  </v:textbox>
                </v:rect>
                <v:shape id="TextBox 41" o:spid="_x0000_s1040" type="#_x0000_t202" style="position:absolute;left:20717;top:11114;width:510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rsidR="00740FEE" w:rsidRDefault="00740FEE" w:rsidP="005D7F5B">
                        <w:pPr>
                          <w:pStyle w:val="afb"/>
                          <w:spacing w:before="0" w:beforeAutospacing="0" w:after="0" w:afterAutospacing="0"/>
                          <w:textAlignment w:val="baseline"/>
                        </w:pPr>
                        <w:r>
                          <w:rPr>
                            <w:rFonts w:ascii="Times" w:eastAsia="Osaka" w:hAnsi="Times" w:cs="Times New Roman"/>
                            <w:color w:val="000000"/>
                            <w:kern w:val="24"/>
                          </w:rPr>
                          <w:t>Data</w:t>
                        </w:r>
                      </w:p>
                    </w:txbxContent>
                  </v:textbox>
                </v:shape>
              </v:group>
            </w:pict>
          </mc:Fallback>
        </mc:AlternateContent>
      </w:r>
      <w:r w:rsidR="001D7140">
        <w:rPr>
          <w:rFonts w:eastAsia="宋体"/>
          <w:noProof/>
          <w:lang w:val="en-US" w:eastAsia="zh-CN"/>
        </w:rPr>
        <mc:AlternateContent>
          <mc:Choice Requires="wps">
            <w:drawing>
              <wp:anchor distT="0" distB="0" distL="114300" distR="114300" simplePos="0" relativeHeight="251662336" behindDoc="0" locked="0" layoutInCell="1" allowOverlap="1" wp14:anchorId="4C4A33A2" wp14:editId="55ABA631">
                <wp:simplePos x="0" y="0"/>
                <wp:positionH relativeFrom="column">
                  <wp:posOffset>3171825</wp:posOffset>
                </wp:positionH>
                <wp:positionV relativeFrom="paragraph">
                  <wp:posOffset>1736090</wp:posOffset>
                </wp:positionV>
                <wp:extent cx="1148080" cy="1011555"/>
                <wp:effectExtent l="0" t="0" r="52070" b="55245"/>
                <wp:wrapNone/>
                <wp:docPr id="32" name="直接箭头连接符 32"/>
                <wp:cNvGraphicFramePr/>
                <a:graphic xmlns:a="http://schemas.openxmlformats.org/drawingml/2006/main">
                  <a:graphicData uri="http://schemas.microsoft.com/office/word/2010/wordprocessingShape">
                    <wps:wsp>
                      <wps:cNvCnPr/>
                      <wps:spPr>
                        <a:xfrm>
                          <a:off x="0" y="0"/>
                          <a:ext cx="1148080" cy="10115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接箭头连接符 32" o:spid="_x0000_s1026" type="#_x0000_t32" style="position:absolute;left:0;text-align:left;margin-left:249.75pt;margin-top:136.7pt;width:90.4pt;height:79.6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" strokecolor="#4579b8 [3044]">
                <v:stroke endarrow="open"/>
              </v:shape>
            </w:pict>
          </mc:Fallback>
        </mc:AlternateContent>
      </w:r>
      <w:r w:rsidR="00B20279">
        <w:rPr>
          <w:noProof/>
          <w:lang w:val="en-US" w:eastAsia="zh-CN"/>
        </w:rPr>
        <mc:AlternateContent>
          <mc:Choice Requires="wps">
            <w:drawing>
              <wp:anchor distT="0" distB="0" distL="114300" distR="114300" simplePos="0" relativeHeight="251661312" behindDoc="0" locked="0" layoutInCell="1" allowOverlap="1" wp14:anchorId="3513858F" wp14:editId="48F79E08">
                <wp:simplePos x="0" y="0"/>
                <wp:positionH relativeFrom="column">
                  <wp:posOffset>1845945</wp:posOffset>
                </wp:positionH>
                <wp:positionV relativeFrom="paragraph">
                  <wp:posOffset>1064860</wp:posOffset>
                </wp:positionV>
                <wp:extent cx="227965" cy="396875"/>
                <wp:effectExtent l="0" t="8255" r="11430" b="11430"/>
                <wp:wrapNone/>
                <wp:docPr id="29" name="右大括号 29"/>
                <wp:cNvGraphicFramePr/>
                <a:graphic xmlns:a="http://schemas.openxmlformats.org/drawingml/2006/main">
                  <a:graphicData uri="http://schemas.microsoft.com/office/word/2010/wordprocessingShape">
                    <wps:wsp>
                      <wps:cNvSpPr/>
                      <wps:spPr bwMode="auto">
                        <a:xfrm rot="16200000">
                          <a:off x="0" y="0"/>
                          <a:ext cx="227965" cy="396875"/>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740FEE" w:rsidRDefault="00740FEE" w:rsidP="005D7F5B"/>
                        </w:txbxContent>
                      </wps:txbx>
                      <wps:bodyPr anchor="ctr">
                        <a:noAutofit/>
                      </wps:bodyPr>
                    </wps:wsp>
                  </a:graphicData>
                </a:graphic>
                <wp14:sizeRelV relativeFrom="margin">
                  <wp14:pctHeight>0</wp14:pctHeight>
                </wp14:sizeRelV>
              </wp:anchor>
            </w:drawing>
          </mc:Choice>
          <mc:Fallback>
            <w:pict>
              <v:shape id="右大括号 29" o:spid="_x0000_s1041" type="#_x0000_t88" style="position:absolute;left:0;text-align:left;margin-left:145.35pt;margin-top:83.85pt;width:17.95pt;height:31.25pt;rotation:-9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" adj="4021" strokecolor="black [3213]">
                <v:textbox>
                  <w:txbxContent>
                    <w:p w:rsidR="00740FEE" w:rsidRDefault="00740FEE" w:rsidP="005D7F5B"/>
                  </w:txbxContent>
                </v:textbox>
              </v:shape>
            </w:pict>
          </mc:Fallback>
        </mc:AlternateContent>
      </w:r>
      <w:r w:rsidR="00B20279">
        <w:rPr>
          <w:rFonts w:eastAsia="宋体"/>
          <w:noProof/>
          <w:lang w:val="en-US" w:eastAsia="zh-CN"/>
        </w:rPr>
        <mc:AlternateContent>
          <mc:Choice Requires="wpc">
            <w:drawing>
              <wp:inline distT="0" distB="0" distL="0" distR="0" wp14:anchorId="560A7BEA" wp14:editId="6B40ADED">
                <wp:extent cx="5486400" cy="4013200"/>
                <wp:effectExtent l="0" t="0" r="0" b="6350"/>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0" name="直接连接符 210"/>
                        <wps:cNvCnPr/>
                        <wps:spPr>
                          <a:xfrm>
                            <a:off x="1179592" y="336546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1" name="直接连接符 211"/>
                        <wps:cNvCnPr/>
                        <wps:spPr>
                          <a:xfrm>
                            <a:off x="1179592" y="2797140"/>
                            <a:ext cx="0" cy="785813"/>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2" name="直接连接符 212"/>
                        <wps:cNvCnPr/>
                        <wps:spPr>
                          <a:xfrm>
                            <a:off x="4116467" y="2835240"/>
                            <a:ext cx="0" cy="785813"/>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3" name="直接连接符 213"/>
                        <wps:cNvCnPr/>
                        <wps:spPr>
                          <a:xfrm>
                            <a:off x="1395492" y="3201953"/>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4" name="直接连接符 214"/>
                        <wps:cNvCnPr/>
                        <wps:spPr>
                          <a:xfrm>
                            <a:off x="1392317" y="337499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5" name="直接连接符 215"/>
                        <wps:cNvCnPr/>
                        <wps:spPr>
                          <a:xfrm>
                            <a:off x="1608217" y="3211478"/>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6" name="直接连接符 216"/>
                        <wps:cNvCnPr/>
                        <wps:spPr>
                          <a:xfrm>
                            <a:off x="1587580" y="337657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7" name="直接连接符 217"/>
                        <wps:cNvCnPr/>
                        <wps:spPr>
                          <a:xfrm>
                            <a:off x="1803480" y="3213065"/>
                            <a:ext cx="0" cy="300038"/>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8" name="直接连接符 218"/>
                        <wps:cNvCnPr/>
                        <wps:spPr>
                          <a:xfrm flipV="1">
                            <a:off x="1801892" y="3385349"/>
                            <a:ext cx="215900" cy="1"/>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9" name="直接连接符 219"/>
                        <wps:cNvCnPr/>
                        <wps:spPr>
                          <a:xfrm>
                            <a:off x="2017792" y="3224178"/>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0" name="直接连接符 220"/>
                        <wps:cNvCnPr/>
                        <wps:spPr>
                          <a:xfrm>
                            <a:off x="2013030" y="338292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1" name="直接连接符 221"/>
                        <wps:cNvCnPr/>
                        <wps:spPr>
                          <a:xfrm>
                            <a:off x="2228930" y="3221003"/>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2" name="直接连接符 222"/>
                        <wps:cNvCnPr/>
                        <wps:spPr>
                          <a:xfrm>
                            <a:off x="2225755" y="3392453"/>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3" name="直接连接符 223"/>
                        <wps:cNvCnPr/>
                        <wps:spPr>
                          <a:xfrm>
                            <a:off x="2441655" y="3230528"/>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4" name="直接连接符 224"/>
                        <wps:cNvCnPr/>
                        <wps:spPr>
                          <a:xfrm>
                            <a:off x="2441655" y="3392453"/>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5" name="直接连接符 225"/>
                        <wps:cNvCnPr/>
                        <wps:spPr>
                          <a:xfrm>
                            <a:off x="2640092" y="3217828"/>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6" name="直接连接符 226"/>
                        <wps:cNvCnPr/>
                        <wps:spPr>
                          <a:xfrm>
                            <a:off x="2636917" y="338927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7" name="直接连接符 227"/>
                        <wps:cNvCnPr/>
                        <wps:spPr>
                          <a:xfrm>
                            <a:off x="2852817" y="3227353"/>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8" name="直接连接符 228"/>
                        <wps:cNvCnPr/>
                        <wps:spPr>
                          <a:xfrm>
                            <a:off x="2833767" y="339086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9" name="直接连接符 229"/>
                        <wps:cNvCnPr/>
                        <wps:spPr>
                          <a:xfrm>
                            <a:off x="3049667" y="3228940"/>
                            <a:ext cx="0" cy="300038"/>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0" name="直接连接符 230"/>
                        <wps:cNvCnPr/>
                        <wps:spPr>
                          <a:xfrm>
                            <a:off x="3046492" y="340197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1" name="直接连接符 231"/>
                        <wps:cNvCnPr/>
                        <wps:spPr>
                          <a:xfrm>
                            <a:off x="3262392" y="3238465"/>
                            <a:ext cx="0" cy="300038"/>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2" name="直接连接符 232"/>
                        <wps:cNvCnPr/>
                        <wps:spPr>
                          <a:xfrm>
                            <a:off x="3257630" y="3398803"/>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3" name="直接连接符 233"/>
                        <wps:cNvCnPr/>
                        <wps:spPr>
                          <a:xfrm>
                            <a:off x="3473530" y="3235290"/>
                            <a:ext cx="0" cy="300038"/>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4" name="直接连接符 234"/>
                        <wps:cNvCnPr/>
                        <wps:spPr>
                          <a:xfrm>
                            <a:off x="3473530" y="337657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5" name="直接连接符 235"/>
                        <wps:cNvCnPr/>
                        <wps:spPr>
                          <a:xfrm>
                            <a:off x="3686255" y="3244815"/>
                            <a:ext cx="0" cy="300038"/>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6" name="直接连接符 236"/>
                        <wps:cNvCnPr/>
                        <wps:spPr>
                          <a:xfrm>
                            <a:off x="3667205" y="338134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7" name="直接连接符 237"/>
                        <wps:cNvCnPr/>
                        <wps:spPr>
                          <a:xfrm>
                            <a:off x="3903742" y="3249578"/>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8" name="直接连接符 238"/>
                        <wps:cNvCnPr/>
                        <wps:spPr>
                          <a:xfrm>
                            <a:off x="3900567" y="340197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9" name="矩形 239"/>
                        <wps:cNvSpPr/>
                        <wps:spPr>
                          <a:xfrm>
                            <a:off x="1179592" y="3249216"/>
                            <a:ext cx="730250" cy="125398"/>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740FEE" w:rsidRDefault="00740FEE" w:rsidP="00CB00A9"/>
                          </w:txbxContent>
                        </wps:txbx>
                        <wps:bodyPr anchor="ctr"/>
                      </wps:wsp>
                      <wps:wsp>
                        <wps:cNvPr id="240" name="左大括号 240"/>
                        <wps:cNvSpPr/>
                        <wps:spPr>
                          <a:xfrm rot="5400000">
                            <a:off x="2097961" y="2816984"/>
                            <a:ext cx="246062" cy="622300"/>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740FEE" w:rsidRDefault="00740FEE" w:rsidP="00CB00A9">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wps:txbx>
                        <wps:bodyPr anchor="ctr"/>
                      </wps:wsp>
                      <wps:wsp>
                        <wps:cNvPr id="241" name="TextBox 38"/>
                        <wps:cNvSpPr txBox="1">
                          <a:spLocks noChangeArrowheads="1"/>
                        </wps:cNvSpPr>
                        <wps:spPr bwMode="auto">
                          <a:xfrm>
                            <a:off x="1898730" y="2751103"/>
                            <a:ext cx="71755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FEE" w:rsidRDefault="00740FEE" w:rsidP="00CB00A9">
                              <w:pPr>
                                <w:pStyle w:val="afb"/>
                                <w:spacing w:before="0" w:beforeAutospacing="0" w:after="0" w:afterAutospacing="0"/>
                                <w:jc w:val="center"/>
                                <w:textAlignment w:val="baseline"/>
                              </w:pPr>
                              <w:r>
                                <w:rPr>
                                  <w:rFonts w:ascii="Times New Roman" w:eastAsia="Osaka" w:hAnsi="Times New Roman" w:cs="Times New Roman"/>
                                  <w:color w:val="000000"/>
                                  <w:kern w:val="24"/>
                                </w:rPr>
                                <w:t>CCA</w:t>
                              </w:r>
                            </w:p>
                          </w:txbxContent>
                        </wps:txbx>
                        <wps:bodyPr>
                          <a:spAutoFit/>
                        </wps:bodyPr>
                      </wps:wsp>
                      <wps:wsp>
                        <wps:cNvPr id="242" name="矩形 242"/>
                        <wps:cNvSpPr/>
                        <wps:spPr>
                          <a:xfrm>
                            <a:off x="2855992" y="3257152"/>
                            <a:ext cx="1260475" cy="14762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740FEE" w:rsidRDefault="00740FEE" w:rsidP="00CB00A9"/>
                          </w:txbxContent>
                        </wps:txbx>
                        <wps:bodyPr anchor="ctr"/>
                      </wps:wsp>
                      <wps:wsp>
                        <wps:cNvPr id="243" name="TextBox 41"/>
                        <wps:cNvSpPr txBox="1">
                          <a:spLocks noChangeArrowheads="1"/>
                        </wps:cNvSpPr>
                        <wps:spPr bwMode="auto">
                          <a:xfrm>
                            <a:off x="3078242" y="3201420"/>
                            <a:ext cx="50355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FEE" w:rsidRDefault="00740FEE" w:rsidP="00CB00A9">
                              <w:pPr>
                                <w:pStyle w:val="afb"/>
                                <w:spacing w:before="0" w:beforeAutospacing="0" w:after="0" w:afterAutospacing="0"/>
                                <w:textAlignment w:val="baseline"/>
                              </w:pPr>
                              <w:r>
                                <w:rPr>
                                  <w:rFonts w:ascii="Times" w:eastAsia="Osaka" w:hAnsi="Times" w:cs="Times New Roman"/>
                                  <w:color w:val="000000"/>
                                  <w:kern w:val="24"/>
                                </w:rPr>
                                <w:t>Data</w:t>
                              </w:r>
                            </w:p>
                          </w:txbxContent>
                        </wps:txbx>
                        <wps:bodyPr>
                          <a:spAutoFit/>
                        </wps:bodyPr>
                      </wps:wsp>
                      <wps:wsp>
                        <wps:cNvPr id="244" name="圆角矩形标注 244"/>
                        <wps:cNvSpPr/>
                        <wps:spPr>
                          <a:xfrm>
                            <a:off x="1931538" y="2089592"/>
                            <a:ext cx="1316996" cy="659793"/>
                          </a:xfrm>
                          <a:prstGeom prst="wedgeRoundRectCallout">
                            <a:avLst>
                              <a:gd name="adj1" fmla="val 18746"/>
                              <a:gd name="adj2" fmla="val 116857"/>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740FEE" w:rsidRPr="00054E87" w:rsidRDefault="00740FEE" w:rsidP="00054E87">
                              <w:pPr>
                                <w:pStyle w:val="afb"/>
                                <w:adjustRightInd w:val="0"/>
                                <w:snapToGrid w:val="0"/>
                                <w:spacing w:before="0" w:beforeAutospacing="0" w:after="0" w:afterAutospacing="0"/>
                                <w:jc w:val="center"/>
                                <w:textAlignment w:val="baseline"/>
                              </w:pPr>
                              <w:r>
                                <w:rPr>
                                  <w:rFonts w:ascii="Times New Roman" w:eastAsia="MS PGothic" w:hAnsi="Times New Roman"/>
                                  <w:color w:val="000000"/>
                                  <w:kern w:val="24"/>
                                  <w:sz w:val="20"/>
                                  <w:szCs w:val="20"/>
                                  <w:lang w:val="en-GB"/>
                                </w:rPr>
                                <w:t>1</w:t>
                              </w:r>
                              <w:proofErr w:type="spellStart"/>
                              <w:r>
                                <w:rPr>
                                  <w:rFonts w:ascii="Times New Roman" w:eastAsia="MS PGothic" w:hAnsi="Times New Roman"/>
                                  <w:color w:val="000000"/>
                                  <w:kern w:val="24"/>
                                  <w:position w:val="6"/>
                                  <w:sz w:val="20"/>
                                  <w:szCs w:val="20"/>
                                  <w:vertAlign w:val="superscript"/>
                                </w:rPr>
                                <w:t>st</w:t>
                              </w:r>
                              <w:proofErr w:type="spellEnd"/>
                              <w:r>
                                <w:rPr>
                                  <w:rFonts w:ascii="Times New Roman" w:eastAsia="MS PGothic" w:hAnsi="Times New Roman"/>
                                  <w:color w:val="000000"/>
                                  <w:kern w:val="24"/>
                                  <w:sz w:val="20"/>
                                  <w:szCs w:val="20"/>
                                </w:rPr>
                                <w:t xml:space="preserve"> </w:t>
                              </w:r>
                              <w:r>
                                <w:rPr>
                                  <w:rFonts w:ascii="Times New Roman" w:eastAsia="MS PGothic" w:hAnsi="Times New Roman"/>
                                  <w:color w:val="000000"/>
                                  <w:kern w:val="24"/>
                                  <w:sz w:val="20"/>
                                  <w:szCs w:val="20"/>
                                  <w:lang w:val="en-GB"/>
                                </w:rPr>
                                <w:t xml:space="preserve">symbol boundary </w:t>
                              </w:r>
                              <w:r>
                                <w:rPr>
                                  <w:rFonts w:ascii="Times New Roman" w:eastAsia="MS PGothic" w:hAnsi="Times New Roman"/>
                                  <w:color w:val="000000"/>
                                  <w:kern w:val="24"/>
                                  <w:sz w:val="20"/>
                                  <w:szCs w:val="20"/>
                                </w:rPr>
                                <w:t>after CCA and some signal</w:t>
                              </w:r>
                              <w:r>
                                <w:rPr>
                                  <w:rFonts w:ascii="Times New Roman" w:hAnsi="Times New Roman" w:hint="eastAsia"/>
                                  <w:color w:val="000000"/>
                                  <w:kern w:val="24"/>
                                  <w:sz w:val="20"/>
                                  <w:szCs w:val="20"/>
                                </w:rPr>
                                <w:t>(</w:t>
                              </w:r>
                              <w:r>
                                <w:rPr>
                                  <w:rFonts w:ascii="Times New Roman" w:eastAsia="MS PGothic" w:hAnsi="Times New Roman"/>
                                  <w:color w:val="000000"/>
                                  <w:kern w:val="24"/>
                                  <w:sz w:val="20"/>
                                  <w:szCs w:val="20"/>
                                </w:rPr>
                                <w:t>s</w:t>
                              </w:r>
                              <w:r>
                                <w:rPr>
                                  <w:rFonts w:ascii="Times New Roman" w:hAnsi="Times New Roman" w:hint="eastAsia"/>
                                  <w:color w:val="000000"/>
                                  <w:kern w:val="24"/>
                                  <w:sz w:val="20"/>
                                  <w:szCs w:val="20"/>
                                </w:rPr>
                                <w:t>)</w:t>
                              </w:r>
                            </w:p>
                          </w:txbxContent>
                        </wps:txbx>
                        <wps:bodyPr wrap="square" anchor="ctr">
                          <a:noAutofit/>
                        </wps:bodyPr>
                      </wps:wsp>
                      <wps:wsp>
                        <wps:cNvPr id="245" name="圆角矩形标注 245"/>
                        <wps:cNvSpPr/>
                        <wps:spPr>
                          <a:xfrm>
                            <a:off x="2652792" y="3540090"/>
                            <a:ext cx="942975" cy="428625"/>
                          </a:xfrm>
                          <a:prstGeom prst="wedgeRoundRectCallout">
                            <a:avLst>
                              <a:gd name="adj1" fmla="val -92375"/>
                              <a:gd name="adj2" fmla="val -47398"/>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740FEE" w:rsidRDefault="00740FEE" w:rsidP="00CB00A9">
                              <w:pPr>
                                <w:pStyle w:val="afb"/>
                                <w:spacing w:before="0" w:beforeAutospacing="0" w:after="180" w:afterAutospacing="0"/>
                                <w:jc w:val="center"/>
                                <w:textAlignment w:val="baseline"/>
                              </w:pPr>
                              <w:r>
                                <w:rPr>
                                  <w:rFonts w:ascii="Times New Roman" w:eastAsia="MS PGothic" w:hAnsi="Times New Roman"/>
                                  <w:color w:val="000000"/>
                                  <w:kern w:val="24"/>
                                  <w:sz w:val="20"/>
                                  <w:szCs w:val="20"/>
                                </w:rPr>
                                <w:t>S</w:t>
                              </w:r>
                              <w:proofErr w:type="spellStart"/>
                              <w:r>
                                <w:rPr>
                                  <w:rFonts w:ascii="Times New Roman" w:eastAsia="MS PGothic" w:hAnsi="Times New Roman"/>
                                  <w:color w:val="000000"/>
                                  <w:kern w:val="24"/>
                                  <w:sz w:val="20"/>
                                  <w:szCs w:val="20"/>
                                  <w:lang w:val="en-GB"/>
                                </w:rPr>
                                <w:t>ymbol</w:t>
                              </w:r>
                              <w:proofErr w:type="spellEnd"/>
                              <w:r>
                                <w:rPr>
                                  <w:rFonts w:ascii="Times New Roman" w:eastAsia="MS PGothic" w:hAnsi="Times New Roman"/>
                                  <w:color w:val="000000"/>
                                  <w:kern w:val="24"/>
                                  <w:sz w:val="20"/>
                                  <w:szCs w:val="20"/>
                                  <w:lang w:val="en-GB"/>
                                </w:rPr>
                                <w:t xml:space="preserve"> boundary</w:t>
                              </w:r>
                            </w:p>
                          </w:txbxContent>
                        </wps:txbx>
                        <wps:bodyPr anchor="ctr"/>
                      </wps:wsp>
                      <wps:wsp>
                        <wps:cNvPr id="246" name="矩形 246"/>
                        <wps:cNvSpPr/>
                        <wps:spPr>
                          <a:xfrm>
                            <a:off x="2532142" y="3250455"/>
                            <a:ext cx="303213" cy="135271"/>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740FEE" w:rsidRDefault="00740FEE" w:rsidP="00CB00A9"/>
                          </w:txbxContent>
                        </wps:txbx>
                        <wps:bodyPr anchor="ctr"/>
                      </wps:wsp>
                      <wps:wsp>
                        <wps:cNvPr id="247" name="矩形 247"/>
                        <wps:cNvSpPr/>
                        <wps:spPr bwMode="auto">
                          <a:xfrm>
                            <a:off x="2835355" y="1393656"/>
                            <a:ext cx="1710569" cy="102089"/>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740FEE" w:rsidRDefault="00740FEE" w:rsidP="00871E71">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31" name="直接箭头连接符 31"/>
                        <wps:cNvCnPr/>
                        <wps:spPr>
                          <a:xfrm flipH="1">
                            <a:off x="1209734" y="1736587"/>
                            <a:ext cx="179052" cy="94413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48" name="圆角矩形标注 248"/>
                        <wps:cNvSpPr/>
                        <wps:spPr>
                          <a:xfrm>
                            <a:off x="1608217" y="214509"/>
                            <a:ext cx="1316990" cy="517011"/>
                          </a:xfrm>
                          <a:prstGeom prst="wedgeRoundRectCallout">
                            <a:avLst>
                              <a:gd name="adj1" fmla="val -28812"/>
                              <a:gd name="adj2" fmla="val 168057"/>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740FEE" w:rsidRPr="00054E87" w:rsidRDefault="008C262E" w:rsidP="00054E87">
                              <w:pPr>
                                <w:pStyle w:val="afb"/>
                                <w:spacing w:before="0" w:beforeAutospacing="0" w:after="0" w:afterAutospacing="0"/>
                                <w:jc w:val="center"/>
                                <w:textAlignment w:val="baseline"/>
                              </w:pPr>
                              <w:r>
                                <w:rPr>
                                  <w:rFonts w:ascii="Times New Roman" w:hAnsi="Times New Roman" w:hint="eastAsia"/>
                                  <w:color w:val="000000"/>
                                  <w:kern w:val="24"/>
                                  <w:sz w:val="20"/>
                                  <w:szCs w:val="20"/>
                                  <w:lang w:val="en-GB"/>
                                </w:rPr>
                                <w:t xml:space="preserve">Potential </w:t>
                              </w:r>
                              <w:r w:rsidR="001D7140">
                                <w:rPr>
                                  <w:rFonts w:ascii="Times New Roman" w:hAnsi="Times New Roman" w:hint="eastAsia"/>
                                  <w:color w:val="000000"/>
                                  <w:kern w:val="24"/>
                                  <w:sz w:val="20"/>
                                  <w:szCs w:val="20"/>
                                  <w:lang w:val="en-GB"/>
                                </w:rPr>
                                <w:t>reservation signal</w:t>
                              </w:r>
                            </w:p>
                          </w:txbxContent>
                        </wps:txbx>
                        <wps:bodyPr wrap="square" anchor="ctr">
                          <a:noAutofit/>
                        </wps:bodyPr>
                      </wps:wsp>
                      <wps:wsp>
                        <wps:cNvPr id="279" name="矩形 279"/>
                        <wps:cNvSpPr/>
                        <wps:spPr>
                          <a:xfrm>
                            <a:off x="1840652" y="1379221"/>
                            <a:ext cx="69190" cy="121906"/>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740FEE" w:rsidRDefault="00740FEE" w:rsidP="0042620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c:wpc>
                  </a:graphicData>
                </a:graphic>
              </wp:inline>
            </w:drawing>
          </mc:Choice>
          <mc:Fallback>
            <w:pict>
              <v:group id="画布 30" o:spid="_x0000_s1042" editas="canvas" style="width:6in;height:316pt;mso-position-horizontal-relative:char;mso-position-vertical-relative:line" coordsize="54864,40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width:54864;height:40132;visibility:visible;mso-wrap-style:square">
                  <v:fill o:detectmouseclick="t"/>
                  <v:path o:connecttype="none"/>
                </v:shape>
                <v:line id="直接连接符 210" o:spid="_x0000_s1044" style="position:absolute;visibility:visible;mso-wrap-style:square" from="11795,33654" to="13954,33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3aMEAAADcAAAADwAAAGRycy9kb3ducmV2LnhtbERPy4rCMBTdC/5DuANuZEwVEek0ioiC&#10;S6eKuLw0tw+nualN1DpfbxaCy8N5J8vO1OJOrassKxiPIhDEmdUVFwqOh+33HITzyBpry6TgSQ6W&#10;i34vwVjbB//SPfWFCCHsYlRQet/EUrqsJINuZBviwOW2NegDbAupW3yEcFPLSRTNpMGKQ0OJDa1L&#10;yv7Sm1FQrC/D6zm9/E/9bDO32+n+dMpXSg2+utUPCE+d/4jf7p1WMBmH+eFMOAJ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r7dowQAAANwAAAAPAAAAAAAAAAAAAAAA&#10;AKECAABkcnMvZG93bnJldi54bWxQSwUGAAAAAAQABAD5AAAAjwMAAAAA&#10;" strokecolor="windowText"/>
                <v:line id="直接连接符 211" o:spid="_x0000_s1045" style="position:absolute;visibility:visible;mso-wrap-style:square" from="11795,27971" to="11795,35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JksUAAADcAAAADwAAAGRycy9kb3ducmV2LnhtbESPzWrDMBCE74W+g9hCb7VsH9zgWgn5&#10;aWmPSVqHHBdrY5tYK2OpsfP2VSDQ4zAz3zDFYjKduNDgWssKkigGQVxZ3XKt4Of742UGwnlkjZ1l&#10;UnAlB4v540OBubYj7+iy97UIEHY5Kmi873MpXdWQQRfZnjh4JzsY9EEOtdQDjgFuOpnGcSYNthwW&#10;Guxp3VB13v8aBXp1LGX7fv2cZbo8HN3rcis3o1LPT9PyDYSnyf+H7+0vrSBNEridCU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dJksUAAADcAAAADwAAAAAAAAAA&#10;AAAAAAChAgAAZHJzL2Rvd25yZXYueG1sUEsFBgAAAAAEAAQA+QAAAJMDAAAAAA==&#10;" strokecolor="windowText" strokeweight="2pt"/>
                <v:line id="直接连接符 212" o:spid="_x0000_s1046" style="position:absolute;visibility:visible;mso-wrap-style:square" from="41164,28352" to="41164,36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XX5cQAAADcAAAADwAAAGRycy9kb3ducmV2LnhtbESPS4vCQBCE78L+h6EX9mYm5qCSdRRf&#10;y+7Rxyoem0ybBDM9ITOa+O8dQfBYVNVX1GTWmUrcqHGlZQWDKAZBnFldcq7gf//TH4NwHlljZZkU&#10;3MnBbPrRm2Cqbctbuu18LgKEXYoKCu/rVEqXFWTQRbYmDt7ZNgZ9kE0udYNtgJtKJnE8lAZLDgsF&#10;1rQsKLvsrkaBXpwOslzff8dDfTie3Gi+katWqa/Pbv4NwlPn3+FX+08rSAYJPM+EIy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xdflxAAAANwAAAAPAAAAAAAAAAAA&#10;AAAAAKECAABkcnMvZG93bnJldi54bWxQSwUGAAAAAAQABAD5AAAAkgMAAAAA&#10;" strokecolor="windowText" strokeweight="2pt"/>
                <v:line id="直接连接符 213" o:spid="_x0000_s1047" style="position:absolute;visibility:visible;mso-wrap-style:square" from="13954,32019" to="13954,35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0pH8UAAADcAAAADwAAAGRycy9kb3ducmV2LnhtbESPT4vCMBTE74LfITzBi6ypfyhSjSKy&#10;gke3iuzx0TzbavPSbaLW/fSbBcHjMDO/YRar1lTiTo0rLSsYDSMQxJnVJecKjoftxwyE88gaK8uk&#10;4EkOVstuZ4GJtg/+onvqcxEg7BJUUHhfJ1K6rCCDbmhr4uCdbWPQB9nkUjf4CHBTyXEUxdJgyWGh&#10;wJo2BWXX9GYU5JvL4Oc7vfxOffw5s9vp/nQ6r5Xq99r1HISn1r/Dr/ZOKxiPJvB/Jhw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X0pH8UAAADcAAAADwAAAAAAAAAA&#10;AAAAAAChAgAAZHJzL2Rvd25yZXYueG1sUEsFBgAAAAAEAAQA+QAAAJMDAAAAAA==&#10;" strokecolor="windowText"/>
                <v:line id="直接连接符 214" o:spid="_x0000_s1048" style="position:absolute;visibility:visible;mso-wrap-style:square" from="13923,33749" to="16082,33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Sxa8QAAADcAAAADwAAAGRycy9kb3ducmV2LnhtbESPQYvCMBSE74L/IbwFL7KmShHpGkVE&#10;waN2pXh8NM+2bvNSm6jVX79ZWPA4zMw3zHzZmVrcqXWVZQXjUQSCOLe64kLB8Xv7OQPhPLLG2jIp&#10;eJKD5aLfm2Oi7YMPdE99IQKEXYIKSu+bREqXl2TQjWxDHLyzbQ36INtC6hYfAW5qOYmiqTRYcVgo&#10;saF1SflPejMKivVleD2ll1fsp5uZ3cb7LDuvlBp8dKsvEJ46/w7/t3dawWQcw9+Zc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lLFrxAAAANwAAAAPAAAAAAAAAAAA&#10;AAAAAKECAABkcnMvZG93bnJldi54bWxQSwUGAAAAAAQABAD5AAAAkgMAAAAA&#10;" strokecolor="windowText"/>
                <v:line id="直接连接符 215" o:spid="_x0000_s1049" style="position:absolute;visibility:visible;mso-wrap-style:square" from="16082,32114" to="16082,35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gU8MYAAADcAAAADwAAAGRycy9kb3ducmV2LnhtbESPQWvCQBSE74X+h+UVvJS6UTSE1E0Q&#10;qdCjpiX0+Mg+k9js2zS7auqvd4VCj8PMfMOs8tF04kyDay0rmE0jEMSV1S3XCj4/ti8JCOeRNXaW&#10;ScEvOcizx4cVptpeeE/nwtciQNilqKDxvk+ldFVDBt3U9sTBO9jBoA9yqKUe8BLgppPzKIqlwZbD&#10;QoM9bRqqvouTUVBvjs8/X8XxuvDxW2K3i11ZHtZKTZ7G9SsIT6P/D/+137WC+WwJ9zPhCMj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XYFPDGAAAA3AAAAA8AAAAAAAAA&#10;AAAAAAAAoQIAAGRycy9kb3ducmV2LnhtbFBLBQYAAAAABAAEAPkAAACUAwAAAAA=&#10;" strokecolor="windowText"/>
                <v:line id="直接连接符 216" o:spid="_x0000_s1050" style="position:absolute;visibility:visible;mso-wrap-style:square" from="15875,33765" to="18034,33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qKh8QAAADcAAAADwAAAGRycy9kb3ducmV2LnhtbESPQYvCMBSE74L/IbwFL7KmihTpGkVk&#10;BY9rleLx0Tzbus1LbbLa9dcbQfA4zMw3zHzZmVpcqXWVZQXjUQSCOLe64kLBYb/5nIFwHlljbZkU&#10;/JOD5aLfm2Oi7Y13dE19IQKEXYIKSu+bREqXl2TQjWxDHLyTbQ36INtC6hZvAW5qOYmiWBqsOCyU&#10;2NC6pPw3/TMKivV5eDmm5/vUx98zu5n+ZNlppdTgo1t9gfDU+Xf41d5qBZNxDM8z4Qj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CoqHxAAAANwAAAAPAAAAAAAAAAAA&#10;AAAAAKECAABkcnMvZG93bnJldi54bWxQSwUGAAAAAAQABAD5AAAAkgMAAAAA&#10;" strokecolor="windowText"/>
                <v:line id="直接连接符 217" o:spid="_x0000_s1051" style="position:absolute;visibility:visible;mso-wrap-style:square" from="18034,32130" to="18034,35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YvHMQAAADcAAAADwAAAGRycy9kb3ducmV2LnhtbESPQYvCMBSE74L/ITxhL4umiqhUo4go&#10;7HGtIh4fzbOtNi+1idr11xthweMwM98ws0VjSnGn2hWWFfR7EQji1OqCMwX73aY7AeE8ssbSMin4&#10;IweLebs1w1jbB2/pnvhMBAi7GBXk3lexlC7NyaDr2Yo4eCdbG/RB1pnUNT4C3JRyEEUjabDgsJBj&#10;Rauc0ktyMwqy1fn7ekzOz6EfrSd2M/w9HE5Lpb46zXIKwlPjP+H/9o9WMOiP4X0mHAE5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Ri8cxAAAANwAAAAPAAAAAAAAAAAA&#10;AAAAAKECAABkcnMvZG93bnJldi54bWxQSwUGAAAAAAQABAD5AAAAkgMAAAAA&#10;" strokecolor="windowText"/>
                <v:line id="直接连接符 218" o:spid="_x0000_s1052" style="position:absolute;flip:y;visibility:visible;mso-wrap-style:square" from="18018,33853" to="20177,33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Wt1sIAAADcAAAADwAAAGRycy9kb3ducmV2LnhtbERPu27CMBTdK/EP1kXqVpxkQChgEK9K&#10;TH1QlmyX+BKHxNdR7ELK19dDpY5H571YDbYVN+p97VhBOklAEJdO11wpOH29vsxA+ICssXVMCn7I&#10;w2o5elpgrt2dP+l2DJWIIexzVGBC6HIpfWnIop+4jjhyF9dbDBH2ldQ93mO4bWWWJFNpsebYYLCj&#10;raGyOX5bBbvHR/NWFEXWtO/mlO433XV3LpR6Hg/rOYhAQ/gX/7kPWkGWxrXxTDwC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RWt1sIAAADcAAAADwAAAAAAAAAAAAAA&#10;AAChAgAAZHJzL2Rvd25yZXYueG1sUEsFBgAAAAAEAAQA+QAAAJADAAAAAA==&#10;" strokecolor="windowText"/>
                <v:line id="直接连接符 219" o:spid="_x0000_s1053" style="position:absolute;visibility:visible;mso-wrap-style:square" from="20177,32241" to="20177,35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Ue9cYAAADcAAAADwAAAGRycy9kb3ducmV2LnhtbESPQWvCQBSE74X+h+UVvEjdGETS1FVE&#10;DHi0aZEeH9lnEpt9m2bXJPbXdwtCj8PMfMOsNqNpRE+dqy0rmM8iEMSF1TWXCj7es+cEhPPIGhvL&#10;pOBGDjbrx4cVptoO/EZ97ksRIOxSVFB536ZSuqIig25mW+LgnW1n0AfZlVJ3OAS4aWQcRUtpsOaw&#10;UGFLu4qKr/xqFJS7y/T7M7/8LPxyn9hscTydzlulJk/j9hWEp9H/h+/tg1YQz1/g70w4AnL9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SVHvXGAAAA3AAAAA8AAAAAAAAA&#10;AAAAAAAAoQIAAGRycy9kb3ducmV2LnhtbFBLBQYAAAAABAAEAPkAAACUAwAAAAA=&#10;" strokecolor="windowText"/>
                <v:line id="直接连接符 220" o:spid="_x0000_s1054" style="position:absolute;visibility:visible;mso-wrap-style:square" from="20130,33829" to="22289,33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N91cMAAADcAAAADwAAAGRycy9kb3ducmV2LnhtbERPTWvCQBC9F/wPywheim4agkh0lRAU&#10;PLapiMchOybR7GzMbk3aX989FHp8vO/NbjSteFLvGssK3hYRCOLS6oYrBafPw3wFwnlkja1lUvBN&#10;DnbbycsGU20H/qBn4SsRQtilqKD2vkuldGVNBt3CdsSBu9reoA+wr6TucQjhppVxFC2lwYZDQ40d&#10;5TWV9+LLKKjy2+vjUtx+Er/cr+wheT+fr5lSs+mYrUF4Gv2/+M991AriOMwPZ8IR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DfdXDAAAA3AAAAA8AAAAAAAAAAAAA&#10;AAAAoQIAAGRycy9kb3ducmV2LnhtbFBLBQYAAAAABAAEAPkAAACRAwAAAAA=&#10;" strokecolor="windowText"/>
                <v:line id="直接连接符 221" o:spid="_x0000_s1055" style="position:absolute;visibility:visible;mso-wrap-style:square" from="22289,32210" to="22289,35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YTsQAAADcAAAADwAAAGRycy9kb3ducmV2LnhtbESPQYvCMBSE74L/ITzBi2hqEZFqFJEV&#10;PK5dEY+P5tlWm5faZLXrrzfCgsdhZr5hFqvWVOJOjSstKxiPIhDEmdUl5woOP9vhDITzyBory6Tg&#10;jxyslt3OAhNtH7yne+pzESDsElRQeF8nUrqsIINuZGvi4J1tY9AH2eRSN/gIcFPJOIqm0mDJYaHA&#10;mjYFZdf01yjIN5fB7ZRenhM//ZrZ7eT7eDyvler32vUchKfWf8L/7Z1WEMdjeJ8JR0A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j9hOxAAAANwAAAAPAAAAAAAAAAAA&#10;AAAAAKECAABkcnMvZG93bnJldi54bWxQSwUGAAAAAAQABAD5AAAAkgMAAAAA&#10;" strokecolor="windowText"/>
                <v:line id="直接连接符 222" o:spid="_x0000_s1056" style="position:absolute;visibility:visible;mso-wrap-style:square" from="22257,33924" to="24416,33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1GOcYAAADcAAAADwAAAGRycy9kb3ducmV2LnhtbESPQWvCQBSE70L/w/IKvUjdNASR6Coh&#10;VOixxhJ6fGSfSTT7Ns1uTeqv7xaEHoeZ+YbZ7CbTiSsNrrWs4GURgSCurG65VvBx3D+vQDiPrLGz&#10;TAp+yMFu+zDbYKrtyAe6Fr4WAcIuRQWN930qpasaMugWticO3skOBn2QQy31gGOAm07GUbSUBlsO&#10;Cw32lDdUXYpvo6DOz/Ovz+J8S/zydWX3yXtZnjKlnh6nbA3C0+T/w/f2m1YQxzH8nQlHQG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RdRjnGAAAA3AAAAA8AAAAAAAAA&#10;AAAAAAAAoQIAAGRycy9kb3ducmV2LnhtbFBLBQYAAAAABAAEAPkAAACUAwAAAAA=&#10;" strokecolor="windowText"/>
                <v:line id="直接连接符 223" o:spid="_x0000_s1057" style="position:absolute;visibility:visible;mso-wrap-style:square" from="24416,32305" to="24416,35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HjosYAAADcAAAADwAAAGRycy9kb3ducmV2LnhtbESPQWvCQBSE70L/w/IKvUjdNEqQ1FVE&#10;Kni0sYQeH9lnEpt9m2a3Seyv7xYEj8PMfMOsNqNpRE+dqy0reJlFIIgLq2suFXyc9s9LEM4ja2ws&#10;k4IrOdisHyYrTLUd+J36zJciQNilqKDyvk2ldEVFBt3MtsTBO9vOoA+yK6XucAhw08g4ihJpsOaw&#10;UGFLu4qKr+zHKCh3l+n3Z3b5XfjkbWn3i2Oen7dKPT2O21cQnkZ/D9/aB60gjufwfyYcAb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R46LGAAAA3AAAAA8AAAAAAAAA&#10;AAAAAAAAoQIAAGRycy9kb3ducmV2LnhtbFBLBQYAAAAABAAEAPkAAACUAwAAAAA=&#10;" strokecolor="windowText"/>
                <v:line id="直接连接符 224" o:spid="_x0000_s1058" style="position:absolute;visibility:visible;mso-wrap-style:square" from="24416,33924" to="26575,33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h71sYAAADcAAAADwAAAGRycy9kb3ducmV2LnhtbESPQWvCQBSE74X+h+UVvBTdGIJI6hpC&#10;MOCxTYt4fGSfSWz2bcyumvbXdwuFHoeZ+YbZZJPpxY1G11lWsFxEIIhrqztuFHy8l/M1COeRNfaW&#10;ScEXOci2jw8bTLW98xvdKt+IAGGXooLW+yGV0tUtGXQLOxAH72RHgz7IsZF6xHuAm17GUbSSBjsO&#10;Cy0OVLRUf1ZXo6Apzs+XY3X+Tvxqt7Zl8no4nHKlZk9T/gLC0+T/w3/tvVYQxwn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4e9bGAAAA3AAAAA8AAAAAAAAA&#10;AAAAAAAAoQIAAGRycy9kb3ducmV2LnhtbFBLBQYAAAAABAAEAPkAAACUAwAAAAA=&#10;" strokecolor="windowText"/>
                <v:line id="直接连接符 225" o:spid="_x0000_s1059" style="position:absolute;visibility:visible;mso-wrap-style:square" from="26400,32178" to="26400,35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TeTcYAAADcAAAADwAAAGRycy9kb3ducmV2LnhtbESPQWvCQBSE7wX/w/IKvZS6abAiqatI&#10;aKBHjSIeH9nnJjb7Nma3mvrr3UKhx2FmvmHmy8G24kK9bxwreB0nIIgrpxs2Cnbb4mUGwgdkja1j&#10;UvBDHpaL0cMcM+2uvKFLGYyIEPYZKqhD6DIpfVWTRT92HXH0jq63GKLsjdQ9XiPctjJNkqm02HBc&#10;qLGjvKbqq/y2Ckx+ej4fytNtEqYfM1dM1vv9caXU0+OwegcRaAj/4b/2p1aQpm/weyYeAbm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03k3GAAAA3AAAAA8AAAAAAAAA&#10;AAAAAAAAoQIAAGRycy9kb3ducmV2LnhtbFBLBQYAAAAABAAEAPkAAACUAwAAAAA=&#10;" strokecolor="windowText"/>
                <v:line id="直接连接符 226" o:spid="_x0000_s1060" style="position:absolute;visibility:visible;mso-wrap-style:square" from="26369,33892" to="28528,33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ZAOsYAAADcAAAADwAAAGRycy9kb3ducmV2LnhtbESPQWvCQBSE74X+h+UVvBTdGEIIqWsI&#10;ouCxTYt4fGSfSWz2bcyumvbXdwuFHoeZ+YZZFZPpxY1G11lWsFxEIIhrqztuFHy87+YZCOeRNfaW&#10;ScEXOSjWjw8rzLW98xvdKt+IAGGXo4LW+yGX0tUtGXQLOxAH72RHgz7IsZF6xHuAm17GUZRKgx2H&#10;hRYH2rRUf1ZXo6DZnJ8vx+r8nfh0m9ld8no4nEqlZk9T+QLC0+T/w3/tvVYQxyn8ng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mQDrGAAAA3AAAAA8AAAAAAAAA&#10;AAAAAAAAoQIAAGRycy9kb3ducmV2LnhtbFBLBQYAAAAABAAEAPkAAACUAwAAAAA=&#10;" strokecolor="windowText"/>
                <v:line id="直接连接符 227" o:spid="_x0000_s1061" style="position:absolute;visibility:visible;mso-wrap-style:square" from="28528,32273" to="28528,35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rlocUAAADcAAAADwAAAGRycy9kb3ducmV2LnhtbESPQYvCMBSE78L+h/AWvIimW8SVahQR&#10;BY9uXcTjo3m21eal20St/nqzIHgcZuYbZjpvTSWu1LjSsoKvQQSCOLO65FzB727dH4NwHlljZZkU&#10;3MnBfPbRmWKi7Y1/6Jr6XAQIuwQVFN7XiZQuK8igG9iaOHhH2xj0QTa51A3eAtxUMo6ikTRYclgo&#10;sKZlQdk5vRgF+fLU+zukp8fQj1Zjux5u9/vjQqnuZ7uYgPDU+nf41d5oBXH8Df9nwhGQs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CrlocUAAADcAAAADwAAAAAAAAAA&#10;AAAAAAChAgAAZHJzL2Rvd25yZXYueG1sUEsFBgAAAAAEAAQA+QAAAJMDAAAAAA==&#10;" strokecolor="windowText"/>
                <v:line id="直接连接符 228" o:spid="_x0000_s1062" style="position:absolute;visibility:visible;mso-wrap-style:square" from="28337,33908" to="30496,33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Vx08MAAADcAAAADwAAAGRycy9kb3ducmV2LnhtbERPTWvCQBC9F/wPywheim4agkh0lRAU&#10;PLapiMchOybR7GzMbk3aX989FHp8vO/NbjSteFLvGssK3hYRCOLS6oYrBafPw3wFwnlkja1lUvBN&#10;DnbbycsGU20H/qBn4SsRQtilqKD2vkuldGVNBt3CdsSBu9reoA+wr6TucQjhppVxFC2lwYZDQ40d&#10;5TWV9+LLKKjy2+vjUtx+Er/cr+wheT+fr5lSs+mYrUF4Gv2/+M991AriOKwNZ8IR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1cdPDAAAA3AAAAA8AAAAAAAAAAAAA&#10;AAAAoQIAAGRycy9kb3ducmV2LnhtbFBLBQYAAAAABAAEAPkAAACRAwAAAAA=&#10;" strokecolor="windowText"/>
                <v:line id="直接连接符 229" o:spid="_x0000_s1063" style="position:absolute;visibility:visible;mso-wrap-style:square" from="30496,32289" to="30496,35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nUSMUAAADcAAAADwAAAGRycy9kb3ducmV2LnhtbESPQYvCMBSE74L/ITzBi6zpFhG3GkVE&#10;waNbF9njo3m21eal20St/nqzIHgcZuYbZrZoTSWu1LjSsoLPYQSCOLO65FzBz37zMQHhPLLGyjIp&#10;uJODxbzbmWGi7Y2/6Zr6XAQIuwQVFN7XiZQuK8igG9qaOHhH2xj0QTa51A3eAtxUMo6isTRYclgo&#10;sKZVQdk5vRgF+eo0+PtNT4+RH68ndjPaHQ7HpVL9XrucgvDU+nf41d5qBXH8Bf9nw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vnUSMUAAADcAAAADwAAAAAAAAAA&#10;AAAAAAChAgAAZHJzL2Rvd25yZXYueG1sUEsFBgAAAAAEAAQA+QAAAJMDAAAAAA==&#10;" strokecolor="windowText"/>
                <v:line id="直接连接符 230" o:spid="_x0000_s1064" style="position:absolute;visibility:visible;mso-wrap-style:square" from="30464,34019" to="32623,34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rrCMMAAADcAAAADwAAAGRycy9kb3ducmV2LnhtbERPTWvCQBC9F/wPywheSt00DSLRVUQq&#10;eNQo0uOQHZNodjbNbpPYX+8eCj0+3vdyPZhadNS6yrKC92kEgji3uuJCwfm0e5uDcB5ZY22ZFDzI&#10;wXo1elliqm3PR+oyX4gQwi5FBaX3TSqly0sy6Ka2IQ7c1bYGfYBtIXWLfQg3tYyjaCYNVhwaSmxo&#10;W1J+z36MgmJ7e/3+ym6/iZ99zu0uOVwu141Sk/GwWYDwNPh/8Z97rxXEH2F+OBOOgF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4a6wjDAAAA3AAAAA8AAAAAAAAAAAAA&#10;AAAAoQIAAGRycy9kb3ducmV2LnhtbFBLBQYAAAAABAAEAPkAAACRAwAAAAA=&#10;" strokecolor="windowText"/>
                <v:line id="直接连接符 231" o:spid="_x0000_s1065" style="position:absolute;visibility:visible;mso-wrap-style:square" from="32623,32384" to="32623,35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ZOk8UAAADcAAAADwAAAGRycy9kb3ducmV2LnhtbESPT4vCMBTE74LfITzBi6ypfyhSjSKy&#10;gke3iuzx0TzbavPSbaLW/fSbBcHjMDO/YRar1lTiTo0rLSsYDSMQxJnVJecKjoftxwyE88gaK8uk&#10;4EkOVstuZ4GJtg/+onvqcxEg7BJUUHhfJ1K6rCCDbmhr4uCdbWPQB9nkUjf4CHBTyXEUxdJgyWGh&#10;wJo2BWXX9GYU5JvL4Oc7vfxOffw5s9vp/nQ6r5Xq99r1HISn1r/Dr/ZOKxhPRvB/Jhw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ZOk8UAAADcAAAADwAAAAAAAAAA&#10;AAAAAAChAgAAZHJzL2Rvd25yZXYueG1sUEsFBgAAAAAEAAQA+QAAAJMDAAAAAA==&#10;" strokecolor="windowText"/>
                <v:line id="直接连接符 232" o:spid="_x0000_s1066" style="position:absolute;visibility:visible;mso-wrap-style:square" from="32576,33988" to="34735,34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TQ5MYAAADcAAAADwAAAGRycy9kb3ducmV2LnhtbESPQWvCQBSE70L/w/IKvUjdNEqQ1FVE&#10;Kni0sYQeH9lnEpt9m2a3Seyv7xYEj8PMfMOsNqNpRE+dqy0reJlFIIgLq2suFXyc9s9LEM4ja2ws&#10;k4IrOdisHyYrTLUd+J36zJciQNilqKDyvk2ldEVFBt3MtsTBO9vOoA+yK6XucAhw08g4ihJpsOaw&#10;UGFLu4qKr+zHKCh3l+n3Z3b5XfjkbWn3i2Oen7dKPT2O21cQnkZ/D9/aB60gnsfwfyYcAb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E0OTGAAAA3AAAAA8AAAAAAAAA&#10;AAAAAAAAoQIAAGRycy9kb3ducmV2LnhtbFBLBQYAAAAABAAEAPkAAACUAwAAAAA=&#10;" strokecolor="windowText"/>
                <v:line id="直接连接符 233" o:spid="_x0000_s1067" style="position:absolute;visibility:visible;mso-wrap-style:square" from="34735,32352" to="34735,35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h1f8YAAADcAAAADwAAAGRycy9kb3ducmV2LnhtbESPQWvCQBSE70L/w/IKvZS6qYqE6Coh&#10;KPTYRgk9PrLPJJp9m2ZXTf31bqHgcZiZb5jlejCtuFDvGssK3scRCOLS6oYrBfvd9i0G4TyyxtYy&#10;KfglB+vV02iJibZX/qJL7isRIOwSVFB73yVSurImg25sO+LgHWxv0AfZV1L3eA1w08pJFM2lwYbD&#10;Qo0dZTWVp/xsFFTZ8fXnOz/eZn6+ie129lkUh1Spl+chXYDwNPhH+L/9oRVMplP4OxOOgFz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7IdX/GAAAA3AAAAA8AAAAAAAAA&#10;AAAAAAAAoQIAAGRycy9kb3ducmV2LnhtbFBLBQYAAAAABAAEAPkAAACUAwAAAAA=&#10;" strokecolor="windowText"/>
                <v:line id="直接连接符 234" o:spid="_x0000_s1068" style="position:absolute;visibility:visible;mso-wrap-style:square" from="34735,33765" to="36894,33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HtC8UAAADcAAAADwAAAGRycy9kb3ducmV2LnhtbESPQYvCMBSE74L/IbwFL7Kmq0WkaxSR&#10;FTy6VcTjo3m2dZuX2kSt/nqzIHgcZuYbZjpvTSWu1LjSsoKvQQSCOLO65FzBbrv6nIBwHlljZZkU&#10;3MnBfNbtTDHR9sa/dE19LgKEXYIKCu/rREqXFWTQDWxNHLyjbQz6IJtc6gZvAW4qOYyisTRYclgo&#10;sKZlQdlfejEK8uWpfz6kp0fsxz8Tu4o3+/1xoVTvo118g/DU+nf41V5rBcNRDP9nwhGQs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SHtC8UAAADcAAAADwAAAAAAAAAA&#10;AAAAAAChAgAAZHJzL2Rvd25yZXYueG1sUEsFBgAAAAAEAAQA+QAAAJMDAAAAAA==&#10;" strokecolor="windowText"/>
                <v:line id="直接连接符 235" o:spid="_x0000_s1069" style="position:absolute;visibility:visible;mso-wrap-style:square" from="36862,32448" to="36862,35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1IkMUAAADcAAAADwAAAGRycy9kb3ducmV2LnhtbESPQYvCMBSE7wv+h/AEL6KpropUo4go&#10;7FGriMdH82yrzUttstr1128WhD0OM/MNM182phQPql1hWcGgH4EgTq0uOFNwPGx7UxDOI2ssLZOC&#10;H3KwXLQ+5hhr++Q9PRKfiQBhF6OC3PsqltKlORl0fVsRB+9ia4M+yDqTusZngJtSDqNoIg0WHBZy&#10;rGidU3pLvo2CbH3t3s/J9TXyk83Ubke70+myUqrTblYzEJ4a/x9+t7+0guHnGP7OhCM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1IkMUAAADcAAAADwAAAAAAAAAA&#10;AAAAAAChAgAAZHJzL2Rvd25yZXYueG1sUEsFBgAAAAAEAAQA+QAAAJMDAAAAAA==&#10;" strokecolor="windowText"/>
                <v:line id="直接连接符 236" o:spid="_x0000_s1070" style="position:absolute;visibility:visible;mso-wrap-style:square" from="36672,33813" to="38831,33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W58YAAADcAAAADwAAAGRycy9kb3ducmV2LnhtbESPQWvCQBSE70L/w/IKvUjdNEoIqauI&#10;NODRxhJ6fGSfSWz2bZrdauyv7xYEj8PMfMMs16PpxJkG11pW8DKLQBBXVrdcK/g45M8pCOeRNXaW&#10;ScGVHKxXD5MlZtpe+J3Oha9FgLDLUEHjfZ9J6aqGDLqZ7YmDd7SDQR/kUEs94CXATSfjKEqkwZbD&#10;QoM9bRuqvoofo6Denqbfn8Xpd+GTt9Tmi31ZHjdKPT2Om1cQnkZ/D9/aO60gnifwfyYcAbn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1ufGAAAA3AAAAA8AAAAAAAAA&#10;AAAAAAAAoQIAAGRycy9kb3ducmV2LnhtbFBLBQYAAAAABAAEAPkAAACUAwAAAAA=&#10;" strokecolor="windowText"/>
                <v:line id="直接连接符 237" o:spid="_x0000_s1071" style="position:absolute;visibility:visible;mso-wrap-style:square" from="39037,32495" to="39037,35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NzfMUAAADcAAAADwAAAGRycy9kb3ducmV2LnhtbESPT4vCMBTE74LfITxhL6Kpf1CpRhFZ&#10;weNuFfH4aJ5ttXnpNlmtfvrNguBxmJnfMItVY0pxo9oVlhUM+hEI4tTqgjMFh/22NwPhPLLG0jIp&#10;eJCD1bLdWmCs7Z2/6Zb4TAQIuxgV5N5XsZQuzcmg69uKOHhnWxv0QdaZ1DXeA9yUchhFE2mw4LCQ&#10;Y0WbnNJr8msUZJtL9+eUXJ5jP/mc2e3463g8r5X66DTrOQhPjX+HX+2dVjAcTeH/TDgC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NzfMUAAADcAAAADwAAAAAAAAAA&#10;AAAAAAChAgAAZHJzL2Rvd25yZXYueG1sUEsFBgAAAAAEAAQA+QAAAJMDAAAAAA==&#10;" strokecolor="windowText"/>
                <v:line id="直接连接符 238" o:spid="_x0000_s1072" style="position:absolute;visibility:visible;mso-wrap-style:square" from="39005,34019" to="41164,34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znDsMAAADcAAAADwAAAGRycy9kb3ducmV2LnhtbERPTWvCQBC9F/wPywheSt00DSLRVUQq&#10;eNQo0uOQHZNodjbNbpPYX+8eCj0+3vdyPZhadNS6yrKC92kEgji3uuJCwfm0e5uDcB5ZY22ZFDzI&#10;wXo1elliqm3PR+oyX4gQwi5FBaX3TSqly0sy6Ka2IQ7c1bYGfYBtIXWLfQg3tYyjaCYNVhwaSmxo&#10;W1J+z36MgmJ7e/3+ym6/iZ99zu0uOVwu141Sk/GwWYDwNPh/8Z97rxXEH2FtOBOOgF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s5w7DAAAA3AAAAA8AAAAAAAAAAAAA&#10;AAAAoQIAAGRycy9kb3ducmV2LnhtbFBLBQYAAAAABAAEAPkAAACRAwAAAAA=&#10;" strokecolor="windowText"/>
                <v:rect id="矩形 239" o:spid="_x0000_s1073" style="position:absolute;left:11795;top:32492;width:7303;height:12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Hz8QA&#10;AADcAAAADwAAAGRycy9kb3ducmV2LnhtbESPT4vCMBTE7wt+h/AEb2tqBVerUUQU3b355+Dx0Tzb&#10;2ualNNHWb79ZWPA4zMxvmMWqM5V4UuMKywpGwwgEcWp1wZmCy3n3OQXhPLLGyjIpeJGD1bL3scBE&#10;25aP9Dz5TAQIuwQV5N7XiZQuzcmgG9qaOHg32xj0QTaZ1A22AW4qGUfRRBosOCzkWNMmp7Q8PYyC&#10;cjYty/1js413X+ZHXr8zf7+2Sg363XoOwlPn3+H/9kEriMcz+DsTj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6x8/EAAAA3AAAAA8AAAAAAAAAAAAAAAAAmAIAAGRycy9k&#10;b3ducmV2LnhtbFBLBQYAAAAABAAEAPUAAACJAwAAAAA=&#10;" fillcolor="red" strokecolor="red" strokeweight="2pt">
                  <v:textbox>
                    <w:txbxContent>
                      <w:p w:rsidR="00740FEE" w:rsidRDefault="00740FEE" w:rsidP="00CB00A9"/>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40" o:spid="_x0000_s1074" type="#_x0000_t87" style="position:absolute;left:20980;top:28169;width:2460;height:622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E+qcEA&#10;AADcAAAADwAAAGRycy9kb3ducmV2LnhtbERPy4rCMBTdC/MP4Qqzs6llUOk0ijjOoJsWHx9wae60&#10;xeamNFHr35uF4PJw3tlqMK24Ue8aywqmUQyCuLS64UrB+fQ7WYBwHllja5kUPMjBavkxyjDV9s4H&#10;uh19JUIIuxQV1N53qZSurMmgi2xHHLh/2xv0AfaV1D3eQ7hpZRLHM2mw4dBQY0ebmsrL8WoU8D7Z&#10;T4vD9pLL+U9xWvzlG5rlSn2Oh/U3CE+Df4tf7p1WkHyF+eFMOA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xPqnBAAAA3AAAAA8AAAAAAAAAAAAAAAAAmAIAAGRycy9kb3du&#10;cmV2LnhtbFBLBQYAAAAABAAEAPUAAACGAwAAAAA=&#10;" adj="712" strokecolor="windowText">
                  <v:textbox>
                    <w:txbxContent>
                      <w:p w:rsidR="00740FEE" w:rsidRDefault="00740FEE" w:rsidP="00CB00A9">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v:textbox>
                </v:shape>
                <v:shape id="TextBox 38" o:spid="_x0000_s1075" type="#_x0000_t202" style="position:absolute;left:18987;top:27511;width:717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fP3sIA&#10;AADcAAAADwAAAGRycy9kb3ducmV2LnhtbESPQWvCQBSE74X+h+UJvdVNpC0luorUFjz0Uk3vj+wz&#10;G8y+Ddmnif/eFQSPw8x8wyxWo2/VmfrYBDaQTzNQxFWwDdcGyv3P6yeoKMgW28Bk4EIRVsvnpwUW&#10;Ngz8R+ed1CpBOBZowIl0hdaxcuQxTkNHnLxD6D1Kkn2tbY9DgvtWz7LsQ3tsOC047OjLUXXcnbwB&#10;EbvOL+W3j9v/8XczuKx6x9KYl8m4noMSGuURvre31sDsLYf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18/ewgAAANwAAAAPAAAAAAAAAAAAAAAAAJgCAABkcnMvZG93&#10;bnJldi54bWxQSwUGAAAAAAQABAD1AAAAhwMAAAAA&#10;" filled="f" stroked="f">
                  <v:textbox style="mso-fit-shape-to-text:t">
                    <w:txbxContent>
                      <w:p w:rsidR="00740FEE" w:rsidRDefault="00740FEE" w:rsidP="00CB00A9">
                        <w:pPr>
                          <w:pStyle w:val="afb"/>
                          <w:spacing w:before="0" w:beforeAutospacing="0" w:after="0" w:afterAutospacing="0"/>
                          <w:jc w:val="center"/>
                          <w:textAlignment w:val="baseline"/>
                        </w:pPr>
                        <w:r>
                          <w:rPr>
                            <w:rFonts w:ascii="Times New Roman" w:eastAsia="Osaka" w:hAnsi="Times New Roman" w:cs="Times New Roman"/>
                            <w:color w:val="000000"/>
                            <w:kern w:val="24"/>
                          </w:rPr>
                          <w:t>CCA</w:t>
                        </w:r>
                      </w:p>
                    </w:txbxContent>
                  </v:textbox>
                </v:shape>
                <v:rect id="矩形 242" o:spid="_x0000_s1076" style="position:absolute;left:28559;top:32571;width:12605;height:1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gwsEA&#10;AADcAAAADwAAAGRycy9kb3ducmV2LnhtbESPQYvCMBSE78L+h/AWvIimFhGpRtkVBL2tddnzo3km&#10;xealNFHrvzcLgsdhZr5hVpveNeJGXag9K5hOMhDEldc1GwW/p914ASJEZI2NZ1LwoACb9cdghYX2&#10;dz7SrYxGJAiHAhXYGNtCylBZchgmviVO3tl3DmOSnZG6w3uCu0bmWTaXDmtOCxZb2lqqLuXVKaC/&#10;R8nVwSy+ibLdwVuTH0c/Sg0/+68liEh9fIdf7b1WkM9y+D+Tj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M4MLBAAAA3AAAAA8AAAAAAAAAAAAAAAAAmAIAAGRycy9kb3du&#10;cmV2LnhtbFBLBQYAAAAABAAEAPUAAACGAwAAAAA=&#10;" fillcolor="#0070c0" strokecolor="#00b0f0" strokeweight="2pt">
                  <v:textbox>
                    <w:txbxContent>
                      <w:p w:rsidR="00740FEE" w:rsidRDefault="00740FEE" w:rsidP="00CB00A9"/>
                    </w:txbxContent>
                  </v:textbox>
                </v:rect>
                <v:shape id="TextBox 41" o:spid="_x0000_s1077" type="#_x0000_t202" style="position:absolute;left:30782;top:32014;width:503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n0MsMA&#10;AADcAAAADwAAAGRycy9kb3ducmV2LnhtbESPQWvCQBSE7wX/w/IEb3WjtkWiq4hV8NBLbbw/ss9s&#10;MPs2ZF9N/PfdQqHHYWa+YdbbwTfqTl2sAxuYTTNQxGWwNVcGiq/j8xJUFGSLTWAy8KAI283oaY25&#10;DT1/0v0slUoQjjkacCJtrnUsHXmM09ASJ+8aOo+SZFdp22Gf4L7R8yx70x5rTgsOW9o7Km/nb29A&#10;xO5mj+Lg4+kyfLz3LitfsTBmMh52K1BCg/yH/9ona2D+s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n0MsMAAADcAAAADwAAAAAAAAAAAAAAAACYAgAAZHJzL2Rv&#10;d25yZXYueG1sUEsFBgAAAAAEAAQA9QAAAIgDAAAAAA==&#10;" filled="f" stroked="f">
                  <v:textbox style="mso-fit-shape-to-text:t">
                    <w:txbxContent>
                      <w:p w:rsidR="00740FEE" w:rsidRDefault="00740FEE" w:rsidP="00CB00A9">
                        <w:pPr>
                          <w:pStyle w:val="afb"/>
                          <w:spacing w:before="0" w:beforeAutospacing="0" w:after="0" w:afterAutospacing="0"/>
                          <w:textAlignment w:val="baseline"/>
                        </w:pPr>
                        <w:r>
                          <w:rPr>
                            <w:rFonts w:ascii="Times" w:eastAsia="Osaka" w:hAnsi="Times" w:cs="Times New Roman"/>
                            <w:color w:val="000000"/>
                            <w:kern w:val="24"/>
                          </w:rPr>
                          <w:t>Data</w:t>
                        </w:r>
                      </w:p>
                    </w:txbxContent>
                  </v:textbox>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244" o:spid="_x0000_s1078" type="#_x0000_t62" style="position:absolute;left:19315;top:20895;width:13170;height:6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8dWMIA&#10;AADcAAAADwAAAGRycy9kb3ducmV2LnhtbESP0YrCMBRE3xf8h3AFX0RTRRapRhFFUEQWrR9waa5t&#10;sbkpSdT690YQ9nGYmTPMfNmaWjzI+cqygtEwAUGcW11xoeCSbQdTED4ga6wtk4IXeVguOj9zTLV9&#10;8oke51CICGGfooIyhCaV0uclGfRD2xBH72qdwRClK6R2+IxwU8txkvxKgxXHhRIbWpeU3853o8Ca&#10;ve4f/m4XzK7JZu+O5F5ZX6let13NQARqw3/4295pBePJBD5n4hGQi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jx1YwgAAANwAAAAPAAAAAAAAAAAAAAAAAJgCAABkcnMvZG93&#10;bnJldi54bWxQSwUGAAAAAAQABAD1AAAAhwMAAAAA&#10;" adj="14849,36041" filled="f" strokeweight="1pt">
                  <v:textbox>
                    <w:txbxContent>
                      <w:p w:rsidR="00740FEE" w:rsidRPr="00054E87" w:rsidRDefault="00740FEE" w:rsidP="00054E87">
                        <w:pPr>
                          <w:pStyle w:val="afb"/>
                          <w:adjustRightInd w:val="0"/>
                          <w:snapToGrid w:val="0"/>
                          <w:spacing w:before="0" w:beforeAutospacing="0" w:after="0" w:afterAutospacing="0"/>
                          <w:jc w:val="center"/>
                          <w:textAlignment w:val="baseline"/>
                        </w:pPr>
                        <w:r>
                          <w:rPr>
                            <w:rFonts w:ascii="Times New Roman" w:eastAsia="MS PGothic" w:hAnsi="Times New Roman"/>
                            <w:color w:val="000000"/>
                            <w:kern w:val="24"/>
                            <w:sz w:val="20"/>
                            <w:szCs w:val="20"/>
                            <w:lang w:val="en-GB"/>
                          </w:rPr>
                          <w:t>1</w:t>
                        </w:r>
                        <w:proofErr w:type="spellStart"/>
                        <w:r>
                          <w:rPr>
                            <w:rFonts w:ascii="Times New Roman" w:eastAsia="MS PGothic" w:hAnsi="Times New Roman"/>
                            <w:color w:val="000000"/>
                            <w:kern w:val="24"/>
                            <w:position w:val="6"/>
                            <w:sz w:val="20"/>
                            <w:szCs w:val="20"/>
                            <w:vertAlign w:val="superscript"/>
                          </w:rPr>
                          <w:t>st</w:t>
                        </w:r>
                        <w:proofErr w:type="spellEnd"/>
                        <w:r>
                          <w:rPr>
                            <w:rFonts w:ascii="Times New Roman" w:eastAsia="MS PGothic" w:hAnsi="Times New Roman"/>
                            <w:color w:val="000000"/>
                            <w:kern w:val="24"/>
                            <w:sz w:val="20"/>
                            <w:szCs w:val="20"/>
                          </w:rPr>
                          <w:t xml:space="preserve"> </w:t>
                        </w:r>
                        <w:r>
                          <w:rPr>
                            <w:rFonts w:ascii="Times New Roman" w:eastAsia="MS PGothic" w:hAnsi="Times New Roman"/>
                            <w:color w:val="000000"/>
                            <w:kern w:val="24"/>
                            <w:sz w:val="20"/>
                            <w:szCs w:val="20"/>
                            <w:lang w:val="en-GB"/>
                          </w:rPr>
                          <w:t xml:space="preserve">symbol boundary </w:t>
                        </w:r>
                        <w:r>
                          <w:rPr>
                            <w:rFonts w:ascii="Times New Roman" w:eastAsia="MS PGothic" w:hAnsi="Times New Roman"/>
                            <w:color w:val="000000"/>
                            <w:kern w:val="24"/>
                            <w:sz w:val="20"/>
                            <w:szCs w:val="20"/>
                          </w:rPr>
                          <w:t>after CCA and some signal</w:t>
                        </w:r>
                        <w:r>
                          <w:rPr>
                            <w:rFonts w:ascii="Times New Roman" w:hAnsi="Times New Roman" w:hint="eastAsia"/>
                            <w:color w:val="000000"/>
                            <w:kern w:val="24"/>
                            <w:sz w:val="20"/>
                            <w:szCs w:val="20"/>
                          </w:rPr>
                          <w:t>(</w:t>
                        </w:r>
                        <w:r>
                          <w:rPr>
                            <w:rFonts w:ascii="Times New Roman" w:eastAsia="MS PGothic" w:hAnsi="Times New Roman"/>
                            <w:color w:val="000000"/>
                            <w:kern w:val="24"/>
                            <w:sz w:val="20"/>
                            <w:szCs w:val="20"/>
                          </w:rPr>
                          <w:t>s</w:t>
                        </w:r>
                        <w:r>
                          <w:rPr>
                            <w:rFonts w:ascii="Times New Roman" w:hAnsi="Times New Roman" w:hint="eastAsia"/>
                            <w:color w:val="000000"/>
                            <w:kern w:val="24"/>
                            <w:sz w:val="20"/>
                            <w:szCs w:val="20"/>
                          </w:rPr>
                          <w:t>)</w:t>
                        </w:r>
                      </w:p>
                    </w:txbxContent>
                  </v:textbox>
                </v:shape>
                <v:shape id="圆角矩形标注 245" o:spid="_x0000_s1079" type="#_x0000_t62" style="position:absolute;left:26527;top:35400;width:9430;height:4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p9WcQA&#10;AADcAAAADwAAAGRycy9kb3ducmV2LnhtbESPT2vCQBTE7wW/w/IEb7rxLyV1FbEUe/DS1GqPj+wz&#10;CWbfxt1tjN/eLRR6HGbmN8xy3ZlatOR8ZVnBeJSAIM6trrhQcPh8Gz6D8AFZY22ZFNzJw3rVe1pi&#10;qu2NP6jNQiEihH2KCsoQmlRKn5dk0I9sQxy9s3UGQ5SukNrhLcJNLSdJspAGK44LJTa0LSm/ZD9G&#10;gd3vwumVsu57i7vpNcNx645fSg363eYFRKAu/If/2u9awWQ2h98z8Qj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afVnEAAAA3AAAAA8AAAAAAAAAAAAAAAAAmAIAAGRycy9k&#10;b3ducmV2LnhtbFBLBQYAAAAABAAEAPUAAACJAwAAAAA=&#10;" adj="-9153,562" filled="f" strokeweight="1pt">
                  <v:textbox>
                    <w:txbxContent>
                      <w:p w:rsidR="00740FEE" w:rsidRDefault="00740FEE" w:rsidP="00CB00A9">
                        <w:pPr>
                          <w:pStyle w:val="afb"/>
                          <w:spacing w:before="0" w:beforeAutospacing="0" w:after="180" w:afterAutospacing="0"/>
                          <w:jc w:val="center"/>
                          <w:textAlignment w:val="baseline"/>
                        </w:pPr>
                        <w:r>
                          <w:rPr>
                            <w:rFonts w:ascii="Times New Roman" w:eastAsia="MS PGothic" w:hAnsi="Times New Roman"/>
                            <w:color w:val="000000"/>
                            <w:kern w:val="24"/>
                            <w:sz w:val="20"/>
                            <w:szCs w:val="20"/>
                          </w:rPr>
                          <w:t>S</w:t>
                        </w:r>
                        <w:proofErr w:type="spellStart"/>
                        <w:r>
                          <w:rPr>
                            <w:rFonts w:ascii="Times New Roman" w:eastAsia="MS PGothic" w:hAnsi="Times New Roman"/>
                            <w:color w:val="000000"/>
                            <w:kern w:val="24"/>
                            <w:sz w:val="20"/>
                            <w:szCs w:val="20"/>
                            <w:lang w:val="en-GB"/>
                          </w:rPr>
                          <w:t>ymbol</w:t>
                        </w:r>
                        <w:proofErr w:type="spellEnd"/>
                        <w:r>
                          <w:rPr>
                            <w:rFonts w:ascii="Times New Roman" w:eastAsia="MS PGothic" w:hAnsi="Times New Roman"/>
                            <w:color w:val="000000"/>
                            <w:kern w:val="24"/>
                            <w:sz w:val="20"/>
                            <w:szCs w:val="20"/>
                            <w:lang w:val="en-GB"/>
                          </w:rPr>
                          <w:t xml:space="preserve"> boundary</w:t>
                        </w:r>
                      </w:p>
                    </w:txbxContent>
                  </v:textbox>
                </v:shape>
                <v:rect id="矩形 246" o:spid="_x0000_s1080" style="position:absolute;left:25321;top:32504;width:3032;height:13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2gG8QA&#10;AADcAAAADwAAAGRycy9kb3ducmV2LnhtbESPQWsCMRSE7wX/Q3iCN812LSKrUaqgKO1BrcXrY/O6&#10;Wbp5WTZR03/fFIQeh5n5hpkvo23EjTpfO1bwPMpAEJdO11wpOH9shlMQPiBrbByTgh/ysFz0nuZY&#10;aHfnI91OoRIJwr5ABSaEtpDSl4Ys+pFriZP35TqLIcmukrrDe4LbRuZZNpEWa04LBltaGyq/T1er&#10;YLsxhz2/T1f1OJrL2ey3n/EtV2rQj68zEIFi+A8/2jutIH+ZwN+Zd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toBvEAAAA3AAAAA8AAAAAAAAAAAAAAAAAmAIAAGRycy9k&#10;b3ducmV2LnhtbFBLBQYAAAAABAAEAPUAAACJAwAAAAA=&#10;" fillcolor="yellow" strokecolor="yellow" strokeweight="2pt">
                  <v:textbox>
                    <w:txbxContent>
                      <w:p w:rsidR="00740FEE" w:rsidRDefault="00740FEE" w:rsidP="00CB00A9"/>
                    </w:txbxContent>
                  </v:textbox>
                </v:rect>
                <v:rect id="矩形 247" o:spid="_x0000_s1081" style="position:absolute;left:28353;top:13936;width:17106;height:10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DWsMA&#10;AADcAAAADwAAAGRycy9kb3ducmV2LnhtbESPQWvCQBSE74L/YXlCL1I3hmIldRO0INRbTcXzI/u6&#10;G5p9G7Krxn/fLRQ8DjPzDbOpRteJKw2h9axguchAEDdet2wUnL72z2sQISJr7DyTgjsFqMrpZIOF&#10;9jc+0rWORiQIhwIV2Bj7QsrQWHIYFr4nTt63HxzGJAcj9YC3BHedzLNsJR22nBYs9vRuqfmpL04B&#10;ne81Nwez3hFl+4O3Jj/OP5V6mo3bNxCRxvgI/7c/tIL85RX+zqQj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tDWsMAAADcAAAADwAAAAAAAAAAAAAAAACYAgAAZHJzL2Rv&#10;d25yZXYueG1sUEsFBgAAAAAEAAQA9QAAAIgDAAAAAA==&#10;" fillcolor="#0070c0" strokecolor="#00b0f0" strokeweight="2pt">
                  <v:textbox>
                    <w:txbxContent>
                      <w:p w:rsidR="00740FEE" w:rsidRDefault="00740FEE" w:rsidP="00871E71">
                        <w:pPr>
                          <w:pStyle w:val="afb"/>
                          <w:spacing w:before="0" w:beforeAutospacing="0" w:after="180" w:afterAutospacing="0"/>
                        </w:pPr>
                        <w:r>
                          <w:rPr>
                            <w:rFonts w:ascii="Times New Roman" w:eastAsia="MS Mincho" w:hAnsi="Times New Roman"/>
                            <w:sz w:val="20"/>
                            <w:szCs w:val="20"/>
                            <w:lang w:val="en-GB"/>
                          </w:rPr>
                          <w:t> </w:t>
                        </w:r>
                      </w:p>
                    </w:txbxContent>
                  </v:textbox>
                </v:rect>
                <v:shapetype id="_x0000_t32" coordsize="21600,21600" o:spt="32" o:oned="t" path="m,l21600,21600e" filled="f">
                  <v:path arrowok="t" fillok="f" o:connecttype="none"/>
                  <o:lock v:ext="edit" shapetype="t"/>
                </v:shapetype>
                <v:shape id="直接箭头连接符 31" o:spid="_x0000_s1082" type="#_x0000_t32" style="position:absolute;left:12097;top:17365;width:1790;height:94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MI8QAAADbAAAADwAAAGRycy9kb3ducmV2LnhtbESPXWvCMBSG7wf+h3CE3c3Uj8nojCKK&#10;oAiTOkG8OzZnbbE5KUlmu3+/DAZevrwfD+9s0Zla3Mn5yrKC4SABQZxbXXGh4PS5eXkD4QOyxtoy&#10;KfghD4t572mGqbYtZ3Q/hkLEEfYpKihDaFIpfV6SQT+wDXH0vqwzGKJ0hdQO2zhuajlKkqk0WHEk&#10;lNjQqqT8dvw2EbKeZK/78/46oWx5aK+7y0dwF6We+93yHUSgLjzC/+2tVjAewt+X+AP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n4wjxAAAANsAAAAPAAAAAAAAAAAA&#10;AAAAAKECAABkcnMvZG93bnJldi54bWxQSwUGAAAAAAQABAD5AAAAkgMAAAAA&#10;" strokecolor="#4579b8 [3044]">
                  <v:stroke endarrow="open"/>
                </v:shape>
                <v:shape id="圆角矩形标注 248" o:spid="_x0000_s1083" type="#_x0000_t62" style="position:absolute;left:16082;top:2145;width:13170;height:51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G18MA&#10;AADcAAAADwAAAGRycy9kb3ducmV2LnhtbERPTYvCMBC9C/6HMAt7kTW1iCzVKKuuIHhSdxFvQzM2&#10;xWZSmqjVX28OgsfH+57MWluJKzW+dKxg0E9AEOdOl1wo+Nuvvr5B+ICssXJMCu7kYTbtdiaYaXfj&#10;LV13oRAxhH2GCkwIdSalzw1Z9H1XE0fu5BqLIcKmkLrBWwy3lUyTZCQtlhwbDNa0MJSfdxer4LH/&#10;H/0e0uX8cdhsL6a3PJ6HyVGpz4/2ZwwiUBve4pd7rRWkw7g2nolHQE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QG18MAAADcAAAADwAAAAAAAAAAAAAAAACYAgAAZHJzL2Rv&#10;d25yZXYueG1sUEsFBgAAAAAEAAQA9QAAAIgDAAAAAA==&#10;" adj="4577,47100" filled="f" strokeweight="1pt">
                  <v:textbox>
                    <w:txbxContent>
                      <w:p w:rsidR="00740FEE" w:rsidRPr="00054E87" w:rsidRDefault="008C262E" w:rsidP="00054E87">
                        <w:pPr>
                          <w:pStyle w:val="afb"/>
                          <w:spacing w:before="0" w:beforeAutospacing="0" w:after="0" w:afterAutospacing="0"/>
                          <w:jc w:val="center"/>
                          <w:textAlignment w:val="baseline"/>
                        </w:pPr>
                        <w:r>
                          <w:rPr>
                            <w:rFonts w:ascii="Times New Roman" w:hAnsi="Times New Roman" w:hint="eastAsia"/>
                            <w:color w:val="000000"/>
                            <w:kern w:val="24"/>
                            <w:sz w:val="20"/>
                            <w:szCs w:val="20"/>
                            <w:lang w:val="en-GB"/>
                          </w:rPr>
                          <w:t xml:space="preserve">Potential </w:t>
                        </w:r>
                        <w:r w:rsidR="001D7140">
                          <w:rPr>
                            <w:rFonts w:ascii="Times New Roman" w:hAnsi="Times New Roman" w:hint="eastAsia"/>
                            <w:color w:val="000000"/>
                            <w:kern w:val="24"/>
                            <w:sz w:val="20"/>
                            <w:szCs w:val="20"/>
                            <w:lang w:val="en-GB"/>
                          </w:rPr>
                          <w:t>reservation signal</w:t>
                        </w:r>
                      </w:p>
                    </w:txbxContent>
                  </v:textbox>
                </v:shape>
                <v:rect id="矩形 279" o:spid="_x0000_s1084" style="position:absolute;left:18406;top:13792;width:692;height:12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7+1MUA&#10;AADcAAAADwAAAGRycy9kb3ducmV2LnhtbESPQWsCMRSE74L/IbyCN812hdZujdIKSqUeWqt4fWxe&#10;N4ubl2UTNf57Uyh4HGbmG2Y6j7YRZ+p87VjB4ygDQVw6XXOlYPezHE5A+ICssXFMCq7kYT7r96ZY&#10;aHfhbzpvQyUShH2BCkwIbSGlLw1Z9CPXEifv13UWQ5JdJXWHlwS3jcyz7ElarDktGGxpYag8bk9W&#10;wWppvta8mbzX42gOO7Ne7eNnrtTgIb69gggUwz383/7QCvLnF/g7k4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nv7UxQAAANwAAAAPAAAAAAAAAAAAAAAAAJgCAABkcnMv&#10;ZG93bnJldi54bWxQSwUGAAAAAAQABAD1AAAAigMAAAAA&#10;" fillcolor="yellow" strokecolor="yellow" strokeweight="2pt">
                  <v:textbox>
                    <w:txbxContent>
                      <w:p w:rsidR="00740FEE" w:rsidRDefault="00740FEE" w:rsidP="00426205">
                        <w:pPr>
                          <w:pStyle w:val="afb"/>
                          <w:spacing w:before="0" w:beforeAutospacing="0" w:after="180" w:afterAutospacing="0"/>
                        </w:pPr>
                        <w:r>
                          <w:rPr>
                            <w:rFonts w:ascii="Times New Roman" w:eastAsia="MS Mincho" w:hAnsi="Times New Roman"/>
                            <w:sz w:val="20"/>
                            <w:szCs w:val="20"/>
                            <w:lang w:val="en-GB"/>
                          </w:rPr>
                          <w:t> </w:t>
                        </w:r>
                      </w:p>
                    </w:txbxContent>
                  </v:textbox>
                </v:rect>
                <w10:anchorlock/>
              </v:group>
            </w:pict>
          </mc:Fallback>
        </mc:AlternateContent>
      </w:r>
    </w:p>
    <w:p w:rsidR="00676A33" w:rsidRPr="00E10E9D" w:rsidRDefault="00E10E9D" w:rsidP="00E10E9D">
      <w:pPr>
        <w:pStyle w:val="ab"/>
        <w:jc w:val="center"/>
        <w:rPr>
          <w:rFonts w:eastAsia="宋体"/>
          <w:lang w:eastAsia="zh-CN"/>
        </w:rPr>
      </w:pPr>
      <w:bookmarkStart w:id="2" w:name="_Ref410202721"/>
      <w:r>
        <w:t xml:space="preserve">Figure </w:t>
      </w:r>
      <w:r>
        <w:fldChar w:fldCharType="begin"/>
      </w:r>
      <w:r>
        <w:instrText xml:space="preserve"> SEQ Figure \* ARABIC </w:instrText>
      </w:r>
      <w:r>
        <w:fldChar w:fldCharType="separate"/>
      </w:r>
      <w:r w:rsidR="00B76CD9">
        <w:rPr>
          <w:noProof/>
        </w:rPr>
        <w:t>2</w:t>
      </w:r>
      <w:r>
        <w:fldChar w:fldCharType="end"/>
      </w:r>
      <w:bookmarkEnd w:id="2"/>
      <w:r>
        <w:rPr>
          <w:rFonts w:eastAsia="宋体" w:hint="eastAsia"/>
          <w:lang w:eastAsia="zh-CN"/>
        </w:rPr>
        <w:t xml:space="preserve"> </w:t>
      </w:r>
      <w:r w:rsidR="00DF126A">
        <w:rPr>
          <w:rFonts w:eastAsia="宋体" w:hint="eastAsia"/>
          <w:lang w:eastAsia="zh-CN"/>
        </w:rPr>
        <w:t>Shortened PDSCH with flexible starting symbol</w:t>
      </w:r>
    </w:p>
    <w:p w:rsidR="0008574E" w:rsidRDefault="0008574E" w:rsidP="00676A33">
      <w:pPr>
        <w:rPr>
          <w:rFonts w:eastAsia="宋体"/>
          <w:lang w:eastAsia="zh-CN"/>
        </w:rPr>
      </w:pPr>
    </w:p>
    <w:p w:rsidR="0074063E" w:rsidRDefault="0074063E" w:rsidP="00676A33">
      <w:pPr>
        <w:rPr>
          <w:rFonts w:eastAsiaTheme="minorEastAsia"/>
          <w:lang w:eastAsia="ja-JP"/>
        </w:rPr>
      </w:pPr>
      <w:r>
        <w:rPr>
          <w:rFonts w:eastAsiaTheme="minorEastAsia" w:hint="eastAsia"/>
          <w:lang w:eastAsia="ja-JP"/>
        </w:rPr>
        <w:t xml:space="preserve">We can envisage two </w:t>
      </w:r>
      <w:r w:rsidR="00804072">
        <w:rPr>
          <w:rFonts w:eastAsiaTheme="minorEastAsia" w:hint="eastAsia"/>
          <w:lang w:eastAsia="ja-JP"/>
        </w:rPr>
        <w:t xml:space="preserve">high level </w:t>
      </w:r>
      <w:r>
        <w:rPr>
          <w:rFonts w:eastAsiaTheme="minorEastAsia" w:hint="eastAsia"/>
          <w:lang w:eastAsia="ja-JP"/>
        </w:rPr>
        <w:t>options of short</w:t>
      </w:r>
      <w:r w:rsidR="005D1DA2">
        <w:rPr>
          <w:rFonts w:eastAsia="宋体" w:hint="eastAsia"/>
          <w:lang w:eastAsia="zh-CN"/>
        </w:rPr>
        <w:t>en</w:t>
      </w:r>
      <w:r>
        <w:rPr>
          <w:rFonts w:eastAsiaTheme="minorEastAsia" w:hint="eastAsia"/>
          <w:lang w:eastAsia="ja-JP"/>
        </w:rPr>
        <w:t xml:space="preserve">ed PDSCH as written below. </w:t>
      </w:r>
      <w:r w:rsidR="00C5660D">
        <w:rPr>
          <w:rFonts w:eastAsiaTheme="minorEastAsia" w:hint="eastAsia"/>
          <w:lang w:eastAsia="ja-JP"/>
        </w:rPr>
        <w:t xml:space="preserve">In both options, the shortened PDSCH ends </w:t>
      </w:r>
      <w:r w:rsidR="00AF1B06">
        <w:rPr>
          <w:rFonts w:eastAsiaTheme="minorEastAsia" w:hint="eastAsia"/>
          <w:lang w:eastAsia="ja-JP"/>
        </w:rPr>
        <w:t>before the next normal subframe.</w:t>
      </w:r>
    </w:p>
    <w:p w:rsidR="0074063E" w:rsidRPr="00D10C1B" w:rsidRDefault="0074063E" w:rsidP="00676A33">
      <w:pPr>
        <w:rPr>
          <w:rFonts w:eastAsiaTheme="minorEastAsia"/>
          <w:lang w:eastAsia="ja-JP"/>
        </w:rPr>
      </w:pPr>
      <w:r>
        <w:rPr>
          <w:rFonts w:eastAsiaTheme="minorEastAsia" w:hint="eastAsia"/>
          <w:lang w:eastAsia="ja-JP"/>
        </w:rPr>
        <w:t xml:space="preserve">Option 1: </w:t>
      </w:r>
      <w:r w:rsidR="00CF3728">
        <w:rPr>
          <w:rFonts w:eastAsia="宋体" w:hint="eastAsia"/>
          <w:lang w:eastAsia="zh-CN"/>
        </w:rPr>
        <w:t xml:space="preserve">The </w:t>
      </w:r>
      <w:r w:rsidR="00B15597">
        <w:rPr>
          <w:rFonts w:eastAsiaTheme="minorEastAsia" w:hint="eastAsia"/>
          <w:lang w:eastAsia="ja-JP"/>
        </w:rPr>
        <w:t>n-</w:t>
      </w:r>
      <w:proofErr w:type="spellStart"/>
      <w:r w:rsidR="00B15597">
        <w:rPr>
          <w:rFonts w:eastAsiaTheme="minorEastAsia" w:hint="eastAsia"/>
          <w:lang w:eastAsia="ja-JP"/>
        </w:rPr>
        <w:t>th</w:t>
      </w:r>
      <w:proofErr w:type="spellEnd"/>
      <w:r w:rsidR="00B15597">
        <w:rPr>
          <w:rFonts w:eastAsiaTheme="minorEastAsia" w:hint="eastAsia"/>
          <w:lang w:eastAsia="ja-JP"/>
        </w:rPr>
        <w:t xml:space="preserve"> OFDM symbol in a normal subframe is sent </w:t>
      </w:r>
      <w:r w:rsidR="00D10C1B">
        <w:rPr>
          <w:rFonts w:eastAsia="宋体" w:hint="eastAsia"/>
          <w:lang w:eastAsia="zh-CN"/>
        </w:rPr>
        <w:t xml:space="preserve">in the </w:t>
      </w:r>
      <w:r w:rsidR="00B15597">
        <w:rPr>
          <w:rFonts w:eastAsiaTheme="minorEastAsia" w:hint="eastAsia"/>
          <w:lang w:eastAsia="ja-JP"/>
        </w:rPr>
        <w:t>n-</w:t>
      </w:r>
      <w:proofErr w:type="spellStart"/>
      <w:r w:rsidR="00B15597">
        <w:rPr>
          <w:rFonts w:eastAsiaTheme="minorEastAsia" w:hint="eastAsia"/>
          <w:lang w:eastAsia="ja-JP"/>
        </w:rPr>
        <w:t>th</w:t>
      </w:r>
      <w:proofErr w:type="spellEnd"/>
      <w:r w:rsidR="00B15597">
        <w:rPr>
          <w:rFonts w:eastAsiaTheme="minorEastAsia" w:hint="eastAsia"/>
          <w:lang w:eastAsia="ja-JP"/>
        </w:rPr>
        <w:t xml:space="preserve"> OFDM symbol in shortened PDSCH regardless of when is the starting symbol of shortened PDSCH </w:t>
      </w:r>
    </w:p>
    <w:p w:rsidR="0074063E" w:rsidRDefault="0074063E" w:rsidP="00676A33">
      <w:pPr>
        <w:rPr>
          <w:rFonts w:eastAsiaTheme="minorEastAsia"/>
          <w:lang w:eastAsia="ja-JP"/>
        </w:rPr>
      </w:pPr>
      <w:r>
        <w:rPr>
          <w:rFonts w:eastAsiaTheme="minorEastAsia" w:hint="eastAsia"/>
          <w:lang w:eastAsia="ja-JP"/>
        </w:rPr>
        <w:t>Option 2: T</w:t>
      </w:r>
      <w:r w:rsidR="00804072">
        <w:rPr>
          <w:rFonts w:eastAsiaTheme="minorEastAsia" w:hint="eastAsia"/>
          <w:lang w:eastAsia="ja-JP"/>
        </w:rPr>
        <w:t xml:space="preserve">he starting symbol of </w:t>
      </w:r>
      <w:r w:rsidR="00C32488">
        <w:rPr>
          <w:rFonts w:eastAsiaTheme="minorEastAsia"/>
          <w:lang w:eastAsia="ja-JP"/>
        </w:rPr>
        <w:t xml:space="preserve">the shortened </w:t>
      </w:r>
      <w:r w:rsidR="00804072">
        <w:rPr>
          <w:rFonts w:eastAsiaTheme="minorEastAsia" w:hint="eastAsia"/>
          <w:lang w:eastAsia="ja-JP"/>
        </w:rPr>
        <w:t xml:space="preserve">PDSCH is same as </w:t>
      </w:r>
      <w:r w:rsidR="00A20ECA">
        <w:rPr>
          <w:rFonts w:eastAsiaTheme="minorEastAsia" w:hint="eastAsia"/>
          <w:lang w:eastAsia="ja-JP"/>
        </w:rPr>
        <w:t xml:space="preserve">if </w:t>
      </w:r>
      <w:r w:rsidR="00804072">
        <w:rPr>
          <w:rFonts w:eastAsiaTheme="minorEastAsia" w:hint="eastAsia"/>
          <w:lang w:eastAsia="ja-JP"/>
        </w:rPr>
        <w:t>the first OFDM symbol in a frame.</w:t>
      </w:r>
    </w:p>
    <w:p w:rsidR="00E134A1" w:rsidRDefault="00E134A1" w:rsidP="00676A33">
      <w:pPr>
        <w:rPr>
          <w:rFonts w:eastAsiaTheme="minorEastAsia"/>
          <w:lang w:eastAsia="ja-JP"/>
        </w:rPr>
      </w:pPr>
      <w:r>
        <w:rPr>
          <w:rFonts w:eastAsiaTheme="minorEastAsia" w:hint="eastAsia"/>
          <w:lang w:eastAsia="ja-JP"/>
        </w:rPr>
        <w:t xml:space="preserve">We think </w:t>
      </w:r>
      <w:r w:rsidR="00C32488">
        <w:rPr>
          <w:rFonts w:eastAsiaTheme="minorEastAsia"/>
          <w:lang w:eastAsia="ja-JP"/>
        </w:rPr>
        <w:t>O</w:t>
      </w:r>
      <w:r>
        <w:rPr>
          <w:rFonts w:eastAsiaTheme="minorEastAsia" w:hint="eastAsia"/>
          <w:lang w:eastAsia="ja-JP"/>
        </w:rPr>
        <w:t xml:space="preserve">ption 2 looks attractive as it has some similarity with </w:t>
      </w:r>
      <w:r w:rsidR="00C32488">
        <w:rPr>
          <w:rFonts w:eastAsiaTheme="minorEastAsia"/>
          <w:lang w:eastAsia="ja-JP"/>
        </w:rPr>
        <w:t xml:space="preserve">the </w:t>
      </w:r>
      <w:r>
        <w:rPr>
          <w:rFonts w:eastAsiaTheme="minorEastAsia" w:hint="eastAsia"/>
          <w:lang w:eastAsia="ja-JP"/>
        </w:rPr>
        <w:t>DwPTS operation.</w:t>
      </w:r>
    </w:p>
    <w:p w:rsidR="00C935DF" w:rsidRDefault="00804072" w:rsidP="00676A33">
      <w:pPr>
        <w:rPr>
          <w:rFonts w:eastAsiaTheme="minorEastAsia"/>
          <w:lang w:eastAsia="ja-JP"/>
        </w:rPr>
      </w:pPr>
      <w:r>
        <w:rPr>
          <w:rFonts w:eastAsiaTheme="minorEastAsia" w:hint="eastAsia"/>
          <w:lang w:eastAsia="ja-JP"/>
        </w:rPr>
        <w:t>There are furthe</w:t>
      </w:r>
      <w:r w:rsidR="00C935DF">
        <w:rPr>
          <w:rFonts w:eastAsiaTheme="minorEastAsia" w:hint="eastAsia"/>
          <w:lang w:eastAsia="ja-JP"/>
        </w:rPr>
        <w:t>r variation</w:t>
      </w:r>
      <w:r w:rsidR="00B76CD9">
        <w:rPr>
          <w:rFonts w:eastAsia="宋体" w:hint="eastAsia"/>
          <w:lang w:eastAsia="zh-CN"/>
        </w:rPr>
        <w:t>s</w:t>
      </w:r>
      <w:r w:rsidR="00C935DF">
        <w:rPr>
          <w:rFonts w:eastAsiaTheme="minorEastAsia" w:hint="eastAsia"/>
          <w:lang w:eastAsia="ja-JP"/>
        </w:rPr>
        <w:t xml:space="preserve"> of the </w:t>
      </w:r>
      <w:r w:rsidR="00CF3728">
        <w:rPr>
          <w:rFonts w:eastAsiaTheme="minorEastAsia"/>
          <w:lang w:eastAsia="ja-JP"/>
        </w:rPr>
        <w:t>described options</w:t>
      </w:r>
      <w:r w:rsidR="00C935DF">
        <w:rPr>
          <w:rFonts w:eastAsiaTheme="minorEastAsia" w:hint="eastAsia"/>
          <w:lang w:eastAsia="ja-JP"/>
        </w:rPr>
        <w:t xml:space="preserve"> </w:t>
      </w:r>
      <w:r w:rsidR="00CF3728">
        <w:rPr>
          <w:rFonts w:eastAsiaTheme="minorEastAsia"/>
          <w:lang w:eastAsia="ja-JP"/>
        </w:rPr>
        <w:t>regarding following</w:t>
      </w:r>
      <w:r w:rsidR="00C935DF">
        <w:rPr>
          <w:rFonts w:eastAsiaTheme="minorEastAsia" w:hint="eastAsia"/>
          <w:lang w:eastAsia="ja-JP"/>
        </w:rPr>
        <w:t xml:space="preserve"> points.</w:t>
      </w:r>
    </w:p>
    <w:p w:rsidR="00C935DF" w:rsidRDefault="00C935DF" w:rsidP="00676A33">
      <w:pPr>
        <w:rPr>
          <w:rFonts w:eastAsiaTheme="minorEastAsia"/>
          <w:lang w:eastAsia="ja-JP"/>
        </w:rPr>
      </w:pPr>
      <w:r>
        <w:rPr>
          <w:rFonts w:eastAsiaTheme="minorEastAsia" w:hint="eastAsia"/>
          <w:lang w:eastAsia="ja-JP"/>
        </w:rPr>
        <w:t xml:space="preserve">- </w:t>
      </w:r>
      <w:r w:rsidR="00C32488">
        <w:rPr>
          <w:rFonts w:eastAsiaTheme="minorEastAsia"/>
          <w:lang w:eastAsia="ja-JP"/>
        </w:rPr>
        <w:t>Should</w:t>
      </w:r>
      <w:r w:rsidR="00804072">
        <w:rPr>
          <w:rFonts w:eastAsiaTheme="minorEastAsia" w:hint="eastAsia"/>
          <w:lang w:eastAsia="ja-JP"/>
        </w:rPr>
        <w:t xml:space="preserve"> the starting symbol </w:t>
      </w:r>
      <w:r w:rsidR="00C32488">
        <w:rPr>
          <w:rFonts w:eastAsiaTheme="minorEastAsia"/>
          <w:lang w:eastAsia="ja-JP"/>
        </w:rPr>
        <w:t xml:space="preserve">of a shortened PDSCH by within </w:t>
      </w:r>
      <w:r w:rsidR="00CF3728">
        <w:rPr>
          <w:rFonts w:eastAsiaTheme="minorEastAsia"/>
          <w:lang w:eastAsia="ja-JP"/>
        </w:rPr>
        <w:t>the control</w:t>
      </w:r>
      <w:r w:rsidR="00804072">
        <w:rPr>
          <w:rFonts w:eastAsiaTheme="minorEastAsia" w:hint="eastAsia"/>
          <w:lang w:eastAsia="ja-JP"/>
        </w:rPr>
        <w:t xml:space="preserve"> region or not</w:t>
      </w:r>
      <w:r w:rsidR="00C32488">
        <w:rPr>
          <w:rFonts w:eastAsiaTheme="minorEastAsia"/>
          <w:lang w:eastAsia="ja-JP"/>
        </w:rPr>
        <w:t>?</w:t>
      </w:r>
      <w:r w:rsidR="00804072">
        <w:rPr>
          <w:rFonts w:eastAsiaTheme="minorEastAsia" w:hint="eastAsia"/>
          <w:lang w:eastAsia="ja-JP"/>
        </w:rPr>
        <w:t xml:space="preserve"> </w:t>
      </w:r>
      <w:r w:rsidR="0017001C">
        <w:rPr>
          <w:rFonts w:eastAsiaTheme="minorEastAsia" w:hint="eastAsia"/>
          <w:lang w:eastAsia="ja-JP"/>
        </w:rPr>
        <w:t>This is discussed further in the next section.</w:t>
      </w:r>
    </w:p>
    <w:p w:rsidR="00003DC2" w:rsidRDefault="0017001C" w:rsidP="00676A33">
      <w:pPr>
        <w:rPr>
          <w:rFonts w:eastAsiaTheme="minorEastAsia"/>
          <w:lang w:eastAsia="ja-JP"/>
        </w:rPr>
      </w:pPr>
      <w:r>
        <w:rPr>
          <w:rFonts w:eastAsiaTheme="minorEastAsia" w:hint="eastAsia"/>
          <w:lang w:eastAsia="ja-JP"/>
        </w:rPr>
        <w:t xml:space="preserve">- </w:t>
      </w:r>
      <w:r w:rsidR="00C32488">
        <w:rPr>
          <w:rFonts w:eastAsiaTheme="minorEastAsia"/>
          <w:lang w:eastAsia="ja-JP"/>
        </w:rPr>
        <w:t>Should</w:t>
      </w:r>
      <w:r w:rsidR="00967F10">
        <w:rPr>
          <w:rFonts w:eastAsiaTheme="minorEastAsia" w:hint="eastAsia"/>
          <w:lang w:eastAsia="ja-JP"/>
        </w:rPr>
        <w:t xml:space="preserve"> the shortened PDSCH </w:t>
      </w:r>
      <w:r w:rsidR="00C32488">
        <w:rPr>
          <w:rFonts w:eastAsiaTheme="minorEastAsia"/>
          <w:lang w:eastAsia="ja-JP"/>
        </w:rPr>
        <w:t>be</w:t>
      </w:r>
      <w:r w:rsidR="00967F10">
        <w:rPr>
          <w:rFonts w:eastAsiaTheme="minorEastAsia" w:hint="eastAsia"/>
          <w:lang w:eastAsia="ja-JP"/>
        </w:rPr>
        <w:t xml:space="preserve"> encoded together with the first full subframe or </w:t>
      </w:r>
      <w:r w:rsidR="00C32488">
        <w:rPr>
          <w:rFonts w:eastAsiaTheme="minorEastAsia"/>
          <w:lang w:eastAsia="ja-JP"/>
        </w:rPr>
        <w:t xml:space="preserve">should </w:t>
      </w:r>
      <w:r w:rsidR="00967F10">
        <w:rPr>
          <w:rFonts w:eastAsiaTheme="minorEastAsia" w:hint="eastAsia"/>
          <w:lang w:eastAsia="ja-JP"/>
        </w:rPr>
        <w:t xml:space="preserve">the shortened PDSCH </w:t>
      </w:r>
      <w:r w:rsidR="00C32488">
        <w:rPr>
          <w:rFonts w:eastAsiaTheme="minorEastAsia"/>
          <w:lang w:eastAsia="ja-JP"/>
        </w:rPr>
        <w:t>be</w:t>
      </w:r>
      <w:r w:rsidR="00967F10">
        <w:rPr>
          <w:rFonts w:eastAsiaTheme="minorEastAsia" w:hint="eastAsia"/>
          <w:lang w:eastAsia="ja-JP"/>
        </w:rPr>
        <w:t xml:space="preserve"> encoded separately. This has t</w:t>
      </w:r>
      <w:r w:rsidR="00545BC2">
        <w:rPr>
          <w:rFonts w:eastAsiaTheme="minorEastAsia" w:hint="eastAsia"/>
          <w:lang w:eastAsia="ja-JP"/>
        </w:rPr>
        <w:t>he impact on TBS and so on.</w:t>
      </w:r>
    </w:p>
    <w:p w:rsidR="00426205" w:rsidRPr="000E4FFD" w:rsidRDefault="00426205" w:rsidP="00985CD7">
      <w:pPr>
        <w:rPr>
          <w:rFonts w:eastAsia="宋体"/>
          <w:b/>
          <w:lang w:eastAsia="zh-CN"/>
        </w:rPr>
      </w:pPr>
    </w:p>
    <w:p w:rsidR="00D020EC" w:rsidRDefault="00D020EC" w:rsidP="00D020EC">
      <w:pPr>
        <w:pStyle w:val="1"/>
        <w:tabs>
          <w:tab w:val="num" w:pos="426"/>
        </w:tabs>
        <w:ind w:left="426" w:hanging="426"/>
        <w:rPr>
          <w:rFonts w:eastAsia="宋体"/>
          <w:szCs w:val="36"/>
          <w:lang w:eastAsia="zh-CN"/>
        </w:rPr>
      </w:pPr>
      <w:r>
        <w:rPr>
          <w:rFonts w:eastAsia="宋体"/>
          <w:szCs w:val="36"/>
          <w:lang w:eastAsia="zh-CN"/>
        </w:rPr>
        <w:lastRenderedPageBreak/>
        <w:t>T</w:t>
      </w:r>
      <w:r>
        <w:rPr>
          <w:rFonts w:eastAsia="宋体" w:hint="eastAsia"/>
          <w:szCs w:val="36"/>
          <w:lang w:eastAsia="zh-CN"/>
        </w:rPr>
        <w:t>iming</w:t>
      </w:r>
      <w:r>
        <w:rPr>
          <w:rFonts w:eastAsia="宋体"/>
          <w:szCs w:val="36"/>
          <w:lang w:eastAsia="zh-CN"/>
        </w:rPr>
        <w:t xml:space="preserve"> Relation between (E</w:t>
      </w:r>
      <w:proofErr w:type="gramStart"/>
      <w:r>
        <w:rPr>
          <w:rFonts w:eastAsia="宋体"/>
          <w:szCs w:val="36"/>
          <w:lang w:eastAsia="zh-CN"/>
        </w:rPr>
        <w:t>)PDCC</w:t>
      </w:r>
      <w:r>
        <w:rPr>
          <w:rFonts w:eastAsiaTheme="minorEastAsia" w:hint="eastAsia"/>
          <w:szCs w:val="36"/>
          <w:lang w:eastAsia="ja-JP"/>
        </w:rPr>
        <w:t>H</w:t>
      </w:r>
      <w:proofErr w:type="gramEnd"/>
      <w:r>
        <w:rPr>
          <w:rFonts w:eastAsia="宋体"/>
          <w:szCs w:val="36"/>
          <w:lang w:eastAsia="zh-CN"/>
        </w:rPr>
        <w:t xml:space="preserve"> and Shortened PDSCH</w:t>
      </w:r>
    </w:p>
    <w:p w:rsidR="00D020EC" w:rsidRDefault="00D020EC" w:rsidP="00D020EC">
      <w:pPr>
        <w:rPr>
          <w:rFonts w:eastAsia="宋体"/>
          <w:lang w:eastAsia="zh-CN"/>
        </w:rPr>
      </w:pPr>
      <w:r>
        <w:rPr>
          <w:rFonts w:eastAsiaTheme="minorEastAsia" w:hint="eastAsia"/>
          <w:lang w:eastAsia="ja-JP"/>
        </w:rPr>
        <w:t xml:space="preserve">As discussed in </w:t>
      </w:r>
      <w:r>
        <w:rPr>
          <w:rFonts w:eastAsiaTheme="minorEastAsia"/>
          <w:lang w:eastAsia="ja-JP"/>
        </w:rPr>
        <w:t>S</w:t>
      </w:r>
      <w:r>
        <w:rPr>
          <w:rFonts w:eastAsiaTheme="minorEastAsia" w:hint="eastAsia"/>
          <w:lang w:eastAsia="ja-JP"/>
        </w:rPr>
        <w:t xml:space="preserve">ection 2, </w:t>
      </w:r>
      <w:r>
        <w:rPr>
          <w:rFonts w:eastAsia="宋体" w:hint="eastAsia"/>
          <w:lang w:eastAsia="zh-CN"/>
        </w:rPr>
        <w:t>the granularity</w:t>
      </w:r>
      <w:r>
        <w:rPr>
          <w:rFonts w:eastAsiaTheme="minorEastAsia"/>
          <w:lang w:eastAsia="ja-JP"/>
        </w:rPr>
        <w:t xml:space="preserve"> of a </w:t>
      </w:r>
      <w:r>
        <w:rPr>
          <w:rFonts w:eastAsiaTheme="minorEastAsia" w:hint="eastAsia"/>
          <w:lang w:eastAsia="ja-JP"/>
        </w:rPr>
        <w:t xml:space="preserve">shortened PDSCH </w:t>
      </w:r>
      <w:r>
        <w:rPr>
          <w:rFonts w:eastAsiaTheme="minorEastAsia"/>
          <w:lang w:eastAsia="ja-JP"/>
        </w:rPr>
        <w:t>is given by the LTE</w:t>
      </w:r>
      <w:r>
        <w:rPr>
          <w:rFonts w:eastAsia="宋体" w:hint="eastAsia"/>
          <w:lang w:eastAsia="zh-CN"/>
        </w:rPr>
        <w:t xml:space="preserve"> OFDM symbol duration, while the </w:t>
      </w:r>
      <w:r>
        <w:rPr>
          <w:rFonts w:eastAsia="宋体"/>
          <w:lang w:eastAsia="zh-CN"/>
        </w:rPr>
        <w:t xml:space="preserve">transmission </w:t>
      </w:r>
      <w:r>
        <w:rPr>
          <w:rFonts w:eastAsia="宋体" w:hint="eastAsia"/>
          <w:lang w:eastAsia="zh-CN"/>
        </w:rPr>
        <w:t>opportunit</w:t>
      </w:r>
      <w:r>
        <w:rPr>
          <w:rFonts w:eastAsia="宋体"/>
          <w:lang w:eastAsia="zh-CN"/>
        </w:rPr>
        <w:t>ies</w:t>
      </w:r>
      <w:r>
        <w:rPr>
          <w:rFonts w:eastAsia="宋体" w:hint="eastAsia"/>
          <w:lang w:eastAsia="zh-CN"/>
        </w:rPr>
        <w:t xml:space="preserve"> for (E</w:t>
      </w:r>
      <w:proofErr w:type="gramStart"/>
      <w:r>
        <w:rPr>
          <w:rFonts w:eastAsia="宋体" w:hint="eastAsia"/>
          <w:lang w:eastAsia="zh-CN"/>
        </w:rPr>
        <w:t>)PDCCH</w:t>
      </w:r>
      <w:r>
        <w:rPr>
          <w:rFonts w:eastAsia="宋体"/>
          <w:lang w:eastAsia="zh-CN"/>
        </w:rPr>
        <w:t>s</w:t>
      </w:r>
      <w:proofErr w:type="gramEnd"/>
      <w:r>
        <w:rPr>
          <w:rFonts w:eastAsia="宋体"/>
          <w:lang w:eastAsia="zh-CN"/>
        </w:rPr>
        <w:t xml:space="preserve"> follow </w:t>
      </w:r>
      <w:r>
        <w:rPr>
          <w:rFonts w:eastAsia="宋体" w:hint="eastAsia"/>
          <w:lang w:eastAsia="zh-CN"/>
        </w:rPr>
        <w:t xml:space="preserve">the subframe duration </w:t>
      </w:r>
      <w:r>
        <w:rPr>
          <w:rFonts w:eastAsia="宋体"/>
          <w:lang w:eastAsia="zh-CN"/>
        </w:rPr>
        <w:t>granularity</w:t>
      </w:r>
      <w:r>
        <w:rPr>
          <w:rFonts w:eastAsia="宋体" w:hint="eastAsia"/>
          <w:lang w:eastAsia="zh-CN"/>
        </w:rPr>
        <w:t xml:space="preserve">. </w:t>
      </w:r>
      <w:r>
        <w:rPr>
          <w:rFonts w:eastAsia="宋体"/>
          <w:lang w:eastAsia="zh-CN"/>
        </w:rPr>
        <w:t>In the following, w</w:t>
      </w:r>
      <w:r>
        <w:rPr>
          <w:rFonts w:eastAsiaTheme="minorEastAsia" w:hint="eastAsia"/>
          <w:lang w:eastAsia="ja-JP"/>
        </w:rPr>
        <w:t xml:space="preserve">e discuss </w:t>
      </w:r>
      <w:r>
        <w:rPr>
          <w:rFonts w:eastAsiaTheme="minorEastAsia"/>
          <w:lang w:eastAsia="ja-JP"/>
        </w:rPr>
        <w:t xml:space="preserve">the </w:t>
      </w:r>
      <w:r>
        <w:rPr>
          <w:rFonts w:eastAsiaTheme="minorEastAsia" w:hint="eastAsia"/>
          <w:lang w:eastAsia="ja-JP"/>
        </w:rPr>
        <w:t>(E</w:t>
      </w:r>
      <w:proofErr w:type="gramStart"/>
      <w:r>
        <w:rPr>
          <w:rFonts w:eastAsiaTheme="minorEastAsia" w:hint="eastAsia"/>
          <w:lang w:eastAsia="ja-JP"/>
        </w:rPr>
        <w:t>)PDCCH</w:t>
      </w:r>
      <w:proofErr w:type="gramEnd"/>
      <w:r>
        <w:rPr>
          <w:rFonts w:eastAsiaTheme="minorEastAsia" w:hint="eastAsia"/>
          <w:lang w:eastAsia="ja-JP"/>
        </w:rPr>
        <w:t xml:space="preserve"> timing for cross-carrier scheduling and self-scheduling for shortened PDSCH</w:t>
      </w:r>
      <w:r>
        <w:rPr>
          <w:rFonts w:eastAsiaTheme="minorEastAsia"/>
          <w:lang w:eastAsia="ja-JP"/>
        </w:rPr>
        <w:t>s</w:t>
      </w:r>
      <w:r>
        <w:rPr>
          <w:rFonts w:eastAsiaTheme="minorEastAsia" w:hint="eastAsia"/>
          <w:lang w:eastAsia="ja-JP"/>
        </w:rPr>
        <w:t>.</w:t>
      </w:r>
    </w:p>
    <w:p w:rsidR="00D020EC" w:rsidRDefault="00D020EC" w:rsidP="00D020EC">
      <w:pPr>
        <w:pStyle w:val="2"/>
        <w:ind w:left="0"/>
        <w:rPr>
          <w:rFonts w:eastAsia="宋体"/>
          <w:lang w:eastAsia="zh-CN"/>
        </w:rPr>
      </w:pPr>
      <w:r>
        <w:rPr>
          <w:rFonts w:eastAsia="宋体"/>
          <w:lang w:eastAsia="zh-CN"/>
        </w:rPr>
        <w:t>C</w:t>
      </w:r>
      <w:r>
        <w:rPr>
          <w:rFonts w:eastAsia="宋体" w:hint="eastAsia"/>
          <w:lang w:eastAsia="zh-CN"/>
        </w:rPr>
        <w:t>ross-</w:t>
      </w:r>
      <w:r>
        <w:rPr>
          <w:rFonts w:eastAsia="宋体"/>
          <w:lang w:eastAsia="zh-CN"/>
        </w:rPr>
        <w:t>C</w:t>
      </w:r>
      <w:r>
        <w:rPr>
          <w:rFonts w:eastAsia="宋体" w:hint="eastAsia"/>
          <w:lang w:eastAsia="zh-CN"/>
        </w:rPr>
        <w:t xml:space="preserve">arrier </w:t>
      </w:r>
      <w:r>
        <w:rPr>
          <w:rFonts w:eastAsia="宋体"/>
          <w:lang w:eastAsia="zh-CN"/>
        </w:rPr>
        <w:t>S</w:t>
      </w:r>
      <w:r>
        <w:rPr>
          <w:rFonts w:eastAsia="宋体" w:hint="eastAsia"/>
          <w:lang w:eastAsia="zh-CN"/>
        </w:rPr>
        <w:t>cheduling</w:t>
      </w:r>
    </w:p>
    <w:p w:rsidR="00D020EC" w:rsidRPr="00BC6457" w:rsidRDefault="00D020EC" w:rsidP="00D020EC">
      <w:pPr>
        <w:rPr>
          <w:rFonts w:eastAsiaTheme="minorEastAsia"/>
          <w:lang w:eastAsia="ja-JP"/>
        </w:rPr>
      </w:pPr>
      <w:r>
        <w:rPr>
          <w:rFonts w:eastAsia="宋体" w:hint="eastAsia"/>
          <w:lang w:eastAsia="zh-CN"/>
        </w:rPr>
        <w:t xml:space="preserve">After the transmission of shortened PDSCH, </w:t>
      </w:r>
      <w:r>
        <w:rPr>
          <w:rFonts w:eastAsia="宋体"/>
          <w:lang w:eastAsia="zh-CN"/>
        </w:rPr>
        <w:t xml:space="preserve">the </w:t>
      </w:r>
      <w:r>
        <w:rPr>
          <w:rFonts w:eastAsiaTheme="minorEastAsia" w:hint="eastAsia"/>
          <w:lang w:eastAsia="ja-JP"/>
        </w:rPr>
        <w:t>(E</w:t>
      </w:r>
      <w:proofErr w:type="gramStart"/>
      <w:r>
        <w:rPr>
          <w:rFonts w:eastAsiaTheme="minorEastAsia" w:hint="eastAsia"/>
          <w:lang w:eastAsia="ja-JP"/>
        </w:rPr>
        <w:t>)PDCCH</w:t>
      </w:r>
      <w:proofErr w:type="gramEnd"/>
      <w:r>
        <w:rPr>
          <w:rFonts w:eastAsiaTheme="minorEastAsia" w:hint="eastAsia"/>
          <w:lang w:eastAsia="ja-JP"/>
        </w:rPr>
        <w:t xml:space="preserve"> is sent at the </w:t>
      </w:r>
      <w:r>
        <w:rPr>
          <w:rFonts w:eastAsiaTheme="minorEastAsia"/>
          <w:lang w:eastAsia="ja-JP"/>
        </w:rPr>
        <w:t xml:space="preserve">next </w:t>
      </w:r>
      <w:r>
        <w:rPr>
          <w:rFonts w:eastAsiaTheme="minorEastAsia" w:hint="eastAsia"/>
          <w:lang w:eastAsia="ja-JP"/>
        </w:rPr>
        <w:t>licensed carrier subframe boundary.</w:t>
      </w:r>
      <w:r>
        <w:rPr>
          <w:rFonts w:eastAsia="宋体" w:hint="eastAsia"/>
          <w:lang w:eastAsia="zh-CN"/>
        </w:rPr>
        <w:t xml:space="preserve"> An example of </w:t>
      </w:r>
      <w:r>
        <w:rPr>
          <w:rFonts w:eastAsia="宋体"/>
          <w:lang w:eastAsia="zh-CN"/>
        </w:rPr>
        <w:t xml:space="preserve">such a </w:t>
      </w:r>
      <w:r>
        <w:rPr>
          <w:rFonts w:eastAsia="宋体" w:hint="eastAsia"/>
          <w:lang w:eastAsia="zh-CN"/>
        </w:rPr>
        <w:t xml:space="preserve">PDCCH </w:t>
      </w:r>
      <w:r>
        <w:rPr>
          <w:rFonts w:eastAsia="宋体"/>
          <w:lang w:eastAsia="zh-CN"/>
        </w:rPr>
        <w:t xml:space="preserve">transmission </w:t>
      </w:r>
      <w:r>
        <w:rPr>
          <w:rFonts w:eastAsia="宋体" w:hint="eastAsia"/>
          <w:lang w:eastAsia="zh-CN"/>
        </w:rPr>
        <w:t xml:space="preserve">is given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_Ref410215494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5</w:t>
      </w:r>
      <w:r>
        <w:rPr>
          <w:rFonts w:eastAsia="宋体"/>
          <w:lang w:eastAsia="zh-CN"/>
        </w:rPr>
        <w:fldChar w:fldCharType="end"/>
      </w:r>
      <w:r>
        <w:rPr>
          <w:rFonts w:eastAsia="宋体" w:hint="eastAsia"/>
          <w:lang w:eastAsia="zh-CN"/>
        </w:rPr>
        <w:t>.</w:t>
      </w:r>
      <w:r>
        <w:rPr>
          <w:rFonts w:eastAsiaTheme="minorEastAsia" w:hint="eastAsia"/>
          <w:lang w:eastAsia="ja-JP"/>
        </w:rPr>
        <w:t xml:space="preserve"> </w:t>
      </w:r>
      <w:r>
        <w:rPr>
          <w:rFonts w:eastAsiaTheme="minorEastAsia"/>
          <w:lang w:eastAsia="ja-JP"/>
        </w:rPr>
        <w:t xml:space="preserve">Cross-carrier scheduling via </w:t>
      </w:r>
      <w:r>
        <w:rPr>
          <w:rFonts w:eastAsiaTheme="minorEastAsia" w:hint="eastAsia"/>
          <w:lang w:eastAsia="ja-JP"/>
        </w:rPr>
        <w:t xml:space="preserve">EPDCCH has </w:t>
      </w:r>
      <w:r>
        <w:rPr>
          <w:rFonts w:eastAsiaTheme="minorEastAsia"/>
          <w:lang w:eastAsia="ja-JP"/>
        </w:rPr>
        <w:t>a</w:t>
      </w:r>
      <w:r>
        <w:rPr>
          <w:rFonts w:eastAsiaTheme="minorEastAsia" w:hint="eastAsia"/>
          <w:lang w:eastAsia="ja-JP"/>
        </w:rPr>
        <w:t xml:space="preserve"> similar effect.</w:t>
      </w:r>
    </w:p>
    <w:p w:rsidR="00D020EC" w:rsidRDefault="00D020EC" w:rsidP="00D020EC">
      <w:pPr>
        <w:keepNext/>
        <w:jc w:val="center"/>
      </w:pPr>
      <w:r>
        <w:rPr>
          <w:rFonts w:eastAsia="宋体" w:hint="eastAsia"/>
          <w:noProof/>
          <w:lang w:val="en-US" w:eastAsia="zh-CN"/>
        </w:rPr>
        <mc:AlternateContent>
          <mc:Choice Requires="wpc">
            <w:drawing>
              <wp:inline distT="0" distB="0" distL="0" distR="0" wp14:anchorId="69A59691" wp14:editId="108E2CBE">
                <wp:extent cx="5486400" cy="1968500"/>
                <wp:effectExtent l="0" t="0" r="0" b="0"/>
                <wp:docPr id="2090" name="画布 20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 name="画布 739"/>
                        <wpg:cNvGrpSpPr/>
                        <wpg:grpSpPr bwMode="auto">
                          <a:xfrm>
                            <a:off x="179999" y="573688"/>
                            <a:ext cx="4258944" cy="1323339"/>
                            <a:chOff x="0" y="0"/>
                            <a:chExt cx="4261045" cy="1324057"/>
                          </a:xfrm>
                        </wpg:grpSpPr>
                        <wps:wsp>
                          <wps:cNvPr id="2" name="右大括号 2"/>
                          <wps:cNvSpPr/>
                          <wps:spPr bwMode="auto">
                            <a:xfrm rot="5400000">
                              <a:off x="1986049" y="451436"/>
                              <a:ext cx="228600" cy="882694"/>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 name="文本框 6199"/>
                          <wps:cNvSpPr txBox="1"/>
                          <wps:spPr>
                            <a:xfrm>
                              <a:off x="1643126" y="920832"/>
                              <a:ext cx="1016051" cy="403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020EC" w:rsidRDefault="00D020EC" w:rsidP="00D020EC">
                                <w:pPr>
                                  <w:pStyle w:val="af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wps:txbx>
                          <wps:bodyPr/>
                        </wps:wsp>
                        <wps:wsp>
                          <wps:cNvPr id="6" name="直接连接符 6"/>
                          <wps:cNvCnPr/>
                          <wps:spPr bwMode="auto">
                            <a:xfrm>
                              <a:off x="803297" y="94188"/>
                              <a:ext cx="486356"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7" name="直接连接符 7"/>
                          <wps:cNvCnPr/>
                          <wps:spPr bwMode="auto">
                            <a:xfrm flipV="1">
                              <a:off x="3038361" y="94188"/>
                              <a:ext cx="1221099" cy="1609"/>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803296" y="130783"/>
                              <a:ext cx="0" cy="78740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a:off x="2541696" y="95858"/>
                              <a:ext cx="6350" cy="82232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flipH="1">
                              <a:off x="4259457" y="140308"/>
                              <a:ext cx="1588" cy="75247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 name="TextBox 30"/>
                          <wps:cNvSpPr txBox="1">
                            <a:spLocks noChangeArrowheads="1"/>
                          </wps:cNvSpPr>
                          <wps:spPr bwMode="auto">
                            <a:xfrm>
                              <a:off x="114868" y="0"/>
                              <a:ext cx="862373"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licensed</w:t>
                                </w:r>
                                <w:proofErr w:type="gramEnd"/>
                              </w:p>
                            </w:txbxContent>
                          </wps:txbx>
                          <wps:bodyPr>
                            <a:spAutoFit/>
                          </wps:bodyPr>
                        </wps:wsp>
                        <wps:wsp>
                          <wps:cNvPr id="24" name="直接连接符 24"/>
                          <wps:cNvCnPr/>
                          <wps:spPr>
                            <a:xfrm>
                              <a:off x="799854" y="778483"/>
                              <a:ext cx="3461146"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5" name="TextBox 33"/>
                          <wps:cNvSpPr txBox="1">
                            <a:spLocks noChangeArrowheads="1"/>
                          </wps:cNvSpPr>
                          <wps:spPr bwMode="auto">
                            <a:xfrm>
                              <a:off x="0" y="616398"/>
                              <a:ext cx="86427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unlicensed</w:t>
                                </w:r>
                                <w:proofErr w:type="gramEnd"/>
                              </w:p>
                            </w:txbxContent>
                          </wps:txbx>
                          <wps:bodyPr>
                            <a:spAutoFit/>
                          </wps:bodyPr>
                        </wps:wsp>
                        <wps:wsp>
                          <wps:cNvPr id="26" name="矩形 26"/>
                          <wps:cNvSpPr/>
                          <wps:spPr bwMode="auto">
                            <a:xfrm>
                              <a:off x="798531" y="670533"/>
                              <a:ext cx="352442" cy="10795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7" name="TextBox 38"/>
                          <wps:cNvSpPr txBox="1">
                            <a:spLocks noChangeArrowheads="1"/>
                          </wps:cNvSpPr>
                          <wps:spPr bwMode="auto">
                            <a:xfrm>
                              <a:off x="1142183" y="237989"/>
                              <a:ext cx="717586"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r>
                                  <w:rPr>
                                    <w:rFonts w:ascii="Times New Roman" w:eastAsia="Osaka" w:hAnsi="Times New Roman"/>
                                    <w:color w:val="000000"/>
                                    <w:kern w:val="24"/>
                                  </w:rPr>
                                  <w:t>CCA</w:t>
                                </w:r>
                              </w:p>
                            </w:txbxContent>
                          </wps:txbx>
                          <wps:bodyPr>
                            <a:spAutoFit/>
                          </wps:bodyPr>
                        </wps:wsp>
                        <wps:wsp>
                          <wps:cNvPr id="28" name="矩形 28"/>
                          <wps:cNvSpPr/>
                          <wps:spPr bwMode="auto">
                            <a:xfrm>
                              <a:off x="1663765" y="664183"/>
                              <a:ext cx="868406" cy="10636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33" name="TextBox 41"/>
                          <wps:cNvSpPr txBox="1">
                            <a:spLocks noChangeArrowheads="1"/>
                          </wps:cNvSpPr>
                          <wps:spPr bwMode="auto">
                            <a:xfrm>
                              <a:off x="1874372" y="580529"/>
                              <a:ext cx="57573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r>
                                  <w:rPr>
                                    <w:rFonts w:ascii="Times" w:eastAsia="Osaka" w:hAnsi="Times" w:cs="Times New Roman"/>
                                    <w:color w:val="000000"/>
                                    <w:kern w:val="24"/>
                                  </w:rPr>
                                  <w:t>Data</w:t>
                                </w:r>
                              </w:p>
                            </w:txbxContent>
                          </wps:txbx>
                          <wps:bodyPr wrap="square">
                            <a:spAutoFit/>
                          </wps:bodyPr>
                        </wps:wsp>
                      </wpg:wgp>
                      <wps:wsp>
                        <wps:cNvPr id="34" name="右大括号 34"/>
                        <wps:cNvSpPr/>
                        <wps:spPr bwMode="auto">
                          <a:xfrm rot="16200000">
                            <a:off x="1414962" y="918581"/>
                            <a:ext cx="227965" cy="39624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35" name="矩形 35"/>
                        <wps:cNvSpPr/>
                        <wps:spPr>
                          <a:xfrm>
                            <a:off x="1753735" y="1223063"/>
                            <a:ext cx="68580" cy="120650"/>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36" name="右大括号 36"/>
                        <wps:cNvSpPr/>
                        <wps:spPr bwMode="auto">
                          <a:xfrm rot="16200000">
                            <a:off x="1111952" y="278849"/>
                            <a:ext cx="227965" cy="486068"/>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37" name="右大括号 37"/>
                        <wps:cNvSpPr/>
                        <wps:spPr bwMode="auto">
                          <a:xfrm rot="16200000">
                            <a:off x="1983881" y="-107135"/>
                            <a:ext cx="227965" cy="125785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38" name="文本框 6199"/>
                        <wps:cNvSpPr txBox="1"/>
                        <wps:spPr>
                          <a:xfrm>
                            <a:off x="764195" y="57243"/>
                            <a:ext cx="937600"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020EC" w:rsidRDefault="00D020EC" w:rsidP="00D020EC">
                              <w:pPr>
                                <w:pStyle w:val="af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wps:txbx>
                        <wps:bodyPr/>
                      </wps:wsp>
                      <wps:wsp>
                        <wps:cNvPr id="39" name="文本框 6199"/>
                        <wps:cNvSpPr txBox="1"/>
                        <wps:spPr>
                          <a:xfrm>
                            <a:off x="1662191" y="48761"/>
                            <a:ext cx="905415"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020EC" w:rsidRDefault="00D020EC" w:rsidP="00D020EC">
                              <w:pPr>
                                <w:pStyle w:val="afb"/>
                                <w:spacing w:before="0" w:beforeAutospacing="0" w:after="180" w:afterAutospacing="0"/>
                                <w:jc w:val="center"/>
                                <w:textAlignment w:val="baseline"/>
                              </w:pPr>
                              <w:r>
                                <w:rPr>
                                  <w:rFonts w:ascii="Times New Roman" w:hAnsi="Times New Roman"/>
                                  <w:color w:val="000000"/>
                                  <w:kern w:val="24"/>
                                  <w:sz w:val="20"/>
                                  <w:szCs w:val="20"/>
                                  <w:lang w:val="en-GB"/>
                                </w:rPr>
                                <w:t>PDSCH</w:t>
                              </w:r>
                              <w:r>
                                <w:rPr>
                                  <w:rFonts w:ascii="Times New Roman" w:hAnsi="Times New Roman" w:hint="eastAsia"/>
                                  <w:color w:val="000000"/>
                                  <w:kern w:val="24"/>
                                  <w:sz w:val="20"/>
                                  <w:szCs w:val="20"/>
                                  <w:lang w:val="en-GB"/>
                                </w:rPr>
                                <w:t xml:space="preserve"> region</w:t>
                              </w:r>
                            </w:p>
                          </w:txbxContent>
                        </wps:txbx>
                        <wps:bodyPr/>
                      </wps:wsp>
                      <wps:wsp>
                        <wps:cNvPr id="40" name="直接连接符 40"/>
                        <wps:cNvCnPr/>
                        <wps:spPr bwMode="auto">
                          <a:xfrm>
                            <a:off x="2731087" y="669516"/>
                            <a:ext cx="485775"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41" name="直接连接符 41"/>
                        <wps:cNvCnPr/>
                        <wps:spPr bwMode="auto">
                          <a:xfrm flipV="1">
                            <a:off x="1469016" y="669351"/>
                            <a:ext cx="1251426" cy="1291"/>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42" name="矩形 42"/>
                        <wps:cNvSpPr/>
                        <wps:spPr bwMode="auto">
                          <a:xfrm>
                            <a:off x="2736056" y="559609"/>
                            <a:ext cx="480806" cy="10604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43" name="TextBox 41"/>
                        <wps:cNvSpPr txBox="1">
                          <a:spLocks noChangeArrowheads="1"/>
                        </wps:cNvSpPr>
                        <wps:spPr bwMode="auto">
                          <a:xfrm>
                            <a:off x="2614170" y="458287"/>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Pr="00042438" w:rsidRDefault="00D020EC" w:rsidP="00D020EC">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wps:txbx>
                        <wps:bodyPr wrap="square">
                          <a:spAutoFit/>
                        </wps:bodyPr>
                      </wps:wsp>
                      <wps:wsp>
                        <wps:cNvPr id="44" name="下箭头 44"/>
                        <wps:cNvSpPr/>
                        <wps:spPr>
                          <a:xfrm rot="2465259">
                            <a:off x="2587798" y="776900"/>
                            <a:ext cx="165643" cy="319034"/>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txbxContent>
                        </wps:txbx>
                        <wps:bodyPr rtlCol="0" anchor="ctr"/>
                      </wps:wsp>
                    </wpc:wpc>
                  </a:graphicData>
                </a:graphic>
              </wp:inline>
            </w:drawing>
          </mc:Choice>
          <mc:Fallback>
            <w:pict>
              <v:group id="画布 2090" o:spid="_x0000_s1085" editas="canvas" style="width:6in;height:155pt;mso-position-horizontal-relative:char;mso-position-vertical-relative:line" coordsize="54864,19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">
                <v:shape id="_x0000_s1086" type="#_x0000_t75" style="position:absolute;width:54864;height:19685;visibility:visible;mso-wrap-style:square">
                  <v:fill o:detectmouseclick="t"/>
                  <v:path o:connecttype="none"/>
                </v:shape>
                <v:group id="_x0000_s1087" style="position:absolute;left:1799;top:5736;width:42590;height:13234" coordsize="42610,1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右大括号 2" o:spid="_x0000_s1088" type="#_x0000_t88" style="position:absolute;left:19860;top:4514;width:2286;height:882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Gw8MEA&#10;AADaAAAADwAAAGRycy9kb3ducmV2LnhtbESPQWsCMRSE7wX/Q3iCt5qtSLFbo4ggbm91FXp9bF53&#10;l25eliRq3F/fCILHYWa+YZbraDpxIedbywrephkI4srqlmsFp+PudQHCB2SNnWVScCMP69XoZYm5&#10;tlc+0KUMtUgQ9jkqaELocyl91ZBBP7U9cfJ+rTMYknS11A6vCW46Ocuyd2mw5bTQYE/bhqq/8mwU&#10;DB+D+5q7725eLIbIm3IfC/5RajKOm08QgWJ4hh/tQiuYwf1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RsPDBAAAA2gAAAA8AAAAAAAAAAAAAAAAAmAIAAGRycy9kb3du&#10;cmV2LnhtbFBLBQYAAAAABAAEAPUAAACGAwAAAAA=&#10;" adj="1813" strokecolor="black [3213]">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089" type="#_x0000_t202" style="position:absolute;left:16431;top:9208;width:10160;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D020EC" w:rsidRDefault="00D020EC" w:rsidP="00D020EC">
                          <w:pPr>
                            <w:pStyle w:val="af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v:textbox>
                  </v:shape>
                  <v:line id="直接连接符 6" o:spid="_x0000_s1090" style="position:absolute;visibility:visible;mso-wrap-style:square" from="8032,941" to="12896,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YiCcMAAADaAAAADwAAAGRycy9kb3ducmV2LnhtbESPT2sCMRTE70K/Q3iCN83uKlK2ZkUK&#10;pR4qVCv0+ti87h83L0sSdeunNwWhx2FmfsOs1oPpxIWcbywrSGcJCOLS6oYrBcevt+kzCB+QNXaW&#10;ScEveVgXT6MV5tpeeU+XQ6hEhLDPUUEdQp9L6cuaDPqZ7Ymj92OdwRClq6R2eI1w08ksSZbSYMNx&#10;ocaeXmsqT4ezUbBpuzRz7TxbcLr7bPrjO90+vpWajIfNC4hAQ/gPP9pbrWAJf1fiDZD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2IgnDAAAA2gAAAA8AAAAAAAAAAAAA&#10;AAAAoQIAAGRycy9kb3ducmV2LnhtbFBLBQYAAAAABAAEAPkAAACRAwAAAAA=&#10;" strokecolor="windowText">
                    <v:stroke startarrow="diamond" endarrow="diamond"/>
                  </v:line>
                  <v:line id="直接连接符 7" o:spid="_x0000_s1091" style="position:absolute;flip:y;visibility:visible;mso-wrap-style:square" from="30383,941" to="42594,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5Ft8QAAADaAAAADwAAAGRycy9kb3ducmV2LnhtbESPT2vCQBTE74V+h+UVvDUbe1BJXUX6&#10;R0QoYlL0+sw+k6XZtyG7mvTbdwuCx2FmfsPMl4NtxJU6bxwrGCcpCOLSacOVgu/i83kGwgdkjY1j&#10;UvBLHpaLx4c5Ztr1vKdrHioRIewzVFCH0GZS+rImiz5xLXH0zq6zGKLsKqk77CPcNvIlTSfSouG4&#10;UGNLbzWVP/nFKlifDh/jvDdHW2wPX7v9pHBo3pUaPQ2rVxCBhnAP39obrWAK/1fiDZ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TkW3xAAAANoAAAAPAAAAAAAAAAAA&#10;AAAAAKECAABkcnMvZG93bnJldi54bWxQSwUGAAAAAAQABAD5AAAAkgMAAAAA&#10;" strokecolor="windowText">
                    <v:stroke startarrow="diamond" endarrow="diamond"/>
                  </v:line>
                  <v:line id="直接连接符 8" o:spid="_x0000_s1092" style="position:absolute;visibility:visible;mso-wrap-style:square" from="8032,1307" to="8032,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GMZcAAAADaAAAADwAAAGRycy9kb3ducmV2LnhtbERPu27CMBTdK/UfrFupW3HKkKI0BoVC&#10;BSOFgjJexZckIr6OYpPH39cDUsej805Xo2lET52rLSt4n0UgiAuray4V/J6+3xYgnEfW2FgmBRM5&#10;WC2fn1JMtB34h/qjL0UIYZeggsr7NpHSFRUZdDPbEgfuajuDPsCulLrDIYSbRs6jKJYGaw4NFbb0&#10;VVFxO96NAr3Oz7LeTrtFrM+X3H1kB7kZlHp9GbNPEJ5G/y9+uPdaQdgaroQbIJ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ThjGXAAAAA2gAAAA8AAAAAAAAAAAAAAAAA&#10;oQIAAGRycy9kb3ducmV2LnhtbFBLBQYAAAAABAAEAPkAAACOAwAAAAA=&#10;" strokecolor="windowText" strokeweight="2pt"/>
                  <v:line id="直接连接符 9" o:spid="_x0000_s1093" style="position:absolute;visibility:visible;mso-wrap-style:square" from="25416,958" to="25480,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0p/sEAAADaAAAADwAAAGRycy9kb3ducmV2LnhtbESPS4vCQBCE74L/YWjBm0704Gp0FJ/s&#10;HtcnHptMmwQzPSEzmvjvdxYEj0VVfUXNFo0pxJMql1tWMOhHIIgTq3NOFZyOu94YhPPIGgvLpOBF&#10;DhbzdmuGsbY17+l58KkIEHYxKsi8L2MpXZKRQde3JXHwbrYy6IOsUqkrrAPcFHIYRSNpMOewkGFJ&#10;64yS++FhFOjV9Szz7et7PNLny9V9LX/lplaq22mWUxCeGv8Jv9s/WsEE/q+EG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rSn+wQAAANoAAAAPAAAAAAAAAAAAAAAA&#10;AKECAABkcnMvZG93bnJldi54bWxQSwUGAAAAAAQABAD5AAAAjwMAAAAA&#10;" strokecolor="windowText" strokeweight="2pt"/>
                  <v:line id="直接连接符 10" o:spid="_x0000_s1094" style="position:absolute;flip:x;visibility:visible;mso-wrap-style:square" from="42594,1403" to="42610,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BQMscAAADbAAAADwAAAGRycy9kb3ducmV2LnhtbESPT0vDQBDF74LfYRnBm91URUvstlSl&#10;RaEH+weqtyE7zQazsyG7TdJv3zkI3mZ4b977zXQ++Fp11MYqsIHxKANFXARbcWlgv1veTUDFhGyx&#10;DkwGzhRhPru+mmJuQ88b6rapVBLCMUcDLqUm1zoWjjzGUWiIRTuG1mOStS21bbGXcF/r+yx70h4r&#10;lgaHDb05Kn63J29grdOiO4yPrz+f7v1h9Xz62j9+98bc3gyLF1CJhvRv/rv+sIIv9PKLDKB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AFAyxwAAANsAAAAPAAAAAAAA&#10;AAAAAAAAAKECAABkcnMvZG93bnJldi54bWxQSwUGAAAAAAQABAD5AAAAlQMAAAAA&#10;" strokecolor="windowText" strokeweight="2pt"/>
                  <v:shape id="TextBox 30" o:spid="_x0000_s1095" type="#_x0000_t202" style="position:absolute;left:1148;width:862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licensed</w:t>
                          </w:r>
                          <w:proofErr w:type="gramEnd"/>
                        </w:p>
                      </w:txbxContent>
                    </v:textbox>
                  </v:shape>
                  <v:line id="直接连接符 24" o:spid="_x0000_s1096" style="position:absolute;visibility:visible;mso-wrap-style:square" from="7998,7784" to="42610,7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jTwcQAAADbAAAADwAAAGRycy9kb3ducmV2LnhtbESPQYvCMBSE74L/ITxhL7KmK0WkGkVk&#10;hT1qlbLHR/Nsq81Lt8lq9dcbQfA4zMw3zHzZmVpcqHWVZQVfowgEcW51xYWCw37zOQXhPLLG2jIp&#10;uJGD5aLfm2Oi7ZV3dEl9IQKEXYIKSu+bREqXl2TQjWxDHLyjbQ36INtC6havAW5qOY6iiTRYcVgo&#10;saF1Sfk5/TcKivVp+Pebnu6xn3xP7SbeZtlxpdTHoFvNQHjq/Dv8av9oBeMYnl/CD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aNPBxAAAANsAAAAPAAAAAAAAAAAA&#10;AAAAAKECAABkcnMvZG93bnJldi54bWxQSwUGAAAAAAQABAD5AAAAkgMAAAAA&#10;" strokecolor="windowText"/>
                  <v:shape id="TextBox 33" o:spid="_x0000_s1097" type="#_x0000_t202" style="position:absolute;top:6163;width:864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unlicensed</w:t>
                          </w:r>
                          <w:proofErr w:type="gramEnd"/>
                        </w:p>
                      </w:txbxContent>
                    </v:textbox>
                  </v:shape>
                  <v:rect id="矩形 26" o:spid="_x0000_s1098" style="position:absolute;left:7985;top:6705;width:3524;height:1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0trcQA&#10;AADbAAAADwAAAGRycy9kb3ducmV2LnhtbESPzW7CMBCE75V4B2sr9Vac5hAgxSCEiEp7K3DguIq3&#10;SUi8jmLnh7evkSr1OJqZbzTr7WQaMVDnKssK3uYRCOLc6ooLBZdz9roE4TyyxsYyKbiTg+1m9rTG&#10;VNuRv2k4+UIECLsUFZTet6mULi/JoJvbljh4P7Yz6IPsCqk7HAPcNDKOokQarDgslNjSvqS8PvVG&#10;Qb1a1vVHvz/E2cJ8yetn4W/XUamX52n3DsLT5P/Df+2jVhAn8PgSf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NLa3EAAAA2wAAAA8AAAAAAAAAAAAAAAAAmAIAAGRycy9k&#10;b3ducmV2LnhtbFBLBQYAAAAABAAEAPUAAACJAwAAAAA=&#10;" fillcolor="red" strokecolor="red"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38" o:spid="_x0000_s1099" type="#_x0000_t202" style="position:absolute;left:11421;top:2379;width:717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rsidR="00D020EC" w:rsidRDefault="00D020EC" w:rsidP="00D020EC">
                          <w:pPr>
                            <w:pStyle w:val="afb"/>
                            <w:spacing w:before="0" w:beforeAutospacing="0" w:after="0" w:afterAutospacing="0"/>
                            <w:textAlignment w:val="baseline"/>
                          </w:pPr>
                          <w:r>
                            <w:rPr>
                              <w:rFonts w:ascii="Times New Roman" w:eastAsia="Osaka" w:hAnsi="Times New Roman"/>
                              <w:color w:val="000000"/>
                              <w:kern w:val="24"/>
                            </w:rPr>
                            <w:t>CCA</w:t>
                          </w:r>
                        </w:p>
                      </w:txbxContent>
                    </v:textbox>
                  </v:shape>
                  <v:rect id="矩形 28" o:spid="_x0000_s1100" style="position:absolute;left:16637;top:6641;width:8684;height:1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f5Wb4A&#10;AADbAAAADwAAAGRycy9kb3ducmV2LnhtbERPTYvCMBC9L+x/CLPgZdHUHkS6psVdEPSmVfY8NGNS&#10;bCaliVr/vTkIHh/ve1WNrhM3GkLrWcF8loEgbrxu2Sg4HTfTJYgQkTV2nknBgwJU5efHCgvt73yg&#10;Wx2NSCEcClRgY+wLKUNjyWGY+Z44cWc/OIwJDkbqAe8p3HUyz7KFdNhyarDY05+l5lJfnQL6f9Tc&#10;7Mzylyjb7Lw1+eF7r9Tka1z/gIg0xrf45d5qBXkam76kHyDLJ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q3+Vm+AAAA2wAAAA8AAAAAAAAAAAAAAAAAmAIAAGRycy9kb3ducmV2&#10;LnhtbFBLBQYAAAAABAAEAPUAAACDAwAAAAA=&#10;" fillcolor="#0070c0" strokecolor="#00b0f0"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01" type="#_x0000_t202" style="position:absolute;left:18743;top:5805;width:575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SlL8EA&#10;AADbAAAADwAAAGRycy9kb3ducmV2LnhtbESPQWvCQBSE7wX/w/IK3upGp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kpS/BAAAA2wAAAA8AAAAAAAAAAAAAAAAAmAIAAGRycy9kb3du&#10;cmV2LnhtbFBLBQYAAAAABAAEAPUAAACGAwAAAAA=&#10;" filled="f" stroked="f">
                    <v:textbox style="mso-fit-shape-to-text:t">
                      <w:txbxContent>
                        <w:p w:rsidR="00D020EC" w:rsidRDefault="00D020EC" w:rsidP="00D020EC">
                          <w:pPr>
                            <w:pStyle w:val="afb"/>
                            <w:spacing w:before="0" w:beforeAutospacing="0" w:after="0" w:afterAutospacing="0"/>
                            <w:textAlignment w:val="baseline"/>
                          </w:pPr>
                          <w:r>
                            <w:rPr>
                              <w:rFonts w:ascii="Times" w:eastAsia="Osaka" w:hAnsi="Times" w:cs="Times New Roman"/>
                              <w:color w:val="000000"/>
                              <w:kern w:val="24"/>
                            </w:rPr>
                            <w:t>Data</w:t>
                          </w:r>
                        </w:p>
                      </w:txbxContent>
                    </v:textbox>
                  </v:shape>
                </v:group>
                <v:shape id="右大括号 34" o:spid="_x0000_s1102" type="#_x0000_t88" style="position:absolute;left:14149;top:9186;width:2279;height:396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FLusMA&#10;AADbAAAADwAAAGRycy9kb3ducmV2LnhtbESPW2sCMRSE34X+h3AKvrlZL2zL1ii1IPjqpdDH4+Z0&#10;s3Rzsiaprv/eCIKPw8x8w8yXvW3FmXxoHCsYZzkI4srphmsFh/169A4iRGSNrWNScKUAy8XLYI6l&#10;dhfe0nkXa5EgHEpUYGLsSilDZchiyFxHnLxf5y3GJH0ttcdLgttWTvK8kBYbTgsGO/oyVP3t/q2C&#10;FXf+eixWR7Mu8v7t5L+r+DNWavjaf36AiNTHZ/jR3mgF0xncv6Qf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FLusMAAADbAAAADwAAAAAAAAAAAAAAAACYAgAAZHJzL2Rv&#10;d25yZXYueG1sUEsFBgAAAAAEAAQA9QAAAIgDAAAAAA==&#10;" adj="4027" strokecolor="black [3213]">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shape>
                <v:rect id="矩形 35" o:spid="_x0000_s1103" style="position:absolute;left:17537;top:12230;width:686;height:1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4iPMQA&#10;AADbAAAADwAAAGRycy9kb3ducmV2LnhtbESPQWsCMRSE7wX/Q3iCN81WaZHtZqUKSsUeWmvp9bF5&#10;bhY3L8smavrvG0HocZiZb5hiEW0rLtT7xrGCx0kGgrhyuuFaweFrPZ6D8AFZY+uYFPySh0U5eCgw&#10;1+7Kn3TZh1okCPscFZgQulxKXxmy6CeuI07e0fUWQ5J9LXWP1wS3rZxm2bO02HBaMNjRylB12p+t&#10;gs3afGz5fb5sZtH8HMx28x13U6VGw/j6AiJQDP/he/tNK5g9we1L+g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IjzEAAAA2wAAAA8AAAAAAAAAAAAAAAAAmAIAAGRycy9k&#10;b3ducmV2LnhtbFBLBQYAAAAABAAEAPUAAACJAwAAAAA=&#10;" fillcolor="yellow" strokecolor="yellow"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右大括号 36" o:spid="_x0000_s1104" type="#_x0000_t88" style="position:absolute;left:11119;top:2789;width:2279;height:486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QAMEA&#10;AADbAAAADwAAAGRycy9kb3ducmV2LnhtbESPzYoCMRCE74LvEFrYmya6IDIaRQVxD3tZ/87NpJ2M&#10;TjrjJOr49mZhYY9FVX1FzRatq8SDmlB61jAcKBDEuTclFxoO+01/AiJEZIOVZ9LwogCLebczw8z4&#10;J//QYxcLkSAcMtRgY6wzKUNuyWEY+Jo4eWffOIxJNoU0DT4T3FVypNRYOiw5LVisaW0pv+7uTsMJ&#10;9xN1KG4rp76P7LZkzxe/0vqj1y6nICK18T/81/4yGj7H8Psl/QA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wkADBAAAA2wAAAA8AAAAAAAAAAAAAAAAAmAIAAGRycy9kb3du&#10;cmV2LnhtbFBLBQYAAAAABAAEAPUAAACGAwAAAAA=&#10;" adj="3283" strokecolor="black [3213]">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右大括号 37" o:spid="_x0000_s1105" type="#_x0000_t88" style="position:absolute;left:19838;top:-1071;width:2279;height:125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s6MQA&#10;AADbAAAADwAAAGRycy9kb3ducmV2LnhtbESPQWvCQBSE7wX/w/IEb81GLbWkriJCUUEEYxGPj+xr&#10;Esy+DbtbE/99Vyh4HGbmG2a+7E0jbuR8bVnBOElBEBdW11wq+D59vX6A8AFZY2OZFNzJw3IxeJlj&#10;pm3HR7rloRQRwj5DBVUIbSalLyoy6BPbEkfvxzqDIUpXSu2wi3DTyEmavkuDNceFCltaV1Rc81+j&#10;wPM6bCab3nS7brYbH85vB7+/KDUa9qtPEIH68Az/t7dawXQGjy/x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kbOjEAAAA2wAAAA8AAAAAAAAAAAAAAAAAmAIAAGRycy9k&#10;b3ducmV2LnhtbFBLBQYAAAAABAAEAPUAAACJAwAAAAA=&#10;" adj="1269" strokecolor="black [3213]">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106" type="#_x0000_t202" style="position:absolute;left:7641;top:572;width:9376;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rsidR="00D020EC" w:rsidRDefault="00D020EC" w:rsidP="00D020EC">
                        <w:pPr>
                          <w:pStyle w:val="af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v:textbox>
                </v:shape>
                <v:shape id="文本框 6199" o:spid="_x0000_s1107" type="#_x0000_t202" style="position:absolute;left:16621;top:487;width:9055;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D020EC" w:rsidRDefault="00D020EC" w:rsidP="00D020EC">
                        <w:pPr>
                          <w:pStyle w:val="afb"/>
                          <w:spacing w:before="0" w:beforeAutospacing="0" w:after="180" w:afterAutospacing="0"/>
                          <w:jc w:val="center"/>
                          <w:textAlignment w:val="baseline"/>
                        </w:pPr>
                        <w:r>
                          <w:rPr>
                            <w:rFonts w:ascii="Times New Roman" w:hAnsi="Times New Roman"/>
                            <w:color w:val="000000"/>
                            <w:kern w:val="24"/>
                            <w:sz w:val="20"/>
                            <w:szCs w:val="20"/>
                            <w:lang w:val="en-GB"/>
                          </w:rPr>
                          <w:t>PDSCH</w:t>
                        </w:r>
                        <w:r>
                          <w:rPr>
                            <w:rFonts w:ascii="Times New Roman" w:hAnsi="Times New Roman" w:hint="eastAsia"/>
                            <w:color w:val="000000"/>
                            <w:kern w:val="24"/>
                            <w:sz w:val="20"/>
                            <w:szCs w:val="20"/>
                            <w:lang w:val="en-GB"/>
                          </w:rPr>
                          <w:t xml:space="preserve"> region</w:t>
                        </w:r>
                      </w:p>
                    </w:txbxContent>
                  </v:textbox>
                </v:shape>
                <v:line id="直接连接符 40" o:spid="_x0000_s1108" style="position:absolute;visibility:visible;mso-wrap-style:square" from="27310,6695" to="32168,6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uzj8AAAADbAAAADwAAAGRycy9kb3ducmV2LnhtbERPTYvCMBC9L/gfwgje1rRVFqlGEWFZ&#10;DwquCl6HZmyrzaQkUau/3hwW9vh437NFZxpxJ+drywrSYQKCuLC65lLB8fD9OQHhA7LGxjIpeJKH&#10;xbz3McNc2wf/0n0fShFD2OeooAqhzaX0RUUG/dC2xJE7W2cwROhKqR0+YrhpZJYkX9JgzbGhwpZW&#10;FRXX/c0oWF6aNHOXUTbmdLur2+MPvTYnpQb9bjkFEagL/+I/91orGMf18Uv8AXL+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Xrs4/AAAAA2wAAAA8AAAAAAAAAAAAAAAAA&#10;oQIAAGRycy9kb3ducmV2LnhtbFBLBQYAAAAABAAEAPkAAACOAwAAAAA=&#10;" strokecolor="windowText">
                  <v:stroke startarrow="diamond" endarrow="diamond"/>
                </v:line>
                <v:line id="直接连接符 41" o:spid="_x0000_s1109" style="position:absolute;flip:y;visibility:visible;mso-wrap-style:square" from="14690,6693" to="27204,6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xdIMQAAADbAAAADwAAAGRycy9kb3ducmV2LnhtbESPQWvCQBSE70L/w/IKvekmpYikrlLU&#10;llIoYlL0+sy+JovZtyG7NfHfuwXB4zAz3zDz5WAbcabOG8cK0kkCgrh02nCl4Kd4H89A+ICssXFM&#10;Ci7kYbl4GM0x067nHZ3zUIkIYZ+hgjqENpPSlzVZ9BPXEkfv13UWQ5RdJXWHfYTbRj4nyVRaNBwX&#10;amxpVVN5yv+sgo/jfpPmvTnY4mv/vd1NC4dmrdTT4/D2CiLQEO7hW/tTK3hJ4f9L/AFyc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vF0gxAAAANsAAAAPAAAAAAAAAAAA&#10;AAAAAKECAABkcnMvZG93bnJldi54bWxQSwUGAAAAAAQABAD5AAAAkgMAAAAA&#10;" strokecolor="windowText">
                  <v:stroke startarrow="diamond" endarrow="diamond"/>
                </v:line>
                <v:rect id="矩形 42" o:spid="_x0000_s1110" style="position:absolute;left:27360;top:5596;width:4808;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OrcUA&#10;AADbAAAADwAAAGRycy9kb3ducmV2LnhtbESPQWsCMRSE74X+h/AKXopmldLKahQRRD1JV4t6e25e&#10;d5duXpYk6tZfb4RCj8PMfMOMp62pxYWcrywr6PcSEMS51RUXCnbbRXcIwgdkjbVlUvBLHqaT56cx&#10;ptpe+ZMuWShEhLBPUUEZQpNK6fOSDPqebYij922dwRClK6R2eI1wU8tBkrxLgxXHhRIbmpeU/2Rn&#10;o+Brv3ml/UFu1i7/OFW72zJkx6VSnZd2NgIRqA3/4b/2Sit4G8DjS/wBcn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no6txQAAANsAAAAPAAAAAAAAAAAAAAAAAJgCAABkcnMv&#10;ZG93bnJldi54bWxQSwUGAAAAAAQABAD1AAAAigMAAAAA&#10;" fillcolor="#00b050" strokecolor="#92d050"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11" type="#_x0000_t202" style="position:absolute;left:26141;top:4582;width:87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WUsIA&#10;AADbAAAADwAAAGRycy9kb3ducmV2LnhtbESPQWvCQBSE7wX/w/KE3upGbaWkriJqwYOXarw/sq/Z&#10;0OzbkH2a+O+7hYLHYWa+YZbrwTfqRl2sAxuYTjJQxGWwNVcGivPnyzuoKMgWm8Bk4E4R1qvR0xJz&#10;G3r+ottJKpUgHHM04ETaXOtYOvIYJ6ElTt536DxKkl2lbYd9gvtGz7JsoT3WnBYctrR1VP6crt6A&#10;iN1M78Xex8NlOO56l5VvWBjzPB42H6CEBnmE/9sHa+B1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tZSwgAAANsAAAAPAAAAAAAAAAAAAAAAAJgCAABkcnMvZG93&#10;bnJldi54bWxQSwUGAAAAAAQABAD1AAAAhwMAAAAA&#10;" filled="f" stroked="f">
                  <v:textbox style="mso-fit-shape-to-text:t">
                    <w:txbxContent>
                      <w:p w:rsidR="00D020EC" w:rsidRPr="00042438" w:rsidRDefault="00D020EC" w:rsidP="00D020EC">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44" o:spid="_x0000_s1112" type="#_x0000_t67" style="position:absolute;left:25877;top:7769;width:1657;height:3190;rotation:269272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0H8IA&#10;AADbAAAADwAAAGRycy9kb3ducmV2LnhtbESPX2vCQBDE3wv9DscKvtWLf1o0eooUCvporODjkluT&#10;aG4v5LYxfvteQejjMDO/YVab3tWqozZUng2MRwko4tzbigsD38evtzmoIMgWa89k4EEBNuvXlxWm&#10;1t/5QF0mhYoQDikaKEWaVOuQl+QwjHxDHL2Lbx1KlG2hbYv3CHe1niTJh3ZYcVwosaHPkvJb9uMM&#10;yHaSTRN7Ohf7K3Vy7d7dZbE3Zjjot0tQQr38h5/tnTUwm8Hfl/gD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XbQfwgAAANsAAAAPAAAAAAAAAAAAAAAAAJgCAABkcnMvZG93&#10;bnJldi54bWxQSwUGAAAAAAQABAD1AAAAhwMAAAAA&#10;" adj="15993" fillcolor="#4f81bd [3204]" strokecolor="#243f60 [1604]" strokeweight="2pt">
                  <v:textbox>
                    <w:txbxContent>
                      <w:p w:rsidR="00D020EC" w:rsidRDefault="00D020EC" w:rsidP="00D020EC"/>
                    </w:txbxContent>
                  </v:textbox>
                </v:shape>
                <w10:anchorlock/>
              </v:group>
            </w:pict>
          </mc:Fallback>
        </mc:AlternateContent>
      </w:r>
    </w:p>
    <w:p w:rsidR="00D020EC" w:rsidRPr="00042438" w:rsidRDefault="00D020EC" w:rsidP="00D020EC">
      <w:pPr>
        <w:pStyle w:val="ab"/>
        <w:jc w:val="center"/>
        <w:rPr>
          <w:rFonts w:eastAsia="宋体"/>
          <w:lang w:eastAsia="zh-CN"/>
        </w:rPr>
      </w:pPr>
      <w:r>
        <w:t xml:space="preserve">Figure </w:t>
      </w:r>
      <w:r>
        <w:fldChar w:fldCharType="begin"/>
      </w:r>
      <w:r>
        <w:instrText xml:space="preserve"> SEQ Figure \* ARABIC </w:instrText>
      </w:r>
      <w:r>
        <w:fldChar w:fldCharType="separate"/>
      </w:r>
      <w:r>
        <w:rPr>
          <w:noProof/>
        </w:rPr>
        <w:t>5</w:t>
      </w:r>
      <w:r>
        <w:fldChar w:fldCharType="end"/>
      </w:r>
      <w:r>
        <w:rPr>
          <w:rFonts w:eastAsia="宋体" w:hint="eastAsia"/>
          <w:lang w:eastAsia="zh-CN"/>
        </w:rPr>
        <w:t xml:space="preserve"> PDSCH scheduled by PDCCH in latter subframe</w:t>
      </w:r>
    </w:p>
    <w:p w:rsidR="00D020EC" w:rsidRPr="00C722D4" w:rsidRDefault="00D020EC" w:rsidP="00D020EC">
      <w:pPr>
        <w:rPr>
          <w:rFonts w:eastAsia="宋体"/>
          <w:lang w:eastAsia="zh-CN"/>
        </w:rPr>
      </w:pPr>
      <w:r>
        <w:rPr>
          <w:rFonts w:eastAsia="宋体" w:hint="eastAsia"/>
          <w:lang w:eastAsia="zh-CN"/>
        </w:rPr>
        <w:t xml:space="preserve">In order to correctly indicate the shortened PDSCH, the length (e.g. number of OFDM symbol) of PDSCH should be indicated in corresponding </w:t>
      </w:r>
      <w:r>
        <w:rPr>
          <w:rFonts w:eastAsiaTheme="minorEastAsia" w:hint="eastAsia"/>
          <w:lang w:eastAsia="ja-JP"/>
        </w:rPr>
        <w:t>(E</w:t>
      </w:r>
      <w:proofErr w:type="gramStart"/>
      <w:r>
        <w:rPr>
          <w:rFonts w:eastAsiaTheme="minorEastAsia" w:hint="eastAsia"/>
          <w:lang w:eastAsia="ja-JP"/>
        </w:rPr>
        <w:t>)PDCCH</w:t>
      </w:r>
      <w:proofErr w:type="gramEnd"/>
      <w:r>
        <w:rPr>
          <w:rFonts w:eastAsia="宋体" w:hint="eastAsia"/>
          <w:lang w:eastAsia="zh-CN"/>
        </w:rPr>
        <w:t xml:space="preserve">. </w:t>
      </w:r>
      <w:r>
        <w:rPr>
          <w:rFonts w:eastAsia="宋体"/>
          <w:lang w:eastAsia="zh-CN"/>
        </w:rPr>
        <w:t>B</w:t>
      </w:r>
      <w:r>
        <w:rPr>
          <w:rFonts w:eastAsia="宋体" w:hint="eastAsia"/>
          <w:lang w:eastAsia="zh-CN"/>
        </w:rPr>
        <w:t>ased on the PDSCH length and subframe boundary, the start of shortened PDSCH could be derived. It should be noted that UE</w:t>
      </w:r>
      <w:r>
        <w:rPr>
          <w:rFonts w:eastAsia="宋体"/>
          <w:lang w:eastAsia="zh-CN"/>
        </w:rPr>
        <w:t>s</w:t>
      </w:r>
      <w:r>
        <w:rPr>
          <w:rFonts w:eastAsia="宋体" w:hint="eastAsia"/>
          <w:lang w:eastAsia="zh-CN"/>
        </w:rPr>
        <w:t xml:space="preserve"> should always buffer </w:t>
      </w:r>
      <w:r>
        <w:rPr>
          <w:rFonts w:eastAsiaTheme="minorEastAsia" w:hint="eastAsia"/>
          <w:lang w:eastAsia="ja-JP"/>
        </w:rPr>
        <w:t xml:space="preserve">at maximum </w:t>
      </w:r>
      <w:r>
        <w:rPr>
          <w:rFonts w:eastAsia="宋体" w:hint="eastAsia"/>
          <w:lang w:eastAsia="zh-CN"/>
        </w:rPr>
        <w:t>one previous subframe in unlicensed band until the decoding of (E</w:t>
      </w:r>
      <w:proofErr w:type="gramStart"/>
      <w:r>
        <w:rPr>
          <w:rFonts w:eastAsia="宋体" w:hint="eastAsia"/>
          <w:lang w:eastAsia="zh-CN"/>
        </w:rPr>
        <w:t>)PDCCH</w:t>
      </w:r>
      <w:proofErr w:type="gramEnd"/>
      <w:r>
        <w:rPr>
          <w:rFonts w:eastAsia="宋体" w:hint="eastAsia"/>
          <w:lang w:eastAsia="zh-CN"/>
        </w:rPr>
        <w:t>.</w:t>
      </w:r>
    </w:p>
    <w:p w:rsidR="00D020EC" w:rsidRDefault="00D020EC" w:rsidP="00D020EC">
      <w:pPr>
        <w:pStyle w:val="2"/>
        <w:ind w:left="0"/>
        <w:rPr>
          <w:rFonts w:eastAsia="宋体"/>
          <w:lang w:eastAsia="zh-CN"/>
        </w:rPr>
      </w:pPr>
      <w:r>
        <w:rPr>
          <w:rFonts w:eastAsia="宋体"/>
          <w:lang w:eastAsia="zh-CN"/>
        </w:rPr>
        <w:t>S</w:t>
      </w:r>
      <w:r>
        <w:rPr>
          <w:rFonts w:eastAsia="宋体" w:hint="eastAsia"/>
          <w:lang w:eastAsia="zh-CN"/>
        </w:rPr>
        <w:t>elf-</w:t>
      </w:r>
      <w:r>
        <w:rPr>
          <w:rFonts w:eastAsia="宋体"/>
          <w:lang w:eastAsia="zh-CN"/>
        </w:rPr>
        <w:t>S</w:t>
      </w:r>
      <w:r>
        <w:rPr>
          <w:rFonts w:eastAsia="宋体" w:hint="eastAsia"/>
          <w:lang w:eastAsia="zh-CN"/>
        </w:rPr>
        <w:t>cheduling</w:t>
      </w:r>
    </w:p>
    <w:p w:rsidR="00D020EC" w:rsidRDefault="00D020EC" w:rsidP="00D020EC">
      <w:pPr>
        <w:rPr>
          <w:rFonts w:eastAsia="宋体"/>
          <w:lang w:eastAsia="zh-CN"/>
        </w:rPr>
      </w:pPr>
      <w:r>
        <w:rPr>
          <w:rFonts w:eastAsia="宋体" w:hint="eastAsia"/>
          <w:lang w:eastAsia="zh-CN"/>
        </w:rPr>
        <w:t xml:space="preserve">If self-carrier scheduling (i.e. scheduling signal would be sent in unlicensed band) </w:t>
      </w:r>
      <w:r>
        <w:rPr>
          <w:rFonts w:eastAsiaTheme="minorEastAsia" w:hint="eastAsia"/>
          <w:lang w:eastAsia="ja-JP"/>
        </w:rPr>
        <w:t xml:space="preserve">is </w:t>
      </w:r>
      <w:r>
        <w:rPr>
          <w:rFonts w:eastAsia="宋体" w:hint="eastAsia"/>
          <w:lang w:eastAsia="zh-CN"/>
        </w:rPr>
        <w:t xml:space="preserve">supported, the </w:t>
      </w:r>
      <w:r>
        <w:rPr>
          <w:rFonts w:eastAsiaTheme="minorEastAsia" w:hint="eastAsia"/>
          <w:lang w:eastAsia="ja-JP"/>
        </w:rPr>
        <w:t>timing</w:t>
      </w:r>
      <w:r>
        <w:rPr>
          <w:rFonts w:eastAsia="宋体" w:hint="eastAsia"/>
          <w:lang w:eastAsia="zh-CN"/>
        </w:rPr>
        <w:t xml:space="preserve"> for sending </w:t>
      </w:r>
      <w:r>
        <w:rPr>
          <w:rFonts w:eastAsiaTheme="minorEastAsia" w:hint="eastAsia"/>
          <w:lang w:eastAsia="ja-JP"/>
        </w:rPr>
        <w:t>(E</w:t>
      </w:r>
      <w:proofErr w:type="gramStart"/>
      <w:r>
        <w:rPr>
          <w:rFonts w:eastAsiaTheme="minorEastAsia" w:hint="eastAsia"/>
          <w:lang w:eastAsia="ja-JP"/>
        </w:rPr>
        <w:t>)PDCCH</w:t>
      </w:r>
      <w:r>
        <w:rPr>
          <w:rFonts w:eastAsiaTheme="minorEastAsia"/>
          <w:lang w:eastAsia="ja-JP"/>
        </w:rPr>
        <w:t>s</w:t>
      </w:r>
      <w:proofErr w:type="gramEnd"/>
      <w:r>
        <w:rPr>
          <w:rFonts w:eastAsia="宋体" w:hint="eastAsia"/>
          <w:lang w:eastAsia="zh-CN"/>
        </w:rPr>
        <w:t xml:space="preserve"> </w:t>
      </w:r>
      <w:r>
        <w:rPr>
          <w:rFonts w:eastAsiaTheme="minorEastAsia" w:hint="eastAsia"/>
          <w:lang w:eastAsia="ja-JP"/>
        </w:rPr>
        <w:t xml:space="preserve">is </w:t>
      </w:r>
      <w:r>
        <w:rPr>
          <w:rFonts w:eastAsia="宋体" w:hint="eastAsia"/>
          <w:lang w:eastAsia="zh-CN"/>
        </w:rPr>
        <w:t xml:space="preserve">more flexible based on CCA success. </w:t>
      </w:r>
      <w:r>
        <w:rPr>
          <w:rFonts w:eastAsia="宋体"/>
          <w:lang w:eastAsia="zh-CN"/>
        </w:rPr>
        <w:t>As shown f</w:t>
      </w:r>
      <w:r>
        <w:rPr>
          <w:rFonts w:eastAsia="宋体" w:hint="eastAsia"/>
          <w:lang w:eastAsia="zh-CN"/>
        </w:rPr>
        <w:t xml:space="preserve">or example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_Ref410216966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6</w:t>
      </w:r>
      <w:r>
        <w:rPr>
          <w:rFonts w:eastAsia="宋体"/>
          <w:lang w:eastAsia="zh-CN"/>
        </w:rPr>
        <w:fldChar w:fldCharType="end"/>
      </w:r>
      <w:r>
        <w:rPr>
          <w:rFonts w:eastAsia="宋体" w:hint="eastAsia"/>
          <w:lang w:eastAsia="zh-CN"/>
        </w:rPr>
        <w:t xml:space="preserve">, scheduling </w:t>
      </w:r>
      <w:r>
        <w:rPr>
          <w:rFonts w:eastAsia="宋体"/>
          <w:lang w:eastAsia="zh-CN"/>
        </w:rPr>
        <w:t>information (by means of PDCCH)</w:t>
      </w:r>
      <w:r>
        <w:rPr>
          <w:rFonts w:eastAsia="宋体" w:hint="eastAsia"/>
          <w:lang w:eastAsia="zh-CN"/>
        </w:rPr>
        <w:t xml:space="preserve"> for the </w:t>
      </w:r>
      <w:r>
        <w:rPr>
          <w:rFonts w:eastAsiaTheme="minorEastAsia" w:hint="eastAsia"/>
          <w:lang w:eastAsia="ja-JP"/>
        </w:rPr>
        <w:t xml:space="preserve">shortened </w:t>
      </w:r>
      <w:r>
        <w:rPr>
          <w:rFonts w:eastAsia="宋体" w:hint="eastAsia"/>
          <w:lang w:eastAsia="zh-CN"/>
        </w:rPr>
        <w:t xml:space="preserve">PDSCH </w:t>
      </w:r>
      <w:r>
        <w:rPr>
          <w:rFonts w:eastAsiaTheme="minorEastAsia"/>
          <w:lang w:eastAsia="ja-JP"/>
        </w:rPr>
        <w:t>could be</w:t>
      </w:r>
      <w:r>
        <w:rPr>
          <w:rFonts w:eastAsiaTheme="minorEastAsia" w:hint="eastAsia"/>
          <w:lang w:eastAsia="ja-JP"/>
        </w:rPr>
        <w:t xml:space="preserve"> </w:t>
      </w:r>
      <w:r>
        <w:rPr>
          <w:rFonts w:eastAsia="宋体" w:hint="eastAsia"/>
          <w:lang w:eastAsia="zh-CN"/>
        </w:rPr>
        <w:t xml:space="preserve">sent as part of some signal </w:t>
      </w:r>
      <w:r>
        <w:rPr>
          <w:rFonts w:eastAsia="宋体"/>
          <w:lang w:eastAsia="zh-CN"/>
        </w:rPr>
        <w:t xml:space="preserve">prior to the </w:t>
      </w:r>
      <w:r>
        <w:rPr>
          <w:rFonts w:eastAsia="宋体" w:hint="eastAsia"/>
          <w:lang w:eastAsia="zh-CN"/>
        </w:rPr>
        <w:t>PDSCH</w:t>
      </w:r>
      <w:r>
        <w:rPr>
          <w:rFonts w:eastAsia="宋体"/>
          <w:lang w:eastAsia="zh-CN"/>
        </w:rPr>
        <w:t>;</w:t>
      </w:r>
      <w:r>
        <w:rPr>
          <w:rFonts w:eastAsia="宋体" w:hint="eastAsia"/>
          <w:lang w:eastAsia="zh-CN"/>
        </w:rPr>
        <w:t xml:space="preserve"> </w:t>
      </w:r>
      <w:r>
        <w:rPr>
          <w:rFonts w:eastAsia="宋体"/>
          <w:lang w:eastAsia="zh-CN"/>
        </w:rPr>
        <w:t>a</w:t>
      </w:r>
      <w:r>
        <w:rPr>
          <w:rFonts w:eastAsia="宋体" w:hint="eastAsia"/>
          <w:lang w:eastAsia="zh-CN"/>
        </w:rPr>
        <w:t xml:space="preserve"> similar relationship between PDCCH and PDSCH </w:t>
      </w:r>
      <w:r>
        <w:rPr>
          <w:rFonts w:eastAsia="宋体"/>
          <w:lang w:eastAsia="zh-CN"/>
        </w:rPr>
        <w:t xml:space="preserve">as in the licensed band </w:t>
      </w:r>
      <w:r>
        <w:rPr>
          <w:rFonts w:eastAsia="宋体" w:hint="eastAsia"/>
          <w:lang w:eastAsia="zh-CN"/>
        </w:rPr>
        <w:t xml:space="preserve">could be maintained </w:t>
      </w:r>
      <w:r>
        <w:rPr>
          <w:rFonts w:eastAsia="宋体"/>
          <w:lang w:eastAsia="zh-CN"/>
        </w:rPr>
        <w:t xml:space="preserve">on the </w:t>
      </w:r>
      <w:r>
        <w:rPr>
          <w:rFonts w:eastAsia="宋体" w:hint="eastAsia"/>
          <w:lang w:eastAsia="zh-CN"/>
        </w:rPr>
        <w:t xml:space="preserve"> unlicensed band. </w:t>
      </w:r>
      <w:r>
        <w:rPr>
          <w:rFonts w:eastAsiaTheme="minorEastAsia" w:hint="eastAsia"/>
          <w:lang w:eastAsia="ja-JP"/>
        </w:rPr>
        <w:t xml:space="preserve">The reliability of </w:t>
      </w:r>
      <w:r>
        <w:rPr>
          <w:rFonts w:eastAsiaTheme="minorEastAsia"/>
          <w:lang w:eastAsia="ja-JP"/>
        </w:rPr>
        <w:t>such a scheduling information transmission</w:t>
      </w:r>
      <w:r>
        <w:rPr>
          <w:rFonts w:eastAsiaTheme="minorEastAsia" w:hint="eastAsia"/>
          <w:lang w:eastAsia="ja-JP"/>
        </w:rPr>
        <w:t xml:space="preserve"> would be ensured by </w:t>
      </w:r>
      <w:r>
        <w:rPr>
          <w:rFonts w:eastAsiaTheme="minorEastAsia"/>
          <w:lang w:eastAsia="ja-JP"/>
        </w:rPr>
        <w:t xml:space="preserve">the </w:t>
      </w:r>
      <w:r>
        <w:rPr>
          <w:rFonts w:eastAsiaTheme="minorEastAsia" w:hint="eastAsia"/>
          <w:lang w:eastAsia="ja-JP"/>
        </w:rPr>
        <w:t xml:space="preserve">LBT procedure in this option. </w:t>
      </w:r>
      <w:r>
        <w:rPr>
          <w:rFonts w:eastAsiaTheme="minorEastAsia"/>
          <w:lang w:eastAsia="ja-JP"/>
        </w:rPr>
        <w:t xml:space="preserve">The use of </w:t>
      </w:r>
      <w:r>
        <w:rPr>
          <w:rFonts w:eastAsiaTheme="minorEastAsia" w:hint="eastAsia"/>
          <w:lang w:eastAsia="ja-JP"/>
        </w:rPr>
        <w:t xml:space="preserve">EPDCCH </w:t>
      </w:r>
      <w:r>
        <w:rPr>
          <w:rFonts w:eastAsiaTheme="minorEastAsia"/>
          <w:lang w:eastAsia="ja-JP"/>
        </w:rPr>
        <w:t xml:space="preserve">for self-scheduling of </w:t>
      </w:r>
      <w:r>
        <w:rPr>
          <w:rFonts w:eastAsiaTheme="minorEastAsia" w:hint="eastAsia"/>
          <w:lang w:eastAsia="ja-JP"/>
        </w:rPr>
        <w:t>shortened PDSCH</w:t>
      </w:r>
      <w:r>
        <w:rPr>
          <w:rFonts w:eastAsiaTheme="minorEastAsia"/>
          <w:lang w:eastAsia="ja-JP"/>
        </w:rPr>
        <w:t>s</w:t>
      </w:r>
      <w:r>
        <w:rPr>
          <w:rFonts w:eastAsiaTheme="minorEastAsia" w:hint="eastAsia"/>
          <w:lang w:eastAsia="ja-JP"/>
        </w:rPr>
        <w:t xml:space="preserve"> may be more difficult </w:t>
      </w:r>
      <w:r>
        <w:rPr>
          <w:rFonts w:eastAsiaTheme="minorEastAsia"/>
          <w:lang w:eastAsia="ja-JP"/>
        </w:rPr>
        <w:t>since</w:t>
      </w:r>
      <w:r>
        <w:rPr>
          <w:rFonts w:eastAsiaTheme="minorEastAsia" w:hint="eastAsia"/>
          <w:lang w:eastAsia="ja-JP"/>
        </w:rPr>
        <w:t xml:space="preserve"> </w:t>
      </w:r>
      <w:r>
        <w:rPr>
          <w:rFonts w:eastAsiaTheme="minorEastAsia"/>
          <w:lang w:eastAsia="ja-JP"/>
        </w:rPr>
        <w:t xml:space="preserve">the number of </w:t>
      </w:r>
      <w:r>
        <w:rPr>
          <w:rFonts w:eastAsiaTheme="minorEastAsia" w:hint="eastAsia"/>
          <w:lang w:eastAsia="ja-JP"/>
        </w:rPr>
        <w:t xml:space="preserve">available OFDM symbols </w:t>
      </w:r>
      <w:r>
        <w:rPr>
          <w:rFonts w:eastAsiaTheme="minorEastAsia"/>
          <w:lang w:eastAsia="ja-JP"/>
        </w:rPr>
        <w:t>will most likely be</w:t>
      </w:r>
      <w:r>
        <w:rPr>
          <w:rFonts w:eastAsiaTheme="minorEastAsia" w:hint="eastAsia"/>
          <w:lang w:eastAsia="ja-JP"/>
        </w:rPr>
        <w:t xml:space="preserve"> small. </w:t>
      </w:r>
      <w:r>
        <w:rPr>
          <w:rFonts w:eastAsia="宋体" w:hint="eastAsia"/>
          <w:lang w:eastAsia="zh-CN"/>
        </w:rPr>
        <w:t xml:space="preserve"> For subsequent subframes </w:t>
      </w:r>
      <w:r>
        <w:rPr>
          <w:rFonts w:eastAsia="宋体"/>
          <w:lang w:eastAsia="zh-CN"/>
        </w:rPr>
        <w:t>within the LAA</w:t>
      </w:r>
      <w:r>
        <w:rPr>
          <w:rFonts w:eastAsia="宋体" w:hint="eastAsia"/>
          <w:lang w:eastAsia="zh-CN"/>
        </w:rPr>
        <w:t xml:space="preserve"> burst, traditional scheduling by (E</w:t>
      </w:r>
      <w:proofErr w:type="gramStart"/>
      <w:r>
        <w:rPr>
          <w:rFonts w:eastAsia="宋体" w:hint="eastAsia"/>
          <w:lang w:eastAsia="zh-CN"/>
        </w:rPr>
        <w:t>)PDCCH</w:t>
      </w:r>
      <w:proofErr w:type="gramEnd"/>
      <w:r>
        <w:rPr>
          <w:rFonts w:eastAsia="宋体" w:hint="eastAsia"/>
          <w:lang w:eastAsia="zh-CN"/>
        </w:rPr>
        <w:t xml:space="preserve"> could also be </w:t>
      </w:r>
      <w:r>
        <w:rPr>
          <w:rFonts w:eastAsiaTheme="minorEastAsia" w:hint="eastAsia"/>
          <w:lang w:eastAsia="ja-JP"/>
        </w:rPr>
        <w:t>possible</w:t>
      </w:r>
      <w:r>
        <w:rPr>
          <w:rFonts w:eastAsia="宋体" w:hint="eastAsia"/>
          <w:lang w:eastAsia="zh-CN"/>
        </w:rPr>
        <w:t>.</w:t>
      </w:r>
    </w:p>
    <w:p w:rsidR="00D020EC" w:rsidRDefault="00D020EC" w:rsidP="00D020EC">
      <w:pPr>
        <w:keepNext/>
        <w:jc w:val="center"/>
      </w:pPr>
      <w:r>
        <w:rPr>
          <w:rFonts w:eastAsia="宋体" w:hint="eastAsia"/>
          <w:noProof/>
          <w:lang w:val="en-US" w:eastAsia="zh-CN"/>
        </w:rPr>
        <mc:AlternateContent>
          <mc:Choice Requires="wpc">
            <w:drawing>
              <wp:inline distT="0" distB="0" distL="0" distR="0" wp14:anchorId="59BDE779" wp14:editId="6565ECF0">
                <wp:extent cx="5486400" cy="1968500"/>
                <wp:effectExtent l="0" t="0" r="0" b="0"/>
                <wp:docPr id="2096" name="画布 209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5" name="画布 739"/>
                        <wpg:cNvGrpSpPr/>
                        <wpg:grpSpPr bwMode="auto">
                          <a:xfrm>
                            <a:off x="179999" y="573688"/>
                            <a:ext cx="4258944" cy="1323339"/>
                            <a:chOff x="0" y="0"/>
                            <a:chExt cx="4261045" cy="1324057"/>
                          </a:xfrm>
                        </wpg:grpSpPr>
                        <wps:wsp>
                          <wps:cNvPr id="46" name="右大括号 46"/>
                          <wps:cNvSpPr/>
                          <wps:spPr bwMode="auto">
                            <a:xfrm rot="5400000">
                              <a:off x="2030061" y="495449"/>
                              <a:ext cx="228600" cy="794668"/>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47" name="文本框 6199"/>
                          <wps:cNvSpPr txBox="1"/>
                          <wps:spPr>
                            <a:xfrm>
                              <a:off x="1643126" y="920832"/>
                              <a:ext cx="1016051" cy="403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020EC" w:rsidRDefault="00D020EC" w:rsidP="00D020EC">
                                <w:pPr>
                                  <w:pStyle w:val="af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wps:txbx>
                          <wps:bodyPr/>
                        </wps:wsp>
                        <wps:wsp>
                          <wps:cNvPr id="48" name="直接连接符 48"/>
                          <wps:cNvCnPr/>
                          <wps:spPr bwMode="auto">
                            <a:xfrm>
                              <a:off x="803297" y="94188"/>
                              <a:ext cx="1738399" cy="1609"/>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bwMode="auto">
                            <a:xfrm>
                              <a:off x="2548046" y="94188"/>
                              <a:ext cx="1711414"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803296" y="130783"/>
                              <a:ext cx="0" cy="78740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a:off x="2541696" y="95858"/>
                              <a:ext cx="6350" cy="82232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52" name="直接连接符 52"/>
                          <wps:cNvCnPr/>
                          <wps:spPr>
                            <a:xfrm flipH="1">
                              <a:off x="4259457" y="140308"/>
                              <a:ext cx="1588" cy="75247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53" name="TextBox 30"/>
                          <wps:cNvSpPr txBox="1">
                            <a:spLocks noChangeArrowheads="1"/>
                          </wps:cNvSpPr>
                          <wps:spPr bwMode="auto">
                            <a:xfrm>
                              <a:off x="114868" y="0"/>
                              <a:ext cx="862373"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licensed</w:t>
                                </w:r>
                                <w:proofErr w:type="gramEnd"/>
                              </w:p>
                            </w:txbxContent>
                          </wps:txbx>
                          <wps:bodyPr>
                            <a:spAutoFit/>
                          </wps:bodyPr>
                        </wps:wsp>
                        <wps:wsp>
                          <wps:cNvPr id="54" name="直接连接符 54"/>
                          <wps:cNvCnPr/>
                          <wps:spPr>
                            <a:xfrm>
                              <a:off x="799854" y="778483"/>
                              <a:ext cx="3461146"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55" name="TextBox 33"/>
                          <wps:cNvSpPr txBox="1">
                            <a:spLocks noChangeArrowheads="1"/>
                          </wps:cNvSpPr>
                          <wps:spPr bwMode="auto">
                            <a:xfrm>
                              <a:off x="0" y="616398"/>
                              <a:ext cx="86427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unlicensed</w:t>
                                </w:r>
                                <w:proofErr w:type="gramEnd"/>
                              </w:p>
                            </w:txbxContent>
                          </wps:txbx>
                          <wps:bodyPr>
                            <a:spAutoFit/>
                          </wps:bodyPr>
                        </wps:wsp>
                        <wps:wsp>
                          <wps:cNvPr id="56" name="矩形 56"/>
                          <wps:cNvSpPr/>
                          <wps:spPr bwMode="auto">
                            <a:xfrm>
                              <a:off x="798531" y="670533"/>
                              <a:ext cx="352442" cy="10795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7" name="TextBox 38"/>
                          <wps:cNvSpPr txBox="1">
                            <a:spLocks noChangeArrowheads="1"/>
                          </wps:cNvSpPr>
                          <wps:spPr bwMode="auto">
                            <a:xfrm>
                              <a:off x="1142183" y="237989"/>
                              <a:ext cx="717586"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r>
                                  <w:rPr>
                                    <w:rFonts w:ascii="Times New Roman" w:eastAsia="Osaka" w:hAnsi="Times New Roman"/>
                                    <w:color w:val="000000"/>
                                    <w:kern w:val="24"/>
                                  </w:rPr>
                                  <w:t>CCA</w:t>
                                </w:r>
                              </w:p>
                            </w:txbxContent>
                          </wps:txbx>
                          <wps:bodyPr>
                            <a:spAutoFit/>
                          </wps:bodyPr>
                        </wps:wsp>
                        <wps:wsp>
                          <wps:cNvPr id="58" name="矩形 58"/>
                          <wps:cNvSpPr/>
                          <wps:spPr bwMode="auto">
                            <a:xfrm>
                              <a:off x="1747028" y="664183"/>
                              <a:ext cx="785143" cy="10636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9" name="TextBox 41"/>
                          <wps:cNvSpPr txBox="1">
                            <a:spLocks noChangeArrowheads="1"/>
                          </wps:cNvSpPr>
                          <wps:spPr bwMode="auto">
                            <a:xfrm>
                              <a:off x="1874372" y="580529"/>
                              <a:ext cx="57573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r>
                                  <w:rPr>
                                    <w:rFonts w:ascii="Times" w:eastAsia="Osaka" w:hAnsi="Times" w:cs="Times New Roman"/>
                                    <w:color w:val="000000"/>
                                    <w:kern w:val="24"/>
                                  </w:rPr>
                                  <w:t>Data</w:t>
                                </w:r>
                              </w:p>
                            </w:txbxContent>
                          </wps:txbx>
                          <wps:bodyPr wrap="square">
                            <a:spAutoFit/>
                          </wps:bodyPr>
                        </wps:wsp>
                      </wpg:wgp>
                      <wps:wsp>
                        <wps:cNvPr id="60" name="右大括号 60"/>
                        <wps:cNvSpPr/>
                        <wps:spPr bwMode="auto">
                          <a:xfrm rot="16200000">
                            <a:off x="1414962" y="918581"/>
                            <a:ext cx="227965" cy="39624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61" name="矩形 61"/>
                        <wps:cNvSpPr/>
                        <wps:spPr>
                          <a:xfrm>
                            <a:off x="1753735" y="1223063"/>
                            <a:ext cx="68580" cy="120650"/>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62" name="TextBox 41"/>
                        <wps:cNvSpPr txBox="1">
                          <a:spLocks noChangeArrowheads="1"/>
                        </wps:cNvSpPr>
                        <wps:spPr bwMode="auto">
                          <a:xfrm>
                            <a:off x="1687298" y="760521"/>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Pr="00042438" w:rsidRDefault="00D020EC" w:rsidP="00D020EC">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wps:txbx>
                        <wps:bodyPr wrap="square">
                          <a:spAutoFit/>
                        </wps:bodyPr>
                      </wps:wsp>
                      <wps:wsp>
                        <wps:cNvPr id="63" name="手杖形箭头 63"/>
                        <wps:cNvSpPr/>
                        <wps:spPr>
                          <a:xfrm>
                            <a:off x="1851094" y="1002718"/>
                            <a:ext cx="285116" cy="187034"/>
                          </a:xfrm>
                          <a:prstGeom prst="uturnArrow">
                            <a:avLst>
                              <a:gd name="adj1" fmla="val 25000"/>
                              <a:gd name="adj2" fmla="val 25000"/>
                              <a:gd name="adj3" fmla="val 25000"/>
                              <a:gd name="adj4" fmla="val 43750"/>
                              <a:gd name="adj5" fmla="val 100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矩形 192"/>
                        <wps:cNvSpPr/>
                        <wps:spPr bwMode="auto">
                          <a:xfrm>
                            <a:off x="2736056" y="1237320"/>
                            <a:ext cx="480695" cy="10604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93" name="矩形 193"/>
                        <wps:cNvSpPr/>
                        <wps:spPr bwMode="auto">
                          <a:xfrm>
                            <a:off x="3240881" y="1235415"/>
                            <a:ext cx="1170305" cy="10604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94" name="TextBox 41"/>
                        <wps:cNvSpPr txBox="1">
                          <a:spLocks noChangeArrowheads="1"/>
                        </wps:cNvSpPr>
                        <wps:spPr bwMode="auto">
                          <a:xfrm>
                            <a:off x="2614045" y="1145198"/>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r>
                                <w:rPr>
                                  <w:rFonts w:ascii="Times" w:hAnsi="Times" w:cs="Times New Roman"/>
                                  <w:color w:val="000000"/>
                                  <w:kern w:val="24"/>
                                </w:rPr>
                                <w:t>Scheduling</w:t>
                              </w:r>
                            </w:p>
                          </w:txbxContent>
                        </wps:txbx>
                        <wps:bodyPr wrap="square">
                          <a:spAutoFit/>
                        </wps:bodyPr>
                      </wps:wsp>
                      <wps:wsp>
                        <wps:cNvPr id="195" name="手杖形箭头 195"/>
                        <wps:cNvSpPr/>
                        <wps:spPr>
                          <a:xfrm>
                            <a:off x="2965533" y="882919"/>
                            <a:ext cx="486410" cy="304800"/>
                          </a:xfrm>
                          <a:prstGeom prst="uturnArrow">
                            <a:avLst>
                              <a:gd name="adj1" fmla="val 11120"/>
                              <a:gd name="adj2" fmla="val 25000"/>
                              <a:gd name="adj3" fmla="val 27776"/>
                              <a:gd name="adj4" fmla="val 43750"/>
                              <a:gd name="adj5" fmla="val 10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6" name="矩形 196"/>
                        <wps:cNvSpPr/>
                        <wps:spPr>
                          <a:xfrm>
                            <a:off x="1838182" y="1223165"/>
                            <a:ext cx="68580" cy="120650"/>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c:wpc>
                  </a:graphicData>
                </a:graphic>
              </wp:inline>
            </w:drawing>
          </mc:Choice>
          <mc:Fallback>
            <w:pict>
              <v:group id="画布 2096" o:spid="_x0000_s1113" editas="canvas" style="width:6in;height:155pt;mso-position-horizontal-relative:char;mso-position-vertical-relative:line" coordsize="54864,19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">
                <v:shape id="_x0000_s1114" type="#_x0000_t75" style="position:absolute;width:54864;height:19685;visibility:visible;mso-wrap-style:square">
                  <v:fill o:detectmouseclick="t"/>
                  <v:path o:connecttype="none"/>
                </v:shape>
                <v:group id="_x0000_s1115" style="position:absolute;left:1799;top:5736;width:42590;height:13234" coordsize="42610,1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右大括号 46" o:spid="_x0000_s1116" type="#_x0000_t88" style="position:absolute;left:20300;top:4954;width:2286;height:794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UNcEA&#10;AADbAAAADwAAAGRycy9kb3ducmV2LnhtbESPQYvCMBSE7wv+h/AEb2tqEZFqWkQQ9rSgW9Djo3k2&#10;xealNFGrv94ICx6HmfmGWReDbcWNet84VjCbJiCIK6cbrhWUf7vvJQgfkDW2jknBgzwU+ehrjZl2&#10;d97T7RBqESHsM1RgQugyKX1lyKKfuo44emfXWwxR9rXUPd4j3LYyTZKFtNhwXDDY0dZQdTlcrYJj&#10;eXqkzgzLZ5O2Xv9eT3VSOqUm42GzAhFoCJ/wf/tHK5gv4P0l/gCZ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81DXBAAAA2wAAAA8AAAAAAAAAAAAAAAAAmAIAAGRycy9kb3du&#10;cmV2LnhtbFBLBQYAAAAABAAEAPUAAACGAwAAAAA=&#10;" adj="2014" strokecolor="black [3213]">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117" type="#_x0000_t202" style="position:absolute;left:16431;top:9208;width:10160;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rsidR="00D020EC" w:rsidRDefault="00D020EC" w:rsidP="00D020EC">
                          <w:pPr>
                            <w:pStyle w:val="af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v:textbox>
                  </v:shape>
                  <v:line id="直接连接符 48" o:spid="_x0000_s1118" style="position:absolute;visibility:visible;mso-wrap-style:square" from="8032,941" to="25416,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2/icAAAADbAAAADwAAAGRycy9kb3ducmV2LnhtbERPTYvCMBC9L/gfwgje1rRVFqlGEWFZ&#10;DwquCl6HZmyrzaQkUau/3hwW9vh437NFZxpxJ+drywrSYQKCuLC65lLB8fD9OQHhA7LGxjIpeJKH&#10;xbz3McNc2wf/0n0fShFD2OeooAqhzaX0RUUG/dC2xJE7W2cwROhKqR0+YrhpZJYkX9JgzbGhwpZW&#10;FRXX/c0oWF6aNHOXUTbmdLur2+MPvTYnpQb9bjkFEagL/+I/91orGMex8Uv8AXL+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dv4nAAAAA2wAAAA8AAAAAAAAAAAAAAAAA&#10;oQIAAGRycy9kb3ducmV2LnhtbFBLBQYAAAAABAAEAPkAAACOAwAAAAA=&#10;" strokecolor="windowText">
                    <v:stroke startarrow="diamond" endarrow="diamond"/>
                  </v:line>
                  <v:line id="直接连接符 49" o:spid="_x0000_s1119" style="position:absolute;visibility:visible;mso-wrap-style:square" from="25480,941" to="42594,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EaEsQAAADbAAAADwAAAGRycy9kb3ducmV2LnhtbESPT2vCQBTE7wW/w/IEb7pJlKLRVUQo&#10;emih/gGvj+wziWbfht2tpv303YLQ4zAzv2EWq8404k7O15YVpKMEBHFhdc2lgtPxbTgF4QOyxsYy&#10;KfgmD6tl72WBubYP3tP9EEoRIexzVFCF0OZS+qIig35kW+LoXawzGKJ0pdQOHxFuGpklyas0WHNc&#10;qLClTUXF7fBlFKyvTZq56zibcPrxWbenLf28n5Ua9Lv1HESgLvyHn+2dVjCZwd+X+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0RoSxAAAANsAAAAPAAAAAAAAAAAA&#10;AAAAAKECAABkcnMvZG93bnJldi54bWxQSwUGAAAAAAQABAD5AAAAkgMAAAAA&#10;" strokecolor="windowText">
                    <v:stroke startarrow="diamond" endarrow="diamond"/>
                  </v:line>
                  <v:line id="直接连接符 50" o:spid="_x0000_s1120" style="position:absolute;visibility:visible;mso-wrap-style:square" from="8032,1307" to="8032,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Gtj74AAADbAAAADwAAAGRycy9kb3ducmV2LnhtbERPy4rCMBTdC/5DuII7TR3QkWoUHRVd&#10;jk9cXpprW2xuShNt/XuzEFwezns6b0whnlS53LKCQT8CQZxYnXOq4HTc9MYgnEfWWFgmBS9yMJ+1&#10;W1OMta15T8+DT0UIYRejgsz7MpbSJRkZdH1bEgfuZiuDPsAqlbrCOoSbQv5E0UgazDk0ZFjSX0bJ&#10;/fAwCvTyepb5+rUdj/T5cnW/i3+5qpXqdprFBISnxn/FH/dOKxiG9eFL+AFy9gY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0a2PvgAAANsAAAAPAAAAAAAAAAAAAAAAAKEC&#10;AABkcnMvZG93bnJldi54bWxQSwUGAAAAAAQABAD5AAAAjAMAAAAA&#10;" strokecolor="windowText" strokeweight="2pt"/>
                  <v:line id="直接连接符 51" o:spid="_x0000_s1121" style="position:absolute;visibility:visible;mso-wrap-style:square" from="25416,958" to="25480,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0IFMMAAADbAAAADwAAAGRycy9kb3ducmV2LnhtbESPT4vCMBTE78J+h/AWvGmqsCrVKP5Z&#10;0aN2V/H4aN62ZZuX0kRbv70RBI/DzPyGmS1aU4ob1a6wrGDQj0AQp1YXnCn4/dn2JiCcR9ZYWiYF&#10;d3KwmH90Zhhr2/CRbonPRICwi1FB7n0VS+nSnAy6vq2Ig/dna4M+yDqTusYmwE0ph1E0kgYLDgs5&#10;VrTOKf1PrkaBXl1Osvi+7yYjfTpf3Hh5kJtGqe5nu5yC8NT6d/jV3msFXwN4fgk/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dCBTDAAAA2wAAAA8AAAAAAAAAAAAA&#10;AAAAoQIAAGRycy9kb3ducmV2LnhtbFBLBQYAAAAABAAEAPkAAACRAwAAAAA=&#10;" strokecolor="windowText" strokeweight="2pt"/>
                  <v:line id="直接连接符 52" o:spid="_x0000_s1122" style="position:absolute;flip:x;visibility:visible;mso-wrap-style:square" from="42594,1403" to="42610,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TSHsYAAADbAAAADwAAAGRycy9kb3ducmV2LnhtbESPQWvCQBSE74X+h+UVeqsbtbUSXcVa&#10;KgoerAqtt0f2mQ3Nvg3ZNYn/3i0Uehxm5htmOu9sKRqqfeFYQb+XgCDOnC44V3A8fDyNQfiArLF0&#10;TAqu5GE+u7+bYqpdy5/U7EMuIoR9igpMCFUqpc8MWfQ9VxFH7+xqiyHKOpe6xjbCbSkHSTKSFguO&#10;CwYrWhrKfvYXq2Arw6L56p/fThvzPly9XnbH5+9WqceHbjEBEagL/+G/9loreBnA75f4A+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z00h7GAAAA2wAAAA8AAAAAAAAA&#10;AAAAAAAAoQIAAGRycy9kb3ducmV2LnhtbFBLBQYAAAAABAAEAPkAAACUAwAAAAA=&#10;" strokecolor="windowText" strokeweight="2pt"/>
                  <v:shape id="TextBox 30" o:spid="_x0000_s1123" type="#_x0000_t202" style="position:absolute;left:1148;width:862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Aj8EA&#10;AADbAAAADwAAAGRycy9kb3ducmV2LnhtbESPQWvCQBSE7wX/w/IKvdWNiiKpq4hW8OBFjfdH9jUb&#10;mn0bsq8m/vuuUOhxmJlvmNVm8I26UxfrwAYm4wwUcRlszZWB4np4X4KKgmyxCUwGHhRhsx69rDC3&#10;oecz3S9SqQThmKMBJ9LmWsfSkcc4Di1x8r5C51GS7CptO+wT3Dd6mmUL7bHmtOCwpZ2j8vvy4w2I&#10;2O3kUXz6eLwNp33vsnKOhTFvr8P2A5TQIP/hv/bRGpjP4P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7QI/BAAAA2wAAAA8AAAAAAAAAAAAAAAAAmAIAAGRycy9kb3du&#10;cmV2LnhtbFBLBQYAAAAABAAEAPUAAACGAwAAAAA=&#10;" filled="f" stroked="f">
                    <v:textbox style="mso-fit-shape-to-text:t">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licensed</w:t>
                          </w:r>
                          <w:proofErr w:type="gramEnd"/>
                        </w:p>
                      </w:txbxContent>
                    </v:textbox>
                  </v:shape>
                  <v:line id="直接连接符 54" o:spid="_x0000_s1124" style="position:absolute;visibility:visible;mso-wrap-style:square" from="7998,7784" to="42610,7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6gvMQAAADbAAAADwAAAGRycy9kb3ducmV2LnhtbESPQYvCMBSE7wv+h/AEL6Kp0hWpRhFR&#10;8Oh2F/H4aJ5ttXmpTdTqr98sCHscZuYbZr5sTSXu1LjSsoLRMAJBnFldcq7g53s7mIJwHlljZZkU&#10;PMnBctH5mGOi7YO/6J76XAQIuwQVFN7XiZQuK8igG9qaOHgn2xj0QTa51A0+AtxUchxFE2mw5LBQ&#10;YE3rgrJLejMK8vW5fz2m51fsJ5up3cb7w+G0UqrXbVczEJ5a/x9+t3dawWcMf1/CD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qC8xAAAANsAAAAPAAAAAAAAAAAA&#10;AAAAAKECAABkcnMvZG93bnJldi54bWxQSwUGAAAAAAQABAD5AAAAkgMAAAAA&#10;" strokecolor="windowText"/>
                  <v:shape id="TextBox 33" o:spid="_x0000_s1125" type="#_x0000_t202" style="position:absolute;top:6163;width:864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9YMEA&#10;AADbAAAADwAAAGRycy9kb3ducmV2LnhtbESPQWvCQBSE7wX/w/IK3upGISKpq0it4MGLNr0/sq/Z&#10;0OzbkH018d+7gtDjMDPfMOvt6Ft1pT42gQ3MZxko4irYhmsD5dfhbQUqCrLFNjAZuFGE7WbyssbC&#10;hoHPdL1IrRKEY4EGnEhXaB0rRx7jLHTEyfsJvUdJsq+17XFIcN/qRZYttceG04LDjj4cVb+XP29A&#10;xO7mt/LTx+P3eNoPLqtyLI2Zvo67d1BCo/yHn+2jNZD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efWDBAAAA2wAAAA8AAAAAAAAAAAAAAAAAmAIAAGRycy9kb3du&#10;cmV2LnhtbFBLBQYAAAAABAAEAPUAAACGAwAAAAA=&#10;" filled="f" stroked="f">
                    <v:textbox style="mso-fit-shape-to-text:t">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unlicensed</w:t>
                          </w:r>
                          <w:proofErr w:type="gramEnd"/>
                        </w:p>
                      </w:txbxContent>
                    </v:textbox>
                  </v:shape>
                  <v:rect id="矩形 56" o:spid="_x0000_s1126" style="position:absolute;left:7985;top:6705;width:3524;height:1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te0MMA&#10;AADbAAAADwAAAGRycy9kb3ducmV2LnhtbESPQYvCMBSE74L/ITzBm6YKum7XKCKKuretHjw+mrdt&#10;t81LaaKt/94Iwh6HmfmGWa47U4k7Na6wrGAyjkAQp1YXnCm4nPejBQjnkTVWlknBgxysV/3eEmNt&#10;W/6he+IzESDsYlSQe1/HUro0J4NubGvi4P3axqAPssmkbrANcFPJaRTNpcGCw0KONW1zSsvkZhSU&#10;n4uyPNy2u+n+w3zL6ynzf9dWqeGg23yB8NT5//C7fdQKZnN4fQk/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te0MMAAADbAAAADwAAAAAAAAAAAAAAAACYAgAAZHJzL2Rv&#10;d25yZXYueG1sUEsFBgAAAAAEAAQA9QAAAIgDAAAAAA==&#10;" fillcolor="red" strokecolor="red"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38" o:spid="_x0000_s1127" type="#_x0000_t202" style="position:absolute;left:11421;top:2379;width:717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GjMEA&#10;AADbAAAADwAAAGRycy9kb3ducmV2LnhtbESPQWvCQBSE7wX/w/IK3upGwSqpq4hW8NCLGu+P7Gs2&#10;NPs2ZF9N/PfdguBxmJlvmNVm8I26URfrwAamkwwUcRlszZWB4nJ4W4KKgmyxCUwG7hRhsx69rDC3&#10;oecT3c5SqQThmKMBJ9LmWsfSkcc4CS1x8r5D51GS7CptO+wT3Dd6lmXv2mPNacFhSztH5c/51xsQ&#10;sdvpvfj08Xgdvva9y8o5FsaMX4ftByihQZ7hR/toDcw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ARozBAAAA2wAAAA8AAAAAAAAAAAAAAAAAmAIAAGRycy9kb3du&#10;cmV2LnhtbFBLBQYAAAAABAAEAPUAAACGAwAAAAA=&#10;" filled="f" stroked="f">
                    <v:textbox style="mso-fit-shape-to-text:t">
                      <w:txbxContent>
                        <w:p w:rsidR="00D020EC" w:rsidRDefault="00D020EC" w:rsidP="00D020EC">
                          <w:pPr>
                            <w:pStyle w:val="afb"/>
                            <w:spacing w:before="0" w:beforeAutospacing="0" w:after="0" w:afterAutospacing="0"/>
                            <w:textAlignment w:val="baseline"/>
                          </w:pPr>
                          <w:r>
                            <w:rPr>
                              <w:rFonts w:ascii="Times New Roman" w:eastAsia="Osaka" w:hAnsi="Times New Roman"/>
                              <w:color w:val="000000"/>
                              <w:kern w:val="24"/>
                            </w:rPr>
                            <w:t>CCA</w:t>
                          </w:r>
                        </w:p>
                      </w:txbxContent>
                    </v:textbox>
                  </v:shape>
                  <v:rect id="矩形 58" o:spid="_x0000_s1128" style="position:absolute;left:17470;top:6641;width:7851;height:1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GKJLwA&#10;AADbAAAADwAAAGRycy9kb3ducmV2LnhtbERPTYvCMBC9C/6HMIIX0VRhRapRVBD0tnYXz0MzJsVm&#10;Upqo9d+bg+Dx8b5Xm87V4kFtqDwrmE4yEMSl1xUbBf9/h/ECRIjIGmvPpOBFATbrfm+FufZPPtOj&#10;iEakEA45KrAxNrmUobTkMEx8Q5y4q28dxgRbI3WLzxTuajnLsrl0WHFqsNjQ3lJ5K+5OAV1eBZcn&#10;s9gRZYeTt2Z2Hv0qNRx02yWISF38ij/uo1bwk8amL+kHyP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ysYokvAAAANsAAAAPAAAAAAAAAAAAAAAAAJgCAABkcnMvZG93bnJldi54&#10;bWxQSwUGAAAAAAQABAD1AAAAgQMAAAAA&#10;" fillcolor="#0070c0" strokecolor="#00b0f0"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29" type="#_x0000_t202" style="position:absolute;left:18743;top:5805;width:575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3ZcEA&#10;AADbAAAADwAAAGRycy9kb3ducmV2LnhtbESPQWvCQBSE7wX/w/IK3upGwaKpq4hW8NCLGu+P7Gs2&#10;NPs2ZF9N/PfdguBxmJlvmNVm8I26URfrwAamkwwUcRlszZWB4nJ4W4CKgmyxCUwG7hRhsx69rDC3&#10;oecT3c5SqQThmKMBJ9LmWsfSkcc4CS1x8r5D51GS7CptO+wT3Dd6lmXv2mPNacFhSztH5c/51xsQ&#10;sdvpvfj08Xgdvva9y8o5FsaMX4ftByihQZ7hR/toDcy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Td2XBAAAA2wAAAA8AAAAAAAAAAAAAAAAAmAIAAGRycy9kb3du&#10;cmV2LnhtbFBLBQYAAAAABAAEAPUAAACGAwAAAAA=&#10;" filled="f" stroked="f">
                    <v:textbox style="mso-fit-shape-to-text:t">
                      <w:txbxContent>
                        <w:p w:rsidR="00D020EC" w:rsidRDefault="00D020EC" w:rsidP="00D020EC">
                          <w:pPr>
                            <w:pStyle w:val="afb"/>
                            <w:spacing w:before="0" w:beforeAutospacing="0" w:after="0" w:afterAutospacing="0"/>
                            <w:textAlignment w:val="baseline"/>
                          </w:pPr>
                          <w:r>
                            <w:rPr>
                              <w:rFonts w:ascii="Times" w:eastAsia="Osaka" w:hAnsi="Times" w:cs="Times New Roman"/>
                              <w:color w:val="000000"/>
                              <w:kern w:val="24"/>
                            </w:rPr>
                            <w:t>Data</w:t>
                          </w:r>
                        </w:p>
                      </w:txbxContent>
                    </v:textbox>
                  </v:shape>
                </v:group>
                <v:shape id="右大括号 60" o:spid="_x0000_s1130" type="#_x0000_t88" style="position:absolute;left:14149;top:9186;width:2279;height:396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lipL4A&#10;AADbAAAADwAAAGRycy9kb3ducmV2LnhtbERPTYvCMBC9L/gfwgjeNO0eulKNRRcEr7oreBybsSk2&#10;k5pErf9+cxD2+Hjfy2qwnXiQD61jBfksA0FcO91yo+D3ZzudgwgRWWPnmBS8KEC1Gn0ssdTuyXt6&#10;HGIjUgiHEhWYGPtSylAbshhmridO3MV5izFB30jt8ZnCbSc/s6yQFltODQZ7+jZUXw93q2DDvX+d&#10;i83ZbIts+Lr5Yx1PuVKT8bBegIg0xH/x273TCoq0Pn1JP0Cu/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7pYqS+AAAA2wAAAA8AAAAAAAAAAAAAAAAAmAIAAGRycy9kb3ducmV2&#10;LnhtbFBLBQYAAAAABAAEAPUAAACDAwAAAAA=&#10;" adj="4027" strokecolor="black [3213]">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shape>
                <v:rect id="矩形 61" o:spid="_x0000_s1131" style="position:absolute;left:17537;top:12230;width:686;height:1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LIsMA&#10;AADbAAAADwAAAGRycy9kb3ducmV2LnhtbESPQWsCMRSE74L/ITyhN81qQWQ1ShWUSj3Y1dLrY/O6&#10;Wdy8LJuo6b9vBKHHYWa+YRaraBtxo87XjhWMRxkI4tLpmisF59N2OAPhA7LGxjEp+CUPq2W/t8Bc&#10;uzt/0q0IlUgQ9jkqMCG0uZS+NGTRj1xLnLwf11kMSXaV1B3eE9w2cpJlU2mx5rRgsKWNofJSXK2C&#10;3dYc93yYrevXaL7PZr/7ih8TpV4G8W0OIlAM/+Fn+10rmI7h8S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YLIsMAAADbAAAADwAAAAAAAAAAAAAAAACYAgAAZHJzL2Rv&#10;d25yZXYueG1sUEsFBgAAAAAEAAQA9QAAAIgDAAAAAA==&#10;" fillcolor="yellow" strokecolor="yellow"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32" type="#_x0000_t202" style="position:absolute;left:16872;top:7605;width:878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svqcEA&#10;AADbAAAADwAAAGRycy9kb3ducmV2LnhtbESPQWvCQBSE74L/YXmCN90oKCW6itQWPPSijfdH9pkN&#10;zb4N2aeJ/75bKHgcZuYbZrsffKMe1MU6sIHFPANFXAZbc2Wg+P6cvYGKgmyxCUwGnhRhvxuPtpjb&#10;0POZHhepVIJwzNGAE2lzrWPpyGOch5Y4ebfQeZQku0rbDvsE941eZtlae6w5LThs6d1R+XO5ewMi&#10;9rB4Fh8+nq7D17F3WbnCwpjpZDhsQAkN8gr/t0/WwHoJ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bL6nBAAAA2wAAAA8AAAAAAAAAAAAAAAAAmAIAAGRycy9kb3du&#10;cmV2LnhtbFBLBQYAAAAABAAEAPUAAACGAwAAAAA=&#10;" filled="f" stroked="f">
                  <v:textbox style="mso-fit-shape-to-text:t">
                    <w:txbxContent>
                      <w:p w:rsidR="00D020EC" w:rsidRPr="00042438" w:rsidRDefault="00D020EC" w:rsidP="00D020EC">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v:textbox>
                </v:shape>
                <v:shape id="手杖形箭头 63" o:spid="_x0000_s1133" style="position:absolute;left:18510;top:10027;width:2852;height:1870;visibility:visible;mso-wrap-style:square;v-text-anchor:middle" coordsize="285116,187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1pGsIA&#10;AADbAAAADwAAAGRycy9kb3ducmV2LnhtbESPT4vCMBTE7wt+h/AEb2uqgqzVKOLf3aPVg8dn82yL&#10;zUtJotZvbxYW9jjMzG+Y2aI1tXiQ85VlBYN+AoI4t7riQsHpuP38AuEDssbaMil4kYfFvPMxw1Tb&#10;Jx/okYVCRAj7FBWUITSplD4vyaDv24Y4elfrDIYoXSG1w2eEm1oOk2QsDVYcF0psaFVSfsvuRkFx&#10;PQ/WLV62e2c32Tr7CcPdfaJUr9supyACteE//Nf+1grGI/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nWkawgAAANsAAAAPAAAAAAAAAAAAAAAAAJgCAABkcnMvZG93&#10;bnJldi54bWxQSwUGAAAAAAQABAD1AAAAhwMAAAAA&#10;" path="m,187034l,81827c,36635,36635,,81827,r98082,c225101,,261736,36635,261736,81827v,19483,1,38966,1,58449l285116,140276r-46758,46758l191599,140276r23379,l214978,81827v,-19368,-15701,-35069,-35069,-35069l81827,46759v-19368,,-35069,15701,-35069,35069c46758,116897,46759,151965,46759,187034l,187034xe" fillcolor="#4f81bd [3204]" strokecolor="#243f60 [1604]" strokeweight="2pt">
                  <v:path arrowok="t" o:connecttype="custom" o:connectlocs="0,187034;0,81827;81827,0;179909,0;261736,81827;261737,140276;285116,140276;238358,187034;191599,140276;214978,140276;214978,81827;179909,46758;81827,46759;46758,81828;46759,187034;0,187034" o:connectangles="0,0,0,0,0,0,0,0,0,0,0,0,0,0,0,0"/>
                </v:shape>
                <v:rect id="矩形 192" o:spid="_x0000_s1134" style="position:absolute;left:27360;top:12373;width:4807;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fLzsQA&#10;AADcAAAADwAAAGRycy9kb3ducmV2LnhtbERPTWsCMRC9F/ofwhS8FM3qoa2rUUQQ9SRdLept3Ex3&#10;l24mSxJ16683QqG3ebzPGU9bU4sLOV9ZVtDvJSCIc6srLhTstovuBwgfkDXWlknBL3mYTp6fxphq&#10;e+VPumShEDGEfYoKyhCaVEqfl2TQ92xDHLlv6wyGCF0htcNrDDe1HCTJmzRYcWwosaF5SflPdjYK&#10;vvabV9of5Gbt8vdTtbstQ3ZcKtV5aWcjEIHa8C/+c690nD8cwOOZeIG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Xy87EAAAA3AAAAA8AAAAAAAAAAAAAAAAAmAIAAGRycy9k&#10;b3ducmV2LnhtbFBLBQYAAAAABAAEAPUAAACJAwAAAAA=&#10;" fillcolor="#00b050" strokecolor="#92d050"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rect id="矩形 193" o:spid="_x0000_s1135" style="position:absolute;left:32408;top:12354;width:11703;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IYr8A&#10;AADcAAAADwAAAGRycy9kb3ducmV2LnhtbERPTYvCMBC9C/sfwix4EU1XQdxqFBUEvWmVPQ/NbFK2&#10;mZQmq/XfG0HwNo/3OYtV52pxpTZUnhV8jTIQxKXXFRsFl/NuOAMRIrLG2jMpuFOA1fKjt8Bc+xuf&#10;6FpEI1IIhxwV2BibXMpQWnIYRr4hTtyvbx3GBFsjdYu3FO5qOc6yqXRYcWqw2NDWUvlX/DsF9HMv&#10;uDyY2YYo2x28NePT4KhU/7Nbz0FE6uJb/HLvdZr/PYHnM+kCuX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BQhivwAAANwAAAAPAAAAAAAAAAAAAAAAAJgCAABkcnMvZG93bnJl&#10;di54bWxQSwUGAAAAAAQABAD1AAAAhAMAAAAA&#10;" fillcolor="#0070c0" strokecolor="#00b0f0"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36" type="#_x0000_t202" style="position:absolute;left:26140;top:11451;width:87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UhfcAA&#10;AADcAAAADwAAAGRycy9kb3ducmV2LnhtbERPTWvCQBC9F/wPywi91Y1ii01dRdSCBy/VeB+y02xo&#10;djZkRxP/fbdQ8DaP9znL9eAbdaMu1oENTCcZKOIy2JorA8X582UBKgqyxSYwGbhThPVq9LTE3Iae&#10;v+h2kkqlEI45GnAiba51LB15jJPQEifuO3QeJcGu0rbDPoX7Rs+y7E17rDk1OGxp66j8OV29ARG7&#10;md6LvY+Hy3Dc9S4rX7Ew5nk8bD5ACQ3yEP+7DzbNf5/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UhfcAAAADcAAAADwAAAAAAAAAAAAAAAACYAgAAZHJzL2Rvd25y&#10;ZXYueG1sUEsFBgAAAAAEAAQA9QAAAIUDAAAAAA==&#10;" filled="f" stroked="f">
                  <v:textbox style="mso-fit-shape-to-text:t">
                    <w:txbxContent>
                      <w:p w:rsidR="00D020EC" w:rsidRDefault="00D020EC" w:rsidP="00D020EC">
                        <w:pPr>
                          <w:pStyle w:val="afb"/>
                          <w:spacing w:before="0" w:beforeAutospacing="0" w:after="0" w:afterAutospacing="0"/>
                          <w:textAlignment w:val="baseline"/>
                        </w:pPr>
                        <w:r>
                          <w:rPr>
                            <w:rFonts w:ascii="Times" w:hAnsi="Times" w:cs="Times New Roman"/>
                            <w:color w:val="000000"/>
                            <w:kern w:val="24"/>
                          </w:rPr>
                          <w:t>Scheduling</w:t>
                        </w:r>
                      </w:p>
                    </w:txbxContent>
                  </v:textbox>
                </v:shape>
                <v:shape id="手杖形箭头 195" o:spid="_x0000_s1137" style="position:absolute;left:29655;top:8829;width:4864;height:3048;visibility:visible;mso-wrap-style:square;v-text-anchor:middle" coordsize="486410,304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SU1sIA&#10;AADcAAAADwAAAGRycy9kb3ducmV2LnhtbERPS2vCQBC+F/wPywje6iaKxURXEUvAQ6X4wuuQHZNg&#10;djZktyb9965Q6G0+vucs172pxYNaV1lWEI8jEMS51RUXCs6n7H0OwnlkjbVlUvBLDtarwdsSU207&#10;PtDj6AsRQtilqKD0vkmldHlJBt3YNsSBu9nWoA+wLaRusQvhppaTKPqQBisODSU2tC0pvx9/jAL9&#10;lU1j+f3pkqm+dhcZJ5t9ppUaDfvNAoSn3v+L/9w7HeYnM3g9Ey6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JTWwgAAANwAAAAPAAAAAAAAAAAAAAAAAJgCAABkcnMvZG93&#10;bnJldi54bWxQSwUGAAAAAAQABAD1AAAAhwMAAAAA&#10;" adj="-11796480,,5400" path="m,304800l,133350c,59703,59703,,133350,l293807,v73647,,133350,59703,133350,133350l427157,220139r59253,l410210,304800,334010,220139r59253,l393263,133350v,-54928,-44528,-99456,-99456,-99456l133350,33894v-54928,,-99456,44528,-99456,99456l33894,304800,,304800xe" fillcolor="#4f81bd [3204]" strokecolor="#243f60 [1604]" strokeweight="2pt">
                  <v:stroke joinstyle="miter"/>
                  <v:formulas/>
                  <v:path arrowok="t" o:connecttype="custom" o:connectlocs="0,304800;0,133350;133350,0;293807,0;427157,133350;427157,220139;486410,220139;410210,304800;334010,220139;393263,220139;393263,133350;293807,33894;133350,33894;33894,133350;33894,304800;0,304800" o:connectangles="0,0,0,0,0,0,0,0,0,0,0,0,0,0,0,0" textboxrect="0,0,486410,304800"/>
                  <v:textbox>
                    <w:txbxContent>
                      <w:p w:rsidR="00D020EC" w:rsidRDefault="00D020EC" w:rsidP="00D020EC"/>
                    </w:txbxContent>
                  </v:textbox>
                </v:shape>
                <v:rect id="矩形 196" o:spid="_x0000_s1138" style="position:absolute;left:18381;top:12231;width:686;height:1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zNzcQA&#10;AADcAAAADwAAAGRycy9kb3ducmV2LnhtbERPTWsCMRC9C/0PYQpeimb1YOtqlFIQ7Um6WtTbuJnu&#10;Lt1MliTq1l9vhIK3ebzPmc5bU4szOV9ZVjDoJyCIc6srLhRsN4veGwgfkDXWlknBH3mYz546U0y1&#10;vfAXnbNQiBjCPkUFZQhNKqXPSzLo+7YhjtyPdQZDhK6Q2uElhptaDpNkJA1WHBtKbOijpPw3OxkF&#10;37v1C+32cv3p8tdjtb0uQ3ZYKtV9bt8nIAK14SH+d690nD8ewf2ZeIG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szc3EAAAA3AAAAA8AAAAAAAAAAAAAAAAAmAIAAGRycy9k&#10;b3ducmV2LnhtbFBLBQYAAAAABAAEAPUAAACJAwAAAAA=&#10;" fillcolor="#00b050" strokecolor="#92d050"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w10:anchorlock/>
              </v:group>
            </w:pict>
          </mc:Fallback>
        </mc:AlternateContent>
      </w:r>
    </w:p>
    <w:p w:rsidR="00D020EC" w:rsidRDefault="00D020EC" w:rsidP="00D020EC">
      <w:pPr>
        <w:pStyle w:val="ab"/>
        <w:jc w:val="center"/>
        <w:rPr>
          <w:rFonts w:eastAsia="宋体"/>
          <w:lang w:eastAsia="zh-CN"/>
        </w:rPr>
      </w:pPr>
      <w:r>
        <w:t xml:space="preserve">Figure </w:t>
      </w:r>
      <w:r>
        <w:fldChar w:fldCharType="begin"/>
      </w:r>
      <w:r>
        <w:instrText xml:space="preserve"> SEQ Figure \* ARABIC </w:instrText>
      </w:r>
      <w:r>
        <w:fldChar w:fldCharType="separate"/>
      </w:r>
      <w:proofErr w:type="gramStart"/>
      <w:r>
        <w:rPr>
          <w:noProof/>
        </w:rPr>
        <w:t>6</w:t>
      </w:r>
      <w:r>
        <w:fldChar w:fldCharType="end"/>
      </w:r>
      <w:r>
        <w:rPr>
          <w:rFonts w:eastAsia="宋体" w:hint="eastAsia"/>
          <w:lang w:eastAsia="zh-CN"/>
        </w:rPr>
        <w:t xml:space="preserve"> Flexible control region</w:t>
      </w:r>
      <w:proofErr w:type="gramEnd"/>
      <w:r>
        <w:rPr>
          <w:rFonts w:eastAsia="宋体" w:hint="eastAsia"/>
          <w:lang w:eastAsia="zh-CN"/>
        </w:rPr>
        <w:t xml:space="preserve"> in unlicensed band</w:t>
      </w:r>
    </w:p>
    <w:p w:rsidR="00D020EC" w:rsidRPr="00DD4E64" w:rsidRDefault="00D020EC" w:rsidP="00D020EC">
      <w:pPr>
        <w:rPr>
          <w:lang w:eastAsia="zh-CN"/>
        </w:rPr>
      </w:pPr>
    </w:p>
    <w:p w:rsidR="00D020EC" w:rsidRDefault="00D020EC" w:rsidP="00D020EC">
      <w:pPr>
        <w:rPr>
          <w:rFonts w:eastAsia="宋体"/>
          <w:lang w:eastAsia="zh-CN"/>
        </w:rPr>
      </w:pPr>
      <w:r>
        <w:rPr>
          <w:rFonts w:eastAsia="宋体" w:hint="eastAsia"/>
          <w:lang w:eastAsia="zh-CN"/>
        </w:rPr>
        <w:t xml:space="preserve">If transmission of scheduling </w:t>
      </w:r>
      <w:r>
        <w:rPr>
          <w:rFonts w:eastAsia="宋体"/>
          <w:lang w:eastAsia="zh-CN"/>
        </w:rPr>
        <w:t xml:space="preserve">information </w:t>
      </w:r>
      <w:r>
        <w:rPr>
          <w:rFonts w:eastAsia="宋体" w:hint="eastAsia"/>
          <w:lang w:eastAsia="zh-CN"/>
        </w:rPr>
        <w:t xml:space="preserve">should be </w:t>
      </w:r>
      <w:r>
        <w:rPr>
          <w:rFonts w:eastAsia="宋体"/>
          <w:lang w:eastAsia="zh-CN"/>
        </w:rPr>
        <w:t xml:space="preserve">done within </w:t>
      </w:r>
      <w:r>
        <w:rPr>
          <w:rFonts w:eastAsia="宋体" w:hint="eastAsia"/>
          <w:lang w:eastAsia="zh-CN"/>
        </w:rPr>
        <w:t>traditional (E</w:t>
      </w:r>
      <w:proofErr w:type="gramStart"/>
      <w:r>
        <w:rPr>
          <w:rFonts w:eastAsia="宋体" w:hint="eastAsia"/>
          <w:lang w:eastAsia="zh-CN"/>
        </w:rPr>
        <w:t>)PDCCH</w:t>
      </w:r>
      <w:proofErr w:type="gramEnd"/>
      <w:r>
        <w:rPr>
          <w:rFonts w:eastAsia="宋体" w:hint="eastAsia"/>
          <w:lang w:eastAsia="zh-CN"/>
        </w:rPr>
        <w:t xml:space="preserve"> region</w:t>
      </w:r>
      <w:r>
        <w:rPr>
          <w:rFonts w:eastAsia="宋体"/>
          <w:lang w:eastAsia="zh-CN"/>
        </w:rPr>
        <w:t>s</w:t>
      </w:r>
      <w:r>
        <w:rPr>
          <w:rFonts w:eastAsia="宋体" w:hint="eastAsia"/>
          <w:lang w:eastAsia="zh-CN"/>
        </w:rPr>
        <w:t>, similar method</w:t>
      </w:r>
      <w:r>
        <w:rPr>
          <w:rFonts w:eastAsia="宋体"/>
          <w:lang w:eastAsia="zh-CN"/>
        </w:rPr>
        <w:t>s</w:t>
      </w:r>
      <w:r>
        <w:rPr>
          <w:rFonts w:eastAsia="宋体" w:hint="eastAsia"/>
          <w:lang w:eastAsia="zh-CN"/>
        </w:rPr>
        <w:t xml:space="preserve"> as </w:t>
      </w:r>
      <w:r>
        <w:rPr>
          <w:rFonts w:eastAsia="宋体"/>
          <w:lang w:eastAsia="zh-CN"/>
        </w:rPr>
        <w:t xml:space="preserve">discussed for the </w:t>
      </w:r>
      <w:r>
        <w:rPr>
          <w:rFonts w:eastAsia="宋体" w:hint="eastAsia"/>
          <w:lang w:eastAsia="zh-CN"/>
        </w:rPr>
        <w:t xml:space="preserve">cross-carrier scheduling </w:t>
      </w:r>
      <w:r>
        <w:rPr>
          <w:rFonts w:eastAsia="宋体"/>
          <w:lang w:eastAsia="zh-CN"/>
        </w:rPr>
        <w:t xml:space="preserve">scenario </w:t>
      </w:r>
      <w:r>
        <w:rPr>
          <w:rFonts w:eastAsia="宋体" w:hint="eastAsia"/>
          <w:lang w:eastAsia="zh-CN"/>
        </w:rPr>
        <w:t>could be considered</w:t>
      </w:r>
      <w:r>
        <w:rPr>
          <w:rFonts w:eastAsia="宋体"/>
          <w:lang w:eastAsia="zh-CN"/>
        </w:rPr>
        <w:t>,</w:t>
      </w:r>
      <w:r>
        <w:rPr>
          <w:rFonts w:eastAsia="宋体" w:hint="eastAsia"/>
          <w:lang w:eastAsia="zh-CN"/>
        </w:rPr>
        <w:t xml:space="preserve">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_Ref410217593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7</w:t>
      </w:r>
      <w:r>
        <w:rPr>
          <w:rFonts w:eastAsia="宋体"/>
          <w:lang w:eastAsia="zh-CN"/>
        </w:rPr>
        <w:fldChar w:fldCharType="end"/>
      </w:r>
      <w:r>
        <w:rPr>
          <w:rFonts w:eastAsia="宋体" w:hint="eastAsia"/>
          <w:lang w:eastAsia="zh-CN"/>
        </w:rPr>
        <w:t>.</w:t>
      </w:r>
    </w:p>
    <w:p w:rsidR="00D020EC" w:rsidRDefault="00D020EC" w:rsidP="00D020EC">
      <w:pPr>
        <w:keepNext/>
        <w:jc w:val="center"/>
      </w:pPr>
      <w:r>
        <w:rPr>
          <w:rFonts w:eastAsia="宋体" w:hint="eastAsia"/>
          <w:noProof/>
          <w:lang w:val="en-US" w:eastAsia="zh-CN"/>
        </w:rPr>
        <mc:AlternateContent>
          <mc:Choice Requires="wpc">
            <w:drawing>
              <wp:inline distT="0" distB="0" distL="0" distR="0" wp14:anchorId="3883A263" wp14:editId="2CF97161">
                <wp:extent cx="5486400" cy="1968500"/>
                <wp:effectExtent l="0" t="0" r="0" b="0"/>
                <wp:docPr id="2103" name="画布 21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97" name="画布 739"/>
                        <wpg:cNvGrpSpPr/>
                        <wpg:grpSpPr bwMode="auto">
                          <a:xfrm>
                            <a:off x="179999" y="573688"/>
                            <a:ext cx="4258944" cy="1323339"/>
                            <a:chOff x="0" y="0"/>
                            <a:chExt cx="4261045" cy="1324057"/>
                          </a:xfrm>
                        </wpg:grpSpPr>
                        <wps:wsp>
                          <wps:cNvPr id="198" name="右大括号 198"/>
                          <wps:cNvSpPr/>
                          <wps:spPr bwMode="auto">
                            <a:xfrm rot="5400000">
                              <a:off x="1986049" y="451436"/>
                              <a:ext cx="228600" cy="882694"/>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199" name="文本框 6199"/>
                          <wps:cNvSpPr txBox="1"/>
                          <wps:spPr>
                            <a:xfrm>
                              <a:off x="1643126" y="920832"/>
                              <a:ext cx="1016051" cy="403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020EC" w:rsidRDefault="00D020EC" w:rsidP="00D020EC">
                                <w:pPr>
                                  <w:pStyle w:val="af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wps:txbx>
                          <wps:bodyPr/>
                        </wps:wsp>
                        <wps:wsp>
                          <wps:cNvPr id="200" name="直接连接符 200"/>
                          <wps:cNvCnPr/>
                          <wps:spPr bwMode="auto">
                            <a:xfrm>
                              <a:off x="803297" y="94188"/>
                              <a:ext cx="486356"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wps:spPr bwMode="auto">
                            <a:xfrm flipV="1">
                              <a:off x="3038361" y="94188"/>
                              <a:ext cx="1221099" cy="1609"/>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2" name="直接连接符 202"/>
                          <wps:cNvCnPr/>
                          <wps:spPr>
                            <a:xfrm>
                              <a:off x="803296" y="130783"/>
                              <a:ext cx="0" cy="78740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3" name="直接连接符 203"/>
                          <wps:cNvCnPr/>
                          <wps:spPr>
                            <a:xfrm>
                              <a:off x="2541696" y="95858"/>
                              <a:ext cx="6350" cy="82232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4" name="直接连接符 204"/>
                          <wps:cNvCnPr/>
                          <wps:spPr>
                            <a:xfrm flipH="1">
                              <a:off x="4259457" y="140308"/>
                              <a:ext cx="1588" cy="75247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5" name="TextBox 30"/>
                          <wps:cNvSpPr txBox="1">
                            <a:spLocks noChangeArrowheads="1"/>
                          </wps:cNvSpPr>
                          <wps:spPr bwMode="auto">
                            <a:xfrm>
                              <a:off x="114868" y="0"/>
                              <a:ext cx="862373"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licensed</w:t>
                                </w:r>
                                <w:proofErr w:type="gramEnd"/>
                              </w:p>
                            </w:txbxContent>
                          </wps:txbx>
                          <wps:bodyPr>
                            <a:spAutoFit/>
                          </wps:bodyPr>
                        </wps:wsp>
                        <wps:wsp>
                          <wps:cNvPr id="206" name="直接连接符 206"/>
                          <wps:cNvCnPr/>
                          <wps:spPr>
                            <a:xfrm>
                              <a:off x="799854" y="778483"/>
                              <a:ext cx="3461146"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7" name="TextBox 33"/>
                          <wps:cNvSpPr txBox="1">
                            <a:spLocks noChangeArrowheads="1"/>
                          </wps:cNvSpPr>
                          <wps:spPr bwMode="auto">
                            <a:xfrm>
                              <a:off x="0" y="616398"/>
                              <a:ext cx="86427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unlicensed</w:t>
                                </w:r>
                                <w:proofErr w:type="gramEnd"/>
                              </w:p>
                            </w:txbxContent>
                          </wps:txbx>
                          <wps:bodyPr>
                            <a:spAutoFit/>
                          </wps:bodyPr>
                        </wps:wsp>
                        <wps:wsp>
                          <wps:cNvPr id="208" name="矩形 208"/>
                          <wps:cNvSpPr/>
                          <wps:spPr bwMode="auto">
                            <a:xfrm>
                              <a:off x="798531" y="670533"/>
                              <a:ext cx="352442" cy="10795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09" name="TextBox 38"/>
                          <wps:cNvSpPr txBox="1">
                            <a:spLocks noChangeArrowheads="1"/>
                          </wps:cNvSpPr>
                          <wps:spPr bwMode="auto">
                            <a:xfrm>
                              <a:off x="1142183" y="237989"/>
                              <a:ext cx="717586"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r>
                                  <w:rPr>
                                    <w:rFonts w:ascii="Times New Roman" w:eastAsia="Osaka" w:hAnsi="Times New Roman"/>
                                    <w:color w:val="000000"/>
                                    <w:kern w:val="24"/>
                                  </w:rPr>
                                  <w:t>CCA</w:t>
                                </w:r>
                              </w:p>
                            </w:txbxContent>
                          </wps:txbx>
                          <wps:bodyPr>
                            <a:spAutoFit/>
                          </wps:bodyPr>
                        </wps:wsp>
                        <wps:wsp>
                          <wps:cNvPr id="249" name="矩形 249"/>
                          <wps:cNvSpPr/>
                          <wps:spPr bwMode="auto">
                            <a:xfrm>
                              <a:off x="1663765" y="664183"/>
                              <a:ext cx="868406" cy="10636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51" name="TextBox 41"/>
                          <wps:cNvSpPr txBox="1">
                            <a:spLocks noChangeArrowheads="1"/>
                          </wps:cNvSpPr>
                          <wps:spPr bwMode="auto">
                            <a:xfrm>
                              <a:off x="1874372" y="580529"/>
                              <a:ext cx="57573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Default="00D020EC" w:rsidP="00D020EC">
                                <w:pPr>
                                  <w:pStyle w:val="afb"/>
                                  <w:spacing w:before="0" w:beforeAutospacing="0" w:after="0" w:afterAutospacing="0"/>
                                  <w:textAlignment w:val="baseline"/>
                                </w:pPr>
                                <w:r>
                                  <w:rPr>
                                    <w:rFonts w:ascii="Times" w:eastAsia="Osaka" w:hAnsi="Times" w:cs="Times New Roman"/>
                                    <w:color w:val="000000"/>
                                    <w:kern w:val="24"/>
                                  </w:rPr>
                                  <w:t>Data</w:t>
                                </w:r>
                              </w:p>
                            </w:txbxContent>
                          </wps:txbx>
                          <wps:bodyPr wrap="square">
                            <a:spAutoFit/>
                          </wps:bodyPr>
                        </wps:wsp>
                      </wpg:wgp>
                      <wps:wsp>
                        <wps:cNvPr id="254" name="右大括号 254"/>
                        <wps:cNvSpPr/>
                        <wps:spPr bwMode="auto">
                          <a:xfrm rot="16200000">
                            <a:off x="1414962" y="918581"/>
                            <a:ext cx="227965" cy="39624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2052" name="矩形 2052"/>
                        <wps:cNvSpPr/>
                        <wps:spPr>
                          <a:xfrm>
                            <a:off x="1753735" y="1223063"/>
                            <a:ext cx="68580" cy="120650"/>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053" name="右大括号 2053"/>
                        <wps:cNvSpPr/>
                        <wps:spPr bwMode="auto">
                          <a:xfrm rot="16200000">
                            <a:off x="1111952" y="278849"/>
                            <a:ext cx="227965" cy="486068"/>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2065" name="右大括号 2065"/>
                        <wps:cNvSpPr/>
                        <wps:spPr bwMode="auto">
                          <a:xfrm rot="16200000">
                            <a:off x="1983881" y="-107135"/>
                            <a:ext cx="227965" cy="125785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a:noAutofit/>
                        </wps:bodyPr>
                      </wps:wsp>
                      <wps:wsp>
                        <wps:cNvPr id="2066" name="文本框 6199"/>
                        <wps:cNvSpPr txBox="1"/>
                        <wps:spPr>
                          <a:xfrm>
                            <a:off x="764195" y="57243"/>
                            <a:ext cx="937600"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020EC" w:rsidRDefault="00D020EC" w:rsidP="00D020EC">
                              <w:pPr>
                                <w:pStyle w:val="af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wps:txbx>
                        <wps:bodyPr/>
                      </wps:wsp>
                      <wps:wsp>
                        <wps:cNvPr id="2067" name="文本框 6199"/>
                        <wps:cNvSpPr txBox="1"/>
                        <wps:spPr>
                          <a:xfrm>
                            <a:off x="1662191" y="48761"/>
                            <a:ext cx="905415"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020EC" w:rsidRDefault="00D020EC" w:rsidP="00D020EC">
                              <w:pPr>
                                <w:pStyle w:val="afb"/>
                                <w:spacing w:before="0" w:beforeAutospacing="0" w:after="180" w:afterAutospacing="0"/>
                                <w:jc w:val="center"/>
                                <w:textAlignment w:val="baseline"/>
                              </w:pPr>
                              <w:r>
                                <w:rPr>
                                  <w:rFonts w:ascii="Times New Roman" w:hAnsi="Times New Roman"/>
                                  <w:color w:val="000000"/>
                                  <w:kern w:val="24"/>
                                  <w:sz w:val="20"/>
                                  <w:szCs w:val="20"/>
                                  <w:lang w:val="en-GB"/>
                                </w:rPr>
                                <w:t>PDSCH</w:t>
                              </w:r>
                              <w:r>
                                <w:rPr>
                                  <w:rFonts w:ascii="Times New Roman" w:hAnsi="Times New Roman" w:hint="eastAsia"/>
                                  <w:color w:val="000000"/>
                                  <w:kern w:val="24"/>
                                  <w:sz w:val="20"/>
                                  <w:szCs w:val="20"/>
                                  <w:lang w:val="en-GB"/>
                                </w:rPr>
                                <w:t xml:space="preserve"> region</w:t>
                              </w:r>
                            </w:p>
                          </w:txbxContent>
                        </wps:txbx>
                        <wps:bodyPr/>
                      </wps:wsp>
                      <wps:wsp>
                        <wps:cNvPr id="2068" name="直接连接符 2068"/>
                        <wps:cNvCnPr/>
                        <wps:spPr bwMode="auto">
                          <a:xfrm>
                            <a:off x="2731087" y="669516"/>
                            <a:ext cx="485775"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69" name="直接连接符 2069"/>
                        <wps:cNvCnPr/>
                        <wps:spPr bwMode="auto">
                          <a:xfrm flipV="1">
                            <a:off x="1469016" y="669351"/>
                            <a:ext cx="1251426" cy="1291"/>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70" name="矩形 2070"/>
                        <wps:cNvSpPr/>
                        <wps:spPr bwMode="auto">
                          <a:xfrm>
                            <a:off x="2736056" y="1232023"/>
                            <a:ext cx="480806" cy="10604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071" name="矩形 2071"/>
                        <wps:cNvSpPr/>
                        <wps:spPr bwMode="auto">
                          <a:xfrm>
                            <a:off x="3240699" y="1230202"/>
                            <a:ext cx="1170433" cy="10604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073" name="TextBox 41"/>
                        <wps:cNvSpPr txBox="1">
                          <a:spLocks noChangeArrowheads="1"/>
                        </wps:cNvSpPr>
                        <wps:spPr bwMode="auto">
                          <a:xfrm>
                            <a:off x="2622640" y="1153902"/>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20EC" w:rsidRPr="00042438" w:rsidRDefault="00D020EC" w:rsidP="00D020EC">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wps:txbx>
                        <wps:bodyPr wrap="square">
                          <a:spAutoFit/>
                        </wps:bodyPr>
                      </wps:wsp>
                      <wps:wsp>
                        <wps:cNvPr id="2088" name="手杖形箭头 2088"/>
                        <wps:cNvSpPr/>
                        <wps:spPr>
                          <a:xfrm flipH="1">
                            <a:off x="2455331" y="884766"/>
                            <a:ext cx="486833" cy="304986"/>
                          </a:xfrm>
                          <a:prstGeom prst="uturnArrow">
                            <a:avLst>
                              <a:gd name="adj1" fmla="val 11120"/>
                              <a:gd name="adj2" fmla="val 25000"/>
                              <a:gd name="adj3" fmla="val 27776"/>
                              <a:gd name="adj4" fmla="val 43750"/>
                              <a:gd name="adj5" fmla="val 100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画布 2103" o:spid="_x0000_s1139" editas="canvas" style="width:6in;height:155pt;mso-position-horizontal-relative:char;mso-position-vertical-relative:line" coordsize="54864,19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">
                <v:shape id="_x0000_s1140" type="#_x0000_t75" style="position:absolute;width:54864;height:19685;visibility:visible;mso-wrap-style:square">
                  <v:fill o:detectmouseclick="t"/>
                  <v:path o:connecttype="none"/>
                </v:shape>
                <v:group id="_x0000_s1141" style="position:absolute;left:1799;top:5736;width:42590;height:13234" coordsize="42610,1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shape id="右大括号 198" o:spid="_x0000_s1142" type="#_x0000_t88" style="position:absolute;left:19860;top:4514;width:2286;height:882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IIsQA&#10;AADcAAAADwAAAGRycy9kb3ducmV2LnhtbESPQWvDMAyF74P+B6PCbqvTUUab1S2lUJbdtnSwq4i1&#10;JDSWg+21Xn79dBjsJvGe3vu03Wc3qCuF2Hs2sFwUoIgbb3tuDXycTw9rUDEhWxw8k4EfirDfze62&#10;WFp/43e61qlVEsKxRANdSmOpdWw6chgXfiQW7csHh0nW0Gob8CbhbtCPRfGkHfYsDR2OdOyoudTf&#10;zsC0mcLrKrwNq2o9ZT7UL7niT2Pu5/nwDCpRTv/mv+vKCv5GaOUZmUD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fyCLEAAAA3AAAAA8AAAAAAAAAAAAAAAAAmAIAAGRycy9k&#10;b3ducmV2LnhtbFBLBQYAAAAABAAEAPUAAACJAwAAAAA=&#10;" adj="1813" strokecolor="black [3213]">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143" type="#_x0000_t202" style="position:absolute;left:16431;top:9208;width:10160;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2GcUA&#10;AADcAAAADwAAAGRycy9kb3ducmV2LnhtbERPS2vCQBC+F/wPyxR6q5sGKiZ1FQmIpdSDj0tv0+yY&#10;hO7OxuwaU3+9Wyh4m4/vObPFYI3oqfONYwUv4wQEcel0w5WCw371PAXhA7JG45gU/JKHxXz0MMNc&#10;uwtvqd+FSsQQ9jkqqENocyl9WZNFP3YtceSOrrMYIuwqqTu8xHBrZJokE2mx4dhQY0tFTeXP7mwV&#10;fBSrDW6/Uzu9mmL9eVy2p8PXq1JPj8PyDUSgIdzF/+53HednG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DYZxQAAANwAAAAPAAAAAAAAAAAAAAAAAJgCAABkcnMv&#10;ZG93bnJldi54bWxQSwUGAAAAAAQABAD1AAAAigMAAAAA&#10;" filled="f" stroked="f" strokeweight=".5pt">
                    <v:textbox>
                      <w:txbxContent>
                        <w:p w:rsidR="00D020EC" w:rsidRDefault="00D020EC" w:rsidP="00D020EC">
                          <w:pPr>
                            <w:pStyle w:val="af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v:textbox>
                  </v:shape>
                  <v:line id="直接连接符 200" o:spid="_x0000_s1144" style="position:absolute;visibility:visible;mso-wrap-style:square" from="8032,941" to="12896,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YWqsQAAADcAAAADwAAAGRycy9kb3ducmV2LnhtbESPQWvCQBSE70L/w/IK3nSTWKSkriKF&#10;ogcL1Qq9PrLPJJp9G3bXJPrru4WCx2FmvmEWq8E0oiPna8sK0mkCgriwuuZSwfH7Y/IKwgdkjY1l&#10;UnAjD6vl02iBubY976k7hFJECPscFVQhtLmUvqjIoJ/aljh6J+sMhihdKbXDPsJNI7MkmUuDNceF&#10;Clt6r6i4HK5GwfrcpJk7z7IXTj+/6va4ofvuR6nx87B+AxFoCI/wf3urFUQi/J2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dhaqxAAAANwAAAAPAAAAAAAAAAAA&#10;AAAAAKECAABkcnMvZG93bnJldi54bWxQSwUGAAAAAAQABAD5AAAAkgMAAAAA&#10;" strokecolor="windowText">
                    <v:stroke startarrow="diamond" endarrow="diamond"/>
                  </v:line>
                  <v:line id="直接连接符 201" o:spid="_x0000_s1145" style="position:absolute;flip:y;visibility:visible;mso-wrap-style:square" from="30383,941" to="42594,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cP8UAAADcAAAADwAAAGRycy9kb3ducmV2LnhtbESPT2vCQBTE70K/w/IKvekmHkRSVyn1&#10;D0WQYlLs9Zl9JovZtyG7mvjtu4VCj8PM/IZZrAbbiDt13jhWkE4SEMSl04YrBV/FdjwH4QOyxsYx&#10;KXiQh9XyabTATLuej3TPQyUihH2GCuoQ2kxKX9Zk0U9cSxy9i+sshii7SuoO+wi3jZwmyUxaNBwX&#10;amzpvabymt+sgt35tEnz3nzbYn86fB5nhUOzVurleXh7BRFoCP/hv/aHVjBNUvg9E4+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lcP8UAAADcAAAADwAAAAAAAAAA&#10;AAAAAAChAgAAZHJzL2Rvd25yZXYueG1sUEsFBgAAAAAEAAQA+QAAAJMDAAAAAA==&#10;" strokecolor="windowText">
                    <v:stroke startarrow="diamond" endarrow="diamond"/>
                  </v:line>
                  <v:line id="直接连接符 202" o:spid="_x0000_s1146" style="position:absolute;visibility:visible;mso-wrap-style:square" from="8032,1307" to="8032,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xBOMQAAADcAAAADwAAAGRycy9kb3ducmV2LnhtbESPT2vCQBTE74LfYXlCb7ppDqnErGL/&#10;ocdWjXh8ZJ9JMPs2ZLdJ/PbdQsHjMDO/YbLNaBrRU+dqywqeFxEI4sLqmksFp+PnfAnCeWSNjWVS&#10;cCcHm/V0kmGq7cDf1B98KQKEXYoKKu/bVEpXVGTQLWxLHLyr7Qz6ILtS6g6HADeNjKMokQZrDgsV&#10;tvRWUXE7/BgF+vWSy/rjvlsmOj9f3Mv2S74PSj3Nxu0KhKfRP8L/7b1WEEcx/J0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HEE4xAAAANwAAAAPAAAAAAAAAAAA&#10;AAAAAKECAABkcnMvZG93bnJldi54bWxQSwUGAAAAAAQABAD5AAAAkgMAAAAA&#10;" strokecolor="windowText" strokeweight="2pt"/>
                  <v:line id="直接连接符 203" o:spid="_x0000_s1147" style="position:absolute;visibility:visible;mso-wrap-style:square" from="25416,958" to="25480,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Dko8IAAADcAAAADwAAAGRycy9kb3ducmV2LnhtbESPT4vCMBTE7wt+h/AEb2uqgko1iu4q&#10;7tH/eHw0z7bYvJQm2vrtN4LgcZiZ3zDTeWMK8aDK5ZYV9LoRCOLE6pxTBcfD+nsMwnlkjYVlUvAk&#10;B/NZ62uKsbY17+ix96kIEHYxKsi8L2MpXZKRQde1JXHwrrYy6IOsUqkrrAPcFLIfRUNpMOewkGFJ&#10;Pxklt/3dKNDLy0nmq+dmPNSn88WNFlv5WyvVaTeLCQhPjf+E3+0/raAfDeB1JhwBOf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1Dko8IAAADcAAAADwAAAAAAAAAAAAAA&#10;AAChAgAAZHJzL2Rvd25yZXYueG1sUEsFBgAAAAAEAAQA+QAAAJADAAAAAA==&#10;" strokecolor="windowText" strokeweight="2pt"/>
                  <v:line id="直接连接符 204" o:spid="_x0000_s1148" style="position:absolute;flip:x;visibility:visible;mso-wrap-style:square" from="42594,1403" to="42610,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Nv5scAAADcAAAADwAAAGRycy9kb3ducmV2LnhtbESPQWvCQBSE7wX/w/KE3nSjlVpSV7Et&#10;LQoe1Ara2yP7zIZm34bsmsR/7xaEHoeZ+YaZLTpbioZqXzhWMBomIIgzpwvOFRy+PwcvIHxA1lg6&#10;JgVX8rCY9x5mmGrX8o6afchFhLBPUYEJoUql9Jkhi37oKuLonV1tMURZ51LX2Ea4LeU4SZ6lxYLj&#10;gsGK3g1lv/uLVbCRYdkcR+e3n7X5ePqaXraHyalV6rHfLV9BBOrCf/jeXmkF42QCf2fiEZ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c2/mxwAAANwAAAAPAAAAAAAA&#10;AAAAAAAAAKECAABkcnMvZG93bnJldi54bWxQSwUGAAAAAAQABAD5AAAAlQMAAAAA&#10;" strokecolor="windowText" strokeweight="2pt"/>
                  <v:shape id="TextBox 30" o:spid="_x0000_s1149" type="#_x0000_t202" style="position:absolute;left:1148;width:862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licensed</w:t>
                          </w:r>
                          <w:proofErr w:type="gramEnd"/>
                        </w:p>
                      </w:txbxContent>
                    </v:textbox>
                  </v:shape>
                  <v:line id="直接连接符 206" o:spid="_x0000_s1150" style="position:absolute;visibility:visible;mso-wrap-style:square" from="7998,7784" to="42610,7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McWsQAAADcAAAADwAAAGRycy9kb3ducmV2LnhtbESPQYvCMBSE7wv+h/AEL4umihSpRhFR&#10;8OjWRTw+mmdbbV5qE7XurzeCsMdhZr5hZovWVOJOjSstKxgOIhDEmdUl5wp+95v+BITzyBory6Tg&#10;SQ4W887XDBNtH/xD99TnIkDYJaig8L5OpHRZQQbdwNbEwTvZxqAPssmlbvAR4KaSoyiKpcGSw0KB&#10;Na0Kyi7pzSjIV+fv6zE9/419vJ7YzXh3OJyWSvW67XIKwlPr/8Of9lYrGEUxvM+EI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0xxaxAAAANwAAAAPAAAAAAAAAAAA&#10;AAAAAKECAABkcnMvZG93bnJldi54bWxQSwUGAAAAAAQABAD5AAAAkgMAAAAA&#10;" strokecolor="windowText"/>
                  <v:shape id="TextBox 33" o:spid="_x0000_s1151" type="#_x0000_t202" style="position:absolute;top:6163;width:864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hL8cIA&#10;AADcAAAADwAAAGRycy9kb3ducmV2LnhtbESPQWsCMRSE74X+h/AK3mqiYC1bo0htwUMv6vb+2Lxu&#10;lm5els3TXf99UxA8DjPzDbPajKFVF+pTE9nCbGpAEVfRNVxbKE+fz6+gkiA7bCOThSsl2KwfH1ZY&#10;uDjwgS5HqVWGcCrQghfpCq1T5SlgmsaOOHs/sQ8oWfa1dj0OGR5aPTfmRQdsOC947OjdU/V7PAcL&#10;Im47u5YfIe2/x6/d4E21wNLaydO4fQMlNMo9fGvvnYW5Wc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EvxwgAAANwAAAAPAAAAAAAAAAAAAAAAAJgCAABkcnMvZG93&#10;bnJldi54bWxQSwUGAAAAAAQABAD1AAAAhwMAAAAA&#10;" filled="f" stroked="f">
                    <v:textbox style="mso-fit-shape-to-text:t">
                      <w:txbxContent>
                        <w:p w:rsidR="00D020EC" w:rsidRDefault="00D020EC" w:rsidP="00D020EC">
                          <w:pPr>
                            <w:pStyle w:val="afb"/>
                            <w:spacing w:before="0" w:beforeAutospacing="0" w:after="0" w:afterAutospacing="0"/>
                            <w:textAlignment w:val="baseline"/>
                          </w:pPr>
                          <w:proofErr w:type="gramStart"/>
                          <w:r>
                            <w:rPr>
                              <w:rFonts w:ascii="Times" w:eastAsia="Osaka" w:hAnsi="Times" w:cs="Times New Roman"/>
                              <w:color w:val="000000"/>
                              <w:kern w:val="24"/>
                            </w:rPr>
                            <w:t>unlicensed</w:t>
                          </w:r>
                          <w:proofErr w:type="gramEnd"/>
                        </w:p>
                      </w:txbxContent>
                    </v:textbox>
                  </v:shape>
                  <v:rect id="矩形 208" o:spid="_x0000_s1152" style="position:absolute;left:7985;top:6705;width:3524;height:1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o6cEA&#10;AADcAAAADwAAAGRycy9kb3ducmV2LnhtbERPu27CMBTdkfgH6yKxEYcMPNIYVCEQj63AwHgV3yZp&#10;4usoNiT9+3pA6nh03tl2MI14UecqywrmUQyCOLe64kLB/XaYrUA4j6yxsUwKfsnBdjMeZZhq2/MX&#10;va6+ECGEXYoKSu/bVEqXl2TQRbYlDty37Qz6ALtC6g77EG4amcTxQhqsODSU2NKupLy+Po2Cer2q&#10;6+Nzt08OS3ORj3Phfx69UtPJ8PkBwtPg/8Vv90krSOKwNpwJR0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aqOnBAAAA3AAAAA8AAAAAAAAAAAAAAAAAmAIAAGRycy9kb3du&#10;cmV2LnhtbFBLBQYAAAAABAAEAPUAAACGAwAAAAA=&#10;" fillcolor="red" strokecolor="red"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38" o:spid="_x0000_s1153" type="#_x0000_t202" style="position:absolute;left:11421;top:2379;width:717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t6GMIA&#10;AADcAAAADwAAAGRycy9kb3ducmV2LnhtbESPQWsCMRSE74X+h/AK3mqiYLFbo0htwUMv6vb+2Lxu&#10;lm5els3TXf99UxA8DjPzDbPajKFVF+pTE9nCbGpAEVfRNVxbKE+fz0tQSZAdtpHJwpUSbNaPDyss&#10;XBz4QJej1CpDOBVowYt0hdap8hQwTWNHnL2f2AeULPtaux6HDA+tnhvzogM2nBc8dvTuqfo9noMF&#10;EbedXcuPkPbf49du8KZaYGnt5GncvoESGuUevrX3zsLcvM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3oYwgAAANwAAAAPAAAAAAAAAAAAAAAAAJgCAABkcnMvZG93&#10;bnJldi54bWxQSwUGAAAAAAQABAD1AAAAhwMAAAAA&#10;" filled="f" stroked="f">
                    <v:textbox style="mso-fit-shape-to-text:t">
                      <w:txbxContent>
                        <w:p w:rsidR="00D020EC" w:rsidRDefault="00D020EC" w:rsidP="00D020EC">
                          <w:pPr>
                            <w:pStyle w:val="afb"/>
                            <w:spacing w:before="0" w:beforeAutospacing="0" w:after="0" w:afterAutospacing="0"/>
                            <w:textAlignment w:val="baseline"/>
                          </w:pPr>
                          <w:r>
                            <w:rPr>
                              <w:rFonts w:ascii="Times New Roman" w:eastAsia="Osaka" w:hAnsi="Times New Roman"/>
                              <w:color w:val="000000"/>
                              <w:kern w:val="24"/>
                            </w:rPr>
                            <w:t>CCA</w:t>
                          </w:r>
                        </w:p>
                      </w:txbxContent>
                    </v:textbox>
                  </v:shape>
                  <v:rect id="矩形 249" o:spid="_x0000_s1154" style="position:absolute;left:16637;top:6641;width:8684;height:1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hys8IA&#10;AADcAAAADwAAAGRycy9kb3ducmV2LnhtbESPQWsCMRSE74X+h/AKXopmu0jZrkZpBUFvukrPj80z&#10;Wdy8LJtU139vBKHHYWa+YebLwbXiQn1oPCv4mGQgiGuvGzYKjof1uAARIrLG1jMpuFGA5eL1ZY6l&#10;9lfe06WKRiQIhxIV2Bi7UspQW3IYJr4jTt7J9w5jkr2RusdrgrtW5ln2KR02nBYsdrSyVJ+rP6eA&#10;fm8V11tT/BBl6623Jt+/75QavQ3fMxCRhvgffrY3WkE+/YLHmXQE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qHKzwgAAANwAAAAPAAAAAAAAAAAAAAAAAJgCAABkcnMvZG93&#10;bnJldi54bWxQSwUGAAAAAAQABAD1AAAAhwMAAAAA&#10;" fillcolor="#0070c0" strokecolor="#00b0f0"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55" type="#_x0000_t202" style="position:absolute;left:18743;top:5805;width:575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5ZA8IA&#10;AADcAAAADwAAAGRycy9kb3ducmV2LnhtbESPQWvCQBSE7wX/w/IEb3UTwVKiq4i24KGX2nh/ZJ/Z&#10;YPZtyD5N/PduodDjMDPfMOvt6Ft1pz42gQ3k8wwUcRVsw7WB8ufz9R1UFGSLbWAy8KAI283kZY2F&#10;DQN/0/0ktUoQjgUacCJdoXWsHHmM89ARJ+8Seo+SZF9r2+OQ4L7Viyx70x4bTgsOO9o7qq6nmzcg&#10;Ynf5o/zw8Xgevw6Dy6ollsbMpuNuBUpolP/wX/toDSyWO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DlkDwgAAANwAAAAPAAAAAAAAAAAAAAAAAJgCAABkcnMvZG93&#10;bnJldi54bWxQSwUGAAAAAAQABAD1AAAAhwMAAAAA&#10;" filled="f" stroked="f">
                    <v:textbox style="mso-fit-shape-to-text:t">
                      <w:txbxContent>
                        <w:p w:rsidR="00D020EC" w:rsidRDefault="00D020EC" w:rsidP="00D020EC">
                          <w:pPr>
                            <w:pStyle w:val="afb"/>
                            <w:spacing w:before="0" w:beforeAutospacing="0" w:after="0" w:afterAutospacing="0"/>
                            <w:textAlignment w:val="baseline"/>
                          </w:pPr>
                          <w:r>
                            <w:rPr>
                              <w:rFonts w:ascii="Times" w:eastAsia="Osaka" w:hAnsi="Times" w:cs="Times New Roman"/>
                              <w:color w:val="000000"/>
                              <w:kern w:val="24"/>
                            </w:rPr>
                            <w:t>Data</w:t>
                          </w:r>
                        </w:p>
                      </w:txbxContent>
                    </v:textbox>
                  </v:shape>
                </v:group>
                <v:shape id="右大括号 254" o:spid="_x0000_s1156" type="#_x0000_t88" style="position:absolute;left:14149;top:9186;width:2279;height:396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DMWcMA&#10;AADcAAAADwAAAGRycy9kb3ducmV2LnhtbESPQWsCMRSE7wX/Q3iCt5pdsausZkULQq+1LXh8bp6b&#10;xc3LmqS6/vumUOhxmJlvmPVmsJ24kQ+tYwX5NANBXDvdcqPg82P/vAQRIrLGzjEpeFCATTV6WmOp&#10;3Z3f6XaIjUgQDiUqMDH2pZShNmQxTF1PnLyz8xZjkr6R2uM9wW0nZ1lWSIstpwWDPb0aqi+Hb6tg&#10;x71/nIrdyeyLbFhc/Vcdj7lSk/GwXYGINMT/8F/7TSuYvczh90w6Ar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DMWcMAAADcAAAADwAAAAAAAAAAAAAAAACYAgAAZHJzL2Rv&#10;d25yZXYueG1sUEsFBgAAAAAEAAQA9QAAAIgDAAAAAA==&#10;" adj="4027" strokecolor="black [3213]">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shape>
                <v:rect id="矩形 2052" o:spid="_x0000_s1157" style="position:absolute;left:17537;top:12230;width:686;height:1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jlMYA&#10;AADdAAAADwAAAGRycy9kb3ducmV2LnhtbESPT2sCMRTE74LfITzBW826pWXZGqUWlEp78F/x+tg8&#10;N0s3L8smavrtm0LB4zAzv2Fmi2hbcaXeN44VTCcZCOLK6YZrBcfD6qEA4QOyxtYxKfghD4v5cDDD&#10;Ursb7+i6D7VIEPYlKjAhdKWUvjJk0U9cR5y8s+sthiT7WuoebwluW5ln2bO02HBaMNjRm6Hqe3+x&#10;CtYrs93wZ7FsHqM5Hc1m/RU/cqXGo/j6AiJQDPfwf/tdK8izpxz+3qQn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yjlMYAAADdAAAADwAAAAAAAAAAAAAAAACYAgAAZHJz&#10;L2Rvd25yZXYueG1sUEsFBgAAAAAEAAQA9QAAAIsDAAAAAA==&#10;" fillcolor="yellow" strokecolor="yellow"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右大括号 2053" o:spid="_x0000_s1158" type="#_x0000_t88" style="position:absolute;left:11119;top:2789;width:2279;height:486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NfwsQA&#10;AADdAAAADwAAAGRycy9kb3ducmV2LnhtbESPT2sCMRTE74V+h/AK3mpSxbJsjVILogcv/uv5sXlu&#10;Vjcv203U9dsboeBxmJnfMONp52pxoTZUnjV89BUI4sKbiksNu+38PQMRIrLB2jNpuFGA6eT1ZYy5&#10;8Vde02UTS5EgHHLUYGNscilDYclh6PuGOHkH3zqMSbalNC1eE9zVcqDUp3RYcVqw2NCPpeK0OTsN&#10;v7jN1K78mzm12rNbkD0c/Uzr3lv3/QUiUhef4f/20mgYqNEQHm/SE5C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DX8LEAAAA3QAAAA8AAAAAAAAAAAAAAAAAmAIAAGRycy9k&#10;b3ducmV2LnhtbFBLBQYAAAAABAAEAPUAAACJAwAAAAA=&#10;" adj="3283" strokecolor="black [3213]">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右大括号 2065" o:spid="_x0000_s1159" type="#_x0000_t88" style="position:absolute;left:19838;top:-1071;width:2279;height:125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l+QMQA&#10;AADdAAAADwAAAGRycy9kb3ducmV2LnhtbESPQYvCMBSE74L/IbyFvWlqWXWpRhFBVFgE6yIeH82z&#10;Ldu8lCba+u/NguBxmJlvmPmyM5W4U+NKywpGwwgEcWZ1ybmC39Nm8A3CeWSNlWVS8CAHy0W/N8dE&#10;25aPdE99LgKEXYIKCu/rREqXFWTQDW1NHLyrbQz6IJtc6gbbADeVjKNoIg2WHBYKrGldUPaX3owC&#10;x2u/jbedafftdD86nL8O7uei1OdHt5qB8NT5d/jV3mkFcTQZw/+b8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JfkDEAAAA3QAAAA8AAAAAAAAAAAAAAAAAmAIAAGRycy9k&#10;b3ducmV2LnhtbFBLBQYAAAAABAAEAPUAAACJAwAAAAA=&#10;" adj="1269" strokecolor="black [3213]">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160" type="#_x0000_t202" style="position:absolute;left:7641;top:572;width:9376;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z6McA&#10;AADdAAAADwAAAGRycy9kb3ducmV2LnhtbESPQWvCQBSE74X+h+UVeqsbAw0hukoIhJZSD7Feentm&#10;n0kw+zbNbjXtr3cFweMwM98wy/VkenGi0XWWFcxnEQji2uqOGwW7r/IlBeE8ssbeMin4Iwfr1ePD&#10;EjNtz1zRaesbESDsMlTQej9kUrq6JYNuZgfi4B3saNAHOTZSj3gOcNPLOIoSabDjsNDiQEVL9XH7&#10;axR8FOUGq31s0v++ePs85MPP7vtVqeenKV+A8DT5e/jWftcK4ihJ4PomPAG5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b8+jHAAAA3QAAAA8AAAAAAAAAAAAAAAAAmAIAAGRy&#10;cy9kb3ducmV2LnhtbFBLBQYAAAAABAAEAPUAAACMAwAAAAA=&#10;" filled="f" stroked="f" strokeweight=".5pt">
                  <v:textbox>
                    <w:txbxContent>
                      <w:p w:rsidR="00D020EC" w:rsidRDefault="00D020EC" w:rsidP="00D020EC">
                        <w:pPr>
                          <w:pStyle w:val="af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v:textbox>
                </v:shape>
                <v:shape id="文本框 6199" o:spid="_x0000_s1161" type="#_x0000_t202" style="position:absolute;left:16621;top:487;width:9055;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Wc8YA&#10;AADdAAAADwAAAGRycy9kb3ducmV2LnhtbESPT4vCMBTE78J+h/CEvWlqYVWqUaQgLose/HPZ29vm&#10;2Rabl24TtfrpjSB4HGbmN8x03ppKXKhxpWUFg34EgjizuuRcwWG/7I1BOI+ssbJMCm7kYD776Ewx&#10;0fbKW7rsfC4ChF2CCgrv60RKlxVk0PVtTRy8o20M+iCbXOoGrwFuKhlH0VAaLDksFFhTWlB22p2N&#10;gp90ucHtX2zG9ypdrY+L+v/w+6XUZ7ddTEB4av07/Gp/awVxNBzB8014AnL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dWc8YAAADdAAAADwAAAAAAAAAAAAAAAACYAgAAZHJz&#10;L2Rvd25yZXYueG1sUEsFBgAAAAAEAAQA9QAAAIsDAAAAAA==&#10;" filled="f" stroked="f" strokeweight=".5pt">
                  <v:textbox>
                    <w:txbxContent>
                      <w:p w:rsidR="00D020EC" w:rsidRDefault="00D020EC" w:rsidP="00D020EC">
                        <w:pPr>
                          <w:pStyle w:val="afb"/>
                          <w:spacing w:before="0" w:beforeAutospacing="0" w:after="180" w:afterAutospacing="0"/>
                          <w:jc w:val="center"/>
                          <w:textAlignment w:val="baseline"/>
                        </w:pPr>
                        <w:r>
                          <w:rPr>
                            <w:rFonts w:ascii="Times New Roman" w:hAnsi="Times New Roman"/>
                            <w:color w:val="000000"/>
                            <w:kern w:val="24"/>
                            <w:sz w:val="20"/>
                            <w:szCs w:val="20"/>
                            <w:lang w:val="en-GB"/>
                          </w:rPr>
                          <w:t>PDSCH</w:t>
                        </w:r>
                        <w:r>
                          <w:rPr>
                            <w:rFonts w:ascii="Times New Roman" w:hAnsi="Times New Roman" w:hint="eastAsia"/>
                            <w:color w:val="000000"/>
                            <w:kern w:val="24"/>
                            <w:sz w:val="20"/>
                            <w:szCs w:val="20"/>
                            <w:lang w:val="en-GB"/>
                          </w:rPr>
                          <w:t xml:space="preserve"> region</w:t>
                        </w:r>
                      </w:p>
                    </w:txbxContent>
                  </v:textbox>
                </v:shape>
                <v:line id="直接连接符 2068" o:spid="_x0000_s1162" style="position:absolute;visibility:visible;mso-wrap-style:square" from="27310,6695" to="32168,6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TQMIAAADdAAAADwAAAGRycy9kb3ducmV2LnhtbERPy4rCMBTdC/MP4QruNG0VGTpGkQFx&#10;Fgq+YLaX5k5bbW5KktHq15uF4PJw3rNFZxpxJedrywrSUQKCuLC65lLB6bgafoLwAVljY5kU3MnD&#10;Yv7Rm2Gu7Y33dD2EUsQQ9jkqqEJocyl9UZFBP7ItceT+rDMYInSl1A5vMdw0MkuSqTRYc2yosKXv&#10;iorL4d8oWJ6bNHPncTbhdLur29OaHptfpQb9bvkFIlAX3uKX+0cryJJpnBvfxCcg5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8TQMIAAADdAAAADwAAAAAAAAAAAAAA&#10;AAChAgAAZHJzL2Rvd25yZXYueG1sUEsFBgAAAAAEAAQA+QAAAJADAAAAAA==&#10;" strokecolor="windowText">
                  <v:stroke startarrow="diamond" endarrow="diamond"/>
                </v:line>
                <v:line id="直接连接符 2069" o:spid="_x0000_s1163" style="position:absolute;flip:y;visibility:visible;mso-wrap-style:square" from="14690,6693" to="27204,6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QKmcYAAADdAAAADwAAAGRycy9kb3ducmV2LnhtbESPT2vCQBTE7wW/w/KE3upGD6GNrlL8&#10;U0pBiknR6zP7TJZm34bs1qTfvisIPQ4z8xtmsRpsI67UeeNYwXSSgCAunTZcKfgqdk/PIHxA1tg4&#10;JgW/5GG1HD0sMNOu5wNd81CJCGGfoYI6hDaT0pc1WfQT1xJH7+I6iyHKrpK6wz7CbSNnSZJKi4bj&#10;Qo0trWsqv/Mfq+DtfNxO896cbPFx3H8e0sKh2Sj1OB5e5yACDeE/fG+/awWzJH2B25v4BO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0CpnGAAAA3QAAAA8AAAAAAAAA&#10;AAAAAAAAoQIAAGRycy9kb3ducmV2LnhtbFBLBQYAAAAABAAEAPkAAACUAwAAAAA=&#10;" strokecolor="windowText">
                  <v:stroke startarrow="diamond" endarrow="diamond"/>
                </v:line>
                <v:rect id="矩形 2070" o:spid="_x0000_s1164" style="position:absolute;left:27360;top:12320;width:4808;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uT2MMA&#10;AADdAAAADwAAAGRycy9kb3ducmV2LnhtbERPz2vCMBS+C/sfwht4GZrqQUc1igyGehKrQ729NW9t&#10;sXkpSdTqX28OA48f3+/pvDW1uJLzlWUFg34Cgji3uuJCwX733fsE4QOyxtoyKbiTh/nsrTPFVNsb&#10;b+mahULEEPYpKihDaFIpfV6SQd+3DXHk/qwzGCJ0hdQObzHc1HKYJCNpsOLYUGJDXyXl5+xiFPwc&#10;Nh90OMrN2uXj32r/WIbstFSq+94uJiACteEl/nevtIJhMo7745v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uT2MMAAADdAAAADwAAAAAAAAAAAAAAAACYAgAAZHJzL2Rv&#10;d25yZXYueG1sUEsFBgAAAAAEAAQA9QAAAIgDAAAAAA==&#10;" fillcolor="#00b050" strokecolor="#92d050"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rect id="矩形 2071" o:spid="_x0000_s1165" style="position:absolute;left:32406;top:12302;width:1170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6zBMIA&#10;AADdAAAADwAAAGRycy9kb3ducmV2LnhtbESPQWsCMRSE70L/Q3iFXkQT99DKapQqCHqrq3h+bJ7J&#10;0s3Lsom6/vumUOhxmJlvmOV68K24Ux+bwBpmUwWCuA6mYavhfNpN5iBiQjbYBiYNT4qwXr2Mllia&#10;8OAj3atkRYZwLFGDS6krpYy1I49xGjri7F1D7zFl2VtpenxkuG9lodS79NhwXnDY0dZR/V3dvAa6&#10;PCuuD3a+IVK7Q3C2OI6/tH57HT4XIBIN6T/8194bDYX6mMHvm/wE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rMEwgAAAN0AAAAPAAAAAAAAAAAAAAAAAJgCAABkcnMvZG93&#10;bnJldi54bWxQSwUGAAAAAAQABAD1AAAAhwMAAAAA&#10;" fillcolor="#0070c0" strokecolor="#00b0f0" strokeweight="2pt">
                  <v:textbox>
                    <w:txbxContent>
                      <w:p w:rsidR="00D020EC" w:rsidRDefault="00D020EC"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66" type="#_x0000_t202" style="position:absolute;left:26226;top:11539;width:87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rljsQA&#10;AADdAAAADwAAAGRycy9kb3ducmV2LnhtbESPQWsCMRSE74X+h/AKvdVES1tZjSK1BQ+91K73x+a5&#10;Wbp5WTZPd/33jSD0OMzMN8xyPYZWnalPTWQL04kBRVxF13Btofz5fJqDSoLssI1MFi6UYL26v1ti&#10;4eLA33TeS60yhFOBFrxIV2idKk8B0yR2xNk7xj6gZNnX2vU4ZHho9cyYVx2w4bzgsaN3T9Xv/hQs&#10;iLjN9FJ+hLQ7jF/bwZvqBUtrHx/GzQKU0Cj/4Vt75yzMzNszXN/kJ6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q5Y7EAAAA3QAAAA8AAAAAAAAAAAAAAAAAmAIAAGRycy9k&#10;b3ducmV2LnhtbFBLBQYAAAAABAAEAPUAAACJAwAAAAA=&#10;" filled="f" stroked="f">
                  <v:textbox style="mso-fit-shape-to-text:t">
                    <w:txbxContent>
                      <w:p w:rsidR="00D020EC" w:rsidRPr="00042438" w:rsidRDefault="00D020EC" w:rsidP="00D020EC">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v:textbox>
                </v:shape>
                <v:shape id="手杖形箭头 2088" o:spid="_x0000_s1167" style="position:absolute;left:24553;top:8847;width:4868;height:3050;flip:x;visibility:visible;mso-wrap-style:square;v-text-anchor:middle" coordsize="486833,3049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bx8IA&#10;AADdAAAADwAAAGRycy9kb3ducmV2LnhtbERPTYvCMBC9C/sfwix403QVtXRNiwiLnlZsPexxaMa2&#10;2ExKE23995uD4PHxvrfZaFrxoN41lhV8zSMQxKXVDVcKLsXPLAbhPLLG1jIpeJKDLP2YbDHRduAz&#10;PXJfiRDCLkEFtfddIqUrazLo5rYjDtzV9gZ9gH0ldY9DCDetXETRWhpsODTU2NG+pvKW342Cwg/L&#10;wZxWuwNv8r9zXPweV/u7UtPPcfcNwtPo3+KX+6gVLKI4zA1vwhOQ6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39vHwgAAAN0AAAAPAAAAAAAAAAAAAAAAAJgCAABkcnMvZG93&#10;bnJldi54bWxQSwUGAAAAAAQABAD1AAAAhwMAAAAA&#10;" path="m,304986l,133431c,59739,59739,,133431,l294112,v73692,,133431,59739,133431,133431c427543,162378,427544,191326,427544,220273r59289,l410587,304986,334340,220273r59289,l393629,133431v,-54962,-44555,-99517,-99517,-99517l133431,33914v-54962,,-99517,44555,-99517,99517l33914,304986,,304986xe" fillcolor="#4f81bd [3204]" strokecolor="#243f60 [1604]" strokeweight="2pt">
                  <v:path arrowok="t" o:connecttype="custom" o:connectlocs="0,304986;0,133431;133431,0;294112,0;427543,133431;427544,220273;486833,220273;410587,304986;334340,220273;393629,220273;393629,133431;294112,33914;133431,33914;33914,133431;33914,304986;0,304986" o:connectangles="0,0,0,0,0,0,0,0,0,0,0,0,0,0,0,0"/>
                </v:shape>
                <w10:anchorlock/>
              </v:group>
            </w:pict>
          </mc:Fallback>
        </mc:AlternateContent>
      </w:r>
    </w:p>
    <w:p w:rsidR="00D020EC" w:rsidRPr="00D55EE2" w:rsidRDefault="00D020EC" w:rsidP="00D020EC">
      <w:pPr>
        <w:pStyle w:val="ab"/>
        <w:jc w:val="center"/>
        <w:rPr>
          <w:rFonts w:eastAsia="宋体"/>
          <w:lang w:eastAsia="zh-CN"/>
        </w:rPr>
      </w:pPr>
      <w:r>
        <w:t xml:space="preserve">Figure </w:t>
      </w:r>
      <w:r>
        <w:fldChar w:fldCharType="begin"/>
      </w:r>
      <w:r>
        <w:instrText xml:space="preserve"> SEQ Figure \* ARABIC </w:instrText>
      </w:r>
      <w:r>
        <w:fldChar w:fldCharType="separate"/>
      </w:r>
      <w:proofErr w:type="gramStart"/>
      <w:r>
        <w:rPr>
          <w:noProof/>
        </w:rPr>
        <w:t>7</w:t>
      </w:r>
      <w:r>
        <w:fldChar w:fldCharType="end"/>
      </w:r>
      <w:r>
        <w:rPr>
          <w:rFonts w:eastAsia="宋体" w:hint="eastAsia"/>
          <w:lang w:eastAsia="zh-CN"/>
        </w:rPr>
        <w:t xml:space="preserve"> Fixed/aligned control region</w:t>
      </w:r>
      <w:proofErr w:type="gramEnd"/>
      <w:r>
        <w:rPr>
          <w:rFonts w:eastAsia="宋体" w:hint="eastAsia"/>
          <w:lang w:eastAsia="zh-CN"/>
        </w:rPr>
        <w:t xml:space="preserve"> in unlicensed band</w:t>
      </w:r>
    </w:p>
    <w:p w:rsidR="00D020EC" w:rsidRDefault="00D020EC" w:rsidP="00D020EC">
      <w:pPr>
        <w:rPr>
          <w:rFonts w:eastAsia="宋体"/>
          <w:lang w:eastAsia="zh-CN"/>
        </w:rPr>
      </w:pPr>
    </w:p>
    <w:p w:rsidR="00D020EC" w:rsidRPr="00600D6D" w:rsidRDefault="00D020EC" w:rsidP="00D020EC">
      <w:pPr>
        <w:rPr>
          <w:rFonts w:eastAsia="宋体"/>
          <w:b/>
          <w:lang w:eastAsia="zh-CN"/>
        </w:rPr>
      </w:pPr>
      <w:r w:rsidRPr="00600D6D">
        <w:rPr>
          <w:rFonts w:eastAsia="宋体"/>
          <w:b/>
          <w:lang w:eastAsia="zh-CN"/>
        </w:rPr>
        <w:t>O</w:t>
      </w:r>
      <w:r w:rsidRPr="00600D6D">
        <w:rPr>
          <w:rFonts w:eastAsia="宋体" w:hint="eastAsia"/>
          <w:b/>
          <w:lang w:eastAsia="zh-CN"/>
        </w:rPr>
        <w:t>bservation-</w:t>
      </w:r>
      <w:r>
        <w:rPr>
          <w:rFonts w:eastAsiaTheme="minorEastAsia" w:hint="eastAsia"/>
          <w:b/>
          <w:lang w:eastAsia="ja-JP"/>
        </w:rPr>
        <w:t>3</w:t>
      </w:r>
      <w:r>
        <w:rPr>
          <w:rFonts w:eastAsia="宋体" w:hint="eastAsia"/>
          <w:b/>
          <w:lang w:eastAsia="zh-CN"/>
        </w:rPr>
        <w:t xml:space="preserve">: The scheduling timing for </w:t>
      </w:r>
      <w:r>
        <w:rPr>
          <w:rFonts w:eastAsia="宋体"/>
          <w:b/>
          <w:lang w:eastAsia="zh-CN"/>
        </w:rPr>
        <w:t xml:space="preserve">shortened </w:t>
      </w:r>
      <w:r>
        <w:rPr>
          <w:rFonts w:eastAsia="宋体" w:hint="eastAsia"/>
          <w:b/>
          <w:lang w:eastAsia="zh-CN"/>
        </w:rPr>
        <w:t>PDSCH</w:t>
      </w:r>
      <w:r>
        <w:rPr>
          <w:rFonts w:eastAsia="宋体"/>
          <w:b/>
          <w:lang w:eastAsia="zh-CN"/>
        </w:rPr>
        <w:t>s</w:t>
      </w:r>
      <w:r>
        <w:rPr>
          <w:rFonts w:eastAsia="宋体" w:hint="eastAsia"/>
          <w:b/>
          <w:lang w:eastAsia="zh-CN"/>
        </w:rPr>
        <w:t xml:space="preserve"> with flexible transmission time would depend on both the carrier type and control region design for sending scheduling signal.</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A26DD3" w:rsidRPr="00A26DD3" w:rsidRDefault="00E20D8E" w:rsidP="00A26DD3">
      <w:pPr>
        <w:rPr>
          <w:rFonts w:eastAsia="宋体"/>
          <w:lang w:eastAsia="zh-CN"/>
        </w:rPr>
      </w:pPr>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00B6298E">
        <w:rPr>
          <w:rFonts w:eastAsia="宋体" w:hint="eastAsia"/>
          <w:lang w:val="en-US" w:eastAsia="zh-CN"/>
        </w:rPr>
        <w:t xml:space="preserve"> the </w:t>
      </w:r>
      <w:r w:rsidR="00A26DD3">
        <w:rPr>
          <w:rFonts w:eastAsia="宋体" w:hint="eastAsia"/>
          <w:lang w:val="en-US" w:eastAsia="zh-CN"/>
        </w:rPr>
        <w:t>PDSCH design and corresponding scheduling for flexible transmission time</w:t>
      </w:r>
      <w:r w:rsidR="00D374DE">
        <w:rPr>
          <w:rFonts w:hint="eastAsia"/>
          <w:lang w:val="en-US" w:eastAsia="ja-JP"/>
        </w:rPr>
        <w:t>.</w:t>
      </w:r>
      <w:r w:rsidR="00D374DE">
        <w:t xml:space="preserve"> </w:t>
      </w:r>
      <w:r w:rsidR="00884D66">
        <w:t>We</w:t>
      </w:r>
      <w:r w:rsidR="00D374DE">
        <w:t xml:space="preserve"> </w:t>
      </w:r>
      <w:r w:rsidR="00A26DD3">
        <w:rPr>
          <w:rFonts w:eastAsia="宋体" w:hint="eastAsia"/>
          <w:lang w:eastAsia="zh-CN"/>
        </w:rPr>
        <w:t xml:space="preserve">have </w:t>
      </w:r>
      <w:r w:rsidR="00D374DE">
        <w:t>the following observations:</w:t>
      </w:r>
    </w:p>
    <w:p w:rsidR="00B27A19" w:rsidRDefault="00B27A19" w:rsidP="00D10C1B">
      <w:pPr>
        <w:rPr>
          <w:rFonts w:eastAsia="宋体"/>
          <w:b/>
          <w:lang w:eastAsia="zh-CN"/>
        </w:rPr>
      </w:pPr>
      <w:r w:rsidRPr="0008574E">
        <w:rPr>
          <w:rFonts w:eastAsia="宋体"/>
          <w:b/>
          <w:lang w:eastAsia="zh-CN"/>
        </w:rPr>
        <w:t>O</w:t>
      </w:r>
      <w:r w:rsidRPr="0008574E">
        <w:rPr>
          <w:rFonts w:eastAsia="宋体" w:hint="eastAsia"/>
          <w:b/>
          <w:lang w:eastAsia="zh-CN"/>
        </w:rPr>
        <w:t xml:space="preserve">bservation-1: </w:t>
      </w:r>
      <w:r>
        <w:rPr>
          <w:rFonts w:eastAsia="宋体"/>
          <w:b/>
          <w:lang w:eastAsia="zh-CN"/>
        </w:rPr>
        <w:t xml:space="preserve">A </w:t>
      </w:r>
      <w:r>
        <w:rPr>
          <w:rFonts w:eastAsiaTheme="minorEastAsia"/>
          <w:b/>
          <w:lang w:eastAsia="ja-JP"/>
        </w:rPr>
        <w:t>r</w:t>
      </w:r>
      <w:r>
        <w:rPr>
          <w:rFonts w:eastAsiaTheme="minorEastAsia" w:hint="eastAsia"/>
          <w:b/>
          <w:lang w:eastAsia="ja-JP"/>
        </w:rPr>
        <w:t xml:space="preserve">eservation signal can be considered as </w:t>
      </w:r>
      <w:r>
        <w:rPr>
          <w:rFonts w:eastAsiaTheme="minorEastAsia"/>
          <w:b/>
          <w:lang w:eastAsia="ja-JP"/>
        </w:rPr>
        <w:t>a means for reserving</w:t>
      </w:r>
      <w:r>
        <w:rPr>
          <w:rFonts w:eastAsiaTheme="minorEastAsia" w:hint="eastAsia"/>
          <w:b/>
          <w:lang w:eastAsia="ja-JP"/>
        </w:rPr>
        <w:t xml:space="preserve"> the unlicensed </w:t>
      </w:r>
      <w:r>
        <w:rPr>
          <w:rFonts w:eastAsiaTheme="minorEastAsia"/>
          <w:b/>
          <w:lang w:eastAsia="ja-JP"/>
        </w:rPr>
        <w:t>channel</w:t>
      </w:r>
      <w:r>
        <w:rPr>
          <w:rFonts w:eastAsiaTheme="minorEastAsia" w:hint="eastAsia"/>
          <w:b/>
          <w:lang w:eastAsia="ja-JP"/>
        </w:rPr>
        <w:t xml:space="preserve"> </w:t>
      </w:r>
      <w:r w:rsidRPr="00003DC2">
        <w:rPr>
          <w:rFonts w:eastAsiaTheme="minorEastAsia"/>
          <w:b/>
          <w:lang w:eastAsia="ja-JP"/>
        </w:rPr>
        <w:t>after successful CCA until the next LTE OFDM symbol boundary.</w:t>
      </w:r>
      <w:r>
        <w:rPr>
          <w:rFonts w:eastAsiaTheme="minorEastAsia" w:hint="eastAsia"/>
          <w:b/>
          <w:lang w:eastAsia="ja-JP"/>
        </w:rPr>
        <w:t xml:space="preserve"> It may be just up to eNB implementation or may be specified for </w:t>
      </w:r>
      <w:r w:rsidRPr="00003DC2">
        <w:rPr>
          <w:rFonts w:eastAsiaTheme="minorEastAsia"/>
          <w:b/>
          <w:lang w:eastAsia="ja-JP"/>
        </w:rPr>
        <w:t>AGC setting and fine frequency/time estimation</w:t>
      </w:r>
      <w:r>
        <w:rPr>
          <w:rFonts w:eastAsiaTheme="minorEastAsia" w:hint="eastAsia"/>
          <w:b/>
          <w:lang w:eastAsia="ja-JP"/>
        </w:rPr>
        <w:t xml:space="preserve"> purpose.</w:t>
      </w:r>
    </w:p>
    <w:p w:rsidR="00D10C1B" w:rsidRDefault="00D10C1B" w:rsidP="00D10C1B">
      <w:pPr>
        <w:rPr>
          <w:rFonts w:eastAsiaTheme="minorEastAsia"/>
          <w:b/>
          <w:lang w:eastAsia="ja-JP"/>
        </w:rPr>
      </w:pPr>
      <w:r w:rsidRPr="0008574E">
        <w:rPr>
          <w:rFonts w:eastAsia="宋体"/>
          <w:b/>
          <w:lang w:eastAsia="zh-CN"/>
        </w:rPr>
        <w:t>O</w:t>
      </w:r>
      <w:r>
        <w:rPr>
          <w:rFonts w:eastAsia="宋体" w:hint="eastAsia"/>
          <w:b/>
          <w:lang w:eastAsia="zh-CN"/>
        </w:rPr>
        <w:t>bservation-</w:t>
      </w:r>
      <w:r>
        <w:rPr>
          <w:rFonts w:eastAsiaTheme="minorEastAsia" w:hint="eastAsia"/>
          <w:b/>
          <w:lang w:eastAsia="ja-JP"/>
        </w:rPr>
        <w:t>2</w:t>
      </w:r>
      <w:r w:rsidRPr="0008574E">
        <w:rPr>
          <w:rFonts w:eastAsia="宋体" w:hint="eastAsia"/>
          <w:b/>
          <w:lang w:eastAsia="zh-CN"/>
        </w:rPr>
        <w:t xml:space="preserve">: </w:t>
      </w:r>
      <w:r>
        <w:rPr>
          <w:rFonts w:eastAsiaTheme="minorEastAsia" w:hint="eastAsia"/>
          <w:b/>
          <w:lang w:eastAsia="ja-JP"/>
        </w:rPr>
        <w:t xml:space="preserve">Data transmission </w:t>
      </w:r>
      <w:r>
        <w:rPr>
          <w:rFonts w:eastAsiaTheme="minorEastAsia"/>
          <w:b/>
          <w:lang w:eastAsia="ja-JP"/>
        </w:rPr>
        <w:t>in form of shortened</w:t>
      </w:r>
      <w:r w:rsidRPr="006E6DB8">
        <w:rPr>
          <w:rFonts w:eastAsiaTheme="minorEastAsia"/>
          <w:b/>
          <w:lang w:eastAsia="ja-JP"/>
        </w:rPr>
        <w:t xml:space="preserve"> PDSCH</w:t>
      </w:r>
      <w:r>
        <w:rPr>
          <w:rFonts w:eastAsiaTheme="minorEastAsia"/>
          <w:b/>
          <w:lang w:eastAsia="ja-JP"/>
        </w:rPr>
        <w:t>s</w:t>
      </w:r>
      <w:r w:rsidRPr="006E6DB8">
        <w:rPr>
          <w:rFonts w:eastAsiaTheme="minorEastAsia" w:hint="eastAsia"/>
          <w:b/>
          <w:lang w:eastAsia="ja-JP"/>
        </w:rPr>
        <w:t xml:space="preserve"> </w:t>
      </w:r>
      <w:r>
        <w:rPr>
          <w:rFonts w:eastAsiaTheme="minorEastAsia" w:hint="eastAsia"/>
          <w:b/>
          <w:lang w:eastAsia="ja-JP"/>
        </w:rPr>
        <w:t xml:space="preserve">can be considered as </w:t>
      </w:r>
      <w:r>
        <w:rPr>
          <w:rFonts w:eastAsiaTheme="minorEastAsia"/>
          <w:b/>
          <w:lang w:eastAsia="ja-JP"/>
        </w:rPr>
        <w:t xml:space="preserve">a means for occupying an </w:t>
      </w:r>
      <w:r>
        <w:rPr>
          <w:rFonts w:eastAsiaTheme="minorEastAsia" w:hint="eastAsia"/>
          <w:b/>
          <w:lang w:eastAsia="ja-JP"/>
        </w:rPr>
        <w:t xml:space="preserve">unlicensed </w:t>
      </w:r>
      <w:r>
        <w:rPr>
          <w:rFonts w:eastAsiaTheme="minorEastAsia"/>
          <w:b/>
          <w:lang w:eastAsia="ja-JP"/>
        </w:rPr>
        <w:t>channel prior to</w:t>
      </w:r>
      <w:r>
        <w:rPr>
          <w:rFonts w:eastAsiaTheme="minorEastAsia" w:hint="eastAsia"/>
          <w:b/>
          <w:lang w:eastAsia="ja-JP"/>
        </w:rPr>
        <w:t xml:space="preserve"> the subframe boundary</w:t>
      </w:r>
      <w:r>
        <w:rPr>
          <w:rFonts w:eastAsiaTheme="minorEastAsia"/>
          <w:b/>
          <w:lang w:eastAsia="ja-JP"/>
        </w:rPr>
        <w:t>.</w:t>
      </w:r>
    </w:p>
    <w:p w:rsidR="00297FAD" w:rsidRDefault="00A26DD3" w:rsidP="0085014F">
      <w:pPr>
        <w:rPr>
          <w:rFonts w:eastAsia="宋体"/>
          <w:b/>
          <w:lang w:eastAsia="zh-CN"/>
        </w:rPr>
      </w:pPr>
      <w:r w:rsidRPr="00600D6D">
        <w:rPr>
          <w:rFonts w:eastAsia="宋体"/>
          <w:b/>
          <w:lang w:eastAsia="zh-CN"/>
        </w:rPr>
        <w:t>O</w:t>
      </w:r>
      <w:r w:rsidRPr="00600D6D">
        <w:rPr>
          <w:rFonts w:eastAsia="宋体" w:hint="eastAsia"/>
          <w:b/>
          <w:lang w:eastAsia="zh-CN"/>
        </w:rPr>
        <w:t>bservation-</w:t>
      </w:r>
      <w:r w:rsidR="00F73CF4">
        <w:rPr>
          <w:rFonts w:eastAsiaTheme="minorEastAsia" w:hint="eastAsia"/>
          <w:b/>
          <w:lang w:eastAsia="ja-JP"/>
        </w:rPr>
        <w:t>3</w:t>
      </w:r>
      <w:r>
        <w:rPr>
          <w:rFonts w:eastAsia="宋体" w:hint="eastAsia"/>
          <w:b/>
          <w:lang w:eastAsia="zh-CN"/>
        </w:rPr>
        <w:t xml:space="preserve">: </w:t>
      </w:r>
      <w:r w:rsidR="00D10C1B">
        <w:rPr>
          <w:rFonts w:eastAsia="宋体" w:hint="eastAsia"/>
          <w:b/>
          <w:lang w:eastAsia="zh-CN"/>
        </w:rPr>
        <w:t xml:space="preserve">The scheduling timing for </w:t>
      </w:r>
      <w:r w:rsidR="00D10C1B">
        <w:rPr>
          <w:rFonts w:eastAsia="宋体"/>
          <w:b/>
          <w:lang w:eastAsia="zh-CN"/>
        </w:rPr>
        <w:t xml:space="preserve">shortened </w:t>
      </w:r>
      <w:r w:rsidR="00D10C1B">
        <w:rPr>
          <w:rFonts w:eastAsia="宋体" w:hint="eastAsia"/>
          <w:b/>
          <w:lang w:eastAsia="zh-CN"/>
        </w:rPr>
        <w:t>PDSCH</w:t>
      </w:r>
      <w:r w:rsidR="00D10C1B">
        <w:rPr>
          <w:rFonts w:eastAsia="宋体"/>
          <w:b/>
          <w:lang w:eastAsia="zh-CN"/>
        </w:rPr>
        <w:t>s</w:t>
      </w:r>
      <w:r w:rsidR="00D10C1B">
        <w:rPr>
          <w:rFonts w:eastAsia="宋体" w:hint="eastAsia"/>
          <w:b/>
          <w:lang w:eastAsia="zh-CN"/>
        </w:rPr>
        <w:t xml:space="preserve"> with flexible transmission time would depend on both the carrier type and control region design for sending scheduling signal.</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304D3A" w:rsidRPr="00304D3A" w:rsidRDefault="000E29D3" w:rsidP="00E8673C">
      <w:pPr>
        <w:widowControl w:val="0"/>
        <w:numPr>
          <w:ilvl w:val="0"/>
          <w:numId w:val="9"/>
        </w:numPr>
        <w:autoSpaceDN w:val="0"/>
        <w:spacing w:after="0"/>
        <w:rPr>
          <w:lang w:val="en-US" w:eastAsia="ja-JP"/>
        </w:rPr>
      </w:pPr>
      <w:bookmarkStart w:id="3" w:name="_Ref410218902"/>
      <w:bookmarkStart w:id="4" w:name="_Ref371093820"/>
      <w:bookmarkStart w:id="5" w:name="_Ref398825375"/>
      <w:bookmarkStart w:id="6" w:name="_Ref398978696"/>
      <w:r w:rsidRPr="000E29D3">
        <w:rPr>
          <w:lang w:val="en-US" w:eastAsia="ja-JP"/>
        </w:rPr>
        <w:t>Draft_Minutes_report_RAN1#79_v020</w:t>
      </w:r>
      <w:bookmarkEnd w:id="3"/>
    </w:p>
    <w:p w:rsidR="005B419F" w:rsidRPr="00B6298E" w:rsidRDefault="0035193A" w:rsidP="00E8673C">
      <w:pPr>
        <w:widowControl w:val="0"/>
        <w:numPr>
          <w:ilvl w:val="0"/>
          <w:numId w:val="9"/>
        </w:numPr>
        <w:autoSpaceDN w:val="0"/>
        <w:spacing w:after="0"/>
        <w:rPr>
          <w:lang w:val="en-US" w:eastAsia="ja-JP"/>
        </w:rPr>
      </w:pPr>
      <w:bookmarkStart w:id="7" w:name="_Ref410218919"/>
      <w:r w:rsidRPr="00B6298E">
        <w:rPr>
          <w:rFonts w:eastAsia="宋体"/>
          <w:lang w:eastAsia="zh-CN"/>
        </w:rPr>
        <w:t>R1-144802</w:t>
      </w:r>
      <w:r w:rsidR="00E1367C" w:rsidRPr="00B6298E">
        <w:rPr>
          <w:rFonts w:eastAsia="宋体" w:hint="eastAsia"/>
          <w:lang w:val="en-US" w:eastAsia="zh-CN"/>
        </w:rPr>
        <w:t>,</w:t>
      </w:r>
      <w:r w:rsidR="00BB34BB" w:rsidRPr="00B6298E">
        <w:rPr>
          <w:lang w:val="en-US" w:eastAsia="ja-JP"/>
        </w:rPr>
        <w:tab/>
      </w:r>
      <w:r w:rsidR="00654F9B" w:rsidRPr="00B6298E">
        <w:rPr>
          <w:rFonts w:eastAsia="宋体"/>
          <w:lang w:val="en-US" w:eastAsia="zh-CN"/>
        </w:rPr>
        <w:t>“</w:t>
      </w:r>
      <w:r w:rsidR="00B81A71" w:rsidRPr="00B81A71">
        <w:rPr>
          <w:lang w:val="en-US" w:eastAsia="ja-JP"/>
        </w:rPr>
        <w:t>Discussion on LAA subframe boundary alignment</w:t>
      </w:r>
      <w:r w:rsidR="003B481A" w:rsidRPr="00B6298E">
        <w:rPr>
          <w:lang w:val="en-US" w:eastAsia="ja-JP"/>
        </w:rPr>
        <w:t>”</w:t>
      </w:r>
      <w:r w:rsidR="00B81A71">
        <w:rPr>
          <w:rFonts w:eastAsia="宋体" w:hint="eastAsia"/>
          <w:lang w:val="en-US" w:eastAsia="zh-CN"/>
        </w:rPr>
        <w:t>,</w:t>
      </w:r>
      <w:r w:rsidR="00654F9B" w:rsidRPr="00B6298E">
        <w:rPr>
          <w:rFonts w:eastAsia="宋体" w:hint="eastAsia"/>
          <w:lang w:val="en-US" w:eastAsia="zh-CN"/>
        </w:rPr>
        <w:t xml:space="preserve"> </w:t>
      </w:r>
      <w:bookmarkEnd w:id="4"/>
      <w:bookmarkEnd w:id="5"/>
      <w:bookmarkEnd w:id="6"/>
      <w:r w:rsidR="00B81A71">
        <w:rPr>
          <w:rFonts w:eastAsia="宋体" w:hint="eastAsia"/>
          <w:lang w:val="en-US" w:eastAsia="zh-CN"/>
        </w:rPr>
        <w:t>Panasonic</w:t>
      </w:r>
      <w:bookmarkEnd w:id="7"/>
    </w:p>
    <w:p w:rsidR="00A07B62" w:rsidRPr="00B6298E" w:rsidRDefault="00B6298E" w:rsidP="00E8673C">
      <w:pPr>
        <w:widowControl w:val="0"/>
        <w:numPr>
          <w:ilvl w:val="0"/>
          <w:numId w:val="9"/>
        </w:numPr>
        <w:autoSpaceDN w:val="0"/>
        <w:spacing w:after="0"/>
        <w:rPr>
          <w:lang w:val="en-US" w:eastAsia="ja-JP"/>
        </w:rPr>
      </w:pPr>
      <w:bookmarkStart w:id="8" w:name="_Ref378611735"/>
      <w:bookmarkStart w:id="9" w:name="_Ref410218925"/>
      <w:r w:rsidRPr="00B6298E">
        <w:rPr>
          <w:rFonts w:eastAsiaTheme="minorEastAsia"/>
          <w:lang w:eastAsia="zh-CN"/>
        </w:rPr>
        <w:t>R1-144701</w:t>
      </w:r>
      <w:r w:rsidR="00D374DE" w:rsidRPr="00B6298E">
        <w:rPr>
          <w:rFonts w:eastAsia="宋体" w:hint="eastAsia"/>
          <w:lang w:val="en-US" w:eastAsia="zh-CN"/>
        </w:rPr>
        <w:t>,</w:t>
      </w:r>
      <w:r w:rsidR="00D374DE" w:rsidRPr="00B6298E">
        <w:rPr>
          <w:lang w:val="en-US" w:eastAsia="ja-JP"/>
        </w:rPr>
        <w:tab/>
      </w:r>
      <w:r w:rsidR="00D374DE" w:rsidRPr="00B6298E">
        <w:rPr>
          <w:rFonts w:eastAsia="宋体"/>
          <w:lang w:val="en-US" w:eastAsia="zh-CN"/>
        </w:rPr>
        <w:t>“</w:t>
      </w:r>
      <w:r w:rsidR="00B81A71" w:rsidRPr="00B81A71">
        <w:rPr>
          <w:lang w:val="en-US" w:eastAsia="ja-JP"/>
        </w:rPr>
        <w:t>LBT Enhancements for Licensed-Assisted Access</w:t>
      </w:r>
      <w:r w:rsidR="00D374DE" w:rsidRPr="00B6298E">
        <w:rPr>
          <w:rFonts w:eastAsia="宋体"/>
          <w:lang w:val="en-US" w:eastAsia="zh-CN"/>
        </w:rPr>
        <w:t>”</w:t>
      </w:r>
      <w:r w:rsidR="00B81A71">
        <w:rPr>
          <w:rFonts w:eastAsia="宋体" w:hint="eastAsia"/>
          <w:lang w:val="en-US" w:eastAsia="zh-CN"/>
        </w:rPr>
        <w:t>,</w:t>
      </w:r>
      <w:r w:rsidR="00D374DE" w:rsidRPr="00B6298E">
        <w:rPr>
          <w:rFonts w:eastAsia="宋体" w:hint="eastAsia"/>
          <w:lang w:val="en-US" w:eastAsia="zh-CN"/>
        </w:rPr>
        <w:t xml:space="preserve"> </w:t>
      </w:r>
      <w:bookmarkEnd w:id="8"/>
      <w:r w:rsidR="00B81A71" w:rsidRPr="00B81A71">
        <w:rPr>
          <w:lang w:val="en-US" w:eastAsia="ja-JP"/>
        </w:rPr>
        <w:t>Alcatel-Lucent Shanghai Bell, Alcatel-Lucent</w:t>
      </w:r>
      <w:bookmarkEnd w:id="9"/>
    </w:p>
    <w:p w:rsidR="006640E4" w:rsidRDefault="00B6298E" w:rsidP="00E8673C">
      <w:pPr>
        <w:widowControl w:val="0"/>
        <w:numPr>
          <w:ilvl w:val="0"/>
          <w:numId w:val="9"/>
        </w:numPr>
        <w:autoSpaceDN w:val="0"/>
        <w:spacing w:after="0"/>
        <w:rPr>
          <w:lang w:val="en-US" w:eastAsia="ja-JP"/>
        </w:rPr>
      </w:pPr>
      <w:bookmarkStart w:id="10" w:name="_Ref410218932"/>
      <w:r w:rsidRPr="00B6298E">
        <w:rPr>
          <w:rFonts w:eastAsia="宋体"/>
          <w:lang w:eastAsia="zh-CN"/>
        </w:rPr>
        <w:t>R1-145003</w:t>
      </w:r>
      <w:r w:rsidR="006640E4" w:rsidRPr="00B6298E">
        <w:rPr>
          <w:lang w:val="en-US" w:eastAsia="ja-JP"/>
        </w:rPr>
        <w:t>,</w:t>
      </w:r>
      <w:r w:rsidR="006640E4" w:rsidRPr="006640E4">
        <w:rPr>
          <w:lang w:val="en-US" w:eastAsia="ja-JP"/>
        </w:rPr>
        <w:tab/>
        <w:t>“</w:t>
      </w:r>
      <w:r w:rsidR="00304D3A" w:rsidRPr="00304D3A">
        <w:rPr>
          <w:lang w:val="en-US" w:eastAsia="ja-JP"/>
        </w:rPr>
        <w:t>On Listen Before Talk and Channel Access</w:t>
      </w:r>
      <w:r w:rsidR="006640E4" w:rsidRPr="006640E4">
        <w:rPr>
          <w:lang w:val="en-US" w:eastAsia="ja-JP"/>
        </w:rPr>
        <w:t>”</w:t>
      </w:r>
      <w:r w:rsidR="00304D3A">
        <w:rPr>
          <w:rFonts w:eastAsia="宋体" w:hint="eastAsia"/>
          <w:lang w:val="en-US" w:eastAsia="zh-CN"/>
        </w:rPr>
        <w:t>,</w:t>
      </w:r>
      <w:r w:rsidR="006640E4" w:rsidRPr="006640E4">
        <w:rPr>
          <w:lang w:val="en-US" w:eastAsia="ja-JP"/>
        </w:rPr>
        <w:t xml:space="preserve"> </w:t>
      </w:r>
      <w:r w:rsidR="00304D3A" w:rsidRPr="00304D3A">
        <w:rPr>
          <w:lang w:val="en-US" w:eastAsia="ja-JP"/>
        </w:rPr>
        <w:t>Nokia Networks, Nokia Corporation</w:t>
      </w:r>
      <w:bookmarkEnd w:id="10"/>
    </w:p>
    <w:p w:rsidR="001E07F1" w:rsidRDefault="001E07F1" w:rsidP="001E07F1">
      <w:pPr>
        <w:widowControl w:val="0"/>
        <w:numPr>
          <w:ilvl w:val="0"/>
          <w:numId w:val="9"/>
        </w:numPr>
        <w:autoSpaceDN w:val="0"/>
        <w:spacing w:after="0"/>
        <w:rPr>
          <w:lang w:val="en-US" w:eastAsia="ja-JP"/>
        </w:rPr>
      </w:pPr>
      <w:r w:rsidRPr="001E07F1">
        <w:rPr>
          <w:lang w:val="en-US" w:eastAsia="ja-JP"/>
        </w:rPr>
        <w:t>R1-150319</w:t>
      </w:r>
      <w:bookmarkStart w:id="11" w:name="_GoBack"/>
      <w:r w:rsidR="009050B8">
        <w:rPr>
          <w:rFonts w:eastAsia="宋体" w:hint="eastAsia"/>
          <w:lang w:val="en-US" w:eastAsia="zh-CN"/>
        </w:rPr>
        <w:t>,</w:t>
      </w:r>
      <w:bookmarkEnd w:id="11"/>
      <w:r w:rsidRPr="001E07F1">
        <w:rPr>
          <w:lang w:val="en-US" w:eastAsia="ja-JP"/>
        </w:rPr>
        <w:tab/>
      </w:r>
      <w:r>
        <w:rPr>
          <w:rFonts w:hint="eastAsia"/>
          <w:lang w:val="en-US" w:eastAsia="ja-JP"/>
        </w:rPr>
        <w:t>"</w:t>
      </w:r>
      <w:r w:rsidRPr="001E07F1">
        <w:rPr>
          <w:lang w:val="en-US" w:eastAsia="ja-JP"/>
        </w:rPr>
        <w:t>Discussion on LAA Synchronization and Discovery</w:t>
      </w:r>
      <w:r>
        <w:rPr>
          <w:rFonts w:hint="eastAsia"/>
          <w:lang w:val="en-US" w:eastAsia="ja-JP"/>
        </w:rPr>
        <w:t>"</w:t>
      </w:r>
      <w:r w:rsidR="00D10C1B">
        <w:rPr>
          <w:rFonts w:eastAsia="宋体" w:hint="eastAsia"/>
          <w:lang w:val="en-US" w:eastAsia="zh-CN"/>
        </w:rPr>
        <w:t xml:space="preserve">, </w:t>
      </w:r>
      <w:r w:rsidRPr="001E07F1">
        <w:rPr>
          <w:lang w:val="en-US" w:eastAsia="ja-JP"/>
        </w:rPr>
        <w:t>Panasonic</w:t>
      </w:r>
    </w:p>
    <w:sectPr w:rsidR="001E07F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753" w:rsidRDefault="00381753">
      <w:r>
        <w:separator/>
      </w:r>
    </w:p>
  </w:endnote>
  <w:endnote w:type="continuationSeparator" w:id="0">
    <w:p w:rsidR="00381753" w:rsidRDefault="00381753">
      <w:r>
        <w:continuationSeparator/>
      </w:r>
    </w:p>
  </w:endnote>
  <w:endnote w:type="continuationNotice" w:id="1">
    <w:p w:rsidR="00381753" w:rsidRDefault="00381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Osaka">
    <w:altName w:val="Times New Roman"/>
    <w:panose1 w:val="00000000000000000000"/>
    <w:charset w:val="00"/>
    <w:family w:val="roman"/>
    <w:notTrueType/>
    <w:pitch w:val="default"/>
  </w:font>
  <w:font w:name="MS PGothic">
    <w:altName w:val="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EE" w:rsidRDefault="00740FE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740FEE" w:rsidRDefault="00740FE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EE" w:rsidRDefault="00740FE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050B8">
      <w:rPr>
        <w:rStyle w:val="af3"/>
      </w:rPr>
      <w:t>4</w:t>
    </w:r>
    <w:r>
      <w:rPr>
        <w:rStyle w:val="af3"/>
      </w:rPr>
      <w:fldChar w:fldCharType="end"/>
    </w:r>
  </w:p>
  <w:p w:rsidR="00740FEE" w:rsidRDefault="00740FE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753" w:rsidRDefault="00381753">
      <w:r>
        <w:separator/>
      </w:r>
    </w:p>
  </w:footnote>
  <w:footnote w:type="continuationSeparator" w:id="0">
    <w:p w:rsidR="00381753" w:rsidRDefault="00381753">
      <w:r>
        <w:continuationSeparator/>
      </w:r>
    </w:p>
  </w:footnote>
  <w:footnote w:type="continuationNotice" w:id="1">
    <w:p w:rsidR="00381753" w:rsidRDefault="0038175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3DC2"/>
    <w:rsid w:val="00005BA8"/>
    <w:rsid w:val="000071A7"/>
    <w:rsid w:val="00007483"/>
    <w:rsid w:val="00010D87"/>
    <w:rsid w:val="0001175D"/>
    <w:rsid w:val="00011D9F"/>
    <w:rsid w:val="00011F63"/>
    <w:rsid w:val="00013795"/>
    <w:rsid w:val="000150E7"/>
    <w:rsid w:val="00017972"/>
    <w:rsid w:val="00020117"/>
    <w:rsid w:val="000201FC"/>
    <w:rsid w:val="00020386"/>
    <w:rsid w:val="000206CA"/>
    <w:rsid w:val="000215FD"/>
    <w:rsid w:val="00021CF5"/>
    <w:rsid w:val="00022AE1"/>
    <w:rsid w:val="000230F1"/>
    <w:rsid w:val="000233D5"/>
    <w:rsid w:val="0002364D"/>
    <w:rsid w:val="00023AE3"/>
    <w:rsid w:val="00024144"/>
    <w:rsid w:val="00024F2A"/>
    <w:rsid w:val="00025853"/>
    <w:rsid w:val="00026B2D"/>
    <w:rsid w:val="000308A1"/>
    <w:rsid w:val="00031400"/>
    <w:rsid w:val="00031E0C"/>
    <w:rsid w:val="00032486"/>
    <w:rsid w:val="0003260D"/>
    <w:rsid w:val="000331C6"/>
    <w:rsid w:val="000332CA"/>
    <w:rsid w:val="00034302"/>
    <w:rsid w:val="00034C07"/>
    <w:rsid w:val="00036A11"/>
    <w:rsid w:val="00036F38"/>
    <w:rsid w:val="00037478"/>
    <w:rsid w:val="000404CE"/>
    <w:rsid w:val="00040D18"/>
    <w:rsid w:val="00041836"/>
    <w:rsid w:val="00042438"/>
    <w:rsid w:val="00042E74"/>
    <w:rsid w:val="00046137"/>
    <w:rsid w:val="00047F74"/>
    <w:rsid w:val="0005007B"/>
    <w:rsid w:val="00050189"/>
    <w:rsid w:val="000503F0"/>
    <w:rsid w:val="00050B1B"/>
    <w:rsid w:val="00050B89"/>
    <w:rsid w:val="00050BA6"/>
    <w:rsid w:val="00050D62"/>
    <w:rsid w:val="0005105A"/>
    <w:rsid w:val="00051409"/>
    <w:rsid w:val="00053414"/>
    <w:rsid w:val="00053C42"/>
    <w:rsid w:val="000540D4"/>
    <w:rsid w:val="00054C50"/>
    <w:rsid w:val="00054E87"/>
    <w:rsid w:val="00057AA6"/>
    <w:rsid w:val="0006043B"/>
    <w:rsid w:val="00060784"/>
    <w:rsid w:val="00061B2D"/>
    <w:rsid w:val="0006224C"/>
    <w:rsid w:val="000628DB"/>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574E"/>
    <w:rsid w:val="00085A5C"/>
    <w:rsid w:val="000865D7"/>
    <w:rsid w:val="00086A9D"/>
    <w:rsid w:val="00087E13"/>
    <w:rsid w:val="00087FB3"/>
    <w:rsid w:val="0009048D"/>
    <w:rsid w:val="000908EC"/>
    <w:rsid w:val="00090E2D"/>
    <w:rsid w:val="0009157D"/>
    <w:rsid w:val="00093263"/>
    <w:rsid w:val="000937B6"/>
    <w:rsid w:val="0009402B"/>
    <w:rsid w:val="00094778"/>
    <w:rsid w:val="00095395"/>
    <w:rsid w:val="00096002"/>
    <w:rsid w:val="0009639E"/>
    <w:rsid w:val="00096543"/>
    <w:rsid w:val="00097918"/>
    <w:rsid w:val="00097ED4"/>
    <w:rsid w:val="000A1408"/>
    <w:rsid w:val="000A2F81"/>
    <w:rsid w:val="000A3132"/>
    <w:rsid w:val="000A3A30"/>
    <w:rsid w:val="000A3C0F"/>
    <w:rsid w:val="000A5BD3"/>
    <w:rsid w:val="000A6BB2"/>
    <w:rsid w:val="000A792D"/>
    <w:rsid w:val="000B0595"/>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5251"/>
    <w:rsid w:val="000C5D4C"/>
    <w:rsid w:val="000C656D"/>
    <w:rsid w:val="000C6640"/>
    <w:rsid w:val="000C67C1"/>
    <w:rsid w:val="000C7B42"/>
    <w:rsid w:val="000D04ED"/>
    <w:rsid w:val="000D0D9D"/>
    <w:rsid w:val="000D1A83"/>
    <w:rsid w:val="000D2B1C"/>
    <w:rsid w:val="000D3D6D"/>
    <w:rsid w:val="000D5107"/>
    <w:rsid w:val="000D59A5"/>
    <w:rsid w:val="000D7531"/>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88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1004"/>
    <w:rsid w:val="00143766"/>
    <w:rsid w:val="001455E4"/>
    <w:rsid w:val="00145B95"/>
    <w:rsid w:val="00150870"/>
    <w:rsid w:val="0015154C"/>
    <w:rsid w:val="00152351"/>
    <w:rsid w:val="00153559"/>
    <w:rsid w:val="001535EC"/>
    <w:rsid w:val="00153D5F"/>
    <w:rsid w:val="0015416B"/>
    <w:rsid w:val="00154768"/>
    <w:rsid w:val="00155230"/>
    <w:rsid w:val="00155620"/>
    <w:rsid w:val="001564A4"/>
    <w:rsid w:val="00156971"/>
    <w:rsid w:val="00156FC8"/>
    <w:rsid w:val="00160041"/>
    <w:rsid w:val="0016034C"/>
    <w:rsid w:val="00162CB3"/>
    <w:rsid w:val="0016321D"/>
    <w:rsid w:val="001651C5"/>
    <w:rsid w:val="0016550F"/>
    <w:rsid w:val="0016592E"/>
    <w:rsid w:val="00166026"/>
    <w:rsid w:val="00166356"/>
    <w:rsid w:val="001669A0"/>
    <w:rsid w:val="00166E0D"/>
    <w:rsid w:val="00167CB4"/>
    <w:rsid w:val="0017001C"/>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45B7"/>
    <w:rsid w:val="00195842"/>
    <w:rsid w:val="001A0C7D"/>
    <w:rsid w:val="001A1581"/>
    <w:rsid w:val="001A3319"/>
    <w:rsid w:val="001A548D"/>
    <w:rsid w:val="001A6366"/>
    <w:rsid w:val="001A66F8"/>
    <w:rsid w:val="001A7288"/>
    <w:rsid w:val="001B05DC"/>
    <w:rsid w:val="001B05EC"/>
    <w:rsid w:val="001B1300"/>
    <w:rsid w:val="001B223C"/>
    <w:rsid w:val="001B3E9B"/>
    <w:rsid w:val="001B4583"/>
    <w:rsid w:val="001B48B1"/>
    <w:rsid w:val="001B4C69"/>
    <w:rsid w:val="001B4F90"/>
    <w:rsid w:val="001B7243"/>
    <w:rsid w:val="001B7952"/>
    <w:rsid w:val="001B7A83"/>
    <w:rsid w:val="001B7E74"/>
    <w:rsid w:val="001C0C14"/>
    <w:rsid w:val="001C1999"/>
    <w:rsid w:val="001C2D32"/>
    <w:rsid w:val="001C3363"/>
    <w:rsid w:val="001C3850"/>
    <w:rsid w:val="001D0C92"/>
    <w:rsid w:val="001D0EC7"/>
    <w:rsid w:val="001D1FE4"/>
    <w:rsid w:val="001D2E8A"/>
    <w:rsid w:val="001D324D"/>
    <w:rsid w:val="001D4690"/>
    <w:rsid w:val="001D4B64"/>
    <w:rsid w:val="001D5F89"/>
    <w:rsid w:val="001D6055"/>
    <w:rsid w:val="001D7140"/>
    <w:rsid w:val="001D78AB"/>
    <w:rsid w:val="001D7A39"/>
    <w:rsid w:val="001E03AD"/>
    <w:rsid w:val="001E07F1"/>
    <w:rsid w:val="001E0C3D"/>
    <w:rsid w:val="001E1CF2"/>
    <w:rsid w:val="001E307E"/>
    <w:rsid w:val="001E328E"/>
    <w:rsid w:val="001E37A0"/>
    <w:rsid w:val="001E559B"/>
    <w:rsid w:val="001E56B4"/>
    <w:rsid w:val="001E63BB"/>
    <w:rsid w:val="001E6564"/>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EAF"/>
    <w:rsid w:val="00215A3B"/>
    <w:rsid w:val="002160D0"/>
    <w:rsid w:val="00217133"/>
    <w:rsid w:val="002200AE"/>
    <w:rsid w:val="00221270"/>
    <w:rsid w:val="002215AA"/>
    <w:rsid w:val="00222369"/>
    <w:rsid w:val="00222445"/>
    <w:rsid w:val="002226F9"/>
    <w:rsid w:val="00222DE4"/>
    <w:rsid w:val="00230070"/>
    <w:rsid w:val="00231AF0"/>
    <w:rsid w:val="00233541"/>
    <w:rsid w:val="00234680"/>
    <w:rsid w:val="00234923"/>
    <w:rsid w:val="00234ACA"/>
    <w:rsid w:val="00234D4D"/>
    <w:rsid w:val="002352CB"/>
    <w:rsid w:val="002368D5"/>
    <w:rsid w:val="00237750"/>
    <w:rsid w:val="00237AEB"/>
    <w:rsid w:val="00243286"/>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5BC"/>
    <w:rsid w:val="00262A5F"/>
    <w:rsid w:val="00262D70"/>
    <w:rsid w:val="0026344D"/>
    <w:rsid w:val="00263897"/>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A65D6"/>
    <w:rsid w:val="002B0927"/>
    <w:rsid w:val="002B1348"/>
    <w:rsid w:val="002B1ACB"/>
    <w:rsid w:val="002B27D9"/>
    <w:rsid w:val="002B321E"/>
    <w:rsid w:val="002B3CE6"/>
    <w:rsid w:val="002B5D46"/>
    <w:rsid w:val="002B5F5B"/>
    <w:rsid w:val="002B65BF"/>
    <w:rsid w:val="002B6F5B"/>
    <w:rsid w:val="002C04A3"/>
    <w:rsid w:val="002C0628"/>
    <w:rsid w:val="002C09A4"/>
    <w:rsid w:val="002C1516"/>
    <w:rsid w:val="002C1CE6"/>
    <w:rsid w:val="002C27D6"/>
    <w:rsid w:val="002C32AD"/>
    <w:rsid w:val="002C3326"/>
    <w:rsid w:val="002C3B43"/>
    <w:rsid w:val="002C595E"/>
    <w:rsid w:val="002D154E"/>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186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D3A"/>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17D20"/>
    <w:rsid w:val="00320BAE"/>
    <w:rsid w:val="0032172E"/>
    <w:rsid w:val="00321E8A"/>
    <w:rsid w:val="00322FE7"/>
    <w:rsid w:val="00323028"/>
    <w:rsid w:val="00323048"/>
    <w:rsid w:val="003265CB"/>
    <w:rsid w:val="00326A0A"/>
    <w:rsid w:val="003270D1"/>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93A"/>
    <w:rsid w:val="00351FCB"/>
    <w:rsid w:val="00352A75"/>
    <w:rsid w:val="00354C75"/>
    <w:rsid w:val="0035546D"/>
    <w:rsid w:val="00357C62"/>
    <w:rsid w:val="00357F85"/>
    <w:rsid w:val="0036138B"/>
    <w:rsid w:val="0036143D"/>
    <w:rsid w:val="00361689"/>
    <w:rsid w:val="003619F3"/>
    <w:rsid w:val="0036204C"/>
    <w:rsid w:val="00365954"/>
    <w:rsid w:val="0037064E"/>
    <w:rsid w:val="00370E67"/>
    <w:rsid w:val="00372E30"/>
    <w:rsid w:val="00373B03"/>
    <w:rsid w:val="00374322"/>
    <w:rsid w:val="00374655"/>
    <w:rsid w:val="0037528F"/>
    <w:rsid w:val="003754DF"/>
    <w:rsid w:val="003756F7"/>
    <w:rsid w:val="00376092"/>
    <w:rsid w:val="00376319"/>
    <w:rsid w:val="0037637F"/>
    <w:rsid w:val="00381753"/>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B359C"/>
    <w:rsid w:val="003B481A"/>
    <w:rsid w:val="003B5BAA"/>
    <w:rsid w:val="003B6FC4"/>
    <w:rsid w:val="003B7A7C"/>
    <w:rsid w:val="003B7C84"/>
    <w:rsid w:val="003C02F7"/>
    <w:rsid w:val="003C04B9"/>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27C"/>
    <w:rsid w:val="003C676E"/>
    <w:rsid w:val="003D0D85"/>
    <w:rsid w:val="003D3A66"/>
    <w:rsid w:val="003D4F71"/>
    <w:rsid w:val="003D5CF7"/>
    <w:rsid w:val="003D659B"/>
    <w:rsid w:val="003D7D10"/>
    <w:rsid w:val="003E0231"/>
    <w:rsid w:val="003E08B3"/>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68F0"/>
    <w:rsid w:val="00407F2A"/>
    <w:rsid w:val="004112F2"/>
    <w:rsid w:val="00411A51"/>
    <w:rsid w:val="00411B09"/>
    <w:rsid w:val="0041271A"/>
    <w:rsid w:val="004128B8"/>
    <w:rsid w:val="00412F0D"/>
    <w:rsid w:val="00413908"/>
    <w:rsid w:val="00413E1F"/>
    <w:rsid w:val="0041464E"/>
    <w:rsid w:val="004147A1"/>
    <w:rsid w:val="00415DC2"/>
    <w:rsid w:val="00416F83"/>
    <w:rsid w:val="0041747B"/>
    <w:rsid w:val="004200D6"/>
    <w:rsid w:val="00420A79"/>
    <w:rsid w:val="00420C29"/>
    <w:rsid w:val="00420D35"/>
    <w:rsid w:val="00420EE5"/>
    <w:rsid w:val="004221F2"/>
    <w:rsid w:val="00422760"/>
    <w:rsid w:val="0042299B"/>
    <w:rsid w:val="00423CAA"/>
    <w:rsid w:val="004241AA"/>
    <w:rsid w:val="004258B3"/>
    <w:rsid w:val="00426205"/>
    <w:rsid w:val="00427358"/>
    <w:rsid w:val="004300FE"/>
    <w:rsid w:val="0043064B"/>
    <w:rsid w:val="00430B72"/>
    <w:rsid w:val="00430ECB"/>
    <w:rsid w:val="0043100B"/>
    <w:rsid w:val="00431EF9"/>
    <w:rsid w:val="0043261E"/>
    <w:rsid w:val="004328EC"/>
    <w:rsid w:val="00433244"/>
    <w:rsid w:val="00433943"/>
    <w:rsid w:val="004339D4"/>
    <w:rsid w:val="0043423E"/>
    <w:rsid w:val="004343DC"/>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91F76"/>
    <w:rsid w:val="004929B2"/>
    <w:rsid w:val="00492C30"/>
    <w:rsid w:val="004932F4"/>
    <w:rsid w:val="00493991"/>
    <w:rsid w:val="00494143"/>
    <w:rsid w:val="00494B5B"/>
    <w:rsid w:val="00496384"/>
    <w:rsid w:val="004965D7"/>
    <w:rsid w:val="0049661C"/>
    <w:rsid w:val="004966D6"/>
    <w:rsid w:val="00496AC2"/>
    <w:rsid w:val="0049741E"/>
    <w:rsid w:val="00497849"/>
    <w:rsid w:val="004A1190"/>
    <w:rsid w:val="004A1697"/>
    <w:rsid w:val="004A1BA0"/>
    <w:rsid w:val="004A20E7"/>
    <w:rsid w:val="004A4B9C"/>
    <w:rsid w:val="004A4C75"/>
    <w:rsid w:val="004A625D"/>
    <w:rsid w:val="004A6ACE"/>
    <w:rsid w:val="004A6DF9"/>
    <w:rsid w:val="004A770D"/>
    <w:rsid w:val="004B0877"/>
    <w:rsid w:val="004B154F"/>
    <w:rsid w:val="004B2915"/>
    <w:rsid w:val="004B2F20"/>
    <w:rsid w:val="004B377E"/>
    <w:rsid w:val="004B3BDE"/>
    <w:rsid w:val="004B47A0"/>
    <w:rsid w:val="004B6974"/>
    <w:rsid w:val="004B76CA"/>
    <w:rsid w:val="004C0D98"/>
    <w:rsid w:val="004C202E"/>
    <w:rsid w:val="004C29EE"/>
    <w:rsid w:val="004C347B"/>
    <w:rsid w:val="004C3A0B"/>
    <w:rsid w:val="004C3BC4"/>
    <w:rsid w:val="004C519B"/>
    <w:rsid w:val="004C54CE"/>
    <w:rsid w:val="004C634B"/>
    <w:rsid w:val="004C64D7"/>
    <w:rsid w:val="004C6D90"/>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3192"/>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31D"/>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AFD"/>
    <w:rsid w:val="00523CF8"/>
    <w:rsid w:val="0052403A"/>
    <w:rsid w:val="00526698"/>
    <w:rsid w:val="0052688D"/>
    <w:rsid w:val="005269E0"/>
    <w:rsid w:val="00526BC2"/>
    <w:rsid w:val="005279CA"/>
    <w:rsid w:val="00527E16"/>
    <w:rsid w:val="00527E6D"/>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1B22"/>
    <w:rsid w:val="00541EE9"/>
    <w:rsid w:val="00542024"/>
    <w:rsid w:val="00542A21"/>
    <w:rsid w:val="005437E4"/>
    <w:rsid w:val="00543BB0"/>
    <w:rsid w:val="00543CEF"/>
    <w:rsid w:val="00543D31"/>
    <w:rsid w:val="00545239"/>
    <w:rsid w:val="00545BC2"/>
    <w:rsid w:val="005465D5"/>
    <w:rsid w:val="00547059"/>
    <w:rsid w:val="00547731"/>
    <w:rsid w:val="005479EF"/>
    <w:rsid w:val="005500EB"/>
    <w:rsid w:val="0055153D"/>
    <w:rsid w:val="005518C2"/>
    <w:rsid w:val="00552164"/>
    <w:rsid w:val="005524A8"/>
    <w:rsid w:val="005529F5"/>
    <w:rsid w:val="0055305D"/>
    <w:rsid w:val="00553666"/>
    <w:rsid w:val="00553739"/>
    <w:rsid w:val="00553DB7"/>
    <w:rsid w:val="00554E5A"/>
    <w:rsid w:val="00557750"/>
    <w:rsid w:val="0056094F"/>
    <w:rsid w:val="0056351F"/>
    <w:rsid w:val="00565D97"/>
    <w:rsid w:val="00570C2B"/>
    <w:rsid w:val="005716D6"/>
    <w:rsid w:val="00573035"/>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5447"/>
    <w:rsid w:val="005B0309"/>
    <w:rsid w:val="005B0661"/>
    <w:rsid w:val="005B15A7"/>
    <w:rsid w:val="005B2B21"/>
    <w:rsid w:val="005B419F"/>
    <w:rsid w:val="005B43F8"/>
    <w:rsid w:val="005B6FF8"/>
    <w:rsid w:val="005B7553"/>
    <w:rsid w:val="005C1069"/>
    <w:rsid w:val="005C2665"/>
    <w:rsid w:val="005C306B"/>
    <w:rsid w:val="005C396B"/>
    <w:rsid w:val="005C3F12"/>
    <w:rsid w:val="005C4414"/>
    <w:rsid w:val="005C4EA2"/>
    <w:rsid w:val="005C5355"/>
    <w:rsid w:val="005C613B"/>
    <w:rsid w:val="005C6176"/>
    <w:rsid w:val="005C6ABE"/>
    <w:rsid w:val="005C6C28"/>
    <w:rsid w:val="005C71D8"/>
    <w:rsid w:val="005C7D72"/>
    <w:rsid w:val="005D00BB"/>
    <w:rsid w:val="005D0F3D"/>
    <w:rsid w:val="005D1DA2"/>
    <w:rsid w:val="005D1E5B"/>
    <w:rsid w:val="005D260C"/>
    <w:rsid w:val="005D35C0"/>
    <w:rsid w:val="005D432A"/>
    <w:rsid w:val="005D5D5C"/>
    <w:rsid w:val="005D6514"/>
    <w:rsid w:val="005D6659"/>
    <w:rsid w:val="005D6A7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6A4"/>
    <w:rsid w:val="005F6DB2"/>
    <w:rsid w:val="005F736D"/>
    <w:rsid w:val="005F7AB2"/>
    <w:rsid w:val="006004DC"/>
    <w:rsid w:val="00600D6D"/>
    <w:rsid w:val="0060165E"/>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2225"/>
    <w:rsid w:val="006224DE"/>
    <w:rsid w:val="006226E4"/>
    <w:rsid w:val="006253FE"/>
    <w:rsid w:val="00625A2D"/>
    <w:rsid w:val="0062623E"/>
    <w:rsid w:val="00626313"/>
    <w:rsid w:val="006300B6"/>
    <w:rsid w:val="0063124C"/>
    <w:rsid w:val="00631D2C"/>
    <w:rsid w:val="00632F59"/>
    <w:rsid w:val="0063393B"/>
    <w:rsid w:val="00633BC0"/>
    <w:rsid w:val="006348C9"/>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257"/>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B6A"/>
    <w:rsid w:val="00675718"/>
    <w:rsid w:val="006759A0"/>
    <w:rsid w:val="00675DB8"/>
    <w:rsid w:val="00676A33"/>
    <w:rsid w:val="0067768E"/>
    <w:rsid w:val="00680654"/>
    <w:rsid w:val="006808D4"/>
    <w:rsid w:val="00680A4F"/>
    <w:rsid w:val="00680CB2"/>
    <w:rsid w:val="00680FFB"/>
    <w:rsid w:val="00682179"/>
    <w:rsid w:val="006828D2"/>
    <w:rsid w:val="00683339"/>
    <w:rsid w:val="00685B8E"/>
    <w:rsid w:val="00686005"/>
    <w:rsid w:val="006868D4"/>
    <w:rsid w:val="00686D6D"/>
    <w:rsid w:val="00691D32"/>
    <w:rsid w:val="006934D1"/>
    <w:rsid w:val="006950B1"/>
    <w:rsid w:val="006951CF"/>
    <w:rsid w:val="00695C91"/>
    <w:rsid w:val="00695E67"/>
    <w:rsid w:val="0069734E"/>
    <w:rsid w:val="006976AD"/>
    <w:rsid w:val="006A0B90"/>
    <w:rsid w:val="006A0EE6"/>
    <w:rsid w:val="006A16FD"/>
    <w:rsid w:val="006A2D4C"/>
    <w:rsid w:val="006A3BE4"/>
    <w:rsid w:val="006A6227"/>
    <w:rsid w:val="006A66C0"/>
    <w:rsid w:val="006A692B"/>
    <w:rsid w:val="006A69CD"/>
    <w:rsid w:val="006A6D9D"/>
    <w:rsid w:val="006A7CB3"/>
    <w:rsid w:val="006B0D05"/>
    <w:rsid w:val="006B0E97"/>
    <w:rsid w:val="006B101E"/>
    <w:rsid w:val="006B113E"/>
    <w:rsid w:val="006B2854"/>
    <w:rsid w:val="006B35CB"/>
    <w:rsid w:val="006B39BB"/>
    <w:rsid w:val="006B6330"/>
    <w:rsid w:val="006B6A80"/>
    <w:rsid w:val="006B768A"/>
    <w:rsid w:val="006B7DE9"/>
    <w:rsid w:val="006C17FB"/>
    <w:rsid w:val="006C1AA4"/>
    <w:rsid w:val="006C1DFE"/>
    <w:rsid w:val="006C292F"/>
    <w:rsid w:val="006C3CB8"/>
    <w:rsid w:val="006C4363"/>
    <w:rsid w:val="006C45AD"/>
    <w:rsid w:val="006C537B"/>
    <w:rsid w:val="006C5954"/>
    <w:rsid w:val="006C5F7B"/>
    <w:rsid w:val="006C6025"/>
    <w:rsid w:val="006C6B91"/>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6DB8"/>
    <w:rsid w:val="006E7617"/>
    <w:rsid w:val="006E779C"/>
    <w:rsid w:val="006E7DDA"/>
    <w:rsid w:val="006F0829"/>
    <w:rsid w:val="006F0F1C"/>
    <w:rsid w:val="006F3B59"/>
    <w:rsid w:val="006F4963"/>
    <w:rsid w:val="006F743B"/>
    <w:rsid w:val="006F7985"/>
    <w:rsid w:val="006F7AD3"/>
    <w:rsid w:val="006F7B02"/>
    <w:rsid w:val="00700F81"/>
    <w:rsid w:val="00701043"/>
    <w:rsid w:val="0070106A"/>
    <w:rsid w:val="00701632"/>
    <w:rsid w:val="007024D0"/>
    <w:rsid w:val="00702EFC"/>
    <w:rsid w:val="007032D6"/>
    <w:rsid w:val="00705297"/>
    <w:rsid w:val="00705F8C"/>
    <w:rsid w:val="00707CBD"/>
    <w:rsid w:val="00710468"/>
    <w:rsid w:val="00710958"/>
    <w:rsid w:val="00710CC1"/>
    <w:rsid w:val="00710DF7"/>
    <w:rsid w:val="00711230"/>
    <w:rsid w:val="007117F4"/>
    <w:rsid w:val="0071213A"/>
    <w:rsid w:val="0071221F"/>
    <w:rsid w:val="0071246C"/>
    <w:rsid w:val="00713D13"/>
    <w:rsid w:val="00714156"/>
    <w:rsid w:val="00714A56"/>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A71"/>
    <w:rsid w:val="007404F7"/>
    <w:rsid w:val="0074063E"/>
    <w:rsid w:val="00740FEE"/>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94B"/>
    <w:rsid w:val="00787BA2"/>
    <w:rsid w:val="00790255"/>
    <w:rsid w:val="007902CC"/>
    <w:rsid w:val="00792220"/>
    <w:rsid w:val="007924B5"/>
    <w:rsid w:val="007925EB"/>
    <w:rsid w:val="007930F0"/>
    <w:rsid w:val="00793667"/>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61E1"/>
    <w:rsid w:val="007C6326"/>
    <w:rsid w:val="007C6B7C"/>
    <w:rsid w:val="007D13A5"/>
    <w:rsid w:val="007D1A18"/>
    <w:rsid w:val="007D2045"/>
    <w:rsid w:val="007D2157"/>
    <w:rsid w:val="007D23FE"/>
    <w:rsid w:val="007D26FC"/>
    <w:rsid w:val="007D40D2"/>
    <w:rsid w:val="007D4721"/>
    <w:rsid w:val="007D47FC"/>
    <w:rsid w:val="007D4C72"/>
    <w:rsid w:val="007D5927"/>
    <w:rsid w:val="007D5CAD"/>
    <w:rsid w:val="007D6E91"/>
    <w:rsid w:val="007D6EC6"/>
    <w:rsid w:val="007E0E2F"/>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82A"/>
    <w:rsid w:val="007F495A"/>
    <w:rsid w:val="007F53AC"/>
    <w:rsid w:val="007F5C52"/>
    <w:rsid w:val="007F5D2B"/>
    <w:rsid w:val="007F65F4"/>
    <w:rsid w:val="007F75D1"/>
    <w:rsid w:val="007F7B35"/>
    <w:rsid w:val="00800B54"/>
    <w:rsid w:val="00801411"/>
    <w:rsid w:val="0080211F"/>
    <w:rsid w:val="008021DD"/>
    <w:rsid w:val="0080301C"/>
    <w:rsid w:val="00803337"/>
    <w:rsid w:val="00803BED"/>
    <w:rsid w:val="00804042"/>
    <w:rsid w:val="00804072"/>
    <w:rsid w:val="00805037"/>
    <w:rsid w:val="0080535C"/>
    <w:rsid w:val="00806200"/>
    <w:rsid w:val="008069D9"/>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263DA"/>
    <w:rsid w:val="008303E6"/>
    <w:rsid w:val="00831F0D"/>
    <w:rsid w:val="008328B8"/>
    <w:rsid w:val="00832B13"/>
    <w:rsid w:val="0083388A"/>
    <w:rsid w:val="008347C5"/>
    <w:rsid w:val="00835719"/>
    <w:rsid w:val="00836C3E"/>
    <w:rsid w:val="008376BA"/>
    <w:rsid w:val="00840091"/>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67BC"/>
    <w:rsid w:val="008568F7"/>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1E71"/>
    <w:rsid w:val="0087296D"/>
    <w:rsid w:val="00873B45"/>
    <w:rsid w:val="008764D8"/>
    <w:rsid w:val="0087664C"/>
    <w:rsid w:val="00876926"/>
    <w:rsid w:val="00877FFB"/>
    <w:rsid w:val="008803C3"/>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4D66"/>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57C8"/>
    <w:rsid w:val="008A5DCE"/>
    <w:rsid w:val="008A5DFD"/>
    <w:rsid w:val="008A64A7"/>
    <w:rsid w:val="008A771F"/>
    <w:rsid w:val="008A7735"/>
    <w:rsid w:val="008A7D18"/>
    <w:rsid w:val="008A7F03"/>
    <w:rsid w:val="008B0E02"/>
    <w:rsid w:val="008B1241"/>
    <w:rsid w:val="008B224C"/>
    <w:rsid w:val="008B24A1"/>
    <w:rsid w:val="008B2CC5"/>
    <w:rsid w:val="008B3FB9"/>
    <w:rsid w:val="008B4253"/>
    <w:rsid w:val="008B4567"/>
    <w:rsid w:val="008B4B23"/>
    <w:rsid w:val="008B5997"/>
    <w:rsid w:val="008B5999"/>
    <w:rsid w:val="008B6B9D"/>
    <w:rsid w:val="008B7ECA"/>
    <w:rsid w:val="008C1838"/>
    <w:rsid w:val="008C2310"/>
    <w:rsid w:val="008C262E"/>
    <w:rsid w:val="008C2666"/>
    <w:rsid w:val="008C310B"/>
    <w:rsid w:val="008C5CB4"/>
    <w:rsid w:val="008C649F"/>
    <w:rsid w:val="008C6BA3"/>
    <w:rsid w:val="008C77BD"/>
    <w:rsid w:val="008C7CFB"/>
    <w:rsid w:val="008D1AC9"/>
    <w:rsid w:val="008D2922"/>
    <w:rsid w:val="008D2BCA"/>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5C41"/>
    <w:rsid w:val="008F6537"/>
    <w:rsid w:val="008F69F9"/>
    <w:rsid w:val="008F706E"/>
    <w:rsid w:val="008F70F1"/>
    <w:rsid w:val="008F74F3"/>
    <w:rsid w:val="008F7B7C"/>
    <w:rsid w:val="008F7EEC"/>
    <w:rsid w:val="00900D3E"/>
    <w:rsid w:val="00902FB2"/>
    <w:rsid w:val="00904AA2"/>
    <w:rsid w:val="009050B8"/>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2AC"/>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C0A"/>
    <w:rsid w:val="00936E36"/>
    <w:rsid w:val="00936ED4"/>
    <w:rsid w:val="00937574"/>
    <w:rsid w:val="00937DFE"/>
    <w:rsid w:val="00940116"/>
    <w:rsid w:val="0094080C"/>
    <w:rsid w:val="00941E9B"/>
    <w:rsid w:val="009423D4"/>
    <w:rsid w:val="00942466"/>
    <w:rsid w:val="009426B0"/>
    <w:rsid w:val="009432FF"/>
    <w:rsid w:val="00943715"/>
    <w:rsid w:val="00944376"/>
    <w:rsid w:val="00945911"/>
    <w:rsid w:val="0094659C"/>
    <w:rsid w:val="00946F41"/>
    <w:rsid w:val="00947B90"/>
    <w:rsid w:val="009517D0"/>
    <w:rsid w:val="009517FE"/>
    <w:rsid w:val="0095288E"/>
    <w:rsid w:val="009529CD"/>
    <w:rsid w:val="00953F31"/>
    <w:rsid w:val="009542D7"/>
    <w:rsid w:val="00954759"/>
    <w:rsid w:val="00954A2F"/>
    <w:rsid w:val="00956A2D"/>
    <w:rsid w:val="00956C7A"/>
    <w:rsid w:val="00957227"/>
    <w:rsid w:val="00957EC8"/>
    <w:rsid w:val="00957F60"/>
    <w:rsid w:val="009603A8"/>
    <w:rsid w:val="00960583"/>
    <w:rsid w:val="00961AC5"/>
    <w:rsid w:val="0096295F"/>
    <w:rsid w:val="00963126"/>
    <w:rsid w:val="00965531"/>
    <w:rsid w:val="00966194"/>
    <w:rsid w:val="00966240"/>
    <w:rsid w:val="00966552"/>
    <w:rsid w:val="00967F10"/>
    <w:rsid w:val="00967F8F"/>
    <w:rsid w:val="0097083D"/>
    <w:rsid w:val="00971132"/>
    <w:rsid w:val="00971BEC"/>
    <w:rsid w:val="00972CE6"/>
    <w:rsid w:val="009761D8"/>
    <w:rsid w:val="00976842"/>
    <w:rsid w:val="00976AC1"/>
    <w:rsid w:val="00976F61"/>
    <w:rsid w:val="0097775D"/>
    <w:rsid w:val="0098121A"/>
    <w:rsid w:val="0098320B"/>
    <w:rsid w:val="00983634"/>
    <w:rsid w:val="00985CD7"/>
    <w:rsid w:val="009866D7"/>
    <w:rsid w:val="009866EC"/>
    <w:rsid w:val="00986FDD"/>
    <w:rsid w:val="009871B2"/>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4EC1"/>
    <w:rsid w:val="009C5BAC"/>
    <w:rsid w:val="009C61A5"/>
    <w:rsid w:val="009C656D"/>
    <w:rsid w:val="009C67BE"/>
    <w:rsid w:val="009C7506"/>
    <w:rsid w:val="009C78CA"/>
    <w:rsid w:val="009C7A31"/>
    <w:rsid w:val="009C7C42"/>
    <w:rsid w:val="009C7D94"/>
    <w:rsid w:val="009D173D"/>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5EE4"/>
    <w:rsid w:val="009E6C20"/>
    <w:rsid w:val="009E760E"/>
    <w:rsid w:val="009E7745"/>
    <w:rsid w:val="009F019A"/>
    <w:rsid w:val="009F0499"/>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0ECA"/>
    <w:rsid w:val="00A21404"/>
    <w:rsid w:val="00A22C84"/>
    <w:rsid w:val="00A237EB"/>
    <w:rsid w:val="00A237F3"/>
    <w:rsid w:val="00A2523C"/>
    <w:rsid w:val="00A25653"/>
    <w:rsid w:val="00A25981"/>
    <w:rsid w:val="00A26DD3"/>
    <w:rsid w:val="00A3032D"/>
    <w:rsid w:val="00A33764"/>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A07"/>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572F"/>
    <w:rsid w:val="00A85A81"/>
    <w:rsid w:val="00A86FBB"/>
    <w:rsid w:val="00A87787"/>
    <w:rsid w:val="00A87BA2"/>
    <w:rsid w:val="00A90D4D"/>
    <w:rsid w:val="00A91A01"/>
    <w:rsid w:val="00A92085"/>
    <w:rsid w:val="00A92675"/>
    <w:rsid w:val="00A93241"/>
    <w:rsid w:val="00A9373B"/>
    <w:rsid w:val="00A9455F"/>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6E3"/>
    <w:rsid w:val="00AB73F0"/>
    <w:rsid w:val="00AC03B7"/>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DEF"/>
    <w:rsid w:val="00AE1EDC"/>
    <w:rsid w:val="00AE1F79"/>
    <w:rsid w:val="00AE2702"/>
    <w:rsid w:val="00AE3425"/>
    <w:rsid w:val="00AE38E5"/>
    <w:rsid w:val="00AE394C"/>
    <w:rsid w:val="00AE40E0"/>
    <w:rsid w:val="00AF1B06"/>
    <w:rsid w:val="00AF321A"/>
    <w:rsid w:val="00AF33B2"/>
    <w:rsid w:val="00AF377E"/>
    <w:rsid w:val="00AF379C"/>
    <w:rsid w:val="00AF39A6"/>
    <w:rsid w:val="00AF45AE"/>
    <w:rsid w:val="00AF461D"/>
    <w:rsid w:val="00B00776"/>
    <w:rsid w:val="00B03112"/>
    <w:rsid w:val="00B03424"/>
    <w:rsid w:val="00B036F7"/>
    <w:rsid w:val="00B043A3"/>
    <w:rsid w:val="00B0469D"/>
    <w:rsid w:val="00B049DD"/>
    <w:rsid w:val="00B04F14"/>
    <w:rsid w:val="00B04FB8"/>
    <w:rsid w:val="00B053F0"/>
    <w:rsid w:val="00B05BB8"/>
    <w:rsid w:val="00B05BDC"/>
    <w:rsid w:val="00B05CE4"/>
    <w:rsid w:val="00B06AC9"/>
    <w:rsid w:val="00B06FAD"/>
    <w:rsid w:val="00B074E5"/>
    <w:rsid w:val="00B14B8E"/>
    <w:rsid w:val="00B14FB1"/>
    <w:rsid w:val="00B15597"/>
    <w:rsid w:val="00B155F7"/>
    <w:rsid w:val="00B16122"/>
    <w:rsid w:val="00B16988"/>
    <w:rsid w:val="00B17815"/>
    <w:rsid w:val="00B17EF2"/>
    <w:rsid w:val="00B20279"/>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27A19"/>
    <w:rsid w:val="00B3069F"/>
    <w:rsid w:val="00B31127"/>
    <w:rsid w:val="00B3142D"/>
    <w:rsid w:val="00B322E1"/>
    <w:rsid w:val="00B3234B"/>
    <w:rsid w:val="00B3241C"/>
    <w:rsid w:val="00B3259B"/>
    <w:rsid w:val="00B32BE4"/>
    <w:rsid w:val="00B3369F"/>
    <w:rsid w:val="00B346A2"/>
    <w:rsid w:val="00B346CB"/>
    <w:rsid w:val="00B3545D"/>
    <w:rsid w:val="00B376C0"/>
    <w:rsid w:val="00B4097E"/>
    <w:rsid w:val="00B40D91"/>
    <w:rsid w:val="00B4164D"/>
    <w:rsid w:val="00B41CED"/>
    <w:rsid w:val="00B42D70"/>
    <w:rsid w:val="00B443FF"/>
    <w:rsid w:val="00B4589A"/>
    <w:rsid w:val="00B47369"/>
    <w:rsid w:val="00B47B30"/>
    <w:rsid w:val="00B50311"/>
    <w:rsid w:val="00B53011"/>
    <w:rsid w:val="00B54305"/>
    <w:rsid w:val="00B54834"/>
    <w:rsid w:val="00B552E4"/>
    <w:rsid w:val="00B556BF"/>
    <w:rsid w:val="00B5693D"/>
    <w:rsid w:val="00B56DC8"/>
    <w:rsid w:val="00B57321"/>
    <w:rsid w:val="00B574E0"/>
    <w:rsid w:val="00B5757C"/>
    <w:rsid w:val="00B57997"/>
    <w:rsid w:val="00B6298E"/>
    <w:rsid w:val="00B62BE0"/>
    <w:rsid w:val="00B634A2"/>
    <w:rsid w:val="00B64D27"/>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50BF"/>
    <w:rsid w:val="00B766BA"/>
    <w:rsid w:val="00B76CD9"/>
    <w:rsid w:val="00B76D2A"/>
    <w:rsid w:val="00B77214"/>
    <w:rsid w:val="00B77775"/>
    <w:rsid w:val="00B8017B"/>
    <w:rsid w:val="00B80994"/>
    <w:rsid w:val="00B81A71"/>
    <w:rsid w:val="00B8383B"/>
    <w:rsid w:val="00B84582"/>
    <w:rsid w:val="00B8485A"/>
    <w:rsid w:val="00B85077"/>
    <w:rsid w:val="00B8525D"/>
    <w:rsid w:val="00B92176"/>
    <w:rsid w:val="00B940F0"/>
    <w:rsid w:val="00B94E41"/>
    <w:rsid w:val="00B95EC7"/>
    <w:rsid w:val="00B96099"/>
    <w:rsid w:val="00B97EE3"/>
    <w:rsid w:val="00B97F4E"/>
    <w:rsid w:val="00BA091C"/>
    <w:rsid w:val="00BA0B9A"/>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1E3"/>
    <w:rsid w:val="00BB6E49"/>
    <w:rsid w:val="00BB6F4B"/>
    <w:rsid w:val="00BB6F64"/>
    <w:rsid w:val="00BB71DC"/>
    <w:rsid w:val="00BC0A41"/>
    <w:rsid w:val="00BC133D"/>
    <w:rsid w:val="00BC3CBD"/>
    <w:rsid w:val="00BC4070"/>
    <w:rsid w:val="00BC4C62"/>
    <w:rsid w:val="00BC4D32"/>
    <w:rsid w:val="00BC5BD4"/>
    <w:rsid w:val="00BC6038"/>
    <w:rsid w:val="00BC63AB"/>
    <w:rsid w:val="00BC6457"/>
    <w:rsid w:val="00BC6671"/>
    <w:rsid w:val="00BC6956"/>
    <w:rsid w:val="00BC7F04"/>
    <w:rsid w:val="00BD0053"/>
    <w:rsid w:val="00BD104E"/>
    <w:rsid w:val="00BD148C"/>
    <w:rsid w:val="00BD5398"/>
    <w:rsid w:val="00BD5D19"/>
    <w:rsid w:val="00BD640B"/>
    <w:rsid w:val="00BD69D1"/>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17D"/>
    <w:rsid w:val="00C11713"/>
    <w:rsid w:val="00C15705"/>
    <w:rsid w:val="00C15E1A"/>
    <w:rsid w:val="00C15EDB"/>
    <w:rsid w:val="00C16682"/>
    <w:rsid w:val="00C16CC6"/>
    <w:rsid w:val="00C20614"/>
    <w:rsid w:val="00C20741"/>
    <w:rsid w:val="00C2144E"/>
    <w:rsid w:val="00C218AD"/>
    <w:rsid w:val="00C220A7"/>
    <w:rsid w:val="00C22E73"/>
    <w:rsid w:val="00C22F76"/>
    <w:rsid w:val="00C23587"/>
    <w:rsid w:val="00C240AF"/>
    <w:rsid w:val="00C240F7"/>
    <w:rsid w:val="00C24E27"/>
    <w:rsid w:val="00C30C08"/>
    <w:rsid w:val="00C31F3E"/>
    <w:rsid w:val="00C32488"/>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416F"/>
    <w:rsid w:val="00C477BC"/>
    <w:rsid w:val="00C47DAE"/>
    <w:rsid w:val="00C50630"/>
    <w:rsid w:val="00C5194F"/>
    <w:rsid w:val="00C5250C"/>
    <w:rsid w:val="00C52E82"/>
    <w:rsid w:val="00C53627"/>
    <w:rsid w:val="00C53A1A"/>
    <w:rsid w:val="00C53DD2"/>
    <w:rsid w:val="00C54550"/>
    <w:rsid w:val="00C54ACC"/>
    <w:rsid w:val="00C54E5F"/>
    <w:rsid w:val="00C55FB9"/>
    <w:rsid w:val="00C56275"/>
    <w:rsid w:val="00C5660D"/>
    <w:rsid w:val="00C5699C"/>
    <w:rsid w:val="00C57492"/>
    <w:rsid w:val="00C6067F"/>
    <w:rsid w:val="00C6118A"/>
    <w:rsid w:val="00C6409C"/>
    <w:rsid w:val="00C6444E"/>
    <w:rsid w:val="00C64869"/>
    <w:rsid w:val="00C64AC4"/>
    <w:rsid w:val="00C650A7"/>
    <w:rsid w:val="00C65E47"/>
    <w:rsid w:val="00C6699D"/>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54F"/>
    <w:rsid w:val="00C81825"/>
    <w:rsid w:val="00C834D5"/>
    <w:rsid w:val="00C83DE6"/>
    <w:rsid w:val="00C83E7C"/>
    <w:rsid w:val="00C8400D"/>
    <w:rsid w:val="00C8401E"/>
    <w:rsid w:val="00C84A08"/>
    <w:rsid w:val="00C851BB"/>
    <w:rsid w:val="00C85466"/>
    <w:rsid w:val="00C86901"/>
    <w:rsid w:val="00C87276"/>
    <w:rsid w:val="00C87775"/>
    <w:rsid w:val="00C87A2C"/>
    <w:rsid w:val="00C87AB3"/>
    <w:rsid w:val="00C87B36"/>
    <w:rsid w:val="00C87BDB"/>
    <w:rsid w:val="00C907E8"/>
    <w:rsid w:val="00C91A9A"/>
    <w:rsid w:val="00C92728"/>
    <w:rsid w:val="00C92EFF"/>
    <w:rsid w:val="00C9338F"/>
    <w:rsid w:val="00C935DF"/>
    <w:rsid w:val="00C941E0"/>
    <w:rsid w:val="00C947A3"/>
    <w:rsid w:val="00C95087"/>
    <w:rsid w:val="00C95CC9"/>
    <w:rsid w:val="00C965CD"/>
    <w:rsid w:val="00C96B6A"/>
    <w:rsid w:val="00C96FB9"/>
    <w:rsid w:val="00CA1D3C"/>
    <w:rsid w:val="00CA2648"/>
    <w:rsid w:val="00CA2982"/>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5DB"/>
    <w:rsid w:val="00CB21BC"/>
    <w:rsid w:val="00CB23A6"/>
    <w:rsid w:val="00CB245F"/>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7912"/>
    <w:rsid w:val="00CC7CAE"/>
    <w:rsid w:val="00CC7E12"/>
    <w:rsid w:val="00CC7F90"/>
    <w:rsid w:val="00CD0973"/>
    <w:rsid w:val="00CD141D"/>
    <w:rsid w:val="00CD29EB"/>
    <w:rsid w:val="00CD36C5"/>
    <w:rsid w:val="00CD4F79"/>
    <w:rsid w:val="00CD535C"/>
    <w:rsid w:val="00CD6191"/>
    <w:rsid w:val="00CD7FFC"/>
    <w:rsid w:val="00CE1685"/>
    <w:rsid w:val="00CE28A6"/>
    <w:rsid w:val="00CE39B8"/>
    <w:rsid w:val="00CE4A3C"/>
    <w:rsid w:val="00CE5A0D"/>
    <w:rsid w:val="00CE5A2F"/>
    <w:rsid w:val="00CE6EAD"/>
    <w:rsid w:val="00CE734F"/>
    <w:rsid w:val="00CE787D"/>
    <w:rsid w:val="00CE7F3D"/>
    <w:rsid w:val="00CF0266"/>
    <w:rsid w:val="00CF2C90"/>
    <w:rsid w:val="00CF33D8"/>
    <w:rsid w:val="00CF3728"/>
    <w:rsid w:val="00CF40DF"/>
    <w:rsid w:val="00CF4706"/>
    <w:rsid w:val="00CF59EF"/>
    <w:rsid w:val="00CF6647"/>
    <w:rsid w:val="00CF66EC"/>
    <w:rsid w:val="00CF6834"/>
    <w:rsid w:val="00CF6DF8"/>
    <w:rsid w:val="00CF6ED5"/>
    <w:rsid w:val="00CF7117"/>
    <w:rsid w:val="00D020EC"/>
    <w:rsid w:val="00D02669"/>
    <w:rsid w:val="00D02896"/>
    <w:rsid w:val="00D02D13"/>
    <w:rsid w:val="00D02FD5"/>
    <w:rsid w:val="00D04ECE"/>
    <w:rsid w:val="00D0542A"/>
    <w:rsid w:val="00D05B10"/>
    <w:rsid w:val="00D05CA6"/>
    <w:rsid w:val="00D06423"/>
    <w:rsid w:val="00D06BA6"/>
    <w:rsid w:val="00D0794B"/>
    <w:rsid w:val="00D07BF5"/>
    <w:rsid w:val="00D10A3B"/>
    <w:rsid w:val="00D10C1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65F"/>
    <w:rsid w:val="00D5179D"/>
    <w:rsid w:val="00D51B7E"/>
    <w:rsid w:val="00D51E90"/>
    <w:rsid w:val="00D5230D"/>
    <w:rsid w:val="00D5244C"/>
    <w:rsid w:val="00D54C14"/>
    <w:rsid w:val="00D55EE2"/>
    <w:rsid w:val="00D56D27"/>
    <w:rsid w:val="00D5743F"/>
    <w:rsid w:val="00D5785C"/>
    <w:rsid w:val="00D6131B"/>
    <w:rsid w:val="00D63567"/>
    <w:rsid w:val="00D6365D"/>
    <w:rsid w:val="00D6366A"/>
    <w:rsid w:val="00D63F4D"/>
    <w:rsid w:val="00D64055"/>
    <w:rsid w:val="00D64397"/>
    <w:rsid w:val="00D644CD"/>
    <w:rsid w:val="00D64589"/>
    <w:rsid w:val="00D64E52"/>
    <w:rsid w:val="00D67274"/>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AC4"/>
    <w:rsid w:val="00D863F0"/>
    <w:rsid w:val="00D864F8"/>
    <w:rsid w:val="00D87E29"/>
    <w:rsid w:val="00D929EC"/>
    <w:rsid w:val="00D92E41"/>
    <w:rsid w:val="00D93052"/>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1009"/>
    <w:rsid w:val="00DB2EF1"/>
    <w:rsid w:val="00DB59B4"/>
    <w:rsid w:val="00DB5FA8"/>
    <w:rsid w:val="00DB65F2"/>
    <w:rsid w:val="00DB6BB2"/>
    <w:rsid w:val="00DB6F7F"/>
    <w:rsid w:val="00DB7608"/>
    <w:rsid w:val="00DB7A44"/>
    <w:rsid w:val="00DC18CF"/>
    <w:rsid w:val="00DC1AC0"/>
    <w:rsid w:val="00DC1CF3"/>
    <w:rsid w:val="00DC2586"/>
    <w:rsid w:val="00DC3AA6"/>
    <w:rsid w:val="00DC4021"/>
    <w:rsid w:val="00DC483C"/>
    <w:rsid w:val="00DC4E1E"/>
    <w:rsid w:val="00DC601A"/>
    <w:rsid w:val="00DC69C4"/>
    <w:rsid w:val="00DC773F"/>
    <w:rsid w:val="00DC77E3"/>
    <w:rsid w:val="00DD1B7C"/>
    <w:rsid w:val="00DD29E5"/>
    <w:rsid w:val="00DD4903"/>
    <w:rsid w:val="00DD6CFA"/>
    <w:rsid w:val="00DD74A3"/>
    <w:rsid w:val="00DD7D8B"/>
    <w:rsid w:val="00DE3B5C"/>
    <w:rsid w:val="00DE4008"/>
    <w:rsid w:val="00DE572C"/>
    <w:rsid w:val="00DE596D"/>
    <w:rsid w:val="00DE6CCB"/>
    <w:rsid w:val="00DE6EE1"/>
    <w:rsid w:val="00DE7724"/>
    <w:rsid w:val="00DF0116"/>
    <w:rsid w:val="00DF126A"/>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72E4"/>
    <w:rsid w:val="00E10412"/>
    <w:rsid w:val="00E10CB5"/>
    <w:rsid w:val="00E10E9D"/>
    <w:rsid w:val="00E11EDE"/>
    <w:rsid w:val="00E134A1"/>
    <w:rsid w:val="00E1367C"/>
    <w:rsid w:val="00E13989"/>
    <w:rsid w:val="00E13B8B"/>
    <w:rsid w:val="00E149EC"/>
    <w:rsid w:val="00E14A9E"/>
    <w:rsid w:val="00E14E82"/>
    <w:rsid w:val="00E17F5D"/>
    <w:rsid w:val="00E20D8E"/>
    <w:rsid w:val="00E21073"/>
    <w:rsid w:val="00E219F6"/>
    <w:rsid w:val="00E21BD0"/>
    <w:rsid w:val="00E23A68"/>
    <w:rsid w:val="00E24206"/>
    <w:rsid w:val="00E2647D"/>
    <w:rsid w:val="00E3001D"/>
    <w:rsid w:val="00E3002C"/>
    <w:rsid w:val="00E30282"/>
    <w:rsid w:val="00E30E6C"/>
    <w:rsid w:val="00E31003"/>
    <w:rsid w:val="00E312C2"/>
    <w:rsid w:val="00E312CD"/>
    <w:rsid w:val="00E332A9"/>
    <w:rsid w:val="00E34624"/>
    <w:rsid w:val="00E3475E"/>
    <w:rsid w:val="00E34AD5"/>
    <w:rsid w:val="00E36085"/>
    <w:rsid w:val="00E36F9E"/>
    <w:rsid w:val="00E3756A"/>
    <w:rsid w:val="00E44F61"/>
    <w:rsid w:val="00E45319"/>
    <w:rsid w:val="00E46028"/>
    <w:rsid w:val="00E475B1"/>
    <w:rsid w:val="00E47E4E"/>
    <w:rsid w:val="00E50065"/>
    <w:rsid w:val="00E51550"/>
    <w:rsid w:val="00E51D31"/>
    <w:rsid w:val="00E530F4"/>
    <w:rsid w:val="00E53496"/>
    <w:rsid w:val="00E534A5"/>
    <w:rsid w:val="00E53E69"/>
    <w:rsid w:val="00E54229"/>
    <w:rsid w:val="00E543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D93"/>
    <w:rsid w:val="00E76CC3"/>
    <w:rsid w:val="00E77301"/>
    <w:rsid w:val="00E77BE3"/>
    <w:rsid w:val="00E8101D"/>
    <w:rsid w:val="00E81945"/>
    <w:rsid w:val="00E823BF"/>
    <w:rsid w:val="00E82750"/>
    <w:rsid w:val="00E82791"/>
    <w:rsid w:val="00E82911"/>
    <w:rsid w:val="00E83D0C"/>
    <w:rsid w:val="00E84758"/>
    <w:rsid w:val="00E8488A"/>
    <w:rsid w:val="00E84906"/>
    <w:rsid w:val="00E85BCD"/>
    <w:rsid w:val="00E8673C"/>
    <w:rsid w:val="00E8703B"/>
    <w:rsid w:val="00E87352"/>
    <w:rsid w:val="00E876FB"/>
    <w:rsid w:val="00E8777F"/>
    <w:rsid w:val="00E87850"/>
    <w:rsid w:val="00E91620"/>
    <w:rsid w:val="00E92489"/>
    <w:rsid w:val="00E92A93"/>
    <w:rsid w:val="00E92C7B"/>
    <w:rsid w:val="00E92EA2"/>
    <w:rsid w:val="00E93A0C"/>
    <w:rsid w:val="00E95985"/>
    <w:rsid w:val="00E959FA"/>
    <w:rsid w:val="00E95CE7"/>
    <w:rsid w:val="00E95DE1"/>
    <w:rsid w:val="00E961D8"/>
    <w:rsid w:val="00E96F40"/>
    <w:rsid w:val="00E974CB"/>
    <w:rsid w:val="00E97759"/>
    <w:rsid w:val="00EA01E3"/>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D72B0"/>
    <w:rsid w:val="00EE10B8"/>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5100"/>
    <w:rsid w:val="00F0511B"/>
    <w:rsid w:val="00F05667"/>
    <w:rsid w:val="00F060DC"/>
    <w:rsid w:val="00F07420"/>
    <w:rsid w:val="00F079C3"/>
    <w:rsid w:val="00F10BC9"/>
    <w:rsid w:val="00F10CC9"/>
    <w:rsid w:val="00F10DDF"/>
    <w:rsid w:val="00F110EB"/>
    <w:rsid w:val="00F124C1"/>
    <w:rsid w:val="00F12A02"/>
    <w:rsid w:val="00F13A3F"/>
    <w:rsid w:val="00F14822"/>
    <w:rsid w:val="00F14C76"/>
    <w:rsid w:val="00F15A1B"/>
    <w:rsid w:val="00F16296"/>
    <w:rsid w:val="00F16495"/>
    <w:rsid w:val="00F17DAE"/>
    <w:rsid w:val="00F20475"/>
    <w:rsid w:val="00F206BF"/>
    <w:rsid w:val="00F20739"/>
    <w:rsid w:val="00F20C2F"/>
    <w:rsid w:val="00F22635"/>
    <w:rsid w:val="00F23705"/>
    <w:rsid w:val="00F23A73"/>
    <w:rsid w:val="00F23A98"/>
    <w:rsid w:val="00F24421"/>
    <w:rsid w:val="00F244BB"/>
    <w:rsid w:val="00F246EB"/>
    <w:rsid w:val="00F258F6"/>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3CF4"/>
    <w:rsid w:val="00F748CE"/>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3E7B"/>
    <w:rsid w:val="00FA4000"/>
    <w:rsid w:val="00FA44E6"/>
    <w:rsid w:val="00FA64B2"/>
    <w:rsid w:val="00FA698A"/>
    <w:rsid w:val="00FA6E60"/>
    <w:rsid w:val="00FA6F10"/>
    <w:rsid w:val="00FA7F1D"/>
    <w:rsid w:val="00FB4D69"/>
    <w:rsid w:val="00FB69F5"/>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6441"/>
    <w:rsid w:val="00FD6605"/>
    <w:rsid w:val="00FD77A8"/>
    <w:rsid w:val="00FD7A4E"/>
    <w:rsid w:val="00FE19A3"/>
    <w:rsid w:val="00FE2B17"/>
    <w:rsid w:val="00FE31D1"/>
    <w:rsid w:val="00FE3D0F"/>
    <w:rsid w:val="00FE4ED3"/>
    <w:rsid w:val="00FE56C2"/>
    <w:rsid w:val="00FE5D69"/>
    <w:rsid w:val="00FE6FAA"/>
    <w:rsid w:val="00FE751D"/>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01D76-4689-4AC0-945E-4077BF23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1317</Words>
  <Characters>7508</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cp:lastModifiedBy>
  <cp:revision>3</cp:revision>
  <cp:lastPrinted>2010-04-02T09:58:00Z</cp:lastPrinted>
  <dcterms:created xsi:type="dcterms:W3CDTF">2015-01-30T12:21:00Z</dcterms:created>
  <dcterms:modified xsi:type="dcterms:W3CDTF">2015-01-30T12:22:00Z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