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f"/>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f"/>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aff"/>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aff"/>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f"/>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aff"/>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aff"/>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4pt;height:174.6pt;mso-width-percent:0;mso-height-percent:0;mso-width-percent:0;mso-height-percent:0" o:ole="">
                  <v:imagedata r:id="rId14" o:title=""/>
                </v:shape>
                <o:OLEObject Type="Embed" ProgID="PBrush" ShapeID="_x0000_i1025" DrawAspect="Content" ObjectID="_178568333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2pt;height:116.4pt;mso-width-percent:0;mso-height-percent:0;mso-width-percent:0;mso-height-percent:0" o:ole="">
                  <v:imagedata r:id="rId16" o:title=""/>
                </v:shape>
                <o:OLEObject Type="Embed" ProgID="PBrush" ShapeID="_x0000_i1026" DrawAspect="Content" ObjectID="_178568333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4pt;height:163.2pt;mso-width-percent:0;mso-height-percent:0;mso-width-percent:0;mso-height-percent:0" o:ole="">
                  <v:imagedata r:id="rId18" o:title=""/>
                </v:shape>
                <o:OLEObject Type="Embed" ProgID="PBrush" ShapeID="_x0000_i1027" DrawAspect="Content" ObjectID="_178568333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Web"/>
              <w:shd w:val="clear" w:color="auto" w:fill="FFFFFF"/>
              <w:spacing w:before="0" w:after="0"/>
              <w:rPr>
                <w:rFonts w:eastAsia="Batang"/>
                <w:b/>
                <w:sz w:val="18"/>
                <w:szCs w:val="18"/>
              </w:rPr>
            </w:pPr>
          </w:p>
          <w:p w14:paraId="5FF89416" w14:textId="77777777" w:rsidR="0076294B" w:rsidRDefault="0076294B" w:rsidP="00AC6237">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Web"/>
              <w:shd w:val="clear" w:color="auto" w:fill="FFFFFF"/>
              <w:spacing w:before="0" w:after="0"/>
              <w:rPr>
                <w:rFonts w:eastAsia="Batang"/>
                <w:sz w:val="18"/>
                <w:szCs w:val="18"/>
              </w:rPr>
            </w:pPr>
          </w:p>
          <w:p w14:paraId="24D45C83"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Web"/>
              <w:shd w:val="clear" w:color="auto" w:fill="FFFFFF"/>
              <w:spacing w:before="0" w:after="0"/>
              <w:rPr>
                <w:rFonts w:eastAsia="Batang"/>
                <w:sz w:val="18"/>
                <w:szCs w:val="18"/>
              </w:rPr>
            </w:pPr>
          </w:p>
          <w:p w14:paraId="2FE0FD02"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Web"/>
              <w:shd w:val="clear" w:color="auto" w:fill="FFFFFF"/>
              <w:spacing w:before="0" w:after="0"/>
              <w:rPr>
                <w:rFonts w:eastAsia="Batang"/>
                <w:sz w:val="18"/>
                <w:szCs w:val="18"/>
              </w:rPr>
            </w:pPr>
          </w:p>
          <w:p w14:paraId="339C6A01"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Web"/>
              <w:shd w:val="clear" w:color="auto" w:fill="FFFFFF"/>
              <w:spacing w:before="0" w:after="0"/>
              <w:rPr>
                <w:rFonts w:eastAsia="Batang"/>
                <w:sz w:val="18"/>
                <w:szCs w:val="18"/>
              </w:rPr>
            </w:pPr>
          </w:p>
          <w:p w14:paraId="07F6030E"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Web"/>
              <w:shd w:val="clear" w:color="auto" w:fill="FFFFFF"/>
              <w:spacing w:before="0" w:after="0"/>
              <w:rPr>
                <w:rFonts w:eastAsia="Batang"/>
                <w:iCs/>
                <w:sz w:val="20"/>
                <w:szCs w:val="20"/>
                <w:lang w:val="en-GB"/>
              </w:rPr>
            </w:pPr>
          </w:p>
          <w:p w14:paraId="44B6A040"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Web"/>
              <w:shd w:val="clear" w:color="auto" w:fill="FFFFFF"/>
              <w:spacing w:before="0" w:after="0"/>
              <w:rPr>
                <w:rFonts w:eastAsia="Batang"/>
                <w:iCs/>
                <w:sz w:val="20"/>
                <w:szCs w:val="20"/>
                <w:lang w:val="en-GB"/>
              </w:rPr>
            </w:pPr>
          </w:p>
          <w:p w14:paraId="70277E04"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Web"/>
              <w:shd w:val="clear" w:color="auto" w:fill="FFFFFF"/>
              <w:spacing w:before="0" w:after="0"/>
              <w:rPr>
                <w:rFonts w:eastAsia="Batang"/>
                <w:iCs/>
                <w:sz w:val="20"/>
                <w:szCs w:val="20"/>
                <w:lang w:val="en-GB"/>
              </w:rPr>
            </w:pPr>
          </w:p>
          <w:p w14:paraId="283716DC" w14:textId="77777777" w:rsidR="00E263F1" w:rsidRDefault="00E263F1" w:rsidP="00E263F1">
            <w:pPr>
              <w:pStyle w:v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Web"/>
              <w:shd w:val="clear" w:color="auto" w:fill="FFFFFF"/>
              <w:spacing w:before="0" w:after="0"/>
              <w:rPr>
                <w:rFonts w:eastAsia="Batang"/>
                <w:iCs/>
                <w:sz w:val="20"/>
                <w:szCs w:val="20"/>
                <w:lang w:val="en-GB"/>
              </w:rPr>
            </w:pPr>
          </w:p>
          <w:p w14:paraId="6B5F968B" w14:textId="77777777" w:rsidR="00E263F1" w:rsidRDefault="00E263F1" w:rsidP="00E263F1">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Web"/>
              <w:shd w:val="clear" w:color="auto" w:fill="FFFFFF"/>
              <w:spacing w:before="0" w:after="0"/>
              <w:rPr>
                <w:rFonts w:eastAsia="Batang"/>
                <w:bCs/>
                <w:sz w:val="20"/>
                <w:szCs w:val="20"/>
                <w:lang w:val="en-GB"/>
              </w:rPr>
            </w:pPr>
          </w:p>
          <w:p w14:paraId="0E371691" w14:textId="77777777" w:rsidR="00251F8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Web"/>
              <w:shd w:val="clear" w:color="auto" w:fill="FFFFFF"/>
              <w:spacing w:before="0" w:after="0"/>
              <w:rPr>
                <w:rFonts w:eastAsia="Batang"/>
                <w:bCs/>
                <w:sz w:val="20"/>
                <w:szCs w:val="20"/>
                <w:lang w:val="en-GB"/>
              </w:rPr>
            </w:pPr>
          </w:p>
          <w:p w14:paraId="507E1051" w14:textId="77777777" w:rsidR="00251F8F" w:rsidRDefault="00251F8F" w:rsidP="00251F8F">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f"/>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We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f"/>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f"/>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f"/>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lastRenderedPageBreak/>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 </w:t>
            </w:r>
            <w:r w:rsidR="002B04BE" w:rsidRPr="002B04BE">
              <w:rPr>
                <w:sz w:val="20"/>
                <w:szCs w:val="20"/>
              </w:rPr>
              <w:t>of the </w:t>
            </w:r>
            <w:r w:rsidR="002B04BE" w:rsidRPr="002B04BE">
              <w:rPr>
                <w:rStyle w:val="af0"/>
                <w:rFonts w:eastAsia="SimSun"/>
                <w:b w:val="0"/>
                <w:sz w:val="20"/>
                <w:szCs w:val="20"/>
              </w:rPr>
              <w:t>1</w:t>
            </w:r>
            <w:r w:rsidR="002B04BE" w:rsidRPr="002B04BE">
              <w:rPr>
                <w:rStyle w:val="af0"/>
                <w:rFonts w:eastAsia="SimSun"/>
                <w:b w:val="0"/>
                <w:sz w:val="20"/>
                <w:szCs w:val="20"/>
                <w:vertAlign w:val="superscript"/>
              </w:rPr>
              <w:t>st</w:t>
            </w:r>
            <w:r w:rsidR="002B04BE" w:rsidRPr="002B04BE">
              <w:rPr>
                <w:rStyle w:val="af0"/>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w:t>
            </w:r>
            <w:proofErr w:type="gramStart"/>
            <w:r w:rsidRPr="002B04BE">
              <w:rPr>
                <w:rStyle w:val="af0"/>
                <w:rFonts w:eastAsia="SimSun"/>
                <w:b w:val="0"/>
                <w:sz w:val="20"/>
                <w:szCs w:val="20"/>
              </w:rPr>
              <w:t>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proofErr w:type="gramEnd"/>
            <w:r w:rsidRPr="002B04BE">
              <w:rPr>
                <w:rStyle w:val="af0"/>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f0"/>
                <w:rFonts w:eastAsia="SimSun"/>
                <w:b w:val="0"/>
                <w:sz w:val="20"/>
                <w:szCs w:val="20"/>
              </w:rPr>
              <w:t>dd sub-bands (G2)</w:t>
            </w:r>
            <w:r w:rsidR="002B04BE" w:rsidRPr="002B04BE">
              <w:rPr>
                <w:sz w:val="20"/>
                <w:szCs w:val="20"/>
              </w:rPr>
              <w:t> of the </w:t>
            </w:r>
            <w:r w:rsidR="002B04BE" w:rsidRPr="002B04BE">
              <w:rPr>
                <w:rStyle w:val="af0"/>
                <w:rFonts w:eastAsia="SimSun"/>
                <w:b w:val="0"/>
                <w:sz w:val="20"/>
                <w:szCs w:val="20"/>
              </w:rPr>
              <w:t>(M-</w:t>
            </w:r>
            <w:proofErr w:type="gramStart"/>
            <w:r w:rsidR="002B04BE" w:rsidRPr="002B04BE">
              <w:rPr>
                <w:rStyle w:val="af0"/>
                <w:rFonts w:eastAsia="SimSun"/>
                <w:b w:val="0"/>
                <w:sz w:val="20"/>
                <w:szCs w:val="20"/>
              </w:rPr>
              <w:t>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proofErr w:type="gramEnd"/>
            <w:r w:rsidR="002B04BE" w:rsidRPr="002B04BE">
              <w:rPr>
                <w:rStyle w:val="af0"/>
                <w:rFonts w:eastAsia="SimSun"/>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f0"/>
                <w:b w:val="0"/>
                <w:bCs w:val="0"/>
                <w:sz w:val="20"/>
                <w:szCs w:val="20"/>
                <w:lang w:val="en-GB" w:eastAsia="ko-KR"/>
                <w14:ligatures w14:val="standardContextual"/>
              </w:rPr>
            </w:pPr>
            <w:r>
              <w:rPr>
                <w:rStyle w:val="af0"/>
                <w:rFonts w:eastAsia="SimSun"/>
                <w:b w:val="0"/>
                <w:sz w:val="20"/>
                <w:szCs w:val="20"/>
              </w:rPr>
              <w:t>E</w:t>
            </w:r>
            <w:r w:rsidR="002B04BE" w:rsidRPr="002B04BE">
              <w:rPr>
                <w:rStyle w:val="af0"/>
                <w:rFonts w:eastAsia="SimSun"/>
                <w:b w:val="0"/>
                <w:sz w:val="20"/>
                <w:szCs w:val="20"/>
              </w:rPr>
              <w:t>ven sub-bands (G1)</w:t>
            </w:r>
            <w:r w:rsidR="002B04BE" w:rsidRPr="002B04BE">
              <w:rPr>
                <w:sz w:val="20"/>
                <w:szCs w:val="20"/>
              </w:rPr>
              <w:t> associated with the</w:t>
            </w:r>
            <w:r w:rsidR="002B04BE" w:rsidRPr="002B04BE">
              <w:rPr>
                <w:rStyle w:val="af0"/>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f0"/>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E</w:t>
            </w:r>
            <w:r w:rsidR="002B04BE" w:rsidRPr="002B04BE">
              <w:rPr>
                <w:rStyle w:val="af0"/>
                <w:rFonts w:eastAsia="SimSun"/>
                <w:b w:val="0"/>
                <w:sz w:val="20"/>
                <w:szCs w:val="20"/>
              </w:rPr>
              <w:t>ven sub-bands (G1)</w:t>
            </w:r>
            <w:r w:rsidR="002B04BE" w:rsidRPr="002B04BE">
              <w:rPr>
                <w:sz w:val="20"/>
                <w:szCs w:val="20"/>
              </w:rPr>
              <w:t> of the </w:t>
            </w:r>
            <w:r w:rsidR="002B04BE" w:rsidRPr="002B04BE">
              <w:rPr>
                <w:rStyle w:val="af0"/>
                <w:rFonts w:eastAsia="SimSun"/>
                <w:b w:val="0"/>
                <w:sz w:val="20"/>
                <w:szCs w:val="20"/>
              </w:rPr>
              <w:t>(M-</w:t>
            </w:r>
            <w:proofErr w:type="gramStart"/>
            <w:r w:rsidR="002B04BE" w:rsidRPr="002B04BE">
              <w:rPr>
                <w:rStyle w:val="af0"/>
                <w:rFonts w:eastAsia="SimSun"/>
                <w:b w:val="0"/>
                <w:sz w:val="20"/>
                <w:szCs w:val="20"/>
              </w:rPr>
              <w:t>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proofErr w:type="gramEnd"/>
            <w:r w:rsidR="002B04BE" w:rsidRPr="002B04BE">
              <w:rPr>
                <w:rStyle w:val="af0"/>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 </w:t>
            </w:r>
            <w:r w:rsidRPr="002B04BE">
              <w:rPr>
                <w:sz w:val="20"/>
                <w:szCs w:val="20"/>
              </w:rPr>
              <w:t>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of the </w:t>
            </w:r>
            <w:r w:rsidR="002B04BE" w:rsidRPr="002B04BE">
              <w:rPr>
                <w:rStyle w:val="af0"/>
                <w:rFonts w:eastAsia="SimSun"/>
                <w:b w:val="0"/>
                <w:sz w:val="20"/>
                <w:szCs w:val="20"/>
              </w:rPr>
              <w:t>(M-</w:t>
            </w:r>
            <w:proofErr w:type="gramStart"/>
            <w:r w:rsidR="002B04BE" w:rsidRPr="002B04BE">
              <w:rPr>
                <w:rStyle w:val="af0"/>
                <w:rFonts w:eastAsia="SimSun"/>
                <w:b w:val="0"/>
                <w:sz w:val="20"/>
                <w:szCs w:val="20"/>
              </w:rPr>
              <w:t>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proofErr w:type="gramEnd"/>
            <w:r w:rsidR="002B04BE" w:rsidRPr="002B04BE">
              <w:rPr>
                <w:rStyle w:val="af0"/>
                <w:rFonts w:eastAsia="SimSun"/>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Pr>
                <w:rStyle w:val="af0"/>
                <w:rFonts w:eastAsia="SimSun"/>
                <w:b w:val="0"/>
                <w:color w:val="FF0000"/>
                <w:sz w:val="20"/>
                <w:szCs w:val="20"/>
              </w:rPr>
              <w:t xml:space="preserve"> (G1)</w:t>
            </w:r>
            <w:r w:rsidR="00377A35" w:rsidRPr="00377A35">
              <w:rPr>
                <w:color w:val="FF0000"/>
                <w:sz w:val="20"/>
                <w:szCs w:val="20"/>
              </w:rPr>
              <w:t> associated with the </w:t>
            </w:r>
            <w:r w:rsidR="00377A35" w:rsidRPr="00377A35">
              <w:rPr>
                <w:rStyle w:val="af0"/>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f0"/>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f0"/>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f0"/>
                <w:rFonts w:eastAsia="SimSun"/>
                <w:b w:val="0"/>
                <w:color w:val="FF0000"/>
                <w:sz w:val="20"/>
                <w:szCs w:val="20"/>
              </w:rPr>
              <w:t>1</w:t>
            </w:r>
            <w:r w:rsidR="00377A35" w:rsidRPr="00377A35">
              <w:rPr>
                <w:rStyle w:val="af0"/>
                <w:rFonts w:eastAsia="SimSun"/>
                <w:b w:val="0"/>
                <w:color w:val="FF0000"/>
                <w:sz w:val="20"/>
                <w:szCs w:val="20"/>
                <w:vertAlign w:val="superscript"/>
              </w:rPr>
              <w:t>st</w:t>
            </w:r>
            <w:r w:rsidR="00377A35" w:rsidRPr="00377A35">
              <w:rPr>
                <w:rStyle w:val="af0"/>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 (G1)</w:t>
            </w:r>
            <w:r w:rsidR="00377A35" w:rsidRPr="00377A35">
              <w:rPr>
                <w:color w:val="FF0000"/>
                <w:sz w:val="20"/>
                <w:szCs w:val="20"/>
              </w:rPr>
              <w:t> of the </w:t>
            </w:r>
            <w:r w:rsidR="00377A35" w:rsidRPr="00377A35">
              <w:rPr>
                <w:rStyle w:val="af0"/>
                <w:rFonts w:eastAsia="SimSun"/>
                <w:b w:val="0"/>
                <w:color w:val="FF0000"/>
                <w:sz w:val="20"/>
                <w:szCs w:val="20"/>
              </w:rPr>
              <w:t>(M-</w:t>
            </w:r>
            <w:proofErr w:type="gramStart"/>
            <w:r w:rsidR="00377A35" w:rsidRPr="00377A35">
              <w:rPr>
                <w:rStyle w:val="af0"/>
                <w:rFonts w:eastAsia="SimSun"/>
                <w:b w:val="0"/>
                <w:color w:val="FF0000"/>
                <w:sz w:val="20"/>
                <w:szCs w:val="20"/>
              </w:rPr>
              <w:t>M</w:t>
            </w:r>
            <w:r w:rsidR="00377A35" w:rsidRPr="00377A35">
              <w:rPr>
                <w:rStyle w:val="af0"/>
                <w:rFonts w:eastAsia="SimSun"/>
                <w:b w:val="0"/>
                <w:color w:val="FF0000"/>
                <w:sz w:val="20"/>
                <w:szCs w:val="20"/>
                <w:vertAlign w:val="subscript"/>
              </w:rPr>
              <w:t>R</w:t>
            </w:r>
            <w:r w:rsidR="00377A35" w:rsidRPr="00377A35">
              <w:rPr>
                <w:rStyle w:val="af0"/>
                <w:rFonts w:eastAsia="SimSun"/>
                <w:b w:val="0"/>
                <w:color w:val="FF0000"/>
                <w:sz w:val="20"/>
                <w:szCs w:val="20"/>
              </w:rPr>
              <w:t>)</w:t>
            </w:r>
            <w:proofErr w:type="spellStart"/>
            <w:r w:rsidR="00377A35" w:rsidRPr="00377A35">
              <w:rPr>
                <w:rStyle w:val="af0"/>
                <w:rFonts w:eastAsia="SimSun"/>
                <w:b w:val="0"/>
                <w:color w:val="FF0000"/>
                <w:sz w:val="20"/>
                <w:szCs w:val="20"/>
                <w:vertAlign w:val="superscript"/>
              </w:rPr>
              <w:t>th</w:t>
            </w:r>
            <w:proofErr w:type="spellEnd"/>
            <w:proofErr w:type="gramEnd"/>
            <w:r w:rsidR="00377A35" w:rsidRPr="00377A35">
              <w:rPr>
                <w:rStyle w:val="af0"/>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f0"/>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f0"/>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Odd</w:t>
            </w:r>
            <w:r w:rsidR="00377A35" w:rsidRPr="00377A35">
              <w:rPr>
                <w:rStyle w:val="af0"/>
                <w:rFonts w:eastAsia="SimSun"/>
                <w:b w:val="0"/>
                <w:color w:val="FF0000"/>
                <w:sz w:val="20"/>
                <w:szCs w:val="20"/>
              </w:rPr>
              <w:t xml:space="preserve"> sub-bands </w:t>
            </w:r>
            <w:r>
              <w:rPr>
                <w:rStyle w:val="af0"/>
                <w:rFonts w:eastAsia="SimSun"/>
                <w:b w:val="0"/>
                <w:color w:val="FF0000"/>
                <w:sz w:val="20"/>
                <w:szCs w:val="20"/>
              </w:rPr>
              <w:t xml:space="preserve">(G2) </w:t>
            </w:r>
            <w:r w:rsidR="00377A35" w:rsidRPr="00377A35">
              <w:rPr>
                <w:color w:val="FF0000"/>
                <w:sz w:val="20"/>
                <w:szCs w:val="20"/>
              </w:rPr>
              <w:t>of the </w:t>
            </w:r>
            <w:r w:rsidR="00377A35" w:rsidRPr="00377A35">
              <w:rPr>
                <w:rStyle w:val="af0"/>
                <w:rFonts w:eastAsia="SimSun"/>
                <w:b w:val="0"/>
                <w:color w:val="FF0000"/>
                <w:sz w:val="20"/>
                <w:szCs w:val="20"/>
              </w:rPr>
              <w:t>1</w:t>
            </w:r>
            <w:r w:rsidR="00377A35" w:rsidRPr="00377A35">
              <w:rPr>
                <w:rStyle w:val="af0"/>
                <w:rFonts w:eastAsia="SimSun"/>
                <w:b w:val="0"/>
                <w:color w:val="FF0000"/>
                <w:sz w:val="20"/>
                <w:szCs w:val="20"/>
                <w:vertAlign w:val="superscript"/>
              </w:rPr>
              <w:t>st</w:t>
            </w:r>
            <w:r w:rsidR="00377A35" w:rsidRPr="00377A35">
              <w:rPr>
                <w:rStyle w:val="af0"/>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of the </w:t>
            </w:r>
            <w:r w:rsidR="00377A35" w:rsidRPr="00377A35">
              <w:rPr>
                <w:rStyle w:val="af0"/>
                <w:rFonts w:eastAsia="SimSun"/>
                <w:b w:val="0"/>
                <w:color w:val="FF0000"/>
                <w:sz w:val="20"/>
                <w:szCs w:val="20"/>
              </w:rPr>
              <w:t>(M-</w:t>
            </w:r>
            <w:proofErr w:type="gramStart"/>
            <w:r w:rsidR="00377A35" w:rsidRPr="00377A35">
              <w:rPr>
                <w:rStyle w:val="af0"/>
                <w:rFonts w:eastAsia="SimSun"/>
                <w:b w:val="0"/>
                <w:color w:val="FF0000"/>
                <w:sz w:val="20"/>
                <w:szCs w:val="20"/>
              </w:rPr>
              <w:t>M</w:t>
            </w:r>
            <w:r w:rsidR="00377A35" w:rsidRPr="00377A35">
              <w:rPr>
                <w:rStyle w:val="af0"/>
                <w:rFonts w:eastAsia="SimSun"/>
                <w:b w:val="0"/>
                <w:color w:val="FF0000"/>
                <w:sz w:val="20"/>
                <w:szCs w:val="20"/>
                <w:vertAlign w:val="subscript"/>
              </w:rPr>
              <w:t>R</w:t>
            </w:r>
            <w:r w:rsidR="00377A35" w:rsidRPr="00377A35">
              <w:rPr>
                <w:rStyle w:val="af0"/>
                <w:rFonts w:eastAsia="SimSun"/>
                <w:b w:val="0"/>
                <w:color w:val="FF0000"/>
                <w:sz w:val="20"/>
                <w:szCs w:val="20"/>
              </w:rPr>
              <w:t>)</w:t>
            </w:r>
            <w:proofErr w:type="spellStart"/>
            <w:r w:rsidR="00377A35" w:rsidRPr="00377A35">
              <w:rPr>
                <w:rStyle w:val="af0"/>
                <w:rFonts w:eastAsia="SimSun"/>
                <w:b w:val="0"/>
                <w:color w:val="FF0000"/>
                <w:sz w:val="20"/>
                <w:szCs w:val="20"/>
                <w:vertAlign w:val="superscript"/>
              </w:rPr>
              <w:t>th</w:t>
            </w:r>
            <w:proofErr w:type="spellEnd"/>
            <w:proofErr w:type="gramEnd"/>
            <w:r w:rsidR="00377A35" w:rsidRPr="00377A35">
              <w:rPr>
                <w:rStyle w:val="af0"/>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lastRenderedPageBreak/>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w:t>
            </w:r>
            <w:r w:rsidR="006A5589">
              <w:rPr>
                <w:rFonts w:eastAsiaTheme="minorEastAsia"/>
                <w:iCs/>
                <w:sz w:val="18"/>
                <w:szCs w:val="18"/>
                <w:lang w:val="en-GB"/>
              </w:rPr>
              <w:lastRenderedPageBreak/>
              <w:t xml:space="preserve">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f"/>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f"/>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lastRenderedPageBreak/>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f0"/>
                <w:b w:val="0"/>
                <w:bCs w:val="0"/>
                <w:sz w:val="20"/>
                <w:szCs w:val="20"/>
                <w:lang w:val="en-GB" w:eastAsia="ko-KR"/>
                <w14:ligatures w14:val="standardContextual"/>
              </w:rPr>
            </w:pPr>
            <w:r>
              <w:rPr>
                <w:rStyle w:val="af0"/>
                <w:rFonts w:eastAsia="SimSun"/>
                <w:b w:val="0"/>
                <w:sz w:val="20"/>
                <w:szCs w:val="20"/>
              </w:rPr>
              <w:t>G1: e</w:t>
            </w:r>
            <w:r w:rsidRPr="002B04BE">
              <w:rPr>
                <w:rStyle w:val="af0"/>
                <w:rFonts w:eastAsia="SimSun"/>
                <w:b w:val="0"/>
                <w:sz w:val="20"/>
                <w:szCs w:val="20"/>
              </w:rPr>
              <w:t>ven sub-bands</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even sub-bands</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f0"/>
                <w:rFonts w:eastAsia="SimSun"/>
                <w:b w:val="0"/>
                <w:sz w:val="20"/>
                <w:szCs w:val="20"/>
              </w:rPr>
              <w:t xml:space="preserve"> </w:t>
            </w:r>
            <w:r>
              <w:rPr>
                <w:rStyle w:val="af0"/>
                <w:rFonts w:eastAsia="SimSun"/>
                <w:b w:val="0"/>
                <w:sz w:val="20"/>
                <w:szCs w:val="20"/>
              </w:rPr>
              <w:t>e</w:t>
            </w:r>
            <w:r w:rsidRPr="002B04BE">
              <w:rPr>
                <w:rStyle w:val="af0"/>
                <w:rFonts w:eastAsia="SimSun"/>
                <w:b w:val="0"/>
                <w:sz w:val="20"/>
                <w:szCs w:val="20"/>
              </w:rPr>
              <w:t>ven sub-bands</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 </w:t>
            </w: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w:t>
            </w:r>
            <w:proofErr w:type="gramStart"/>
            <w:r w:rsidRPr="002B04BE">
              <w:rPr>
                <w:rStyle w:val="af0"/>
                <w:rFonts w:eastAsia="SimSun"/>
                <w:b w:val="0"/>
                <w:sz w:val="20"/>
                <w:szCs w:val="20"/>
              </w:rPr>
              <w:t>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proofErr w:type="gramEnd"/>
            <w:r w:rsidRPr="002B04BE">
              <w:rPr>
                <w:rStyle w:val="af0"/>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f0"/>
                <w:rFonts w:eastAsia="SimSun"/>
                <w:b w:val="0"/>
                <w:sz w:val="20"/>
                <w:szCs w:val="20"/>
              </w:rPr>
              <w:t>G2: o</w:t>
            </w:r>
            <w:r w:rsidRPr="002B04BE">
              <w:rPr>
                <w:rStyle w:val="af0"/>
                <w:rFonts w:eastAsia="SimSun"/>
                <w:b w:val="0"/>
                <w:sz w:val="20"/>
                <w:szCs w:val="20"/>
              </w:rPr>
              <w:t>dd sub-bands</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odd sub-bands</w:t>
            </w:r>
            <w:r w:rsidRPr="002B04BE">
              <w:rPr>
                <w:sz w:val="20"/>
                <w:szCs w:val="20"/>
              </w:rPr>
              <w:t> associated with the </w:t>
            </w:r>
            <w:r w:rsidRPr="002B04BE">
              <w:rPr>
                <w:rStyle w:val="af0"/>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f0"/>
                <w:rFonts w:eastAsia="SimSun"/>
              </w:rPr>
              <w:t>o</w:t>
            </w:r>
            <w:r w:rsidRPr="00AE4482">
              <w:rPr>
                <w:rStyle w:val="af0"/>
                <w:rFonts w:eastAsia="SimSun"/>
                <w:b w:val="0"/>
                <w:sz w:val="20"/>
                <w:szCs w:val="20"/>
              </w:rPr>
              <w:t>dd sub-bands </w:t>
            </w:r>
            <w:r w:rsidRPr="00AE4482">
              <w:rPr>
                <w:sz w:val="20"/>
                <w:szCs w:val="20"/>
              </w:rPr>
              <w:t>of the </w:t>
            </w:r>
            <w:r w:rsidRPr="00AE4482">
              <w:rPr>
                <w:rStyle w:val="af0"/>
                <w:rFonts w:eastAsia="SimSun"/>
                <w:b w:val="0"/>
                <w:sz w:val="20"/>
                <w:szCs w:val="20"/>
              </w:rPr>
              <w:t>1</w:t>
            </w:r>
            <w:r w:rsidRPr="00AE4482">
              <w:rPr>
                <w:rStyle w:val="af0"/>
                <w:rFonts w:eastAsia="SimSun"/>
                <w:b w:val="0"/>
                <w:sz w:val="20"/>
                <w:szCs w:val="20"/>
                <w:vertAlign w:val="superscript"/>
              </w:rPr>
              <w:t>st</w:t>
            </w:r>
            <w:r w:rsidRPr="00AE4482">
              <w:rPr>
                <w:rStyle w:val="af0"/>
                <w:rFonts w:eastAsia="SimSun"/>
                <w:b w:val="0"/>
                <w:sz w:val="20"/>
                <w:szCs w:val="20"/>
              </w:rPr>
              <w:t> reported CRI</w:t>
            </w:r>
            <w:r w:rsidRPr="00AE4482">
              <w:rPr>
                <w:sz w:val="20"/>
                <w:szCs w:val="20"/>
              </w:rPr>
              <w:t xml:space="preserve">, …, </w:t>
            </w:r>
            <w:r w:rsidRPr="00AE4482">
              <w:rPr>
                <w:rStyle w:val="af0"/>
                <w:rFonts w:eastAsia="SimSun"/>
                <w:b w:val="0"/>
                <w:sz w:val="20"/>
                <w:szCs w:val="20"/>
              </w:rPr>
              <w:t>odd sub-bands</w:t>
            </w:r>
            <w:r w:rsidRPr="00AE4482">
              <w:rPr>
                <w:sz w:val="20"/>
                <w:szCs w:val="20"/>
              </w:rPr>
              <w:t> of the </w:t>
            </w:r>
            <w:r w:rsidRPr="00AE4482">
              <w:rPr>
                <w:rStyle w:val="af0"/>
                <w:rFonts w:eastAsia="SimSun"/>
                <w:b w:val="0"/>
                <w:sz w:val="20"/>
                <w:szCs w:val="20"/>
              </w:rPr>
              <w:t>(M-</w:t>
            </w:r>
            <w:proofErr w:type="gramStart"/>
            <w:r w:rsidRPr="00AE4482">
              <w:rPr>
                <w:rStyle w:val="af0"/>
                <w:rFonts w:eastAsia="SimSun"/>
                <w:b w:val="0"/>
                <w:sz w:val="20"/>
                <w:szCs w:val="20"/>
              </w:rPr>
              <w:t>M</w:t>
            </w:r>
            <w:r w:rsidRPr="00AE4482">
              <w:rPr>
                <w:rStyle w:val="af0"/>
                <w:rFonts w:eastAsia="SimSun"/>
                <w:b w:val="0"/>
                <w:sz w:val="20"/>
                <w:szCs w:val="20"/>
                <w:vertAlign w:val="subscript"/>
              </w:rPr>
              <w:t>R</w:t>
            </w:r>
            <w:r w:rsidRPr="00AE4482">
              <w:rPr>
                <w:rStyle w:val="af0"/>
                <w:rFonts w:eastAsia="SimSun"/>
                <w:b w:val="0"/>
                <w:sz w:val="20"/>
                <w:szCs w:val="20"/>
              </w:rPr>
              <w:t>)</w:t>
            </w:r>
            <w:proofErr w:type="spellStart"/>
            <w:r w:rsidRPr="00AE4482">
              <w:rPr>
                <w:rStyle w:val="af0"/>
                <w:rFonts w:eastAsia="SimSun"/>
                <w:b w:val="0"/>
                <w:sz w:val="20"/>
                <w:szCs w:val="20"/>
                <w:vertAlign w:val="superscript"/>
              </w:rPr>
              <w:t>th</w:t>
            </w:r>
            <w:proofErr w:type="spellEnd"/>
            <w:proofErr w:type="gramEnd"/>
            <w:r w:rsidRPr="00AE4482">
              <w:rPr>
                <w:rStyle w:val="af0"/>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af0"/>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aff"/>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f"/>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sidRPr="00A42B32">
              <w:rPr>
                <w:rFonts w:eastAsia="Malgun Gothic"/>
                <w:b/>
                <w:sz w:val="20"/>
                <w:highlight w:val="magenta"/>
                <w:u w:val="single"/>
                <w:lang w:val="en-GB"/>
              </w:rPr>
              <w:t>Proposal 3.B.3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A42B32">
              <w:rPr>
                <w:rFonts w:eastAsia="Malgun Gothic"/>
                <w:b/>
                <w:color w:val="3333FF"/>
                <w:sz w:val="18"/>
                <w:highlight w:val="magenta"/>
                <w:u w:val="single"/>
                <w:lang w:val="en-GB"/>
              </w:rPr>
              <w:t>Question 3.B.3</w:t>
            </w:r>
            <w:r w:rsidRPr="00A42B32">
              <w:rPr>
                <w:rFonts w:eastAsia="Malgun Gothic"/>
                <w:color w:val="3333FF"/>
                <w:sz w:val="18"/>
                <w:highlight w:val="magenta"/>
                <w:lang w:val="en-GB"/>
              </w:rPr>
              <w:t>:</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sidRPr="007F1C99">
              <w:rPr>
                <w:rFonts w:eastAsia="Malgun Gothic"/>
                <w:b/>
                <w:sz w:val="20"/>
                <w:highlight w:val="magenta"/>
                <w:u w:val="single"/>
                <w:lang w:val="en-GB"/>
              </w:rPr>
              <w:t>Proposal 3.B.4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7F1C99">
              <w:rPr>
                <w:rFonts w:eastAsia="Malgun Gothic"/>
                <w:b/>
                <w:sz w:val="20"/>
                <w:highlight w:val="magenta"/>
                <w:u w:val="single"/>
                <w:lang w:val="en-GB"/>
              </w:rPr>
              <w:t>Proposal 3.B.5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f"/>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57A9CF42"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A42B32">
              <w:rPr>
                <w:b/>
                <w:sz w:val="20"/>
                <w:highlight w:val="magenta"/>
                <w:u w:val="single"/>
              </w:rPr>
              <w:t>Proposal 3.</w:t>
            </w:r>
            <w:r w:rsidR="00B72B4A" w:rsidRPr="00A42B32">
              <w:rPr>
                <w:b/>
                <w:sz w:val="20"/>
                <w:highlight w:val="magenta"/>
                <w:u w:val="single"/>
              </w:rPr>
              <w:t>C</w:t>
            </w:r>
            <w:r w:rsidRPr="00A42B32">
              <w:rPr>
                <w:b/>
                <w:sz w:val="20"/>
                <w:highlight w:val="magenta"/>
                <w:u w:val="single"/>
              </w:rPr>
              <w:t>.</w:t>
            </w:r>
            <w:r w:rsidR="006A5589" w:rsidRPr="00A42B32">
              <w:rPr>
                <w:b/>
                <w:sz w:val="20"/>
                <w:highlight w:val="magenta"/>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w:t>
            </w:r>
            <w:r w:rsidRPr="00A42B32">
              <w:rPr>
                <w:sz w:val="20"/>
                <w:highlight w:val="magenta"/>
              </w:rPr>
              <w:t>Rel-18 eType-II CJT CSI</w:t>
            </w:r>
            <w:r w:rsidRPr="008974D5">
              <w:rPr>
                <w:sz w:val="20"/>
              </w:rPr>
              <w:t xml:space="preserve">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f"/>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aff"/>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A42B32">
              <w:rPr>
                <w:rFonts w:eastAsia="DengXian"/>
                <w:b/>
                <w:bCs/>
                <w:sz w:val="20"/>
                <w:szCs w:val="22"/>
                <w:highlight w:val="magenta"/>
                <w:u w:val="single"/>
                <w:lang w:val="en-GB" w:eastAsia="zh-CN"/>
              </w:rPr>
              <w:t>Proposal 3.D.2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f"/>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f"/>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aff"/>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f"/>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f"/>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f"/>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f"/>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f"/>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55pt;height:175.4pt;mso-width-percent:0;mso-height-percent:0;mso-width-percent:0;mso-height-percent:0" o:ole="">
                  <v:imagedata r:id="rId35" o:title=""/>
                </v:shape>
                <o:OLEObject Type="Embed" ProgID="PBrush" ShapeID="_x0000_i1028" DrawAspect="Content" ObjectID="_1785683338"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5pt;mso-width-percent:0;mso-height-percent:0;mso-width-percent:0;mso-height-percent:0" o:ole="">
                  <v:imagedata r:id="rId37" o:title=""/>
                </v:shape>
                <o:OLEObject Type="Embed" ProgID="PBrush" ShapeID="_x0000_i1029" DrawAspect="Content" ObjectID="_1785683339"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15pt;height:175.85pt;mso-width-percent:0;mso-height-percent:0;mso-width-percent:0;mso-height-percent:0" o:ole="">
                  <v:imagedata r:id="rId39" o:title=""/>
                </v:shape>
                <o:OLEObject Type="Embed" ProgID="PBrush" ShapeID="_x0000_i1030" DrawAspect="Content" ObjectID="_1785683340"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f"/>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791ED223">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f"/>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f"/>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4F6537E9">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ＭＳ 明朝"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 xml:space="preserve">Question 3.B.3: Our </w:t>
            </w:r>
            <w:r>
              <w:rPr>
                <w:rFonts w:ascii="Times" w:eastAsia="ＭＳ 明朝" w:hAnsi="Times" w:cs="Times"/>
                <w:sz w:val="18"/>
                <w:szCs w:val="20"/>
                <w:lang w:val="en-GB" w:eastAsia="ja-JP"/>
              </w:rPr>
              <w:t>preference</w:t>
            </w:r>
            <w:r>
              <w:rPr>
                <w:rFonts w:ascii="Times" w:eastAsia="ＭＳ 明朝"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ＭＳ 明朝" w:hAnsi="Times" w:cs="Times"/>
                <w:sz w:val="18"/>
                <w:szCs w:val="20"/>
                <w:lang w:val="en-GB" w:eastAsia="ja-JP"/>
              </w:rPr>
            </w:pPr>
            <w:r>
              <w:rPr>
                <w:rFonts w:ascii="Times" w:eastAsia="ＭＳ 明朝" w:hAnsi="Times" w:cs="Times"/>
                <w:sz w:val="18"/>
                <w:szCs w:val="20"/>
                <w:lang w:val="en-GB" w:eastAsia="ja-JP"/>
              </w:rPr>
              <w:t>Q</w:t>
            </w:r>
            <w:r>
              <w:rPr>
                <w:rFonts w:ascii="Times" w:eastAsia="ＭＳ 明朝" w:hAnsi="Times" w:cs="Times" w:hint="eastAsia"/>
                <w:sz w:val="18"/>
                <w:szCs w:val="20"/>
                <w:lang w:val="en-GB" w:eastAsia="ja-JP"/>
              </w:rPr>
              <w:t xml:space="preserve">uestion 3.B.4: We think Samsung has a point. </w:t>
            </w:r>
            <w:r>
              <w:rPr>
                <w:rFonts w:ascii="Times" w:eastAsia="ＭＳ 明朝" w:hAnsi="Times" w:cs="Times"/>
                <w:sz w:val="18"/>
                <w:szCs w:val="20"/>
                <w:lang w:val="en-GB" w:eastAsia="ja-JP"/>
              </w:rPr>
              <w:t>X</w:t>
            </w:r>
            <w:r>
              <w:rPr>
                <w:rFonts w:ascii="Times" w:eastAsia="ＭＳ 明朝" w:hAnsi="Times" w:cs="Times" w:hint="eastAsia"/>
                <w:sz w:val="18"/>
                <w:szCs w:val="20"/>
                <w:lang w:val="en-GB" w:eastAsia="ja-JP"/>
              </w:rPr>
              <w:t xml:space="preserve"> should be sufficient. </w:t>
            </w:r>
          </w:p>
          <w:p w14:paraId="5566C11E" w14:textId="345C566A"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ＭＳ 明朝" w:hAnsi="Times" w:cs="Times"/>
                <w:sz w:val="18"/>
                <w:szCs w:val="20"/>
                <w:lang w:val="en-GB" w:eastAsia="ja-JP"/>
              </w:rPr>
              <w:t>Proposal 3.D.</w:t>
            </w:r>
            <w:r>
              <w:rPr>
                <w:rFonts w:ascii="Times" w:eastAsia="ＭＳ 明朝" w:hAnsi="Times" w:cs="Times" w:hint="eastAsia"/>
                <w:sz w:val="18"/>
                <w:szCs w:val="20"/>
                <w:lang w:val="en-GB" w:eastAsia="ja-JP"/>
              </w:rPr>
              <w:t>3/</w:t>
            </w:r>
            <w:proofErr w:type="gramStart"/>
            <w:r>
              <w:rPr>
                <w:rFonts w:ascii="Times" w:eastAsia="ＭＳ 明朝" w:hAnsi="Times" w:cs="Times" w:hint="eastAsia"/>
                <w:sz w:val="18"/>
                <w:szCs w:val="20"/>
                <w:lang w:val="en-GB" w:eastAsia="ja-JP"/>
              </w:rPr>
              <w:t>3.E.</w:t>
            </w:r>
            <w:proofErr w:type="gramEnd"/>
            <w:r>
              <w:rPr>
                <w:rFonts w:ascii="Times" w:eastAsia="ＭＳ 明朝" w:hAnsi="Times" w:cs="Times" w:hint="eastAsia"/>
                <w:sz w:val="18"/>
                <w:szCs w:val="20"/>
                <w:lang w:val="en-GB" w:eastAsia="ja-JP"/>
              </w:rPr>
              <w:t>1</w:t>
            </w:r>
            <w:r w:rsidRPr="003860D7">
              <w:rPr>
                <w:rFonts w:ascii="Times" w:eastAsia="ＭＳ 明朝" w:hAnsi="Times" w:cs="Times"/>
                <w:sz w:val="18"/>
                <w:szCs w:val="20"/>
                <w:lang w:val="en-GB" w:eastAsia="ja-JP"/>
              </w:rPr>
              <w:t>:</w:t>
            </w:r>
            <w:r>
              <w:rPr>
                <w:rFonts w:ascii="Times" w:eastAsia="ＭＳ 明朝"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ＭＳ 明朝"/>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f"/>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ＭＳ 明朝"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f"/>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f"/>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f"/>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f"/>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f"/>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f"/>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f"/>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f"/>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f"/>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f"/>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f"/>
              <w:snapToGrid w:val="0"/>
              <w:spacing w:after="0" w:line="240" w:lineRule="auto"/>
              <w:rPr>
                <w:sz w:val="20"/>
              </w:rPr>
            </w:pPr>
          </w:p>
          <w:p w14:paraId="03E607E7" w14:textId="77777777" w:rsidR="002719E8" w:rsidRDefault="002719E8" w:rsidP="002719E8">
            <w:pPr>
              <w:pStyle w:val="aff"/>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f"/>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f"/>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2A00C2">
            <w:pPr>
              <w:widowControl w:val="0"/>
              <w:snapToGrid w:val="0"/>
              <w:rPr>
                <w:rFonts w:eastAsia="ＭＳ 明朝" w:hint="eastAsia"/>
                <w:sz w:val="18"/>
                <w:szCs w:val="18"/>
                <w:lang w:eastAsia="ja-JP"/>
              </w:rPr>
            </w:pPr>
            <w:r>
              <w:rPr>
                <w:rFonts w:eastAsia="ＭＳ 明朝"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2A00C2">
            <w:pPr>
              <w:rPr>
                <w:rFonts w:eastAsia="ＭＳ 明朝" w:hint="eastAsia"/>
                <w:b/>
                <w:sz w:val="18"/>
                <w:szCs w:val="18"/>
                <w:u w:val="single"/>
                <w:lang w:eastAsia="ja-JP"/>
              </w:rPr>
            </w:pPr>
            <w:r>
              <w:rPr>
                <w:rFonts w:eastAsia="ＭＳ 明朝"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2A00C2">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ＭＳ 明朝"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2A00C2">
            <w:pPr>
              <w:rPr>
                <w:rFonts w:eastAsia="ＭＳ 明朝"/>
                <w:b/>
                <w:sz w:val="18"/>
                <w:szCs w:val="18"/>
                <w:u w:val="single"/>
                <w:lang w:eastAsia="ja-JP"/>
              </w:rPr>
            </w:pPr>
          </w:p>
          <w:p w14:paraId="4D265D12" w14:textId="77777777" w:rsidR="00102639" w:rsidRPr="00206501" w:rsidRDefault="00102639" w:rsidP="002A00C2">
            <w:pPr>
              <w:rPr>
                <w:rFonts w:eastAsiaTheme="minorEastAsia"/>
                <w:b/>
                <w:sz w:val="18"/>
                <w:szCs w:val="18"/>
                <w:u w:val="single"/>
                <w:lang w:eastAsia="zh-CN"/>
              </w:rPr>
            </w:pPr>
            <w:r>
              <w:rPr>
                <w:rFonts w:eastAsia="ＭＳ 明朝"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2A00C2">
            <w:pPr>
              <w:rPr>
                <w:rFonts w:eastAsia="ＭＳ 明朝"/>
                <w:b/>
                <w:sz w:val="18"/>
                <w:szCs w:val="18"/>
                <w:u w:val="single"/>
                <w:lang w:eastAsia="ja-JP"/>
              </w:rPr>
            </w:pPr>
            <w:r>
              <w:rPr>
                <w:rFonts w:eastAsiaTheme="minorEastAsia"/>
                <w:sz w:val="18"/>
                <w:szCs w:val="18"/>
                <w:lang w:val="en-GB" w:eastAsia="zh-CN"/>
              </w:rPr>
              <w:t xml:space="preserve">We are </w:t>
            </w:r>
            <w:r>
              <w:rPr>
                <w:rFonts w:eastAsia="ＭＳ 明朝"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2A00C2">
            <w:pPr>
              <w:rPr>
                <w:rFonts w:eastAsia="ＭＳ 明朝" w:hint="eastAsia"/>
                <w:b/>
                <w:sz w:val="18"/>
                <w:szCs w:val="18"/>
                <w:u w:val="single"/>
                <w:lang w:eastAsia="ja-JP"/>
              </w:rPr>
            </w:pPr>
          </w:p>
          <w:p w14:paraId="09C613A5" w14:textId="77777777" w:rsidR="00102639" w:rsidRPr="00206501" w:rsidRDefault="00102639" w:rsidP="002A00C2">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2A00C2">
            <w:pPr>
              <w:rPr>
                <w:rFonts w:asciiTheme="minorHAnsi" w:eastAsia="ＭＳ 明朝"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ＭＳ 明朝" w:hint="eastAsia"/>
                <w:sz w:val="18"/>
                <w:szCs w:val="18"/>
                <w:lang w:val="en-GB" w:eastAsia="ja-JP"/>
              </w:rPr>
              <w:t>fine with</w:t>
            </w:r>
            <w:r>
              <w:rPr>
                <w:rFonts w:eastAsiaTheme="minorEastAsia"/>
                <w:sz w:val="18"/>
                <w:szCs w:val="18"/>
                <w:lang w:val="en-GB" w:eastAsia="zh-CN"/>
              </w:rPr>
              <w:t xml:space="preserve"> supporting </w:t>
            </w:r>
            <w:r w:rsidR="002206EE">
              <w:rPr>
                <w:rFonts w:eastAsia="ＭＳ 明朝" w:hint="eastAsia"/>
                <w:sz w:val="18"/>
                <w:szCs w:val="18"/>
                <w:lang w:val="en-GB" w:eastAsia="ja-JP"/>
              </w:rPr>
              <w:t xml:space="preserve">all of </w:t>
            </w:r>
            <w:r>
              <w:rPr>
                <w:rFonts w:eastAsiaTheme="minorEastAsia"/>
                <w:sz w:val="18"/>
                <w:szCs w:val="18"/>
                <w:lang w:val="en-GB" w:eastAsia="zh-CN"/>
              </w:rPr>
              <w:t>P/SP/AP</w:t>
            </w:r>
            <w:r>
              <w:rPr>
                <w:rFonts w:eastAsia="ＭＳ 明朝"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2A00C2">
            <w:pPr>
              <w:rPr>
                <w:rFonts w:asciiTheme="minorHAnsi" w:eastAsia="ＭＳ 明朝" w:hAnsiTheme="minorHAnsi" w:cstheme="minorBidi" w:hint="eastAsia"/>
                <w:kern w:val="2"/>
                <w:sz w:val="18"/>
                <w:szCs w:val="18"/>
                <w:lang w:val="en-GB" w:eastAsia="ja-JP"/>
                <w14:ligatures w14:val="standardContextual"/>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BFEC6" w14:textId="77777777" w:rsidR="00E652D7" w:rsidRDefault="00E652D7" w:rsidP="001E51B2">
      <w:r>
        <w:separator/>
      </w:r>
    </w:p>
  </w:endnote>
  <w:endnote w:type="continuationSeparator" w:id="0">
    <w:p w14:paraId="6A5CDE24" w14:textId="77777777" w:rsidR="00E652D7" w:rsidRDefault="00E652D7" w:rsidP="001E51B2">
      <w:r>
        <w:continuationSeparator/>
      </w:r>
    </w:p>
  </w:endnote>
  <w:endnote w:type="continuationNotice" w:id="1">
    <w:p w14:paraId="5EF6AD73" w14:textId="77777777" w:rsidR="00E652D7" w:rsidRDefault="00E65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090DA" w14:textId="77777777" w:rsidR="00E652D7" w:rsidRDefault="00E652D7" w:rsidP="001E51B2">
      <w:r>
        <w:separator/>
      </w:r>
    </w:p>
  </w:footnote>
  <w:footnote w:type="continuationSeparator" w:id="0">
    <w:p w14:paraId="0BABCF4F" w14:textId="77777777" w:rsidR="00E652D7" w:rsidRDefault="00E652D7" w:rsidP="001E51B2">
      <w:r>
        <w:continuationSeparator/>
      </w:r>
    </w:p>
  </w:footnote>
  <w:footnote w:type="continuationNotice" w:id="1">
    <w:p w14:paraId="08F04782" w14:textId="77777777" w:rsidR="00E652D7" w:rsidRDefault="00E652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602102608">
    <w:abstractNumId w:val="5"/>
  </w:num>
  <w:num w:numId="2" w16cid:durableId="1822307766">
    <w:abstractNumId w:val="36"/>
  </w:num>
  <w:num w:numId="3" w16cid:durableId="1148134132">
    <w:abstractNumId w:val="28"/>
  </w:num>
  <w:num w:numId="4" w16cid:durableId="275408801">
    <w:abstractNumId w:val="35"/>
  </w:num>
  <w:num w:numId="5" w16cid:durableId="272395745">
    <w:abstractNumId w:val="48"/>
  </w:num>
  <w:num w:numId="6" w16cid:durableId="1223833287">
    <w:abstractNumId w:val="26"/>
  </w:num>
  <w:num w:numId="7" w16cid:durableId="1106123194">
    <w:abstractNumId w:val="29"/>
  </w:num>
  <w:num w:numId="8" w16cid:durableId="1310130625">
    <w:abstractNumId w:val="32"/>
  </w:num>
  <w:num w:numId="9" w16cid:durableId="72433416">
    <w:abstractNumId w:val="34"/>
  </w:num>
  <w:num w:numId="10" w16cid:durableId="100808715">
    <w:abstractNumId w:val="42"/>
  </w:num>
  <w:num w:numId="11" w16cid:durableId="1199243399">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60892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3703765">
    <w:abstractNumId w:val="38"/>
  </w:num>
  <w:num w:numId="14" w16cid:durableId="1656185888">
    <w:abstractNumId w:val="43"/>
  </w:num>
  <w:num w:numId="15" w16cid:durableId="152069009">
    <w:abstractNumId w:val="14"/>
  </w:num>
  <w:num w:numId="16" w16cid:durableId="356780233">
    <w:abstractNumId w:val="15"/>
  </w:num>
  <w:num w:numId="17" w16cid:durableId="906963895">
    <w:abstractNumId w:val="21"/>
  </w:num>
  <w:num w:numId="18" w16cid:durableId="573468654">
    <w:abstractNumId w:val="27"/>
  </w:num>
  <w:num w:numId="19" w16cid:durableId="1871911565">
    <w:abstractNumId w:val="22"/>
  </w:num>
  <w:num w:numId="20" w16cid:durableId="613442563">
    <w:abstractNumId w:val="3"/>
  </w:num>
  <w:num w:numId="21" w16cid:durableId="1462577045">
    <w:abstractNumId w:val="12"/>
  </w:num>
  <w:num w:numId="22" w16cid:durableId="2089501636">
    <w:abstractNumId w:val="24"/>
  </w:num>
  <w:num w:numId="23" w16cid:durableId="1126043203">
    <w:abstractNumId w:val="33"/>
  </w:num>
  <w:num w:numId="24" w16cid:durableId="1867713128">
    <w:abstractNumId w:val="11"/>
  </w:num>
  <w:num w:numId="25" w16cid:durableId="1751998069">
    <w:abstractNumId w:val="19"/>
  </w:num>
  <w:num w:numId="26" w16cid:durableId="514809345">
    <w:abstractNumId w:val="41"/>
  </w:num>
  <w:num w:numId="27" w16cid:durableId="1276449806">
    <w:abstractNumId w:val="37"/>
  </w:num>
  <w:num w:numId="28" w16cid:durableId="476146802">
    <w:abstractNumId w:val="10"/>
  </w:num>
  <w:num w:numId="29" w16cid:durableId="583533140">
    <w:abstractNumId w:val="46"/>
  </w:num>
  <w:num w:numId="30" w16cid:durableId="801315001">
    <w:abstractNumId w:val="18"/>
  </w:num>
  <w:num w:numId="31" w16cid:durableId="1990670814">
    <w:abstractNumId w:val="17"/>
  </w:num>
  <w:num w:numId="32" w16cid:durableId="984119941">
    <w:abstractNumId w:val="2"/>
  </w:num>
  <w:num w:numId="33" w16cid:durableId="1532454160">
    <w:abstractNumId w:val="49"/>
  </w:num>
  <w:num w:numId="34" w16cid:durableId="249311125">
    <w:abstractNumId w:val="40"/>
  </w:num>
  <w:num w:numId="35" w16cid:durableId="946740342">
    <w:abstractNumId w:val="8"/>
  </w:num>
  <w:num w:numId="36" w16cid:durableId="95373067">
    <w:abstractNumId w:val="16"/>
  </w:num>
  <w:num w:numId="37" w16cid:durableId="143202714">
    <w:abstractNumId w:val="6"/>
  </w:num>
  <w:num w:numId="38" w16cid:durableId="1275986526">
    <w:abstractNumId w:val="23"/>
  </w:num>
  <w:num w:numId="39" w16cid:durableId="225603764">
    <w:abstractNumId w:val="31"/>
  </w:num>
  <w:num w:numId="40" w16cid:durableId="1213349584">
    <w:abstractNumId w:val="25"/>
  </w:num>
  <w:num w:numId="41" w16cid:durableId="849685686">
    <w:abstractNumId w:val="20"/>
  </w:num>
  <w:num w:numId="42" w16cid:durableId="1086149345">
    <w:abstractNumId w:val="9"/>
  </w:num>
  <w:num w:numId="43" w16cid:durableId="1266577822">
    <w:abstractNumId w:val="45"/>
  </w:num>
  <w:num w:numId="44" w16cid:durableId="1259411704">
    <w:abstractNumId w:val="7"/>
  </w:num>
  <w:num w:numId="45" w16cid:durableId="1790706293">
    <w:abstractNumId w:val="1"/>
  </w:num>
  <w:num w:numId="46" w16cid:durableId="1127506914">
    <w:abstractNumId w:val="4"/>
  </w:num>
  <w:num w:numId="47" w16cid:durableId="821432152">
    <w:abstractNumId w:val="0"/>
  </w:num>
  <w:num w:numId="48" w16cid:durableId="148592511">
    <w:abstractNumId w:val="47"/>
  </w:num>
  <w:num w:numId="49" w16cid:durableId="397362473">
    <w:abstractNumId w:val="13"/>
  </w:num>
  <w:num w:numId="50" w16cid:durableId="1111246147">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02639"/>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aliases w:val="cap (文字),cap Char (文字),Caption Char1 Char (文字),cap Char Char1 (文字),Caption Char Char1 Char (文字),cap Char2 (文字),条目 (文字),CaptionTable (文字),cap1 (文字),cap2 (文字),cap11 (文字),Légende-figure (文字),Légende-figure Char (文字),Beschrifubg (文字),label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f"/>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2">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36</Pages>
  <Words>11861</Words>
  <Characters>67612</Characters>
  <Application>Microsoft Office Word</Application>
  <DocSecurity>0</DocSecurity>
  <Lines>563</Lines>
  <Paragraphs>158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79315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滝沢 賢一</cp:lastModifiedBy>
  <cp:revision>3</cp:revision>
  <cp:lastPrinted>2021-10-06T09:28:00Z</cp:lastPrinted>
  <dcterms:created xsi:type="dcterms:W3CDTF">2024-08-20T09:21:00Z</dcterms:created>
  <dcterms:modified xsi:type="dcterms:W3CDTF">2024-08-20T09:22:00Z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