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40FD" w14:textId="77777777" w:rsidR="00A51CAE" w:rsidRDefault="00361A23">
      <w:pPr>
        <w:pStyle w:val="3GPPHeader"/>
        <w:rPr>
          <w:sz w:val="32"/>
          <w:szCs w:val="32"/>
          <w:highlight w:val="yellow"/>
        </w:rPr>
      </w:pPr>
      <w:r>
        <w:t>3GPP TSG-RAN WG1 Meeting #118</w:t>
      </w:r>
      <w:r>
        <w:tab/>
      </w:r>
      <w:r>
        <w:rPr>
          <w:sz w:val="32"/>
          <w:szCs w:val="32"/>
        </w:rPr>
        <w:t>R1-2407263</w:t>
      </w:r>
    </w:p>
    <w:p w14:paraId="1FB20BC5" w14:textId="77777777" w:rsidR="00A51CAE" w:rsidRDefault="00361A23">
      <w:pPr>
        <w:pStyle w:val="3GPPHeader"/>
        <w:rPr>
          <w:lang w:val="en-GB"/>
        </w:rPr>
      </w:pPr>
      <w:bookmarkStart w:id="0" w:name="_Hlk95477661"/>
      <w:r>
        <w:t xml:space="preserve">Maastricht, The Netherlands, August 19 – 23, 2024 </w:t>
      </w:r>
    </w:p>
    <w:p w14:paraId="0C7A4096" w14:textId="77777777" w:rsidR="00A51CAE" w:rsidRDefault="00361A23">
      <w:pPr>
        <w:pStyle w:val="3GPPHeader"/>
      </w:pPr>
      <w:bookmarkStart w:id="1" w:name="_Hlk115988492"/>
      <w:bookmarkEnd w:id="0"/>
      <w:r>
        <w:t>Agenda Item:</w:t>
      </w:r>
      <w:r>
        <w:tab/>
        <w:t>8.1</w:t>
      </w:r>
    </w:p>
    <w:p w14:paraId="490C80ED" w14:textId="77777777" w:rsidR="00A51CAE" w:rsidRDefault="00361A23">
      <w:pPr>
        <w:pStyle w:val="3GPPHeader"/>
      </w:pPr>
      <w:r>
        <w:t>Source:</w:t>
      </w:r>
      <w:r>
        <w:tab/>
        <w:t>Moderator (Ericsson)</w:t>
      </w:r>
    </w:p>
    <w:p w14:paraId="7FBAD40B" w14:textId="77777777" w:rsidR="00A51CAE" w:rsidRDefault="00361A23">
      <w:pPr>
        <w:pStyle w:val="3GPPHeader"/>
        <w:rPr>
          <w:lang w:val="en-GB"/>
        </w:rPr>
      </w:pPr>
      <w:r>
        <w:t>Title:</w:t>
      </w:r>
      <w:r>
        <w:tab/>
        <w:t>Moderator Summary #1 on Two TAs for multi-DCI</w:t>
      </w:r>
    </w:p>
    <w:p w14:paraId="3D65A2EE" w14:textId="77777777" w:rsidR="00A51CAE" w:rsidRDefault="00361A23">
      <w:pPr>
        <w:pStyle w:val="3GPPHeader"/>
      </w:pPr>
      <w:r>
        <w:t>Document for:</w:t>
      </w:r>
      <w:r>
        <w:tab/>
        <w:t>Discussion &amp; Decision</w:t>
      </w:r>
    </w:p>
    <w:bookmarkEnd w:id="1"/>
    <w:p w14:paraId="7F2864E4" w14:textId="77777777" w:rsidR="00A51CAE" w:rsidRDefault="00A51CAE">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4BB37643" w14:textId="77777777" w:rsidR="00A51CAE" w:rsidRDefault="00361A23">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3ECCD6DC" w14:textId="77777777" w:rsidR="00A51CAE" w:rsidRDefault="00361A23">
      <w:pPr>
        <w:pStyle w:val="BodyText"/>
      </w:pPr>
      <w:r>
        <w:rPr>
          <w:noProof/>
          <w:lang w:val="en-US" w:eastAsia="zh-CN"/>
        </w:rPr>
        <mc:AlternateContent>
          <mc:Choice Requires="wps">
            <w:drawing>
              <wp:inline distT="0" distB="0" distL="0" distR="0" wp14:anchorId="5CF45289" wp14:editId="240F32F4">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28BEC56C" w14:textId="77777777" w:rsidR="00A51CAE" w:rsidRDefault="00361A23">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39A88E63" w14:textId="77777777" w:rsidR="00A51CAE" w:rsidRDefault="00361A23">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6B30C1" w14:textId="77777777" w:rsidR="00A51CAE" w:rsidRDefault="00361A23">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353A05D9" w14:textId="77777777" w:rsidR="00A51CAE" w:rsidRDefault="00361A23">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CF45289"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28BEC56C" w14:textId="77777777" w:rsidR="00A51CAE" w:rsidRDefault="00361A23">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39A88E63" w14:textId="77777777" w:rsidR="00A51CAE" w:rsidRDefault="00361A23">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6B30C1" w14:textId="77777777" w:rsidR="00A51CAE" w:rsidRDefault="00361A23">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353A05D9" w14:textId="77777777" w:rsidR="00A51CAE" w:rsidRDefault="00361A23">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535B8CB0" w14:textId="77777777" w:rsidR="00A51CAE" w:rsidRDefault="00A51CAE">
      <w:pPr>
        <w:pStyle w:val="BodyText"/>
      </w:pPr>
    </w:p>
    <w:p w14:paraId="7A3122D0" w14:textId="77777777" w:rsidR="00A51CAE" w:rsidRDefault="00361A23">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The proposals submitted by Tdocs submitted to RAN1#118 are summarized in this document.</w:t>
      </w:r>
    </w:p>
    <w:p w14:paraId="4A116E76" w14:textId="77777777" w:rsidR="00A51CAE" w:rsidRDefault="00361A23">
      <w:pPr>
        <w:pStyle w:val="Heading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t>1. Draft CRs</w:t>
      </w:r>
    </w:p>
    <w:p w14:paraId="19C78A19" w14:textId="77777777" w:rsidR="00A51CAE" w:rsidRDefault="00A51CAE">
      <w:pPr>
        <w:rPr>
          <w:b/>
          <w:bCs/>
          <w:u w:val="single"/>
        </w:rPr>
      </w:pPr>
    </w:p>
    <w:tbl>
      <w:tblPr>
        <w:tblStyle w:val="TableGrid"/>
        <w:tblW w:w="11761" w:type="dxa"/>
        <w:tblLayout w:type="fixed"/>
        <w:tblLook w:val="04A0" w:firstRow="1" w:lastRow="0" w:firstColumn="1" w:lastColumn="0" w:noHBand="0" w:noVBand="1"/>
      </w:tblPr>
      <w:tblGrid>
        <w:gridCol w:w="441"/>
        <w:gridCol w:w="8910"/>
        <w:gridCol w:w="2410"/>
      </w:tblGrid>
      <w:tr w:rsidR="00A51CAE" w14:paraId="08CD738F" w14:textId="77777777">
        <w:tc>
          <w:tcPr>
            <w:tcW w:w="441" w:type="dxa"/>
            <w:shd w:val="clear" w:color="auto" w:fill="E7E6E6" w:themeFill="background2"/>
          </w:tcPr>
          <w:p w14:paraId="1709A3C5" w14:textId="77777777" w:rsidR="00A51CAE" w:rsidRDefault="00361A23">
            <w:pPr>
              <w:spacing w:after="0" w:line="240" w:lineRule="auto"/>
              <w:jc w:val="center"/>
            </w:pPr>
            <w:r>
              <w:t>#</w:t>
            </w:r>
          </w:p>
        </w:tc>
        <w:tc>
          <w:tcPr>
            <w:tcW w:w="8910" w:type="dxa"/>
            <w:shd w:val="clear" w:color="auto" w:fill="E7E6E6" w:themeFill="background2"/>
          </w:tcPr>
          <w:p w14:paraId="67DC895E" w14:textId="77777777" w:rsidR="00A51CAE" w:rsidRDefault="00361A23">
            <w:pPr>
              <w:spacing w:after="0" w:line="240" w:lineRule="auto"/>
              <w:jc w:val="center"/>
            </w:pPr>
            <w:r>
              <w:t>Text Proposal</w:t>
            </w:r>
          </w:p>
        </w:tc>
        <w:tc>
          <w:tcPr>
            <w:tcW w:w="2410" w:type="dxa"/>
            <w:shd w:val="clear" w:color="auto" w:fill="E7E6E6" w:themeFill="background2"/>
          </w:tcPr>
          <w:p w14:paraId="128EBBF5" w14:textId="77777777" w:rsidR="00A51CAE" w:rsidRDefault="00361A23">
            <w:pPr>
              <w:spacing w:after="0" w:line="240" w:lineRule="auto"/>
              <w:jc w:val="center"/>
            </w:pPr>
            <w:r>
              <w:t>Company Position</w:t>
            </w:r>
          </w:p>
        </w:tc>
      </w:tr>
      <w:tr w:rsidR="00A51CAE" w14:paraId="7DC727FB" w14:textId="77777777">
        <w:tc>
          <w:tcPr>
            <w:tcW w:w="441" w:type="dxa"/>
          </w:tcPr>
          <w:p w14:paraId="4CD6E859" w14:textId="77777777" w:rsidR="00A51CAE" w:rsidRDefault="00361A23">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8910" w:type="dxa"/>
          </w:tcPr>
          <w:p w14:paraId="6B9C8F66" w14:textId="77777777" w:rsidR="00A51CAE" w:rsidRDefault="00361A23">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38.213 Clause 8.1 [1] </w:t>
            </w:r>
          </w:p>
          <w:p w14:paraId="70361990" w14:textId="77777777" w:rsidR="00A51CAE" w:rsidRDefault="00A51CAE">
            <w:pPr>
              <w:spacing w:after="0" w:line="240" w:lineRule="auto"/>
              <w:rPr>
                <w:rFonts w:ascii="Times New Roman" w:hAnsi="Times New Roman" w:cs="Times New Roman"/>
                <w:sz w:val="18"/>
                <w:szCs w:val="18"/>
              </w:rPr>
            </w:pPr>
          </w:p>
          <w:p w14:paraId="667F9D86" w14:textId="77777777" w:rsidR="00A51CAE" w:rsidRDefault="00361A23">
            <w:pPr>
              <w:pStyle w:val="CRCoverPage"/>
              <w:spacing w:beforeLines="50" w:before="12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For two TA operation, the UE can be configured with multiple RACH configurations, where different RACH configurations correspond to different cells. However, currently, the SSB-RO mapping rule including the RO validation rule is defined for serving cell only, and the SSB-RO mapping rule for neighbor cell is missing. Then how to identify the RO to transmit the PRACH ordered by PDCCH for TA measurement for neighbor cell is unclear.</w:t>
            </w:r>
          </w:p>
          <w:p w14:paraId="48CB1364" w14:textId="77777777" w:rsidR="00A51CAE" w:rsidRDefault="00361A23">
            <w:pPr>
              <w:spacing w:after="0" w:line="240" w:lineRule="auto"/>
              <w:jc w:val="both"/>
              <w:rPr>
                <w:rFonts w:cs="Arial"/>
                <w:sz w:val="18"/>
                <w:szCs w:val="18"/>
                <w:lang w:eastAsia="zh-CN"/>
              </w:rPr>
            </w:pPr>
            <w:r>
              <w:rPr>
                <w:rFonts w:cs="Arial"/>
                <w:sz w:val="18"/>
                <w:szCs w:val="18"/>
                <w:lang w:eastAsia="zh-CN"/>
              </w:rPr>
              <w:t xml:space="preserve">  </w:t>
            </w:r>
          </w:p>
          <w:p w14:paraId="31B3CAE1" w14:textId="77777777" w:rsidR="00A51CAE" w:rsidRDefault="00A51CAE">
            <w:pPr>
              <w:spacing w:after="0" w:line="240" w:lineRule="auto"/>
              <w:jc w:val="both"/>
              <w:rPr>
                <w:rFonts w:ascii="Times New Roman" w:hAnsi="Times New Roman" w:cs="Times New Roman"/>
                <w:sz w:val="18"/>
                <w:szCs w:val="18"/>
              </w:rPr>
            </w:pPr>
          </w:p>
          <w:p w14:paraId="597AF4A0" w14:textId="77777777" w:rsidR="00A51CAE" w:rsidRDefault="00361A23">
            <w:pPr>
              <w:pStyle w:val="CRCoverPage"/>
              <w:spacing w:after="0"/>
              <w:rPr>
                <w:rFonts w:ascii="Times New Roman" w:hAnsi="Times New Roman"/>
                <w:sz w:val="18"/>
                <w:szCs w:val="18"/>
                <w:lang w:val="en-US"/>
              </w:rPr>
            </w:pPr>
            <w:r>
              <w:rPr>
                <w:rFonts w:ascii="Times New Roman" w:hAnsi="Times New Roman" w:hint="eastAsia"/>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ascii="Times New Roman" w:hAnsi="Times New Roman" w:hint="eastAsia"/>
                <w:sz w:val="18"/>
                <w:szCs w:val="18"/>
                <w:lang w:val="en-US"/>
              </w:rPr>
              <w:t xml:space="preserve"> </w:t>
            </w:r>
          </w:p>
          <w:p w14:paraId="5D0784A0" w14:textId="77777777" w:rsidR="00A51CAE" w:rsidRDefault="00361A23">
            <w:pPr>
              <w:spacing w:after="0" w:line="240" w:lineRule="auto"/>
              <w:jc w:val="both"/>
              <w:rPr>
                <w:rFonts w:ascii="Times New Roman" w:hAnsi="Times New Roman" w:cs="Times New Roman"/>
                <w:sz w:val="18"/>
                <w:szCs w:val="18"/>
                <w:lang w:val="en-GB" w:eastAsia="zh-CN"/>
              </w:rPr>
            </w:pPr>
            <w:r>
              <w:rPr>
                <w:rFonts w:ascii="Times New Roman" w:hAnsi="Times New Roman" w:cs="Times New Roman"/>
                <w:sz w:val="18"/>
                <w:szCs w:val="18"/>
                <w:lang w:val="en-GB" w:eastAsia="zh-CN"/>
              </w:rPr>
              <w:t>Clarify that the SSB-RO mapping for neighbor cell is based on the neighbor cell SSB, which is based on the same principle as serving cell.</w:t>
            </w:r>
          </w:p>
          <w:p w14:paraId="0477DA8D" w14:textId="77777777" w:rsidR="00A51CAE" w:rsidRDefault="00A51CAE">
            <w:pPr>
              <w:spacing w:after="0" w:line="240" w:lineRule="auto"/>
              <w:jc w:val="both"/>
              <w:rPr>
                <w:rFonts w:ascii="Times New Roman" w:hAnsi="Times New Roman" w:cs="Times New Roman"/>
                <w:sz w:val="18"/>
                <w:szCs w:val="18"/>
                <w:lang w:val="en-US"/>
              </w:rPr>
            </w:pPr>
          </w:p>
          <w:p w14:paraId="05080055" w14:textId="77777777" w:rsidR="00A51CAE" w:rsidRDefault="00361A23">
            <w:pPr>
              <w:spacing w:after="0" w:line="240" w:lineRule="auto"/>
              <w:jc w:val="both"/>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SSB-RO mapping is unclear when multiple RACH configurations are configured.</w:t>
            </w:r>
          </w:p>
          <w:p w14:paraId="1F017DB2" w14:textId="77777777" w:rsidR="00A51CAE" w:rsidRDefault="00A51CAE">
            <w:pPr>
              <w:spacing w:after="0" w:line="240" w:lineRule="auto"/>
              <w:rPr>
                <w:rFonts w:ascii="Times New Roman" w:hAnsi="Times New Roman" w:cs="Times New Roman"/>
                <w:sz w:val="18"/>
                <w:szCs w:val="18"/>
                <w:lang w:val="en-US"/>
              </w:rPr>
            </w:pPr>
          </w:p>
          <w:p w14:paraId="173FCDB7" w14:textId="77777777" w:rsidR="00A51CAE" w:rsidRDefault="00361A2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05C393DD" w14:textId="77777777" w:rsidR="00A51CAE" w:rsidRDefault="00A51CAE">
            <w:pPr>
              <w:spacing w:after="0" w:line="240" w:lineRule="auto"/>
              <w:rPr>
                <w:rFonts w:ascii="Times New Roman" w:hAnsi="Times New Roman" w:cs="Times New Roman"/>
                <w:sz w:val="18"/>
                <w:szCs w:val="18"/>
                <w:lang w:val="en-US"/>
              </w:rPr>
            </w:pPr>
          </w:p>
          <w:p w14:paraId="3B0C4978" w14:textId="77777777" w:rsidR="00A51CAE" w:rsidRDefault="00361A23">
            <w:pPr>
              <w:pStyle w:val="Heading2"/>
              <w:spacing w:line="240" w:lineRule="auto"/>
              <w:ind w:left="850" w:hanging="850"/>
            </w:pPr>
            <w:bookmarkStart w:id="2" w:name="_Toc36498158"/>
            <w:bookmarkStart w:id="3" w:name="_Toc29899547"/>
            <w:bookmarkStart w:id="4" w:name="_Toc29917284"/>
            <w:bookmarkStart w:id="5" w:name="_Toc26719399"/>
            <w:bookmarkStart w:id="6" w:name="_Toc20311574"/>
            <w:bookmarkStart w:id="7" w:name="_Toc29899129"/>
            <w:bookmarkStart w:id="8" w:name="_Toc169603410"/>
            <w:bookmarkStart w:id="9" w:name="_Toc12021462"/>
            <w:bookmarkStart w:id="10" w:name="_Ref491452917"/>
            <w:bookmarkStart w:id="11" w:name="_Toc29894830"/>
            <w:bookmarkStart w:id="12" w:name="_Toc45699184"/>
            <w:bookmarkStart w:id="13" w:name="_Toc161820134"/>
            <w:bookmarkStart w:id="14" w:name="_Toc146188109"/>
            <w:r>
              <w:lastRenderedPageBreak/>
              <w:t>8</w:t>
            </w:r>
            <w:r>
              <w:rPr>
                <w:rFonts w:hint="eastAsia"/>
              </w:rPr>
              <w:t>.1</w:t>
            </w:r>
            <w:r>
              <w:rPr>
                <w:rFonts w:hint="eastAsia"/>
              </w:rPr>
              <w:tab/>
            </w:r>
            <w:r>
              <w:t>Random access preamble</w:t>
            </w:r>
            <w:bookmarkEnd w:id="2"/>
            <w:bookmarkEnd w:id="3"/>
            <w:bookmarkEnd w:id="4"/>
            <w:bookmarkEnd w:id="5"/>
            <w:bookmarkEnd w:id="6"/>
            <w:bookmarkEnd w:id="7"/>
            <w:bookmarkEnd w:id="8"/>
            <w:bookmarkEnd w:id="9"/>
            <w:bookmarkEnd w:id="10"/>
            <w:bookmarkEnd w:id="11"/>
            <w:bookmarkEnd w:id="12"/>
          </w:p>
          <w:p w14:paraId="616B65AC" w14:textId="77777777" w:rsidR="00A51CAE" w:rsidRDefault="00361A23">
            <w:pPr>
              <w:spacing w:after="240" w:line="240" w:lineRule="auto"/>
              <w:jc w:val="center"/>
            </w:pPr>
            <w:r>
              <w:t>&lt;unrelated text omitted&gt;</w:t>
            </w:r>
          </w:p>
          <w:p w14:paraId="70285298" w14:textId="77777777" w:rsidR="00A51CAE" w:rsidRDefault="00361A23">
            <w:pPr>
              <w:spacing w:after="240" w:line="240" w:lineRule="auto"/>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ins w:id="15" w:author="Author">
              <w:r>
                <w:t xml:space="preserve">or in </w:t>
              </w:r>
              <w:r>
                <w:rPr>
                  <w:i/>
                  <w:iCs/>
                </w:rPr>
                <w:t>SSB-MTC-AdditionalPCI</w:t>
              </w:r>
              <w:r>
                <w:t xml:space="preserve"> </w:t>
              </w:r>
            </w:ins>
            <w:r>
              <w:t xml:space="preserve">are mapped to valid PRACH occasions in the following order where the parameters are </w:t>
            </w:r>
            <w:r>
              <w:rPr>
                <w:lang w:val="en-US"/>
              </w:rPr>
              <w:t>described in [4, TS 38.211]</w:t>
            </w:r>
            <w:r>
              <w:t>.</w:t>
            </w:r>
          </w:p>
          <w:p w14:paraId="55F58CA0" w14:textId="77777777" w:rsidR="00A51CAE" w:rsidRDefault="00361A23">
            <w:pPr>
              <w:pStyle w:val="B1"/>
              <w:spacing w:after="240"/>
            </w:pPr>
            <w:r>
              <w:t>-</w:t>
            </w:r>
            <w:r>
              <w:tab/>
              <w:t>First, in increasing order of preamble indexes within a single PRACH occasion</w:t>
            </w:r>
          </w:p>
          <w:p w14:paraId="4820B642" w14:textId="77777777" w:rsidR="00A51CAE" w:rsidRDefault="00361A23">
            <w:pPr>
              <w:pStyle w:val="B1"/>
              <w:spacing w:after="240"/>
            </w:pPr>
            <w:r>
              <w:t>-</w:t>
            </w:r>
            <w:r>
              <w:tab/>
              <w:t>Second, in increasing order of frequency resource indexes for frequency multiplexed PRACH occasions</w:t>
            </w:r>
          </w:p>
          <w:p w14:paraId="29FCDD8A" w14:textId="77777777" w:rsidR="00A51CAE" w:rsidRDefault="00361A23">
            <w:pPr>
              <w:pStyle w:val="B1"/>
              <w:spacing w:after="240"/>
            </w:pPr>
            <w:r>
              <w:t>-</w:t>
            </w:r>
            <w:r>
              <w:tab/>
              <w:t>Third, in increasing order of time resource indexes for time multiplexed PRACH occasions within a PRACH slot</w:t>
            </w:r>
          </w:p>
          <w:p w14:paraId="64CBCF9F" w14:textId="77777777" w:rsidR="00A51CAE" w:rsidRDefault="00361A23">
            <w:pPr>
              <w:pStyle w:val="B1"/>
              <w:spacing w:after="240"/>
            </w:pPr>
            <w:r>
              <w:t>-</w:t>
            </w:r>
            <w:r>
              <w:tab/>
              <w:t>Fourth, in increasing order of indexes for PRACH slots</w:t>
            </w:r>
          </w:p>
          <w:p w14:paraId="79E8F474" w14:textId="77777777" w:rsidR="00A51CAE" w:rsidRDefault="00361A23">
            <w:pPr>
              <w:spacing w:after="0" w:line="240" w:lineRule="auto"/>
            </w:pPr>
            <w:r>
              <w:t xml:space="preserve">An association period, starting from frame 0, for mapping SS/PBCH block indexes to PRACH occasions is the smallest integer number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ins w:id="16" w:author="Author">
              <w:r>
                <w:rPr>
                  <w:i/>
                </w:rPr>
                <w:t xml:space="preserve"> </w:t>
              </w:r>
              <w:r>
                <w:t xml:space="preserve">or in </w:t>
              </w:r>
              <w:r>
                <w:rPr>
                  <w:i/>
                  <w:iCs/>
                </w:rPr>
                <w:t>SSB-MTC-AdditionalPCI</w:t>
              </w:r>
            </w:ins>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no SS/PBCH block indexes are mapped to the set of PRACH occasions</w:t>
            </w:r>
            <w:r>
              <w:rPr>
                <w:color w:val="000000" w:themeColor="text1"/>
                <w:lang w:eastAsia="zh-CN"/>
              </w:rPr>
              <w:t xml:space="preserve"> or PRACH preambles</w:t>
            </w:r>
            <w: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8F70358" w14:textId="77777777" w:rsidR="00A51CAE" w:rsidRDefault="00A51CAE">
            <w:pPr>
              <w:spacing w:after="0" w:line="240" w:lineRule="auto"/>
            </w:pPr>
          </w:p>
          <w:p w14:paraId="374834E4" w14:textId="77777777" w:rsidR="00A51CAE" w:rsidRDefault="00361A2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-----------------------------------------------------unchanged part omitted--------------------------------------------------</w:t>
            </w:r>
          </w:p>
          <w:p w14:paraId="6821D449" w14:textId="77777777" w:rsidR="00A51CAE" w:rsidRDefault="00A51CAE">
            <w:pPr>
              <w:spacing w:after="0" w:line="240" w:lineRule="auto"/>
            </w:pPr>
          </w:p>
          <w:p w14:paraId="74D9DCF7" w14:textId="77777777" w:rsidR="00A51CAE" w:rsidRDefault="00361A23">
            <w:pPr>
              <w:spacing w:after="0" w:line="240" w:lineRule="auto"/>
            </w:pPr>
            <w:r>
              <w:t xml:space="preserve">For paired spectrum </w:t>
            </w:r>
            <w:r>
              <w:rPr>
                <w:rFonts w:eastAsia="Times New Roman"/>
              </w:rPr>
              <w:t>or supplementary uplink band</w:t>
            </w:r>
            <w:r>
              <w:t xml:space="preserve"> all PRACH occasions are valid. </w:t>
            </w:r>
          </w:p>
          <w:p w14:paraId="64FEF7E0" w14:textId="77777777" w:rsidR="00A51CAE" w:rsidRDefault="00361A23">
            <w:pPr>
              <w:spacing w:after="0" w:line="240" w:lineRule="auto"/>
            </w:pPr>
            <w:bookmarkStart w:id="17" w:name="_Hlk29801864"/>
            <w:r>
              <w:t xml:space="preserve">For unpaired spectrum, </w:t>
            </w:r>
          </w:p>
          <w:p w14:paraId="247827DD" w14:textId="77777777" w:rsidR="00A51CAE" w:rsidRDefault="00361A23">
            <w:pPr>
              <w:pStyle w:val="B1"/>
            </w:pPr>
            <w:r>
              <w:t>-</w:t>
            </w:r>
            <w:r>
              <w:tab/>
              <w:t xml:space="preserve">if a UE is not provided </w:t>
            </w:r>
            <w:r>
              <w:rPr>
                <w:i/>
              </w:rPr>
              <w:t>tdd-UL-DL-ConfigurationCommon</w:t>
            </w:r>
            <w:r>
              <w:t xml:space="preserve">, a PRACH occasion </w:t>
            </w:r>
            <w:ins w:id="18" w:author="Author">
              <w:r>
                <w:t xml:space="preserve">for a cell </w:t>
              </w:r>
            </w:ins>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309E1ACF" w14:textId="77777777" w:rsidR="00A51CAE" w:rsidRDefault="00361A23">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19" w:author="Author">
              <w:r>
                <w:rPr>
                  <w:i/>
                </w:rPr>
                <w:t xml:space="preserve"> </w:t>
              </w:r>
              <w:r>
                <w:rPr>
                  <w:iCs/>
                </w:rPr>
                <w:t>or in</w:t>
              </w:r>
              <w:r>
                <w:rPr>
                  <w:i/>
                </w:rPr>
                <w:t xml:space="preserve"> SSB-MTC-AdditionalPCI </w:t>
              </w:r>
              <w:r>
                <w:rPr>
                  <w:iCs/>
                </w:rPr>
                <w:t>corresponding to the cell</w:t>
              </w:r>
            </w:ins>
            <w:r>
              <w:rPr>
                <w:lang w:eastAsia="zh-CN"/>
              </w:rPr>
              <w:t xml:space="preserve">, </w:t>
            </w:r>
            <w:r>
              <w:rPr>
                <w:rFonts w:eastAsia="MS Mincho"/>
              </w:rPr>
              <w:t>as described in clause 4.1</w:t>
            </w:r>
          </w:p>
          <w:p w14:paraId="3C7742A7" w14:textId="77777777" w:rsidR="00A51CAE" w:rsidRDefault="00361A23">
            <w:pPr>
              <w:pStyle w:val="B1"/>
            </w:pPr>
            <w:r>
              <w:rPr>
                <w:lang w:eastAsia="zh-CN"/>
              </w:rPr>
              <w:t>-</w:t>
            </w:r>
            <w:r>
              <w:rPr>
                <w:lang w:eastAsia="zh-CN"/>
              </w:rPr>
              <w:tab/>
              <w:t xml:space="preserve">If a UE is provided </w:t>
            </w:r>
            <w:r>
              <w:rPr>
                <w:i/>
              </w:rPr>
              <w:t>tdd-UL-DL-ConfigurationCommon</w:t>
            </w:r>
            <w:r>
              <w:t xml:space="preserve">, a PRACH occasion </w:t>
            </w:r>
            <w:ins w:id="20" w:author="Author">
              <w:r>
                <w:t xml:space="preserve">for a cell </w:t>
              </w:r>
            </w:ins>
            <w:r>
              <w:rPr>
                <w:rStyle w:val="colour"/>
              </w:rPr>
              <w:t>in a PRACH slot</w:t>
            </w:r>
            <w:r>
              <w:t xml:space="preserve"> is valid if </w:t>
            </w:r>
          </w:p>
          <w:p w14:paraId="4644D723" w14:textId="77777777" w:rsidR="00A51CAE" w:rsidRDefault="00361A23">
            <w:pPr>
              <w:pStyle w:val="B2"/>
            </w:pPr>
            <w:r>
              <w:t>-</w:t>
            </w:r>
            <w:r>
              <w:tab/>
              <w:t xml:space="preserve">it is within UL symbols, or </w:t>
            </w:r>
          </w:p>
          <w:p w14:paraId="59FE24B8" w14:textId="77777777" w:rsidR="00A51CAE" w:rsidRDefault="00361A23">
            <w:pPr>
              <w:pStyle w:val="B2"/>
              <w:rPr>
                <w:i/>
              </w:rPr>
            </w:pPr>
            <w:r>
              <w:lastRenderedPageBreak/>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05D379DE" w14:textId="77777777" w:rsidR="00A51CAE" w:rsidRDefault="00361A23">
            <w:pPr>
              <w:pStyle w:val="B3"/>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21" w:author="Author">
              <w:r>
                <w:rPr>
                  <w:i/>
                </w:rPr>
                <w:t xml:space="preserve"> </w:t>
              </w:r>
              <w:r>
                <w:rPr>
                  <w:iCs/>
                </w:rPr>
                <w:t>or in</w:t>
              </w:r>
              <w:r>
                <w:rPr>
                  <w:i/>
                </w:rPr>
                <w:t xml:space="preserve"> SSB-MTC-AdditionalPCI </w:t>
              </w:r>
              <w:r>
                <w:rPr>
                  <w:iCs/>
                </w:rPr>
                <w:t>corresponding to the cell</w:t>
              </w:r>
            </w:ins>
            <w:r>
              <w:t xml:space="preserve">, </w:t>
            </w:r>
            <w:r>
              <w:rPr>
                <w:rFonts w:eastAsia="MS Mincho"/>
              </w:rPr>
              <w:t>as described in clause 4.1</w:t>
            </w:r>
            <w:r>
              <w:t xml:space="preserve">. </w:t>
            </w:r>
          </w:p>
          <w:bookmarkEnd w:id="17"/>
          <w:p w14:paraId="1CF6F704" w14:textId="77777777" w:rsidR="00A51CAE" w:rsidRDefault="00361A23">
            <w:pPr>
              <w:spacing w:after="0" w:line="240" w:lineRule="auto"/>
            </w:pPr>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14:paraId="496F253A" w14:textId="77777777" w:rsidR="00A51CAE" w:rsidRDefault="00361A23">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0" w:type="auto"/>
              <w:jc w:val="center"/>
              <w:tblLayout w:type="fixed"/>
              <w:tblLook w:val="04A0" w:firstRow="1" w:lastRow="0" w:firstColumn="1" w:lastColumn="0" w:noHBand="0" w:noVBand="1"/>
            </w:tblPr>
            <w:tblGrid>
              <w:gridCol w:w="3505"/>
              <w:gridCol w:w="3600"/>
            </w:tblGrid>
            <w:tr w:rsidR="00A51CAE" w14:paraId="3E42D288"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47F3F491" w14:textId="77777777" w:rsidR="00A51CAE" w:rsidRDefault="00361A23">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4FA37FD" w14:textId="77777777" w:rsidR="00A51CAE" w:rsidRDefault="0000000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51CAE" w14:paraId="3FBA14C5"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24937B5B" w14:textId="77777777" w:rsidR="00A51CAE" w:rsidRDefault="00361A23">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8F024A1" w14:textId="77777777" w:rsidR="00A51CAE" w:rsidRDefault="00361A23">
                  <w:pPr>
                    <w:pStyle w:val="TAC"/>
                  </w:pPr>
                  <w:r>
                    <w:t>0</w:t>
                  </w:r>
                </w:p>
              </w:tc>
            </w:tr>
            <w:tr w:rsidR="00A51CAE" w14:paraId="4AE014AE"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0BBB310" w14:textId="77777777" w:rsidR="00A51CAE" w:rsidRDefault="00361A23">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1BD1636D" w14:textId="77777777" w:rsidR="00A51CAE" w:rsidRDefault="00361A23">
                  <w:pPr>
                    <w:pStyle w:val="TAC"/>
                  </w:pPr>
                  <w:r>
                    <w:t>2</w:t>
                  </w:r>
                </w:p>
              </w:tc>
            </w:tr>
            <w:tr w:rsidR="00A51CAE" w14:paraId="4B3F3BBB"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1862703" w14:textId="77777777" w:rsidR="00A51CAE" w:rsidRDefault="00361A23">
                  <w:pPr>
                    <w:pStyle w:val="TAC"/>
                  </w:pPr>
                  <w:r>
                    <w:t>480 kHz</w:t>
                  </w:r>
                </w:p>
              </w:tc>
              <w:tc>
                <w:tcPr>
                  <w:tcW w:w="3600" w:type="dxa"/>
                  <w:tcBorders>
                    <w:top w:val="single" w:sz="4" w:space="0" w:color="auto"/>
                    <w:left w:val="single" w:sz="4" w:space="0" w:color="auto"/>
                    <w:bottom w:val="single" w:sz="4" w:space="0" w:color="auto"/>
                    <w:right w:val="single" w:sz="4" w:space="0" w:color="auto"/>
                  </w:tcBorders>
                  <w:vAlign w:val="center"/>
                </w:tcPr>
                <w:p w14:paraId="629362B9" w14:textId="77777777" w:rsidR="00A51CAE" w:rsidRDefault="00361A23">
                  <w:pPr>
                    <w:pStyle w:val="TAC"/>
                  </w:pPr>
                  <w:r>
                    <w:t>8</w:t>
                  </w:r>
                </w:p>
              </w:tc>
            </w:tr>
            <w:tr w:rsidR="00A51CAE" w14:paraId="60EBE493"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3E35DAF" w14:textId="77777777" w:rsidR="00A51CAE" w:rsidRDefault="00361A23">
                  <w:pPr>
                    <w:pStyle w:val="TAC"/>
                  </w:pPr>
                  <w:r>
                    <w:t>960 kHz</w:t>
                  </w:r>
                </w:p>
              </w:tc>
              <w:tc>
                <w:tcPr>
                  <w:tcW w:w="3600" w:type="dxa"/>
                  <w:tcBorders>
                    <w:top w:val="single" w:sz="4" w:space="0" w:color="auto"/>
                    <w:left w:val="single" w:sz="4" w:space="0" w:color="auto"/>
                    <w:bottom w:val="single" w:sz="4" w:space="0" w:color="auto"/>
                    <w:right w:val="single" w:sz="4" w:space="0" w:color="auto"/>
                  </w:tcBorders>
                  <w:vAlign w:val="center"/>
                </w:tcPr>
                <w:p w14:paraId="548DD9DD" w14:textId="77777777" w:rsidR="00A51CAE" w:rsidRDefault="00361A23">
                  <w:pPr>
                    <w:pStyle w:val="TAC"/>
                  </w:pPr>
                  <w:r>
                    <w:t>16</w:t>
                  </w:r>
                </w:p>
              </w:tc>
            </w:tr>
          </w:tbl>
          <w:p w14:paraId="54ACCDD1" w14:textId="77777777" w:rsidR="00A51CAE" w:rsidRDefault="00A51CAE">
            <w:pPr>
              <w:pStyle w:val="FP"/>
            </w:pPr>
          </w:p>
          <w:p w14:paraId="0460B2C8" w14:textId="77777777" w:rsidR="00A51CAE" w:rsidRDefault="00361A23">
            <w:pPr>
              <w:spacing w:after="0" w:line="240" w:lineRule="auto"/>
              <w:rPr>
                <w:lang w:val="en-US"/>
              </w:rPr>
            </w:pPr>
            <w:r>
              <w:rPr>
                <w:rFonts w:hint="eastAsia"/>
              </w:rPr>
              <w:t>I</w:t>
            </w:r>
            <w:r>
              <w:rPr>
                <w:rFonts w:eastAsia="MS Mincho" w:hint="eastAsia"/>
              </w:rPr>
              <w:t>f</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rPr>
              <w:t>initiated by a</w:t>
            </w:r>
            <w:r>
              <w:rPr>
                <w:rFonts w:eastAsia="MS Mincho" w:hint="eastAsia"/>
              </w:rPr>
              <w:t xml:space="preserve"> </w:t>
            </w:r>
            <w:r>
              <w:rPr>
                <w:rFonts w:hint="eastAsia"/>
              </w:rPr>
              <w:t xml:space="preserve">PDCCH </w:t>
            </w:r>
            <w:r>
              <w:t>order</w:t>
            </w:r>
            <w:r>
              <w:rPr>
                <w:rFonts w:hint="eastAsia"/>
              </w:rPr>
              <w:t xml:space="preserve">, </w:t>
            </w:r>
            <w:r>
              <w:t xml:space="preserve">the </w:t>
            </w:r>
            <w:r>
              <w:rPr>
                <w:rFonts w:eastAsia="MS Mincho" w:hint="eastAsia"/>
              </w:rPr>
              <w:t>UE</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transmit</w:t>
            </w:r>
            <w:r>
              <w:t>s</w:t>
            </w:r>
            <w:r>
              <w:rPr>
                <w:rFonts w:hint="eastAsia"/>
              </w:rPr>
              <w:t xml:space="preserve"> </w:t>
            </w:r>
            <w: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0CB74CB2" w14:textId="77777777" w:rsidR="00A51CAE" w:rsidRDefault="00361A23">
            <w:pPr>
              <w:pStyle w:val="B1"/>
            </w:pPr>
            <w:r>
              <w:t>-</w:t>
            </w:r>
            <w:r>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the SCS configuration of the PDCCH order and the SCS configuration of the corresponding </w:t>
            </w:r>
            <w:r>
              <w:rPr>
                <w:rFonts w:eastAsia="DengXian" w:hint="eastAsia"/>
                <w:lang w:eastAsia="zh-CN"/>
              </w:rPr>
              <w:t>PRACH transmission</w:t>
            </w:r>
            <w:r>
              <w:t xml:space="preserve"> </w:t>
            </w:r>
          </w:p>
          <w:p w14:paraId="6F05F851" w14:textId="77777777" w:rsidR="00A51CAE" w:rsidRDefault="00361A2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 [5, TS 38.212]</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Pr>
                <w:rFonts w:hint="eastAsia"/>
                <w:lang w:eastAsia="zh-CN"/>
              </w:rPr>
              <w:t xml:space="preserve"> </w:t>
            </w:r>
            <w:r>
              <w:t xml:space="preserve">is a time duration of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t xml:space="preserve"> defined in [10, TS 38.133] otherwise </w:t>
            </w:r>
          </w:p>
          <w:p w14:paraId="53142958" w14:textId="77777777" w:rsidR="00A51CAE" w:rsidRDefault="00361A2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478300CA" w14:textId="77777777" w:rsidR="00A51CAE" w:rsidRDefault="00361A23">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[6, TS 38.214] </w:t>
            </w:r>
          </w:p>
          <w:p w14:paraId="07C22DD6" w14:textId="77777777" w:rsidR="00A51CAE" w:rsidRDefault="00361A23">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t xml:space="preserve"> is defined in [10, TS 38.133] otherwise</w:t>
            </w:r>
          </w:p>
          <w:p w14:paraId="3F652629" w14:textId="77777777" w:rsidR="00A51CAE" w:rsidRDefault="00361A2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is defined in [10, TS 38.133] otherwise</w:t>
            </w:r>
          </w:p>
          <w:p w14:paraId="2675CE4F" w14:textId="77777777" w:rsidR="00A51CAE" w:rsidRDefault="00361A23">
            <w:pPr>
              <w:pStyle w:val="B1"/>
              <w:ind w:left="0" w:firstLine="0"/>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bookmarkEnd w:id="13"/>
          <w:bookmarkEnd w:id="14"/>
          <w:p w14:paraId="10787742" w14:textId="77777777" w:rsidR="00A51CAE" w:rsidRDefault="00361A2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7883C82F" w14:textId="77777777" w:rsidR="00A51CAE" w:rsidRDefault="00A51CAE">
            <w:pPr>
              <w:spacing w:after="0" w:line="240" w:lineRule="auto"/>
              <w:rPr>
                <w:rFonts w:ascii="Times New Roman" w:hAnsi="Times New Roman" w:cs="Times New Roman"/>
                <w:sz w:val="18"/>
                <w:szCs w:val="18"/>
                <w:lang w:val="en-US"/>
              </w:rPr>
            </w:pPr>
          </w:p>
          <w:p w14:paraId="72A3AF87" w14:textId="77777777" w:rsidR="00A51CAE" w:rsidRDefault="00A51CAE">
            <w:pPr>
              <w:spacing w:after="0" w:line="240" w:lineRule="auto"/>
              <w:rPr>
                <w:rFonts w:ascii="Times New Roman" w:hAnsi="Times New Roman" w:cs="Times New Roman"/>
                <w:sz w:val="18"/>
                <w:szCs w:val="18"/>
              </w:rPr>
            </w:pPr>
          </w:p>
        </w:tc>
        <w:tc>
          <w:tcPr>
            <w:tcW w:w="2410" w:type="dxa"/>
          </w:tcPr>
          <w:p w14:paraId="0C91C302" w14:textId="028F51D3" w:rsidR="00A51CAE" w:rsidRDefault="00361A23">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xml:space="preserve">: Google, </w:t>
            </w:r>
            <w:r>
              <w:rPr>
                <w:rFonts w:ascii="Times New Roman" w:hAnsi="Times New Roman" w:cs="Times New Roman" w:hint="eastAsia"/>
                <w:iCs/>
                <w:sz w:val="18"/>
                <w:szCs w:val="18"/>
                <w:lang w:val="en-GB" w:eastAsia="zh-CN"/>
              </w:rPr>
              <w:t>Huawei</w:t>
            </w:r>
            <w:r>
              <w:rPr>
                <w:rFonts w:ascii="Times New Roman" w:hAnsi="Times New Roman" w:cs="Times New Roman"/>
                <w:iCs/>
                <w:sz w:val="18"/>
                <w:szCs w:val="18"/>
                <w:lang w:val="en-GB" w:eastAsia="zh-CN"/>
              </w:rPr>
              <w:t>, Samsung</w:t>
            </w:r>
            <w:r>
              <w:rPr>
                <w:rFonts w:ascii="Times New Roman" w:hAnsi="Times New Roman" w:cs="Times New Roman" w:hint="eastAsia"/>
                <w:iCs/>
                <w:sz w:val="18"/>
                <w:szCs w:val="18"/>
                <w:lang w:val="en-US" w:eastAsia="zh-CN"/>
              </w:rPr>
              <w:t>, ZTE</w:t>
            </w:r>
            <w:r>
              <w:rPr>
                <w:rFonts w:ascii="Times New Roman" w:hAnsi="Times New Roman" w:cs="Times New Roman"/>
                <w:iCs/>
                <w:sz w:val="18"/>
                <w:szCs w:val="18"/>
                <w:lang w:val="en-US" w:eastAsia="zh-CN"/>
              </w:rPr>
              <w:t xml:space="preserve">, Lenovo, vivo, Qualcomm, CATT, OPPO/LG (suggest some revisions), </w:t>
            </w:r>
            <w:r w:rsidR="00EA4942">
              <w:rPr>
                <w:rFonts w:ascii="Times New Roman" w:hAnsi="Times New Roman" w:cs="Times New Roman"/>
                <w:iCs/>
                <w:sz w:val="18"/>
                <w:szCs w:val="18"/>
                <w:lang w:val="en-US" w:eastAsia="zh-CN"/>
              </w:rPr>
              <w:t>Spreadtrum</w:t>
            </w:r>
            <w:r w:rsidR="00D021CF">
              <w:rPr>
                <w:rFonts w:ascii="Times New Roman" w:hAnsi="Times New Roman" w:cs="Times New Roman"/>
                <w:iCs/>
                <w:sz w:val="18"/>
                <w:szCs w:val="18"/>
                <w:lang w:val="en-US" w:eastAsia="zh-CN"/>
              </w:rPr>
              <w:t>, New H3C</w:t>
            </w:r>
          </w:p>
          <w:p w14:paraId="4EF2EC08" w14:textId="77777777" w:rsidR="00A51CAE" w:rsidRDefault="00A51CAE">
            <w:pPr>
              <w:widowControl w:val="0"/>
              <w:snapToGrid w:val="0"/>
              <w:spacing w:after="0" w:line="240" w:lineRule="auto"/>
              <w:rPr>
                <w:rFonts w:ascii="Times New Roman" w:hAnsi="Times New Roman" w:cs="Times New Roman"/>
                <w:iCs/>
                <w:sz w:val="18"/>
                <w:szCs w:val="18"/>
                <w:lang w:val="en-GB"/>
              </w:rPr>
            </w:pPr>
          </w:p>
          <w:p w14:paraId="5855D39C" w14:textId="77777777" w:rsidR="00A51CAE" w:rsidRDefault="00361A23">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14:paraId="6FA3E64E" w14:textId="77777777" w:rsidR="00A51CAE" w:rsidRDefault="00A51CAE">
            <w:pPr>
              <w:spacing w:after="0" w:line="240" w:lineRule="auto"/>
              <w:rPr>
                <w:rFonts w:ascii="Times New Roman" w:hAnsi="Times New Roman" w:cs="Times New Roman"/>
                <w:sz w:val="18"/>
                <w:szCs w:val="18"/>
              </w:rPr>
            </w:pPr>
          </w:p>
        </w:tc>
      </w:tr>
      <w:tr w:rsidR="00A51CAE" w14:paraId="6D314C76" w14:textId="77777777">
        <w:tc>
          <w:tcPr>
            <w:tcW w:w="441" w:type="dxa"/>
          </w:tcPr>
          <w:p w14:paraId="5C55CCE1" w14:textId="77777777" w:rsidR="00A51CAE" w:rsidRDefault="00361A23">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62A1C7F3" w14:textId="77777777" w:rsidR="00A51CAE" w:rsidRDefault="00361A23">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Discuss either TP 1 or TP 2 for adoption in TS 38.213 Section 7.1.1 [2]</w:t>
            </w:r>
          </w:p>
          <w:p w14:paraId="7380AAE9" w14:textId="77777777" w:rsidR="00A51CAE" w:rsidRDefault="00A51CAE">
            <w:pPr>
              <w:spacing w:after="0" w:line="240" w:lineRule="auto"/>
              <w:rPr>
                <w:rFonts w:ascii="Times New Roman" w:hAnsi="Times New Roman" w:cs="Times New Roman"/>
                <w:sz w:val="18"/>
                <w:szCs w:val="18"/>
              </w:rPr>
            </w:pPr>
          </w:p>
          <w:p w14:paraId="2A29B398" w14:textId="77777777" w:rsidR="00A51CAE" w:rsidRDefault="00361A23">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1CDB86F1" w14:textId="77777777" w:rsidR="00A51CAE" w:rsidRDefault="00A51CAE">
            <w:pPr>
              <w:spacing w:after="0" w:line="240" w:lineRule="auto"/>
              <w:rPr>
                <w:rFonts w:ascii="Times New Roman" w:hAnsi="Times New Roman" w:cs="Times New Roman"/>
                <w:sz w:val="18"/>
                <w:szCs w:val="18"/>
              </w:rPr>
            </w:pPr>
          </w:p>
          <w:p w14:paraId="2CD49249" w14:textId="77777777" w:rsidR="00A51CAE" w:rsidRDefault="00361A23">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 xml:space="preserve">Clarify the spec on whether to reset the first closed loop power control adjustment state (l=0) or reset the second closed loop power control adjustment state (l=1) based on whether the PRACH is toward the first TRP </w:t>
            </w:r>
            <w:r>
              <w:rPr>
                <w:rFonts w:ascii="Times New Roman" w:hAnsi="Times New Roman" w:cs="Times New Roman"/>
                <w:sz w:val="18"/>
                <w:szCs w:val="18"/>
                <w:lang w:val="en-US"/>
              </w:rPr>
              <w:lastRenderedPageBreak/>
              <w:t>or the second TRP.</w:t>
            </w:r>
          </w:p>
          <w:p w14:paraId="71FCBFFA" w14:textId="77777777" w:rsidR="00A51CAE" w:rsidRDefault="00A51CAE">
            <w:pPr>
              <w:spacing w:after="0" w:line="240" w:lineRule="auto"/>
              <w:rPr>
                <w:rFonts w:ascii="Times New Roman" w:hAnsi="Times New Roman" w:cs="Times New Roman"/>
                <w:sz w:val="18"/>
                <w:szCs w:val="18"/>
                <w:lang w:val="en-US"/>
              </w:rPr>
            </w:pPr>
          </w:p>
          <w:p w14:paraId="085DC246" w14:textId="77777777" w:rsidR="00A51CAE" w:rsidRDefault="00361A23">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0FF2B300" w14:textId="77777777" w:rsidR="00A51CAE" w:rsidRDefault="00A51CAE">
            <w:pPr>
              <w:spacing w:after="0" w:line="240" w:lineRule="auto"/>
              <w:rPr>
                <w:rFonts w:ascii="Times New Roman" w:hAnsi="Times New Roman" w:cs="Times New Roman"/>
                <w:b/>
                <w:bCs/>
                <w:sz w:val="18"/>
                <w:szCs w:val="18"/>
                <w:u w:val="single"/>
              </w:rPr>
            </w:pPr>
          </w:p>
          <w:p w14:paraId="6CC9C9FC" w14:textId="77777777" w:rsidR="00A51CAE" w:rsidRDefault="00A51CAE">
            <w:pPr>
              <w:spacing w:after="0" w:line="240" w:lineRule="auto"/>
              <w:rPr>
                <w:rFonts w:ascii="Times New Roman" w:hAnsi="Times New Roman" w:cs="Times New Roman"/>
                <w:b/>
                <w:bCs/>
                <w:sz w:val="18"/>
                <w:szCs w:val="18"/>
                <w:u w:val="single"/>
              </w:rPr>
            </w:pPr>
          </w:p>
          <w:p w14:paraId="1456B13A" w14:textId="77777777" w:rsidR="00A51CAE" w:rsidRDefault="00A51CAE">
            <w:pPr>
              <w:spacing w:after="0" w:line="240" w:lineRule="auto"/>
              <w:rPr>
                <w:rFonts w:ascii="Times New Roman" w:hAnsi="Times New Roman" w:cs="Times New Roman"/>
                <w:b/>
                <w:bCs/>
                <w:sz w:val="18"/>
                <w:szCs w:val="18"/>
                <w:u w:val="single"/>
              </w:rPr>
            </w:pPr>
          </w:p>
          <w:p w14:paraId="5CD9A81B" w14:textId="77777777" w:rsidR="00A51CAE" w:rsidRDefault="00361A23">
            <w:pPr>
              <w:spacing w:after="0" w:line="240" w:lineRule="auto"/>
              <w:rPr>
                <w:color w:val="FF0000"/>
              </w:rPr>
            </w:pPr>
            <w:r>
              <w:rPr>
                <w:color w:val="FF0000"/>
              </w:rPr>
              <w:t>============TP1</w:t>
            </w:r>
            <w:r>
              <w:rPr>
                <w:rFonts w:hint="eastAsia"/>
                <w:color w:val="FF0000"/>
                <w:lang w:eastAsia="zh-CN"/>
              </w:rPr>
              <w:t xml:space="preserve"> (Option 1)</w:t>
            </w:r>
            <w:r>
              <w:rPr>
                <w:color w:val="FF0000"/>
              </w:rPr>
              <w:t xml:space="preserve"> for 38.213 Section 7.1.1 ==============================</w:t>
            </w:r>
          </w:p>
          <w:p w14:paraId="2512E9D4" w14:textId="77777777" w:rsidR="00A51CAE" w:rsidRDefault="00361A23">
            <w:pPr>
              <w:spacing w:after="0" w:line="240" w:lineRule="auto"/>
              <w:rPr>
                <w:color w:val="FF0000"/>
              </w:rPr>
            </w:pPr>
            <w:r>
              <w:rPr>
                <w:color w:val="FF0000"/>
              </w:rPr>
              <w:t>--Unchanged part omitted------------------------</w:t>
            </w:r>
          </w:p>
          <w:p w14:paraId="61A13192" w14:textId="77777777" w:rsidR="00A51CAE" w:rsidRDefault="00361A23">
            <w:pPr>
              <w:pStyle w:val="B1"/>
              <w:ind w:left="284" w:firstLine="0"/>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t xml:space="preserve"> if </w:t>
            </w:r>
            <w:r>
              <w:rPr>
                <w:i/>
                <w:iCs/>
              </w:rPr>
              <w:t>twoPUSCH-PC-AdjustmentStates</w:t>
            </w:r>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w:t>
            </w:r>
          </w:p>
          <w:p w14:paraId="7FF799C8" w14:textId="77777777" w:rsidR="00A51CAE" w:rsidRDefault="00361A23">
            <w:pPr>
              <w:pStyle w:val="B2"/>
              <w:ind w:left="576"/>
            </w:pPr>
            <w:r>
              <w:t>-</w:t>
            </w:r>
            <w:r>
              <w:tab/>
            </w:r>
            <w:r>
              <w:rPr>
                <w:lang w:val="en-GB"/>
              </w:rPr>
              <w:t>If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58D39580" w14:textId="77777777" w:rsidR="00A51CAE" w:rsidRDefault="00361A23">
            <w:pPr>
              <w:pStyle w:val="B3"/>
              <w:ind w:left="86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14:paraId="481B357A" w14:textId="77777777" w:rsidR="00A51CAE" w:rsidRDefault="00361A23">
            <w:pPr>
              <w:pStyle w:val="B3"/>
              <w:ind w:left="1152"/>
            </w:pPr>
            <w:r>
              <w:rPr>
                <w:color w:val="FF0000"/>
              </w:rPr>
              <w:t>-</w:t>
            </w:r>
            <w:r>
              <w:rPr>
                <w:color w:val="FF0000"/>
              </w:rPr>
              <w:tab/>
            </w:r>
            <w:r>
              <w:t xml:space="preserve">where </w:t>
            </w:r>
            <m:oMath>
              <m:r>
                <w:rPr>
                  <w:rFonts w:ascii="Cambria Math" w:hAnsi="Cambria Math"/>
                </w:rPr>
                <m:t>l=0</m:t>
              </m:r>
            </m:oMath>
            <w:r>
              <w:t xml:space="preserve"> </w:t>
            </w:r>
            <w:r>
              <w:rPr>
                <w:color w:val="FF0000"/>
              </w:rPr>
              <w:t xml:space="preserve">if </w:t>
            </w:r>
            <w:r>
              <w:rPr>
                <w:rFonts w:eastAsia="DengXian"/>
                <w:color w:val="FF0000"/>
              </w:rPr>
              <w:t xml:space="preserve">the UE is not </w:t>
            </w:r>
            <w:r>
              <w:rPr>
                <w:rFonts w:eastAsia="DengXian" w:hint="eastAsia"/>
                <w:color w:val="FF0000"/>
                <w:lang w:eastAsia="zh-CN"/>
              </w:rPr>
              <w:t>provided</w:t>
            </w:r>
            <w:r>
              <w:rPr>
                <w:rFonts w:eastAsia="DengXian"/>
                <w:color w:val="FF0000"/>
              </w:rPr>
              <w:t xml:space="preserve"> with </w:t>
            </w:r>
            <w:r>
              <w:rPr>
                <w:rFonts w:eastAsia="DengXian" w:hint="eastAsia"/>
                <w:i/>
                <w:color w:val="FF0000"/>
              </w:rPr>
              <w:t>tag-Id2</w:t>
            </w:r>
            <w:r>
              <w:rPr>
                <w:rFonts w:eastAsia="DengXian"/>
                <w:iCs/>
                <w:color w:val="FF0000"/>
              </w:rPr>
              <w:t xml:space="preserve"> or </w:t>
            </w:r>
            <w:r>
              <w:rPr>
                <w:color w:val="FF0000"/>
              </w:rPr>
              <w:t>if the UE is not provided with </w:t>
            </w:r>
            <w:r>
              <w:rPr>
                <w:i/>
                <w:iCs/>
                <w:color w:val="FF0000"/>
              </w:rPr>
              <w:t>twoPUSCH-PC-AdjustmentStates</w:t>
            </w:r>
            <w:r>
              <w:rPr>
                <w:rFonts w:eastAsia="DengXian"/>
                <w:iCs/>
                <w:color w:val="FF0000"/>
              </w:rPr>
              <w:t xml:space="preserve">; otherwise, </w:t>
            </w:r>
            <w:r>
              <w:rPr>
                <w:rFonts w:eastAsia="DengXian"/>
                <w:i/>
                <w:color w:val="FF0000"/>
              </w:rPr>
              <w:t xml:space="preserve"> </w:t>
            </w:r>
            <m:oMath>
              <m:r>
                <w:rPr>
                  <w:rFonts w:ascii="Cambria Math" w:hAnsi="Cambria Math"/>
                  <w:color w:val="FF0000"/>
                </w:rPr>
                <m:t>l=0</m:t>
              </m:r>
            </m:oMath>
            <w:r>
              <w:rPr>
                <w:color w:val="FF0000"/>
              </w:rPr>
              <w:t xml:space="preserve"> if the first TAG is indicated by the random access response message and</w:t>
            </w:r>
            <w:r>
              <w:rPr>
                <w:rFonts w:eastAsia="DengXian"/>
                <w:i/>
                <w:color w:val="FF0000"/>
              </w:rPr>
              <w:t xml:space="preserve"> </w:t>
            </w:r>
            <m:oMath>
              <m:r>
                <w:rPr>
                  <w:rFonts w:ascii="Cambria Math" w:hAnsi="Cambria Math"/>
                  <w:color w:val="FF0000"/>
                </w:rPr>
                <m:t>l=1</m:t>
              </m:r>
            </m:oMath>
            <w:r>
              <w:rPr>
                <w:color w:val="FF0000"/>
              </w:rPr>
              <w:t xml:space="preserve"> if the second TAG is indicated by the random access response message, </w:t>
            </w:r>
            <w:r>
              <w:t>and</w:t>
            </w:r>
          </w:p>
          <w:p w14:paraId="56DF6B53" w14:textId="77777777" w:rsidR="00A51CAE" w:rsidRDefault="00361A23">
            <w:pPr>
              <w:pStyle w:val="B4"/>
              <w:ind w:left="1152"/>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MsgA transmission according to Type-2 random access procedure with RAR message(s) for fallbackRAR,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14:paraId="54253F78" w14:textId="77777777" w:rsidR="00A51CAE" w:rsidRDefault="00361A23">
            <w:pPr>
              <w:pStyle w:val="B4"/>
              <w:ind w:left="1152"/>
            </w:pPr>
            <w:r>
              <w:t>-</w:t>
            </w:r>
            <w:r>
              <w:tab/>
            </w:r>
            <w:r>
              <w:rPr>
                <w:noProof/>
                <w:position w:val="-50"/>
                <w:lang w:eastAsia="zh-CN"/>
              </w:rPr>
              <w:drawing>
                <wp:inline distT="0" distB="0" distL="0" distR="0" wp14:anchorId="762284AB" wp14:editId="25487FA5">
                  <wp:extent cx="5135245" cy="636270"/>
                  <wp:effectExtent l="0" t="0" r="8255" b="0"/>
                  <wp:docPr id="194620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resource blocks for the first PUSCH transmission on active UL BWP</w:t>
            </w:r>
            <m:oMath>
              <m:r>
                <w:rPr>
                  <w:rFonts w:ascii="Cambria Math" w:hAnsi="Cambria Math"/>
                </w:rPr>
                <m:t xml:space="preserve"> 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14:paraId="3400C326" w14:textId="77777777" w:rsidR="00A51CAE" w:rsidRDefault="00361A23">
            <w:pPr>
              <w:spacing w:after="0" w:line="240" w:lineRule="auto"/>
              <w:jc w:val="both"/>
              <w:rPr>
                <w:color w:val="FF0000"/>
              </w:rPr>
            </w:pPr>
            <w:r>
              <w:rPr>
                <w:color w:val="FF0000"/>
              </w:rPr>
              <w:t>===============================================================</w:t>
            </w:r>
          </w:p>
          <w:p w14:paraId="1C4B5981" w14:textId="77777777" w:rsidR="00A51CAE" w:rsidRDefault="00A51CAE">
            <w:pPr>
              <w:spacing w:after="0" w:line="240" w:lineRule="auto"/>
              <w:jc w:val="both"/>
              <w:rPr>
                <w:rFonts w:asciiTheme="majorBidi" w:hAnsiTheme="majorBidi" w:cstheme="majorBidi"/>
                <w:b/>
                <w:iCs/>
                <w:color w:val="FF0000"/>
                <w:lang w:val="en-GB"/>
              </w:rPr>
            </w:pPr>
          </w:p>
          <w:p w14:paraId="11B57565" w14:textId="77777777" w:rsidR="00A51CAE" w:rsidRDefault="00361A23">
            <w:pPr>
              <w:spacing w:after="0" w:line="240" w:lineRule="auto"/>
              <w:rPr>
                <w:color w:val="FF0000"/>
              </w:rPr>
            </w:pPr>
            <w:r>
              <w:rPr>
                <w:color w:val="FF0000"/>
              </w:rPr>
              <w:t>============TP</w:t>
            </w:r>
            <w:r>
              <w:rPr>
                <w:rFonts w:hint="eastAsia"/>
                <w:color w:val="FF0000"/>
                <w:lang w:eastAsia="zh-CN"/>
              </w:rPr>
              <w:t>2</w:t>
            </w:r>
            <w:r>
              <w:rPr>
                <w:color w:val="FF0000"/>
                <w:lang w:eastAsia="zh-CN"/>
              </w:rPr>
              <w:t xml:space="preserve"> (Option 2</w:t>
            </w:r>
            <w:r>
              <w:rPr>
                <w:color w:val="FF0000"/>
              </w:rPr>
              <w:t>) for 38.213 Section 7.1.1 ==============================</w:t>
            </w:r>
          </w:p>
          <w:p w14:paraId="79655AC3" w14:textId="77777777" w:rsidR="00A51CAE" w:rsidRDefault="00361A23">
            <w:pPr>
              <w:spacing w:after="0" w:line="240" w:lineRule="auto"/>
              <w:rPr>
                <w:color w:val="FF0000"/>
              </w:rPr>
            </w:pPr>
            <w:r>
              <w:rPr>
                <w:color w:val="FF0000"/>
              </w:rPr>
              <w:t>--Unchanged part omitted------------------------</w:t>
            </w:r>
          </w:p>
          <w:p w14:paraId="4057D816" w14:textId="77777777" w:rsidR="00A51CAE" w:rsidRDefault="00361A23">
            <w:pPr>
              <w:pStyle w:val="B1"/>
              <w:ind w:left="284" w:firstLine="4"/>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t xml:space="preserve"> if </w:t>
            </w:r>
            <w:r>
              <w:rPr>
                <w:i/>
                <w:iCs/>
              </w:rPr>
              <w:t>twoPUSCH-PC-AdjustmentStates</w:t>
            </w:r>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w:t>
            </w:r>
          </w:p>
          <w:p w14:paraId="0509978B" w14:textId="77777777" w:rsidR="00A51CAE" w:rsidRDefault="00361A23">
            <w:pPr>
              <w:pStyle w:val="B2"/>
              <w:ind w:left="292" w:firstLine="0"/>
            </w:pPr>
            <w:r>
              <w:rPr>
                <w:rFonts w:hint="eastAsia"/>
                <w:lang w:val="en-GB" w:eastAsia="zh-CN"/>
              </w:rPr>
              <w:t>-</w:t>
            </w:r>
            <w:r>
              <w:rPr>
                <w:lang w:val="en-GB" w:eastAsia="zh-CN"/>
              </w:rPr>
              <w:tab/>
            </w:r>
            <w:r>
              <w:rPr>
                <w:rFonts w:hint="eastAsia"/>
                <w:lang w:val="en-GB" w:eastAsia="zh-CN"/>
              </w:rPr>
              <w:t>I</w:t>
            </w:r>
            <w:r>
              <w:rPr>
                <w:lang w:val="en-GB"/>
              </w:rPr>
              <w:t>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5C0750EA" w14:textId="77777777" w:rsidR="00A51CAE" w:rsidRDefault="00361A23">
            <w:pPr>
              <w:pStyle w:val="B3"/>
              <w:ind w:left="576" w:firstLine="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14:paraId="1FB7FB4C" w14:textId="77777777" w:rsidR="00A51CAE" w:rsidRDefault="00361A23">
            <w:pPr>
              <w:pStyle w:val="B3"/>
              <w:ind w:left="576" w:firstLine="288"/>
              <w:rPr>
                <w:rFonts w:eastAsia="DengXian"/>
                <w:iCs/>
                <w:color w:val="FF0000"/>
                <w:lang w:eastAsia="zh-CN"/>
              </w:rPr>
            </w:pPr>
            <w:r>
              <w:rPr>
                <w:rFonts w:hint="eastAsia"/>
                <w:color w:val="FF0000"/>
                <w:lang w:eastAsia="zh-CN"/>
              </w:rPr>
              <w:t>-</w:t>
            </w:r>
            <w:r>
              <w:rPr>
                <w:lang w:eastAsia="zh-CN"/>
              </w:rPr>
              <w:tab/>
            </w:r>
            <w:r>
              <w:t xml:space="preserve">where </w:t>
            </w:r>
            <m:oMath>
              <m:r>
                <w:rPr>
                  <w:rFonts w:ascii="Cambria Math" w:hAnsi="Cambria Math"/>
                </w:rPr>
                <m:t>l=0</m:t>
              </m:r>
            </m:oMath>
            <w:r>
              <w:t xml:space="preserve"> </w:t>
            </w:r>
            <w:r>
              <w:rPr>
                <w:color w:val="FF0000"/>
              </w:rPr>
              <w:t xml:space="preserve">if </w:t>
            </w:r>
            <w:r>
              <w:rPr>
                <w:rFonts w:eastAsia="DengXian"/>
                <w:color w:val="FF0000"/>
              </w:rPr>
              <w:t xml:space="preserve">the UE is not </w:t>
            </w:r>
            <w:r>
              <w:rPr>
                <w:rFonts w:eastAsia="DengXian" w:hint="eastAsia"/>
                <w:color w:val="FF0000"/>
                <w:lang w:eastAsia="zh-CN"/>
              </w:rPr>
              <w:t>provided</w:t>
            </w:r>
            <w:r>
              <w:rPr>
                <w:rFonts w:eastAsia="DengXian"/>
                <w:color w:val="FF0000"/>
              </w:rPr>
              <w:t xml:space="preserve"> with </w:t>
            </w:r>
            <w:r>
              <w:rPr>
                <w:rFonts w:eastAsia="DengXian" w:hint="eastAsia"/>
                <w:i/>
                <w:color w:val="FF0000"/>
              </w:rPr>
              <w:t>tag-Id2</w:t>
            </w:r>
            <w:r>
              <w:rPr>
                <w:rFonts w:eastAsia="DengXian"/>
                <w:iCs/>
                <w:color w:val="FF0000"/>
              </w:rPr>
              <w:t xml:space="preserve"> or </w:t>
            </w:r>
            <w:r>
              <w:rPr>
                <w:color w:val="FF0000"/>
              </w:rPr>
              <w:t>if the UE is not provided with </w:t>
            </w:r>
            <w:r>
              <w:rPr>
                <w:i/>
                <w:iCs/>
                <w:color w:val="FF0000"/>
              </w:rPr>
              <w:t>twoPUSCH-PC-AdjustmentStates</w:t>
            </w:r>
            <w:r>
              <w:rPr>
                <w:rFonts w:eastAsia="DengXian"/>
                <w:iCs/>
                <w:color w:val="FF0000"/>
              </w:rPr>
              <w:t>; otherwise,</w:t>
            </w:r>
            <w:r>
              <w:rPr>
                <w:rFonts w:eastAsia="DengXian" w:hint="eastAsia"/>
                <w:iCs/>
                <w:color w:val="FF0000"/>
                <w:lang w:eastAsia="zh-CN"/>
              </w:rPr>
              <w:t xml:space="preserve"> if the PRACH transmission is in response to a detection of PDCCH order,</w:t>
            </w:r>
          </w:p>
          <w:p w14:paraId="703067BA" w14:textId="77777777" w:rsidR="00A51CAE" w:rsidRDefault="00361A23">
            <w:pPr>
              <w:pStyle w:val="B3"/>
              <w:ind w:left="864" w:firstLine="288"/>
              <w:rPr>
                <w:lang w:eastAsia="zh-CN"/>
              </w:rPr>
            </w:pPr>
            <w:r>
              <w:rPr>
                <w:rFonts w:eastAsia="DengXian" w:hint="eastAsia"/>
                <w:iCs/>
                <w:color w:val="FF0000"/>
                <w:lang w:eastAsia="zh-CN"/>
              </w:rPr>
              <w:t xml:space="preserve"> -</w:t>
            </w:r>
            <w:r>
              <w:rPr>
                <w:rFonts w:eastAsia="DengXian"/>
                <w:iCs/>
                <w:color w:val="FF0000"/>
                <w:lang w:eastAsia="zh-CN"/>
              </w:rPr>
              <w:tab/>
            </w:r>
            <m:oMath>
              <m:r>
                <w:rPr>
                  <w:rFonts w:ascii="Cambria Math" w:hAnsi="Cambria Math"/>
                  <w:color w:val="FF0000"/>
                </w:rPr>
                <m:t>l</m:t>
              </m:r>
            </m:oMath>
            <w:r>
              <w:rPr>
                <w:rFonts w:hint="eastAsia"/>
                <w:color w:val="FF0000"/>
                <w:lang w:eastAsia="zh-CN"/>
              </w:rPr>
              <w:t xml:space="preserve"> is the closed loop index of the active TCI states associated with the PCI indicated by the PRACH association indicator as described in [5, TS38.212] if the UE is provided </w:t>
            </w:r>
            <w:r>
              <w:rPr>
                <w:rFonts w:hint="eastAsia"/>
                <w:i/>
                <w:iCs/>
                <w:color w:val="FF0000"/>
                <w:lang w:eastAsia="zh-CN"/>
              </w:rPr>
              <w:t>SSB-MTC-AdditionalPCI</w:t>
            </w:r>
            <w:r>
              <w:rPr>
                <w:rFonts w:hint="eastAsia"/>
                <w:color w:val="FF0000"/>
                <w:lang w:eastAsia="zh-CN"/>
              </w:rPr>
              <w:t>,</w:t>
            </w:r>
          </w:p>
          <w:p w14:paraId="0C08319A" w14:textId="77777777" w:rsidR="00A51CAE" w:rsidRDefault="00361A23">
            <w:pPr>
              <w:pStyle w:val="B3"/>
              <w:ind w:left="864" w:firstLine="288"/>
            </w:pPr>
            <w:r>
              <w:rPr>
                <w:rFonts w:eastAsia="DengXian" w:hint="eastAsia"/>
                <w:iCs/>
                <w:color w:val="FF0000"/>
                <w:lang w:eastAsia="zh-CN"/>
              </w:rPr>
              <w:t>-</w:t>
            </w:r>
            <w:r>
              <w:rPr>
                <w:lang w:eastAsia="zh-CN"/>
              </w:rPr>
              <w:tab/>
            </w:r>
            <w:r>
              <w:rPr>
                <w:rFonts w:hint="eastAsia"/>
                <w:color w:val="FF0000"/>
                <w:lang w:eastAsia="zh-CN"/>
              </w:rPr>
              <w:t xml:space="preserve">otherwise, </w:t>
            </w:r>
            <w:r>
              <w:rPr>
                <w:rFonts w:hint="eastAsia"/>
                <w:i/>
                <w:iCs/>
                <w:color w:val="FF0000"/>
                <w:lang w:eastAsia="zh-CN"/>
              </w:rPr>
              <w:t>l</w:t>
            </w:r>
            <w:r>
              <w:rPr>
                <w:rFonts w:hint="eastAsia"/>
                <w:color w:val="FF0000"/>
                <w:lang w:eastAsia="zh-CN"/>
              </w:rPr>
              <w:t xml:space="preserve"> is the closed loop index of the active TCI states associated with a same </w:t>
            </w:r>
            <w:r>
              <w:rPr>
                <w:rFonts w:hint="eastAsia"/>
                <w:i/>
                <w:iCs/>
                <w:color w:val="FF0000"/>
                <w:lang w:eastAsia="zh-CN"/>
              </w:rPr>
              <w:t>coresetPoolIndex</w:t>
            </w:r>
            <w:r>
              <w:rPr>
                <w:rFonts w:hint="eastAsia"/>
                <w:color w:val="FF0000"/>
                <w:lang w:eastAsia="zh-CN"/>
              </w:rPr>
              <w:t xml:space="preserve"> as PDCCH order if the PRACH association indicator is 0, and </w:t>
            </w:r>
            <w:r>
              <w:rPr>
                <w:rFonts w:hint="eastAsia"/>
                <w:i/>
                <w:iCs/>
                <w:color w:val="FF0000"/>
                <w:lang w:eastAsia="zh-CN"/>
              </w:rPr>
              <w:t>l</w:t>
            </w:r>
            <w:r>
              <w:rPr>
                <w:rFonts w:hint="eastAsia"/>
                <w:color w:val="FF0000"/>
                <w:lang w:eastAsia="zh-CN"/>
              </w:rPr>
              <w:t xml:space="preserve"> is the closed loop index of the active TCI states associated with a different </w:t>
            </w:r>
            <w:r>
              <w:rPr>
                <w:rFonts w:hint="eastAsia"/>
                <w:i/>
                <w:iCs/>
                <w:color w:val="FF0000"/>
                <w:lang w:eastAsia="zh-CN"/>
              </w:rPr>
              <w:t xml:space="preserve">coresetPoolIndex </w:t>
            </w:r>
            <w:r>
              <w:rPr>
                <w:rFonts w:hint="eastAsia"/>
                <w:color w:val="FF0000"/>
                <w:lang w:eastAsia="zh-CN"/>
              </w:rPr>
              <w:t xml:space="preserve">from the PDCCH order if the PRACH association indicator is 1, </w:t>
            </w:r>
            <w:r>
              <w:t>and</w:t>
            </w:r>
          </w:p>
          <w:p w14:paraId="31638B22" w14:textId="77777777" w:rsidR="00A51CAE" w:rsidRDefault="00361A23">
            <w:pPr>
              <w:pStyle w:val="B4"/>
              <w:ind w:left="864" w:firstLine="0"/>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MsgA transmission according to Type-2 random access procedure with RAR message(s) for fallbackRAR,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14:paraId="52DD54F1" w14:textId="77777777" w:rsidR="00A51CAE" w:rsidRDefault="00361A23">
            <w:pPr>
              <w:pStyle w:val="B4"/>
              <w:ind w:left="1152" w:hanging="285"/>
            </w:pPr>
            <w:r>
              <w:t>-</w:t>
            </w:r>
            <w:r>
              <w:tab/>
            </w:r>
            <w:r>
              <w:rPr>
                <w:noProof/>
                <w:position w:val="-50"/>
                <w:lang w:eastAsia="zh-CN"/>
              </w:rPr>
              <w:drawing>
                <wp:inline distT="0" distB="0" distL="0" distR="0" wp14:anchorId="6955A997" wp14:editId="1657FF18">
                  <wp:extent cx="5135245" cy="636270"/>
                  <wp:effectExtent l="0" t="0" r="8255" b="0"/>
                  <wp:docPr id="840436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3616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resource blocks for the first PUSCH transmission on active UL BWP</w:t>
            </w:r>
            <m:oMath>
              <m:r>
                <w:rPr>
                  <w:rFonts w:ascii="Cambria Math" w:hAnsi="Cambria Math"/>
                </w:rPr>
                <m:t xml:space="preserve"> 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14:paraId="1010873B" w14:textId="77777777" w:rsidR="00A51CAE" w:rsidRDefault="00361A23">
            <w:pPr>
              <w:spacing w:after="0" w:line="240" w:lineRule="auto"/>
              <w:jc w:val="both"/>
              <w:rPr>
                <w:color w:val="FF0000"/>
              </w:rPr>
            </w:pPr>
            <w:r>
              <w:rPr>
                <w:color w:val="FF0000"/>
              </w:rPr>
              <w:t>===============================================================</w:t>
            </w:r>
          </w:p>
          <w:p w14:paraId="6520A891" w14:textId="77777777" w:rsidR="00A51CAE" w:rsidRDefault="00A51CAE">
            <w:pPr>
              <w:spacing w:after="0" w:line="240" w:lineRule="auto"/>
              <w:rPr>
                <w:rFonts w:ascii="Times New Roman" w:hAnsi="Times New Roman" w:cs="Times New Roman"/>
                <w:b/>
                <w:bCs/>
                <w:sz w:val="18"/>
                <w:szCs w:val="18"/>
                <w:u w:val="single"/>
              </w:rPr>
            </w:pPr>
          </w:p>
        </w:tc>
        <w:tc>
          <w:tcPr>
            <w:tcW w:w="2410" w:type="dxa"/>
          </w:tcPr>
          <w:p w14:paraId="30EF9D1E" w14:textId="77777777" w:rsidR="00A51CAE" w:rsidRDefault="00361A23">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 TP1</w:t>
            </w:r>
            <w:r>
              <w:rPr>
                <w:rFonts w:ascii="Times New Roman" w:hAnsi="Times New Roman" w:cs="Times New Roman"/>
                <w:iCs/>
                <w:sz w:val="18"/>
                <w:szCs w:val="18"/>
                <w:lang w:val="en-GB"/>
              </w:rPr>
              <w:t>: Qualcomm, ZTE, Google</w:t>
            </w:r>
          </w:p>
          <w:p w14:paraId="736B4496" w14:textId="77777777" w:rsidR="00A51CAE" w:rsidRDefault="00A51CAE">
            <w:pPr>
              <w:widowControl w:val="0"/>
              <w:snapToGrid w:val="0"/>
              <w:spacing w:after="0" w:line="240" w:lineRule="auto"/>
              <w:rPr>
                <w:rFonts w:ascii="Times New Roman" w:hAnsi="Times New Roman" w:cs="Times New Roman"/>
                <w:iCs/>
                <w:sz w:val="18"/>
                <w:szCs w:val="18"/>
                <w:lang w:val="en-GB"/>
              </w:rPr>
            </w:pPr>
          </w:p>
          <w:p w14:paraId="753333A3" w14:textId="4FC5D4A8" w:rsidR="00A51CAE" w:rsidRDefault="00361A23">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bCs/>
                <w:iCs/>
                <w:sz w:val="18"/>
                <w:szCs w:val="18"/>
                <w:lang w:val="en-GB"/>
              </w:rPr>
              <w:t>Support TP2:</w:t>
            </w:r>
            <w:r>
              <w:rPr>
                <w:rFonts w:ascii="Times New Roman" w:hAnsi="Times New Roman" w:cs="Times New Roman"/>
                <w:iCs/>
                <w:sz w:val="18"/>
                <w:szCs w:val="18"/>
                <w:lang w:val="en-GB"/>
              </w:rPr>
              <w:t xml:space="preserve"> Qualcomm, </w:t>
            </w:r>
            <w:r>
              <w:rPr>
                <w:rFonts w:ascii="Times New Roman" w:hAnsi="Times New Roman" w:cs="Times New Roman" w:hint="eastAsia"/>
                <w:iCs/>
                <w:sz w:val="18"/>
                <w:szCs w:val="18"/>
                <w:lang w:val="en-GB" w:eastAsia="zh-CN"/>
              </w:rPr>
              <w:t>Huawei</w:t>
            </w:r>
            <w:r>
              <w:rPr>
                <w:rFonts w:ascii="Times New Roman" w:hAnsi="Times New Roman" w:cs="Times New Roman"/>
                <w:iCs/>
                <w:sz w:val="18"/>
                <w:szCs w:val="18"/>
                <w:lang w:val="en-GB" w:eastAsia="zh-CN"/>
              </w:rPr>
              <w:t xml:space="preserve">, Lenovo, </w:t>
            </w:r>
            <w:r w:rsidR="00D021CF">
              <w:rPr>
                <w:rFonts w:ascii="Times New Roman" w:hAnsi="Times New Roman" w:cs="Times New Roman"/>
                <w:iCs/>
                <w:sz w:val="18"/>
                <w:szCs w:val="18"/>
                <w:lang w:val="en-GB" w:eastAsia="zh-CN"/>
              </w:rPr>
              <w:t>New H3C</w:t>
            </w:r>
          </w:p>
          <w:p w14:paraId="4850EBE0" w14:textId="77777777" w:rsidR="00A51CAE" w:rsidRDefault="00A51CAE">
            <w:pPr>
              <w:widowControl w:val="0"/>
              <w:snapToGrid w:val="0"/>
              <w:spacing w:after="0" w:line="240" w:lineRule="auto"/>
              <w:rPr>
                <w:rFonts w:ascii="Times New Roman" w:hAnsi="Times New Roman" w:cs="Times New Roman"/>
                <w:iCs/>
                <w:sz w:val="18"/>
                <w:szCs w:val="18"/>
                <w:lang w:val="en-GB"/>
              </w:rPr>
            </w:pPr>
          </w:p>
          <w:p w14:paraId="6375CD5C" w14:textId="77777777" w:rsidR="00A51CAE" w:rsidRDefault="00361A23">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 xml:space="preserve">: Samsung, </w:t>
            </w:r>
            <w:r>
              <w:rPr>
                <w:rFonts w:ascii="Times New Roman" w:hAnsi="Times New Roman" w:cs="Times New Roman"/>
                <w:iCs/>
                <w:sz w:val="18"/>
                <w:szCs w:val="18"/>
                <w:lang w:val="en-GB"/>
              </w:rPr>
              <w:lastRenderedPageBreak/>
              <w:t>OPPO, vivo, LG, CATT</w:t>
            </w:r>
            <w:r w:rsidR="00EA4942">
              <w:rPr>
                <w:rFonts w:ascii="Times New Roman" w:hAnsi="Times New Roman" w:cs="Times New Roman"/>
                <w:iCs/>
                <w:sz w:val="18"/>
                <w:szCs w:val="18"/>
                <w:lang w:val="en-GB"/>
              </w:rPr>
              <w:t>, Spreadtrum</w:t>
            </w:r>
          </w:p>
          <w:p w14:paraId="39542C39" w14:textId="77777777" w:rsidR="00A51CAE" w:rsidRDefault="00A51CAE">
            <w:pPr>
              <w:widowControl w:val="0"/>
              <w:snapToGrid w:val="0"/>
              <w:spacing w:after="0" w:line="240" w:lineRule="auto"/>
              <w:rPr>
                <w:rFonts w:ascii="Times New Roman" w:hAnsi="Times New Roman" w:cs="Times New Roman"/>
                <w:b/>
                <w:iCs/>
                <w:sz w:val="18"/>
                <w:szCs w:val="18"/>
                <w:lang w:val="en-GB"/>
              </w:rPr>
            </w:pPr>
          </w:p>
        </w:tc>
      </w:tr>
    </w:tbl>
    <w:p w14:paraId="174F4F32" w14:textId="77777777" w:rsidR="00A51CAE" w:rsidRDefault="00A51CAE">
      <w:pPr>
        <w:rPr>
          <w:b/>
          <w:bCs/>
          <w:u w:val="single"/>
        </w:rPr>
      </w:pPr>
    </w:p>
    <w:p w14:paraId="589DDC3F" w14:textId="77777777" w:rsidR="00A51CAE" w:rsidRDefault="00361A23">
      <w:pPr>
        <w:pStyle w:val="Caption"/>
        <w:rPr>
          <w:i w:val="0"/>
          <w:iCs w:val="0"/>
          <w:sz w:val="24"/>
          <w:szCs w:val="24"/>
        </w:rPr>
      </w:pPr>
      <w:r>
        <w:rPr>
          <w:i w:val="0"/>
          <w:iCs w:val="0"/>
          <w:sz w:val="24"/>
          <w:szCs w:val="24"/>
        </w:rPr>
        <w:t xml:space="preserve">Companies are asked to provide their views on the above draft CR/TPs.  For companies supportive of issue 1.2, please indicate if you prefer TP1 or TP2. </w:t>
      </w:r>
    </w:p>
    <w:tbl>
      <w:tblPr>
        <w:tblStyle w:val="TableGrid"/>
        <w:tblW w:w="11767" w:type="dxa"/>
        <w:tblLook w:val="04A0" w:firstRow="1" w:lastRow="0" w:firstColumn="1" w:lastColumn="0" w:noHBand="0" w:noVBand="1"/>
      </w:tblPr>
      <w:tblGrid>
        <w:gridCol w:w="2263"/>
        <w:gridCol w:w="9504"/>
      </w:tblGrid>
      <w:tr w:rsidR="00A51CAE" w14:paraId="1DABBC19" w14:textId="77777777">
        <w:tc>
          <w:tcPr>
            <w:tcW w:w="2263" w:type="dxa"/>
          </w:tcPr>
          <w:p w14:paraId="3B1747BC" w14:textId="77777777" w:rsidR="00A51CAE" w:rsidRDefault="00361A23">
            <w:pPr>
              <w:spacing w:after="0" w:line="240" w:lineRule="auto"/>
              <w:jc w:val="center"/>
              <w:rPr>
                <w:b/>
                <w:bCs/>
              </w:rPr>
            </w:pPr>
            <w:r>
              <w:rPr>
                <w:b/>
                <w:bCs/>
              </w:rPr>
              <w:t>Company</w:t>
            </w:r>
          </w:p>
        </w:tc>
        <w:tc>
          <w:tcPr>
            <w:tcW w:w="9504" w:type="dxa"/>
          </w:tcPr>
          <w:p w14:paraId="0727D1E4" w14:textId="77777777" w:rsidR="00A51CAE" w:rsidRDefault="00361A23">
            <w:pPr>
              <w:spacing w:after="0" w:line="240" w:lineRule="auto"/>
              <w:jc w:val="center"/>
              <w:rPr>
                <w:b/>
                <w:bCs/>
              </w:rPr>
            </w:pPr>
            <w:r>
              <w:rPr>
                <w:b/>
                <w:bCs/>
              </w:rPr>
              <w:t>Comments</w:t>
            </w:r>
          </w:p>
        </w:tc>
      </w:tr>
      <w:tr w:rsidR="00A51CAE" w14:paraId="1796E379" w14:textId="77777777">
        <w:tc>
          <w:tcPr>
            <w:tcW w:w="2263" w:type="dxa"/>
          </w:tcPr>
          <w:p w14:paraId="605BBB42" w14:textId="77777777" w:rsidR="00A51CAE" w:rsidRDefault="00361A23">
            <w:pPr>
              <w:spacing w:after="0" w:line="240" w:lineRule="auto"/>
              <w:rPr>
                <w:bCs/>
                <w:lang w:eastAsia="zh-CN"/>
              </w:rPr>
            </w:pPr>
            <w:r>
              <w:rPr>
                <w:rFonts w:hint="eastAsia"/>
                <w:bCs/>
                <w:lang w:eastAsia="zh-CN"/>
              </w:rPr>
              <w:t>H</w:t>
            </w:r>
            <w:r>
              <w:rPr>
                <w:bCs/>
                <w:lang w:eastAsia="zh-CN"/>
              </w:rPr>
              <w:t>uawei, Hisilicon</w:t>
            </w:r>
          </w:p>
        </w:tc>
        <w:tc>
          <w:tcPr>
            <w:tcW w:w="9504" w:type="dxa"/>
          </w:tcPr>
          <w:p w14:paraId="3A2BCB50" w14:textId="77777777" w:rsidR="00A51CAE" w:rsidRDefault="00361A23">
            <w:pPr>
              <w:spacing w:after="0" w:line="240" w:lineRule="auto"/>
              <w:rPr>
                <w:lang w:eastAsia="zh-CN"/>
              </w:rPr>
            </w:pPr>
            <w:r>
              <w:rPr>
                <w:rFonts w:hint="eastAsia"/>
                <w:lang w:eastAsia="zh-CN"/>
              </w:rPr>
              <w:t>F</w:t>
            </w:r>
            <w:r>
              <w:rPr>
                <w:lang w:eastAsia="zh-CN"/>
              </w:rPr>
              <w:t>or issue 1.1, support the proposal.</w:t>
            </w:r>
          </w:p>
          <w:p w14:paraId="3D238AF6" w14:textId="77777777" w:rsidR="00A51CAE" w:rsidRDefault="00361A23">
            <w:pPr>
              <w:spacing w:after="0" w:line="240" w:lineRule="auto"/>
              <w:rPr>
                <w:lang w:eastAsia="zh-CN"/>
              </w:rPr>
            </w:pPr>
            <w:r>
              <w:rPr>
                <w:rFonts w:hint="eastAsia"/>
                <w:lang w:eastAsia="zh-CN"/>
              </w:rPr>
              <w:t>F</w:t>
            </w:r>
            <w:r>
              <w:rPr>
                <w:lang w:eastAsia="zh-CN"/>
              </w:rPr>
              <w:t>or issue 1.2, support TP2 for simplicity.</w:t>
            </w:r>
          </w:p>
        </w:tc>
      </w:tr>
      <w:tr w:rsidR="00A51CAE" w14:paraId="59133785" w14:textId="77777777">
        <w:tc>
          <w:tcPr>
            <w:tcW w:w="2263" w:type="dxa"/>
          </w:tcPr>
          <w:p w14:paraId="12A16636" w14:textId="77777777" w:rsidR="00A51CAE" w:rsidRDefault="00361A23">
            <w:pPr>
              <w:spacing w:after="0" w:line="240" w:lineRule="auto"/>
              <w:rPr>
                <w:b/>
                <w:bCs/>
                <w:lang w:eastAsia="zh-CN"/>
              </w:rPr>
            </w:pPr>
            <w:r>
              <w:rPr>
                <w:rFonts w:hint="eastAsia"/>
                <w:b/>
                <w:bCs/>
                <w:lang w:eastAsia="zh-CN"/>
              </w:rPr>
              <w:t>Lenovo</w:t>
            </w:r>
          </w:p>
        </w:tc>
        <w:tc>
          <w:tcPr>
            <w:tcW w:w="9504" w:type="dxa"/>
          </w:tcPr>
          <w:p w14:paraId="54DAE382" w14:textId="77777777" w:rsidR="00A51CAE" w:rsidRDefault="00361A23">
            <w:pPr>
              <w:spacing w:after="0" w:line="240" w:lineRule="auto"/>
              <w:rPr>
                <w:lang w:eastAsia="zh-CN"/>
              </w:rPr>
            </w:pPr>
            <w:r>
              <w:rPr>
                <w:rFonts w:hint="eastAsia"/>
                <w:lang w:eastAsia="zh-CN"/>
              </w:rPr>
              <w:t>For issue 1.1, support the proposal.</w:t>
            </w:r>
          </w:p>
          <w:p w14:paraId="6C56CD69" w14:textId="77777777" w:rsidR="00A51CAE" w:rsidRDefault="00361A23">
            <w:pPr>
              <w:spacing w:after="0" w:line="240" w:lineRule="auto"/>
              <w:rPr>
                <w:lang w:eastAsia="zh-CN"/>
              </w:rPr>
            </w:pPr>
            <w:r>
              <w:rPr>
                <w:rFonts w:hint="eastAsia"/>
                <w:lang w:eastAsia="zh-CN"/>
              </w:rPr>
              <w:t>For issue 1.2, support TP2.</w:t>
            </w:r>
          </w:p>
        </w:tc>
      </w:tr>
      <w:tr w:rsidR="00A51CAE" w14:paraId="7CE8BC4E" w14:textId="77777777">
        <w:tc>
          <w:tcPr>
            <w:tcW w:w="2263" w:type="dxa"/>
          </w:tcPr>
          <w:p w14:paraId="5145C541" w14:textId="77777777" w:rsidR="00A51CAE" w:rsidRDefault="00361A23">
            <w:pPr>
              <w:spacing w:after="0" w:line="240" w:lineRule="auto"/>
              <w:rPr>
                <w:b/>
                <w:bCs/>
                <w:lang w:eastAsia="zh-CN"/>
              </w:rPr>
            </w:pPr>
            <w:r>
              <w:rPr>
                <w:b/>
                <w:bCs/>
                <w:lang w:eastAsia="zh-CN"/>
              </w:rPr>
              <w:t>Samsung</w:t>
            </w:r>
          </w:p>
        </w:tc>
        <w:tc>
          <w:tcPr>
            <w:tcW w:w="9504" w:type="dxa"/>
          </w:tcPr>
          <w:p w14:paraId="7CAD2394" w14:textId="77777777" w:rsidR="00A51CAE" w:rsidRDefault="00361A23">
            <w:pPr>
              <w:spacing w:after="0" w:line="240" w:lineRule="auto"/>
              <w:rPr>
                <w:lang w:eastAsia="zh-CN"/>
              </w:rPr>
            </w:pPr>
            <w:r>
              <w:rPr>
                <w:lang w:eastAsia="zh-CN"/>
              </w:rPr>
              <w:t>Issue 1.1: Support proposal</w:t>
            </w:r>
          </w:p>
          <w:p w14:paraId="193AE439" w14:textId="77777777" w:rsidR="00A51CAE" w:rsidRDefault="00361A23">
            <w:pPr>
              <w:spacing w:after="0" w:line="240" w:lineRule="auto"/>
              <w:rPr>
                <w:lang w:eastAsia="zh-CN"/>
              </w:rPr>
            </w:pPr>
            <w:r>
              <w:rPr>
                <w:lang w:eastAsia="zh-CN"/>
              </w:rPr>
              <w:t>Issue 1.2: Don’t support. Not essential during maintenance.</w:t>
            </w:r>
          </w:p>
          <w:p w14:paraId="03521123" w14:textId="77777777" w:rsidR="00A51CAE" w:rsidRDefault="00361A23">
            <w:pPr>
              <w:spacing w:after="0" w:line="240" w:lineRule="auto"/>
              <w:rPr>
                <w:lang w:eastAsia="zh-CN"/>
              </w:rPr>
            </w:pPr>
            <w:r>
              <w:rPr>
                <w:lang w:eastAsia="zh-CN"/>
              </w:rPr>
              <w:lastRenderedPageBreak/>
              <w:t>For Issue 1.2. TP1 forces a certain network mapping for TAGs and PC adjustment states.</w:t>
            </w:r>
          </w:p>
          <w:p w14:paraId="7E68288E" w14:textId="77777777" w:rsidR="00A51CAE" w:rsidRDefault="00361A23">
            <w:pPr>
              <w:spacing w:after="0" w:line="240" w:lineRule="auto"/>
              <w:rPr>
                <w:lang w:eastAsia="zh-CN"/>
              </w:rPr>
            </w:pPr>
            <w:r>
              <w:rPr>
                <w:lang w:eastAsia="zh-CN"/>
              </w:rPr>
              <w:t>TP2 is a significant change for maintenance. This issue is not just related to 2TA, it can happen when there are two TRPs in a cell, and RACH can be sent from either TRP. This includes sDCI and mDCI scenarios, as well as scenarios when a single PC adjustment state is configured. The proposed change, just addresses one  corner case.</w:t>
            </w:r>
          </w:p>
        </w:tc>
      </w:tr>
      <w:tr w:rsidR="00A51CAE" w14:paraId="3BB014D0" w14:textId="77777777">
        <w:tc>
          <w:tcPr>
            <w:tcW w:w="2263" w:type="dxa"/>
          </w:tcPr>
          <w:p w14:paraId="078D02B0" w14:textId="77777777" w:rsidR="00A51CAE" w:rsidRDefault="00361A23">
            <w:pPr>
              <w:spacing w:after="0" w:line="240" w:lineRule="auto"/>
              <w:rPr>
                <w:rFonts w:eastAsia="SimSun"/>
                <w:b/>
                <w:bCs/>
                <w:lang w:val="en-US" w:eastAsia="zh-CN"/>
              </w:rPr>
            </w:pPr>
            <w:r>
              <w:rPr>
                <w:rFonts w:eastAsia="SimSun" w:hint="eastAsia"/>
                <w:b/>
                <w:bCs/>
                <w:lang w:val="en-US" w:eastAsia="zh-CN"/>
              </w:rPr>
              <w:lastRenderedPageBreak/>
              <w:t>ZTE</w:t>
            </w:r>
          </w:p>
        </w:tc>
        <w:tc>
          <w:tcPr>
            <w:tcW w:w="9504" w:type="dxa"/>
          </w:tcPr>
          <w:p w14:paraId="47ACC146" w14:textId="77777777" w:rsidR="00A51CAE" w:rsidRDefault="00361A23">
            <w:pPr>
              <w:spacing w:after="0" w:line="240" w:lineRule="auto"/>
              <w:jc w:val="both"/>
              <w:rPr>
                <w:lang w:val="en-US" w:eastAsia="zh-CN"/>
              </w:rPr>
            </w:pPr>
            <w:r>
              <w:rPr>
                <w:rFonts w:hint="eastAsia"/>
                <w:lang w:val="en-US" w:eastAsia="zh-CN"/>
              </w:rPr>
              <w:t>Issue 1.1: Support the TP.</w:t>
            </w:r>
          </w:p>
          <w:p w14:paraId="497F8221" w14:textId="77777777" w:rsidR="00A51CAE" w:rsidRDefault="00361A23">
            <w:pPr>
              <w:spacing w:after="0" w:line="240" w:lineRule="auto"/>
              <w:jc w:val="both"/>
              <w:rPr>
                <w:lang w:val="en-US" w:eastAsia="zh-CN"/>
              </w:rPr>
            </w:pPr>
            <w:r>
              <w:rPr>
                <w:rFonts w:hint="eastAsia"/>
                <w:lang w:val="en-US" w:eastAsia="zh-CN"/>
              </w:rPr>
              <w:t>Issue 1.2: We can be fine with TP1 for simplicity if deemed necessary.</w:t>
            </w:r>
          </w:p>
        </w:tc>
      </w:tr>
      <w:tr w:rsidR="00A51CAE" w14:paraId="5F8C7E72" w14:textId="77777777">
        <w:tc>
          <w:tcPr>
            <w:tcW w:w="2263" w:type="dxa"/>
          </w:tcPr>
          <w:p w14:paraId="6D1B4DD2" w14:textId="77777777" w:rsidR="00A51CAE" w:rsidRDefault="00361A23">
            <w:pPr>
              <w:spacing w:after="0" w:line="240" w:lineRule="auto"/>
              <w:rPr>
                <w:b/>
                <w:bCs/>
                <w:lang w:eastAsia="zh-CN"/>
              </w:rPr>
            </w:pPr>
            <w:r>
              <w:rPr>
                <w:rFonts w:hint="eastAsia"/>
                <w:b/>
                <w:bCs/>
                <w:lang w:eastAsia="zh-CN"/>
              </w:rPr>
              <w:t>v</w:t>
            </w:r>
            <w:r>
              <w:rPr>
                <w:b/>
                <w:bCs/>
                <w:lang w:eastAsia="zh-CN"/>
              </w:rPr>
              <w:t>ivo</w:t>
            </w:r>
          </w:p>
        </w:tc>
        <w:tc>
          <w:tcPr>
            <w:tcW w:w="9504" w:type="dxa"/>
          </w:tcPr>
          <w:p w14:paraId="4B855E76" w14:textId="77777777" w:rsidR="00A51CAE" w:rsidRDefault="00361A23">
            <w:pPr>
              <w:spacing w:after="0" w:line="240" w:lineRule="auto"/>
              <w:rPr>
                <w:lang w:eastAsia="zh-CN"/>
              </w:rPr>
            </w:pPr>
            <w:r>
              <w:rPr>
                <w:lang w:eastAsia="zh-CN"/>
              </w:rPr>
              <w:t>Issue 1.1: Support proposal</w:t>
            </w:r>
          </w:p>
          <w:p w14:paraId="5685A15E" w14:textId="77777777" w:rsidR="00A51CAE" w:rsidRDefault="00361A23">
            <w:pPr>
              <w:spacing w:after="0" w:line="240" w:lineRule="auto"/>
              <w:jc w:val="both"/>
              <w:rPr>
                <w:lang w:eastAsia="zh-CN"/>
              </w:rPr>
            </w:pPr>
            <w:r>
              <w:rPr>
                <w:lang w:eastAsia="zh-CN"/>
              </w:rPr>
              <w:t>Issue 1.2: Don’t support. Not essential in maintenance phase</w:t>
            </w:r>
          </w:p>
        </w:tc>
      </w:tr>
      <w:tr w:rsidR="00A51CAE" w14:paraId="2E99B994" w14:textId="77777777">
        <w:tc>
          <w:tcPr>
            <w:tcW w:w="2263" w:type="dxa"/>
          </w:tcPr>
          <w:p w14:paraId="2BDBB973" w14:textId="77777777" w:rsidR="00A51CAE" w:rsidRDefault="00361A23">
            <w:pPr>
              <w:rPr>
                <w:rFonts w:eastAsia="Yu Mincho"/>
                <w:b/>
                <w:bCs/>
                <w:lang w:eastAsia="ja-JP"/>
              </w:rPr>
            </w:pPr>
            <w:r>
              <w:rPr>
                <w:rFonts w:asciiTheme="minorEastAsia" w:hAnsiTheme="minorEastAsia" w:hint="eastAsia"/>
                <w:b/>
                <w:bCs/>
                <w:lang w:eastAsia="zh-CN"/>
              </w:rPr>
              <w:t>OPPO</w:t>
            </w:r>
          </w:p>
        </w:tc>
        <w:tc>
          <w:tcPr>
            <w:tcW w:w="9504" w:type="dxa"/>
          </w:tcPr>
          <w:p w14:paraId="2766490B" w14:textId="77777777" w:rsidR="00A51CAE" w:rsidRDefault="00361A23">
            <w:pPr>
              <w:jc w:val="both"/>
            </w:pPr>
            <w:r>
              <w:t>For issue 1.1</w:t>
            </w:r>
          </w:p>
          <w:p w14:paraId="1A0D03CA" w14:textId="77777777" w:rsidR="00A51CAE" w:rsidRDefault="00361A23">
            <w:pPr>
              <w:jc w:val="both"/>
              <w:rPr>
                <w:iCs/>
              </w:rPr>
            </w:pPr>
            <w:r>
              <w:t xml:space="preserve">We think it’s okay to add </w:t>
            </w:r>
            <w:ins w:id="22" w:author="Author">
              <w:r>
                <w:rPr>
                  <w:i/>
                  <w:iCs/>
                </w:rPr>
                <w:t>SSB-MTC-AdditionalPCI</w:t>
              </w:r>
            </w:ins>
            <w:r>
              <w:rPr>
                <w:iCs/>
              </w:rPr>
              <w:t xml:space="preserve"> for inter-cell MTRP (with a different PCI). </w:t>
            </w:r>
          </w:p>
          <w:p w14:paraId="0057193B" w14:textId="77777777" w:rsidR="00A51CAE" w:rsidRDefault="00361A23">
            <w:pPr>
              <w:jc w:val="both"/>
              <w:rPr>
                <w:iCs/>
              </w:rPr>
            </w:pPr>
            <w:r>
              <w:rPr>
                <w:iCs/>
              </w:rPr>
              <w:t xml:space="preserve">However, from our reading of TS 38.331, </w:t>
            </w:r>
            <w:ins w:id="23" w:author="Author">
              <w:r>
                <w:rPr>
                  <w:i/>
                  <w:iCs/>
                </w:rPr>
                <w:t>SSB-MTC-AdditionalPCI</w:t>
              </w:r>
            </w:ins>
            <w:r>
              <w:rPr>
                <w:i/>
                <w:iCs/>
              </w:rPr>
              <w:t xml:space="preserve"> </w:t>
            </w:r>
            <w:r>
              <w:rPr>
                <w:iCs/>
              </w:rPr>
              <w:t xml:space="preserve">is also configured under </w:t>
            </w:r>
            <w:r>
              <w:rPr>
                <w:i/>
                <w:iCs/>
              </w:rPr>
              <w:t>ServingCellConfig</w:t>
            </w:r>
            <w:r>
              <w:rPr>
                <w:iCs/>
              </w:rPr>
              <w:t xml:space="preserve">, so we have a good reason to consider the SSBs from additional PCI belong to the same serving cell of the SSB configured in </w:t>
            </w:r>
            <w:r>
              <w:rPr>
                <w:i/>
                <w:iCs/>
              </w:rPr>
              <w:t>SIB1</w:t>
            </w:r>
            <w:r>
              <w:rPr>
                <w:iCs/>
              </w:rPr>
              <w:t xml:space="preserve"> or </w:t>
            </w:r>
            <w:r>
              <w:rPr>
                <w:i/>
                <w:iCs/>
              </w:rPr>
              <w:t>ServingCellConfigComm</w:t>
            </w:r>
            <w:r>
              <w:rPr>
                <w:iCs/>
              </w:rPr>
              <w:t xml:space="preserve">. From this sense, we don’t think it’s necessary to add “for a cell” and “corresponding to the cell”. It is clear already. </w:t>
            </w:r>
          </w:p>
          <w:p w14:paraId="286F8C6E" w14:textId="77777777" w:rsidR="00A51CAE" w:rsidRDefault="00A51CAE">
            <w:pPr>
              <w:jc w:val="both"/>
              <w:rPr>
                <w:lang w:val="en-US" w:eastAsia="zh-CN"/>
              </w:rPr>
            </w:pPr>
          </w:p>
          <w:p w14:paraId="5A6B20F1" w14:textId="77777777" w:rsidR="00A51CAE" w:rsidRDefault="00361A23">
            <w:pPr>
              <w:pStyle w:val="B1"/>
            </w:pPr>
            <w:r>
              <w:t>-</w:t>
            </w:r>
            <w:r>
              <w:tab/>
              <w:t xml:space="preserve">if a UE is not provided </w:t>
            </w:r>
            <w:r>
              <w:rPr>
                <w:i/>
              </w:rPr>
              <w:t>tdd-UL-DL-ConfigurationCommon</w:t>
            </w:r>
            <w:r>
              <w:t xml:space="preserve">, a PRACH occasion </w:t>
            </w:r>
            <w:ins w:id="24" w:author="Author">
              <w:r>
                <w:rPr>
                  <w:strike/>
                  <w:color w:val="FF0000"/>
                </w:rPr>
                <w:t>for a cell</w:t>
              </w:r>
              <w:r>
                <w:rPr>
                  <w:color w:val="FF0000"/>
                </w:rPr>
                <w:t xml:space="preserve"> </w:t>
              </w:r>
            </w:ins>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5ADBA2A1" w14:textId="77777777" w:rsidR="00A51CAE" w:rsidRDefault="00361A23">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25" w:author="Author">
              <w:r>
                <w:rPr>
                  <w:i/>
                </w:rPr>
                <w:t xml:space="preserve"> </w:t>
              </w:r>
              <w:r>
                <w:rPr>
                  <w:iCs/>
                </w:rPr>
                <w:t>or in</w:t>
              </w:r>
              <w:r>
                <w:rPr>
                  <w:i/>
                </w:rPr>
                <w:t xml:space="preserve"> SSB-MTC-AdditionalPCI </w:t>
              </w:r>
              <w:r>
                <w:rPr>
                  <w:iCs/>
                  <w:strike/>
                </w:rPr>
                <w:t>corresponding to the cell</w:t>
              </w:r>
            </w:ins>
            <w:r>
              <w:rPr>
                <w:lang w:eastAsia="zh-CN"/>
              </w:rPr>
              <w:t xml:space="preserve">, </w:t>
            </w:r>
            <w:r>
              <w:rPr>
                <w:rFonts w:eastAsia="MS Mincho"/>
              </w:rPr>
              <w:t>as described in clause 4.1</w:t>
            </w:r>
          </w:p>
          <w:p w14:paraId="36FAD59A" w14:textId="77777777" w:rsidR="00A51CAE" w:rsidRDefault="00361A23">
            <w:pPr>
              <w:pStyle w:val="B1"/>
            </w:pPr>
            <w:r>
              <w:rPr>
                <w:lang w:eastAsia="zh-CN"/>
              </w:rPr>
              <w:t>-</w:t>
            </w:r>
            <w:r>
              <w:rPr>
                <w:lang w:eastAsia="zh-CN"/>
              </w:rPr>
              <w:tab/>
              <w:t xml:space="preserve">If a UE is provided </w:t>
            </w:r>
            <w:r>
              <w:rPr>
                <w:i/>
              </w:rPr>
              <w:t>tdd-UL-DL-ConfigurationCommon</w:t>
            </w:r>
            <w:r>
              <w:t xml:space="preserve">, a PRACH occasion </w:t>
            </w:r>
            <w:ins w:id="26" w:author="Author">
              <w:r>
                <w:rPr>
                  <w:strike/>
                </w:rPr>
                <w:t>for a cell</w:t>
              </w:r>
              <w:r>
                <w:t xml:space="preserve"> </w:t>
              </w:r>
            </w:ins>
            <w:r>
              <w:rPr>
                <w:rStyle w:val="colour"/>
              </w:rPr>
              <w:t>in a PRACH slot</w:t>
            </w:r>
            <w:r>
              <w:t xml:space="preserve"> is valid if </w:t>
            </w:r>
          </w:p>
          <w:p w14:paraId="4FE149FD" w14:textId="77777777" w:rsidR="00A51CAE" w:rsidRDefault="00361A23">
            <w:pPr>
              <w:pStyle w:val="B3"/>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27" w:author="Author">
              <w:r>
                <w:rPr>
                  <w:i/>
                </w:rPr>
                <w:t xml:space="preserve"> </w:t>
              </w:r>
              <w:r>
                <w:rPr>
                  <w:iCs/>
                </w:rPr>
                <w:t>or in</w:t>
              </w:r>
              <w:r>
                <w:rPr>
                  <w:i/>
                </w:rPr>
                <w:t xml:space="preserve"> SSB-MTC-AdditionalPCI </w:t>
              </w:r>
              <w:r>
                <w:rPr>
                  <w:iCs/>
                  <w:strike/>
                </w:rPr>
                <w:t>corresponding to the cell</w:t>
              </w:r>
            </w:ins>
            <w:r>
              <w:t xml:space="preserve">, </w:t>
            </w:r>
            <w:r>
              <w:rPr>
                <w:rFonts w:eastAsia="MS Mincho"/>
              </w:rPr>
              <w:t>as described in clause 4.1</w:t>
            </w:r>
            <w:r>
              <w:t xml:space="preserve">. </w:t>
            </w:r>
          </w:p>
          <w:p w14:paraId="10E04EF9" w14:textId="77777777" w:rsidR="00A51CAE" w:rsidRDefault="00A51CAE">
            <w:pPr>
              <w:jc w:val="both"/>
              <w:rPr>
                <w:lang w:eastAsia="zh-CN"/>
              </w:rPr>
            </w:pPr>
          </w:p>
          <w:p w14:paraId="084254B1" w14:textId="77777777" w:rsidR="00A51CAE" w:rsidRDefault="00361A23">
            <w:pPr>
              <w:jc w:val="both"/>
              <w:rPr>
                <w:lang w:eastAsia="zh-CN"/>
              </w:rPr>
            </w:pPr>
            <w:r>
              <w:rPr>
                <w:lang w:eastAsia="zh-CN"/>
              </w:rPr>
              <w:t xml:space="preserve">For issue 1.2: Not support. </w:t>
            </w:r>
          </w:p>
          <w:p w14:paraId="73B7C08C" w14:textId="77777777" w:rsidR="00A51CAE" w:rsidRDefault="00361A23">
            <w:pPr>
              <w:jc w:val="both"/>
              <w:rPr>
                <w:lang w:eastAsia="zh-CN"/>
              </w:rPr>
            </w:pPr>
            <w:r>
              <w:rPr>
                <w:lang w:eastAsia="zh-CN"/>
              </w:rPr>
              <w:t>The power reset of PRACH or MsgA transmission seems belong the scope of 2 TA enhancement. During the maintenance phase, we share similar view as Samsung that we shouldn’t do enhancement to stable features. If the proponent(s) would like to make it right, we suggest to make slight change such as</w:t>
            </w:r>
          </w:p>
          <w:p w14:paraId="6B62A82D" w14:textId="77777777" w:rsidR="00A51CAE" w:rsidRDefault="00361A23">
            <w:pPr>
              <w:pStyle w:val="B2"/>
              <w:ind w:left="576"/>
            </w:pPr>
            <w:r>
              <w:t>-</w:t>
            </w:r>
            <w:r>
              <w:tab/>
            </w:r>
            <w:r>
              <w:rPr>
                <w:lang w:val="en-GB"/>
              </w:rPr>
              <w:t>If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42DAC726" w14:textId="77777777" w:rsidR="00A51CAE" w:rsidRDefault="00361A23">
            <w:pPr>
              <w:pStyle w:val="B3"/>
              <w:ind w:left="86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14:paraId="5E16DFEF" w14:textId="77777777" w:rsidR="00A51CAE" w:rsidRDefault="00361A23">
            <w:pPr>
              <w:pStyle w:val="B3"/>
              <w:ind w:left="1152"/>
            </w:pPr>
            <w:r>
              <w:rPr>
                <w:color w:val="FF0000"/>
              </w:rPr>
              <w:t>-</w:t>
            </w:r>
            <w:r>
              <w:rPr>
                <w:color w:val="FF0000"/>
              </w:rPr>
              <w:tab/>
            </w:r>
            <w:r>
              <w:t xml:space="preserve">where </w:t>
            </w:r>
            <m:oMath>
              <m:r>
                <w:rPr>
                  <w:rFonts w:ascii="Cambria Math" w:hAnsi="Cambria Math"/>
                </w:rPr>
                <m:t>l=0</m:t>
              </m:r>
            </m:oMath>
            <w:r>
              <w:t xml:space="preserve"> </w:t>
            </w:r>
            <w:r>
              <w:rPr>
                <w:color w:val="FF0000"/>
              </w:rPr>
              <w:t xml:space="preserve">if </w:t>
            </w:r>
            <w:r>
              <w:rPr>
                <w:rFonts w:eastAsia="DengXian"/>
                <w:color w:val="FF0000"/>
              </w:rPr>
              <w:t xml:space="preserve">the UE is not </w:t>
            </w:r>
            <w:r>
              <w:rPr>
                <w:rFonts w:eastAsia="DengXian" w:hint="eastAsia"/>
                <w:color w:val="FF0000"/>
                <w:lang w:eastAsia="zh-CN"/>
              </w:rPr>
              <w:t>provided</w:t>
            </w:r>
            <w:r>
              <w:rPr>
                <w:rFonts w:eastAsia="DengXian"/>
                <w:color w:val="FF0000"/>
              </w:rPr>
              <w:t xml:space="preserve"> with </w:t>
            </w:r>
            <w:r>
              <w:rPr>
                <w:rFonts w:eastAsia="DengXian" w:hint="eastAsia"/>
                <w:i/>
                <w:color w:val="FF0000"/>
              </w:rPr>
              <w:t>tag-Id2</w:t>
            </w:r>
            <w:r>
              <w:rPr>
                <w:rFonts w:eastAsia="DengXian"/>
                <w:iCs/>
                <w:color w:val="FF0000"/>
              </w:rPr>
              <w:t xml:space="preserve"> or </w:t>
            </w:r>
            <w:r>
              <w:rPr>
                <w:color w:val="FF0000"/>
              </w:rPr>
              <w:t>if the UE is not provided with </w:t>
            </w:r>
            <w:r>
              <w:rPr>
                <w:i/>
                <w:iCs/>
                <w:color w:val="FF0000"/>
              </w:rPr>
              <w:t>twoPUSCH-PC-AdjustmentStates</w:t>
            </w:r>
            <w:r>
              <w:rPr>
                <w:rFonts w:eastAsia="DengXian"/>
                <w:iCs/>
                <w:color w:val="FF0000"/>
              </w:rPr>
              <w:t>;</w:t>
            </w:r>
          </w:p>
        </w:tc>
      </w:tr>
      <w:tr w:rsidR="00A51CAE" w14:paraId="18D04029" w14:textId="77777777">
        <w:tc>
          <w:tcPr>
            <w:tcW w:w="2263" w:type="dxa"/>
          </w:tcPr>
          <w:p w14:paraId="5A712FDE" w14:textId="77777777" w:rsidR="00A51CAE" w:rsidRDefault="00361A23">
            <w:pPr>
              <w:spacing w:after="0" w:line="240" w:lineRule="auto"/>
              <w:rPr>
                <w:b/>
                <w:bCs/>
              </w:rPr>
            </w:pPr>
            <w:r>
              <w:rPr>
                <w:b/>
                <w:bCs/>
              </w:rPr>
              <w:t>QC</w:t>
            </w:r>
          </w:p>
        </w:tc>
        <w:tc>
          <w:tcPr>
            <w:tcW w:w="9504" w:type="dxa"/>
          </w:tcPr>
          <w:p w14:paraId="43462DF7" w14:textId="77777777" w:rsidR="00A51CAE" w:rsidRDefault="00361A23">
            <w:pPr>
              <w:spacing w:after="0" w:line="240" w:lineRule="auto"/>
            </w:pPr>
            <w:r>
              <w:t>For Issue 1.1, it seems ok.</w:t>
            </w:r>
          </w:p>
          <w:p w14:paraId="765E4028" w14:textId="77777777" w:rsidR="00A51CAE" w:rsidRDefault="00361A23">
            <w:pPr>
              <w:spacing w:after="0" w:line="240" w:lineRule="auto"/>
            </w:pPr>
            <w:r>
              <w:lastRenderedPageBreak/>
              <w:t>For Issue 2.1, we support the simpler TP (TP1) but also included TP2 in our Tdoc to address some concerns (from Samsung and OPPO). This is a critical issue (resetting the wrong closed loop), and we believe should be addressed in maintenance. @Samsung: This issue is specific to 2TA enhancement since sending RACH to a specific TRP was only specified in Rel-18 (it was transparent to specification before Rel-18).</w:t>
            </w:r>
          </w:p>
        </w:tc>
      </w:tr>
      <w:tr w:rsidR="00A51CAE" w14:paraId="10D8BF04" w14:textId="77777777">
        <w:tc>
          <w:tcPr>
            <w:tcW w:w="2263" w:type="dxa"/>
          </w:tcPr>
          <w:p w14:paraId="083A21AA" w14:textId="77777777" w:rsidR="00A51CAE" w:rsidRDefault="00361A23">
            <w:pPr>
              <w:spacing w:after="0" w:line="240" w:lineRule="auto"/>
              <w:rPr>
                <w:b/>
                <w:bCs/>
                <w:lang w:eastAsia="zh-CN"/>
              </w:rPr>
            </w:pPr>
            <w:r>
              <w:rPr>
                <w:b/>
                <w:bCs/>
                <w:lang w:eastAsia="zh-CN"/>
              </w:rPr>
              <w:lastRenderedPageBreak/>
              <w:t>Google</w:t>
            </w:r>
          </w:p>
        </w:tc>
        <w:tc>
          <w:tcPr>
            <w:tcW w:w="9504" w:type="dxa"/>
          </w:tcPr>
          <w:p w14:paraId="392A3626" w14:textId="77777777" w:rsidR="00A51CAE" w:rsidRDefault="00361A23">
            <w:pPr>
              <w:spacing w:after="0" w:line="240" w:lineRule="auto"/>
              <w:rPr>
                <w:lang w:eastAsia="zh-CN"/>
              </w:rPr>
            </w:pPr>
            <w:r>
              <w:rPr>
                <w:lang w:eastAsia="zh-CN"/>
              </w:rPr>
              <w:t>Issue 1.1: We would like to provide some clarification to OPPO’s comments. The “cell” means “physical cell” instead of “serving cell (CC)”. Each cell should perform the SSB-RO mapping including the RO validation individually, since the ROs are shared for UEs with inter-cell mTRP configured or not. Please correct me if anything is wrong.</w:t>
            </w:r>
          </w:p>
          <w:p w14:paraId="236C1CE8" w14:textId="77777777" w:rsidR="00A51CAE" w:rsidRDefault="00A51CAE">
            <w:pPr>
              <w:spacing w:after="0" w:line="240" w:lineRule="auto"/>
              <w:rPr>
                <w:lang w:eastAsia="zh-CN"/>
              </w:rPr>
            </w:pPr>
          </w:p>
          <w:p w14:paraId="059DC69A" w14:textId="77777777" w:rsidR="00A51CAE" w:rsidRDefault="00361A23">
            <w:pPr>
              <w:spacing w:after="0" w:line="240" w:lineRule="auto"/>
              <w:rPr>
                <w:lang w:eastAsia="zh-CN"/>
              </w:rPr>
            </w:pPr>
            <w:r>
              <w:rPr>
                <w:lang w:eastAsia="zh-CN"/>
              </w:rPr>
              <w:t>Issue 2.1: We slightly prefer TP1.</w:t>
            </w:r>
          </w:p>
        </w:tc>
      </w:tr>
      <w:tr w:rsidR="00A51CAE" w14:paraId="3CC5D3C7" w14:textId="77777777">
        <w:tc>
          <w:tcPr>
            <w:tcW w:w="2263" w:type="dxa"/>
          </w:tcPr>
          <w:p w14:paraId="6624B15A" w14:textId="77777777" w:rsidR="00A51CAE" w:rsidRDefault="00361A23">
            <w:pPr>
              <w:spacing w:after="0" w:line="240" w:lineRule="auto"/>
              <w:rPr>
                <w:b/>
                <w:bCs/>
                <w:lang w:eastAsia="zh-CN"/>
              </w:rPr>
            </w:pPr>
            <w:r>
              <w:rPr>
                <w:rFonts w:hint="eastAsia"/>
                <w:b/>
                <w:bCs/>
                <w:lang w:eastAsia="ko-KR"/>
              </w:rPr>
              <w:t>L</w:t>
            </w:r>
            <w:r>
              <w:rPr>
                <w:b/>
                <w:bCs/>
                <w:lang w:eastAsia="ko-KR"/>
              </w:rPr>
              <w:t>G</w:t>
            </w:r>
          </w:p>
        </w:tc>
        <w:tc>
          <w:tcPr>
            <w:tcW w:w="9504" w:type="dxa"/>
          </w:tcPr>
          <w:p w14:paraId="28B4ACAD" w14:textId="77777777" w:rsidR="00A51CAE" w:rsidRDefault="00361A23">
            <w:pPr>
              <w:spacing w:after="0" w:line="240" w:lineRule="auto"/>
              <w:rPr>
                <w:lang w:eastAsia="ko-KR"/>
              </w:rPr>
            </w:pPr>
            <w:r>
              <w:rPr>
                <w:rFonts w:hint="eastAsia"/>
                <w:lang w:eastAsia="ko-KR"/>
              </w:rPr>
              <w:t xml:space="preserve">For Issue 1.1, generally fine, but </w:t>
            </w:r>
            <w:r>
              <w:rPr>
                <w:lang w:eastAsia="ko-KR"/>
              </w:rPr>
              <w:t>seems OPPO mentioned valid point. If</w:t>
            </w:r>
            <w:r>
              <w:rPr>
                <w:rFonts w:hint="eastAsia"/>
                <w:lang w:eastAsia="ko-KR"/>
              </w:rPr>
              <w:t xml:space="preserve"> </w:t>
            </w:r>
            <w:r>
              <w:rPr>
                <w:lang w:eastAsia="ko-KR"/>
              </w:rPr>
              <w:t>there is any ambiguity, it is fine to delete “for a cell” and “corresponding to the cell”.</w:t>
            </w:r>
          </w:p>
          <w:p w14:paraId="365140AA" w14:textId="77777777" w:rsidR="00A51CAE" w:rsidRDefault="00A51CAE">
            <w:pPr>
              <w:spacing w:after="0" w:line="240" w:lineRule="auto"/>
              <w:rPr>
                <w:lang w:eastAsia="ko-KR"/>
              </w:rPr>
            </w:pPr>
          </w:p>
          <w:p w14:paraId="662A8F19" w14:textId="77777777" w:rsidR="00A51CAE" w:rsidRDefault="00361A23">
            <w:pPr>
              <w:spacing w:after="0" w:line="240" w:lineRule="auto"/>
              <w:rPr>
                <w:lang w:eastAsia="ko-KR"/>
              </w:rPr>
            </w:pPr>
            <w:r>
              <w:rPr>
                <w:lang w:eastAsia="ko-KR"/>
              </w:rPr>
              <w:t>For Issue 2.1, not support. We have similar view as Samsung and OPPO. Our first preference is to do nothing since this issue is related with several two TRP cases(including pre-Rel-18 behaviors), as mentioned by Samsung.</w:t>
            </w:r>
          </w:p>
          <w:p w14:paraId="09C0AE04" w14:textId="77777777" w:rsidR="00A51CAE" w:rsidRDefault="00A51CAE">
            <w:pPr>
              <w:spacing w:after="0" w:line="240" w:lineRule="auto"/>
              <w:rPr>
                <w:lang w:eastAsia="ko-KR"/>
              </w:rPr>
            </w:pPr>
          </w:p>
          <w:p w14:paraId="3FE09390" w14:textId="77777777" w:rsidR="00A51CAE" w:rsidRDefault="00361A23">
            <w:pPr>
              <w:spacing w:after="0" w:line="240" w:lineRule="auto"/>
              <w:rPr>
                <w:lang w:eastAsia="ko-KR"/>
              </w:rPr>
            </w:pPr>
            <w:r>
              <w:rPr>
                <w:lang w:eastAsia="ko-KR"/>
              </w:rPr>
              <w:t>One possible way forward is not to touch the resetting procedure of closed-loop index in case of Rel-18 two TA, as below:</w:t>
            </w:r>
          </w:p>
          <w:p w14:paraId="2589D96D" w14:textId="77777777" w:rsidR="00A51CAE" w:rsidRDefault="00A51CAE">
            <w:pPr>
              <w:spacing w:after="0" w:line="240" w:lineRule="auto"/>
              <w:rPr>
                <w:lang w:eastAsia="ko-KR"/>
              </w:rPr>
            </w:pPr>
          </w:p>
          <w:p w14:paraId="3466E378" w14:textId="77777777" w:rsidR="00A51CAE" w:rsidRDefault="00361A23">
            <w:pPr>
              <w:pStyle w:val="B2"/>
              <w:ind w:left="576"/>
            </w:pPr>
            <w:r>
              <w:t>-</w:t>
            </w:r>
            <w:r>
              <w:tab/>
            </w:r>
            <w:r>
              <w:rPr>
                <w:lang w:val="en-GB"/>
              </w:rPr>
              <w:t>If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6A314743" w14:textId="77777777" w:rsidR="00A51CAE" w:rsidRDefault="00361A23">
            <w:pPr>
              <w:pStyle w:val="B3"/>
              <w:ind w:left="86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14:paraId="7F87B8EA" w14:textId="77777777" w:rsidR="00A51CAE" w:rsidRDefault="00361A23">
            <w:pPr>
              <w:spacing w:after="0" w:line="240" w:lineRule="auto"/>
              <w:rPr>
                <w:rFonts w:ascii="Times New Roman" w:eastAsia="DengXian" w:hAnsi="Times New Roman" w:cs="Times New Roman"/>
                <w:color w:val="FF0000"/>
                <w:sz w:val="20"/>
                <w:szCs w:val="20"/>
                <w:lang w:val="en-US"/>
              </w:rPr>
            </w:pPr>
            <w:r>
              <w:rPr>
                <w:color w:val="FF0000"/>
              </w:rPr>
              <w:t>-</w:t>
            </w:r>
            <w:r>
              <w:rPr>
                <w:color w:val="FF0000"/>
              </w:rPr>
              <w:tab/>
            </w:r>
            <w:r>
              <w:t xml:space="preserve">where </w:t>
            </w:r>
            <m:oMath>
              <m:r>
                <w:rPr>
                  <w:rFonts w:ascii="Cambria Math" w:hAnsi="Cambria Math"/>
                </w:rPr>
                <m:t>l=0</m:t>
              </m:r>
            </m:oMath>
            <w:r>
              <w:t xml:space="preserve"> </w:t>
            </w:r>
            <w:r>
              <w:rPr>
                <w:rFonts w:ascii="Times New Roman" w:eastAsia="DengXian" w:hAnsi="Times New Roman" w:cs="Times New Roman"/>
                <w:color w:val="FF0000"/>
                <w:sz w:val="20"/>
                <w:szCs w:val="20"/>
                <w:lang w:val="en-US"/>
              </w:rPr>
              <w:t xml:space="preserve">if the UE is not </w:t>
            </w:r>
            <w:r>
              <w:rPr>
                <w:rFonts w:ascii="Times New Roman" w:eastAsia="DengXian" w:hAnsi="Times New Roman" w:cs="Times New Roman" w:hint="eastAsia"/>
                <w:color w:val="FF0000"/>
                <w:sz w:val="20"/>
                <w:szCs w:val="20"/>
                <w:lang w:val="en-US"/>
              </w:rPr>
              <w:t>provided</w:t>
            </w:r>
            <w:r>
              <w:rPr>
                <w:rFonts w:ascii="Times New Roman" w:eastAsia="DengXian" w:hAnsi="Times New Roman" w:cs="Times New Roman"/>
                <w:color w:val="FF0000"/>
                <w:sz w:val="20"/>
                <w:szCs w:val="20"/>
                <w:lang w:val="en-US"/>
              </w:rPr>
              <w:t xml:space="preserve"> with </w:t>
            </w:r>
            <w:r>
              <w:rPr>
                <w:rFonts w:ascii="Times New Roman" w:eastAsia="DengXian" w:hAnsi="Times New Roman" w:cs="Times New Roman" w:hint="eastAsia"/>
                <w:color w:val="FF0000"/>
                <w:sz w:val="20"/>
                <w:szCs w:val="20"/>
                <w:lang w:val="en-US"/>
              </w:rPr>
              <w:t>tag-Id2</w:t>
            </w:r>
            <w:r>
              <w:rPr>
                <w:rFonts w:ascii="Times New Roman" w:eastAsia="DengXian" w:hAnsi="Times New Roman" w:cs="Times New Roman"/>
                <w:color w:val="FF0000"/>
                <w:sz w:val="20"/>
                <w:szCs w:val="20"/>
                <w:lang w:val="en-US"/>
              </w:rPr>
              <w:t>,</w:t>
            </w:r>
          </w:p>
          <w:p w14:paraId="14CDF893" w14:textId="77777777" w:rsidR="00A51CAE" w:rsidRDefault="00A51CAE">
            <w:pPr>
              <w:spacing w:after="0" w:line="240" w:lineRule="auto"/>
              <w:rPr>
                <w:lang w:eastAsia="zh-CN"/>
              </w:rPr>
            </w:pPr>
          </w:p>
        </w:tc>
      </w:tr>
      <w:tr w:rsidR="00A51CAE" w14:paraId="42169C02" w14:textId="77777777">
        <w:tc>
          <w:tcPr>
            <w:tcW w:w="2263" w:type="dxa"/>
          </w:tcPr>
          <w:p w14:paraId="0C5A51DD" w14:textId="77777777" w:rsidR="00A51CAE" w:rsidRDefault="00361A23">
            <w:pPr>
              <w:spacing w:after="0" w:line="240" w:lineRule="auto"/>
              <w:rPr>
                <w:b/>
                <w:bCs/>
                <w:lang w:eastAsia="zh-CN"/>
              </w:rPr>
            </w:pPr>
            <w:r>
              <w:rPr>
                <w:rFonts w:hint="eastAsia"/>
                <w:b/>
                <w:bCs/>
                <w:lang w:eastAsia="zh-CN"/>
              </w:rPr>
              <w:t>CATT</w:t>
            </w:r>
          </w:p>
        </w:tc>
        <w:tc>
          <w:tcPr>
            <w:tcW w:w="9504" w:type="dxa"/>
          </w:tcPr>
          <w:p w14:paraId="0003333A" w14:textId="77777777" w:rsidR="00A51CAE" w:rsidRDefault="00361A23">
            <w:pPr>
              <w:spacing w:after="0" w:line="240" w:lineRule="auto"/>
              <w:rPr>
                <w:lang w:eastAsia="zh-CN"/>
              </w:rPr>
            </w:pPr>
            <w:r>
              <w:rPr>
                <w:rFonts w:hint="eastAsia"/>
                <w:lang w:eastAsia="zh-CN"/>
              </w:rPr>
              <w:t>I</w:t>
            </w:r>
            <w:r>
              <w:rPr>
                <w:lang w:eastAsia="zh-CN"/>
              </w:rPr>
              <w:t xml:space="preserve">ssue 1.1: </w:t>
            </w:r>
            <w:r>
              <w:rPr>
                <w:rFonts w:hint="eastAsia"/>
                <w:lang w:eastAsia="zh-CN"/>
              </w:rPr>
              <w:t>the issue is valid and w</w:t>
            </w:r>
            <w:r>
              <w:rPr>
                <w:lang w:eastAsia="zh-CN"/>
              </w:rPr>
              <w:t xml:space="preserve">e </w:t>
            </w:r>
            <w:r>
              <w:rPr>
                <w:rFonts w:hint="eastAsia"/>
                <w:lang w:eastAsia="zh-CN"/>
              </w:rPr>
              <w:t>are ok to discuss. Can be supportive if the majority is ok.</w:t>
            </w:r>
          </w:p>
          <w:p w14:paraId="15D0E46E" w14:textId="77777777" w:rsidR="00A51CAE" w:rsidRDefault="00A51CAE">
            <w:pPr>
              <w:spacing w:after="0" w:line="240" w:lineRule="auto"/>
              <w:rPr>
                <w:lang w:eastAsia="zh-CN"/>
              </w:rPr>
            </w:pPr>
          </w:p>
          <w:p w14:paraId="09D817D2" w14:textId="77777777" w:rsidR="00A51CAE" w:rsidRDefault="00361A23">
            <w:pPr>
              <w:spacing w:after="0" w:line="240" w:lineRule="auto"/>
              <w:rPr>
                <w:rFonts w:eastAsia="Yu Mincho"/>
                <w:lang w:eastAsia="ja-JP"/>
              </w:rPr>
            </w:pPr>
            <w:r>
              <w:rPr>
                <w:color w:val="000000" w:themeColor="text1"/>
                <w:lang w:eastAsia="zh-CN"/>
              </w:rPr>
              <w:t>Issue 2.1:</w:t>
            </w:r>
            <w:r>
              <w:rPr>
                <w:rFonts w:hint="eastAsia"/>
                <w:color w:val="000000" w:themeColor="text1"/>
                <w:lang w:eastAsia="zh-CN"/>
              </w:rPr>
              <w:t xml:space="preserve"> It is our view that this should not be performed during the maintenance phase. Still, we are open to discuss. Slight prefer to TP1 as it is a </w:t>
            </w:r>
            <w:r>
              <w:rPr>
                <w:color w:val="000000" w:themeColor="text1"/>
                <w:lang w:eastAsia="zh-CN"/>
              </w:rPr>
              <w:t>straightforward</w:t>
            </w:r>
            <w:r>
              <w:rPr>
                <w:rFonts w:hint="eastAsia"/>
                <w:color w:val="000000" w:themeColor="text1"/>
                <w:lang w:eastAsia="zh-CN"/>
              </w:rPr>
              <w:t xml:space="preserve"> solution. However, it may need further </w:t>
            </w:r>
            <w:r>
              <w:rPr>
                <w:color w:val="000000" w:themeColor="text1"/>
                <w:lang w:eastAsia="zh-CN"/>
              </w:rPr>
              <w:t>enhancement</w:t>
            </w:r>
            <w:r>
              <w:rPr>
                <w:rFonts w:hint="eastAsia"/>
                <w:color w:val="000000" w:themeColor="text1"/>
                <w:lang w:eastAsia="zh-CN"/>
              </w:rPr>
              <w:t xml:space="preserve"> which needs more discussion.</w:t>
            </w:r>
          </w:p>
        </w:tc>
      </w:tr>
      <w:tr w:rsidR="00A51CAE" w14:paraId="5FFF9855" w14:textId="77777777">
        <w:tc>
          <w:tcPr>
            <w:tcW w:w="2263" w:type="dxa"/>
          </w:tcPr>
          <w:p w14:paraId="786BCA35" w14:textId="77777777" w:rsidR="00A51CAE" w:rsidRDefault="00361A23">
            <w:pPr>
              <w:spacing w:after="0" w:line="240" w:lineRule="auto"/>
              <w:rPr>
                <w:b/>
                <w:bCs/>
                <w:lang w:eastAsia="zh-CN"/>
              </w:rPr>
            </w:pPr>
            <w:r>
              <w:rPr>
                <w:b/>
                <w:bCs/>
                <w:lang w:eastAsia="zh-CN"/>
              </w:rPr>
              <w:t>Moderator</w:t>
            </w:r>
          </w:p>
        </w:tc>
        <w:tc>
          <w:tcPr>
            <w:tcW w:w="9504" w:type="dxa"/>
          </w:tcPr>
          <w:p w14:paraId="5A3954BB" w14:textId="77777777" w:rsidR="00A51CAE" w:rsidRDefault="00361A23">
            <w:pPr>
              <w:spacing w:after="0" w:line="240" w:lineRule="auto"/>
              <w:rPr>
                <w:lang w:eastAsia="zh-CN"/>
              </w:rPr>
            </w:pPr>
            <w:r>
              <w:rPr>
                <w:lang w:eastAsia="zh-CN"/>
              </w:rPr>
              <w:t>Almost all companies are supportive of the proposal for issue 1.1.  We can discuss this Proposal in the online.</w:t>
            </w:r>
          </w:p>
          <w:p w14:paraId="64745EFA" w14:textId="77777777" w:rsidR="00A51CAE" w:rsidRDefault="00A51CAE">
            <w:pPr>
              <w:spacing w:after="0" w:line="240" w:lineRule="auto"/>
              <w:rPr>
                <w:lang w:eastAsia="zh-CN"/>
              </w:rPr>
            </w:pPr>
          </w:p>
          <w:p w14:paraId="5F6C7CE0" w14:textId="77777777" w:rsidR="00A51CAE" w:rsidRDefault="00361A23">
            <w:pPr>
              <w:spacing w:after="0" w:line="240" w:lineRule="auto"/>
              <w:rPr>
                <w:lang w:eastAsia="zh-CN"/>
              </w:rPr>
            </w:pPr>
            <w:r>
              <w:rPr>
                <w:lang w:eastAsia="zh-CN"/>
              </w:rPr>
              <w:t>Regarding proposal on issue 1.2, 5 companies commented that this is not essential while 6 companies support one version of the TP.  More discussion is needed on this and we’ll not discuss this issue online unless convergence can be reached.</w:t>
            </w:r>
          </w:p>
        </w:tc>
      </w:tr>
      <w:tr w:rsidR="00A51CAE" w14:paraId="64F27C91" w14:textId="77777777">
        <w:tc>
          <w:tcPr>
            <w:tcW w:w="2263" w:type="dxa"/>
            <w:shd w:val="clear" w:color="auto" w:fill="auto"/>
          </w:tcPr>
          <w:p w14:paraId="6B83D17D" w14:textId="77777777" w:rsidR="00A51CAE" w:rsidRDefault="00361A23">
            <w:pPr>
              <w:spacing w:after="0" w:line="240" w:lineRule="auto"/>
              <w:rPr>
                <w:bCs/>
                <w:lang w:val="en-US" w:eastAsia="zh-CN"/>
              </w:rPr>
            </w:pPr>
            <w:r>
              <w:rPr>
                <w:rFonts w:hint="eastAsia"/>
                <w:bCs/>
                <w:lang w:val="en-US" w:eastAsia="zh-CN"/>
              </w:rPr>
              <w:t>New H3C</w:t>
            </w:r>
          </w:p>
        </w:tc>
        <w:tc>
          <w:tcPr>
            <w:tcW w:w="9504" w:type="dxa"/>
            <w:shd w:val="clear" w:color="auto" w:fill="auto"/>
          </w:tcPr>
          <w:p w14:paraId="3B0895BB" w14:textId="77777777" w:rsidR="00A51CAE" w:rsidRDefault="00361A23">
            <w:pPr>
              <w:spacing w:after="0" w:line="240" w:lineRule="auto"/>
              <w:rPr>
                <w:lang w:eastAsia="zh-CN"/>
              </w:rPr>
            </w:pPr>
            <w:r>
              <w:rPr>
                <w:rFonts w:hint="eastAsia"/>
                <w:lang w:eastAsia="zh-CN"/>
              </w:rPr>
              <w:t>F</w:t>
            </w:r>
            <w:r>
              <w:rPr>
                <w:lang w:eastAsia="zh-CN"/>
              </w:rPr>
              <w:t>or issue 1.1, support the proposal.</w:t>
            </w:r>
          </w:p>
          <w:p w14:paraId="5365015F" w14:textId="77777777" w:rsidR="00A51CAE" w:rsidRDefault="00361A23">
            <w:pPr>
              <w:spacing w:after="0" w:line="240" w:lineRule="auto"/>
              <w:rPr>
                <w:lang w:eastAsia="zh-CN"/>
              </w:rPr>
            </w:pPr>
            <w:r>
              <w:rPr>
                <w:rFonts w:hint="eastAsia"/>
                <w:lang w:eastAsia="zh-CN"/>
              </w:rPr>
              <w:t>F</w:t>
            </w:r>
            <w:r>
              <w:rPr>
                <w:lang w:eastAsia="zh-CN"/>
              </w:rPr>
              <w:t>or issue 1.2, support TP2 .</w:t>
            </w:r>
          </w:p>
        </w:tc>
      </w:tr>
      <w:tr w:rsidR="00EA4942" w14:paraId="4E352B8F" w14:textId="77777777">
        <w:tc>
          <w:tcPr>
            <w:tcW w:w="2263" w:type="dxa"/>
          </w:tcPr>
          <w:p w14:paraId="45A1A576" w14:textId="77777777" w:rsidR="00EA4942" w:rsidRDefault="00EA4942" w:rsidP="00EA4942">
            <w:pPr>
              <w:spacing w:after="0" w:line="240" w:lineRule="auto"/>
              <w:rPr>
                <w:b/>
                <w:bCs/>
                <w:lang w:eastAsia="zh-CN"/>
              </w:rPr>
            </w:pPr>
            <w:r>
              <w:rPr>
                <w:b/>
                <w:bCs/>
                <w:lang w:eastAsia="zh-CN"/>
              </w:rPr>
              <w:t>Spreadtrum</w:t>
            </w:r>
          </w:p>
        </w:tc>
        <w:tc>
          <w:tcPr>
            <w:tcW w:w="9504" w:type="dxa"/>
          </w:tcPr>
          <w:p w14:paraId="65557116" w14:textId="77777777" w:rsidR="00EA4942" w:rsidRDefault="00EA4942" w:rsidP="00EA4942">
            <w:pPr>
              <w:spacing w:after="0" w:line="240" w:lineRule="auto"/>
              <w:rPr>
                <w:lang w:eastAsia="zh-CN"/>
              </w:rPr>
            </w:pPr>
            <w:r>
              <w:rPr>
                <w:lang w:eastAsia="zh-CN"/>
              </w:rPr>
              <w:t>Issue 1.1: It is valid issue. Support further discussion.</w:t>
            </w:r>
          </w:p>
          <w:p w14:paraId="19E0554D" w14:textId="77777777" w:rsidR="00EA4942" w:rsidRDefault="00EA4942" w:rsidP="00EA4942">
            <w:pPr>
              <w:spacing w:after="0" w:line="240" w:lineRule="auto"/>
              <w:rPr>
                <w:lang w:eastAsia="zh-CN"/>
              </w:rPr>
            </w:pPr>
            <w:r>
              <w:rPr>
                <w:lang w:eastAsia="zh-CN"/>
              </w:rPr>
              <w:t>Issue 1.2: Don’t support. Not essential in maintenance phase</w:t>
            </w:r>
          </w:p>
        </w:tc>
      </w:tr>
      <w:tr w:rsidR="00A51CAE" w14:paraId="1AF47F55" w14:textId="77777777">
        <w:tc>
          <w:tcPr>
            <w:tcW w:w="2263" w:type="dxa"/>
          </w:tcPr>
          <w:p w14:paraId="68D4FCD1" w14:textId="0BA4F878" w:rsidR="00A51CAE" w:rsidRDefault="00E22ACE">
            <w:pPr>
              <w:spacing w:after="0" w:line="240" w:lineRule="auto"/>
              <w:rPr>
                <w:b/>
                <w:bCs/>
                <w:lang w:eastAsia="zh-CN"/>
              </w:rPr>
            </w:pPr>
            <w:r>
              <w:rPr>
                <w:b/>
                <w:bCs/>
                <w:lang w:eastAsia="zh-CN"/>
              </w:rPr>
              <w:t>Moderator</w:t>
            </w:r>
          </w:p>
        </w:tc>
        <w:tc>
          <w:tcPr>
            <w:tcW w:w="9504" w:type="dxa"/>
          </w:tcPr>
          <w:p w14:paraId="4DF3BF08" w14:textId="77AB1D5F" w:rsidR="00A51CAE" w:rsidRDefault="00E22ACE">
            <w:pPr>
              <w:spacing w:after="0" w:line="240" w:lineRule="auto"/>
              <w:rPr>
                <w:lang w:eastAsia="zh-CN"/>
              </w:rPr>
            </w:pPr>
            <w:r>
              <w:rPr>
                <w:lang w:eastAsia="zh-CN"/>
              </w:rPr>
              <w:t>Updated company positions in v13</w:t>
            </w:r>
          </w:p>
        </w:tc>
      </w:tr>
      <w:tr w:rsidR="00A51CAE" w14:paraId="10AECC82" w14:textId="77777777">
        <w:tc>
          <w:tcPr>
            <w:tcW w:w="2263" w:type="dxa"/>
          </w:tcPr>
          <w:p w14:paraId="30C5A929" w14:textId="77777777" w:rsidR="00A51CAE" w:rsidRDefault="00A51CAE">
            <w:pPr>
              <w:spacing w:after="0" w:line="240" w:lineRule="auto"/>
              <w:rPr>
                <w:b/>
                <w:bCs/>
                <w:lang w:val="en-US" w:eastAsia="zh-CN"/>
              </w:rPr>
            </w:pPr>
          </w:p>
        </w:tc>
        <w:tc>
          <w:tcPr>
            <w:tcW w:w="9504" w:type="dxa"/>
          </w:tcPr>
          <w:p w14:paraId="29F75619" w14:textId="77777777" w:rsidR="00A51CAE" w:rsidRDefault="00A51CAE">
            <w:pPr>
              <w:spacing w:after="0" w:line="240" w:lineRule="auto"/>
              <w:rPr>
                <w:lang w:val="en-US" w:eastAsia="zh-CN"/>
              </w:rPr>
            </w:pPr>
          </w:p>
        </w:tc>
      </w:tr>
      <w:tr w:rsidR="00A51CAE" w14:paraId="2B944207" w14:textId="77777777">
        <w:tc>
          <w:tcPr>
            <w:tcW w:w="2263" w:type="dxa"/>
          </w:tcPr>
          <w:p w14:paraId="1CE85F63" w14:textId="77777777" w:rsidR="00A51CAE" w:rsidRDefault="00A51CAE">
            <w:pPr>
              <w:spacing w:after="0" w:line="240" w:lineRule="auto"/>
              <w:rPr>
                <w:b/>
                <w:bCs/>
                <w:lang w:eastAsia="zh-CN"/>
              </w:rPr>
            </w:pPr>
          </w:p>
        </w:tc>
        <w:tc>
          <w:tcPr>
            <w:tcW w:w="9504" w:type="dxa"/>
          </w:tcPr>
          <w:p w14:paraId="19A0095F" w14:textId="77777777" w:rsidR="00A51CAE" w:rsidRDefault="00A51CAE">
            <w:pPr>
              <w:spacing w:after="0" w:line="240" w:lineRule="auto"/>
              <w:rPr>
                <w:lang w:eastAsia="zh-CN"/>
              </w:rPr>
            </w:pPr>
          </w:p>
        </w:tc>
      </w:tr>
      <w:tr w:rsidR="00A51CAE" w14:paraId="3FDD6FE6" w14:textId="77777777">
        <w:tc>
          <w:tcPr>
            <w:tcW w:w="2263" w:type="dxa"/>
          </w:tcPr>
          <w:p w14:paraId="71B5C914" w14:textId="77777777" w:rsidR="00A51CAE" w:rsidRDefault="00A51CAE">
            <w:pPr>
              <w:spacing w:after="0" w:line="240" w:lineRule="auto"/>
              <w:rPr>
                <w:b/>
                <w:bCs/>
                <w:lang w:val="en-US" w:eastAsia="zh-CN"/>
              </w:rPr>
            </w:pPr>
          </w:p>
        </w:tc>
        <w:tc>
          <w:tcPr>
            <w:tcW w:w="9504" w:type="dxa"/>
          </w:tcPr>
          <w:p w14:paraId="65EFE97E" w14:textId="77777777" w:rsidR="00A51CAE" w:rsidRDefault="00A51CAE">
            <w:pPr>
              <w:spacing w:after="0" w:line="240" w:lineRule="auto"/>
              <w:rPr>
                <w:lang w:val="en-US" w:eastAsia="zh-CN"/>
              </w:rPr>
            </w:pPr>
          </w:p>
        </w:tc>
      </w:tr>
      <w:tr w:rsidR="00A51CAE" w14:paraId="2731B008" w14:textId="77777777">
        <w:tc>
          <w:tcPr>
            <w:tcW w:w="2263" w:type="dxa"/>
          </w:tcPr>
          <w:p w14:paraId="2D1A9E53" w14:textId="77777777" w:rsidR="00A51CAE" w:rsidRDefault="00A51CAE">
            <w:pPr>
              <w:spacing w:after="0" w:line="240" w:lineRule="auto"/>
              <w:rPr>
                <w:b/>
                <w:bCs/>
                <w:lang w:eastAsia="zh-CN"/>
              </w:rPr>
            </w:pPr>
          </w:p>
        </w:tc>
        <w:tc>
          <w:tcPr>
            <w:tcW w:w="9504" w:type="dxa"/>
          </w:tcPr>
          <w:p w14:paraId="7138B2D6" w14:textId="77777777" w:rsidR="00A51CAE" w:rsidRDefault="00A51CAE">
            <w:pPr>
              <w:spacing w:after="0" w:line="240" w:lineRule="auto"/>
              <w:rPr>
                <w:lang w:eastAsia="zh-CN"/>
              </w:rPr>
            </w:pPr>
          </w:p>
        </w:tc>
      </w:tr>
    </w:tbl>
    <w:p w14:paraId="383AF926" w14:textId="77777777" w:rsidR="00A51CAE" w:rsidRDefault="00A51CAE">
      <w:pPr>
        <w:rPr>
          <w:b/>
          <w:bCs/>
          <w:u w:val="single"/>
        </w:rPr>
      </w:pPr>
    </w:p>
    <w:p w14:paraId="49750344" w14:textId="77777777" w:rsidR="00A51CAE" w:rsidRDefault="00361A23">
      <w:pPr>
        <w:pStyle w:val="Heading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t>2. Proposal for online discussion</w:t>
      </w:r>
    </w:p>
    <w:p w14:paraId="290B2717" w14:textId="77777777" w:rsidR="00A51CAE" w:rsidRDefault="00A51CAE">
      <w:pPr>
        <w:rPr>
          <w:b/>
          <w:bCs/>
          <w:u w:val="single"/>
        </w:rPr>
      </w:pPr>
    </w:p>
    <w:p w14:paraId="2BE75999" w14:textId="77777777" w:rsidR="00A51CAE" w:rsidRDefault="00361A23">
      <w:pPr>
        <w:spacing w:after="0" w:line="240" w:lineRule="auto"/>
        <w:rPr>
          <w:rFonts w:ascii="Times New Roman" w:hAnsi="Times New Roman" w:cs="Times New Roman"/>
        </w:rPr>
      </w:pPr>
      <w:r>
        <w:rPr>
          <w:rFonts w:ascii="Times New Roman" w:hAnsi="Times New Roman" w:cs="Times New Roman"/>
          <w:b/>
          <w:bCs/>
          <w:u w:val="single"/>
        </w:rPr>
        <w:t>Proposal:</w:t>
      </w:r>
      <w:r>
        <w:rPr>
          <w:rFonts w:ascii="Times New Roman" w:hAnsi="Times New Roman" w:cs="Times New Roman"/>
        </w:rPr>
        <w:t xml:space="preserve"> Adopt draft CR for 38.213 Clause 8.1</w:t>
      </w:r>
    </w:p>
    <w:p w14:paraId="65651DEB" w14:textId="77777777" w:rsidR="00A51CAE" w:rsidRDefault="00A51CAE">
      <w:pPr>
        <w:spacing w:after="0" w:line="240" w:lineRule="auto"/>
        <w:rPr>
          <w:rFonts w:ascii="Times New Roman" w:hAnsi="Times New Roman" w:cs="Times New Roman"/>
        </w:rPr>
      </w:pPr>
    </w:p>
    <w:p w14:paraId="7339AA51" w14:textId="77777777" w:rsidR="00A51CAE" w:rsidRDefault="00361A23">
      <w:pPr>
        <w:pStyle w:val="CRCoverPage"/>
        <w:spacing w:beforeLines="50" w:before="120" w:after="0"/>
        <w:rPr>
          <w:rFonts w:ascii="Times New Roman" w:hAnsi="Times New Roman"/>
          <w:sz w:val="22"/>
          <w:szCs w:val="22"/>
          <w:lang w:eastAsia="zh-CN"/>
        </w:rPr>
      </w:pPr>
      <w:r>
        <w:rPr>
          <w:rFonts w:ascii="Times New Roman" w:hAnsi="Times New Roman"/>
          <w:b/>
          <w:bCs/>
          <w:sz w:val="22"/>
          <w:szCs w:val="22"/>
          <w:u w:val="single"/>
        </w:rPr>
        <w:t>Reason for change:</w:t>
      </w:r>
      <w:r>
        <w:rPr>
          <w:rFonts w:ascii="Times New Roman" w:hAnsi="Times New Roman"/>
          <w:sz w:val="22"/>
          <w:szCs w:val="22"/>
        </w:rPr>
        <w:t xml:space="preserve"> </w:t>
      </w:r>
      <w:r>
        <w:rPr>
          <w:rFonts w:ascii="Times New Roman" w:hAnsi="Times New Roman"/>
          <w:sz w:val="22"/>
          <w:szCs w:val="22"/>
          <w:lang w:eastAsia="zh-CN"/>
        </w:rPr>
        <w:t>For two TA operation, the UE can be configured with multiple RACH configurations, where different RACH configurations correspond to different cells. However, currently, the SSB-RO mapping rule including the RO validation rule is defined for serving cell only, and the SSB-RO mapping rule for neighbor cell is missing. Then how to identify the RO to transmit the PRACH ordered by PDCCH for TA measurement for neighbor cell is unclear.</w:t>
      </w:r>
    </w:p>
    <w:p w14:paraId="0647DF7D" w14:textId="77777777" w:rsidR="00A51CAE" w:rsidRDefault="00361A23">
      <w:pPr>
        <w:spacing w:after="0" w:line="240" w:lineRule="auto"/>
        <w:jc w:val="both"/>
        <w:rPr>
          <w:rFonts w:cs="Arial"/>
          <w:lang w:eastAsia="zh-CN"/>
        </w:rPr>
      </w:pPr>
      <w:r>
        <w:rPr>
          <w:rFonts w:cs="Arial"/>
          <w:lang w:eastAsia="zh-CN"/>
        </w:rPr>
        <w:t xml:space="preserve">  </w:t>
      </w:r>
    </w:p>
    <w:p w14:paraId="0E556DD8" w14:textId="77777777" w:rsidR="00A51CAE" w:rsidRDefault="00A51CAE">
      <w:pPr>
        <w:spacing w:after="0" w:line="240" w:lineRule="auto"/>
        <w:jc w:val="both"/>
        <w:rPr>
          <w:rFonts w:ascii="Times New Roman" w:hAnsi="Times New Roman" w:cs="Times New Roman"/>
        </w:rPr>
      </w:pPr>
    </w:p>
    <w:p w14:paraId="7E63AA1E" w14:textId="77777777" w:rsidR="00A51CAE" w:rsidRDefault="00361A23">
      <w:pPr>
        <w:pStyle w:val="CRCoverPage"/>
        <w:spacing w:after="0"/>
        <w:rPr>
          <w:rFonts w:ascii="Times New Roman" w:hAnsi="Times New Roman"/>
          <w:sz w:val="22"/>
          <w:szCs w:val="22"/>
          <w:lang w:val="en-US"/>
        </w:rPr>
      </w:pPr>
      <w:r>
        <w:rPr>
          <w:rFonts w:ascii="Times New Roman" w:hAnsi="Times New Roman" w:hint="eastAsia"/>
          <w:b/>
          <w:bCs/>
          <w:sz w:val="22"/>
          <w:szCs w:val="22"/>
          <w:u w:val="single"/>
          <w:lang w:val="en-US"/>
        </w:rPr>
        <w:t>Summary of change</w:t>
      </w:r>
      <w:r>
        <w:rPr>
          <w:rFonts w:ascii="Times New Roman" w:hAnsi="Times New Roman"/>
          <w:b/>
          <w:bCs/>
          <w:sz w:val="22"/>
          <w:szCs w:val="22"/>
          <w:u w:val="single"/>
          <w:lang w:val="en-US"/>
        </w:rPr>
        <w:t>:</w:t>
      </w:r>
      <w:r>
        <w:rPr>
          <w:rFonts w:ascii="Times New Roman" w:hAnsi="Times New Roman"/>
          <w:b/>
          <w:bCs/>
          <w:sz w:val="22"/>
          <w:szCs w:val="22"/>
          <w:lang w:val="en-US"/>
        </w:rPr>
        <w:t xml:space="preserve">  </w:t>
      </w:r>
      <w:r>
        <w:rPr>
          <w:rFonts w:ascii="Times New Roman" w:hAnsi="Times New Roman" w:hint="eastAsia"/>
          <w:sz w:val="22"/>
          <w:szCs w:val="22"/>
          <w:lang w:val="en-US"/>
        </w:rPr>
        <w:t xml:space="preserve"> </w:t>
      </w:r>
    </w:p>
    <w:p w14:paraId="50823902" w14:textId="77777777" w:rsidR="00A51CAE" w:rsidRDefault="00361A23">
      <w:pPr>
        <w:spacing w:after="0" w:line="240" w:lineRule="auto"/>
        <w:jc w:val="both"/>
        <w:rPr>
          <w:rFonts w:ascii="Times New Roman" w:hAnsi="Times New Roman" w:cs="Times New Roman"/>
          <w:lang w:val="en-GB" w:eastAsia="zh-CN"/>
        </w:rPr>
      </w:pPr>
      <w:r>
        <w:rPr>
          <w:rFonts w:ascii="Times New Roman" w:hAnsi="Times New Roman" w:cs="Times New Roman"/>
          <w:lang w:val="en-GB" w:eastAsia="zh-CN"/>
        </w:rPr>
        <w:t>Clarify that the SSB-RO mapping for neighbor cell is based on the neighbor cell SSB, which is based on the same principle as serving cell.</w:t>
      </w:r>
    </w:p>
    <w:p w14:paraId="2ED1E229" w14:textId="77777777" w:rsidR="00A51CAE" w:rsidRDefault="00A51CAE">
      <w:pPr>
        <w:spacing w:after="0" w:line="240" w:lineRule="auto"/>
        <w:jc w:val="both"/>
        <w:rPr>
          <w:rFonts w:ascii="Times New Roman" w:hAnsi="Times New Roman" w:cs="Times New Roman"/>
          <w:lang w:val="en-US"/>
        </w:rPr>
      </w:pPr>
    </w:p>
    <w:p w14:paraId="44DE0FF8" w14:textId="77777777" w:rsidR="00A51CAE" w:rsidRDefault="00361A23">
      <w:pPr>
        <w:spacing w:after="0" w:line="240" w:lineRule="auto"/>
        <w:jc w:val="both"/>
        <w:rPr>
          <w:rFonts w:ascii="Times New Roman" w:hAnsi="Times New Roman" w:cs="Times New Roman"/>
          <w:lang w:val="en-US"/>
        </w:rPr>
      </w:pPr>
      <w:r>
        <w:rPr>
          <w:rFonts w:ascii="Times New Roman" w:hAnsi="Times New Roman" w:cs="Times New Roman" w:hint="eastAsia"/>
          <w:b/>
          <w:bCs/>
          <w:u w:val="single"/>
          <w:lang w:val="en-US"/>
        </w:rPr>
        <w:t>Consequence if not approved</w:t>
      </w:r>
      <w:r>
        <w:rPr>
          <w:rFonts w:ascii="Times New Roman" w:hAnsi="Times New Roman" w:cs="Times New Roman"/>
          <w:b/>
          <w:bCs/>
          <w:u w:val="single"/>
          <w:lang w:val="en-US"/>
        </w:rPr>
        <w:t>:</w:t>
      </w:r>
      <w:r>
        <w:rPr>
          <w:rFonts w:ascii="Times New Roman" w:hAnsi="Times New Roman" w:cs="Times New Roman"/>
          <w:b/>
          <w:bCs/>
          <w:lang w:val="en-US"/>
        </w:rPr>
        <w:t xml:space="preserve">  </w:t>
      </w:r>
      <w:r>
        <w:rPr>
          <w:rFonts w:ascii="Times New Roman" w:hAnsi="Times New Roman" w:cs="Times New Roman"/>
          <w:lang w:val="en-US"/>
        </w:rPr>
        <w:t>SSB-RO mapping is unclear when multiple RACH configurations are configured.</w:t>
      </w:r>
    </w:p>
    <w:p w14:paraId="1617651A" w14:textId="77777777" w:rsidR="00A51CAE" w:rsidRDefault="00A51CAE">
      <w:pPr>
        <w:spacing w:after="0" w:line="240" w:lineRule="auto"/>
        <w:rPr>
          <w:rFonts w:ascii="Times New Roman" w:hAnsi="Times New Roman" w:cs="Times New Roman"/>
          <w:sz w:val="18"/>
          <w:szCs w:val="18"/>
          <w:lang w:val="en-US"/>
        </w:rPr>
      </w:pPr>
    </w:p>
    <w:p w14:paraId="1A8E5F47" w14:textId="77777777" w:rsidR="00A51CAE" w:rsidRDefault="00361A2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62E9EF8C" w14:textId="77777777" w:rsidR="00A51CAE" w:rsidRDefault="00A51CAE">
      <w:pPr>
        <w:spacing w:after="0" w:line="240" w:lineRule="auto"/>
        <w:rPr>
          <w:rFonts w:ascii="Times New Roman" w:hAnsi="Times New Roman" w:cs="Times New Roman"/>
          <w:sz w:val="18"/>
          <w:szCs w:val="18"/>
          <w:lang w:val="en-US"/>
        </w:rPr>
      </w:pPr>
    </w:p>
    <w:p w14:paraId="4397B603" w14:textId="77777777" w:rsidR="00A51CAE" w:rsidRDefault="00361A23">
      <w:pPr>
        <w:pStyle w:val="Heading2"/>
        <w:spacing w:line="240" w:lineRule="auto"/>
        <w:ind w:left="850" w:hanging="850"/>
      </w:pPr>
      <w:r>
        <w:t>8</w:t>
      </w:r>
      <w:r>
        <w:rPr>
          <w:rFonts w:hint="eastAsia"/>
        </w:rPr>
        <w:t>.1</w:t>
      </w:r>
      <w:r>
        <w:rPr>
          <w:rFonts w:hint="eastAsia"/>
        </w:rPr>
        <w:tab/>
      </w:r>
      <w:r>
        <w:t>Random access preamble</w:t>
      </w:r>
    </w:p>
    <w:p w14:paraId="2E2E5700" w14:textId="77777777" w:rsidR="00A51CAE" w:rsidRDefault="00361A23">
      <w:pPr>
        <w:spacing w:after="240" w:line="240" w:lineRule="auto"/>
        <w:jc w:val="center"/>
      </w:pPr>
      <w:r>
        <w:t>&lt;unrelated text omitted&gt;</w:t>
      </w:r>
    </w:p>
    <w:p w14:paraId="42CC6089" w14:textId="77777777" w:rsidR="00A51CAE" w:rsidRDefault="00361A23">
      <w:pPr>
        <w:spacing w:after="240" w:line="240" w:lineRule="auto"/>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ins w:id="28" w:author="Author">
        <w:r>
          <w:t xml:space="preserve">or in </w:t>
        </w:r>
        <w:r>
          <w:rPr>
            <w:i/>
            <w:iCs/>
          </w:rPr>
          <w:t>SSB-MTC-AdditionalPCI</w:t>
        </w:r>
        <w:r>
          <w:t xml:space="preserve"> </w:t>
        </w:r>
      </w:ins>
      <w:r>
        <w:t xml:space="preserve">are mapped to valid PRACH occasions in the following order where the parameters are </w:t>
      </w:r>
      <w:r>
        <w:rPr>
          <w:lang w:val="en-US"/>
        </w:rPr>
        <w:t>described in [4, TS 38.211]</w:t>
      </w:r>
      <w:r>
        <w:t>.</w:t>
      </w:r>
    </w:p>
    <w:p w14:paraId="35A030D3" w14:textId="77777777" w:rsidR="00A51CAE" w:rsidRDefault="00361A23">
      <w:pPr>
        <w:pStyle w:val="B1"/>
        <w:spacing w:after="240"/>
      </w:pPr>
      <w:r>
        <w:t>-</w:t>
      </w:r>
      <w:r>
        <w:tab/>
        <w:t>First, in increasing order of preamble indexes within a single PRACH occasion</w:t>
      </w:r>
    </w:p>
    <w:p w14:paraId="5D7DEC50" w14:textId="77777777" w:rsidR="00A51CAE" w:rsidRDefault="00361A23">
      <w:pPr>
        <w:pStyle w:val="B1"/>
        <w:spacing w:after="240"/>
      </w:pPr>
      <w:r>
        <w:t>-</w:t>
      </w:r>
      <w:r>
        <w:tab/>
        <w:t>Second, in increasing order of frequency resource indexes for frequency multiplexed PRACH occasions</w:t>
      </w:r>
    </w:p>
    <w:p w14:paraId="42DF94DA" w14:textId="77777777" w:rsidR="00A51CAE" w:rsidRDefault="00361A23">
      <w:pPr>
        <w:pStyle w:val="B1"/>
        <w:spacing w:after="240"/>
      </w:pPr>
      <w:r>
        <w:t>-</w:t>
      </w:r>
      <w:r>
        <w:tab/>
        <w:t>Third, in increasing order of time resource indexes for time multiplexed PRACH occasions within a PRACH slot</w:t>
      </w:r>
    </w:p>
    <w:p w14:paraId="165E363B" w14:textId="77777777" w:rsidR="00A51CAE" w:rsidRDefault="00361A23">
      <w:pPr>
        <w:pStyle w:val="B1"/>
        <w:spacing w:after="240"/>
      </w:pPr>
      <w:r>
        <w:t>-</w:t>
      </w:r>
      <w:r>
        <w:tab/>
        <w:t>Fourth, in increasing order of indexes for PRACH slots</w:t>
      </w:r>
    </w:p>
    <w:p w14:paraId="37533067" w14:textId="77777777" w:rsidR="00A51CAE" w:rsidRDefault="00361A23">
      <w:pPr>
        <w:spacing w:after="0" w:line="240" w:lineRule="auto"/>
      </w:pPr>
      <w:r>
        <w:t xml:space="preserve">An association period, starting from frame 0, for mapping SS/PBCH block indexes to PRACH occasions is the smallest integer number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ins w:id="29" w:author="Author">
        <w:r>
          <w:rPr>
            <w:i/>
          </w:rPr>
          <w:t xml:space="preserve"> </w:t>
        </w:r>
        <w:r>
          <w:t xml:space="preserve">or in </w:t>
        </w:r>
        <w:r>
          <w:rPr>
            <w:i/>
            <w:iCs/>
          </w:rPr>
          <w:t>SSB-MTC-AdditionalPCI</w:t>
        </w:r>
      </w:ins>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no SS/PBCH block indexes are mapped to the set of PRACH occasions</w:t>
      </w:r>
      <w:r>
        <w:rPr>
          <w:color w:val="000000" w:themeColor="text1"/>
          <w:lang w:eastAsia="zh-CN"/>
        </w:rPr>
        <w:t xml:space="preserve"> or PRACH preambles</w:t>
      </w:r>
      <w: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D74B763" w14:textId="77777777" w:rsidR="00A51CAE" w:rsidRDefault="00A51CAE">
      <w:pPr>
        <w:spacing w:after="0" w:line="240" w:lineRule="auto"/>
      </w:pPr>
    </w:p>
    <w:p w14:paraId="51AC0DE1" w14:textId="77777777" w:rsidR="00A51CAE" w:rsidRDefault="00361A2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-----------------------------------------------------unchanged part omitted--------------------------------------------------</w:t>
      </w:r>
    </w:p>
    <w:p w14:paraId="509D646D" w14:textId="77777777" w:rsidR="00A51CAE" w:rsidRDefault="00A51CAE">
      <w:pPr>
        <w:spacing w:after="0" w:line="240" w:lineRule="auto"/>
      </w:pPr>
    </w:p>
    <w:p w14:paraId="412294D2" w14:textId="77777777" w:rsidR="00A51CAE" w:rsidRDefault="00361A23">
      <w:pPr>
        <w:spacing w:after="0" w:line="240" w:lineRule="auto"/>
      </w:pPr>
      <w:r>
        <w:t xml:space="preserve">For paired spectrum </w:t>
      </w:r>
      <w:r>
        <w:rPr>
          <w:rFonts w:eastAsia="Times New Roman"/>
        </w:rPr>
        <w:t>or supplementary uplink band</w:t>
      </w:r>
      <w:r>
        <w:t xml:space="preserve"> all PRACH occasions are valid. </w:t>
      </w:r>
    </w:p>
    <w:p w14:paraId="66B4135B" w14:textId="77777777" w:rsidR="00A51CAE" w:rsidRDefault="00361A23">
      <w:pPr>
        <w:spacing w:after="0" w:line="240" w:lineRule="auto"/>
      </w:pPr>
      <w:r>
        <w:lastRenderedPageBreak/>
        <w:t xml:space="preserve">For unpaired spectrum, </w:t>
      </w:r>
    </w:p>
    <w:p w14:paraId="25576672" w14:textId="77777777" w:rsidR="00A51CAE" w:rsidRDefault="00361A23">
      <w:pPr>
        <w:pStyle w:val="B1"/>
      </w:pPr>
      <w:r>
        <w:t>-</w:t>
      </w:r>
      <w:r>
        <w:tab/>
        <w:t xml:space="preserve">if a UE is not provided </w:t>
      </w:r>
      <w:r>
        <w:rPr>
          <w:i/>
        </w:rPr>
        <w:t>tdd-UL-DL-ConfigurationCommon</w:t>
      </w:r>
      <w:r>
        <w:t xml:space="preserve">, a PRACH occasion </w:t>
      </w:r>
      <w:ins w:id="30" w:author="Author">
        <w:r>
          <w:t xml:space="preserve">for a cell </w:t>
        </w:r>
      </w:ins>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2501FBD5" w14:textId="77777777" w:rsidR="00A51CAE" w:rsidRDefault="00361A23">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31" w:author="Author">
        <w:r>
          <w:rPr>
            <w:i/>
          </w:rPr>
          <w:t xml:space="preserve"> </w:t>
        </w:r>
        <w:r>
          <w:rPr>
            <w:iCs/>
          </w:rPr>
          <w:t>or in</w:t>
        </w:r>
        <w:r>
          <w:rPr>
            <w:i/>
          </w:rPr>
          <w:t xml:space="preserve"> SSB-MTC-AdditionalPCI </w:t>
        </w:r>
        <w:r>
          <w:rPr>
            <w:iCs/>
          </w:rPr>
          <w:t>corresponding to the cell</w:t>
        </w:r>
      </w:ins>
      <w:r>
        <w:rPr>
          <w:lang w:eastAsia="zh-CN"/>
        </w:rPr>
        <w:t xml:space="preserve">, </w:t>
      </w:r>
      <w:r>
        <w:rPr>
          <w:rFonts w:eastAsia="MS Mincho"/>
        </w:rPr>
        <w:t>as described in clause 4.1</w:t>
      </w:r>
    </w:p>
    <w:p w14:paraId="5826DABE" w14:textId="77777777" w:rsidR="00A51CAE" w:rsidRDefault="00361A23">
      <w:pPr>
        <w:pStyle w:val="B1"/>
      </w:pPr>
      <w:r>
        <w:rPr>
          <w:lang w:eastAsia="zh-CN"/>
        </w:rPr>
        <w:t>-</w:t>
      </w:r>
      <w:r>
        <w:rPr>
          <w:lang w:eastAsia="zh-CN"/>
        </w:rPr>
        <w:tab/>
        <w:t xml:space="preserve">If a UE is provided </w:t>
      </w:r>
      <w:r>
        <w:rPr>
          <w:i/>
        </w:rPr>
        <w:t>tdd-UL-DL-ConfigurationCommon</w:t>
      </w:r>
      <w:r>
        <w:t xml:space="preserve">, a PRACH occasion </w:t>
      </w:r>
      <w:ins w:id="32" w:author="Author">
        <w:r>
          <w:t xml:space="preserve">for a cell </w:t>
        </w:r>
      </w:ins>
      <w:r>
        <w:rPr>
          <w:rStyle w:val="colour"/>
        </w:rPr>
        <w:t>in a PRACH slot</w:t>
      </w:r>
      <w:r>
        <w:t xml:space="preserve"> is valid if </w:t>
      </w:r>
    </w:p>
    <w:p w14:paraId="65A285FC" w14:textId="77777777" w:rsidR="00A51CAE" w:rsidRDefault="00361A23">
      <w:pPr>
        <w:pStyle w:val="B2"/>
      </w:pPr>
      <w:r>
        <w:t>-</w:t>
      </w:r>
      <w:r>
        <w:tab/>
        <w:t xml:space="preserve">it is within UL symbols, or </w:t>
      </w:r>
    </w:p>
    <w:p w14:paraId="26FB0205" w14:textId="77777777" w:rsidR="00A51CAE" w:rsidRDefault="00361A23">
      <w:pPr>
        <w:pStyle w:val="B2"/>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06893BC2" w14:textId="77777777" w:rsidR="00A51CAE" w:rsidRDefault="00361A23">
      <w:pPr>
        <w:pStyle w:val="B3"/>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33" w:author="Author">
        <w:r>
          <w:rPr>
            <w:i/>
          </w:rPr>
          <w:t xml:space="preserve"> </w:t>
        </w:r>
        <w:r>
          <w:rPr>
            <w:iCs/>
          </w:rPr>
          <w:t>or in</w:t>
        </w:r>
        <w:r>
          <w:rPr>
            <w:i/>
          </w:rPr>
          <w:t xml:space="preserve"> SSB-MTC-AdditionalPCI </w:t>
        </w:r>
        <w:r>
          <w:rPr>
            <w:iCs/>
          </w:rPr>
          <w:t>corresponding to the cell</w:t>
        </w:r>
      </w:ins>
      <w:r>
        <w:t xml:space="preserve">, </w:t>
      </w:r>
      <w:r>
        <w:rPr>
          <w:rFonts w:eastAsia="MS Mincho"/>
        </w:rPr>
        <w:t>as described in clause 4.1</w:t>
      </w:r>
      <w:r>
        <w:t xml:space="preserve">. </w:t>
      </w:r>
    </w:p>
    <w:p w14:paraId="59C62EF5" w14:textId="77777777" w:rsidR="00A51CAE" w:rsidRDefault="00361A23">
      <w:pPr>
        <w:spacing w:after="0" w:line="240" w:lineRule="auto"/>
      </w:pPr>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14:paraId="230450A9" w14:textId="77777777" w:rsidR="00A51CAE" w:rsidRDefault="00361A23">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0" w:type="auto"/>
        <w:jc w:val="center"/>
        <w:tblLayout w:type="fixed"/>
        <w:tblLook w:val="04A0" w:firstRow="1" w:lastRow="0" w:firstColumn="1" w:lastColumn="0" w:noHBand="0" w:noVBand="1"/>
      </w:tblPr>
      <w:tblGrid>
        <w:gridCol w:w="3505"/>
        <w:gridCol w:w="3600"/>
      </w:tblGrid>
      <w:tr w:rsidR="00A51CAE" w14:paraId="10B06862"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7972D32" w14:textId="77777777" w:rsidR="00A51CAE" w:rsidRDefault="00361A23">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DADD424" w14:textId="77777777" w:rsidR="00A51CAE" w:rsidRDefault="0000000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51CAE" w14:paraId="68EA3176"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AA14274" w14:textId="77777777" w:rsidR="00A51CAE" w:rsidRDefault="00361A23">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77F4796" w14:textId="77777777" w:rsidR="00A51CAE" w:rsidRDefault="00361A23">
            <w:pPr>
              <w:pStyle w:val="TAC"/>
            </w:pPr>
            <w:r>
              <w:t>0</w:t>
            </w:r>
          </w:p>
        </w:tc>
      </w:tr>
      <w:tr w:rsidR="00A51CAE" w14:paraId="26B37B39"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B787253" w14:textId="77777777" w:rsidR="00A51CAE" w:rsidRDefault="00361A23">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6C6E106" w14:textId="77777777" w:rsidR="00A51CAE" w:rsidRDefault="00361A23">
            <w:pPr>
              <w:pStyle w:val="TAC"/>
            </w:pPr>
            <w:r>
              <w:t>2</w:t>
            </w:r>
          </w:p>
        </w:tc>
      </w:tr>
      <w:tr w:rsidR="00A51CAE" w14:paraId="49520FD5"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E8AFD97" w14:textId="77777777" w:rsidR="00A51CAE" w:rsidRDefault="00361A23">
            <w:pPr>
              <w:pStyle w:val="TAC"/>
            </w:pPr>
            <w:r>
              <w:t>480 kHz</w:t>
            </w:r>
          </w:p>
        </w:tc>
        <w:tc>
          <w:tcPr>
            <w:tcW w:w="3600" w:type="dxa"/>
            <w:tcBorders>
              <w:top w:val="single" w:sz="4" w:space="0" w:color="auto"/>
              <w:left w:val="single" w:sz="4" w:space="0" w:color="auto"/>
              <w:bottom w:val="single" w:sz="4" w:space="0" w:color="auto"/>
              <w:right w:val="single" w:sz="4" w:space="0" w:color="auto"/>
            </w:tcBorders>
            <w:vAlign w:val="center"/>
          </w:tcPr>
          <w:p w14:paraId="452F796C" w14:textId="77777777" w:rsidR="00A51CAE" w:rsidRDefault="00361A23">
            <w:pPr>
              <w:pStyle w:val="TAC"/>
            </w:pPr>
            <w:r>
              <w:t>8</w:t>
            </w:r>
          </w:p>
        </w:tc>
      </w:tr>
      <w:tr w:rsidR="00A51CAE" w14:paraId="2E954A2E"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C3631EC" w14:textId="77777777" w:rsidR="00A51CAE" w:rsidRDefault="00361A23">
            <w:pPr>
              <w:pStyle w:val="TAC"/>
            </w:pPr>
            <w:r>
              <w:t>960 kHz</w:t>
            </w:r>
          </w:p>
        </w:tc>
        <w:tc>
          <w:tcPr>
            <w:tcW w:w="3600" w:type="dxa"/>
            <w:tcBorders>
              <w:top w:val="single" w:sz="4" w:space="0" w:color="auto"/>
              <w:left w:val="single" w:sz="4" w:space="0" w:color="auto"/>
              <w:bottom w:val="single" w:sz="4" w:space="0" w:color="auto"/>
              <w:right w:val="single" w:sz="4" w:space="0" w:color="auto"/>
            </w:tcBorders>
            <w:vAlign w:val="center"/>
          </w:tcPr>
          <w:p w14:paraId="762618E0" w14:textId="77777777" w:rsidR="00A51CAE" w:rsidRDefault="00361A23">
            <w:pPr>
              <w:pStyle w:val="TAC"/>
            </w:pPr>
            <w:r>
              <w:t>16</w:t>
            </w:r>
          </w:p>
        </w:tc>
      </w:tr>
    </w:tbl>
    <w:p w14:paraId="304B837B" w14:textId="77777777" w:rsidR="00A51CAE" w:rsidRDefault="00A51CAE">
      <w:pPr>
        <w:pStyle w:val="FP"/>
      </w:pPr>
    </w:p>
    <w:p w14:paraId="5BFFC512" w14:textId="77777777" w:rsidR="00A51CAE" w:rsidRDefault="00361A23">
      <w:pPr>
        <w:spacing w:after="0" w:line="240" w:lineRule="auto"/>
        <w:rPr>
          <w:lang w:val="en-US"/>
        </w:rPr>
      </w:pPr>
      <w:r>
        <w:rPr>
          <w:rFonts w:hint="eastAsia"/>
        </w:rPr>
        <w:t>I</w:t>
      </w:r>
      <w:r>
        <w:rPr>
          <w:rFonts w:eastAsia="MS Mincho" w:hint="eastAsia"/>
        </w:rPr>
        <w:t>f</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rPr>
        <w:t>initiated by a</w:t>
      </w:r>
      <w:r>
        <w:rPr>
          <w:rFonts w:eastAsia="MS Mincho" w:hint="eastAsia"/>
        </w:rPr>
        <w:t xml:space="preserve"> </w:t>
      </w:r>
      <w:r>
        <w:rPr>
          <w:rFonts w:hint="eastAsia"/>
        </w:rPr>
        <w:t xml:space="preserve">PDCCH </w:t>
      </w:r>
      <w:r>
        <w:t>order</w:t>
      </w:r>
      <w:r>
        <w:rPr>
          <w:rFonts w:hint="eastAsia"/>
        </w:rPr>
        <w:t xml:space="preserve">, </w:t>
      </w:r>
      <w:r>
        <w:t xml:space="preserve">the </w:t>
      </w:r>
      <w:r>
        <w:rPr>
          <w:rFonts w:eastAsia="MS Mincho" w:hint="eastAsia"/>
        </w:rPr>
        <w:t>UE</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transmit</w:t>
      </w:r>
      <w:r>
        <w:t>s</w:t>
      </w:r>
      <w:r>
        <w:rPr>
          <w:rFonts w:hint="eastAsia"/>
        </w:rPr>
        <w:t xml:space="preserve"> </w:t>
      </w:r>
      <w: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E383700" w14:textId="77777777" w:rsidR="00A51CAE" w:rsidRDefault="00361A23">
      <w:pPr>
        <w:pStyle w:val="B1"/>
      </w:pPr>
      <w:r>
        <w:t>-</w:t>
      </w:r>
      <w:r>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the SCS configuration of the PDCCH order and the SCS configuration of the corresponding </w:t>
      </w:r>
      <w:r>
        <w:rPr>
          <w:rFonts w:eastAsia="DengXian" w:hint="eastAsia"/>
          <w:lang w:eastAsia="zh-CN"/>
        </w:rPr>
        <w:t>PRACH transmission</w:t>
      </w:r>
      <w:r>
        <w:t xml:space="preserve"> </w:t>
      </w:r>
    </w:p>
    <w:p w14:paraId="4DA2F7AE" w14:textId="77777777" w:rsidR="00A51CAE" w:rsidRDefault="00361A2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 [5, TS 38.212]</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Pr>
          <w:rFonts w:hint="eastAsia"/>
          <w:lang w:eastAsia="zh-CN"/>
        </w:rPr>
        <w:t xml:space="preserve"> </w:t>
      </w:r>
      <w:r>
        <w:t xml:space="preserve">is a time duration of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t xml:space="preserve"> defined in [10, TS 38.133] otherwise </w:t>
      </w:r>
    </w:p>
    <w:p w14:paraId="0004B1A5" w14:textId="77777777" w:rsidR="00A51CAE" w:rsidRDefault="00361A2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4F1FBBD7" w14:textId="77777777" w:rsidR="00A51CAE" w:rsidRDefault="00361A23">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[6, TS 38.214] </w:t>
      </w:r>
    </w:p>
    <w:p w14:paraId="0F760A17" w14:textId="77777777" w:rsidR="00A51CAE" w:rsidRDefault="00361A23">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t xml:space="preserve"> is defined in [10, TS 38.133] otherwise</w:t>
      </w:r>
    </w:p>
    <w:p w14:paraId="3E6DD3AC" w14:textId="77777777" w:rsidR="00A51CAE" w:rsidRDefault="00361A2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is defined in [10, TS 38.133] otherwise</w:t>
      </w:r>
    </w:p>
    <w:p w14:paraId="165E339F" w14:textId="77777777" w:rsidR="00A51CAE" w:rsidRDefault="00361A23">
      <w:pPr>
        <w:pStyle w:val="B1"/>
        <w:ind w:left="0" w:firstLine="0"/>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36EF0ED6" w14:textId="77777777" w:rsidR="00A51CAE" w:rsidRDefault="00361A2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0C190ACD" w14:textId="77777777" w:rsidR="00A51CAE" w:rsidRDefault="00A51CAE">
      <w:pPr>
        <w:rPr>
          <w:b/>
          <w:bCs/>
          <w:u w:val="single"/>
        </w:rPr>
      </w:pPr>
    </w:p>
    <w:p w14:paraId="37C012E5" w14:textId="77777777" w:rsidR="00A51CAE" w:rsidRDefault="00A51CAE">
      <w:pPr>
        <w:rPr>
          <w:b/>
          <w:bCs/>
          <w:u w:val="single"/>
        </w:rPr>
      </w:pPr>
    </w:p>
    <w:p w14:paraId="5EA1AC6A" w14:textId="77777777" w:rsidR="00A51CAE" w:rsidRDefault="00361A23">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7B603472" w14:textId="77777777" w:rsidR="00A51CAE" w:rsidRDefault="00A51CAE">
      <w:pPr>
        <w:rPr>
          <w:lang w:val="en-GB" w:eastAsia="ja-JP"/>
        </w:rPr>
      </w:pPr>
    </w:p>
    <w:p w14:paraId="34C906BB" w14:textId="77777777" w:rsidR="00A51CAE" w:rsidRDefault="00361A23">
      <w:pPr>
        <w:pStyle w:val="Reference"/>
        <w:tabs>
          <w:tab w:val="clear" w:pos="720"/>
          <w:tab w:val="left" w:pos="567"/>
        </w:tabs>
        <w:ind w:left="567" w:hanging="567"/>
        <w:jc w:val="both"/>
      </w:pPr>
      <w:bookmarkStart w:id="34" w:name="_Ref159525250"/>
      <w:r>
        <w:t xml:space="preserve">R1-2405949, </w:t>
      </w:r>
      <w:bookmarkEnd w:id="34"/>
      <w:r>
        <w:t>Draft CR on SSB-RO mapping for two TA, Google</w:t>
      </w:r>
    </w:p>
    <w:p w14:paraId="1F13FD97" w14:textId="77777777" w:rsidR="00A51CAE" w:rsidRDefault="00361A23">
      <w:pPr>
        <w:pStyle w:val="Reference"/>
        <w:tabs>
          <w:tab w:val="clear" w:pos="720"/>
          <w:tab w:val="left" w:pos="567"/>
        </w:tabs>
        <w:ind w:left="567" w:hanging="567"/>
        <w:jc w:val="both"/>
      </w:pPr>
      <w:r>
        <w:t>R1-2407014, Maintenance on NR MIMO Evolution for Downlink and Uplink, Qualcomm Incorporated</w:t>
      </w:r>
    </w:p>
    <w:sectPr w:rsidR="00A51CAE">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899B" w14:textId="77777777" w:rsidR="001501B5" w:rsidRDefault="001501B5">
      <w:pPr>
        <w:spacing w:line="240" w:lineRule="auto"/>
      </w:pPr>
      <w:r>
        <w:separator/>
      </w:r>
    </w:p>
  </w:endnote>
  <w:endnote w:type="continuationSeparator" w:id="0">
    <w:p w14:paraId="68904F2A" w14:textId="77777777" w:rsidR="001501B5" w:rsidRDefault="00150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594C" w14:textId="77777777" w:rsidR="001501B5" w:rsidRDefault="001501B5">
      <w:pPr>
        <w:spacing w:after="0"/>
      </w:pPr>
      <w:r>
        <w:separator/>
      </w:r>
    </w:p>
  </w:footnote>
  <w:footnote w:type="continuationSeparator" w:id="0">
    <w:p w14:paraId="195F2D4F" w14:textId="77777777" w:rsidR="001501B5" w:rsidRDefault="001501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97940380">
    <w:abstractNumId w:val="1"/>
  </w:num>
  <w:num w:numId="2" w16cid:durableId="1258098894">
    <w:abstractNumId w:val="0"/>
  </w:num>
  <w:num w:numId="3" w16cid:durableId="659428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75D4E"/>
    <w:rsid w:val="000003C3"/>
    <w:rsid w:val="000009A0"/>
    <w:rsid w:val="000026C2"/>
    <w:rsid w:val="0000352C"/>
    <w:rsid w:val="00007725"/>
    <w:rsid w:val="00007E8F"/>
    <w:rsid w:val="00011BFF"/>
    <w:rsid w:val="0001580A"/>
    <w:rsid w:val="0001616B"/>
    <w:rsid w:val="00020336"/>
    <w:rsid w:val="000225CE"/>
    <w:rsid w:val="00023001"/>
    <w:rsid w:val="0002441A"/>
    <w:rsid w:val="00032814"/>
    <w:rsid w:val="000333C1"/>
    <w:rsid w:val="0003561C"/>
    <w:rsid w:val="0003626A"/>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2601"/>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1D52"/>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380"/>
    <w:rsid w:val="00115FCF"/>
    <w:rsid w:val="001160F2"/>
    <w:rsid w:val="001173E7"/>
    <w:rsid w:val="001203D2"/>
    <w:rsid w:val="001222F8"/>
    <w:rsid w:val="001241CC"/>
    <w:rsid w:val="0012423B"/>
    <w:rsid w:val="0012505A"/>
    <w:rsid w:val="00131C81"/>
    <w:rsid w:val="00131E92"/>
    <w:rsid w:val="00133CBB"/>
    <w:rsid w:val="001342BC"/>
    <w:rsid w:val="00134F07"/>
    <w:rsid w:val="001359CD"/>
    <w:rsid w:val="00135A01"/>
    <w:rsid w:val="001405A4"/>
    <w:rsid w:val="001418F6"/>
    <w:rsid w:val="00141B9E"/>
    <w:rsid w:val="0014307A"/>
    <w:rsid w:val="00145532"/>
    <w:rsid w:val="001467AD"/>
    <w:rsid w:val="001501B5"/>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0F4"/>
    <w:rsid w:val="00232667"/>
    <w:rsid w:val="00233980"/>
    <w:rsid w:val="00235CF8"/>
    <w:rsid w:val="00237EB8"/>
    <w:rsid w:val="002403AC"/>
    <w:rsid w:val="00242BCE"/>
    <w:rsid w:val="00242F35"/>
    <w:rsid w:val="00244049"/>
    <w:rsid w:val="00244514"/>
    <w:rsid w:val="002450A6"/>
    <w:rsid w:val="002526DC"/>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4511"/>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604A"/>
    <w:rsid w:val="002B0587"/>
    <w:rsid w:val="002B068F"/>
    <w:rsid w:val="002B2BD6"/>
    <w:rsid w:val="002C1DE5"/>
    <w:rsid w:val="002C2F48"/>
    <w:rsid w:val="002C3FA2"/>
    <w:rsid w:val="002C4B1E"/>
    <w:rsid w:val="002C4EF2"/>
    <w:rsid w:val="002C654F"/>
    <w:rsid w:val="002C7010"/>
    <w:rsid w:val="002C707C"/>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343D"/>
    <w:rsid w:val="00306006"/>
    <w:rsid w:val="00306E63"/>
    <w:rsid w:val="00312381"/>
    <w:rsid w:val="00312A68"/>
    <w:rsid w:val="003138B7"/>
    <w:rsid w:val="003153D2"/>
    <w:rsid w:val="00315BD0"/>
    <w:rsid w:val="003178CC"/>
    <w:rsid w:val="00320929"/>
    <w:rsid w:val="003238E3"/>
    <w:rsid w:val="003245A8"/>
    <w:rsid w:val="00325A16"/>
    <w:rsid w:val="00325A5A"/>
    <w:rsid w:val="00330C8B"/>
    <w:rsid w:val="0033375E"/>
    <w:rsid w:val="00335474"/>
    <w:rsid w:val="00335BDC"/>
    <w:rsid w:val="003412CF"/>
    <w:rsid w:val="003458D0"/>
    <w:rsid w:val="00347A6C"/>
    <w:rsid w:val="00347B5D"/>
    <w:rsid w:val="00347DFA"/>
    <w:rsid w:val="003524A0"/>
    <w:rsid w:val="00352D73"/>
    <w:rsid w:val="003534B1"/>
    <w:rsid w:val="0035351B"/>
    <w:rsid w:val="00353BF0"/>
    <w:rsid w:val="0035428C"/>
    <w:rsid w:val="00355834"/>
    <w:rsid w:val="003576BE"/>
    <w:rsid w:val="0036093F"/>
    <w:rsid w:val="00361A23"/>
    <w:rsid w:val="003626A3"/>
    <w:rsid w:val="00371A4D"/>
    <w:rsid w:val="003728EF"/>
    <w:rsid w:val="00374B60"/>
    <w:rsid w:val="003778F7"/>
    <w:rsid w:val="00382B15"/>
    <w:rsid w:val="00384337"/>
    <w:rsid w:val="0038449C"/>
    <w:rsid w:val="00385C53"/>
    <w:rsid w:val="00386753"/>
    <w:rsid w:val="003A220B"/>
    <w:rsid w:val="003A3ABB"/>
    <w:rsid w:val="003A5546"/>
    <w:rsid w:val="003B1558"/>
    <w:rsid w:val="003B4BE0"/>
    <w:rsid w:val="003B556B"/>
    <w:rsid w:val="003B7F3F"/>
    <w:rsid w:val="003C03A4"/>
    <w:rsid w:val="003C053A"/>
    <w:rsid w:val="003C19E0"/>
    <w:rsid w:val="003C2075"/>
    <w:rsid w:val="003C53C8"/>
    <w:rsid w:val="003D129F"/>
    <w:rsid w:val="003D16A0"/>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5669"/>
    <w:rsid w:val="004062A2"/>
    <w:rsid w:val="00410A27"/>
    <w:rsid w:val="00414218"/>
    <w:rsid w:val="00417728"/>
    <w:rsid w:val="00417D74"/>
    <w:rsid w:val="0042081E"/>
    <w:rsid w:val="00423034"/>
    <w:rsid w:val="00423196"/>
    <w:rsid w:val="00427031"/>
    <w:rsid w:val="00433231"/>
    <w:rsid w:val="0043323C"/>
    <w:rsid w:val="00434115"/>
    <w:rsid w:val="004344E9"/>
    <w:rsid w:val="00440C05"/>
    <w:rsid w:val="00441703"/>
    <w:rsid w:val="00444160"/>
    <w:rsid w:val="00445116"/>
    <w:rsid w:val="00445F71"/>
    <w:rsid w:val="00446945"/>
    <w:rsid w:val="004469E4"/>
    <w:rsid w:val="00447F6E"/>
    <w:rsid w:val="00450652"/>
    <w:rsid w:val="00453C48"/>
    <w:rsid w:val="00454782"/>
    <w:rsid w:val="0045797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42DA"/>
    <w:rsid w:val="004B7301"/>
    <w:rsid w:val="004C1E34"/>
    <w:rsid w:val="004C3159"/>
    <w:rsid w:val="004C32E3"/>
    <w:rsid w:val="004C398B"/>
    <w:rsid w:val="004C403B"/>
    <w:rsid w:val="004C4596"/>
    <w:rsid w:val="004C593B"/>
    <w:rsid w:val="004C6C2E"/>
    <w:rsid w:val="004C7DD6"/>
    <w:rsid w:val="004C7E61"/>
    <w:rsid w:val="004D05C2"/>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55B1"/>
    <w:rsid w:val="0050679E"/>
    <w:rsid w:val="00506834"/>
    <w:rsid w:val="00507956"/>
    <w:rsid w:val="00510AF4"/>
    <w:rsid w:val="00511CAD"/>
    <w:rsid w:val="00514176"/>
    <w:rsid w:val="00514860"/>
    <w:rsid w:val="00521F86"/>
    <w:rsid w:val="00524CC5"/>
    <w:rsid w:val="00525B72"/>
    <w:rsid w:val="00525F5D"/>
    <w:rsid w:val="00525FB5"/>
    <w:rsid w:val="0053079B"/>
    <w:rsid w:val="00531213"/>
    <w:rsid w:val="005314C8"/>
    <w:rsid w:val="00533B0D"/>
    <w:rsid w:val="00533CE0"/>
    <w:rsid w:val="005352BB"/>
    <w:rsid w:val="00536F0D"/>
    <w:rsid w:val="00540F1B"/>
    <w:rsid w:val="00541BF7"/>
    <w:rsid w:val="00551333"/>
    <w:rsid w:val="005513C0"/>
    <w:rsid w:val="00553F29"/>
    <w:rsid w:val="005561BA"/>
    <w:rsid w:val="00556D31"/>
    <w:rsid w:val="00557F81"/>
    <w:rsid w:val="005626B6"/>
    <w:rsid w:val="005638E0"/>
    <w:rsid w:val="00563E18"/>
    <w:rsid w:val="005647EE"/>
    <w:rsid w:val="00565A89"/>
    <w:rsid w:val="00565BDD"/>
    <w:rsid w:val="0056797D"/>
    <w:rsid w:val="0057149D"/>
    <w:rsid w:val="00573271"/>
    <w:rsid w:val="00575619"/>
    <w:rsid w:val="00580F2E"/>
    <w:rsid w:val="005824EF"/>
    <w:rsid w:val="00585392"/>
    <w:rsid w:val="0058710A"/>
    <w:rsid w:val="005916CE"/>
    <w:rsid w:val="0059275C"/>
    <w:rsid w:val="005929E8"/>
    <w:rsid w:val="0059439F"/>
    <w:rsid w:val="005960E3"/>
    <w:rsid w:val="00597E2B"/>
    <w:rsid w:val="005A0ACA"/>
    <w:rsid w:val="005A0E20"/>
    <w:rsid w:val="005A1A6C"/>
    <w:rsid w:val="005A3AAC"/>
    <w:rsid w:val="005A5886"/>
    <w:rsid w:val="005A5AB6"/>
    <w:rsid w:val="005B5376"/>
    <w:rsid w:val="005C16A4"/>
    <w:rsid w:val="005C24A8"/>
    <w:rsid w:val="005C3679"/>
    <w:rsid w:val="005C3688"/>
    <w:rsid w:val="005C477B"/>
    <w:rsid w:val="005C4B6C"/>
    <w:rsid w:val="005C663B"/>
    <w:rsid w:val="005C6E88"/>
    <w:rsid w:val="005D1DEC"/>
    <w:rsid w:val="005D2A75"/>
    <w:rsid w:val="005D4900"/>
    <w:rsid w:val="005D6C96"/>
    <w:rsid w:val="005E0562"/>
    <w:rsid w:val="005E0A23"/>
    <w:rsid w:val="005E1A7C"/>
    <w:rsid w:val="005E253E"/>
    <w:rsid w:val="005E3837"/>
    <w:rsid w:val="005F088B"/>
    <w:rsid w:val="005F1E8E"/>
    <w:rsid w:val="005F324B"/>
    <w:rsid w:val="005F542A"/>
    <w:rsid w:val="00600DE8"/>
    <w:rsid w:val="006031F1"/>
    <w:rsid w:val="00603237"/>
    <w:rsid w:val="00604814"/>
    <w:rsid w:val="00604A05"/>
    <w:rsid w:val="006055C7"/>
    <w:rsid w:val="006069D6"/>
    <w:rsid w:val="006100F8"/>
    <w:rsid w:val="006109EB"/>
    <w:rsid w:val="00610C4D"/>
    <w:rsid w:val="0061167D"/>
    <w:rsid w:val="00612168"/>
    <w:rsid w:val="00614F69"/>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36C2"/>
    <w:rsid w:val="006767CF"/>
    <w:rsid w:val="00677E8E"/>
    <w:rsid w:val="0068400C"/>
    <w:rsid w:val="00686DD1"/>
    <w:rsid w:val="0069098C"/>
    <w:rsid w:val="00690A84"/>
    <w:rsid w:val="00691298"/>
    <w:rsid w:val="0069207C"/>
    <w:rsid w:val="006922A1"/>
    <w:rsid w:val="00692AA5"/>
    <w:rsid w:val="00693687"/>
    <w:rsid w:val="006A0AD6"/>
    <w:rsid w:val="006A0C0D"/>
    <w:rsid w:val="006A2845"/>
    <w:rsid w:val="006A3DF2"/>
    <w:rsid w:val="006B176B"/>
    <w:rsid w:val="006B3F6B"/>
    <w:rsid w:val="006C05F3"/>
    <w:rsid w:val="006C1221"/>
    <w:rsid w:val="006C1601"/>
    <w:rsid w:val="006C42BC"/>
    <w:rsid w:val="006C4387"/>
    <w:rsid w:val="006C514E"/>
    <w:rsid w:val="006C5641"/>
    <w:rsid w:val="006C775E"/>
    <w:rsid w:val="006D30E4"/>
    <w:rsid w:val="006D38B1"/>
    <w:rsid w:val="006D6AD5"/>
    <w:rsid w:val="006E1199"/>
    <w:rsid w:val="006E3022"/>
    <w:rsid w:val="006E322A"/>
    <w:rsid w:val="006E70AD"/>
    <w:rsid w:val="006E7440"/>
    <w:rsid w:val="006F0933"/>
    <w:rsid w:val="006F15AD"/>
    <w:rsid w:val="006F1AC0"/>
    <w:rsid w:val="006F75C1"/>
    <w:rsid w:val="0070054A"/>
    <w:rsid w:val="00701B44"/>
    <w:rsid w:val="007028F6"/>
    <w:rsid w:val="0070293A"/>
    <w:rsid w:val="00704804"/>
    <w:rsid w:val="007103A3"/>
    <w:rsid w:val="00710F0F"/>
    <w:rsid w:val="00714883"/>
    <w:rsid w:val="00715CB4"/>
    <w:rsid w:val="00715CE6"/>
    <w:rsid w:val="00717071"/>
    <w:rsid w:val="007171B6"/>
    <w:rsid w:val="007217A7"/>
    <w:rsid w:val="00722A64"/>
    <w:rsid w:val="00725E15"/>
    <w:rsid w:val="00726758"/>
    <w:rsid w:val="00730058"/>
    <w:rsid w:val="00732207"/>
    <w:rsid w:val="0073257B"/>
    <w:rsid w:val="00735A1D"/>
    <w:rsid w:val="007369E1"/>
    <w:rsid w:val="0074108F"/>
    <w:rsid w:val="00742883"/>
    <w:rsid w:val="00747D07"/>
    <w:rsid w:val="007512E5"/>
    <w:rsid w:val="00751507"/>
    <w:rsid w:val="00752834"/>
    <w:rsid w:val="007537E2"/>
    <w:rsid w:val="0075442A"/>
    <w:rsid w:val="0075502B"/>
    <w:rsid w:val="0075553C"/>
    <w:rsid w:val="00755E3D"/>
    <w:rsid w:val="0075790A"/>
    <w:rsid w:val="007616E9"/>
    <w:rsid w:val="00770300"/>
    <w:rsid w:val="00770726"/>
    <w:rsid w:val="007725B7"/>
    <w:rsid w:val="007737AA"/>
    <w:rsid w:val="0077465E"/>
    <w:rsid w:val="00774AF3"/>
    <w:rsid w:val="007758DD"/>
    <w:rsid w:val="007802A8"/>
    <w:rsid w:val="00781ECB"/>
    <w:rsid w:val="00785385"/>
    <w:rsid w:val="00785507"/>
    <w:rsid w:val="00786B6F"/>
    <w:rsid w:val="0078768C"/>
    <w:rsid w:val="007935F8"/>
    <w:rsid w:val="007954E7"/>
    <w:rsid w:val="00796190"/>
    <w:rsid w:val="00796A67"/>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901"/>
    <w:rsid w:val="007F1AD1"/>
    <w:rsid w:val="007F4719"/>
    <w:rsid w:val="007F51EB"/>
    <w:rsid w:val="007F5BD2"/>
    <w:rsid w:val="007F5F6A"/>
    <w:rsid w:val="007F60F8"/>
    <w:rsid w:val="008014BF"/>
    <w:rsid w:val="0080292A"/>
    <w:rsid w:val="00803973"/>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2CE6"/>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2BD"/>
    <w:rsid w:val="008A1745"/>
    <w:rsid w:val="008A1FE7"/>
    <w:rsid w:val="008A275F"/>
    <w:rsid w:val="008A2CFC"/>
    <w:rsid w:val="008A2E58"/>
    <w:rsid w:val="008A31FD"/>
    <w:rsid w:val="008A645E"/>
    <w:rsid w:val="008A691A"/>
    <w:rsid w:val="008A7559"/>
    <w:rsid w:val="008B1527"/>
    <w:rsid w:val="008B19B1"/>
    <w:rsid w:val="008B32DF"/>
    <w:rsid w:val="008B378F"/>
    <w:rsid w:val="008B682A"/>
    <w:rsid w:val="008C07B2"/>
    <w:rsid w:val="008C32AE"/>
    <w:rsid w:val="008C3B66"/>
    <w:rsid w:val="008C530F"/>
    <w:rsid w:val="008C5E3A"/>
    <w:rsid w:val="008C729C"/>
    <w:rsid w:val="008D303D"/>
    <w:rsid w:val="008D30D8"/>
    <w:rsid w:val="008D30F0"/>
    <w:rsid w:val="008D4E44"/>
    <w:rsid w:val="008D6885"/>
    <w:rsid w:val="008D788E"/>
    <w:rsid w:val="008D78FC"/>
    <w:rsid w:val="008D7AD5"/>
    <w:rsid w:val="008E1A7E"/>
    <w:rsid w:val="008E3457"/>
    <w:rsid w:val="008E62D1"/>
    <w:rsid w:val="008E6B6D"/>
    <w:rsid w:val="008E7DFB"/>
    <w:rsid w:val="008F4368"/>
    <w:rsid w:val="009002B1"/>
    <w:rsid w:val="00903AFC"/>
    <w:rsid w:val="00905B7F"/>
    <w:rsid w:val="0090610B"/>
    <w:rsid w:val="00910425"/>
    <w:rsid w:val="0091088A"/>
    <w:rsid w:val="009108BB"/>
    <w:rsid w:val="00910C9E"/>
    <w:rsid w:val="00910E2A"/>
    <w:rsid w:val="00915363"/>
    <w:rsid w:val="00917C01"/>
    <w:rsid w:val="009226A7"/>
    <w:rsid w:val="00922905"/>
    <w:rsid w:val="009238CF"/>
    <w:rsid w:val="00924D43"/>
    <w:rsid w:val="00925FE9"/>
    <w:rsid w:val="009262FA"/>
    <w:rsid w:val="009264BB"/>
    <w:rsid w:val="00930881"/>
    <w:rsid w:val="0093175E"/>
    <w:rsid w:val="00931C99"/>
    <w:rsid w:val="00934B63"/>
    <w:rsid w:val="00935602"/>
    <w:rsid w:val="009371D1"/>
    <w:rsid w:val="00940248"/>
    <w:rsid w:val="009402CA"/>
    <w:rsid w:val="00941CB4"/>
    <w:rsid w:val="00943004"/>
    <w:rsid w:val="0094585B"/>
    <w:rsid w:val="00947184"/>
    <w:rsid w:val="00947E9D"/>
    <w:rsid w:val="0095072A"/>
    <w:rsid w:val="009517BC"/>
    <w:rsid w:val="00951C67"/>
    <w:rsid w:val="009520D1"/>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5038"/>
    <w:rsid w:val="009A5C79"/>
    <w:rsid w:val="009A6492"/>
    <w:rsid w:val="009B0829"/>
    <w:rsid w:val="009B3ADF"/>
    <w:rsid w:val="009B3E3E"/>
    <w:rsid w:val="009B4BFC"/>
    <w:rsid w:val="009B5037"/>
    <w:rsid w:val="009B7A27"/>
    <w:rsid w:val="009C2C1D"/>
    <w:rsid w:val="009C319C"/>
    <w:rsid w:val="009C3621"/>
    <w:rsid w:val="009C5832"/>
    <w:rsid w:val="009C5D09"/>
    <w:rsid w:val="009D0C73"/>
    <w:rsid w:val="009D11F6"/>
    <w:rsid w:val="009D2909"/>
    <w:rsid w:val="009D2E83"/>
    <w:rsid w:val="009D4985"/>
    <w:rsid w:val="009D5562"/>
    <w:rsid w:val="009D6B67"/>
    <w:rsid w:val="009E2526"/>
    <w:rsid w:val="009E61A0"/>
    <w:rsid w:val="009F033C"/>
    <w:rsid w:val="009F4A2C"/>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B48"/>
    <w:rsid w:val="00A51CAE"/>
    <w:rsid w:val="00A52F2B"/>
    <w:rsid w:val="00A55923"/>
    <w:rsid w:val="00A55FD3"/>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2004"/>
    <w:rsid w:val="00AF3B90"/>
    <w:rsid w:val="00AF4149"/>
    <w:rsid w:val="00AF696D"/>
    <w:rsid w:val="00AF6B20"/>
    <w:rsid w:val="00AF712B"/>
    <w:rsid w:val="00AF78D8"/>
    <w:rsid w:val="00B016C7"/>
    <w:rsid w:val="00B02A61"/>
    <w:rsid w:val="00B03949"/>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128"/>
    <w:rsid w:val="00B928A1"/>
    <w:rsid w:val="00B92F62"/>
    <w:rsid w:val="00B93F60"/>
    <w:rsid w:val="00B95521"/>
    <w:rsid w:val="00B96313"/>
    <w:rsid w:val="00B96617"/>
    <w:rsid w:val="00B96F1B"/>
    <w:rsid w:val="00BA2C52"/>
    <w:rsid w:val="00BA5BE9"/>
    <w:rsid w:val="00BA603A"/>
    <w:rsid w:val="00BB2FC0"/>
    <w:rsid w:val="00BB36CF"/>
    <w:rsid w:val="00BB37FA"/>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2031"/>
    <w:rsid w:val="00BE339A"/>
    <w:rsid w:val="00BE59E0"/>
    <w:rsid w:val="00BE61FD"/>
    <w:rsid w:val="00BE6B6C"/>
    <w:rsid w:val="00BF2EA7"/>
    <w:rsid w:val="00BF4756"/>
    <w:rsid w:val="00C002CE"/>
    <w:rsid w:val="00C02ECB"/>
    <w:rsid w:val="00C03EA7"/>
    <w:rsid w:val="00C05609"/>
    <w:rsid w:val="00C06626"/>
    <w:rsid w:val="00C10766"/>
    <w:rsid w:val="00C109B3"/>
    <w:rsid w:val="00C11557"/>
    <w:rsid w:val="00C14907"/>
    <w:rsid w:val="00C1545A"/>
    <w:rsid w:val="00C15633"/>
    <w:rsid w:val="00C1749D"/>
    <w:rsid w:val="00C17DD3"/>
    <w:rsid w:val="00C20717"/>
    <w:rsid w:val="00C211F1"/>
    <w:rsid w:val="00C27215"/>
    <w:rsid w:val="00C31F62"/>
    <w:rsid w:val="00C32138"/>
    <w:rsid w:val="00C345A0"/>
    <w:rsid w:val="00C34677"/>
    <w:rsid w:val="00C36549"/>
    <w:rsid w:val="00C41AD4"/>
    <w:rsid w:val="00C45E7D"/>
    <w:rsid w:val="00C5026E"/>
    <w:rsid w:val="00C5157C"/>
    <w:rsid w:val="00C542C0"/>
    <w:rsid w:val="00C54A44"/>
    <w:rsid w:val="00C624FA"/>
    <w:rsid w:val="00C663FF"/>
    <w:rsid w:val="00C70F63"/>
    <w:rsid w:val="00C71DAD"/>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979"/>
    <w:rsid w:val="00CB40F7"/>
    <w:rsid w:val="00CB41FD"/>
    <w:rsid w:val="00CB47E4"/>
    <w:rsid w:val="00CB68C9"/>
    <w:rsid w:val="00CB79DC"/>
    <w:rsid w:val="00CC1B07"/>
    <w:rsid w:val="00CC4213"/>
    <w:rsid w:val="00CC4C27"/>
    <w:rsid w:val="00CC59C0"/>
    <w:rsid w:val="00CC6F6A"/>
    <w:rsid w:val="00CD3DF9"/>
    <w:rsid w:val="00CD45FE"/>
    <w:rsid w:val="00CD4A67"/>
    <w:rsid w:val="00CD566E"/>
    <w:rsid w:val="00CE30B0"/>
    <w:rsid w:val="00CE7DE5"/>
    <w:rsid w:val="00CF1762"/>
    <w:rsid w:val="00CF5EFC"/>
    <w:rsid w:val="00CF762E"/>
    <w:rsid w:val="00D003DE"/>
    <w:rsid w:val="00D0057B"/>
    <w:rsid w:val="00D021CF"/>
    <w:rsid w:val="00D02911"/>
    <w:rsid w:val="00D04925"/>
    <w:rsid w:val="00D0663C"/>
    <w:rsid w:val="00D07CDE"/>
    <w:rsid w:val="00D107FE"/>
    <w:rsid w:val="00D15532"/>
    <w:rsid w:val="00D16712"/>
    <w:rsid w:val="00D16AA6"/>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DC9"/>
    <w:rsid w:val="00D96261"/>
    <w:rsid w:val="00DA015F"/>
    <w:rsid w:val="00DA4941"/>
    <w:rsid w:val="00DA51FC"/>
    <w:rsid w:val="00DB63DE"/>
    <w:rsid w:val="00DB6AD2"/>
    <w:rsid w:val="00DC050A"/>
    <w:rsid w:val="00DC136B"/>
    <w:rsid w:val="00DC2379"/>
    <w:rsid w:val="00DC4002"/>
    <w:rsid w:val="00DC41AB"/>
    <w:rsid w:val="00DD2C89"/>
    <w:rsid w:val="00DD7EE8"/>
    <w:rsid w:val="00DE177F"/>
    <w:rsid w:val="00DE4F81"/>
    <w:rsid w:val="00DE78EA"/>
    <w:rsid w:val="00DE7B8E"/>
    <w:rsid w:val="00DF1BE6"/>
    <w:rsid w:val="00DF26E2"/>
    <w:rsid w:val="00DF2B58"/>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1B1B"/>
    <w:rsid w:val="00E22ACE"/>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A2C"/>
    <w:rsid w:val="00E7595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29C"/>
    <w:rsid w:val="00E974D0"/>
    <w:rsid w:val="00EA38D2"/>
    <w:rsid w:val="00EA4942"/>
    <w:rsid w:val="00EA54FA"/>
    <w:rsid w:val="00EA719C"/>
    <w:rsid w:val="00EB040F"/>
    <w:rsid w:val="00EB1237"/>
    <w:rsid w:val="00EB31AE"/>
    <w:rsid w:val="00EB55BB"/>
    <w:rsid w:val="00EB5921"/>
    <w:rsid w:val="00EB72D6"/>
    <w:rsid w:val="00EC1603"/>
    <w:rsid w:val="00EC2DB6"/>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2964"/>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29DE"/>
    <w:rsid w:val="00FD302F"/>
    <w:rsid w:val="00FD3EBC"/>
    <w:rsid w:val="00FD624D"/>
    <w:rsid w:val="00FD7558"/>
    <w:rsid w:val="00FE5169"/>
    <w:rsid w:val="00FE52B1"/>
    <w:rsid w:val="00FE6AD5"/>
    <w:rsid w:val="00FE731A"/>
    <w:rsid w:val="00FF09BD"/>
    <w:rsid w:val="00FF12EE"/>
    <w:rsid w:val="00FF4F02"/>
    <w:rsid w:val="0173416A"/>
    <w:rsid w:val="07457202"/>
    <w:rsid w:val="0F9B0B13"/>
    <w:rsid w:val="17AD5C13"/>
    <w:rsid w:val="231F2A9B"/>
    <w:rsid w:val="252528C2"/>
    <w:rsid w:val="2A627EE7"/>
    <w:rsid w:val="37DC0F43"/>
    <w:rsid w:val="403C418C"/>
    <w:rsid w:val="405E7C27"/>
    <w:rsid w:val="4655585C"/>
    <w:rsid w:val="4882A4DD"/>
    <w:rsid w:val="4BE845BC"/>
    <w:rsid w:val="4FF50531"/>
    <w:rsid w:val="533E7761"/>
    <w:rsid w:val="54DCD725"/>
    <w:rsid w:val="56F7224B"/>
    <w:rsid w:val="5D645DC6"/>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9B3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
    <w:name w:val="List"/>
    <w:basedOn w:val="Normal"/>
    <w:uiPriority w:val="99"/>
    <w:semiHidden/>
    <w:unhideWhenUsed/>
    <w:qFormat/>
    <w:pPr>
      <w:ind w:left="283"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ference">
    <w:name w:val="Reference"/>
    <w:basedOn w:val="BodyText"/>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BodyTextChar">
    <w:name w:val="Body Text Char"/>
    <w:basedOn w:val="DefaultParagraphFont"/>
    <w:link w:val="BodyText"/>
    <w:uiPriority w:val="99"/>
    <w:semiHidden/>
    <w:qFormat/>
  </w:style>
  <w:style w:type="character" w:customStyle="1" w:styleId="ListParagraphChar">
    <w:name w:val="List Paragraph Char"/>
    <w:link w:val="ListParagraph"/>
    <w:uiPriority w:val="34"/>
    <w:qFormat/>
  </w:style>
  <w:style w:type="paragraph" w:customStyle="1" w:styleId="3GPPHeader">
    <w:name w:val="3GPP_Header"/>
    <w:basedOn w:val="BodyText"/>
    <w:qFormat/>
    <w:pPr>
      <w:tabs>
        <w:tab w:val="left" w:pos="1701"/>
        <w:tab w:val="right" w:pos="9639"/>
      </w:tabs>
      <w:snapToGrid w:val="0"/>
      <w:spacing w:after="240"/>
    </w:pPr>
    <w:rPr>
      <w:rFonts w:ascii="Arial" w:eastAsia="Batang" w:hAnsi="Arial" w:cs="Arial"/>
      <w:b/>
      <w:sz w:val="24"/>
      <w:szCs w:val="20"/>
      <w:lang w:val="en-US"/>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Revision1">
    <w:name w:val="Revision1"/>
    <w:hidden/>
    <w:uiPriority w:val="99"/>
    <w:semiHidden/>
    <w:qFormat/>
    <w:rPr>
      <w:sz w:val="22"/>
      <w:szCs w:val="22"/>
      <w:lang w:val="en-CA" w:eastAsia="en-US"/>
    </w:rPr>
  </w:style>
  <w:style w:type="paragraph" w:customStyle="1" w:styleId="Revision2">
    <w:name w:val="Revision2"/>
    <w:hidden/>
    <w:uiPriority w:val="99"/>
    <w:semiHidden/>
    <w:qFormat/>
    <w:rPr>
      <w:sz w:val="22"/>
      <w:szCs w:val="22"/>
      <w:lang w:val="en-CA" w:eastAsia="en-US"/>
    </w:rPr>
  </w:style>
  <w:style w:type="paragraph" w:customStyle="1" w:styleId="1">
    <w:name w:val="修订1"/>
    <w:hidden/>
    <w:uiPriority w:val="99"/>
    <w:semiHidden/>
    <w:qFormat/>
    <w:rPr>
      <w:sz w:val="22"/>
      <w:szCs w:val="22"/>
      <w:lang w:val="en-CA"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paragraph" w:customStyle="1" w:styleId="B1">
    <w:name w:val="B1"/>
    <w:basedOn w:val="List"/>
    <w:link w:val="B1Char1"/>
    <w:qFormat/>
    <w:pPr>
      <w:overflowPunct w:val="0"/>
      <w:autoSpaceDE w:val="0"/>
      <w:autoSpaceDN w:val="0"/>
      <w:adjustRightInd w:val="0"/>
      <w:spacing w:after="180" w:line="240" w:lineRule="auto"/>
      <w:ind w:left="568" w:hanging="284"/>
      <w:contextualSpacing w:val="0"/>
      <w:textAlignment w:val="baseline"/>
    </w:pPr>
    <w:rPr>
      <w:rFonts w:ascii="Times New Roman" w:eastAsia="SimSun" w:hAnsi="Times New Roman" w:cs="Times New Roman"/>
      <w:sz w:val="20"/>
      <w:szCs w:val="20"/>
      <w:lang w:val="en-US"/>
    </w:rPr>
  </w:style>
  <w:style w:type="paragraph" w:customStyle="1" w:styleId="B2">
    <w:name w:val="B2"/>
    <w:basedOn w:val="List2"/>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SimSun" w:hAnsi="Times New Roman" w:cs="Times New Roman"/>
      <w:sz w:val="20"/>
      <w:szCs w:val="20"/>
      <w:lang w:val="en-US"/>
    </w:rPr>
  </w:style>
  <w:style w:type="paragraph" w:customStyle="1" w:styleId="B3">
    <w:name w:val="B3"/>
    <w:basedOn w:val="List3"/>
    <w:link w:val="B3Char"/>
    <w:qFormat/>
    <w:pPr>
      <w:overflowPunct w:val="0"/>
      <w:autoSpaceDE w:val="0"/>
      <w:autoSpaceDN w:val="0"/>
      <w:adjustRightInd w:val="0"/>
      <w:spacing w:after="180" w:line="240" w:lineRule="auto"/>
      <w:ind w:left="1135" w:hanging="284"/>
      <w:contextualSpacing w:val="0"/>
      <w:textAlignment w:val="baseline"/>
    </w:pPr>
    <w:rPr>
      <w:rFonts w:ascii="Times New Roman" w:eastAsia="SimSun" w:hAnsi="Times New Roman" w:cs="Times New Roman"/>
      <w:sz w:val="20"/>
      <w:szCs w:val="20"/>
      <w:lang w:val="en-US"/>
    </w:rPr>
  </w:style>
  <w:style w:type="paragraph" w:customStyle="1" w:styleId="B4">
    <w:name w:val="B4"/>
    <w:basedOn w:val="List4"/>
    <w:link w:val="B4Char"/>
    <w:qFormat/>
    <w:pPr>
      <w:overflowPunct w:val="0"/>
      <w:autoSpaceDE w:val="0"/>
      <w:autoSpaceDN w:val="0"/>
      <w:adjustRightInd w:val="0"/>
      <w:spacing w:after="180" w:line="240" w:lineRule="auto"/>
      <w:ind w:left="1418" w:hanging="284"/>
      <w:contextualSpacing w:val="0"/>
      <w:textAlignment w:val="baseline"/>
    </w:pPr>
    <w:rPr>
      <w:rFonts w:ascii="Times New Roman" w:eastAsia="SimSun" w:hAnsi="Times New Roman" w:cs="Times New Roman"/>
      <w:sz w:val="20"/>
      <w:szCs w:val="20"/>
      <w:lang w:val="en-US"/>
    </w:rPr>
  </w:style>
  <w:style w:type="character" w:customStyle="1" w:styleId="B1Char1">
    <w:name w:val="B1 Char1"/>
    <w:link w:val="B1"/>
    <w:qFormat/>
    <w:locked/>
    <w:rPr>
      <w:rFonts w:ascii="Times New Roman" w:eastAsia="SimSun" w:hAnsi="Times New Roman" w:cs="Times New Roman"/>
      <w:lang w:val="en-US" w:eastAsia="en-US"/>
    </w:rPr>
  </w:style>
  <w:style w:type="character" w:customStyle="1" w:styleId="B2Char">
    <w:name w:val="B2 Char"/>
    <w:basedOn w:val="DefaultParagraphFont"/>
    <w:link w:val="B2"/>
    <w:qFormat/>
    <w:locked/>
    <w:rPr>
      <w:rFonts w:ascii="Times New Roman" w:eastAsia="SimSun" w:hAnsi="Times New Roman" w:cs="Times New Roman"/>
      <w:lang w:val="en-US" w:eastAsia="en-US"/>
    </w:rPr>
  </w:style>
  <w:style w:type="character" w:customStyle="1" w:styleId="B3Char">
    <w:name w:val="B3 Char"/>
    <w:link w:val="B3"/>
    <w:qFormat/>
    <w:rPr>
      <w:rFonts w:ascii="Times New Roman" w:eastAsia="SimSun" w:hAnsi="Times New Roman" w:cs="Times New Roman"/>
      <w:lang w:val="en-US" w:eastAsia="en-US"/>
    </w:rPr>
  </w:style>
  <w:style w:type="character" w:customStyle="1" w:styleId="B4Char">
    <w:name w:val="B4 Char"/>
    <w:link w:val="B4"/>
    <w:qFormat/>
    <w:rPr>
      <w:rFonts w:ascii="Times New Roman" w:eastAsia="SimSun" w:hAnsi="Times New Roman" w:cs="Times New Roman"/>
      <w:lang w:val="en-US" w:eastAsia="en-US"/>
    </w:rPr>
  </w:style>
  <w:style w:type="character" w:customStyle="1" w:styleId="B1Zchn">
    <w:name w:val="B1 Zchn"/>
    <w:qFormat/>
    <w:rPr>
      <w:rFonts w:ascii="Times New Roman" w:eastAsia="SimSun" w:hAnsi="Times New Roman" w:cs="Times New Roman"/>
      <w:kern w:val="0"/>
      <w:sz w:val="20"/>
      <w:szCs w:val="20"/>
      <w:lang w:val="zh-CN" w:eastAsia="en-US"/>
    </w:rPr>
  </w:style>
  <w:style w:type="paragraph" w:customStyle="1" w:styleId="CRCoverPage">
    <w:name w:val="CR Cover Page"/>
    <w:qFormat/>
    <w:pPr>
      <w:spacing w:after="120"/>
    </w:pPr>
    <w:rPr>
      <w:rFonts w:ascii="Arial" w:hAnsi="Arial" w:cs="Times New Roman"/>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Pr>
      <w:rFonts w:ascii="Times New Roman" w:hAnsi="Times New Roman"/>
      <w:lang w:val="en-GB" w:eastAsia="en-US"/>
    </w:rPr>
  </w:style>
  <w:style w:type="paragraph" w:customStyle="1" w:styleId="TAL">
    <w:name w:val="TAL"/>
    <w:basedOn w:val="Normal"/>
    <w:link w:val="TALCar"/>
    <w:qFormat/>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Pr>
      <w:rFonts w:ascii="Arial" w:eastAsia="Times New Roman" w:hAnsi="Arial" w:cs="Times New Roman"/>
      <w:sz w:val="18"/>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cs="Times New Roman"/>
      <w:sz w:val="18"/>
      <w:szCs w:val="20"/>
      <w:lang w:val="en-GB"/>
    </w:rPr>
  </w:style>
  <w:style w:type="paragraph" w:customStyle="1" w:styleId="FP">
    <w:name w:val="FP"/>
    <w:basedOn w:val="Normal"/>
    <w:qFormat/>
    <w:pPr>
      <w:spacing w:after="0" w:line="240" w:lineRule="auto"/>
    </w:pPr>
    <w:rPr>
      <w:rFonts w:ascii="Times New Roman" w:eastAsia="SimSun" w:hAnsi="Times New Roman" w:cs="Times New Roman"/>
      <w:sz w:val="20"/>
      <w:szCs w:val="20"/>
      <w:lang w:val="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lang w:val="en-GB" w:eastAsia="en-US"/>
    </w:rPr>
  </w:style>
  <w:style w:type="character" w:customStyle="1" w:styleId="TACChar">
    <w:name w:val="TAC Char"/>
    <w:link w:val="TAC"/>
    <w:qFormat/>
    <w:locked/>
    <w:rPr>
      <w:rFonts w:ascii="Arial" w:eastAsia="SimSun" w:hAnsi="Arial" w:cs="Times New Roman"/>
      <w:sz w:val="18"/>
      <w:lang w:val="en-GB" w:eastAsia="en-US"/>
    </w:rPr>
  </w:style>
  <w:style w:type="character" w:customStyle="1" w:styleId="TAHCar">
    <w:name w:val="TAH Car"/>
    <w:link w:val="TAH"/>
    <w:qFormat/>
    <w:rPr>
      <w:rFonts w:ascii="Arial" w:eastAsia="SimSun" w:hAnsi="Arial" w:cs="Times New Roman"/>
      <w:b/>
      <w:sz w:val="18"/>
      <w:lang w:val="en-GB" w:eastAsia="en-US"/>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60072-78B8-4E7D-AC18-03EDB316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3847</Words>
  <Characters>21928</Characters>
  <Application>Microsoft Office Word</Application>
  <DocSecurity>0</DocSecurity>
  <Lines>182</Lines>
  <Paragraphs>51</Paragraphs>
  <ScaleCrop>false</ScaleCrop>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2024-08-19T00:54:00Z</dcterms:created>
  <dcterms:modified xsi:type="dcterms:W3CDTF">2024-08-19T06:33:00Z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2052-12.1.0.17827</vt:lpwstr>
  </property>
  <property fmtid="{D5CDD505-2E9C-101B-9397-08002B2CF9AE}" pid="4" name="ICV">
    <vt:lpwstr>F55EA3031076474699EE7D7A44074AD5_13</vt:lpwstr>
  </property>
</Properties>
</file>