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DC18F2" w:rsidP="009E618D">
            <w:pPr>
              <w:spacing w:after="0"/>
              <w:jc w:val="center"/>
              <w:rPr>
                <w:rFonts w:eastAsiaTheme="minorEastAsia"/>
                <w:lang w:val="en-US" w:eastAsia="zh-CN"/>
              </w:rPr>
            </w:pPr>
            <w:hyperlink r:id="rId12" w:history="1">
              <w:r w:rsidR="00411CEC" w:rsidRPr="00EE1E6B">
                <w:rPr>
                  <w:rStyle w:val="afc"/>
                  <w:rFonts w:eastAsiaTheme="minorEastAsia" w:hint="eastAsia"/>
                  <w:lang w:val="en-US" w:eastAsia="zh-CN"/>
                </w:rPr>
                <w:t>f</w:t>
              </w:r>
              <w:r w:rsidR="00411CEC" w:rsidRPr="00EE1E6B">
                <w:rPr>
                  <w:rStyle w:val="afc"/>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proofErr w:type="spellStart"/>
            <w:r w:rsidRPr="00F2014F">
              <w:t>Seungjin</w:t>
            </w:r>
            <w:proofErr w:type="spellEnd"/>
            <w:r w:rsidRPr="00F2014F">
              <w:t xml:space="preserve"> </w:t>
            </w:r>
            <w:proofErr w:type="spellStart"/>
            <w:r w:rsidRPr="00F2014F">
              <w:t>Ahn</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DC18F2" w:rsidP="008C2340">
            <w:pPr>
              <w:spacing w:after="0"/>
              <w:jc w:val="center"/>
              <w:rPr>
                <w:rFonts w:eastAsia="Yu Mincho"/>
                <w:lang w:val="en-US" w:eastAsia="ja-JP"/>
              </w:rPr>
            </w:pPr>
            <w:hyperlink r:id="rId13" w:history="1">
              <w:r w:rsidR="00196166" w:rsidRPr="00885741">
                <w:rPr>
                  <w:rStyle w:val="afc"/>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DC18F2">
            <w:pPr>
              <w:spacing w:after="0" w:line="276" w:lineRule="auto"/>
              <w:jc w:val="left"/>
              <w:rPr>
                <w:rStyle w:val="afc"/>
                <w:color w:val="0000FF"/>
                <w:lang w:val="en-US"/>
              </w:rPr>
            </w:pPr>
            <w:hyperlink r:id="rId14" w:history="1">
              <w:r w:rsidR="0032761E">
                <w:rPr>
                  <w:rStyle w:val="afc"/>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r w:rsidR="00B949B6" w14:paraId="337E0C79" w14:textId="77777777" w:rsidTr="00B949B6">
        <w:tc>
          <w:tcPr>
            <w:tcW w:w="1479" w:type="dxa"/>
          </w:tcPr>
          <w:p w14:paraId="7DFA1C58" w14:textId="77777777" w:rsidR="00B949B6" w:rsidRDefault="00B949B6" w:rsidP="00277272">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277272">
            <w:pPr>
              <w:tabs>
                <w:tab w:val="left" w:pos="551"/>
              </w:tabs>
              <w:jc w:val="left"/>
              <w:rPr>
                <w:rFonts w:eastAsia="Yu Mincho"/>
                <w:lang w:val="en-US" w:eastAsia="ja-JP"/>
              </w:rPr>
            </w:pPr>
            <w:r>
              <w:rPr>
                <w:rFonts w:eastAsia="Yu Mincho"/>
                <w:lang w:val="en-US" w:eastAsia="ja-JP"/>
              </w:rPr>
              <w:t>Y</w:t>
            </w:r>
          </w:p>
        </w:tc>
        <w:tc>
          <w:tcPr>
            <w:tcW w:w="7038" w:type="dxa"/>
          </w:tcPr>
          <w:p w14:paraId="4AD6F4E7" w14:textId="77777777" w:rsidR="00B949B6" w:rsidRDefault="00B949B6" w:rsidP="00277272">
            <w:pPr>
              <w:jc w:val="left"/>
              <w:rPr>
                <w:rFonts w:eastAsiaTheme="minorEastAsia"/>
                <w:lang w:val="en-US" w:eastAsia="zh-CN"/>
              </w:rPr>
            </w:pPr>
            <w:r>
              <w:rPr>
                <w:rFonts w:eastAsiaTheme="minorEastAsia"/>
                <w:lang w:val="en-US" w:eastAsia="zh-CN"/>
              </w:rPr>
              <w:t>We’d better to have the conclusion and inform RAN2.</w:t>
            </w: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宋体"/>
                <w:lang w:val="en-US"/>
              </w:rPr>
            </w:pPr>
            <w:r>
              <w:rPr>
                <w:rFonts w:eastAsia="宋体"/>
                <w:lang w:val="en-US"/>
              </w:rPr>
              <w:t xml:space="preserve">When </w:t>
            </w:r>
          </w:p>
          <w:p w14:paraId="7D4C05B4" w14:textId="77777777" w:rsidR="000254AA" w:rsidRDefault="0032761E">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宋体"/>
                <w:lang w:val="en-US"/>
              </w:rPr>
            </w:pPr>
            <w:r>
              <w:rPr>
                <w:rFonts w:eastAsia="宋体"/>
                <w:lang w:eastAsia="zh-CN"/>
              </w:rPr>
              <w:lastRenderedPageBreak/>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5557B86E" w14:textId="77777777" w:rsidR="000254AA" w:rsidRDefault="0032761E">
            <w:pPr>
              <w:spacing w:line="240" w:lineRule="auto"/>
              <w:jc w:val="left"/>
              <w:rPr>
                <w:rFonts w:eastAsia="宋体"/>
                <w:lang w:val="en-US"/>
              </w:rPr>
            </w:pPr>
            <w:r>
              <w:rPr>
                <w:rFonts w:eastAsia="宋体"/>
                <w:lang w:val="en-US"/>
              </w:rPr>
              <w:t xml:space="preserve">When </w:t>
            </w:r>
          </w:p>
          <w:p w14:paraId="214B2EB4"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3BF80B0A" w14:textId="77777777" w:rsidR="000254AA" w:rsidRDefault="0032761E">
            <w:pPr>
              <w:spacing w:line="240" w:lineRule="auto"/>
              <w:jc w:val="left"/>
              <w:rPr>
                <w:rFonts w:eastAsia="宋体"/>
                <w:lang w:val="en-US"/>
              </w:rPr>
            </w:pPr>
            <w:r>
              <w:rPr>
                <w:rFonts w:eastAsia="宋体"/>
                <w:lang w:val="en-US"/>
              </w:rPr>
              <w:t xml:space="preserve">When </w:t>
            </w:r>
          </w:p>
          <w:p w14:paraId="35CC467D"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6DDB131E" w14:textId="77777777" w:rsidR="000254AA" w:rsidRDefault="0032761E">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DC18F2">
            <w:pPr>
              <w:spacing w:after="0" w:line="276" w:lineRule="auto"/>
              <w:jc w:val="left"/>
              <w:rPr>
                <w:rStyle w:val="afc"/>
                <w:color w:val="0000FF"/>
                <w:lang w:val="en-US"/>
              </w:rPr>
            </w:pPr>
            <w:hyperlink r:id="rId15" w:history="1">
              <w:r w:rsidR="0032761E">
                <w:rPr>
                  <w:rStyle w:val="afc"/>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DC18F2">
            <w:pPr>
              <w:spacing w:after="0" w:line="276" w:lineRule="auto"/>
              <w:jc w:val="left"/>
              <w:rPr>
                <w:rStyle w:val="afc"/>
                <w:color w:val="0000FF"/>
                <w:lang w:val="en-US"/>
              </w:rPr>
            </w:pPr>
            <w:hyperlink r:id="rId16" w:history="1">
              <w:r w:rsidR="0032761E">
                <w:rPr>
                  <w:rStyle w:val="afc"/>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DC18F2">
            <w:pPr>
              <w:spacing w:after="0" w:line="276" w:lineRule="auto"/>
              <w:jc w:val="left"/>
              <w:rPr>
                <w:rStyle w:val="afc"/>
                <w:color w:val="0000FF"/>
                <w:lang w:val="en-US"/>
              </w:rPr>
            </w:pPr>
            <w:hyperlink r:id="rId17" w:history="1">
              <w:r w:rsidR="0032761E">
                <w:rPr>
                  <w:rStyle w:val="afc"/>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DC18F2">
            <w:pPr>
              <w:spacing w:after="0" w:line="276" w:lineRule="auto"/>
              <w:jc w:val="left"/>
              <w:rPr>
                <w:rStyle w:val="afc"/>
                <w:color w:val="0000FF"/>
                <w:lang w:val="en-US"/>
              </w:rPr>
            </w:pPr>
            <w:hyperlink r:id="rId18" w:history="1">
              <w:r w:rsidR="0032761E">
                <w:rPr>
                  <w:rStyle w:val="afc"/>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DC18F2">
            <w:pPr>
              <w:spacing w:after="0" w:line="276" w:lineRule="auto"/>
              <w:jc w:val="left"/>
              <w:rPr>
                <w:rStyle w:val="afc"/>
                <w:color w:val="0000FF"/>
                <w:lang w:val="en-US"/>
              </w:rPr>
            </w:pPr>
            <w:hyperlink r:id="rId19" w:history="1">
              <w:r w:rsidR="0032761E">
                <w:rPr>
                  <w:rStyle w:val="afc"/>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DC18F2">
            <w:pPr>
              <w:spacing w:after="0" w:line="276" w:lineRule="auto"/>
              <w:jc w:val="left"/>
              <w:rPr>
                <w:rStyle w:val="afc"/>
                <w:color w:val="0000FF"/>
                <w:lang w:val="en-US"/>
              </w:rPr>
            </w:pPr>
            <w:hyperlink r:id="rId20" w:history="1">
              <w:r w:rsidR="0032761E">
                <w:rPr>
                  <w:rStyle w:val="afc"/>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DC18F2">
            <w:pPr>
              <w:spacing w:after="0" w:line="276" w:lineRule="auto"/>
              <w:jc w:val="left"/>
              <w:rPr>
                <w:rStyle w:val="afc"/>
                <w:color w:val="0000FF"/>
                <w:lang w:val="en-US"/>
              </w:rPr>
            </w:pPr>
            <w:hyperlink r:id="rId21" w:history="1">
              <w:r w:rsidR="0032761E">
                <w:rPr>
                  <w:rStyle w:val="afc"/>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DC18F2">
            <w:pPr>
              <w:spacing w:after="0" w:line="276" w:lineRule="auto"/>
              <w:jc w:val="left"/>
              <w:rPr>
                <w:rStyle w:val="afc"/>
                <w:color w:val="0000FF"/>
                <w:lang w:val="en-US"/>
              </w:rPr>
            </w:pPr>
            <w:hyperlink r:id="rId22" w:history="1">
              <w:r w:rsidR="0032761E">
                <w:rPr>
                  <w:rStyle w:val="afc"/>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DC18F2">
            <w:pPr>
              <w:spacing w:after="0" w:line="276" w:lineRule="auto"/>
              <w:jc w:val="left"/>
              <w:rPr>
                <w:rStyle w:val="afc"/>
                <w:color w:val="0000FF"/>
                <w:lang w:val="en-US"/>
              </w:rPr>
            </w:pPr>
            <w:hyperlink r:id="rId23" w:history="1">
              <w:r w:rsidR="0032761E">
                <w:rPr>
                  <w:rStyle w:val="afc"/>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DC18F2">
            <w:pPr>
              <w:spacing w:after="0" w:line="276" w:lineRule="auto"/>
              <w:jc w:val="left"/>
              <w:rPr>
                <w:rStyle w:val="afc"/>
                <w:color w:val="0000FF"/>
                <w:lang w:val="en-US"/>
              </w:rPr>
            </w:pPr>
            <w:hyperlink r:id="rId24" w:history="1">
              <w:r w:rsidR="0032761E">
                <w:rPr>
                  <w:rStyle w:val="afc"/>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DC18F2">
            <w:pPr>
              <w:spacing w:after="0" w:line="276" w:lineRule="auto"/>
              <w:jc w:val="left"/>
              <w:rPr>
                <w:rStyle w:val="afc"/>
                <w:color w:val="0000FF"/>
                <w:lang w:val="en-US"/>
              </w:rPr>
            </w:pPr>
            <w:hyperlink r:id="rId25" w:history="1">
              <w:r w:rsidR="0032761E">
                <w:rPr>
                  <w:rStyle w:val="afc"/>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DC18F2">
            <w:pPr>
              <w:spacing w:after="0" w:line="276" w:lineRule="auto"/>
              <w:jc w:val="left"/>
              <w:rPr>
                <w:rStyle w:val="afc"/>
                <w:color w:val="0000FF"/>
                <w:lang w:val="en-US"/>
              </w:rPr>
            </w:pPr>
            <w:hyperlink r:id="rId26" w:history="1">
              <w:r w:rsidR="0032761E">
                <w:rPr>
                  <w:rStyle w:val="afc"/>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DC18F2">
            <w:pPr>
              <w:spacing w:after="0" w:line="276" w:lineRule="auto"/>
              <w:jc w:val="left"/>
              <w:rPr>
                <w:rStyle w:val="afc"/>
                <w:color w:val="0000FF"/>
                <w:lang w:val="en-US"/>
              </w:rPr>
            </w:pPr>
            <w:hyperlink r:id="rId27" w:history="1">
              <w:r w:rsidR="0032761E">
                <w:rPr>
                  <w:rStyle w:val="afc"/>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lastRenderedPageBreak/>
              <w:t>[25]</w:t>
            </w:r>
          </w:p>
        </w:tc>
        <w:tc>
          <w:tcPr>
            <w:tcW w:w="1456" w:type="dxa"/>
            <w:tcMar>
              <w:top w:w="0" w:type="dxa"/>
              <w:left w:w="70" w:type="dxa"/>
              <w:bottom w:w="0" w:type="dxa"/>
              <w:right w:w="70" w:type="dxa"/>
            </w:tcMar>
          </w:tcPr>
          <w:p w14:paraId="4DE2DF11" w14:textId="77777777" w:rsidR="000254AA" w:rsidRDefault="00DC18F2">
            <w:pPr>
              <w:spacing w:after="0" w:line="276" w:lineRule="auto"/>
              <w:jc w:val="left"/>
              <w:rPr>
                <w:rStyle w:val="afc"/>
                <w:color w:val="0000FF"/>
                <w:lang w:val="en-US"/>
              </w:rPr>
            </w:pPr>
            <w:hyperlink r:id="rId28" w:history="1">
              <w:r w:rsidR="0032761E">
                <w:rPr>
                  <w:rStyle w:val="afc"/>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DC18F2">
            <w:pPr>
              <w:spacing w:after="0" w:line="276" w:lineRule="auto"/>
              <w:jc w:val="left"/>
              <w:rPr>
                <w:rStyle w:val="afc"/>
                <w:color w:val="0000FF"/>
                <w:lang w:val="en-US"/>
              </w:rPr>
            </w:pPr>
            <w:hyperlink r:id="rId29" w:history="1">
              <w:r w:rsidR="0032761E">
                <w:rPr>
                  <w:rStyle w:val="afc"/>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DC18F2">
            <w:pPr>
              <w:spacing w:after="0" w:line="276" w:lineRule="auto"/>
              <w:jc w:val="left"/>
              <w:rPr>
                <w:rStyle w:val="afc"/>
                <w:color w:val="0000FF"/>
                <w:lang w:val="en-US"/>
              </w:rPr>
            </w:pPr>
            <w:hyperlink r:id="rId30" w:history="1">
              <w:r w:rsidR="0032761E">
                <w:rPr>
                  <w:rStyle w:val="afc"/>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DC18F2">
            <w:pPr>
              <w:spacing w:after="0" w:line="276" w:lineRule="auto"/>
              <w:jc w:val="left"/>
              <w:rPr>
                <w:rStyle w:val="afc"/>
                <w:color w:val="0000FF"/>
                <w:lang w:val="en-US"/>
              </w:rPr>
            </w:pPr>
            <w:hyperlink r:id="rId31" w:history="1">
              <w:r w:rsidR="0032761E">
                <w:rPr>
                  <w:rStyle w:val="afc"/>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0"/>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4C24331D" w14:textId="77777777" w:rsidR="000254AA" w:rsidRDefault="0032761E">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Identity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lastRenderedPageBreak/>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 xml:space="preserve">otherwise, the UE </w:t>
            </w:r>
            <w:proofErr w:type="spellStart"/>
            <w:r w:rsidRPr="009C6606">
              <w:rPr>
                <w:rFonts w:eastAsia="Yu Mincho"/>
                <w:lang w:val="en-US" w:eastAsia="ja-JP"/>
              </w:rPr>
              <w:t>behaviour</w:t>
            </w:r>
            <w:proofErr w:type="spellEnd"/>
            <w:r w:rsidRPr="009C6606">
              <w:rPr>
                <w:rFonts w:eastAsia="Yu Mincho"/>
                <w:lang w:val="en-US" w:eastAsia="ja-JP"/>
              </w:rPr>
              <w:t xml:space="preserve">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1210EF">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1210EF">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宋体"/>
                <w:szCs w:val="24"/>
                <w:lang w:val="en-US" w:eastAsia="zh-CN"/>
              </w:rPr>
              <w:t>FG 48-2 UEs for CFRA</w:t>
            </w:r>
            <w:r>
              <w:rPr>
                <w:rFonts w:eastAsia="宋体"/>
                <w:szCs w:val="24"/>
                <w:lang w:val="en-US" w:eastAsia="zh-CN"/>
              </w:rPr>
              <w:t xml:space="preserve"> does not need </w:t>
            </w:r>
            <w:r w:rsidRPr="00693BDF">
              <w:rPr>
                <w:rFonts w:eastAsia="宋体"/>
                <w:szCs w:val="24"/>
                <w:lang w:val="en-US" w:eastAsia="zh-CN"/>
              </w:rPr>
              <w:t>RAR PDSCH timeline relaxation</w:t>
            </w:r>
            <w:r>
              <w:rPr>
                <w:rFonts w:eastAsia="宋体"/>
                <w:szCs w:val="24"/>
                <w:lang w:val="en-US" w:eastAsia="zh-CN"/>
              </w:rPr>
              <w:t xml:space="preserve">.  </w:t>
            </w:r>
            <w:r>
              <w:rPr>
                <w:bCs/>
                <w:lang w:val="en-US"/>
              </w:rPr>
              <w:t xml:space="preserve"> </w:t>
            </w:r>
          </w:p>
          <w:p w14:paraId="2321B834" w14:textId="77777777" w:rsidR="000D7337" w:rsidRPr="003A2F4A" w:rsidRDefault="000D7337" w:rsidP="001210EF">
            <w:pPr>
              <w:jc w:val="left"/>
              <w:rPr>
                <w:rFonts w:eastAsiaTheme="minorEastAsia"/>
                <w:lang w:val="en-US" w:eastAsia="zh-CN"/>
              </w:rPr>
            </w:pPr>
            <w:r>
              <w:rPr>
                <w:rFonts w:eastAsia="宋体"/>
                <w:szCs w:val="24"/>
                <w:lang w:val="en-US" w:eastAsia="zh-CN"/>
              </w:rPr>
              <w:lastRenderedPageBreak/>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0D733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7038" w:type="dxa"/>
          </w:tcPr>
          <w:p w14:paraId="4996E896" w14:textId="7E70C183" w:rsidR="00B949B6" w:rsidRDefault="00B949B6" w:rsidP="00B949B6">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bl>
    <w:p w14:paraId="2F682A9C" w14:textId="77777777" w:rsidR="000254AA" w:rsidRDefault="0032761E">
      <w:pPr>
        <w:pStyle w:val="1"/>
        <w:ind w:left="1134" w:hanging="1134"/>
        <w:rPr>
          <w:lang w:val="en-US"/>
        </w:rPr>
      </w:pPr>
      <w:bookmarkStart w:id="5" w:name="_GoBack"/>
      <w:bookmarkEnd w:id="5"/>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8"/>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8"/>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50619F48" w14:textId="77777777" w:rsidR="000254AA" w:rsidRDefault="0032761E">
            <w:pPr>
              <w:spacing w:line="240" w:lineRule="auto"/>
              <w:jc w:val="left"/>
              <w:rPr>
                <w:rFonts w:ascii="Arial" w:eastAsia="宋体" w:hAnsi="Arial" w:cs="Arial"/>
                <w:bCs/>
                <w:lang w:val="en-US" w:eastAsia="zh-CN"/>
              </w:rPr>
            </w:pPr>
            <w:bookmarkStart w:id="6"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r>
              <w:rPr>
                <w:rFonts w:eastAsia="宋体"/>
                <w:b/>
                <w:bCs/>
                <w:i/>
                <w:iCs/>
                <w:lang w:val="en-US" w:eastAsia="zh-CN"/>
              </w:rPr>
              <w:t>ra-</w:t>
            </w:r>
            <w:proofErr w:type="spellStart"/>
            <w:r>
              <w:rPr>
                <w:rFonts w:eastAsia="宋体"/>
                <w:b/>
                <w:bCs/>
                <w:i/>
                <w:iCs/>
                <w:lang w:val="en-US" w:eastAsia="zh-CN"/>
              </w:rPr>
              <w:t>ContentionResolutionTimer</w:t>
            </w:r>
            <w:proofErr w:type="spellEnd"/>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6"/>
          <w:p w14:paraId="4593CFD8"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lastRenderedPageBreak/>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DC18F2">
            <w:pPr>
              <w:spacing w:after="0" w:line="276" w:lineRule="auto"/>
              <w:jc w:val="left"/>
            </w:pPr>
            <w:hyperlink r:id="rId33"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DC18F2">
            <w:pPr>
              <w:spacing w:after="0" w:line="276" w:lineRule="auto"/>
              <w:jc w:val="left"/>
            </w:pPr>
            <w:hyperlink r:id="rId34"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DC18F2">
            <w:pPr>
              <w:spacing w:after="0" w:line="276" w:lineRule="auto"/>
              <w:jc w:val="left"/>
            </w:pPr>
            <w:hyperlink r:id="rId35" w:history="1">
              <w:r w:rsidR="0032761E">
                <w:rPr>
                  <w:rStyle w:val="afc"/>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DC18F2">
            <w:pPr>
              <w:spacing w:after="0" w:line="276" w:lineRule="auto"/>
              <w:jc w:val="left"/>
            </w:pPr>
            <w:hyperlink r:id="rId36" w:history="1">
              <w:r w:rsidR="0032761E">
                <w:rPr>
                  <w:rStyle w:val="afc"/>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DC18F2">
            <w:pPr>
              <w:spacing w:after="0" w:line="276" w:lineRule="auto"/>
              <w:jc w:val="left"/>
              <w:rPr>
                <w:rStyle w:val="afc"/>
                <w:color w:val="0000FF"/>
                <w:lang w:val="en-US"/>
              </w:rPr>
            </w:pPr>
            <w:hyperlink r:id="rId37" w:history="1">
              <w:r w:rsidR="0032761E">
                <w:rPr>
                  <w:rStyle w:val="afc"/>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proofErr w:type="gramStart"/>
            <w:r w:rsidRPr="00411CEC">
              <w:rPr>
                <w:rFonts w:eastAsiaTheme="minorEastAsia"/>
                <w:lang w:val="en-US" w:eastAsia="zh-CN"/>
              </w:rPr>
              <w:t>A</w:t>
            </w:r>
            <w:proofErr w:type="gramEnd"/>
            <w:r w:rsidRPr="00411CEC">
              <w:rPr>
                <w:rFonts w:eastAsiaTheme="minorEastAsia"/>
                <w:lang w:val="en-US" w:eastAsia="zh-CN"/>
              </w:rPr>
              <w:t xml:space="preserve">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tc>
          <w:tcPr>
            <w:tcW w:w="1479"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6E1138" w14:textId="77777777" w:rsidR="00EA56AB" w:rsidRDefault="00EA56AB" w:rsidP="00EA56AB">
            <w:pPr>
              <w:tabs>
                <w:tab w:val="left" w:pos="551"/>
              </w:tabs>
              <w:jc w:val="left"/>
              <w:rPr>
                <w:rFonts w:eastAsiaTheme="minorEastAsia"/>
                <w:lang w:val="en-US" w:eastAsia="zh-CN"/>
              </w:rPr>
            </w:pPr>
          </w:p>
        </w:tc>
        <w:tc>
          <w:tcPr>
            <w:tcW w:w="7038"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proofErr w:type="spellStart"/>
            <w:r>
              <w:rPr>
                <w:rFonts w:eastAsia="Yu Mincho"/>
                <w:lang w:val="en-US" w:eastAsia="ja-JP"/>
              </w:rPr>
              <w:t>behaviour</w:t>
            </w:r>
            <w:proofErr w:type="spellEnd"/>
            <w:r>
              <w:rPr>
                <w:rFonts w:eastAsia="Yu Mincho"/>
                <w:lang w:val="en-US" w:eastAsia="ja-JP"/>
              </w:rPr>
              <w:t xml:space="preserve"> related to contention resolution timer is applied to UE supporting FG48-2.</w:t>
            </w:r>
          </w:p>
        </w:tc>
      </w:tr>
      <w:tr w:rsidR="008C2340" w14:paraId="07BF299A" w14:textId="77777777">
        <w:tc>
          <w:tcPr>
            <w:tcW w:w="1479" w:type="dxa"/>
          </w:tcPr>
          <w:p w14:paraId="5048A4A7" w14:textId="19E98A45" w:rsidR="008C2340" w:rsidRDefault="008C2340" w:rsidP="008C2340">
            <w:pPr>
              <w:jc w:val="left"/>
              <w:rPr>
                <w:rFonts w:eastAsia="Yu Mincho"/>
                <w:lang w:val="en-US" w:eastAsia="ja-JP"/>
              </w:rPr>
            </w:pPr>
            <w:r w:rsidRPr="003B28AA">
              <w:t>LG</w:t>
            </w:r>
          </w:p>
        </w:tc>
        <w:tc>
          <w:tcPr>
            <w:tcW w:w="1372"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7038"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tc>
          <w:tcPr>
            <w:tcW w:w="1479"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7038" w:type="dxa"/>
          </w:tcPr>
          <w:p w14:paraId="03F6AA1A" w14:textId="77777777" w:rsidR="00196166" w:rsidRPr="003B28AA" w:rsidRDefault="00196166" w:rsidP="008C2340">
            <w:pPr>
              <w:jc w:val="left"/>
            </w:pPr>
          </w:p>
        </w:tc>
      </w:tr>
      <w:tr w:rsidR="000D6578" w:rsidRPr="003A2F4A" w14:paraId="387751A7" w14:textId="77777777" w:rsidTr="000D6578">
        <w:tc>
          <w:tcPr>
            <w:tcW w:w="1479" w:type="dxa"/>
          </w:tcPr>
          <w:p w14:paraId="405B8860" w14:textId="77777777" w:rsidR="000D6578" w:rsidRPr="003A2F4A"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128BA8C3" w14:textId="77777777" w:rsidR="000D6578" w:rsidRPr="003A2F4A" w:rsidRDefault="000D6578" w:rsidP="001210EF">
            <w:pPr>
              <w:tabs>
                <w:tab w:val="left" w:pos="551"/>
              </w:tabs>
              <w:jc w:val="left"/>
              <w:rPr>
                <w:rFonts w:eastAsiaTheme="minorEastAsia"/>
                <w:lang w:val="en-US" w:eastAsia="zh-CN"/>
              </w:rPr>
            </w:pPr>
            <w:r>
              <w:rPr>
                <w:rFonts w:eastAsiaTheme="minorEastAsia"/>
                <w:lang w:val="en-US" w:eastAsia="zh-CN"/>
              </w:rPr>
              <w:t>Yes</w:t>
            </w:r>
          </w:p>
        </w:tc>
        <w:tc>
          <w:tcPr>
            <w:tcW w:w="7038" w:type="dxa"/>
          </w:tcPr>
          <w:p w14:paraId="12D60B2C" w14:textId="77777777" w:rsidR="000D6578" w:rsidRPr="003A2F4A" w:rsidRDefault="000D6578" w:rsidP="001210EF">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r w:rsidR="00B949B6" w:rsidRPr="00411CEC" w14:paraId="5855D176" w14:textId="77777777" w:rsidTr="00B949B6">
        <w:tc>
          <w:tcPr>
            <w:tcW w:w="1479" w:type="dxa"/>
          </w:tcPr>
          <w:p w14:paraId="67CC30FD" w14:textId="77777777" w:rsidR="00B949B6" w:rsidRDefault="00B949B6" w:rsidP="00277272">
            <w:pPr>
              <w:jc w:val="left"/>
              <w:rPr>
                <w:rFonts w:eastAsiaTheme="minorEastAsia"/>
                <w:lang w:val="en-US" w:eastAsia="zh-CN"/>
              </w:rPr>
            </w:pPr>
            <w:r>
              <w:rPr>
                <w:rFonts w:eastAsiaTheme="minorEastAsia"/>
                <w:lang w:val="en-US" w:eastAsia="zh-CN"/>
              </w:rPr>
              <w:t>OPPO</w:t>
            </w:r>
          </w:p>
        </w:tc>
        <w:tc>
          <w:tcPr>
            <w:tcW w:w="1372" w:type="dxa"/>
          </w:tcPr>
          <w:p w14:paraId="1F80491B" w14:textId="77777777" w:rsidR="00B949B6" w:rsidRDefault="00B949B6" w:rsidP="00277272">
            <w:pPr>
              <w:tabs>
                <w:tab w:val="left" w:pos="551"/>
              </w:tabs>
              <w:jc w:val="left"/>
              <w:rPr>
                <w:rFonts w:eastAsiaTheme="minorEastAsia"/>
                <w:lang w:val="en-US" w:eastAsia="zh-CN"/>
              </w:rPr>
            </w:pPr>
            <w:r>
              <w:rPr>
                <w:rFonts w:eastAsiaTheme="minorEastAsia"/>
                <w:lang w:val="en-US" w:eastAsia="zh-CN"/>
              </w:rPr>
              <w:t>N</w:t>
            </w:r>
          </w:p>
        </w:tc>
        <w:tc>
          <w:tcPr>
            <w:tcW w:w="7038" w:type="dxa"/>
          </w:tcPr>
          <w:p w14:paraId="17815991" w14:textId="77777777" w:rsidR="00B949B6" w:rsidRPr="00411CEC" w:rsidRDefault="00B949B6" w:rsidP="00277272">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DC18F2">
            <w:pPr>
              <w:spacing w:after="0" w:line="276" w:lineRule="auto"/>
              <w:jc w:val="left"/>
              <w:rPr>
                <w:rStyle w:val="afc"/>
                <w:color w:val="0000FF"/>
                <w:lang w:val="en-US"/>
              </w:rPr>
            </w:pPr>
            <w:hyperlink r:id="rId38"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DC18F2">
            <w:pPr>
              <w:spacing w:after="0" w:line="276" w:lineRule="auto"/>
              <w:jc w:val="left"/>
              <w:rPr>
                <w:rStyle w:val="afc"/>
                <w:color w:val="0000FF"/>
                <w:lang w:val="en-US"/>
              </w:rPr>
            </w:pPr>
            <w:hyperlink r:id="rId39" w:history="1">
              <w:r w:rsidR="0032761E">
                <w:rPr>
                  <w:rStyle w:val="afc"/>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DC18F2">
            <w:pPr>
              <w:spacing w:after="0" w:line="276" w:lineRule="auto"/>
              <w:jc w:val="left"/>
              <w:rPr>
                <w:rStyle w:val="afc"/>
                <w:color w:val="0000FF"/>
                <w:lang w:val="en-US"/>
              </w:rPr>
            </w:pPr>
            <w:hyperlink r:id="rId40" w:history="1">
              <w:r w:rsidR="0032761E">
                <w:rPr>
                  <w:rStyle w:val="afc"/>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DC18F2">
            <w:pPr>
              <w:spacing w:after="0" w:line="276" w:lineRule="auto"/>
              <w:jc w:val="left"/>
              <w:rPr>
                <w:rStyle w:val="afc"/>
                <w:color w:val="0000FF"/>
                <w:lang w:val="en-US"/>
              </w:rPr>
            </w:pPr>
            <w:hyperlink r:id="rId41" w:history="1">
              <w:r w:rsidR="0032761E">
                <w:rPr>
                  <w:rStyle w:val="afc"/>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DC18F2">
            <w:pPr>
              <w:spacing w:after="0" w:line="276" w:lineRule="auto"/>
              <w:jc w:val="left"/>
              <w:rPr>
                <w:rStyle w:val="afc"/>
                <w:color w:val="0000FF"/>
                <w:lang w:val="en-US"/>
              </w:rPr>
            </w:pPr>
            <w:hyperlink r:id="rId42" w:history="1">
              <w:r w:rsidR="0032761E">
                <w:rPr>
                  <w:rStyle w:val="afc"/>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DC18F2">
            <w:pPr>
              <w:spacing w:after="0" w:line="276" w:lineRule="auto"/>
              <w:jc w:val="left"/>
              <w:rPr>
                <w:rStyle w:val="afc"/>
                <w:color w:val="0000FF"/>
                <w:lang w:val="en-US"/>
              </w:rPr>
            </w:pPr>
            <w:hyperlink r:id="rId43"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DC18F2">
            <w:pPr>
              <w:spacing w:after="0" w:line="276" w:lineRule="auto"/>
              <w:jc w:val="left"/>
              <w:rPr>
                <w:rStyle w:val="afc"/>
                <w:color w:val="0000FF"/>
                <w:lang w:val="en-US"/>
              </w:rPr>
            </w:pPr>
            <w:hyperlink r:id="rId44" w:history="1">
              <w:r w:rsidR="0032761E">
                <w:rPr>
                  <w:rStyle w:val="afc"/>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DC18F2">
            <w:pPr>
              <w:spacing w:after="0" w:line="276" w:lineRule="auto"/>
              <w:jc w:val="left"/>
              <w:rPr>
                <w:rStyle w:val="afc"/>
                <w:color w:val="0000FF"/>
                <w:lang w:val="en-US"/>
              </w:rPr>
            </w:pPr>
            <w:hyperlink r:id="rId45" w:history="1">
              <w:r w:rsidR="0032761E">
                <w:rPr>
                  <w:rStyle w:val="afc"/>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 xml:space="preserve">Actually, if gNB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lastRenderedPageBreak/>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0"/>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aff0"/>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0"/>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w:t>
            </w:r>
            <w:proofErr w:type="spellStart"/>
            <w:r w:rsidRPr="00467D47">
              <w:rPr>
                <w:rFonts w:eastAsia="Yu Mincho"/>
                <w:lang w:val="en-US" w:eastAsia="ja-JP"/>
              </w:rPr>
              <w:t>eRedCap</w:t>
            </w:r>
            <w:proofErr w:type="spellEnd"/>
            <w:r w:rsidRPr="00467D47">
              <w:rPr>
                <w:rFonts w:eastAsia="Yu Mincho"/>
                <w:lang w:val="en-US" w:eastAsia="ja-JP"/>
              </w:rPr>
              <w:t xml:space="preserve"> UE’s performance, which is not reasonable. The </w:t>
            </w:r>
            <w:proofErr w:type="spellStart"/>
            <w:r w:rsidRPr="00467D47">
              <w:rPr>
                <w:rFonts w:eastAsia="Yu Mincho"/>
                <w:lang w:val="en-US" w:eastAsia="ja-JP"/>
              </w:rPr>
              <w:t>eRedCap</w:t>
            </w:r>
            <w:proofErr w:type="spellEnd"/>
            <w:r w:rsidRPr="00467D47">
              <w:rPr>
                <w:rFonts w:eastAsia="Yu Mincho"/>
                <w:lang w:val="en-US" w:eastAsia="ja-JP"/>
              </w:rPr>
              <w:t xml:space="preserve">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1210EF">
            <w:pPr>
              <w:tabs>
                <w:tab w:val="left" w:pos="551"/>
              </w:tabs>
              <w:jc w:val="left"/>
              <w:rPr>
                <w:rFonts w:eastAsiaTheme="minorEastAsia"/>
                <w:lang w:val="en-US" w:eastAsia="zh-CN"/>
              </w:rPr>
            </w:pPr>
          </w:p>
        </w:tc>
        <w:tc>
          <w:tcPr>
            <w:tcW w:w="7038" w:type="dxa"/>
          </w:tcPr>
          <w:p w14:paraId="443D5928" w14:textId="77777777" w:rsidR="000D6578" w:rsidRDefault="000D6578" w:rsidP="001210EF">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1210EF">
            <w:pPr>
              <w:spacing w:after="0" w:line="240" w:lineRule="auto"/>
              <w:jc w:val="left"/>
              <w:rPr>
                <w:rFonts w:eastAsia="等线"/>
                <w:highlight w:val="green"/>
                <w:lang w:eastAsia="zh-CN"/>
              </w:rPr>
            </w:pPr>
            <w:r w:rsidRPr="00BC0A46">
              <w:rPr>
                <w:rFonts w:eastAsia="等线"/>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no larger than 20MHz. This means for the case that the total span of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aff0"/>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w:t>
            </w:r>
            <w:proofErr w:type="spellStart"/>
            <w:r w:rsidRPr="00301F78">
              <w:rPr>
                <w:rFonts w:eastAsiaTheme="minorEastAsia"/>
                <w:sz w:val="20"/>
                <w:lang w:val="en-US" w:eastAsia="zh-CN"/>
              </w:rPr>
              <w:t>RedCap</w:t>
            </w:r>
            <w:proofErr w:type="spellEnd"/>
            <w:r w:rsidRPr="00301F78">
              <w:rPr>
                <w:rFonts w:eastAsiaTheme="minorEastAsia"/>
                <w:sz w:val="20"/>
                <w:lang w:val="en-US" w:eastAsia="zh-CN"/>
              </w:rPr>
              <w:t xml:space="preserve">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7E9B02E5" w14:textId="77777777" w:rsidR="000D6578" w:rsidRDefault="000D6578"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1210EF">
            <w:pPr>
              <w:jc w:val="left"/>
              <w:rPr>
                <w:rFonts w:eastAsiaTheme="minorEastAsia"/>
                <w:lang w:val="en-US" w:eastAsia="zh-CN"/>
              </w:rPr>
            </w:pP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7"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7"/>
      <w:tr w:rsidR="000D6578" w14:paraId="06DE63B5" w14:textId="77777777" w:rsidTr="000D6578">
        <w:tc>
          <w:tcPr>
            <w:tcW w:w="1479" w:type="dxa"/>
          </w:tcPr>
          <w:p w14:paraId="46A4C8D3"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1210EF">
            <w:pPr>
              <w:tabs>
                <w:tab w:val="left" w:pos="551"/>
              </w:tabs>
              <w:jc w:val="left"/>
              <w:rPr>
                <w:rFonts w:eastAsiaTheme="minorEastAsia"/>
                <w:lang w:val="en-US" w:eastAsia="zh-CN"/>
              </w:rPr>
            </w:pPr>
          </w:p>
        </w:tc>
        <w:tc>
          <w:tcPr>
            <w:tcW w:w="7038" w:type="dxa"/>
          </w:tcPr>
          <w:p w14:paraId="6E031235" w14:textId="77777777" w:rsidR="000D6578" w:rsidRDefault="000D6578" w:rsidP="001210EF">
            <w:pPr>
              <w:jc w:val="left"/>
              <w:rPr>
                <w:rFonts w:eastAsiaTheme="minorEastAsia"/>
                <w:lang w:val="en-US" w:eastAsia="zh-CN"/>
              </w:rPr>
            </w:pPr>
            <w:r>
              <w:rPr>
                <w:rFonts w:eastAsiaTheme="minorEastAsia"/>
                <w:lang w:val="en-US" w:eastAsia="zh-CN"/>
              </w:rPr>
              <w:t xml:space="preserve">Don’t see clear motivation to prioritize these proposals. </w:t>
            </w:r>
          </w:p>
        </w:tc>
      </w:tr>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DC18F2">
            <w:pPr>
              <w:spacing w:after="0" w:line="276" w:lineRule="auto"/>
              <w:jc w:val="left"/>
              <w:rPr>
                <w:rStyle w:val="afc"/>
                <w:color w:val="0000FF"/>
                <w:lang w:val="en-US"/>
              </w:rPr>
            </w:pPr>
            <w:hyperlink r:id="rId47"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14:paraId="17704FFD" w14:textId="77777777" w:rsidR="000254AA" w:rsidRDefault="00DC18F2">
            <w:pPr>
              <w:spacing w:after="0" w:line="276" w:lineRule="auto"/>
              <w:jc w:val="left"/>
              <w:rPr>
                <w:rStyle w:val="afc"/>
                <w:color w:val="0000FF"/>
                <w:lang w:val="en-US"/>
              </w:rPr>
            </w:pPr>
            <w:hyperlink r:id="rId48" w:history="1">
              <w:r w:rsidR="0032761E">
                <w:rPr>
                  <w:rStyle w:val="afc"/>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DC18F2">
            <w:pPr>
              <w:spacing w:after="0" w:line="276" w:lineRule="auto"/>
              <w:jc w:val="left"/>
              <w:rPr>
                <w:rStyle w:val="afc"/>
                <w:color w:val="0000FF"/>
                <w:lang w:val="en-US"/>
              </w:rPr>
            </w:pPr>
            <w:hyperlink r:id="rId49" w:history="1">
              <w:r w:rsidR="0032761E">
                <w:rPr>
                  <w:rStyle w:val="afc"/>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DC18F2">
            <w:pPr>
              <w:spacing w:after="0" w:line="276" w:lineRule="auto"/>
              <w:jc w:val="left"/>
              <w:rPr>
                <w:rStyle w:val="afc"/>
                <w:color w:val="0000FF"/>
                <w:lang w:val="en-US"/>
              </w:rPr>
            </w:pPr>
            <w:hyperlink r:id="rId50" w:history="1">
              <w:r w:rsidR="0032761E">
                <w:rPr>
                  <w:rStyle w:val="afc"/>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DC18F2">
            <w:pPr>
              <w:spacing w:after="0" w:line="276" w:lineRule="auto"/>
              <w:jc w:val="left"/>
              <w:rPr>
                <w:rStyle w:val="afc"/>
                <w:color w:val="0000FF"/>
                <w:lang w:val="en-US"/>
              </w:rPr>
            </w:pPr>
            <w:hyperlink r:id="rId51" w:history="1">
              <w:r w:rsidR="0032761E">
                <w:rPr>
                  <w:rStyle w:val="afc"/>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DC18F2">
            <w:pPr>
              <w:spacing w:after="0" w:line="276" w:lineRule="auto"/>
              <w:jc w:val="left"/>
              <w:rPr>
                <w:rStyle w:val="afc"/>
                <w:color w:val="0000FF"/>
                <w:lang w:val="en-US"/>
              </w:rPr>
            </w:pPr>
            <w:hyperlink r:id="rId52" w:history="1">
              <w:r w:rsidR="0032761E">
                <w:rPr>
                  <w:rStyle w:val="afc"/>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DC18F2">
            <w:pPr>
              <w:spacing w:after="0" w:line="276" w:lineRule="auto"/>
              <w:jc w:val="left"/>
              <w:rPr>
                <w:rStyle w:val="afc"/>
                <w:color w:val="0000FF"/>
                <w:lang w:val="en-US"/>
              </w:rPr>
            </w:pPr>
            <w:hyperlink r:id="rId53" w:history="1">
              <w:r w:rsidR="0032761E">
                <w:rPr>
                  <w:rStyle w:val="afc"/>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DC18F2">
            <w:pPr>
              <w:spacing w:after="0" w:line="276" w:lineRule="auto"/>
              <w:jc w:val="left"/>
              <w:rPr>
                <w:rStyle w:val="afc"/>
                <w:color w:val="0000FF"/>
                <w:lang w:val="en-US"/>
              </w:rPr>
            </w:pPr>
            <w:hyperlink r:id="rId54" w:history="1">
              <w:r w:rsidR="0032761E">
                <w:rPr>
                  <w:rStyle w:val="afc"/>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DC18F2">
            <w:pPr>
              <w:spacing w:after="0" w:line="276" w:lineRule="auto"/>
              <w:jc w:val="left"/>
              <w:rPr>
                <w:rStyle w:val="afc"/>
                <w:color w:val="0000FF"/>
                <w:lang w:val="en-US"/>
              </w:rPr>
            </w:pPr>
            <w:hyperlink r:id="rId55" w:history="1">
              <w:r w:rsidR="0032761E">
                <w:rPr>
                  <w:rStyle w:val="afc"/>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DC18F2">
            <w:pPr>
              <w:spacing w:after="0" w:line="276" w:lineRule="auto"/>
              <w:jc w:val="left"/>
              <w:rPr>
                <w:rStyle w:val="afc"/>
                <w:color w:val="0000FF"/>
                <w:lang w:val="en-US"/>
              </w:rPr>
            </w:pPr>
            <w:hyperlink r:id="rId56"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DC18F2">
            <w:pPr>
              <w:spacing w:after="0" w:line="276" w:lineRule="auto"/>
              <w:jc w:val="left"/>
              <w:rPr>
                <w:rStyle w:val="afc"/>
                <w:color w:val="0000FF"/>
                <w:lang w:val="en-US"/>
              </w:rPr>
            </w:pPr>
            <w:hyperlink r:id="rId57" w:history="1">
              <w:r w:rsidR="0032761E">
                <w:rPr>
                  <w:rStyle w:val="afc"/>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DC18F2">
            <w:pPr>
              <w:spacing w:after="0" w:line="276" w:lineRule="auto"/>
              <w:jc w:val="left"/>
              <w:rPr>
                <w:rStyle w:val="afc"/>
                <w:color w:val="0000FF"/>
                <w:lang w:val="en-US"/>
              </w:rPr>
            </w:pPr>
            <w:hyperlink r:id="rId58" w:history="1">
              <w:r w:rsidR="0032761E">
                <w:rPr>
                  <w:rStyle w:val="afc"/>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DC18F2">
            <w:pPr>
              <w:spacing w:after="0" w:line="276" w:lineRule="auto"/>
              <w:jc w:val="left"/>
              <w:rPr>
                <w:rStyle w:val="afc"/>
                <w:color w:val="0000FF"/>
                <w:lang w:val="en-US"/>
              </w:rPr>
            </w:pPr>
            <w:hyperlink r:id="rId59" w:history="1">
              <w:r w:rsidR="0032761E">
                <w:rPr>
                  <w:rStyle w:val="afc"/>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DC18F2">
            <w:pPr>
              <w:spacing w:after="0" w:line="276" w:lineRule="auto"/>
              <w:jc w:val="left"/>
              <w:rPr>
                <w:rStyle w:val="afc"/>
                <w:color w:val="0000FF"/>
                <w:lang w:val="en-US"/>
              </w:rPr>
            </w:pPr>
            <w:hyperlink r:id="rId60" w:history="1">
              <w:r w:rsidR="0032761E">
                <w:rPr>
                  <w:rStyle w:val="afc"/>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DC18F2">
            <w:pPr>
              <w:spacing w:after="0" w:line="276" w:lineRule="auto"/>
              <w:jc w:val="left"/>
              <w:rPr>
                <w:rStyle w:val="afc"/>
                <w:color w:val="0000FF"/>
                <w:lang w:val="en-US"/>
              </w:rPr>
            </w:pPr>
            <w:hyperlink r:id="rId61" w:history="1">
              <w:r w:rsidR="0032761E">
                <w:rPr>
                  <w:rStyle w:val="afc"/>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DC18F2">
            <w:pPr>
              <w:spacing w:after="0" w:line="276" w:lineRule="auto"/>
              <w:jc w:val="left"/>
              <w:rPr>
                <w:rStyle w:val="afc"/>
                <w:color w:val="0000FF"/>
                <w:lang w:val="en-US"/>
              </w:rPr>
            </w:pPr>
            <w:hyperlink r:id="rId62" w:history="1">
              <w:r w:rsidR="0032761E">
                <w:rPr>
                  <w:rStyle w:val="afc"/>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DC18F2">
            <w:pPr>
              <w:spacing w:after="0" w:line="276" w:lineRule="auto"/>
              <w:jc w:val="left"/>
              <w:rPr>
                <w:rStyle w:val="afc"/>
                <w:color w:val="0000FF"/>
                <w:lang w:val="en-US"/>
              </w:rPr>
            </w:pPr>
            <w:hyperlink r:id="rId63" w:history="1">
              <w:r w:rsidR="0032761E">
                <w:rPr>
                  <w:rStyle w:val="afc"/>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DC18F2">
            <w:pPr>
              <w:spacing w:after="0" w:line="276" w:lineRule="auto"/>
              <w:jc w:val="left"/>
              <w:rPr>
                <w:rStyle w:val="afc"/>
                <w:color w:val="0000FF"/>
                <w:lang w:val="en-US"/>
              </w:rPr>
            </w:pPr>
            <w:hyperlink r:id="rId64" w:history="1">
              <w:r w:rsidR="0032761E">
                <w:rPr>
                  <w:rStyle w:val="afc"/>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DC18F2">
            <w:pPr>
              <w:spacing w:after="0" w:line="276" w:lineRule="auto"/>
              <w:jc w:val="left"/>
              <w:rPr>
                <w:rStyle w:val="afc"/>
                <w:color w:val="0000FF"/>
                <w:lang w:val="en-US"/>
              </w:rPr>
            </w:pPr>
            <w:hyperlink r:id="rId65" w:history="1">
              <w:r w:rsidR="0032761E">
                <w:rPr>
                  <w:rStyle w:val="afc"/>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 xml:space="preserve">Option 1 means that UE does not expect the scheduling. But in repetition cases, Unicast PDSCH cannot be scheduled during at most </w:t>
            </w:r>
            <w:proofErr w:type="gramStart"/>
            <w:r w:rsidRPr="00FF6921">
              <w:t>8 consecutive</w:t>
            </w:r>
            <w:proofErr w:type="gramEnd"/>
            <w:r w:rsidRPr="00FF6921">
              <w:t xml:space="preserve"> slot.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9D66CC" w14:paraId="0674BB5E" w14:textId="77777777" w:rsidTr="009D66CC">
        <w:tc>
          <w:tcPr>
            <w:tcW w:w="1479" w:type="dxa"/>
          </w:tcPr>
          <w:p w14:paraId="0CD3079D"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1210EF">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B949B6">
        <w:tc>
          <w:tcPr>
            <w:tcW w:w="1479" w:type="dxa"/>
          </w:tcPr>
          <w:p w14:paraId="77E2D03B" w14:textId="77777777" w:rsidR="00B949B6" w:rsidRPr="00192013" w:rsidRDefault="00B949B6" w:rsidP="00277272">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67A8A212" w14:textId="77777777" w:rsidR="00B949B6" w:rsidRPr="00652E17" w:rsidRDefault="00B949B6" w:rsidP="00277272">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等线" w:hAnsi="Times"/>
                <w:szCs w:val="24"/>
                <w:highlight w:val="green"/>
                <w:lang w:eastAsia="zh-CN"/>
              </w:rPr>
            </w:pPr>
          </w:p>
          <w:p w14:paraId="6DAFF8F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DC18F2">
            <w:pPr>
              <w:spacing w:after="0" w:line="276" w:lineRule="auto"/>
              <w:jc w:val="left"/>
              <w:rPr>
                <w:rStyle w:val="afc"/>
                <w:color w:val="0000FF"/>
                <w:lang w:val="en-US"/>
              </w:rPr>
            </w:pPr>
            <w:hyperlink r:id="rId66" w:history="1">
              <w:r w:rsidR="0032761E">
                <w:rPr>
                  <w:rStyle w:val="afc"/>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lastRenderedPageBreak/>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1210EF">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1210EF">
            <w:pPr>
              <w:tabs>
                <w:tab w:val="left" w:pos="551"/>
              </w:tabs>
              <w:jc w:val="left"/>
              <w:rPr>
                <w:rFonts w:eastAsiaTheme="minorEastAsia"/>
                <w:lang w:val="en-US" w:eastAsia="zh-CN"/>
              </w:rPr>
            </w:pPr>
          </w:p>
        </w:tc>
        <w:tc>
          <w:tcPr>
            <w:tcW w:w="7038" w:type="dxa"/>
          </w:tcPr>
          <w:p w14:paraId="475BE969" w14:textId="77777777" w:rsidR="009D66CC" w:rsidRPr="001A225E" w:rsidRDefault="009D66CC" w:rsidP="001210EF">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1210EF">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B949B6">
        <w:tc>
          <w:tcPr>
            <w:tcW w:w="1479" w:type="dxa"/>
          </w:tcPr>
          <w:p w14:paraId="482F3EC1" w14:textId="77777777" w:rsidR="00B949B6" w:rsidRDefault="00B949B6" w:rsidP="00277272">
            <w:pPr>
              <w:jc w:val="left"/>
              <w:rPr>
                <w:rFonts w:eastAsiaTheme="minorEastAsia" w:hint="eastAsia"/>
                <w:lang w:eastAsia="zh-CN"/>
              </w:rPr>
            </w:pPr>
            <w:r>
              <w:rPr>
                <w:rFonts w:eastAsiaTheme="minorEastAsia"/>
                <w:lang w:eastAsia="zh-CN"/>
              </w:rPr>
              <w:t>OPPO</w:t>
            </w:r>
          </w:p>
        </w:tc>
        <w:tc>
          <w:tcPr>
            <w:tcW w:w="1372" w:type="dxa"/>
          </w:tcPr>
          <w:p w14:paraId="578740DD" w14:textId="77777777" w:rsidR="00B949B6" w:rsidRDefault="00B949B6" w:rsidP="00277272">
            <w:pPr>
              <w:tabs>
                <w:tab w:val="left" w:pos="551"/>
              </w:tabs>
              <w:jc w:val="left"/>
              <w:rPr>
                <w:rFonts w:eastAsiaTheme="minorEastAsia" w:hint="eastAsia"/>
                <w:lang w:val="en-US" w:eastAsia="zh-CN"/>
              </w:rPr>
            </w:pPr>
            <w:r>
              <w:rPr>
                <w:rFonts w:eastAsiaTheme="minorEastAsia"/>
                <w:lang w:val="en-US" w:eastAsia="zh-CN"/>
              </w:rPr>
              <w:t>N</w:t>
            </w:r>
          </w:p>
        </w:tc>
        <w:tc>
          <w:tcPr>
            <w:tcW w:w="7038" w:type="dxa"/>
          </w:tcPr>
          <w:p w14:paraId="7AD03473" w14:textId="77777777" w:rsidR="00B949B6" w:rsidRDefault="00B949B6" w:rsidP="00277272">
            <w:pPr>
              <w:jc w:val="left"/>
              <w:rPr>
                <w:rFonts w:eastAsiaTheme="minorEastAsia" w:hint="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bl>
    <w:p w14:paraId="22C25B61" w14:textId="77777777" w:rsidR="000254AA" w:rsidRDefault="000254AA">
      <w:pPr>
        <w:rPr>
          <w:rFonts w:eastAsia="宋体"/>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lastRenderedPageBreak/>
              <w:t>[32]</w:t>
            </w:r>
          </w:p>
        </w:tc>
        <w:tc>
          <w:tcPr>
            <w:tcW w:w="1456" w:type="dxa"/>
            <w:tcMar>
              <w:top w:w="0" w:type="dxa"/>
              <w:left w:w="70" w:type="dxa"/>
              <w:bottom w:w="0" w:type="dxa"/>
              <w:right w:w="70" w:type="dxa"/>
            </w:tcMar>
          </w:tcPr>
          <w:p w14:paraId="7B8E9932" w14:textId="77777777" w:rsidR="000254AA" w:rsidRDefault="00DC18F2">
            <w:pPr>
              <w:spacing w:after="0" w:line="276" w:lineRule="auto"/>
              <w:jc w:val="left"/>
              <w:rPr>
                <w:rStyle w:val="afc"/>
                <w:color w:val="0000FF"/>
                <w:lang w:val="en-US" w:eastAsia="sv-SE"/>
              </w:rPr>
            </w:pPr>
            <w:hyperlink r:id="rId67" w:history="1">
              <w:r w:rsidR="0032761E">
                <w:rPr>
                  <w:rStyle w:val="afc"/>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DC18F2">
            <w:pPr>
              <w:spacing w:after="0" w:line="276" w:lineRule="auto"/>
              <w:jc w:val="left"/>
            </w:pPr>
            <w:hyperlink r:id="rId68" w:history="1">
              <w:r w:rsidR="0032761E">
                <w:rPr>
                  <w:rStyle w:val="afc"/>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DC18F2">
            <w:pPr>
              <w:spacing w:after="0" w:line="276" w:lineRule="auto"/>
              <w:jc w:val="left"/>
            </w:pPr>
            <w:hyperlink r:id="rId69" w:history="1">
              <w:r w:rsidR="0032761E">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DC18F2">
            <w:pPr>
              <w:spacing w:after="0" w:line="276" w:lineRule="auto"/>
              <w:jc w:val="left"/>
            </w:pPr>
            <w:hyperlink r:id="rId70" w:history="1">
              <w:r w:rsidR="0032761E">
                <w:rPr>
                  <w:rStyle w:val="afc"/>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aff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aff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1210EF">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1210EF">
            <w:pPr>
              <w:tabs>
                <w:tab w:val="left" w:pos="551"/>
              </w:tabs>
              <w:jc w:val="left"/>
              <w:rPr>
                <w:rFonts w:eastAsiaTheme="minorEastAsia"/>
                <w:lang w:val="en-US" w:eastAsia="zh-CN"/>
              </w:rPr>
            </w:pPr>
          </w:p>
        </w:tc>
        <w:tc>
          <w:tcPr>
            <w:tcW w:w="7038" w:type="dxa"/>
          </w:tcPr>
          <w:p w14:paraId="0AAFF457" w14:textId="77777777" w:rsidR="009D66CC" w:rsidRDefault="009D66CC" w:rsidP="001210EF">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B949B6">
        <w:tc>
          <w:tcPr>
            <w:tcW w:w="1479" w:type="dxa"/>
          </w:tcPr>
          <w:p w14:paraId="3766FB2A" w14:textId="77777777" w:rsidR="00B949B6" w:rsidRDefault="00B949B6" w:rsidP="00277272">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277272">
            <w:pPr>
              <w:tabs>
                <w:tab w:val="left" w:pos="551"/>
              </w:tabs>
              <w:jc w:val="left"/>
              <w:rPr>
                <w:rFonts w:eastAsiaTheme="minorEastAsia"/>
                <w:lang w:val="en-US" w:eastAsia="zh-CN"/>
              </w:rPr>
            </w:pPr>
          </w:p>
        </w:tc>
        <w:tc>
          <w:tcPr>
            <w:tcW w:w="7038" w:type="dxa"/>
          </w:tcPr>
          <w:p w14:paraId="12516FEA" w14:textId="77777777" w:rsidR="00B949B6" w:rsidRDefault="00B949B6" w:rsidP="00277272">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DC18F2">
            <w:pPr>
              <w:spacing w:after="0" w:line="276" w:lineRule="auto"/>
              <w:jc w:val="left"/>
              <w:rPr>
                <w:rStyle w:val="afc"/>
                <w:color w:val="0000FF"/>
                <w:lang w:val="en-US"/>
              </w:rPr>
            </w:pPr>
            <w:hyperlink r:id="rId71"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DC18F2">
            <w:pPr>
              <w:spacing w:after="0" w:line="276" w:lineRule="auto"/>
              <w:jc w:val="left"/>
              <w:rPr>
                <w:rStyle w:val="afc"/>
                <w:color w:val="0000FF"/>
                <w:lang w:val="en-US"/>
              </w:rPr>
            </w:pPr>
            <w:hyperlink r:id="rId72" w:history="1">
              <w:r w:rsidR="0032761E">
                <w:rPr>
                  <w:rStyle w:val="afc"/>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DC18F2">
            <w:pPr>
              <w:spacing w:after="0" w:line="276" w:lineRule="auto"/>
              <w:jc w:val="left"/>
              <w:rPr>
                <w:rStyle w:val="afc"/>
                <w:color w:val="0000FF"/>
                <w:lang w:val="en-US"/>
              </w:rPr>
            </w:pPr>
            <w:hyperlink r:id="rId73" w:history="1">
              <w:r w:rsidR="0032761E">
                <w:rPr>
                  <w:rStyle w:val="afc"/>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DC18F2">
            <w:pPr>
              <w:spacing w:after="0" w:line="276" w:lineRule="auto"/>
              <w:jc w:val="left"/>
              <w:rPr>
                <w:rStyle w:val="afc"/>
                <w:color w:val="0000FF"/>
                <w:lang w:val="en-US"/>
              </w:rPr>
            </w:pPr>
            <w:hyperlink r:id="rId74" w:history="1">
              <w:r w:rsidR="0032761E">
                <w:rPr>
                  <w:rStyle w:val="afc"/>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DC18F2">
            <w:pPr>
              <w:spacing w:after="0" w:line="276" w:lineRule="auto"/>
              <w:jc w:val="left"/>
              <w:rPr>
                <w:rStyle w:val="afc"/>
                <w:color w:val="0000FF"/>
                <w:lang w:val="en-US"/>
              </w:rPr>
            </w:pPr>
            <w:hyperlink r:id="rId75"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DC18F2">
            <w:pPr>
              <w:spacing w:after="0" w:line="276" w:lineRule="auto"/>
              <w:jc w:val="left"/>
              <w:rPr>
                <w:rStyle w:val="afc"/>
                <w:color w:val="0000FF"/>
                <w:lang w:val="en-US"/>
              </w:rPr>
            </w:pPr>
            <w:hyperlink r:id="rId76" w:history="1">
              <w:r w:rsidR="0032761E">
                <w:rPr>
                  <w:rStyle w:val="afc"/>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DC18F2">
            <w:pPr>
              <w:spacing w:after="0" w:line="276" w:lineRule="auto"/>
              <w:jc w:val="left"/>
              <w:rPr>
                <w:rStyle w:val="afc"/>
                <w:color w:val="0000FF"/>
                <w:lang w:val="en-US"/>
              </w:rPr>
            </w:pPr>
            <w:hyperlink r:id="rId77" w:history="1">
              <w:r w:rsidR="0032761E">
                <w:rPr>
                  <w:rStyle w:val="afc"/>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DC18F2">
            <w:pPr>
              <w:spacing w:after="0" w:line="276" w:lineRule="auto"/>
              <w:jc w:val="left"/>
              <w:rPr>
                <w:rStyle w:val="afc"/>
                <w:color w:val="0000FF"/>
                <w:lang w:val="en-US"/>
              </w:rPr>
            </w:pPr>
            <w:hyperlink r:id="rId78" w:history="1">
              <w:r w:rsidR="0032761E">
                <w:rPr>
                  <w:rStyle w:val="afc"/>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DC18F2">
            <w:pPr>
              <w:spacing w:after="0" w:line="276" w:lineRule="auto"/>
              <w:jc w:val="left"/>
              <w:rPr>
                <w:rStyle w:val="afc"/>
                <w:color w:val="0000FF"/>
                <w:lang w:val="en-US"/>
              </w:rPr>
            </w:pPr>
            <w:hyperlink r:id="rId79" w:history="1">
              <w:r w:rsidR="0032761E">
                <w:rPr>
                  <w:rStyle w:val="afc"/>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DC18F2">
            <w:pPr>
              <w:spacing w:after="0" w:line="276" w:lineRule="auto"/>
              <w:jc w:val="left"/>
              <w:rPr>
                <w:rStyle w:val="afc"/>
                <w:color w:val="0000FF"/>
                <w:lang w:val="en-US"/>
              </w:rPr>
            </w:pPr>
            <w:hyperlink r:id="rId80" w:history="1">
              <w:r w:rsidR="0032761E">
                <w:rPr>
                  <w:rStyle w:val="afc"/>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DC18F2">
            <w:pPr>
              <w:spacing w:after="0" w:line="276" w:lineRule="auto"/>
              <w:jc w:val="left"/>
              <w:rPr>
                <w:rStyle w:val="afc"/>
                <w:color w:val="0000FF"/>
                <w:lang w:val="en-US"/>
              </w:rPr>
            </w:pPr>
            <w:hyperlink r:id="rId81" w:history="1">
              <w:r w:rsidR="0032761E">
                <w:rPr>
                  <w:rStyle w:val="afc"/>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DC18F2">
            <w:pPr>
              <w:spacing w:after="0" w:line="276" w:lineRule="auto"/>
              <w:jc w:val="left"/>
              <w:rPr>
                <w:rStyle w:val="afc"/>
                <w:color w:val="0000FF"/>
                <w:lang w:val="en-US"/>
              </w:rPr>
            </w:pPr>
            <w:hyperlink r:id="rId82" w:history="1">
              <w:r w:rsidR="0032761E">
                <w:rPr>
                  <w:rStyle w:val="afc"/>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DC18F2">
            <w:pPr>
              <w:spacing w:after="0" w:line="276" w:lineRule="auto"/>
              <w:jc w:val="left"/>
              <w:rPr>
                <w:rStyle w:val="afc"/>
                <w:color w:val="0000FF"/>
                <w:lang w:val="en-US"/>
              </w:rPr>
            </w:pPr>
            <w:hyperlink r:id="rId83" w:history="1">
              <w:r w:rsidR="0032761E">
                <w:rPr>
                  <w:rStyle w:val="afc"/>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DC18F2">
            <w:pPr>
              <w:spacing w:after="0" w:line="276" w:lineRule="auto"/>
              <w:jc w:val="left"/>
              <w:rPr>
                <w:rStyle w:val="afc"/>
                <w:color w:val="0000FF"/>
                <w:lang w:val="en-US"/>
              </w:rPr>
            </w:pPr>
            <w:hyperlink r:id="rId84" w:history="1">
              <w:r w:rsidR="0032761E">
                <w:rPr>
                  <w:rStyle w:val="afc"/>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DC18F2">
            <w:pPr>
              <w:spacing w:after="0" w:line="276" w:lineRule="auto"/>
              <w:jc w:val="left"/>
              <w:rPr>
                <w:rStyle w:val="afc"/>
                <w:color w:val="0000FF"/>
                <w:lang w:val="en-US"/>
              </w:rPr>
            </w:pPr>
            <w:hyperlink r:id="rId85" w:history="1">
              <w:r w:rsidR="0032761E">
                <w:rPr>
                  <w:rStyle w:val="afc"/>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DC18F2">
            <w:pPr>
              <w:spacing w:after="0" w:line="276" w:lineRule="auto"/>
              <w:jc w:val="left"/>
            </w:pPr>
            <w:hyperlink r:id="rId86" w:history="1">
              <w:r w:rsidR="0032761E">
                <w:rPr>
                  <w:rStyle w:val="afc"/>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DC18F2">
            <w:pPr>
              <w:spacing w:after="0" w:line="276" w:lineRule="auto"/>
              <w:jc w:val="left"/>
              <w:rPr>
                <w:rStyle w:val="afc"/>
                <w:color w:val="0000FF"/>
                <w:lang w:val="en-US"/>
              </w:rPr>
            </w:pPr>
            <w:hyperlink r:id="rId87" w:history="1">
              <w:r w:rsidR="0032761E">
                <w:rPr>
                  <w:rStyle w:val="afc"/>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69DB027E" w14:textId="77777777" w:rsidR="000254AA" w:rsidRDefault="00DC18F2">
            <w:pPr>
              <w:spacing w:after="0" w:line="276" w:lineRule="auto"/>
              <w:jc w:val="left"/>
              <w:rPr>
                <w:rStyle w:val="afc"/>
                <w:color w:val="0000FF"/>
                <w:lang w:val="en-US"/>
              </w:rPr>
            </w:pPr>
            <w:hyperlink r:id="rId88" w:history="1">
              <w:r w:rsidR="0032761E">
                <w:rPr>
                  <w:rStyle w:val="afc"/>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8"/>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as long as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宋体"/>
                <w:lang w:val="en-US" w:eastAsia="zh-CN"/>
              </w:rPr>
            </w:pPr>
            <w:r w:rsidRPr="0023199C">
              <w:rPr>
                <w:rFonts w:eastAsia="宋体"/>
                <w:lang w:val="en-US" w:eastAsia="zh-CN"/>
              </w:rPr>
              <w:t>If view 1 is adopted, then paragraph 5 needs to be updated, otherwise, the restriction for 48-2 UE for initial access is not clear</w:t>
            </w:r>
            <w:r w:rsidR="0023199C">
              <w:rPr>
                <w:rFonts w:eastAsia="宋体"/>
                <w:lang w:val="en-US" w:eastAsia="zh-CN"/>
              </w:rPr>
              <w:t xml:space="preserve"> (</w:t>
            </w:r>
            <w:r w:rsidR="0088607F">
              <w:rPr>
                <w:rFonts w:eastAsia="宋体"/>
                <w:lang w:val="en-US" w:eastAsia="zh-CN"/>
              </w:rPr>
              <w:t xml:space="preserve">we need to keep the </w:t>
            </w:r>
            <w:r w:rsidR="0023199C">
              <w:rPr>
                <w:rFonts w:eastAsia="宋体"/>
                <w:lang w:val="en-US" w:eastAsia="zh-CN"/>
              </w:rPr>
              <w:t xml:space="preserve">same </w:t>
            </w:r>
            <w:r w:rsidR="0088607F">
              <w:rPr>
                <w:rFonts w:eastAsia="宋体"/>
                <w:lang w:val="en-US" w:eastAsia="zh-CN"/>
              </w:rPr>
              <w:t xml:space="preserve">initial </w:t>
            </w:r>
            <w:r w:rsidR="0023199C" w:rsidRPr="0023199C">
              <w:rPr>
                <w:rFonts w:eastAsia="宋体"/>
                <w:lang w:val="en-US" w:eastAsia="zh-CN"/>
              </w:rPr>
              <w:t>access</w:t>
            </w:r>
            <w:r w:rsidR="0023199C">
              <w:rPr>
                <w:rFonts w:eastAsia="宋体"/>
                <w:lang w:val="en-US" w:eastAsia="zh-CN"/>
              </w:rPr>
              <w:t xml:space="preserve"> behavior </w:t>
            </w:r>
            <w:r w:rsidR="0088607F">
              <w:rPr>
                <w:rFonts w:eastAsia="宋体"/>
                <w:lang w:val="en-US" w:eastAsia="zh-CN"/>
              </w:rPr>
              <w:t>between 48-1 and</w:t>
            </w:r>
            <w:r w:rsidR="0023199C">
              <w:rPr>
                <w:rFonts w:eastAsia="宋体"/>
                <w:lang w:val="en-US" w:eastAsia="zh-CN"/>
              </w:rPr>
              <w:t xml:space="preserve"> 48-1 UEs)</w:t>
            </w:r>
            <w:r w:rsidRPr="0023199C">
              <w:rPr>
                <w:rFonts w:eastAsia="宋体"/>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宋体"/>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宋体"/>
                <w:lang w:val="en-US" w:eastAsia="zh-CN"/>
              </w:rPr>
            </w:pPr>
            <w:r w:rsidRPr="00075FB0">
              <w:t xml:space="preserve">The specification ensures </w:t>
            </w:r>
            <w:proofErr w:type="gramStart"/>
            <w:r w:rsidRPr="00075FB0">
              <w:t>a</w:t>
            </w:r>
            <w:proofErr w:type="gramEnd"/>
            <w:r w:rsidRPr="00075FB0">
              <w:t xml:space="preserve">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35"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775" w:type="dxa"/>
          </w:tcPr>
          <w:p w14:paraId="30E57982" w14:textId="77777777" w:rsidR="00C63831" w:rsidRPr="00075FB0" w:rsidRDefault="00C63831" w:rsidP="002E45F3">
            <w:pPr>
              <w:jc w:val="left"/>
            </w:pPr>
          </w:p>
        </w:tc>
      </w:tr>
      <w:tr w:rsidR="00EA56AB" w14:paraId="74D20150" w14:textId="77777777" w:rsidTr="00412B68">
        <w:tc>
          <w:tcPr>
            <w:tcW w:w="1479"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635"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775"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412B68">
        <w:tc>
          <w:tcPr>
            <w:tcW w:w="1479" w:type="dxa"/>
          </w:tcPr>
          <w:p w14:paraId="56E0E9DC" w14:textId="2816DEA7" w:rsidR="008C2340" w:rsidRDefault="008C2340" w:rsidP="008C2340">
            <w:pPr>
              <w:jc w:val="left"/>
              <w:rPr>
                <w:rFonts w:eastAsia="Yu Mincho"/>
                <w:lang w:val="en-US" w:eastAsia="ja-JP"/>
              </w:rPr>
            </w:pPr>
            <w:r w:rsidRPr="002259F1">
              <w:t>LG</w:t>
            </w:r>
          </w:p>
        </w:tc>
        <w:tc>
          <w:tcPr>
            <w:tcW w:w="1635"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775"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412B68">
        <w:tc>
          <w:tcPr>
            <w:tcW w:w="1479"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35"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775" w:type="dxa"/>
          </w:tcPr>
          <w:p w14:paraId="1CFE8D21" w14:textId="77777777" w:rsidR="00196166" w:rsidRPr="002259F1" w:rsidRDefault="00196166" w:rsidP="00196166">
            <w:pPr>
              <w:jc w:val="left"/>
            </w:pPr>
          </w:p>
        </w:tc>
      </w:tr>
      <w:tr w:rsidR="009D66CC" w14:paraId="5B9DEE2E" w14:textId="77777777" w:rsidTr="009D66CC">
        <w:tc>
          <w:tcPr>
            <w:tcW w:w="1479" w:type="dxa"/>
          </w:tcPr>
          <w:p w14:paraId="47500790"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635" w:type="dxa"/>
          </w:tcPr>
          <w:p w14:paraId="643EFA0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775" w:type="dxa"/>
          </w:tcPr>
          <w:p w14:paraId="5F0B9D49" w14:textId="77777777" w:rsidR="009D66CC" w:rsidRDefault="009D66CC" w:rsidP="001210EF">
            <w:pPr>
              <w:jc w:val="left"/>
              <w:rPr>
                <w:rFonts w:eastAsiaTheme="minorEastAsia"/>
                <w:lang w:val="en-US" w:eastAsia="zh-CN"/>
              </w:rPr>
            </w:pPr>
          </w:p>
        </w:tc>
      </w:tr>
      <w:tr w:rsidR="00B949B6" w:rsidRPr="00075FB0" w14:paraId="1C5E6F95" w14:textId="77777777" w:rsidTr="00B949B6">
        <w:tc>
          <w:tcPr>
            <w:tcW w:w="1479" w:type="dxa"/>
          </w:tcPr>
          <w:p w14:paraId="25660D5E" w14:textId="77777777" w:rsidR="00B949B6" w:rsidRDefault="00B949B6" w:rsidP="00277272">
            <w:pPr>
              <w:jc w:val="left"/>
              <w:rPr>
                <w:rFonts w:eastAsia="Yu Mincho"/>
                <w:lang w:val="en-US" w:eastAsia="ja-JP"/>
              </w:rPr>
            </w:pPr>
            <w:r>
              <w:rPr>
                <w:rFonts w:eastAsia="Yu Mincho"/>
                <w:lang w:val="en-US" w:eastAsia="ja-JP"/>
              </w:rPr>
              <w:t>OPPO</w:t>
            </w:r>
          </w:p>
        </w:tc>
        <w:tc>
          <w:tcPr>
            <w:tcW w:w="1635" w:type="dxa"/>
          </w:tcPr>
          <w:p w14:paraId="571BA6E3" w14:textId="77777777" w:rsidR="00B949B6" w:rsidRDefault="00B949B6" w:rsidP="00277272">
            <w:pPr>
              <w:tabs>
                <w:tab w:val="left" w:pos="551"/>
              </w:tabs>
              <w:jc w:val="left"/>
              <w:rPr>
                <w:rFonts w:eastAsia="Yu Mincho"/>
                <w:lang w:val="en-US" w:eastAsia="ja-JP"/>
              </w:rPr>
            </w:pPr>
            <w:r>
              <w:rPr>
                <w:rFonts w:eastAsia="Yu Mincho"/>
                <w:lang w:val="en-US" w:eastAsia="ja-JP"/>
              </w:rPr>
              <w:t>View 4</w:t>
            </w:r>
          </w:p>
        </w:tc>
        <w:tc>
          <w:tcPr>
            <w:tcW w:w="6775" w:type="dxa"/>
          </w:tcPr>
          <w:p w14:paraId="5ADE4734" w14:textId="77777777" w:rsidR="00B949B6" w:rsidRPr="00075FB0" w:rsidRDefault="00B949B6" w:rsidP="00277272">
            <w:pPr>
              <w:jc w:val="left"/>
            </w:pPr>
            <w:r>
              <w:t>We see the current phase is good enough in our contribution.</w:t>
            </w:r>
          </w:p>
        </w:tc>
      </w:tr>
    </w:tbl>
    <w:p w14:paraId="242F5802" w14:textId="77777777" w:rsidR="009D66CC" w:rsidRPr="00B949B6" w:rsidRDefault="009D66CC"/>
    <w:p w14:paraId="425D06CA" w14:textId="27488552" w:rsidR="000254AA" w:rsidRDefault="0032761E">
      <w:pPr>
        <w:rPr>
          <w:bCs/>
          <w:lang w:val="en-US"/>
        </w:rPr>
      </w:pPr>
      <w:r>
        <w:rPr>
          <w:lang w:val="en-US"/>
        </w:rPr>
        <w:br/>
      </w:r>
      <w:r>
        <w:rPr>
          <w:bCs/>
          <w:lang w:val="en-US"/>
        </w:rPr>
        <w:t>Second, we have the unicast PDSCH paragraph:</w:t>
      </w:r>
    </w:p>
    <w:tbl>
      <w:tblPr>
        <w:tblStyle w:val="af8"/>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宋体"/>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宋体"/>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lastRenderedPageBreak/>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宋体"/>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宋体"/>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宋体"/>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72"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7038" w:type="dxa"/>
          </w:tcPr>
          <w:p w14:paraId="687214D7" w14:textId="77777777" w:rsidR="00C63831" w:rsidRPr="0025627F" w:rsidRDefault="00C63831" w:rsidP="003A2EEC">
            <w:pPr>
              <w:jc w:val="left"/>
            </w:pPr>
          </w:p>
        </w:tc>
      </w:tr>
      <w:tr w:rsidR="00EA56AB" w14:paraId="14ABEAE1" w14:textId="77777777">
        <w:tc>
          <w:tcPr>
            <w:tcW w:w="1479"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573B2FF7" w14:textId="77777777" w:rsidR="00EA56AB" w:rsidRPr="0025627F" w:rsidRDefault="00EA56AB" w:rsidP="00EA56AB">
            <w:pPr>
              <w:jc w:val="left"/>
            </w:pPr>
          </w:p>
        </w:tc>
      </w:tr>
      <w:tr w:rsidR="008C2340" w14:paraId="44E6CEC7" w14:textId="77777777">
        <w:tc>
          <w:tcPr>
            <w:tcW w:w="1479" w:type="dxa"/>
          </w:tcPr>
          <w:p w14:paraId="6026DC23" w14:textId="62287F68" w:rsidR="008C2340" w:rsidRDefault="008C2340" w:rsidP="008C2340">
            <w:pPr>
              <w:jc w:val="left"/>
              <w:rPr>
                <w:rFonts w:eastAsia="Yu Mincho"/>
                <w:lang w:val="en-US" w:eastAsia="ja-JP"/>
              </w:rPr>
            </w:pPr>
            <w:r w:rsidRPr="00544C82">
              <w:t>LG</w:t>
            </w:r>
          </w:p>
        </w:tc>
        <w:tc>
          <w:tcPr>
            <w:tcW w:w="1372"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7038" w:type="dxa"/>
          </w:tcPr>
          <w:p w14:paraId="74643F8C" w14:textId="66383742" w:rsidR="008C2340" w:rsidRPr="0025627F" w:rsidRDefault="008C2340" w:rsidP="008C2340">
            <w:pPr>
              <w:jc w:val="left"/>
            </w:pPr>
            <w:r w:rsidRPr="00544C82">
              <w:t>But, we can live with view 1</w:t>
            </w:r>
          </w:p>
        </w:tc>
      </w:tr>
      <w:tr w:rsidR="00196166" w14:paraId="2ABE44DA" w14:textId="77777777">
        <w:tc>
          <w:tcPr>
            <w:tcW w:w="1479"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7038" w:type="dxa"/>
          </w:tcPr>
          <w:p w14:paraId="335DA636" w14:textId="77777777" w:rsidR="00196166" w:rsidRPr="00544C82" w:rsidRDefault="00196166" w:rsidP="00196166">
            <w:pPr>
              <w:jc w:val="left"/>
            </w:pPr>
          </w:p>
        </w:tc>
      </w:tr>
      <w:tr w:rsidR="009D66CC" w14:paraId="5D0F2DE6" w14:textId="77777777" w:rsidTr="009D66CC">
        <w:tc>
          <w:tcPr>
            <w:tcW w:w="1479" w:type="dxa"/>
          </w:tcPr>
          <w:p w14:paraId="11891C26"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5409A62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113944C0" w14:textId="77777777" w:rsidR="009D66CC" w:rsidRDefault="009D66CC" w:rsidP="001210EF">
            <w:pPr>
              <w:jc w:val="left"/>
              <w:rPr>
                <w:rFonts w:eastAsiaTheme="minorEastAsia"/>
                <w:lang w:val="en-US" w:eastAsia="zh-CN"/>
              </w:rPr>
            </w:pPr>
          </w:p>
        </w:tc>
      </w:tr>
      <w:tr w:rsidR="00B949B6" w:rsidRPr="0025627F" w14:paraId="0A62021E" w14:textId="77777777" w:rsidTr="00B949B6">
        <w:tc>
          <w:tcPr>
            <w:tcW w:w="1479" w:type="dxa"/>
          </w:tcPr>
          <w:p w14:paraId="751A0B56" w14:textId="77777777" w:rsidR="00B949B6" w:rsidRDefault="00B949B6" w:rsidP="00277272">
            <w:pPr>
              <w:jc w:val="left"/>
              <w:rPr>
                <w:rFonts w:eastAsia="Yu Mincho"/>
                <w:lang w:val="en-US" w:eastAsia="ja-JP"/>
              </w:rPr>
            </w:pPr>
            <w:r>
              <w:rPr>
                <w:rFonts w:eastAsia="Yu Mincho"/>
                <w:lang w:val="en-US" w:eastAsia="ja-JP"/>
              </w:rPr>
              <w:t>OPPO</w:t>
            </w:r>
          </w:p>
        </w:tc>
        <w:tc>
          <w:tcPr>
            <w:tcW w:w="1372" w:type="dxa"/>
          </w:tcPr>
          <w:p w14:paraId="0331E692" w14:textId="77777777" w:rsidR="00B949B6" w:rsidRDefault="00B949B6" w:rsidP="00277272">
            <w:pPr>
              <w:tabs>
                <w:tab w:val="left" w:pos="551"/>
              </w:tabs>
              <w:jc w:val="left"/>
              <w:rPr>
                <w:rFonts w:eastAsia="Yu Mincho"/>
                <w:lang w:val="en-US" w:eastAsia="ja-JP"/>
              </w:rPr>
            </w:pPr>
            <w:r>
              <w:rPr>
                <w:rFonts w:eastAsia="Yu Mincho"/>
                <w:lang w:val="en-US" w:eastAsia="ja-JP"/>
              </w:rPr>
              <w:t>View 5</w:t>
            </w:r>
          </w:p>
        </w:tc>
        <w:tc>
          <w:tcPr>
            <w:tcW w:w="7038" w:type="dxa"/>
          </w:tcPr>
          <w:p w14:paraId="2C671A20" w14:textId="77777777" w:rsidR="00B949B6" w:rsidRPr="0025627F" w:rsidRDefault="00B949B6" w:rsidP="00277272">
            <w:pPr>
              <w:jc w:val="left"/>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8"/>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宋体"/>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宋体"/>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宋体"/>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宋体"/>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宋体"/>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2919AF12" w14:textId="77777777" w:rsidR="0002605E" w:rsidRDefault="0002605E" w:rsidP="0002605E">
            <w:pPr>
              <w:jc w:val="left"/>
              <w:rPr>
                <w:rFonts w:eastAsia="宋体"/>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72"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7038" w:type="dxa"/>
          </w:tcPr>
          <w:p w14:paraId="693B0E43" w14:textId="77777777" w:rsidR="00CC6C08" w:rsidRDefault="00CC6C08" w:rsidP="0002605E">
            <w:pPr>
              <w:jc w:val="left"/>
              <w:rPr>
                <w:rFonts w:eastAsia="宋体"/>
                <w:lang w:val="en-US" w:eastAsia="zh-CN"/>
              </w:rPr>
            </w:pPr>
          </w:p>
        </w:tc>
      </w:tr>
      <w:tr w:rsidR="00EA56AB" w14:paraId="03C3033D" w14:textId="77777777">
        <w:tc>
          <w:tcPr>
            <w:tcW w:w="1479"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2C2E3564" w14:textId="77777777" w:rsidR="00EA56AB" w:rsidRDefault="00EA56AB" w:rsidP="00EA56AB">
            <w:pPr>
              <w:jc w:val="left"/>
              <w:rPr>
                <w:rFonts w:eastAsia="宋体"/>
                <w:lang w:val="en-US" w:eastAsia="zh-CN"/>
              </w:rPr>
            </w:pPr>
          </w:p>
        </w:tc>
      </w:tr>
      <w:tr w:rsidR="008C2340" w14:paraId="724F664E" w14:textId="77777777">
        <w:tc>
          <w:tcPr>
            <w:tcW w:w="1479"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72" w:type="dxa"/>
          </w:tcPr>
          <w:p w14:paraId="2549C48C" w14:textId="4F178EA8" w:rsidR="008C2340" w:rsidRDefault="008C2340" w:rsidP="008C2340">
            <w:pPr>
              <w:tabs>
                <w:tab w:val="left" w:pos="551"/>
              </w:tabs>
              <w:jc w:val="left"/>
              <w:rPr>
                <w:rFonts w:eastAsia="Yu Mincho"/>
                <w:lang w:val="en-US" w:eastAsia="ja-JP"/>
              </w:rPr>
            </w:pPr>
            <w:r>
              <w:t>View 4</w:t>
            </w:r>
          </w:p>
        </w:tc>
        <w:tc>
          <w:tcPr>
            <w:tcW w:w="7038" w:type="dxa"/>
          </w:tcPr>
          <w:p w14:paraId="1A05F9DE" w14:textId="0C37DF6E" w:rsidR="008C2340" w:rsidRDefault="008C2340" w:rsidP="008C2340">
            <w:pPr>
              <w:jc w:val="left"/>
              <w:rPr>
                <w:rFonts w:eastAsia="宋体"/>
                <w:lang w:val="en-US" w:eastAsia="zh-CN"/>
              </w:rPr>
            </w:pPr>
            <w:r w:rsidRPr="000D05FF">
              <w:t>But, we can live with view 1</w:t>
            </w:r>
          </w:p>
        </w:tc>
      </w:tr>
      <w:tr w:rsidR="00196166" w14:paraId="3D7A805B" w14:textId="77777777">
        <w:tc>
          <w:tcPr>
            <w:tcW w:w="1479"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7038" w:type="dxa"/>
          </w:tcPr>
          <w:p w14:paraId="2FA08E29" w14:textId="77777777" w:rsidR="00196166" w:rsidRPr="000D05FF" w:rsidRDefault="00196166" w:rsidP="008C2340">
            <w:pPr>
              <w:jc w:val="left"/>
            </w:pPr>
          </w:p>
        </w:tc>
      </w:tr>
      <w:tr w:rsidR="009D66CC" w14:paraId="3070CF55" w14:textId="77777777" w:rsidTr="009D66CC">
        <w:tc>
          <w:tcPr>
            <w:tcW w:w="1479" w:type="dxa"/>
          </w:tcPr>
          <w:p w14:paraId="45B8CB28"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5D568862"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5BBB030C" w14:textId="77777777" w:rsidR="009D66CC" w:rsidRDefault="009D66CC" w:rsidP="001210EF">
            <w:pPr>
              <w:jc w:val="left"/>
              <w:rPr>
                <w:rFonts w:eastAsiaTheme="minorEastAsia"/>
                <w:lang w:val="en-US" w:eastAsia="zh-CN"/>
              </w:rPr>
            </w:pPr>
          </w:p>
        </w:tc>
      </w:tr>
      <w:tr w:rsidR="00B949B6" w14:paraId="455BAED3" w14:textId="77777777" w:rsidTr="009D66CC">
        <w:tc>
          <w:tcPr>
            <w:tcW w:w="1479" w:type="dxa"/>
          </w:tcPr>
          <w:p w14:paraId="6BB14370" w14:textId="094C61F1" w:rsidR="00B949B6" w:rsidRDefault="00B949B6" w:rsidP="00B949B6">
            <w:pPr>
              <w:jc w:val="left"/>
              <w:rPr>
                <w:rFonts w:eastAsiaTheme="minorEastAsia"/>
                <w:lang w:val="en-US" w:eastAsia="zh-CN"/>
              </w:rPr>
            </w:pPr>
            <w:r>
              <w:rPr>
                <w:rFonts w:eastAsia="Yu Mincho"/>
                <w:lang w:val="en-US" w:eastAsia="ja-JP"/>
              </w:rPr>
              <w:t>OPPO</w:t>
            </w:r>
          </w:p>
        </w:tc>
        <w:tc>
          <w:tcPr>
            <w:tcW w:w="1372"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7038" w:type="dxa"/>
          </w:tcPr>
          <w:p w14:paraId="4ABCBAEB" w14:textId="77777777" w:rsidR="00B949B6" w:rsidRDefault="00B949B6" w:rsidP="00B949B6">
            <w:pPr>
              <w:jc w:val="left"/>
              <w:rPr>
                <w:rFonts w:eastAsiaTheme="minorEastAsia"/>
                <w:lang w:val="en-US" w:eastAsia="zh-CN"/>
              </w:rPr>
            </w:pP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8"/>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w:t>
            </w:r>
            <w:r>
              <w:rPr>
                <w:rFonts w:eastAsia="宋体" w:hint="eastAsia"/>
                <w:lang w:val="en-US" w:eastAsia="zh-CN"/>
              </w:rPr>
              <w:lastRenderedPageBreak/>
              <w:t xml:space="preserve">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宋体"/>
                <w:lang w:val="en-US" w:eastAsia="zh-CN"/>
              </w:rPr>
            </w:pPr>
            <w:r>
              <w:rPr>
                <w:rFonts w:eastAsia="宋体"/>
                <w:lang w:val="en-US" w:eastAsia="zh-CN"/>
              </w:rPr>
              <w:t xml:space="preserve">it is aligned with the conclusion of that FG48-1 and FG48-2 </w:t>
            </w:r>
            <w:proofErr w:type="spellStart"/>
            <w:r>
              <w:rPr>
                <w:rFonts w:eastAsia="宋体"/>
                <w:lang w:val="en-US" w:eastAsia="zh-CN"/>
              </w:rPr>
              <w:t>Ues</w:t>
            </w:r>
            <w:proofErr w:type="spellEnd"/>
            <w:r>
              <w:rPr>
                <w:rFonts w:eastAsia="宋体"/>
                <w:lang w:val="en-US" w:eastAsia="zh-CN"/>
              </w:rPr>
              <w:t xml:space="preserve"> have the same procedure in CF</w:t>
            </w:r>
            <w:r>
              <w:rPr>
                <w:rFonts w:eastAsia="宋体" w:hint="eastAsia"/>
                <w:lang w:val="en-US" w:eastAsia="zh-CN"/>
              </w:rPr>
              <w:t>RA</w:t>
            </w:r>
            <w:r>
              <w:rPr>
                <w:rFonts w:eastAsia="宋体"/>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宋体"/>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宋体"/>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7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tc>
          <w:tcPr>
            <w:tcW w:w="1479"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7038"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tc>
          <w:tcPr>
            <w:tcW w:w="1479"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7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7038"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tc>
          <w:tcPr>
            <w:tcW w:w="1479"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7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9D66CC">
        <w:tc>
          <w:tcPr>
            <w:tcW w:w="1479" w:type="dxa"/>
          </w:tcPr>
          <w:p w14:paraId="295CBF4E"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6623D2F3"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2</w:t>
            </w:r>
          </w:p>
        </w:tc>
        <w:tc>
          <w:tcPr>
            <w:tcW w:w="7038" w:type="dxa"/>
          </w:tcPr>
          <w:p w14:paraId="0760964A" w14:textId="77777777" w:rsidR="009D66CC" w:rsidRDefault="009D66CC" w:rsidP="001210EF">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B949B6">
        <w:tc>
          <w:tcPr>
            <w:tcW w:w="1479" w:type="dxa"/>
          </w:tcPr>
          <w:p w14:paraId="03290C23" w14:textId="77777777" w:rsidR="00B949B6" w:rsidRDefault="00B949B6" w:rsidP="00277272">
            <w:pPr>
              <w:tabs>
                <w:tab w:val="left" w:pos="551"/>
              </w:tabs>
              <w:jc w:val="left"/>
              <w:rPr>
                <w:rFonts w:eastAsia="Yu Mincho"/>
                <w:lang w:val="en-US" w:eastAsia="ja-JP"/>
              </w:rPr>
            </w:pPr>
            <w:r>
              <w:rPr>
                <w:rFonts w:eastAsia="Yu Mincho"/>
                <w:lang w:val="en-US" w:eastAsia="ja-JP"/>
              </w:rPr>
              <w:t>OPPO</w:t>
            </w:r>
          </w:p>
        </w:tc>
        <w:tc>
          <w:tcPr>
            <w:tcW w:w="1372" w:type="dxa"/>
          </w:tcPr>
          <w:p w14:paraId="58C34ECA" w14:textId="77777777" w:rsidR="00B949B6" w:rsidRDefault="00B949B6" w:rsidP="00277272">
            <w:pPr>
              <w:tabs>
                <w:tab w:val="left" w:pos="551"/>
              </w:tabs>
              <w:jc w:val="left"/>
              <w:rPr>
                <w:rFonts w:eastAsia="Yu Mincho"/>
                <w:lang w:val="en-US" w:eastAsia="ja-JP"/>
              </w:rPr>
            </w:pPr>
            <w:r>
              <w:rPr>
                <w:rFonts w:eastAsia="Yu Mincho"/>
                <w:lang w:val="en-US" w:eastAsia="ja-JP"/>
              </w:rPr>
              <w:t>View 2</w:t>
            </w:r>
          </w:p>
        </w:tc>
        <w:tc>
          <w:tcPr>
            <w:tcW w:w="7038" w:type="dxa"/>
          </w:tcPr>
          <w:p w14:paraId="57B27E70" w14:textId="77777777" w:rsidR="00B949B6" w:rsidRDefault="00B949B6" w:rsidP="00277272">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bl>
    <w:p w14:paraId="5685559E" w14:textId="77777777" w:rsidR="000254AA" w:rsidRPr="009D66CC" w:rsidRDefault="000254AA">
      <w:pPr>
        <w:rPr>
          <w:lang w:val="en-US"/>
        </w:rPr>
      </w:pPr>
    </w:p>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DC18F2">
            <w:pPr>
              <w:spacing w:after="0" w:line="276" w:lineRule="auto"/>
              <w:jc w:val="left"/>
              <w:rPr>
                <w:rStyle w:val="afc"/>
                <w:color w:val="0000FF"/>
                <w:lang w:val="en-US"/>
              </w:rPr>
            </w:pPr>
            <w:hyperlink r:id="rId89" w:history="1">
              <w:r w:rsidR="0032761E">
                <w:rPr>
                  <w:rStyle w:val="afc"/>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DC18F2">
            <w:pPr>
              <w:spacing w:after="0" w:line="276" w:lineRule="auto"/>
              <w:jc w:val="left"/>
              <w:rPr>
                <w:rStyle w:val="afc"/>
                <w:color w:val="0000FF"/>
                <w:lang w:val="en-US"/>
              </w:rPr>
            </w:pPr>
            <w:hyperlink r:id="rId90" w:history="1">
              <w:r w:rsidR="0032761E">
                <w:rPr>
                  <w:rStyle w:val="afc"/>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DC18F2">
            <w:pPr>
              <w:spacing w:after="0" w:line="276" w:lineRule="auto"/>
              <w:jc w:val="left"/>
              <w:rPr>
                <w:rStyle w:val="afc"/>
                <w:color w:val="0000FF"/>
                <w:lang w:val="en-US"/>
              </w:rPr>
            </w:pPr>
            <w:hyperlink r:id="rId91" w:history="1">
              <w:r w:rsidR="0032761E">
                <w:rPr>
                  <w:rStyle w:val="afc"/>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0"/>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0"/>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0"/>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lastRenderedPageBreak/>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8"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8"/>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DC18F2">
            <w:pPr>
              <w:spacing w:after="0" w:line="276" w:lineRule="auto"/>
              <w:jc w:val="left"/>
              <w:rPr>
                <w:color w:val="0000FF"/>
                <w:u w:val="single"/>
                <w:lang w:val="en-US"/>
              </w:rPr>
            </w:pPr>
            <w:hyperlink r:id="rId92" w:history="1">
              <w:r w:rsidR="0032761E">
                <w:rPr>
                  <w:rStyle w:val="afc"/>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DC18F2">
            <w:pPr>
              <w:spacing w:after="0" w:line="276" w:lineRule="auto"/>
              <w:jc w:val="left"/>
              <w:rPr>
                <w:rFonts w:eastAsia="Calibri"/>
                <w:color w:val="0000FF"/>
                <w:u w:val="single"/>
                <w:lang w:val="en-US"/>
              </w:rPr>
            </w:pPr>
            <w:hyperlink r:id="rId93" w:history="1">
              <w:r w:rsidR="0032761E">
                <w:rPr>
                  <w:rStyle w:val="afc"/>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DC18F2">
            <w:pPr>
              <w:spacing w:after="0" w:line="276" w:lineRule="auto"/>
              <w:jc w:val="left"/>
              <w:rPr>
                <w:rStyle w:val="afc"/>
                <w:color w:val="0000FF"/>
                <w:lang w:val="en-US"/>
              </w:rPr>
            </w:pPr>
            <w:hyperlink r:id="rId94" w:history="1">
              <w:r w:rsidR="0032761E">
                <w:rPr>
                  <w:rStyle w:val="afc"/>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DC18F2">
            <w:pPr>
              <w:spacing w:after="0" w:line="276" w:lineRule="auto"/>
              <w:jc w:val="left"/>
              <w:rPr>
                <w:rStyle w:val="afc"/>
                <w:color w:val="0000FF"/>
                <w:lang w:val="en-US"/>
              </w:rPr>
            </w:pPr>
            <w:hyperlink r:id="rId95" w:history="1">
              <w:r w:rsidR="0032761E">
                <w:rPr>
                  <w:rStyle w:val="afc"/>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DC18F2">
            <w:pPr>
              <w:spacing w:after="0" w:line="276" w:lineRule="auto"/>
              <w:jc w:val="left"/>
              <w:rPr>
                <w:rStyle w:val="afc"/>
                <w:color w:val="0000FF"/>
                <w:lang w:val="en-US"/>
              </w:rPr>
            </w:pPr>
            <w:hyperlink r:id="rId96" w:history="1">
              <w:r w:rsidR="0032761E">
                <w:rPr>
                  <w:rStyle w:val="afc"/>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 xml:space="preserve">Maintenance of R18 </w:t>
            </w:r>
            <w:proofErr w:type="spellStart"/>
            <w:r>
              <w:t>RedCap</w:t>
            </w:r>
            <w:proofErr w:type="spellEnd"/>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DC18F2">
            <w:pPr>
              <w:spacing w:after="0" w:line="276" w:lineRule="auto"/>
              <w:jc w:val="left"/>
              <w:rPr>
                <w:rStyle w:val="afc"/>
                <w:color w:val="0000FF"/>
                <w:lang w:val="en-US"/>
              </w:rPr>
            </w:pPr>
            <w:hyperlink r:id="rId97" w:history="1">
              <w:r w:rsidR="0032761E">
                <w:rPr>
                  <w:rStyle w:val="afc"/>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 xml:space="preserve">Maintenance on Rel-18 </w:t>
            </w:r>
            <w:proofErr w:type="spellStart"/>
            <w:r>
              <w:t>RedCap</w:t>
            </w:r>
            <w:proofErr w:type="spellEnd"/>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DC18F2">
            <w:pPr>
              <w:spacing w:after="0" w:line="276" w:lineRule="auto"/>
              <w:jc w:val="left"/>
              <w:rPr>
                <w:rStyle w:val="afc"/>
                <w:color w:val="0000FF"/>
                <w:lang w:val="en-US" w:eastAsia="sv-SE"/>
              </w:rPr>
            </w:pPr>
            <w:hyperlink r:id="rId98" w:history="1">
              <w:r w:rsidR="0032761E">
                <w:rPr>
                  <w:rStyle w:val="afc"/>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DC18F2">
            <w:pPr>
              <w:spacing w:after="0" w:line="276" w:lineRule="auto"/>
              <w:jc w:val="left"/>
              <w:rPr>
                <w:rStyle w:val="afc"/>
                <w:color w:val="0000FF"/>
                <w:lang w:val="en-US" w:eastAsia="sv-SE"/>
              </w:rPr>
            </w:pPr>
            <w:hyperlink r:id="rId99" w:history="1">
              <w:r w:rsidR="0032761E">
                <w:rPr>
                  <w:rStyle w:val="afc"/>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DC18F2">
            <w:pPr>
              <w:spacing w:after="0" w:line="276" w:lineRule="auto"/>
              <w:jc w:val="left"/>
              <w:rPr>
                <w:rStyle w:val="afc"/>
                <w:color w:val="0000FF"/>
                <w:lang w:val="en-US" w:eastAsia="sv-SE"/>
              </w:rPr>
            </w:pPr>
            <w:hyperlink r:id="rId100" w:history="1">
              <w:r w:rsidR="0032761E">
                <w:rPr>
                  <w:rStyle w:val="afc"/>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DC18F2">
            <w:pPr>
              <w:spacing w:after="0" w:line="276" w:lineRule="auto"/>
              <w:jc w:val="left"/>
              <w:rPr>
                <w:rStyle w:val="afc"/>
                <w:color w:val="0000FF"/>
                <w:lang w:val="en-US" w:eastAsia="sv-SE"/>
              </w:rPr>
            </w:pPr>
            <w:hyperlink r:id="rId101" w:history="1">
              <w:r w:rsidR="0032761E">
                <w:rPr>
                  <w:rStyle w:val="afc"/>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DC18F2">
            <w:pPr>
              <w:spacing w:after="0" w:line="276" w:lineRule="auto"/>
              <w:jc w:val="left"/>
              <w:rPr>
                <w:rStyle w:val="afc"/>
                <w:color w:val="0000FF"/>
                <w:lang w:val="en-US" w:eastAsia="sv-SE"/>
              </w:rPr>
            </w:pPr>
            <w:hyperlink r:id="rId102" w:history="1">
              <w:r w:rsidR="0032761E">
                <w:rPr>
                  <w:rStyle w:val="afc"/>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 xml:space="preserve">Further consideration on specification for Rel-18 </w:t>
            </w:r>
            <w:proofErr w:type="spellStart"/>
            <w:r>
              <w:t>RedCap</w:t>
            </w:r>
            <w:proofErr w:type="spellEnd"/>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DC18F2">
            <w:pPr>
              <w:spacing w:after="0" w:line="276" w:lineRule="auto"/>
              <w:jc w:val="left"/>
              <w:rPr>
                <w:rStyle w:val="afc"/>
                <w:color w:val="0000FF"/>
                <w:lang w:val="en-US" w:eastAsia="sv-SE"/>
              </w:rPr>
            </w:pPr>
            <w:hyperlink r:id="rId103" w:history="1">
              <w:r w:rsidR="0032761E">
                <w:rPr>
                  <w:rStyle w:val="afc"/>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 xml:space="preserve">Remaining issues of Rel-18 </w:t>
            </w:r>
            <w:proofErr w:type="spellStart"/>
            <w:r>
              <w:t>RedCap</w:t>
            </w:r>
            <w:proofErr w:type="spellEnd"/>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DC18F2">
            <w:pPr>
              <w:spacing w:after="0" w:line="276" w:lineRule="auto"/>
              <w:jc w:val="left"/>
              <w:rPr>
                <w:rStyle w:val="afc"/>
                <w:color w:val="0000FF"/>
                <w:lang w:val="en-US" w:eastAsia="sv-SE"/>
              </w:rPr>
            </w:pPr>
            <w:hyperlink r:id="rId104" w:history="1">
              <w:r w:rsidR="0032761E">
                <w:rPr>
                  <w:rStyle w:val="afc"/>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DC18F2">
            <w:pPr>
              <w:spacing w:after="0" w:line="276" w:lineRule="auto"/>
              <w:jc w:val="left"/>
              <w:rPr>
                <w:rStyle w:val="afc"/>
                <w:color w:val="0000FF"/>
                <w:lang w:val="en-US" w:eastAsia="sv-SE"/>
              </w:rPr>
            </w:pPr>
            <w:hyperlink r:id="rId105" w:history="1">
              <w:r w:rsidR="0032761E">
                <w:rPr>
                  <w:rStyle w:val="afc"/>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DC18F2">
            <w:pPr>
              <w:spacing w:after="0" w:line="276" w:lineRule="auto"/>
              <w:jc w:val="left"/>
              <w:rPr>
                <w:rStyle w:val="afc"/>
                <w:color w:val="0000FF"/>
                <w:lang w:val="en-US" w:eastAsia="sv-SE"/>
              </w:rPr>
            </w:pPr>
            <w:hyperlink r:id="rId106" w:history="1">
              <w:r w:rsidR="0032761E">
                <w:rPr>
                  <w:rStyle w:val="afc"/>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 xml:space="preserve">Maintenance on Rel-18 </w:t>
            </w:r>
            <w:proofErr w:type="spellStart"/>
            <w:r>
              <w:t>RedCap</w:t>
            </w:r>
            <w:proofErr w:type="spellEnd"/>
            <w:r>
              <w:t xml:space="preserve">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DC18F2">
            <w:pPr>
              <w:spacing w:after="0" w:line="276" w:lineRule="auto"/>
              <w:jc w:val="left"/>
              <w:rPr>
                <w:rStyle w:val="afc"/>
                <w:color w:val="0000FF"/>
                <w:lang w:val="en-US" w:eastAsia="sv-SE"/>
              </w:rPr>
            </w:pPr>
            <w:hyperlink r:id="rId107" w:history="1">
              <w:r w:rsidR="0032761E">
                <w:rPr>
                  <w:rStyle w:val="afc"/>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DC18F2">
            <w:pPr>
              <w:spacing w:after="0" w:line="276" w:lineRule="auto"/>
              <w:jc w:val="left"/>
              <w:rPr>
                <w:rStyle w:val="afc"/>
                <w:color w:val="0000FF"/>
                <w:lang w:val="en-US" w:eastAsia="sv-SE"/>
              </w:rPr>
            </w:pPr>
            <w:hyperlink r:id="rId108" w:history="1">
              <w:r w:rsidR="0032761E">
                <w:rPr>
                  <w:rStyle w:val="afc"/>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DC18F2">
            <w:pPr>
              <w:spacing w:after="0" w:line="276" w:lineRule="auto"/>
              <w:jc w:val="left"/>
              <w:rPr>
                <w:rStyle w:val="afc"/>
                <w:color w:val="0000FF"/>
                <w:lang w:val="en-US" w:eastAsia="sv-SE"/>
              </w:rPr>
            </w:pPr>
            <w:hyperlink r:id="rId109" w:history="1">
              <w:r w:rsidR="0032761E">
                <w:rPr>
                  <w:rStyle w:val="afc"/>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 xml:space="preserve">Further </w:t>
            </w:r>
            <w:proofErr w:type="spellStart"/>
            <w:r>
              <w:t>RedCap</w:t>
            </w:r>
            <w:proofErr w:type="spellEnd"/>
            <w:r>
              <w:t xml:space="preserve">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DC18F2">
            <w:pPr>
              <w:spacing w:after="0" w:line="276" w:lineRule="auto"/>
              <w:jc w:val="left"/>
              <w:rPr>
                <w:rStyle w:val="afc"/>
                <w:color w:val="0000FF"/>
                <w:lang w:val="en-US" w:eastAsia="sv-SE"/>
              </w:rPr>
            </w:pPr>
            <w:hyperlink r:id="rId110" w:history="1">
              <w:r w:rsidR="0032761E">
                <w:rPr>
                  <w:rStyle w:val="afc"/>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DC18F2">
            <w:pPr>
              <w:spacing w:after="0" w:line="276" w:lineRule="auto"/>
              <w:jc w:val="left"/>
              <w:rPr>
                <w:rStyle w:val="afc"/>
                <w:color w:val="0000FF"/>
                <w:lang w:val="en-US" w:eastAsia="sv-SE"/>
              </w:rPr>
            </w:pPr>
            <w:hyperlink r:id="rId111" w:history="1">
              <w:r w:rsidR="0032761E">
                <w:rPr>
                  <w:rStyle w:val="afc"/>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DC18F2">
            <w:pPr>
              <w:spacing w:after="0" w:line="276" w:lineRule="auto"/>
              <w:jc w:val="left"/>
              <w:rPr>
                <w:rStyle w:val="afc"/>
                <w:color w:val="0000FF"/>
                <w:lang w:val="en-US" w:eastAsia="sv-SE"/>
              </w:rPr>
            </w:pPr>
            <w:hyperlink r:id="rId112" w:history="1">
              <w:r w:rsidR="0032761E">
                <w:rPr>
                  <w:rStyle w:val="afc"/>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DC18F2">
            <w:pPr>
              <w:spacing w:after="0" w:line="276" w:lineRule="auto"/>
              <w:jc w:val="left"/>
              <w:rPr>
                <w:rStyle w:val="afc"/>
                <w:color w:val="0000FF"/>
                <w:lang w:val="en-US" w:eastAsia="sv-SE"/>
              </w:rPr>
            </w:pPr>
            <w:hyperlink r:id="rId113" w:history="1">
              <w:r w:rsidR="0032761E">
                <w:rPr>
                  <w:rStyle w:val="afc"/>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lastRenderedPageBreak/>
              <w:t>[23]</w:t>
            </w:r>
          </w:p>
        </w:tc>
        <w:tc>
          <w:tcPr>
            <w:tcW w:w="1456" w:type="dxa"/>
            <w:tcMar>
              <w:top w:w="0" w:type="dxa"/>
              <w:left w:w="70" w:type="dxa"/>
              <w:bottom w:w="0" w:type="dxa"/>
              <w:right w:w="70" w:type="dxa"/>
            </w:tcMar>
          </w:tcPr>
          <w:p w14:paraId="69DC4762" w14:textId="77777777" w:rsidR="000254AA" w:rsidRDefault="00DC18F2">
            <w:pPr>
              <w:spacing w:after="0" w:line="276" w:lineRule="auto"/>
              <w:jc w:val="left"/>
              <w:rPr>
                <w:rStyle w:val="afc"/>
                <w:color w:val="0000FF"/>
                <w:lang w:val="en-US" w:eastAsia="sv-SE"/>
              </w:rPr>
            </w:pPr>
            <w:hyperlink r:id="rId114" w:history="1">
              <w:r w:rsidR="0032761E">
                <w:rPr>
                  <w:rStyle w:val="afc"/>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DC18F2">
            <w:pPr>
              <w:spacing w:after="0" w:line="276" w:lineRule="auto"/>
              <w:jc w:val="left"/>
              <w:rPr>
                <w:rStyle w:val="afc"/>
                <w:color w:val="0000FF"/>
                <w:lang w:val="en-US" w:eastAsia="sv-SE"/>
              </w:rPr>
            </w:pPr>
            <w:hyperlink r:id="rId115" w:history="1">
              <w:r w:rsidR="0032761E">
                <w:rPr>
                  <w:rStyle w:val="afc"/>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DC18F2">
            <w:pPr>
              <w:spacing w:after="0" w:line="276" w:lineRule="auto"/>
              <w:jc w:val="left"/>
              <w:rPr>
                <w:rStyle w:val="afc"/>
                <w:color w:val="0000FF"/>
                <w:lang w:val="en-US" w:eastAsia="sv-SE"/>
              </w:rPr>
            </w:pPr>
            <w:hyperlink r:id="rId116" w:history="1">
              <w:r w:rsidR="0032761E">
                <w:rPr>
                  <w:rStyle w:val="afc"/>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DC18F2">
            <w:pPr>
              <w:spacing w:after="0" w:line="276" w:lineRule="auto"/>
              <w:jc w:val="left"/>
              <w:rPr>
                <w:rStyle w:val="afc"/>
                <w:color w:val="0000FF"/>
                <w:lang w:val="en-US" w:eastAsia="sv-SE"/>
              </w:rPr>
            </w:pPr>
            <w:hyperlink r:id="rId117" w:history="1">
              <w:r w:rsidR="0032761E">
                <w:rPr>
                  <w:rStyle w:val="afc"/>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DC18F2">
            <w:pPr>
              <w:spacing w:after="0" w:line="276" w:lineRule="auto"/>
              <w:jc w:val="left"/>
              <w:rPr>
                <w:rStyle w:val="afc"/>
                <w:color w:val="0000FF"/>
                <w:lang w:val="en-US" w:eastAsia="sv-SE"/>
              </w:rPr>
            </w:pPr>
            <w:hyperlink r:id="rId118" w:history="1">
              <w:r w:rsidR="0032761E">
                <w:rPr>
                  <w:rStyle w:val="afc"/>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DC18F2">
            <w:pPr>
              <w:spacing w:after="0" w:line="276" w:lineRule="auto"/>
              <w:jc w:val="left"/>
              <w:rPr>
                <w:rStyle w:val="afc"/>
                <w:color w:val="0000FF"/>
                <w:lang w:val="en-US" w:eastAsia="sv-SE"/>
              </w:rPr>
            </w:pPr>
            <w:hyperlink r:id="rId119" w:history="1">
              <w:r w:rsidR="0032761E">
                <w:rPr>
                  <w:rStyle w:val="afc"/>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DC18F2">
            <w:pPr>
              <w:spacing w:after="0" w:line="276" w:lineRule="auto"/>
              <w:jc w:val="left"/>
              <w:rPr>
                <w:rStyle w:val="afc"/>
                <w:color w:val="0000FF"/>
                <w:lang w:val="en-US" w:eastAsia="sv-SE"/>
              </w:rPr>
            </w:pPr>
            <w:hyperlink r:id="rId120" w:history="1">
              <w:r w:rsidR="0032761E">
                <w:rPr>
                  <w:rStyle w:val="afc"/>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DC18F2">
            <w:pPr>
              <w:spacing w:after="0" w:line="276" w:lineRule="auto"/>
              <w:jc w:val="left"/>
              <w:rPr>
                <w:lang w:val="en-US"/>
              </w:rPr>
            </w:pPr>
            <w:hyperlink r:id="rId121" w:history="1">
              <w:r w:rsidR="0032761E">
                <w:rPr>
                  <w:rStyle w:val="afc"/>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DC18F2">
            <w:pPr>
              <w:spacing w:after="0" w:line="276" w:lineRule="auto"/>
              <w:jc w:val="left"/>
              <w:rPr>
                <w:lang w:val="en-US"/>
              </w:rPr>
            </w:pPr>
            <w:hyperlink r:id="rId122" w:history="1">
              <w:r w:rsidR="0032761E">
                <w:rPr>
                  <w:rStyle w:val="afc"/>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DC18F2">
            <w:pPr>
              <w:spacing w:after="0" w:line="276" w:lineRule="auto"/>
              <w:jc w:val="left"/>
              <w:rPr>
                <w:lang w:val="en-US"/>
              </w:rPr>
            </w:pPr>
            <w:hyperlink r:id="rId123" w:history="1">
              <w:r w:rsidR="0032761E">
                <w:rPr>
                  <w:rStyle w:val="afc"/>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DC18F2">
            <w:pPr>
              <w:spacing w:after="0" w:line="276" w:lineRule="auto"/>
              <w:jc w:val="left"/>
              <w:rPr>
                <w:lang w:val="en-US"/>
              </w:rPr>
            </w:pPr>
            <w:hyperlink r:id="rId124" w:history="1">
              <w:r w:rsidR="0032761E">
                <w:rPr>
                  <w:rStyle w:val="afc"/>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DC18F2">
            <w:pPr>
              <w:spacing w:after="0" w:line="276" w:lineRule="auto"/>
              <w:jc w:val="left"/>
            </w:pPr>
            <w:hyperlink r:id="rId125" w:history="1">
              <w:r w:rsidR="0032761E">
                <w:rPr>
                  <w:rStyle w:val="afc"/>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DC18F2">
            <w:pPr>
              <w:spacing w:after="0" w:line="276" w:lineRule="auto"/>
              <w:jc w:val="left"/>
            </w:pPr>
            <w:hyperlink r:id="rId126" w:history="1">
              <w:r w:rsidR="0032761E">
                <w:rPr>
                  <w:rStyle w:val="afc"/>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DC18F2">
            <w:pPr>
              <w:spacing w:after="0" w:line="276" w:lineRule="auto"/>
              <w:jc w:val="left"/>
            </w:pPr>
            <w:hyperlink r:id="rId127" w:history="1">
              <w:r w:rsidR="0032761E">
                <w:rPr>
                  <w:rStyle w:val="afc"/>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DC18F2">
            <w:pPr>
              <w:spacing w:after="0" w:line="276" w:lineRule="auto"/>
              <w:jc w:val="left"/>
            </w:pPr>
            <w:hyperlink r:id="rId128" w:history="1">
              <w:r w:rsidR="0032761E">
                <w:rPr>
                  <w:rStyle w:val="afc"/>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DC18F2">
            <w:pPr>
              <w:spacing w:after="0" w:line="276" w:lineRule="auto"/>
              <w:jc w:val="left"/>
              <w:rPr>
                <w:color w:val="0000FF"/>
                <w:u w:val="single"/>
              </w:rPr>
            </w:pPr>
            <w:hyperlink r:id="rId129" w:history="1">
              <w:r w:rsidR="0032761E">
                <w:rPr>
                  <w:rStyle w:val="afc"/>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0F6A" w14:textId="77777777" w:rsidR="00DC18F2" w:rsidRDefault="00DC18F2">
      <w:pPr>
        <w:spacing w:line="240" w:lineRule="auto"/>
      </w:pPr>
      <w:r>
        <w:separator/>
      </w:r>
    </w:p>
  </w:endnote>
  <w:endnote w:type="continuationSeparator" w:id="0">
    <w:p w14:paraId="6E175BFF" w14:textId="77777777" w:rsidR="00DC18F2" w:rsidRDefault="00DC1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B8602" w14:textId="77777777" w:rsidR="00DC18F2" w:rsidRDefault="00DC18F2">
      <w:pPr>
        <w:spacing w:after="0"/>
      </w:pPr>
      <w:r>
        <w:separator/>
      </w:r>
    </w:p>
  </w:footnote>
  <w:footnote w:type="continuationSeparator" w:id="0">
    <w:p w14:paraId="54DC216B" w14:textId="77777777" w:rsidR="00DC18F2" w:rsidRDefault="00DC18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6"/>
  </w:num>
  <w:num w:numId="24">
    <w:abstractNumId w:val="21"/>
  </w:num>
  <w:num w:numId="25">
    <w:abstractNumId w:val="3"/>
  </w:num>
  <w:num w:numId="26">
    <w:abstractNumId w:val="20"/>
  </w:num>
  <w:num w:numId="27">
    <w:abstractNumId w:val="6"/>
  </w:num>
  <w:num w:numId="28">
    <w:abstractNumId w:val="30"/>
  </w:num>
  <w:num w:numId="29">
    <w:abstractNumId w:val="14"/>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rsid w:val="00411CEC"/>
    <w:rPr>
      <w:color w:val="605E5C"/>
      <w:shd w:val="clear" w:color="auto" w:fill="E1DFDD"/>
    </w:rPr>
  </w:style>
  <w:style w:type="character" w:styleId="aff2">
    <w:name w:val="Unresolved Mention"/>
    <w:basedOn w:val="a1"/>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040.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2_RL2/TSGR2_124/Docs/R2-2312189.zip" TargetMode="External"/><Relationship Id="rId84" Type="http://schemas.openxmlformats.org/officeDocument/2006/relationships/hyperlink" Target="https://www.3gpp.org/ftp/TSG_RAN/WG1_RL1/TSGR1_115/Docs/R1-2311848.zip" TargetMode="External"/><Relationship Id="rId89" Type="http://schemas.openxmlformats.org/officeDocument/2006/relationships/hyperlink" Target="https://www.3gpp.org/ftp/TSG_RAN/WG1_RL1/TSGR1_115/Docs/R1-2311797.zip" TargetMode="External"/><Relationship Id="rId112" Type="http://schemas.openxmlformats.org/officeDocument/2006/relationships/hyperlink" Target="https://www.3gpp.org/ftp/TSG_RAN/WG1_RL1/TSGR1_115/Docs/R1-2311786.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5.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1000.zip" TargetMode="External"/><Relationship Id="rId79" Type="http://schemas.openxmlformats.org/officeDocument/2006/relationships/hyperlink" Target="https://www.3gpp.org/ftp/TSG_RAN/WG1_RL1/TSGR1_115/Docs/R1-2311486.zip" TargetMode="External"/><Relationship Id="rId102" Type="http://schemas.openxmlformats.org/officeDocument/2006/relationships/hyperlink" Target="https://www.3gpp.org/ftp/TSG_RAN/WG1_RL1/TSGR1_115/Docs/R1-2311262.zip" TargetMode="External"/><Relationship Id="rId123" Type="http://schemas.openxmlformats.org/officeDocument/2006/relationships/hyperlink" Target="https://www.3gpp.org/ftp/tsg_ran/WG1_RL1/TSGR1_114/Docs/R1-2308610.zip" TargetMode="External"/><Relationship Id="rId128" Type="http://schemas.openxmlformats.org/officeDocument/2006/relationships/hyperlink" Target="https://www.3gpp.org/ftp/Specs/archive/38_series/38.214/38214-i00.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848.zip" TargetMode="External"/><Relationship Id="rId95" Type="http://schemas.openxmlformats.org/officeDocument/2006/relationships/hyperlink" Target="https://www.3gpp.org/ftp/tsg_ran/WG1_RL1/TSGR1_114b/Docs/R1-2310329.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90.zip" TargetMode="External"/><Relationship Id="rId113" Type="http://schemas.openxmlformats.org/officeDocument/2006/relationships/hyperlink" Target="https://www.3gpp.org/ftp/TSG_RAN/WG1_RL1/TSGR1_115/Docs/R1-2311797.zip" TargetMode="External"/><Relationship Id="rId118" Type="http://schemas.openxmlformats.org/officeDocument/2006/relationships/hyperlink" Target="https://www.3gpp.org/ftp/TSG_RAN/WG1_RL1/TSGR1_115/Docs/R1-2312126.zip" TargetMode="External"/><Relationship Id="rId80" Type="http://schemas.openxmlformats.org/officeDocument/2006/relationships/hyperlink" Target="https://www.3gpp.org/ftp/TSG_RAN/WG1_RL1/TSGR1_115/Docs/R1-2311541.zip" TargetMode="External"/><Relationship Id="rId85" Type="http://schemas.openxmlformats.org/officeDocument/2006/relationships/hyperlink" Target="https://www.3gpp.org/ftp/TSG_RAN/WG1_RL1/TSGR1_115/Docs/R1-2311894.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346.zip" TargetMode="External"/><Relationship Id="rId108" Type="http://schemas.openxmlformats.org/officeDocument/2006/relationships/hyperlink" Target="https://www.3gpp.org/ftp/TSG_RAN/WG1_RL1/TSGR1_115/Docs/R1-2311626.zip" TargetMode="External"/><Relationship Id="rId124" Type="http://schemas.openxmlformats.org/officeDocument/2006/relationships/hyperlink" Target="https://www.3gpp.org/ftp/TSG_RAN/WG2_RL2/TSGR2_124/Docs/R2-2312189.zip" TargetMode="External"/><Relationship Id="rId129" Type="http://schemas.openxmlformats.org/officeDocument/2006/relationships/hyperlink" Target="https://www.3gpp.org/ftp/tsg_ran/WG1_RL1/TSGR1_114b/Docs/R1-2310767.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1_RL1/TSGR1_115/Docs/R1-2311406.zip" TargetMode="External"/><Relationship Id="rId75" Type="http://schemas.openxmlformats.org/officeDocument/2006/relationships/hyperlink" Target="https://www.3gpp.org/ftp/TSG_RAN/WG1_RL1/TSGR1_115/Docs/R1-2311101.zip" TargetMode="External"/><Relationship Id="rId91" Type="http://schemas.openxmlformats.org/officeDocument/2006/relationships/hyperlink" Target="https://www.3gpp.org/ftp/TSG_RAN/WG1_RL1/TSGR1_115/Docs/R1-2312126.zip" TargetMode="External"/><Relationship Id="rId96" Type="http://schemas.openxmlformats.org/officeDocument/2006/relationships/hyperlink" Target="https://www.3gpp.org/ftp/TSG_RAN/WG1_RL1/TSGR1_115/Docs/R1-231082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848.zip" TargetMode="External"/><Relationship Id="rId119" Type="http://schemas.openxmlformats.org/officeDocument/2006/relationships/hyperlink" Target="https://www.3gpp.org/ftp/TSG_RAN/WG1_RL1/TSGR1_115/Docs/R1-2312167.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626.zip" TargetMode="External"/><Relationship Id="rId86" Type="http://schemas.openxmlformats.org/officeDocument/2006/relationships/hyperlink" Target="https://www.3gpp.org/ftp/TSG_RAN/WG1_RL1/TSGR1_115/Docs/R1-2312040.zip" TargetMode="External"/><Relationship Id="rId130" Type="http://schemas.openxmlformats.org/officeDocument/2006/relationships/fontTable" Target="fontTable.xm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88.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69.zip" TargetMode="External"/><Relationship Id="rId97" Type="http://schemas.openxmlformats.org/officeDocument/2006/relationships/hyperlink" Target="https://www.3gpp.org/ftp/TSG_RAN/WG1_RL1/TSGR1_115/Docs/R1-2310857.zip" TargetMode="External"/><Relationship Id="rId104" Type="http://schemas.openxmlformats.org/officeDocument/2006/relationships/hyperlink" Target="https://www.3gpp.org/ftp/TSG_RAN/WG1_RL1/TSGR1_115/Docs/R1-2311406.zip" TargetMode="External"/><Relationship Id="rId120" Type="http://schemas.openxmlformats.org/officeDocument/2006/relationships/hyperlink" Target="https://www.3gpp.org/ftp/TSG_RAN/WG1_RL1/TSGR1_115/Docs/R1-2312204.zip" TargetMode="External"/><Relationship Id="rId125" Type="http://schemas.openxmlformats.org/officeDocument/2006/relationships/hyperlink" Target="https://www.3gpp.org/ftp/TSG_RAN/WG2_RL2/TSGR2_124/Docs/R2-231219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20.zip" TargetMode="External"/><Relationship Id="rId92" Type="http://schemas.openxmlformats.org/officeDocument/2006/relationships/hyperlink" Target="https://www.3gpp.org/ftp/tsg_ran/TSG_RAN/TSGR_101/Docs/RP-232671.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hyperlink" Target="https://www.3gpp.org/ftp/TSG_RAN/WG1_RL1/TSGR1_115/Docs/R1-2312167.zip" TargetMode="External"/><Relationship Id="rId87" Type="http://schemas.openxmlformats.org/officeDocument/2006/relationships/hyperlink" Target="https://www.3gpp.org/ftp/TSG_RAN/WG1_RL1/TSGR1_115/Docs/R1-2312126.zip" TargetMode="External"/><Relationship Id="rId110" Type="http://schemas.openxmlformats.org/officeDocument/2006/relationships/hyperlink" Target="https://www.3gpp.org/ftp/TSG_RAN/WG1_RL1/TSGR1_115/Docs/R1-2311746.zip" TargetMode="External"/><Relationship Id="rId115" Type="http://schemas.openxmlformats.org/officeDocument/2006/relationships/hyperlink" Target="https://www.3gpp.org/ftp/TSG_RAN/WG1_RL1/TSGR1_115/Docs/R1-2311894.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749.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346.zip" TargetMode="External"/><Relationship Id="rId100" Type="http://schemas.openxmlformats.org/officeDocument/2006/relationships/hyperlink" Target="https://www.3gpp.org/ftp/TSG_RAN/WG1_RL1/TSGR1_115/Docs/R1-2311101.zip" TargetMode="External"/><Relationship Id="rId105" Type="http://schemas.openxmlformats.org/officeDocument/2006/relationships/hyperlink" Target="https://www.3gpp.org/ftp/TSG_RAN/WG1_RL1/TSGR1_115/Docs/R1-2311486.zip" TargetMode="External"/><Relationship Id="rId126" Type="http://schemas.openxmlformats.org/officeDocument/2006/relationships/hyperlink" Target="https://www.3gpp.org/ftp/Specs/archive/38_series/38.213/38213-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57.zip" TargetMode="External"/><Relationship Id="rId93" Type="http://schemas.openxmlformats.org/officeDocument/2006/relationships/hyperlink" Target="https://www.3gpp.org/ftp/TSG_RAN/WG1_RL1/TSGR1_112/Docs/R1-2300177.zip" TargetMode="External"/><Relationship Id="rId98" Type="http://schemas.openxmlformats.org/officeDocument/2006/relationships/hyperlink" Target="https://www.3gpp.org/ftp/TSG_RAN/WG1_RL1/TSGR1_115/Docs/R1-2310992.zip" TargetMode="External"/><Relationship Id="rId12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4/Docs/R1-2308610.zip" TargetMode="External"/><Relationship Id="rId116" Type="http://schemas.openxmlformats.org/officeDocument/2006/relationships/hyperlink" Target="https://www.3gpp.org/ftp/TSG_RAN/WG1_RL1/TSGR1_115/Docs/R1-2311978.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86.zip" TargetMode="External"/><Relationship Id="rId88" Type="http://schemas.openxmlformats.org/officeDocument/2006/relationships/hyperlink" Target="https://www.3gpp.org/ftp/TSG_RAN/WG1_RL1/TSGR1_115/Docs/R1-2312167.zip" TargetMode="External"/><Relationship Id="rId111" Type="http://schemas.openxmlformats.org/officeDocument/2006/relationships/hyperlink" Target="https://www.3gpp.org/ftp/TSG_RAN/WG1_RL1/TSGR1_115/Docs/R1-2311749.zip" TargetMode="Externa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541.zip" TargetMode="External"/><Relationship Id="rId127" Type="http://schemas.openxmlformats.org/officeDocument/2006/relationships/hyperlink" Target="https://www.3gpp.org/ftp/tsg_ran/WG1_RL1/TSGR1_114b/Docs/R1-2310738.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992.zip" TargetMode="External"/><Relationship Id="rId78" Type="http://schemas.openxmlformats.org/officeDocument/2006/relationships/hyperlink" Target="https://www.3gpp.org/ftp/TSG_RAN/WG1_RL1/TSGR1_115/Docs/R1-2311406.zip" TargetMode="External"/><Relationship Id="rId94" Type="http://schemas.openxmlformats.org/officeDocument/2006/relationships/hyperlink" Target="https://www.3gpp.org/ftp/tsg_ran/WG1_RL1/TSGR1_114b/Docs/R1-2310568.zip" TargetMode="External"/><Relationship Id="rId99" Type="http://schemas.openxmlformats.org/officeDocument/2006/relationships/hyperlink" Target="https://www.3gpp.org/ftp/TSG_RAN/WG1_RL1/TSGR1_115/Docs/R1-2311000.zip" TargetMode="External"/><Relationship Id="rId101" Type="http://schemas.openxmlformats.org/officeDocument/2006/relationships/hyperlink" Target="https://www.3gpp.org/ftp/TSG_RAN/WG1_RL1/TSGR1_115/Docs/R1-2311169.zip" TargetMode="External"/><Relationship Id="rId122"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FEA00D85-D0B4-44C9-974D-89EBE130D3B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11521</Words>
  <Characters>65674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3</cp:revision>
  <dcterms:created xsi:type="dcterms:W3CDTF">2023-11-13T18:39:00Z</dcterms:created>
  <dcterms:modified xsi:type="dcterms:W3CDTF">2023-11-13T18:54:00Z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