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2303934</w:t>
      </w:r>
    </w:p>
    <w:p>
      <w:pPr>
        <w:pStyle w:val="28"/>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scope"/>
      <w:bookmarkEnd w:id="1"/>
      <w:bookmarkStart w:id="2" w:name="foreword"/>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eastAsia="ja-JP"/>
              </w:rPr>
            </w:pPr>
            <w:r>
              <w:rPr>
                <w:b/>
                <w:bCs/>
                <w:lang w:eastAsia="ja-JP"/>
              </w:rPr>
              <w:t>Complexity/cost reduction</w:t>
            </w:r>
          </w:p>
          <w:p>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7"/>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7"/>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7"/>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pPr>
              <w:pStyle w:val="257"/>
              <w:ind w:left="0" w:firstLine="0"/>
              <w:rPr>
                <w:lang w:val="en-US" w:eastAsia="ja-JP"/>
              </w:rPr>
            </w:pPr>
            <w:r>
              <w:rPr>
                <w:lang w:val="en-US" w:eastAsia="ja-JP"/>
              </w:rPr>
              <w:t>Notes:</w:t>
            </w:r>
          </w:p>
          <w:p>
            <w:pPr>
              <w:pStyle w:val="247"/>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7"/>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pPr>
              <w:pStyle w:val="247"/>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7"/>
              <w:ind w:left="0" w:firstLine="0"/>
              <w:rPr>
                <w:lang w:val="en-US" w:eastAsia="ja-JP"/>
              </w:rPr>
            </w:pPr>
            <w:r>
              <w:rPr>
                <w:lang w:val="en-US" w:eastAsia="ja-JP"/>
              </w:rPr>
              <w:t>Check in RAN#99 regarding:</w:t>
            </w:r>
          </w:p>
          <w:p>
            <w:pPr>
              <w:pStyle w:val="247"/>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r>
        <w:rPr>
          <w:lang w:val="en-US"/>
        </w:rPr>
        <w:br w:type="textWrapping"/>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b/>
                <w:bCs/>
              </w:rPr>
            </w:pPr>
            <w:r>
              <w:rPr>
                <w:b/>
                <w:bCs/>
              </w:rPr>
              <w:t>Rel-18 eRedCap UE capable of 20MHz + PR1 and Rel-18 eRedCap UE capable of BW3/PR3 + PR1 are designed/targeted to same peak data rate, i.e., 10Mbps</w:t>
            </w:r>
          </w:p>
          <w:p>
            <w:pPr>
              <w:ind w:left="567" w:hanging="567"/>
              <w:jc w:val="left"/>
            </w:pPr>
            <w:r>
              <w:t>Note 1: Peak data rate of “Rel-18 eRedCap: UE capable of 20MHz + PR1” and “Rel-18 eRedCap: UE capable of BW3/PR3 + PR1” is same including unicast and broadcast respectively.</w:t>
            </w:r>
          </w:p>
          <w:p>
            <w:pPr>
              <w:ind w:left="567" w:hanging="567"/>
              <w:jc w:val="left"/>
            </w:pPr>
            <w:r>
              <w:t>Note 2: PRB processing capability of “Rel-18 eRedCap: UE capable of 20MHz + PR1” is not limited to “25 PRBs for 15 kHz SCS and 12 PRBs for 30 kHz SCS” and it corresponds to PRB size corresponding to 20 MHz.</w:t>
            </w:r>
          </w:p>
          <w:p>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pPr>
              <w:spacing w:after="0"/>
              <w:ind w:left="567" w:hanging="567"/>
              <w:jc w:val="left"/>
            </w:pPr>
            <w:r>
              <w:t>Note 4: The initial access procedure of Rel-18 eRedCap UE capable of 20MHz + PR1 is realized by following:</w:t>
            </w:r>
          </w:p>
          <w:p>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pPr>
        <w:rPr>
          <w:lang w:val="en-US"/>
        </w:rPr>
      </w:pPr>
      <w:r>
        <w:br w:type="textWrapping"/>
      </w:r>
      <w:r>
        <w:rPr>
          <w:lang w:val="en-US"/>
        </w:rPr>
        <w:t>This document summarizes contributions [10] – [38] submitted to agenda item 9.6.1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for the initial discussion round can be found in [40]. The issues that are in the focus of this discussion round are tagged </w:t>
      </w:r>
      <w:r>
        <w:rPr>
          <w:color w:val="FF0000"/>
          <w:lang w:val="en-US"/>
        </w:rPr>
        <w:t>FL3</w:t>
      </w:r>
      <w:r>
        <w:rPr>
          <w:lang w:val="en-US"/>
        </w:rPr>
        <w:t>.</w:t>
      </w:r>
    </w:p>
    <w:p>
      <w:pPr>
        <w:rPr>
          <w:lang w:val="en-US"/>
        </w:rPr>
      </w:pPr>
      <w:r>
        <w:rPr>
          <w:lang w:val="en-US"/>
        </w:rPr>
        <w:t>Follow the naming convention in this example:</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eRedCapFLS2-v000.docx</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eRedCapFLS2-v001-CompanyA.docx</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eRedCapFLS2-v002-CompanyA-CompanyB.docx</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eRedCapFLS2-v002-CompanyA-CompanyB.docx</w:t>
      </w:r>
      <w:r>
        <w:rPr>
          <w:rFonts w:ascii="Times New Roman" w:hAnsi="Times New Roman" w:eastAsia="Times New Roman" w:cs="Times New Roman"/>
          <w:sz w:val="20"/>
          <w:szCs w:val="20"/>
          <w:lang w:val="en-US"/>
        </w:rPr>
        <w:t>.</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eRedCapFLS2-v003-CompanyB-CompanyC</w:t>
      </w:r>
      <w:r>
        <w:rPr>
          <w:rFonts w:ascii="Times New Roman" w:hAnsi="Times New Roman" w:eastAsia="Times New Roman" w:cs="Times New Roman"/>
          <w:i/>
          <w:iCs/>
          <w:color w:val="FF0000"/>
          <w:sz w:val="20"/>
          <w:szCs w:val="20"/>
          <w:lang w:val="en-US"/>
        </w:rPr>
        <w:t>.checkout</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eRedCapFLS2-v003-CompanyB-CompanyC</w:t>
      </w:r>
      <w:r>
        <w:rPr>
          <w:rFonts w:ascii="Times New Roman" w:hAnsi="Times New Roman" w:eastAsia="Times New Roman" w:cs="Times New Roman"/>
          <w:i/>
          <w:iCs/>
          <w:color w:val="FF0000"/>
          <w:sz w:val="20"/>
          <w:szCs w:val="20"/>
          <w:lang w:val="en-US"/>
        </w:rPr>
        <w:t>.docx</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"https://www.3gpp.org/ftp/tsg_ran/WG1_RL1/TSGR1_112b-e/Docs/R1-2302258.zip" </w:instrText>
      </w:r>
      <w:r>
        <w:fldChar w:fldCharType="separate"/>
      </w:r>
      <w:r>
        <w:rPr>
          <w:color w:val="0000FF"/>
          <w:u w:val="single"/>
          <w:lang w:val="en-US"/>
        </w:rPr>
        <w:t>R1-2302258</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rFonts w:eastAsia="Times New Roman"/>
          <w:lang w:val="en-US"/>
        </w:rPr>
      </w:pPr>
      <w:r>
        <w:rPr>
          <w:rFonts w:ascii="Times" w:hAnsi="Times"/>
          <w:b/>
          <w:szCs w:val="24"/>
          <w:lang w:val="en-US"/>
        </w:rPr>
        <w:t>FL3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游明朝"/>
                <w:lang w:val="en-US" w:eastAsia="ja-JP"/>
              </w:rPr>
              <w:t>N</w:t>
            </w:r>
            <w:r>
              <w:rPr>
                <w:rFonts w:eastAsia="游明朝"/>
                <w:lang w:val="en-US"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游明朝"/>
                <w:lang w:val="en-US" w:eastAsia="ja-JP"/>
              </w:rPr>
              <w:t>M</w:t>
            </w:r>
            <w:r>
              <w:rPr>
                <w:rFonts w:eastAsia="游明朝"/>
                <w:lang w:val="en-US" w:eastAsia="ja-JP"/>
              </w:rPr>
              <w:t>ayuko Okano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eastAsia="zh-TW"/>
              </w:rPr>
            </w:pPr>
            <w:r>
              <w:rPr>
                <w:rFonts w:eastAsiaTheme="minorEastAsia"/>
                <w:lang w:val="en-US" w:eastAsia="zh-CN"/>
              </w:rPr>
              <w:t>Nordic Semiconductor</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Theme="minorEastAsia"/>
                <w:lang w:val="en-US" w:eastAsia="zh-CN"/>
              </w:rPr>
              <w:t>Karol Schober</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Jiazhen Zhang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zhangjiazhen@chinamobile.com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SONY</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Martin Beale</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L</w:t>
            </w:r>
            <w:r>
              <w:rPr>
                <w:rFonts w:eastAsia="Malgun Gothic"/>
                <w:lang w:val="en-US" w:eastAsia="ko-KR"/>
              </w:rPr>
              <w:t>G Electronics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Seungjin Ahn</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Seungjin.ahn@lge.com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PMingLiU"/>
                <w:lang w:eastAsia="zh-TW"/>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eastAsia="zh-TW"/>
              </w:rPr>
            </w:pPr>
            <w: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eastAsia="zh-TW"/>
              </w:rPr>
            </w:pPr>
            <w:r>
              <w:rPr>
                <w:rFonts w:eastAsia="PMingLiU"/>
                <w:lang w:val="en-US" w:eastAsia="zh-TW"/>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sv-SE"/>
              </w:rPr>
              <w:t>Sandeep Narayanan Kadan Veedu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TW"/>
              </w:rPr>
            </w:pPr>
            <w:r>
              <w:rPr>
                <w:rFonts w:hint="eastAsia" w:eastAsia="宋体"/>
                <w:lang w:val="en-US" w:eastAsia="zh-CN"/>
              </w:rPr>
              <w:t>ZTE, Sanechips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Youjun Hu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PMingLiU"/>
                <w:lang w:eastAsia="zh-TW"/>
              </w:rPr>
              <w:t>Nokia, NSB</w:t>
            </w:r>
          </w:p>
        </w:tc>
        <w:tc>
          <w:tcPr>
            <w:tcW w:w="2977" w:type="dxa"/>
          </w:tcPr>
          <w:p>
            <w:pPr>
              <w:spacing w:after="0"/>
              <w:jc w:val="center"/>
              <w:rPr>
                <w:rFonts w:eastAsiaTheme="minorEastAsia"/>
                <w:lang w:val="en-US" w:eastAsia="zh-CN"/>
              </w:rPr>
            </w:pPr>
            <w:r>
              <w:rPr>
                <w:rFonts w:eastAsiaTheme="minorEastAsia"/>
                <w:lang w:val="en-US" w:eastAsia="zh-CN"/>
              </w:rPr>
              <w:t>Rapeepat Ratasuk</w:t>
            </w:r>
          </w:p>
        </w:tc>
        <w:tc>
          <w:tcPr>
            <w:tcW w:w="4139" w:type="dxa"/>
          </w:tcPr>
          <w:p>
            <w:pPr>
              <w:spacing w:after="0"/>
              <w:jc w:val="center"/>
              <w:rPr>
                <w:rFonts w:eastAsiaTheme="minorEastAsia"/>
                <w:lang w:val="en-US" w:eastAsia="zh-CN"/>
              </w:rPr>
            </w:pPr>
            <w:r>
              <w:rPr>
                <w:rFonts w:eastAsiaTheme="minorEastAsia"/>
                <w:lang w:val="en-US" w:eastAsia="zh-CN"/>
              </w:rPr>
              <w:t>rapeepat.ratasuk@nokia.com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eastAsia="zh-TW"/>
              </w:rPr>
            </w:pPr>
            <w:r>
              <w:rPr>
                <w:rFonts w:eastAsia="PMingLiU"/>
                <w:lang w:eastAsia="zh-TW"/>
              </w:rPr>
              <w:t>Qualcomm</w:t>
            </w:r>
          </w:p>
        </w:tc>
        <w:tc>
          <w:tcPr>
            <w:tcW w:w="2977" w:type="dxa"/>
          </w:tcPr>
          <w:p>
            <w:pPr>
              <w:spacing w:after="0"/>
              <w:jc w:val="center"/>
              <w:rPr>
                <w:rFonts w:eastAsiaTheme="minorEastAsia"/>
                <w:lang w:val="en-US" w:eastAsia="zh-CN"/>
              </w:rPr>
            </w:pPr>
            <w:r>
              <w:rPr>
                <w:rFonts w:eastAsiaTheme="minorEastAsia"/>
                <w:lang w:val="en-US" w:eastAsia="zh-CN"/>
              </w:rPr>
              <w:t>Yongjun Kwak</w:t>
            </w:r>
          </w:p>
        </w:tc>
        <w:tc>
          <w:tcPr>
            <w:tcW w:w="4139" w:type="dxa"/>
          </w:tcPr>
          <w:p>
            <w:pPr>
              <w:spacing w:after="0"/>
              <w:jc w:val="center"/>
              <w:rPr>
                <w:rFonts w:eastAsiaTheme="minorEastAsia"/>
                <w:lang w:val="en-US" w:eastAsia="zh-CN"/>
              </w:rPr>
            </w:pPr>
            <w:r>
              <w:rPr>
                <w:rFonts w:eastAsiaTheme="minorEastAsia"/>
                <w:lang w:val="en-US" w:eastAsia="zh-CN"/>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eastAsia="zh-TW"/>
              </w:rPr>
            </w:pPr>
            <w:r>
              <w:rPr>
                <w:rFonts w:hint="eastAsia" w:eastAsia="PMingLiU"/>
                <w:lang w:eastAsia="zh-TW"/>
              </w:rPr>
              <w:t>M</w:t>
            </w:r>
            <w:r>
              <w:rPr>
                <w:rFonts w:eastAsia="PMingLiU"/>
                <w:lang w:eastAsia="zh-TW"/>
              </w:rPr>
              <w:t>ediaTek</w:t>
            </w:r>
          </w:p>
        </w:tc>
        <w:tc>
          <w:tcPr>
            <w:tcW w:w="2977" w:type="dxa"/>
          </w:tcPr>
          <w:p>
            <w:pPr>
              <w:spacing w:after="0"/>
              <w:jc w:val="center"/>
              <w:rPr>
                <w:rFonts w:eastAsia="PMingLiU"/>
                <w:lang w:val="en-US" w:eastAsia="zh-TW"/>
              </w:rPr>
            </w:pPr>
            <w:r>
              <w:rPr>
                <w:rFonts w:hint="eastAsia" w:eastAsia="PMingLiU"/>
                <w:lang w:val="en-US" w:eastAsia="zh-TW"/>
              </w:rPr>
              <w:t>C</w:t>
            </w:r>
            <w:r>
              <w:rPr>
                <w:rFonts w:eastAsia="PMingLiU"/>
                <w:lang w:val="en-US" w:eastAsia="zh-TW"/>
              </w:rPr>
              <w:t>hiou-Wei Tsai</w:t>
            </w:r>
          </w:p>
        </w:tc>
        <w:tc>
          <w:tcPr>
            <w:tcW w:w="4139" w:type="dxa"/>
          </w:tcPr>
          <w:p>
            <w:pPr>
              <w:spacing w:after="0"/>
              <w:jc w:val="center"/>
              <w:rPr>
                <w:rFonts w:eastAsia="PMingLiU"/>
                <w:lang w:val="en-US" w:eastAsia="zh-TW"/>
              </w:rPr>
            </w:pPr>
            <w:r>
              <w:rPr>
                <w:rFonts w:eastAsia="PMingLiU"/>
                <w:lang w:val="en-US" w:eastAsia="zh-TW"/>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hint="eastAsia" w:eastAsiaTheme="minorEastAsia"/>
                <w:lang w:eastAsia="zh-CN"/>
              </w:rPr>
              <w:t>S</w:t>
            </w:r>
            <w:r>
              <w:rPr>
                <w:rFonts w:eastAsiaTheme="minorEastAsia"/>
                <w:lang w:eastAsia="zh-CN"/>
              </w:rPr>
              <w:t>harp</w:t>
            </w:r>
          </w:p>
        </w:tc>
        <w:tc>
          <w:tcPr>
            <w:tcW w:w="2977" w:type="dxa"/>
          </w:tcPr>
          <w:p>
            <w:pPr>
              <w:spacing w:after="0"/>
              <w:jc w:val="center"/>
              <w:rPr>
                <w:rFonts w:eastAsiaTheme="minorEastAsia"/>
                <w:lang w:val="en-US" w:eastAsia="zh-CN"/>
              </w:rPr>
            </w:pPr>
            <w:r>
              <w:rPr>
                <w:rFonts w:eastAsiaTheme="minorEastAsia"/>
                <w:lang w:val="en-US" w:eastAsia="zh-CN"/>
              </w:rPr>
              <w:t>Xiaojun Ma</w:t>
            </w:r>
          </w:p>
        </w:tc>
        <w:tc>
          <w:tcPr>
            <w:tcW w:w="4139" w:type="dxa"/>
          </w:tcPr>
          <w:p>
            <w:pPr>
              <w:spacing w:after="0"/>
              <w:jc w:val="center"/>
              <w:rPr>
                <w:rFonts w:eastAsia="PMingLiU"/>
                <w:lang w:val="en-US" w:eastAsia="zh-TW"/>
              </w:rPr>
            </w:pPr>
            <w:r>
              <w:rPr>
                <w:rFonts w:eastAsia="PMingLiU"/>
                <w:lang w:val="en-US" w:eastAsia="zh-TW"/>
              </w:rP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Spreadtrum</w:t>
            </w:r>
          </w:p>
        </w:tc>
        <w:tc>
          <w:tcPr>
            <w:tcW w:w="2977" w:type="dxa"/>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139" w:type="dxa"/>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eastAsia="ja-JP"/>
              </w:rPr>
            </w:pPr>
            <w:r>
              <w:rPr>
                <w:rFonts w:hint="eastAsia" w:eastAsia="游明朝"/>
                <w:lang w:eastAsia="ja-JP"/>
              </w:rPr>
              <w:t>P</w:t>
            </w:r>
            <w:r>
              <w:rPr>
                <w:rFonts w:eastAsia="游明朝"/>
                <w:lang w:eastAsia="ja-JP"/>
              </w:rPr>
              <w:t>anasonic</w:t>
            </w:r>
          </w:p>
        </w:tc>
        <w:tc>
          <w:tcPr>
            <w:tcW w:w="2977" w:type="dxa"/>
          </w:tcPr>
          <w:p>
            <w:pPr>
              <w:spacing w:after="0"/>
              <w:jc w:val="center"/>
              <w:rPr>
                <w:rFonts w:eastAsia="游明朝"/>
                <w:lang w:val="en-US" w:eastAsia="ja-JP"/>
              </w:rPr>
            </w:pPr>
            <w:r>
              <w:rPr>
                <w:rFonts w:hint="eastAsia" w:eastAsia="游明朝"/>
                <w:lang w:val="en-US" w:eastAsia="ja-JP"/>
              </w:rPr>
              <w:t>S</w:t>
            </w:r>
            <w:r>
              <w:rPr>
                <w:rFonts w:eastAsia="游明朝"/>
                <w:lang w:val="en-US" w:eastAsia="ja-JP"/>
              </w:rPr>
              <w:t>hotaro Maki</w:t>
            </w:r>
          </w:p>
        </w:tc>
        <w:tc>
          <w:tcPr>
            <w:tcW w:w="4139" w:type="dxa"/>
          </w:tcPr>
          <w:p>
            <w:pPr>
              <w:spacing w:after="0"/>
              <w:jc w:val="center"/>
              <w:rPr>
                <w:rFonts w:eastAsiaTheme="minorEastAsia"/>
                <w:lang w:val="en-US" w:eastAsia="zh-CN"/>
              </w:rPr>
            </w:pPr>
            <w:r>
              <w:rPr>
                <w:rFonts w:eastAsia="游明朝"/>
                <w:lang w:val="en-US" w:eastAsia="ja-JP"/>
              </w:rPr>
              <w:t>maki.shotaro@jp.panasonic.com</w:t>
            </w:r>
          </w:p>
        </w:tc>
      </w:tr>
    </w:tbl>
    <w:p>
      <w:pPr>
        <w:rPr>
          <w:szCs w:val="22"/>
          <w:highlight w:val="magenta"/>
          <w:lang w:val="en-US"/>
        </w:rPr>
      </w:pPr>
    </w:p>
    <w:p>
      <w:pPr>
        <w:pStyle w:val="2"/>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BB bandwidth reduction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Initial BWP</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eastAsia="等线"/>
                <w:lang w:val="en-US" w:eastAsia="zh-CN"/>
              </w:rPr>
            </w:pPr>
            <w:r>
              <w:rPr>
                <w:rFonts w:hint="eastAsia" w:eastAsia="等线"/>
                <w:lang w:val="en-US" w:eastAsia="zh-CN"/>
              </w:rPr>
              <w:t>C</w:t>
            </w:r>
            <w:r>
              <w:rPr>
                <w:rFonts w:eastAsia="等线"/>
                <w:lang w:val="en-US" w:eastAsia="zh-CN"/>
              </w:rPr>
              <w:t>onclusion:</w:t>
            </w:r>
          </w:p>
          <w:p>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pPr>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eastAsia="等线"/>
                <w:szCs w:val="24"/>
                <w:lang w:val="en-US" w:eastAsia="zh-CN"/>
              </w:rPr>
            </w:pPr>
            <w:r>
              <w:rPr>
                <w:rFonts w:hint="eastAsia" w:ascii="Times" w:hAnsi="Times" w:eastAsia="等线"/>
                <w:szCs w:val="24"/>
                <w:lang w:val="en-US" w:eastAsia="zh-CN"/>
              </w:rPr>
              <w:t>N</w:t>
            </w:r>
            <w:r>
              <w:rPr>
                <w:rFonts w:ascii="Times" w:hAnsi="Times" w:eastAsia="等线"/>
                <w:szCs w:val="24"/>
                <w:lang w:val="en-US" w:eastAsia="zh-CN"/>
              </w:rPr>
              <w:t>ote: No intention to change the RAN4 RF specifications about maximum transmission PRB number</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eastAsia="Microsoft YaHei UI"/>
                <w:b/>
                <w:bCs/>
                <w:szCs w:val="22"/>
                <w:u w:val="single"/>
                <w:lang w:val="en-US" w:eastAsia="zh-CN"/>
              </w:rPr>
            </w:pPr>
            <w:r>
              <w:rPr>
                <w:rFonts w:ascii="Times" w:hAnsi="Times" w:eastAsia="Microsoft YaHei UI"/>
                <w:b/>
                <w:bCs/>
                <w:szCs w:val="22"/>
                <w:u w:val="single"/>
                <w:lang w:val="en-US" w:eastAsia="zh-CN"/>
              </w:rPr>
              <w:t>PUSCH bandwidth</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rPr>
            </w:pPr>
            <w:r>
              <w:rPr>
                <w:rFonts w:ascii="Times" w:hAnsi="Times"/>
                <w:b/>
                <w:bCs/>
                <w:szCs w:val="24"/>
                <w:u w:val="single"/>
              </w:rPr>
              <w:t>Unicast PDSCH bandwidth</w:t>
            </w:r>
          </w:p>
          <w:p>
            <w:pPr>
              <w:spacing w:after="0" w:line="240" w:lineRule="auto"/>
              <w:jc w:val="left"/>
              <w:rPr>
                <w:rFonts w:ascii="Times" w:hAnsi="Times"/>
                <w:szCs w:val="24"/>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hAnsi="Times" w:eastAsia="等线"/>
                <w:szCs w:val="24"/>
                <w:lang w:val="en-US" w:eastAsia="zh-CN"/>
              </w:rPr>
              <w:t>he number of PRB scheduled in DCI is not larger than the maximum number of PRB agreed in previous agreement from 110b-e</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rPr>
            </w:pPr>
          </w:p>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SIB1 (PDSCH),</w:t>
            </w:r>
          </w:p>
          <w:p>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broadcast OSI (PDSCH),</w:t>
            </w:r>
          </w:p>
          <w:p>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pPr>
              <w:spacing w:after="0" w:line="240" w:lineRule="auto"/>
              <w:jc w:val="left"/>
              <w:rPr>
                <w:rFonts w:ascii="Times" w:hAnsi="Times"/>
                <w:szCs w:val="24"/>
                <w:lang w:val="en-US"/>
              </w:rPr>
            </w:pPr>
            <w:r>
              <w:rPr>
                <w:rFonts w:ascii="Times" w:hAnsi="Times"/>
                <w:szCs w:val="24"/>
                <w:lang w:val="en-US"/>
              </w:rPr>
              <w:t> </w:t>
            </w: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Microsoft YaHei UI"/>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b/>
                <w:bCs/>
                <w:szCs w:val="24"/>
                <w:u w:val="single"/>
                <w:lang w:val="en-US"/>
              </w:rPr>
            </w:pPr>
            <w:r>
              <w:rPr>
                <w:rFonts w:ascii="Times" w:hAnsi="Times"/>
                <w:b/>
                <w:bCs/>
                <w:szCs w:val="24"/>
                <w:u w:val="single"/>
                <w:lang w:val="en-US"/>
              </w:rPr>
              <w:t>RAR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hint="eastAsia" w:ascii="Times" w:hAnsi="Times"/>
                <w:szCs w:val="24"/>
                <w:highlight w:val="green"/>
                <w:lang w:val="en-US"/>
              </w:rPr>
              <w:t>Agreement</w:t>
            </w:r>
            <w:r>
              <w:rPr>
                <w:rFonts w:ascii="Times" w:hAnsi="Times"/>
                <w:szCs w:val="24"/>
                <w:highlight w:val="green"/>
                <w:lang w:val="en-US"/>
              </w:rPr>
              <w: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hint="eastAsia" w:ascii="Times" w:hAnsi="Times" w:eastAsia="等线"/>
                <w:szCs w:val="24"/>
                <w:lang w:val="en-US" w:eastAsia="zh-CN"/>
              </w:rPr>
              <w:t>N</w:t>
            </w:r>
            <w:r>
              <w:rPr>
                <w:rFonts w:ascii="Times" w:hAnsi="Times" w:eastAsia="等线"/>
                <w:szCs w:val="24"/>
                <w:lang w:val="en-US" w:eastAsia="zh-CN"/>
              </w:rPr>
              <w:t>ote: it will not be used as example for unicast PDSCH</w:t>
            </w:r>
          </w:p>
          <w:p>
            <w:pPr>
              <w:tabs>
                <w:tab w:val="left" w:pos="720"/>
              </w:tabs>
              <w:spacing w:after="0" w:line="240" w:lineRule="auto"/>
              <w:jc w:val="left"/>
              <w:rPr>
                <w:rFonts w:ascii="Times" w:hAnsi="Times"/>
                <w:color w:val="000000"/>
                <w:szCs w:val="24"/>
                <w:lang w:val="en-US"/>
              </w:rPr>
            </w:pPr>
            <w:r>
              <w:rPr>
                <w:rFonts w:ascii="Times" w:hAnsi="Times" w:eastAsia="等线"/>
                <w:color w:val="000000"/>
                <w:szCs w:val="24"/>
                <w:lang w:val="en-US" w:eastAsia="zh-CN"/>
              </w:rPr>
              <w:br w:type="textWrapping"/>
            </w:r>
            <w:r>
              <w:rPr>
                <w:rFonts w:ascii="Times" w:hAnsi="Times" w:eastAsia="等线"/>
                <w:color w:val="000000"/>
                <w:szCs w:val="24"/>
                <w:lang w:val="en-US" w:eastAsia="zh-CN"/>
              </w:rPr>
              <w:t>For the “FFS: value(s) of X”</w:t>
            </w:r>
          </w:p>
          <w:p>
            <w:pPr>
              <w:numPr>
                <w:ilvl w:val="0"/>
                <w:numId w:val="16"/>
              </w:numPr>
              <w:spacing w:after="0" w:line="240" w:lineRule="auto"/>
              <w:jc w:val="left"/>
              <w:rPr>
                <w:rFonts w:ascii="Times" w:hAnsi="Times"/>
                <w:color w:val="000000"/>
                <w:szCs w:val="24"/>
                <w:lang w:val="en-US"/>
              </w:rPr>
            </w:pPr>
            <w:r>
              <w:rPr>
                <w:rFonts w:ascii="Times" w:hAnsi="Times" w:eastAsia="MS PGothic"/>
                <w:color w:val="000000"/>
                <w:szCs w:val="24"/>
                <w:lang w:val="en-US" w:eastAsia="ja-JP"/>
              </w:rPr>
              <w:t>X = [0.5/0.25 or 1/0.5 or 2/1] ms for 15/30kHz SCS</w:t>
            </w:r>
          </w:p>
          <w:p>
            <w:pPr>
              <w:numPr>
                <w:ilvl w:val="0"/>
                <w:numId w:val="16"/>
              </w:numPr>
              <w:spacing w:after="0" w:line="240" w:lineRule="auto"/>
              <w:jc w:val="left"/>
              <w:rPr>
                <w:rFonts w:ascii="Times" w:hAnsi="Times"/>
                <w:color w:val="000000"/>
                <w:szCs w:val="24"/>
                <w:lang w:val="en-US"/>
              </w:rPr>
            </w:pPr>
            <w:r>
              <w:rPr>
                <w:rFonts w:hint="eastAsia" w:ascii="Times" w:hAnsi="Times" w:eastAsia="等线"/>
                <w:color w:val="000000"/>
                <w:szCs w:val="24"/>
                <w:lang w:val="en-US" w:eastAsia="zh-CN"/>
              </w:rPr>
              <w:t>N</w:t>
            </w:r>
            <w:r>
              <w:rPr>
                <w:rFonts w:ascii="Times" w:hAnsi="Times" w:eastAsia="等线"/>
                <w:color w:val="000000"/>
                <w:szCs w:val="24"/>
                <w:lang w:val="en-US" w:eastAsia="zh-CN"/>
              </w:rPr>
              <w:t>ote: Single Value pair for X is to selected for SCSs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pPr>
              <w:tabs>
                <w:tab w:val="left" w:pos="720"/>
              </w:tabs>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spacing w:after="0" w:line="240" w:lineRule="auto"/>
              <w:jc w:val="left"/>
              <w:rPr>
                <w:rFonts w:ascii="Times" w:hAnsi="Times"/>
                <w:szCs w:val="24"/>
                <w:lang w:val="en-US"/>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w:t>
      </w:r>
      <w:r>
        <w:rPr>
          <w:rFonts w:ascii="Arial" w:hAnsi="Arial" w:eastAsia="Times New Roman"/>
          <w:sz w:val="32"/>
          <w:lang w:val="en-US"/>
        </w:rPr>
        <w:tab/>
      </w:r>
      <w:r>
        <w:rPr>
          <w:rFonts w:ascii="Arial" w:hAnsi="Arial" w:eastAsia="Times New Roman"/>
          <w:sz w:val="32"/>
          <w:lang w:val="en-US"/>
        </w:rPr>
        <w:t>Max number of PRBs</w:t>
      </w:r>
    </w:p>
    <w:p>
      <w:pPr>
        <w:rPr>
          <w:lang w:val="en-US"/>
        </w:rPr>
      </w:pPr>
      <w:r>
        <w:rPr>
          <w:lang w:val="en-US"/>
        </w:rPr>
        <w:t>RAN1 has made the following agreement regarding the maximum number of PRBs for PUSCH and PDSCH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eastAsia="等线"/>
                <w:szCs w:val="24"/>
                <w:lang w:val="en-US" w:eastAsia="zh-CN"/>
              </w:rPr>
            </w:pPr>
            <w:r>
              <w:rPr>
                <w:rFonts w:hint="eastAsia" w:ascii="Times" w:hAnsi="Times" w:eastAsia="等线"/>
                <w:szCs w:val="24"/>
                <w:lang w:val="en-US" w:eastAsia="zh-CN"/>
              </w:rPr>
              <w:t>N</w:t>
            </w:r>
            <w:r>
              <w:rPr>
                <w:rFonts w:ascii="Times" w:hAnsi="Times" w:eastAsia="等线"/>
                <w:szCs w:val="24"/>
                <w:lang w:val="en-US" w:eastAsia="zh-CN"/>
              </w:rPr>
              <w:t>ote: No intention to change the RAN4 RF specifications about maximum transmission PRB number</w:t>
            </w:r>
          </w:p>
          <w:p>
            <w:pPr>
              <w:spacing w:after="0" w:line="240" w:lineRule="auto"/>
              <w:jc w:val="left"/>
              <w:rPr>
                <w:rFonts w:ascii="Times" w:hAnsi="Times"/>
                <w:szCs w:val="24"/>
                <w:lang w:val="en-US"/>
              </w:rPr>
            </w:pPr>
          </w:p>
        </w:tc>
      </w:tr>
    </w:tbl>
    <w:p>
      <w:pPr>
        <w:rPr>
          <w:lang w:val="en-US"/>
        </w:rPr>
      </w:pPr>
      <w:r>
        <w:rPr>
          <w:lang w:val="en-US"/>
        </w:rPr>
        <w:br w:type="textWrapping"/>
      </w:r>
      <w:r>
        <w:rPr>
          <w:lang w:val="en-US"/>
        </w:rPr>
        <w:t>Contribution [37] proposes to revise the agreement by reducing the 25 PRBs to 24 PRBs, so that the same bandwidth is achieved for 15 and 30 kHz SCS, which may simplify the peak rate constraint discussion in Section 3.</w:t>
      </w:r>
    </w:p>
    <w:p>
      <w:pPr>
        <w:rPr>
          <w:b/>
          <w:bCs/>
          <w:lang w:val="en-US"/>
        </w:rPr>
      </w:pPr>
      <w:r>
        <w:rPr>
          <w:b/>
          <w:highlight w:val="yellow"/>
          <w:lang w:val="en-US"/>
        </w:rPr>
        <w:t>FL1 High Priority Question 2.1-1a</w:t>
      </w:r>
      <w:r>
        <w:rPr>
          <w:b/>
          <w:bCs/>
          <w:lang w:val="en-US"/>
        </w:rPr>
        <w:t>: Should the maximum number of PRBs be changed from 25 to 24 PRBs?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游明朝"/>
                <w:lang w:val="en-US" w:eastAsia="ja-JP"/>
              </w:rPr>
            </w:pPr>
          </w:p>
        </w:tc>
        <w:tc>
          <w:tcPr>
            <w:tcW w:w="6780" w:type="dxa"/>
          </w:tcPr>
          <w:p>
            <w:pPr>
              <w:jc w:val="left"/>
              <w:rPr>
                <w:rFonts w:eastAsia="游明朝"/>
                <w:lang w:val="en-US" w:eastAsia="ja-JP"/>
              </w:rPr>
            </w:pPr>
            <w:r>
              <w:rPr>
                <w:rFonts w:eastAsia="游明朝"/>
                <w:lang w:val="en-US" w:eastAsia="ja-JP"/>
              </w:rPr>
              <w:t>We don’t see the strong need to revise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N</w:t>
            </w:r>
            <w:r>
              <w:rPr>
                <w:rFonts w:eastAsiaTheme="minorEastAsia"/>
                <w:lang w:val="en-US" w:eastAsia="zh-CN"/>
              </w:rPr>
              <w:t>o serious issue found in the agreements for 25PRBs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this as a good idea, it also helps with FDM multiplexing with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Fine</w:t>
            </w:r>
            <w:r>
              <w:rPr>
                <w:rFonts w:hint="eastAsia" w:eastAsiaTheme="minorEastAsia"/>
                <w:lang w:val="en-US" w:eastAsia="zh-CN"/>
              </w:rPr>
              <w:t xml:space="preserve"> </w:t>
            </w:r>
            <w:r>
              <w:rPr>
                <w:rFonts w:eastAsiaTheme="minorEastAsia"/>
                <w:lang w:val="en-US" w:eastAsia="zh-CN"/>
              </w:rPr>
              <w:t>to keep</w:t>
            </w:r>
            <w:r>
              <w:rPr>
                <w:rFonts w:hint="eastAsia" w:eastAsiaTheme="minorEastAsia"/>
                <w:lang w:val="en-US" w:eastAsia="zh-CN"/>
              </w:rPr>
              <w:t xml:space="preserve"> current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N</w:t>
            </w:r>
            <w:r>
              <w:rPr>
                <w:rFonts w:eastAsiaTheme="minorEastAsia"/>
                <w:lang w:val="en-US" w:eastAsia="zh-CN"/>
              </w:rPr>
              <w:t>eedn’t revise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eastAsia="Malgun Gothic"/>
                <w:lang w:val="en-US" w:eastAsia="ko-KR"/>
              </w:rPr>
              <w:t xml:space="preserve">We didn’t find the reason why to </w:t>
            </w:r>
            <w:r>
              <w:rPr>
                <w:rFonts w:hint="eastAsia" w:eastAsia="Malgun Gothic"/>
                <w:lang w:val="en-US" w:eastAsia="ko-KR"/>
              </w:rPr>
              <w:t>revise the agreem</w:t>
            </w:r>
            <w:r>
              <w:rPr>
                <w:rFonts w:eastAsia="Malgun Gothic"/>
                <w:lang w:val="en-US" w:eastAsia="ko-KR"/>
              </w:rPr>
              <w:t>ent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hint="eastAsia" w:eastAsiaTheme="minorEastAsia"/>
                <w:lang w:val="en-US" w:eastAsia="zh-CN"/>
              </w:rPr>
              <w:t>The motivation is not strong enough to revert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Fine with current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don’t see the need to revise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No strong motivation to change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2" w:type="dxa"/>
            <w:gridSpan w:val="2"/>
          </w:tcPr>
          <w:p>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p>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pPr>
        <w:rPr>
          <w:b/>
          <w:bCs/>
          <w:lang w:val="en-US"/>
        </w:rPr>
      </w:pPr>
      <w:r>
        <w:rPr>
          <w:b/>
          <w:highlight w:val="cyan"/>
          <w:lang w:val="en-US"/>
        </w:rPr>
        <w:t>FL1 Medium Priority Question 2.1-2a</w:t>
      </w:r>
      <w:r>
        <w:rPr>
          <w:b/>
          <w:bCs/>
          <w:lang w:val="en-US"/>
        </w:rPr>
        <w:t>: Should UE BB bandwidth reduction be supported for 60 kHz SCS? How?</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It seems out of scope and lack of study during SI phase. But if the specification impact is marginal, we 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are open for SCS 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 (preferred)</w:t>
            </w:r>
          </w:p>
        </w:tc>
        <w:tc>
          <w:tcPr>
            <w:tcW w:w="6780" w:type="dxa"/>
          </w:tcPr>
          <w:p>
            <w:pPr>
              <w:jc w:val="left"/>
              <w:rPr>
                <w:rFonts w:eastAsiaTheme="minorEastAsia"/>
                <w:lang w:val="en-US" w:eastAsia="zh-CN"/>
              </w:rPr>
            </w:pPr>
            <w:r>
              <w:rPr>
                <w:rFonts w:eastAsiaTheme="minorEastAsia"/>
                <w:lang w:val="en-US" w:eastAsia="zh-CN"/>
              </w:rPr>
              <w:t xml:space="preserve">We do not think there is any strong reason to preclude 60 kHz SCS. </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2.2</w:t>
      </w:r>
      <w:r>
        <w:rPr>
          <w:rFonts w:ascii="Arial" w:hAnsi="Arial" w:eastAsia="Times New Roman"/>
          <w:sz w:val="32"/>
          <w:lang w:val="en-US"/>
        </w:rPr>
        <w:tab/>
      </w:r>
      <w:r>
        <w:rPr>
          <w:rFonts w:ascii="Arial" w:hAnsi="Arial" w:eastAsia="Times New Roman"/>
          <w:sz w:val="32"/>
          <w:lang w:val="en-US"/>
        </w:rPr>
        <w:t>Random access timeline</w:t>
      </w:r>
    </w:p>
    <w:p>
      <w:pPr>
        <w:rPr>
          <w:lang w:val="en-US"/>
        </w:rPr>
      </w:pPr>
      <w:r>
        <w:rPr>
          <w:lang w:val="en-US"/>
        </w:rPr>
        <w:t>RAN1 has made the following agreement regarding the RAR bandwidth and Msg3 timeline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hint="eastAsia" w:ascii="Times" w:hAnsi="Times"/>
                <w:szCs w:val="24"/>
                <w:highlight w:val="green"/>
                <w:lang w:val="en-US"/>
              </w:rPr>
              <w:t>Agreement</w:t>
            </w:r>
            <w:r>
              <w:rPr>
                <w:rFonts w:ascii="Times" w:hAnsi="Times"/>
                <w:szCs w:val="24"/>
                <w:highlight w:val="green"/>
                <w:lang w:val="en-US"/>
              </w:rPr>
              <w: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hint="eastAsia" w:ascii="Times" w:hAnsi="Times" w:eastAsia="等线"/>
                <w:szCs w:val="24"/>
                <w:lang w:val="en-US" w:eastAsia="zh-CN"/>
              </w:rPr>
              <w:t>N</w:t>
            </w:r>
            <w:r>
              <w:rPr>
                <w:rFonts w:ascii="Times" w:hAnsi="Times" w:eastAsia="等线"/>
                <w:szCs w:val="24"/>
                <w:lang w:val="en-US" w:eastAsia="zh-CN"/>
              </w:rPr>
              <w:t>ote: it will not be used as example for unicast PDSCH</w:t>
            </w:r>
          </w:p>
          <w:p>
            <w:pPr>
              <w:tabs>
                <w:tab w:val="left" w:pos="720"/>
              </w:tabs>
              <w:spacing w:after="0" w:line="240" w:lineRule="auto"/>
              <w:jc w:val="left"/>
              <w:rPr>
                <w:rFonts w:ascii="Times" w:hAnsi="Times"/>
                <w:color w:val="000000"/>
                <w:szCs w:val="24"/>
                <w:lang w:val="en-US"/>
              </w:rPr>
            </w:pPr>
            <w:r>
              <w:rPr>
                <w:rFonts w:ascii="Times" w:hAnsi="Times" w:eastAsia="等线"/>
                <w:color w:val="000000"/>
                <w:szCs w:val="24"/>
                <w:lang w:val="en-US" w:eastAsia="zh-CN"/>
              </w:rPr>
              <w:br w:type="textWrapping"/>
            </w:r>
            <w:r>
              <w:rPr>
                <w:rFonts w:ascii="Times" w:hAnsi="Times" w:eastAsia="等线"/>
                <w:color w:val="000000"/>
                <w:szCs w:val="24"/>
                <w:lang w:val="en-US" w:eastAsia="zh-CN"/>
              </w:rPr>
              <w:t>For the “FFS: value(s) of X”</w:t>
            </w:r>
          </w:p>
          <w:p>
            <w:pPr>
              <w:numPr>
                <w:ilvl w:val="0"/>
                <w:numId w:val="16"/>
              </w:numPr>
              <w:spacing w:after="0" w:line="240" w:lineRule="auto"/>
              <w:jc w:val="left"/>
              <w:rPr>
                <w:rFonts w:ascii="Times" w:hAnsi="Times"/>
                <w:color w:val="000000"/>
                <w:szCs w:val="24"/>
                <w:lang w:val="en-US"/>
              </w:rPr>
            </w:pPr>
            <w:r>
              <w:rPr>
                <w:rFonts w:ascii="Times" w:hAnsi="Times" w:eastAsia="MS PGothic"/>
                <w:color w:val="000000"/>
                <w:szCs w:val="24"/>
                <w:lang w:val="en-US" w:eastAsia="ja-JP"/>
              </w:rPr>
              <w:t>X = [0.5/0.25 or 1/0.5 or 2/1] ms for 15/30kHz SCS</w:t>
            </w:r>
          </w:p>
          <w:p>
            <w:pPr>
              <w:numPr>
                <w:ilvl w:val="0"/>
                <w:numId w:val="16"/>
              </w:numPr>
              <w:spacing w:after="0" w:line="240" w:lineRule="auto"/>
              <w:jc w:val="left"/>
              <w:rPr>
                <w:rFonts w:ascii="Times" w:hAnsi="Times"/>
                <w:color w:val="000000"/>
                <w:szCs w:val="24"/>
                <w:lang w:val="en-US"/>
              </w:rPr>
            </w:pPr>
            <w:r>
              <w:rPr>
                <w:rFonts w:hint="eastAsia" w:ascii="Times" w:hAnsi="Times" w:eastAsia="等线"/>
                <w:color w:val="000000"/>
                <w:szCs w:val="24"/>
                <w:lang w:val="en-US" w:eastAsia="zh-CN"/>
              </w:rPr>
              <w:t>N</w:t>
            </w:r>
            <w:r>
              <w:rPr>
                <w:rFonts w:ascii="Times" w:hAnsi="Times" w:eastAsia="等线"/>
                <w:color w:val="000000"/>
                <w:szCs w:val="24"/>
                <w:lang w:val="en-US" w:eastAsia="zh-CN"/>
              </w:rPr>
              <w:t>ote: Single Value pair for X is to selected for SCSs</w:t>
            </w:r>
          </w:p>
          <w:p>
            <w:pPr>
              <w:spacing w:after="0" w:line="240" w:lineRule="auto"/>
              <w:jc w:val="left"/>
              <w:rPr>
                <w:rFonts w:ascii="Times" w:hAnsi="Times" w:eastAsia="MS PGothic"/>
                <w:szCs w:val="24"/>
                <w:lang w:val="en-US" w:eastAsia="ja-JP"/>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The contributions express the following preferences regarding the value for X:</w:t>
      </w:r>
    </w:p>
    <w:p>
      <w:pPr>
        <w:pStyle w:val="49"/>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pPr>
        <w:pStyle w:val="49"/>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pPr>
        <w:pStyle w:val="49"/>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pPr>
        <w:pStyle w:val="49"/>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pPr>
        <w:pStyle w:val="49"/>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pPr>
        <w:pStyle w:val="49"/>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pPr>
        <w:rPr>
          <w:bCs/>
          <w:szCs w:val="22"/>
          <w:lang w:val="en-US"/>
        </w:rPr>
      </w:pPr>
      <w:r>
        <w:rPr>
          <w:bCs/>
          <w:szCs w:val="22"/>
          <w:lang w:val="en-US"/>
        </w:rPr>
        <w:t>Other proposals expressed in the contributions:</w:t>
      </w:r>
    </w:p>
    <w:p>
      <w:pPr>
        <w:pStyle w:val="49"/>
        <w:numPr>
          <w:ilvl w:val="0"/>
          <w:numId w:val="20"/>
        </w:numPr>
        <w:jc w:val="left"/>
        <w:rPr>
          <w:bCs/>
          <w:sz w:val="20"/>
          <w:szCs w:val="20"/>
          <w:lang w:val="en-US"/>
        </w:rPr>
      </w:pPr>
      <w:r>
        <w:rPr>
          <w:bCs/>
          <w:sz w:val="20"/>
          <w:szCs w:val="20"/>
          <w:lang w:val="en-US"/>
        </w:rPr>
        <w:t>Contribution [11] proposes to adopt the timing relaxation also for PR1-only UEs.</w:t>
      </w:r>
    </w:p>
    <w:p>
      <w:pPr>
        <w:pStyle w:val="49"/>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pPr>
        <w:pStyle w:val="49"/>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pPr>
        <w:pStyle w:val="49"/>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pPr>
        <w:pStyle w:val="49"/>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pPr>
        <w:jc w:val="left"/>
        <w:rPr>
          <w:bCs/>
          <w:lang w:val="en-US"/>
        </w:rPr>
      </w:pPr>
      <w:r>
        <w:rPr>
          <w:bCs/>
          <w:lang w:val="en-US"/>
        </w:rPr>
        <w:t>Companies are invited to reply to the following questions.</w:t>
      </w:r>
    </w:p>
    <w:p>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pPr>
        <w:pStyle w:val="49"/>
        <w:numPr>
          <w:ilvl w:val="0"/>
          <w:numId w:val="21"/>
        </w:numPr>
        <w:jc w:val="left"/>
        <w:rPr>
          <w:b/>
          <w:bCs/>
          <w:sz w:val="20"/>
          <w:szCs w:val="22"/>
          <w:lang w:val="en-US"/>
        </w:rPr>
      </w:pPr>
      <w:r>
        <w:rPr>
          <w:b/>
          <w:bCs/>
          <w:sz w:val="20"/>
          <w:szCs w:val="22"/>
          <w:lang w:val="en-US"/>
        </w:rPr>
        <w:t>Option 1: X = 0.5/0.25</w:t>
      </w:r>
    </w:p>
    <w:p>
      <w:pPr>
        <w:pStyle w:val="49"/>
        <w:numPr>
          <w:ilvl w:val="0"/>
          <w:numId w:val="21"/>
        </w:numPr>
        <w:jc w:val="left"/>
        <w:rPr>
          <w:b/>
          <w:bCs/>
          <w:sz w:val="20"/>
          <w:szCs w:val="22"/>
          <w:lang w:val="en-US"/>
        </w:rPr>
      </w:pPr>
      <w:r>
        <w:rPr>
          <w:b/>
          <w:bCs/>
          <w:sz w:val="20"/>
          <w:szCs w:val="22"/>
          <w:lang w:val="en-US"/>
        </w:rPr>
        <w:t>Option 2: Either X = 0.5/0.25 or X=1/0.5, with a preference for X=0.5/0.25</w:t>
      </w:r>
    </w:p>
    <w:p>
      <w:pPr>
        <w:pStyle w:val="49"/>
        <w:numPr>
          <w:ilvl w:val="0"/>
          <w:numId w:val="21"/>
        </w:numPr>
        <w:jc w:val="left"/>
        <w:rPr>
          <w:b/>
          <w:bCs/>
          <w:sz w:val="20"/>
          <w:szCs w:val="22"/>
          <w:lang w:val="en-US"/>
        </w:rPr>
      </w:pPr>
      <w:r>
        <w:rPr>
          <w:b/>
          <w:bCs/>
          <w:sz w:val="20"/>
          <w:szCs w:val="22"/>
          <w:lang w:val="en-US"/>
        </w:rPr>
        <w:t>Option 3: Either X = 0.5/0.25 or X=1/0.5, with no preference between them</w:t>
      </w:r>
    </w:p>
    <w:p>
      <w:pPr>
        <w:pStyle w:val="49"/>
        <w:numPr>
          <w:ilvl w:val="0"/>
          <w:numId w:val="21"/>
        </w:numPr>
        <w:jc w:val="left"/>
        <w:rPr>
          <w:b/>
          <w:bCs/>
          <w:sz w:val="20"/>
          <w:szCs w:val="22"/>
          <w:lang w:val="en-US"/>
        </w:rPr>
      </w:pPr>
      <w:r>
        <w:rPr>
          <w:b/>
          <w:bCs/>
          <w:sz w:val="20"/>
          <w:szCs w:val="22"/>
          <w:lang w:val="en-US"/>
        </w:rPr>
        <w:t>Option 4: Either X = 0.5/0.25 or X=1/0.5, with a preference for X=1/0.5</w:t>
      </w:r>
    </w:p>
    <w:p>
      <w:pPr>
        <w:pStyle w:val="49"/>
        <w:numPr>
          <w:ilvl w:val="0"/>
          <w:numId w:val="21"/>
        </w:numPr>
        <w:jc w:val="left"/>
        <w:rPr>
          <w:b/>
          <w:bCs/>
          <w:sz w:val="20"/>
          <w:szCs w:val="22"/>
          <w:lang w:val="en-US"/>
        </w:rPr>
      </w:pPr>
      <w:r>
        <w:rPr>
          <w:b/>
          <w:bCs/>
          <w:sz w:val="20"/>
          <w:szCs w:val="22"/>
          <w:lang w:val="en-US"/>
        </w:rPr>
        <w:t>Option 5: X = 1/0.5</w:t>
      </w:r>
    </w:p>
    <w:p>
      <w:pPr>
        <w:pStyle w:val="49"/>
        <w:numPr>
          <w:ilvl w:val="0"/>
          <w:numId w:val="21"/>
        </w:numPr>
        <w:jc w:val="left"/>
        <w:rPr>
          <w:b/>
          <w:bCs/>
          <w:sz w:val="20"/>
          <w:szCs w:val="22"/>
          <w:lang w:val="en-US"/>
        </w:rPr>
      </w:pPr>
      <w:r>
        <w:rPr>
          <w:b/>
          <w:bCs/>
          <w:sz w:val="20"/>
          <w:szCs w:val="22"/>
          <w:lang w:val="en-US"/>
        </w:rPr>
        <w:t>Option 6: Either X = 1/0.5 or X=2/1, with a preference for X=1/0.5</w:t>
      </w:r>
    </w:p>
    <w:p>
      <w:pPr>
        <w:pStyle w:val="49"/>
        <w:numPr>
          <w:ilvl w:val="0"/>
          <w:numId w:val="21"/>
        </w:numPr>
        <w:jc w:val="left"/>
        <w:rPr>
          <w:b/>
          <w:bCs/>
          <w:sz w:val="20"/>
          <w:szCs w:val="22"/>
          <w:lang w:val="en-US"/>
        </w:rPr>
      </w:pPr>
      <w:r>
        <w:rPr>
          <w:b/>
          <w:bCs/>
          <w:sz w:val="20"/>
          <w:szCs w:val="22"/>
          <w:lang w:val="en-US"/>
        </w:rPr>
        <w:t>Option 7: Either X = 1/0.5 or X=2/1, with no preference between them</w:t>
      </w:r>
    </w:p>
    <w:p>
      <w:pPr>
        <w:pStyle w:val="49"/>
        <w:numPr>
          <w:ilvl w:val="0"/>
          <w:numId w:val="21"/>
        </w:numPr>
        <w:jc w:val="left"/>
        <w:rPr>
          <w:b/>
          <w:bCs/>
          <w:sz w:val="20"/>
          <w:szCs w:val="22"/>
          <w:lang w:val="en-US"/>
        </w:rPr>
      </w:pPr>
      <w:r>
        <w:rPr>
          <w:b/>
          <w:bCs/>
          <w:sz w:val="20"/>
          <w:szCs w:val="22"/>
          <w:lang w:val="en-US"/>
        </w:rPr>
        <w:t>Option 8: Either X = 1/0.5 or X=2/1, with a preference for X=2/1</w:t>
      </w:r>
    </w:p>
    <w:p>
      <w:pPr>
        <w:pStyle w:val="49"/>
        <w:numPr>
          <w:ilvl w:val="0"/>
          <w:numId w:val="21"/>
        </w:numPr>
        <w:jc w:val="left"/>
        <w:rPr>
          <w:b/>
          <w:bCs/>
          <w:sz w:val="20"/>
          <w:szCs w:val="22"/>
          <w:lang w:val="en-US"/>
        </w:rPr>
      </w:pPr>
      <w:r>
        <w:rPr>
          <w:b/>
          <w:bCs/>
          <w:sz w:val="20"/>
          <w:szCs w:val="22"/>
          <w:lang w:val="en-US"/>
        </w:rPr>
        <w:t>Option 9: X = 2/1</w:t>
      </w:r>
    </w:p>
    <w:p>
      <w:pPr>
        <w:pStyle w:val="49"/>
        <w:numPr>
          <w:ilvl w:val="0"/>
          <w:numId w:val="21"/>
        </w:numPr>
        <w:jc w:val="left"/>
        <w:rPr>
          <w:b/>
          <w:bCs/>
          <w:sz w:val="20"/>
          <w:szCs w:val="22"/>
          <w:lang w:val="en-US"/>
        </w:rPr>
      </w:pPr>
      <w:r>
        <w:rPr>
          <w:b/>
          <w:bCs/>
          <w:sz w:val="20"/>
          <w:szCs w:val="22"/>
          <w:lang w:val="en-US"/>
        </w:rPr>
        <w:t>Option 10: Other (elaborate in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(1-10)</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游明朝"/>
                <w:lang w:val="en-US" w:eastAsia="ja-JP"/>
              </w:rPr>
            </w:pPr>
            <w:r>
              <w:rPr>
                <w:rFonts w:eastAsia="游明朝"/>
                <w:lang w:val="en-US" w:eastAsia="ja-JP"/>
              </w:rPr>
              <w:t>1</w:t>
            </w:r>
          </w:p>
        </w:tc>
        <w:tc>
          <w:tcPr>
            <w:tcW w:w="6780" w:type="dxa"/>
          </w:tcPr>
          <w:p>
            <w:pPr>
              <w:jc w:val="left"/>
              <w:rPr>
                <w:rFonts w:eastAsia="游明朝"/>
                <w:lang w:val="en-US" w:eastAsia="ja-JP"/>
              </w:rPr>
            </w:pPr>
            <w:r>
              <w:rPr>
                <w:rFonts w:eastAsia="游明朝"/>
                <w:lang w:val="en-US" w:eastAsia="ja-JP"/>
              </w:rPr>
              <w:t>Considering the number of valid entries on default PUSCH TDRA table, smaller value is preferred for X to ensure the flexibility on TDRA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4</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Theme="minorEastAsia"/>
                <w:lang w:val="en-US" w:eastAsia="zh-CN"/>
              </w:rPr>
            </w:pPr>
            <w:r>
              <w:rPr>
                <w:rFonts w:eastAsiaTheme="minorEastAsia"/>
                <w:lang w:val="en-US" w:eastAsia="zh-CN"/>
              </w:rPr>
              <w:t xml:space="preserve">Considering the impact of larger </w:t>
            </w:r>
            <w:r>
              <w:rPr>
                <w:rFonts w:eastAsia="游明朝"/>
                <w:lang w:val="en-US" w:eastAsia="ja-JP"/>
              </w:rPr>
              <w:t>X on the flexibility of PUSCH TDRA configuration and the access latency of other kinds of UEs, comparatively small X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5</w:t>
            </w:r>
          </w:p>
        </w:tc>
        <w:tc>
          <w:tcPr>
            <w:tcW w:w="6780" w:type="dxa"/>
          </w:tcPr>
          <w:p>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eastAsiaTheme="minorEastAsia"/>
                <w:lang w:val="en-US" w:eastAsia="zh-CN"/>
              </w:rPr>
              <w:t>8</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9</w:t>
            </w:r>
          </w:p>
        </w:tc>
        <w:tc>
          <w:tcPr>
            <w:tcW w:w="6780" w:type="dxa"/>
          </w:tcPr>
          <w:p>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1</w:t>
            </w:r>
          </w:p>
        </w:tc>
        <w:tc>
          <w:tcPr>
            <w:tcW w:w="6780" w:type="dxa"/>
          </w:tcPr>
          <w:p>
            <w:pPr>
              <w:jc w:val="left"/>
              <w:rPr>
                <w:rFonts w:eastAsiaTheme="minorEastAsia"/>
                <w:lang w:val="en-US" w:eastAsia="zh-CN"/>
              </w:rPr>
            </w:pPr>
            <w:r>
              <w:rPr>
                <w:rFonts w:hint="eastAsia" w:eastAsiaTheme="minorEastAsia"/>
                <w:lang w:val="en-US" w:eastAsia="zh-CN"/>
              </w:rPr>
              <w:t>Option 1 is our first preference. The most time-consuming procedure should be PDCCH blind detection, not PDSCH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9 or 8</w:t>
            </w:r>
          </w:p>
        </w:tc>
        <w:tc>
          <w:tcPr>
            <w:tcW w:w="6780" w:type="dxa"/>
          </w:tcPr>
          <w:p>
            <w:pPr>
              <w:jc w:val="left"/>
            </w:pPr>
            <w:r>
              <w:rPr>
                <w:rFonts w:eastAsiaTheme="minorEastAsia"/>
                <w:lang w:val="en-US" w:eastAsia="zh-CN"/>
              </w:rPr>
              <w:t xml:space="preserve">We prefer to leave more freedom for implementation. X=2/1 is preferred, but we are fine with X=1/0.5 if majority supports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Theme="minorEastAsia"/>
                <w:lang w:val="en-US" w:eastAsia="zh-CN"/>
              </w:rPr>
            </w:pPr>
            <w:r>
              <w:rPr>
                <w:rFonts w:eastAsiaTheme="minorEastAsia"/>
                <w:lang w:val="en-US" w:eastAsia="zh-CN"/>
              </w:rPr>
              <w:t xml:space="preserve">As discussed in our contribution </w:t>
            </w:r>
            <w:r>
              <w:fldChar w:fldCharType="begin"/>
            </w:r>
            <w:r>
              <w:instrText xml:space="preserve"> HYPERLINK "https://www.3gpp.org/ftp/TSG_RAN/WG1_RL1/TSGR1_112b-e/Docs/R1-2302298.zip" </w:instrText>
            </w:r>
            <w:r>
              <w:fldChar w:fldCharType="separate"/>
            </w:r>
            <w:r>
              <w:rPr>
                <w:rStyle w:val="39"/>
                <w:rFonts w:eastAsiaTheme="minorEastAsia"/>
                <w:lang w:val="en-US" w:eastAsia="zh-CN"/>
              </w:rPr>
              <w:t>R1-2302298</w:t>
            </w:r>
            <w:r>
              <w:rPr>
                <w:rStyle w:val="39"/>
                <w:rFonts w:eastAsiaTheme="minorEastAsia"/>
                <w:lang w:val="en-US" w:eastAsia="zh-CN"/>
              </w:rPr>
              <w:fldChar w:fldCharType="end"/>
            </w:r>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4</w:t>
            </w:r>
          </w:p>
        </w:tc>
        <w:tc>
          <w:tcPr>
            <w:tcW w:w="6780" w:type="dxa"/>
          </w:tcPr>
          <w:p>
            <w:pPr>
              <w:jc w:val="left"/>
              <w:rPr>
                <w:rFonts w:eastAsiaTheme="minorEastAsia"/>
                <w:lang w:val="en-US" w:eastAsia="zh-CN"/>
              </w:rPr>
            </w:pPr>
            <w:r>
              <w:rPr>
                <w:rFonts w:hint="eastAsia" w:eastAsiaTheme="minorEastAsia"/>
                <w:lang w:val="en-US" w:eastAsia="zh-CN"/>
              </w:rPr>
              <w:t>A slight preference on X=1/0.5.</w:t>
            </w:r>
          </w:p>
          <w:p>
            <w:pPr>
              <w:jc w:val="left"/>
              <w:rPr>
                <w:rFonts w:eastAsiaTheme="minorEastAsia"/>
                <w:lang w:val="en-US" w:eastAsia="zh-CN"/>
              </w:rPr>
            </w:pPr>
            <w:r>
              <w:rPr>
                <w:rFonts w:hint="eastAsia" w:eastAsiaTheme="minorEastAsia"/>
                <w:lang w:val="en-US" w:eastAsia="zh-CN"/>
              </w:rPr>
              <w:t>Additionally, it is needed to be clarified that without msg1 early indication, the specified value X is meaningless, since the gNB is not aware of the timeline relaxing and msg3 scheduling would not be impacted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4</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Theme="minorEastAsia"/>
                <w:lang w:val="en-US" w:eastAsia="zh-CN"/>
              </w:rPr>
            </w:pPr>
            <w:r>
              <w:rPr>
                <w:rFonts w:eastAsiaTheme="minorEastAsia"/>
                <w:lang w:val="en-US" w:eastAsia="zh-CN"/>
              </w:rPr>
              <w:t xml:space="preserve">Based on our analysis in </w:t>
            </w:r>
            <w:r>
              <w:fldChar w:fldCharType="begin"/>
            </w:r>
            <w:r>
              <w:instrText xml:space="preserve"> HYPERLINK "https://www.3gpp.org/ftp/TSG_RAN/WG1_RL1/TSGR1_112b-e/Docs/R1-2303898.zip" </w:instrText>
            </w:r>
            <w:r>
              <w:fldChar w:fldCharType="separate"/>
            </w:r>
            <w:r>
              <w:rPr>
                <w:rStyle w:val="39"/>
                <w:rFonts w:eastAsiaTheme="minorEastAsia"/>
                <w:lang w:val="en-US" w:eastAsia="zh-CN"/>
              </w:rPr>
              <w:t>R1-2303898</w:t>
            </w:r>
            <w:r>
              <w:rPr>
                <w:rStyle w:val="39"/>
                <w:rFonts w:eastAsiaTheme="minorEastAsia"/>
                <w:lang w:val="en-US" w:eastAsia="zh-CN"/>
              </w:rPr>
              <w:fldChar w:fldCharType="end"/>
            </w:r>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pPr>
        <w:jc w:val="left"/>
        <w:rPr>
          <w:rFonts w:eastAsiaTheme="minorEastAsia"/>
          <w:lang w:val="en-US" w:eastAsia="zh-CN"/>
        </w:rPr>
      </w:pPr>
      <w:r>
        <w:rPr>
          <w:rFonts w:eastAsiaTheme="minorEastAsia"/>
          <w:lang w:val="en-US" w:eastAsia="zh-CN"/>
        </w:rPr>
        <w:br w:type="textWrapping"/>
      </w:r>
      <w:r>
        <w:rPr>
          <w:rFonts w:eastAsiaTheme="minorEastAsia"/>
          <w:lang w:val="en-US" w:eastAsia="zh-CN"/>
        </w:rPr>
        <w:t>Among the responses received so far to Question 2.2-1a,</w:t>
      </w:r>
    </w:p>
    <w:p>
      <w:pPr>
        <w:pStyle w:val="49"/>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pPr>
        <w:pStyle w:val="49"/>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pPr>
        <w:pStyle w:val="49"/>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pPr>
        <w:jc w:val="left"/>
        <w:rPr>
          <w:rFonts w:eastAsiaTheme="minorEastAsia"/>
          <w:lang w:val="en-US" w:eastAsia="zh-CN"/>
        </w:rPr>
      </w:pPr>
      <w:r>
        <w:rPr>
          <w:rFonts w:eastAsiaTheme="minorEastAsia"/>
          <w:lang w:val="en-US" w:eastAsia="zh-CN"/>
        </w:rPr>
        <w:t>Based on the responses received so far, the following proposal can be considered.</w:t>
      </w:r>
    </w:p>
    <w:p>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pPr>
        <w:pStyle w:val="49"/>
        <w:numPr>
          <w:ilvl w:val="0"/>
          <w:numId w:val="23"/>
        </w:numPr>
        <w:jc w:val="left"/>
        <w:rPr>
          <w:rFonts w:eastAsia="Calibri"/>
          <w:b/>
          <w:bCs/>
          <w:sz w:val="20"/>
          <w:szCs w:val="20"/>
          <w:lang w:val="en-US"/>
        </w:rPr>
      </w:pPr>
      <w:r>
        <w:rPr>
          <w:rFonts w:eastAsia="Calibri"/>
          <w:b/>
          <w:bCs/>
          <w:sz w:val="20"/>
          <w:szCs w:val="20"/>
          <w:lang w:val="en-US"/>
        </w:rPr>
        <w:t>For the “FFS: value(s) of X”</w:t>
      </w:r>
    </w:p>
    <w:p>
      <w:pPr>
        <w:pStyle w:val="49"/>
        <w:numPr>
          <w:ilvl w:val="1"/>
          <w:numId w:val="23"/>
        </w:numPr>
        <w:jc w:val="left"/>
        <w:rPr>
          <w:rFonts w:eastAsia="Calibri"/>
          <w:b/>
          <w:bCs/>
          <w:sz w:val="20"/>
          <w:szCs w:val="20"/>
          <w:lang w:val="en-US"/>
        </w:rPr>
      </w:pPr>
      <w:r>
        <w:rPr>
          <w:rFonts w:eastAsia="Calibri"/>
          <w:b/>
          <w:bCs/>
          <w:sz w:val="20"/>
          <w:szCs w:val="20"/>
          <w:lang w:val="en-US"/>
        </w:rPr>
        <w:t>X = [0.5/0.25 or 1/0.5] ms for 15/30kHz SCS</w:t>
      </w:r>
    </w:p>
    <w:p>
      <w:pPr>
        <w:pStyle w:val="49"/>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pPr>
              <w:pStyle w:val="49"/>
              <w:numPr>
                <w:ilvl w:val="0"/>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1:</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X = 0.5/0.25 ms for 15/30 kHz SCS</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additional early indication in Msg1 is </w:t>
            </w:r>
            <w:r>
              <w:rPr>
                <w:rFonts w:ascii="Times New Roman" w:hAnsi="Times New Roman" w:eastAsia="Calibri" w:cs="Times New Roman"/>
                <w:b/>
                <w:bCs/>
                <w:sz w:val="20"/>
                <w:szCs w:val="20"/>
                <w:u w:val="single"/>
                <w:lang w:val="en-US"/>
              </w:rPr>
              <w:t>not</w:t>
            </w:r>
            <w:r>
              <w:rPr>
                <w:rFonts w:ascii="Times New Roman" w:hAnsi="Times New Roman" w:eastAsia="Calibri" w:cs="Times New Roman"/>
                <w:b/>
                <w:bCs/>
                <w:sz w:val="20"/>
                <w:szCs w:val="20"/>
                <w:lang w:val="en-US"/>
              </w:rPr>
              <w:t xml:space="preserve"> supported.</w:t>
            </w:r>
          </w:p>
          <w:p>
            <w:pPr>
              <w:pStyle w:val="49"/>
              <w:numPr>
                <w:ilvl w:val="0"/>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2:</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X = 1/0.5 ms for 15/30 kHz SCS</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A network-configurable additional early indication in Msg1 is supported.</w:t>
            </w:r>
          </w:p>
          <w:p>
            <w:pPr>
              <w:pStyle w:val="49"/>
              <w:numPr>
                <w:ilvl w:val="0"/>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3:</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X = 2/1 ms for 15/30 kHz SCS</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A network-configurable additional early indication in Msg1 is supported.</w:t>
            </w:r>
          </w:p>
          <w:p>
            <w:pPr>
              <w:pStyle w:val="49"/>
              <w:numPr>
                <w:ilvl w:val="0"/>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4:</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Other (please elaborate in the comment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(1-4)</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4</w:t>
            </w:r>
          </w:p>
        </w:tc>
        <w:tc>
          <w:tcPr>
            <w:tcW w:w="6780" w:type="dxa"/>
          </w:tcPr>
          <w:p>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r>
              <w:rPr>
                <w:rFonts w:hint="eastAsia" w:eastAsiaTheme="minorEastAsia"/>
                <w:lang w:val="en-US" w:eastAsia="zh-CN"/>
              </w:rPr>
              <w: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1, or 4</w:t>
            </w:r>
          </w:p>
        </w:tc>
        <w:tc>
          <w:tcPr>
            <w:tcW w:w="6780" w:type="dxa"/>
          </w:tcPr>
          <w:p>
            <w:pPr>
              <w:jc w:val="left"/>
              <w:rPr>
                <w:rFonts w:eastAsiaTheme="minorEastAsia"/>
                <w:lang w:val="en-US" w:eastAsia="zh-CN"/>
              </w:rPr>
            </w:pPr>
            <w:r>
              <w:rPr>
                <w:rFonts w:hint="eastAsia" w:eastAsiaTheme="minor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hint="eastAsia" w:eastAsiaTheme="minorEastAsia"/>
                <w:lang w:val="en-US" w:eastAsia="zh-CN"/>
              </w:rPr>
              <w:t>e key point is that different TDRA tables/manners must be applied to Rel-18 and Rel-17 RedCap UE, which gNB cannot handle without separate Msg1.</w:t>
            </w:r>
          </w:p>
          <w:p>
            <w:pPr>
              <w:jc w:val="left"/>
              <w:rPr>
                <w:rFonts w:eastAsiaTheme="minorEastAsia"/>
                <w:lang w:val="en-US" w:eastAsia="zh-CN"/>
              </w:rPr>
            </w:pPr>
            <w:r>
              <w:rPr>
                <w:rFonts w:hint="eastAsia" w:eastAsiaTheme="minorEastAsia"/>
                <w:lang w:val="en-US" w:eastAsia="zh-CN"/>
              </w:rPr>
              <w:t>But after further checking, for the default legacy TDRA table, if RAR&gt;5 MHz:</w:t>
            </w:r>
          </w:p>
          <w:p>
            <w:pPr>
              <w:pStyle w:val="49"/>
              <w:numPr>
                <w:ilvl w:val="0"/>
                <w:numId w:val="24"/>
              </w:numPr>
              <w:jc w:val="left"/>
              <w:rPr>
                <w:rFonts w:eastAsiaTheme="minorEastAsia"/>
                <w:sz w:val="20"/>
                <w:lang w:val="en-US" w:eastAsia="zh-CN"/>
              </w:rPr>
            </w:pPr>
            <w:r>
              <w:rPr>
                <w:rFonts w:hint="eastAsia" w:eastAsiaTheme="minorEastAsia"/>
                <w:sz w:val="20"/>
                <w:lang w:val="en-US" w:eastAsia="zh-CN"/>
              </w:rPr>
              <w:t xml:space="preserve">X=0.5/0.25 ms, at least </w:t>
            </w:r>
            <w:r>
              <w:rPr>
                <w:rFonts w:hint="eastAsia" w:eastAsiaTheme="minorEastAsia"/>
                <w:i/>
                <w:sz w:val="20"/>
                <w:lang w:val="en-US" w:eastAsia="zh-CN"/>
              </w:rPr>
              <w:t>j+1,</w:t>
            </w:r>
            <w:r>
              <w:rPr>
                <w:rFonts w:hint="eastAsia" w:eastAsiaTheme="minorEastAsia"/>
                <w:sz w:val="20"/>
                <w:lang w:val="en-US" w:eastAsia="zh-CN"/>
              </w:rPr>
              <w:t xml:space="preserve"> </w:t>
            </w:r>
            <w:r>
              <w:rPr>
                <w:rFonts w:hint="eastAsia" w:eastAsiaTheme="minorEastAsia"/>
                <w:i/>
                <w:sz w:val="20"/>
                <w:lang w:val="en-US" w:eastAsia="zh-CN"/>
              </w:rPr>
              <w:t>j+2</w:t>
            </w:r>
            <w:r>
              <w:rPr>
                <w:rFonts w:hint="eastAsia" w:eastAsiaTheme="minorEastAsia"/>
                <w:sz w:val="20"/>
                <w:lang w:val="en-US" w:eastAsia="zh-CN"/>
              </w:rPr>
              <w:t xml:space="preserve">, </w:t>
            </w:r>
            <w:r>
              <w:rPr>
                <w:rFonts w:hint="eastAsia" w:eastAsiaTheme="minorEastAsia"/>
                <w:i/>
                <w:sz w:val="20"/>
                <w:lang w:val="en-US" w:eastAsia="zh-CN"/>
              </w:rPr>
              <w:t>j+3</w:t>
            </w:r>
            <w:r>
              <w:rPr>
                <w:rFonts w:hint="eastAsia" w:eastAsiaTheme="minorEastAsia"/>
                <w:sz w:val="20"/>
                <w:lang w:val="en-US" w:eastAsia="zh-CN"/>
              </w:rPr>
              <w:t xml:space="preserve"> entries are usable;</w:t>
            </w:r>
          </w:p>
          <w:p>
            <w:pPr>
              <w:pStyle w:val="49"/>
              <w:numPr>
                <w:ilvl w:val="0"/>
                <w:numId w:val="24"/>
              </w:numPr>
              <w:jc w:val="left"/>
              <w:rPr>
                <w:rFonts w:eastAsiaTheme="minorEastAsia"/>
                <w:sz w:val="20"/>
                <w:lang w:val="en-US" w:eastAsia="zh-CN"/>
              </w:rPr>
            </w:pPr>
            <w:r>
              <w:rPr>
                <w:rFonts w:hint="eastAsia" w:eastAsiaTheme="minorEastAsia"/>
                <w:sz w:val="20"/>
                <w:lang w:val="en-US" w:eastAsia="zh-CN"/>
              </w:rPr>
              <w:t xml:space="preserve">X=1/0.5 ms, at least </w:t>
            </w:r>
            <w:r>
              <w:rPr>
                <w:rFonts w:hint="eastAsia" w:eastAsiaTheme="minorEastAsia"/>
                <w:i/>
                <w:sz w:val="20"/>
                <w:lang w:val="en-US" w:eastAsia="zh-CN"/>
              </w:rPr>
              <w:t>j+2</w:t>
            </w:r>
            <w:r>
              <w:rPr>
                <w:rFonts w:hint="eastAsia" w:eastAsiaTheme="minorEastAsia"/>
                <w:sz w:val="20"/>
                <w:lang w:val="en-US" w:eastAsia="zh-CN"/>
              </w:rPr>
              <w:t xml:space="preserve">, </w:t>
            </w:r>
            <w:r>
              <w:rPr>
                <w:rFonts w:hint="eastAsia" w:eastAsiaTheme="minorEastAsia"/>
                <w:i/>
                <w:sz w:val="20"/>
                <w:lang w:val="en-US" w:eastAsia="zh-CN"/>
              </w:rPr>
              <w:t>j+3</w:t>
            </w:r>
            <w:r>
              <w:rPr>
                <w:rFonts w:hint="eastAsia" w:eastAsiaTheme="minorEastAsia"/>
                <w:sz w:val="20"/>
                <w:lang w:val="en-US" w:eastAsia="zh-CN"/>
              </w:rPr>
              <w:t xml:space="preserve"> entries are usable;</w:t>
            </w:r>
          </w:p>
          <w:p>
            <w:pPr>
              <w:pStyle w:val="49"/>
              <w:numPr>
                <w:ilvl w:val="0"/>
                <w:numId w:val="24"/>
              </w:numPr>
              <w:jc w:val="left"/>
              <w:rPr>
                <w:rFonts w:eastAsiaTheme="minorEastAsia"/>
                <w:sz w:val="20"/>
                <w:lang w:val="en-US" w:eastAsia="zh-CN"/>
              </w:rPr>
            </w:pPr>
            <w:r>
              <w:rPr>
                <w:rFonts w:hint="eastAsia" w:eastAsiaTheme="minorEastAsia"/>
                <w:sz w:val="20"/>
                <w:lang w:val="en-US" w:eastAsia="zh-CN"/>
              </w:rPr>
              <w:t xml:space="preserve">X=2/1 ms, at least </w:t>
            </w:r>
            <w:r>
              <w:rPr>
                <w:rFonts w:hint="eastAsia" w:eastAsiaTheme="minorEastAsia"/>
                <w:i/>
                <w:sz w:val="20"/>
                <w:lang w:val="en-US" w:eastAsia="zh-CN"/>
              </w:rPr>
              <w:t>j+3</w:t>
            </w:r>
            <w:r>
              <w:rPr>
                <w:rFonts w:hint="eastAsia" w:eastAsiaTheme="minorEastAsia"/>
                <w:sz w:val="20"/>
                <w:lang w:val="en-US" w:eastAsia="zh-CN"/>
              </w:rPr>
              <w:t xml:space="preserve"> entries are usable.</w:t>
            </w:r>
          </w:p>
          <w:p>
            <w:pPr>
              <w:jc w:val="left"/>
              <w:rPr>
                <w:rFonts w:eastAsiaTheme="minorEastAsia"/>
                <w:lang w:val="en-US" w:eastAsia="zh-CN"/>
              </w:rPr>
            </w:pPr>
            <w:r>
              <w:rPr>
                <w:rFonts w:hint="eastAsia" w:eastAsiaTheme="minorEastAsia"/>
                <w:lang w:val="en-US" w:eastAsia="zh-CN"/>
              </w:rPr>
              <w:t xml:space="preserve">So regardless early indication in Msg1 is supported or not, all X values can be supported by legacy TDRA table. But current proposal seems implying that </w:t>
            </w:r>
            <w:r>
              <w:rPr>
                <w:rFonts w:hint="eastAsia" w:eastAsiaTheme="minorEastAsia"/>
                <w:u w:val="single"/>
                <w:lang w:val="en-US" w:eastAsia="zh-CN"/>
              </w:rPr>
              <w:t>X=1/0.5 ms or X=2/1 ms will always have to introduce new default TDRA table/manner (?)</w:t>
            </w:r>
            <w:r>
              <w:rPr>
                <w:rFonts w:hint="eastAsia" w:eastAsiaTheme="minorEastAsia"/>
                <w:lang w:val="en-US" w:eastAsia="zh-CN"/>
              </w:rPr>
              <w:t>, which is not valid we doubt.</w:t>
            </w:r>
          </w:p>
          <w:p>
            <w:pPr>
              <w:jc w:val="left"/>
              <w:rPr>
                <w:rFonts w:eastAsiaTheme="minorEastAsia"/>
                <w:lang w:val="en-US" w:eastAsia="zh-CN"/>
              </w:rPr>
            </w:pPr>
            <w:r>
              <w:rPr>
                <w:rFonts w:hint="eastAsia" w:eastAsiaTheme="minorEastAsia"/>
                <w:lang w:val="en-US" w:eastAsia="zh-CN"/>
              </w:rPr>
              <w:t>Our suggestion is proceed step by step: (S1) determine value of X; (S2) determine whether to introduce new default TDRA table/manner based on S1; (3) determine whether to support Msg1 early indication based on 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or 4</w:t>
            </w:r>
          </w:p>
        </w:tc>
        <w:tc>
          <w:tcPr>
            <w:tcW w:w="6780"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780" w:type="dxa"/>
          </w:tcPr>
          <w:p>
            <w:pPr>
              <w:rPr>
                <w:rFonts w:eastAsia="宋体"/>
                <w:lang w:val="en-US" w:eastAsia="zh-CN"/>
              </w:rPr>
            </w:pPr>
            <w:r>
              <w:rPr>
                <w:lang w:eastAsia="zh-CN"/>
              </w:rPr>
              <w:t>Sorry for missing the feedback in the last round</w:t>
            </w:r>
          </w:p>
          <w:p>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pPr>
              <w:pStyle w:val="49"/>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pPr>
              <w:pStyle w:val="49"/>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pPr>
              <w:pStyle w:val="49"/>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pPr>
              <w:pStyle w:val="49"/>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pPr>
              <w:pStyle w:val="49"/>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pPr>
              <w:pStyle w:val="49"/>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pPr>
              <w:pStyle w:val="49"/>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pPr>
              <w:pStyle w:val="49"/>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2</w:t>
            </w:r>
          </w:p>
        </w:tc>
        <w:tc>
          <w:tcPr>
            <w:tcW w:w="6780" w:type="dxa"/>
          </w:tcPr>
          <w:p>
            <w:pPr>
              <w:jc w:val="left"/>
              <w:rPr>
                <w:rFonts w:eastAsiaTheme="minorEastAsia"/>
                <w:lang w:val="en-US" w:eastAsia="zh-CN"/>
              </w:rPr>
            </w:pPr>
            <w:r>
              <w:rPr>
                <w:rFonts w:eastAsiaTheme="minorEastAsia"/>
                <w:lang w:val="en-US" w:eastAsia="zh-CN"/>
              </w:rPr>
              <w:t xml:space="preserve">We are fine to accept Option 2 as a compromise. </w:t>
            </w:r>
          </w:p>
          <w:p>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1372" w:type="dxa"/>
          </w:tcPr>
          <w:p>
            <w:pPr>
              <w:tabs>
                <w:tab w:val="left" w:pos="551"/>
              </w:tabs>
              <w:jc w:val="left"/>
              <w:rPr>
                <w:rFonts w:eastAsiaTheme="minorEastAsia"/>
                <w:lang w:val="en-US" w:eastAsia="zh-CN"/>
              </w:rPr>
            </w:pPr>
            <w:r>
              <w:rPr>
                <w:rFonts w:hint="eastAsia" w:eastAsia="游明朝"/>
                <w:lang w:val="en-US" w:eastAsia="ja-JP"/>
              </w:rPr>
              <w:t>O</w:t>
            </w:r>
            <w:r>
              <w:rPr>
                <w:rFonts w:eastAsia="游明朝"/>
                <w:lang w:val="en-US" w:eastAsia="ja-JP"/>
              </w:rPr>
              <w:t>ption 2</w:t>
            </w:r>
          </w:p>
        </w:tc>
        <w:tc>
          <w:tcPr>
            <w:tcW w:w="6780" w:type="dxa"/>
          </w:tcPr>
          <w:p>
            <w:pPr>
              <w:jc w:val="left"/>
              <w:rPr>
                <w:rFonts w:eastAsia="游明朝"/>
                <w:lang w:val="en-US" w:eastAsia="ja-JP"/>
              </w:rPr>
            </w:pPr>
            <w:r>
              <w:rPr>
                <w:rFonts w:eastAsia="游明朝"/>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pPr>
              <w:pStyle w:val="49"/>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pPr>
              <w:pStyle w:val="49"/>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pPr>
              <w:pStyle w:val="49"/>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pPr>
              <w:jc w:val="left"/>
              <w:rPr>
                <w:rFonts w:eastAsia="游明朝"/>
                <w:lang w:val="en-US" w:eastAsia="ja-JP"/>
              </w:rPr>
            </w:pPr>
            <w:r>
              <w:rPr>
                <w:rFonts w:eastAsia="游明朝"/>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ja-JP" w:bidi="ar-SA"/>
              </w:rPr>
            </w:pPr>
          </w:p>
        </w:tc>
        <w:tc>
          <w:tcPr>
            <w:tcW w:w="6780" w:type="dxa"/>
            <w:vAlign w:val="top"/>
          </w:tcPr>
          <w:p>
            <w:pPr>
              <w:jc w:val="left"/>
              <w:rPr>
                <w:rFonts w:hint="eastAsia" w:eastAsiaTheme="minorEastAsia"/>
                <w:lang w:val="en-US" w:eastAsia="zh-CN"/>
              </w:rPr>
            </w:pPr>
            <w:r>
              <w:rPr>
                <w:rFonts w:hint="eastAsia" w:eastAsiaTheme="minorEastAsia"/>
                <w:lang w:val="en-US" w:eastAsia="zh-CN"/>
              </w:rPr>
              <w:t xml:space="preserve">New default TDRA table or other approaches to introduce larger Msg3 scheduling delay are not needed based on the following agreement: </w:t>
            </w:r>
          </w:p>
          <w:p>
            <w:pPr>
              <w:numPr>
                <w:ilvl w:val="0"/>
                <w:numId w:val="26"/>
              </w:numPr>
              <w:ind w:left="840"/>
              <w:jc w:val="both"/>
              <w:rPr>
                <w:lang w:val="en-US" w:eastAsia="zh-CN"/>
              </w:rPr>
            </w:pPr>
            <w:r>
              <w:rPr>
                <w:lang w:val="en-US" w:eastAsia="zh-CN"/>
              </w:rPr>
              <w:t>When the scheduling of RAR PDSCH is larger than the maximum number of unicast PRBs that the UE can process per slot,</w:t>
            </w:r>
          </w:p>
          <w:p>
            <w:pPr>
              <w:numPr>
                <w:ilvl w:val="0"/>
                <w:numId w:val="27"/>
              </w:numPr>
              <w:ind w:left="1026" w:hanging="187"/>
              <w:jc w:val="both"/>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hint="eastAsia" w:eastAsia="宋体"/>
                <w:lang w:val="en-US" w:eastAsia="zh-CN"/>
              </w:rPr>
              <w:t xml:space="preserve"> </w:t>
            </w:r>
            <w:r>
              <w:rPr>
                <w:rFonts w:eastAsia="MS PGothic"/>
                <w:lang w:val="en-US" w:eastAsia="ja-JP"/>
              </w:rPr>
              <w:t>FFS: value(s) of X</w:t>
            </w:r>
          </w:p>
          <w:p>
            <w:pPr>
              <w:numPr>
                <w:ilvl w:val="0"/>
                <w:numId w:val="27"/>
              </w:numPr>
              <w:ind w:left="1026" w:hanging="187"/>
              <w:jc w:val="both"/>
              <w:rPr>
                <w:rFonts w:eastAsia="MS PGothic"/>
                <w:color w:val="auto"/>
                <w:highlight w:val="yellow"/>
                <w:lang w:val="en-US" w:eastAsia="ja-JP"/>
              </w:rPr>
            </w:pPr>
            <w:r>
              <w:rPr>
                <w:rFonts w:eastAsia="MS PGothic"/>
                <w:color w:val="auto"/>
                <w:highlight w:val="yellow"/>
                <w:lang w:val="en-US" w:eastAsia="ja-JP"/>
              </w:rPr>
              <w:t>Otherwise, the UE behavior is up to the UE implementation.</w:t>
            </w:r>
          </w:p>
          <w:p>
            <w:pPr>
              <w:jc w:val="left"/>
              <w:rPr>
                <w:rFonts w:hint="default" w:ascii="Times New Roman" w:hAnsi="Times New Roman" w:cs="Times New Roman" w:eastAsiaTheme="minorEastAsia"/>
                <w:lang w:val="en-US" w:eastAsia="ja-JP" w:bidi="ar-SA"/>
              </w:rPr>
            </w:pPr>
            <w:r>
              <w:rPr>
                <w:rFonts w:hint="eastAsia" w:eastAsiaTheme="minorEastAsia"/>
                <w:lang w:val="en-US" w:eastAsia="zh-CN"/>
              </w:rPr>
              <w:t>Additionally, as we commented online, without msg1 early indication, it is meaningless to discuss value X, since the gNB would not care what</w:t>
            </w:r>
            <w:r>
              <w:rPr>
                <w:rFonts w:hint="default" w:eastAsiaTheme="minorEastAsia"/>
                <w:lang w:val="en-US" w:eastAsia="zh-CN"/>
              </w:rPr>
              <w:t>’</w:t>
            </w:r>
            <w:r>
              <w:rPr>
                <w:rFonts w:hint="eastAsia" w:eastAsiaTheme="minorEastAsia"/>
                <w:lang w:val="en-US" w:eastAsia="zh-CN"/>
              </w:rPr>
              <w:t>s UE implementation and what</w:t>
            </w:r>
            <w:r>
              <w:rPr>
                <w:rFonts w:hint="default" w:eastAsiaTheme="minorEastAsia"/>
                <w:lang w:val="en-US" w:eastAsia="zh-CN"/>
              </w:rPr>
              <w:t>’</w:t>
            </w:r>
            <w:r>
              <w:rPr>
                <w:rFonts w:hint="eastAsia" w:eastAsiaTheme="minor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bl>
    <w:p>
      <w:pPr>
        <w:rPr>
          <w:bCs/>
          <w:szCs w:val="22"/>
          <w:lang w:val="en-US"/>
        </w:rPr>
      </w:pPr>
    </w:p>
    <w:p>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8155" w:type="dxa"/>
          </w:tcPr>
          <w:p>
            <w:pPr>
              <w:jc w:val="left"/>
              <w:rPr>
                <w:rFonts w:eastAsiaTheme="minorEastAsia"/>
                <w:lang w:val="en-US" w:eastAsia="zh-CN"/>
              </w:rPr>
            </w:pPr>
            <w:r>
              <w:rPr>
                <w:rFonts w:eastAsiaTheme="minorEastAsia"/>
                <w:lang w:val="en-US" w:eastAsia="zh-CN"/>
              </w:rPr>
              <w:t>The following cases can be considered:</w:t>
            </w:r>
          </w:p>
          <w:p>
            <w:pPr>
              <w:pStyle w:val="49"/>
              <w:numPr>
                <w:ilvl w:val="0"/>
                <w:numId w:val="28"/>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time within which the UE shall be ready to retransmit a PRACH when it has not received a response within the RAR window for the previous PRACH attempt, as described in TS 38.213 Clause 8.2.</w:t>
            </w:r>
          </w:p>
          <w:p>
            <w:pPr>
              <w:pStyle w:val="49"/>
              <w:numPr>
                <w:ilvl w:val="0"/>
                <w:numId w:val="28"/>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Random access procedure for 2-step RACH (the X and Y values for 2-step RACH can be the same as that for 4-step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8155" w:type="dxa"/>
          </w:tcPr>
          <w:p>
            <w:pPr>
              <w:spacing w:line="240" w:lineRule="auto"/>
              <w:jc w:val="left"/>
              <w:rPr>
                <w:rFonts w:eastAsia="Times New Roman"/>
              </w:rPr>
            </w:pPr>
            <w:r>
              <w:rPr>
                <w:rFonts w:eastAsia="Times New Roman"/>
              </w:rPr>
              <w:t>Same value of X is also applied to the following cases:</w:t>
            </w:r>
          </w:p>
          <w:p>
            <w:pPr>
              <w:pStyle w:val="49"/>
              <w:numPr>
                <w:ilvl w:val="0"/>
                <w:numId w:val="28"/>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fallbackRAR and transmission of Msg3 (2-step RACH)</w:t>
            </w:r>
          </w:p>
          <w:p>
            <w:pPr>
              <w:pStyle w:val="49"/>
              <w:numPr>
                <w:ilvl w:val="0"/>
                <w:numId w:val="28"/>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successRAR and transmission of corresponding HARQ-ACK (2-step RACH)</w:t>
            </w:r>
          </w:p>
          <w:p>
            <w:pPr>
              <w:pStyle w:val="49"/>
              <w:numPr>
                <w:ilvl w:val="0"/>
                <w:numId w:val="28"/>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RAR PDSCH in which UE does not correctly receive the transport block and upcoming transmission of PRACH (4-step RACH)</w:t>
            </w:r>
          </w:p>
          <w:p>
            <w:pPr>
              <w:pStyle w:val="49"/>
              <w:numPr>
                <w:ilvl w:val="0"/>
                <w:numId w:val="28"/>
              </w:numPr>
              <w:jc w:val="left"/>
              <w:rPr>
                <w:rFonts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RAR with RAPID which is not associated with the corresponding PRACH transmission and upcoming transmission of PRACH (4-step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8155" w:type="dxa"/>
          </w:tcPr>
          <w:p>
            <w:pPr>
              <w:jc w:val="left"/>
              <w:rPr>
                <w:rFonts w:eastAsiaTheme="minorEastAsia"/>
                <w:lang w:val="en-US" w:eastAsia="zh-CN"/>
              </w:rPr>
            </w:pPr>
            <w:r>
              <w:rPr>
                <w:rFonts w:hint="eastAsia" w:eastAsiaTheme="minorEastAsia"/>
                <w:lang w:val="en-US" w:eastAsia="zh-CN"/>
              </w:rPr>
              <w:t>Open to consider the cases when broadcasting channel can be larger than 5 MHz but requires any kinds of feedback (e.g. Msg3 scheduled by fallbackRAR&gt;5MHz)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hint="eastAsia" w:eastAsiaTheme="minorEastAsia"/>
                <w:lang w:val="en-US" w:eastAsia="zh-CN"/>
              </w:rPr>
              <w:t>W</w:t>
            </w:r>
            <w:r>
              <w:rPr>
                <w:rFonts w:eastAsiaTheme="minorEastAsia"/>
                <w:lang w:val="en-US" w:eastAsia="zh-CN"/>
              </w:rPr>
              <w:t>e are open to discuss the other cases as QC mentioned.</w:t>
            </w:r>
          </w:p>
        </w:tc>
      </w:tr>
    </w:tbl>
    <w:p>
      <w:pPr>
        <w:rPr>
          <w:bCs/>
          <w:szCs w:val="22"/>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2.3</w:t>
      </w:r>
      <w:r>
        <w:rPr>
          <w:rFonts w:ascii="Arial" w:hAnsi="Arial" w:eastAsia="Times New Roman"/>
          <w:sz w:val="32"/>
          <w:lang w:val="en-US"/>
        </w:rPr>
        <w:tab/>
      </w:r>
      <w:r>
        <w:rPr>
          <w:rFonts w:ascii="Arial" w:hAnsi="Arial" w:eastAsia="Times New Roman"/>
          <w:sz w:val="32"/>
          <w:lang w:val="en-US"/>
        </w:rPr>
        <w:t>Separate early indication</w:t>
      </w:r>
    </w:p>
    <w:p>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7"/>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pPr>
        <w:spacing w:after="160"/>
        <w:rPr>
          <w:rFonts w:eastAsia="Calibri"/>
          <w:lang w:val="en-US" w:eastAsia="ja-JP"/>
        </w:rPr>
      </w:pPr>
      <w:r>
        <w:rPr>
          <w:rFonts w:eastAsia="Calibri"/>
          <w:lang w:val="en-US" w:eastAsia="ja-JP"/>
        </w:rPr>
        <w:br w:type="textWrapping"/>
      </w:r>
      <w:r>
        <w:rPr>
          <w:rFonts w:eastAsia="Calibri"/>
          <w:lang w:val="en-US" w:eastAsia="ja-JP"/>
        </w:rPr>
        <w:t>RAN2#121 made the following agreements regarding support of additional separate early indication(s) [39]:</w:t>
      </w:r>
    </w:p>
    <w:tbl>
      <w:tblPr>
        <w:tblStyle w:val="3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66"/>
              <w:tabs>
                <w:tab w:val="left" w:pos="360"/>
                <w:tab w:val="clear" w:pos="644"/>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pPr>
              <w:pStyle w:val="366"/>
              <w:tabs>
                <w:tab w:val="left" w:pos="360"/>
                <w:tab w:val="clear" w:pos="644"/>
              </w:tabs>
              <w:ind w:left="360"/>
              <w:rPr>
                <w:b w:val="0"/>
                <w:bCs/>
                <w:sz w:val="20"/>
                <w:szCs w:val="22"/>
                <w:lang w:eastAsia="ja-JP"/>
              </w:rPr>
            </w:pPr>
            <w:r>
              <w:rPr>
                <w:b w:val="0"/>
                <w:bCs/>
                <w:sz w:val="20"/>
                <w:szCs w:val="22"/>
                <w:lang w:eastAsia="ja-JP"/>
              </w:rPr>
              <w:t>We will wait for RAN1 progress to see if there is a need for a Msg1 early indication for eRedCap.</w:t>
            </w:r>
          </w:p>
          <w:p>
            <w:pPr>
              <w:tabs>
                <w:tab w:val="left" w:pos="1622"/>
              </w:tabs>
              <w:spacing w:after="0"/>
              <w:jc w:val="left"/>
              <w:rPr>
                <w:rFonts w:ascii="Arial" w:hAnsi="Arial" w:eastAsia="MS Mincho" w:cs="Arial"/>
                <w:sz w:val="22"/>
                <w:szCs w:val="24"/>
                <w:lang w:eastAsia="ja-JP"/>
              </w:rPr>
            </w:pPr>
          </w:p>
        </w:tc>
      </w:tr>
    </w:tbl>
    <w:p>
      <w:pPr>
        <w:spacing w:after="160"/>
        <w:rPr>
          <w:rFonts w:eastAsia="Calibri"/>
          <w:lang w:val="en-US" w:eastAsia="ja-JP"/>
        </w:rPr>
      </w:pPr>
      <w:r>
        <w:rPr>
          <w:rFonts w:eastAsia="Calibri"/>
          <w:lang w:val="en-US" w:eastAsia="ja-JP"/>
        </w:rPr>
        <w:br w:type="textWrapping"/>
      </w:r>
      <w:r>
        <w:rPr>
          <w:rFonts w:eastAsia="Calibri"/>
          <w:lang w:val="en-US" w:eastAsia="ja-JP"/>
        </w:rPr>
        <w:t>So, additional early indication in Msg3 will be supported, but it remains to decide whether to also support it in Msg1.</w:t>
      </w:r>
    </w:p>
    <w:p>
      <w:pPr>
        <w:pStyle w:val="49"/>
        <w:numPr>
          <w:ilvl w:val="0"/>
          <w:numId w:val="29"/>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pPr>
        <w:pStyle w:val="49"/>
        <w:numPr>
          <w:ilvl w:val="0"/>
          <w:numId w:val="29"/>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pPr>
        <w:pStyle w:val="49"/>
        <w:numPr>
          <w:ilvl w:val="0"/>
          <w:numId w:val="29"/>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pPr>
        <w:pStyle w:val="49"/>
        <w:numPr>
          <w:ilvl w:val="0"/>
          <w:numId w:val="29"/>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pPr>
        <w:pStyle w:val="49"/>
        <w:numPr>
          <w:ilvl w:val="0"/>
          <w:numId w:val="29"/>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pPr>
        <w:spacing w:after="160"/>
        <w:rPr>
          <w:rFonts w:eastAsia="Calibri"/>
          <w:lang w:val="en-US"/>
        </w:rPr>
      </w:pPr>
      <w:r>
        <w:rPr>
          <w:rFonts w:eastAsia="Calibri"/>
          <w:lang w:val="en-US"/>
        </w:rPr>
        <w:t>Other proposals expressed in the contributions:</w:t>
      </w:r>
    </w:p>
    <w:p>
      <w:pPr>
        <w:pStyle w:val="49"/>
        <w:numPr>
          <w:ilvl w:val="0"/>
          <w:numId w:val="30"/>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pPr>
        <w:pStyle w:val="49"/>
        <w:numPr>
          <w:ilvl w:val="0"/>
          <w:numId w:val="30"/>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pPr>
        <w:jc w:val="left"/>
        <w:rPr>
          <w:bCs/>
          <w:lang w:val="en-US"/>
        </w:rPr>
      </w:pPr>
      <w:r>
        <w:rPr>
          <w:bCs/>
          <w:lang w:val="en-US"/>
        </w:rPr>
        <w:t>Based on the above, the following proposal can be considered.</w:t>
      </w:r>
    </w:p>
    <w:p>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游明朝"/>
                <w:lang w:val="en-US" w:eastAsia="ja-JP"/>
              </w:rPr>
            </w:pPr>
            <w:r>
              <w:rPr>
                <w:rFonts w:eastAsia="游明朝"/>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pPr>
              <w:jc w:val="left"/>
              <w:rPr>
                <w:rFonts w:eastAsia="游明朝"/>
                <w:lang w:val="en-US" w:eastAsia="ja-JP"/>
              </w:rPr>
            </w:pPr>
            <w:r>
              <w:rPr>
                <w:rFonts w:eastAsia="游明朝"/>
                <w:lang w:val="en-US" w:eastAsia="ja-JP"/>
              </w:rPr>
              <w:t>No drawback has been identified from RAN1 perspective, and hence there is no reason not to support Msg1-based additional early indication at least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hint="eastAsia" w:eastAsiaTheme="minor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pPr>
              <w:spacing w:before="120" w:beforeLines="5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E</w:t>
            </w:r>
            <w:r>
              <w:rPr>
                <w:rFonts w:eastAsiaTheme="minorEastAsia"/>
                <w:lang w:val="en-US" w:eastAsia="zh-CN"/>
              </w:rPr>
              <w:t>arly indication in Msg1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 xml:space="preserve">Early </w:t>
            </w:r>
            <w:r>
              <w:rPr>
                <w:rFonts w:eastAsia="Malgun Gothic"/>
                <w:lang w:val="en-US" w:eastAsia="ko-KR"/>
              </w:rPr>
              <w:t>indication</w:t>
            </w:r>
            <w:r>
              <w:rPr>
                <w:rFonts w:hint="eastAsia" w:eastAsia="Malgun Gothic"/>
                <w:lang w:val="en-US" w:eastAsia="ko-KR"/>
              </w:rPr>
              <w:t xml:space="preserve"> </w:t>
            </w:r>
            <w:r>
              <w:rPr>
                <w:rFonts w:eastAsia="Malgun Gothic"/>
                <w:lang w:val="en-US" w:eastAsia="ko-KR"/>
              </w:rPr>
              <w:t>in Msg1 for eRedCap should be supported to schedule the proper TDRA value for Message 3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The gNB scheduling can address BW restrictions/TDRA for Msg2 and/or Msg3.</w:t>
            </w:r>
          </w:p>
          <w:p>
            <w:pPr>
              <w:jc w:val="left"/>
              <w:rPr>
                <w:rFonts w:eastAsia="Malgun Gothic"/>
                <w:lang w:val="en-US" w:eastAsia="ko-KR"/>
              </w:rPr>
            </w:pPr>
            <w:r>
              <w:rPr>
                <w:rFonts w:hint="eastAsia" w:eastAsiaTheme="minorEastAsia"/>
                <w:lang w:val="en-US" w:eastAsia="zh-CN"/>
              </w:rPr>
              <w:t xml:space="preserve">BTW, we do not want separate </w:t>
            </w:r>
            <w:r>
              <w:rPr>
                <w:rFonts w:eastAsiaTheme="minorEastAsia"/>
                <w:lang w:val="en-US" w:eastAsia="zh-CN"/>
              </w:rPr>
              <w:t>early</w:t>
            </w:r>
            <w:r>
              <w:rPr>
                <w:rFonts w:hint="eastAsia" w:eastAsiaTheme="minorEastAsia"/>
                <w:lang w:val="en-US" w:eastAsia="zh-CN"/>
              </w:rPr>
              <w:t xml:space="preserve"> </w:t>
            </w:r>
            <w:r>
              <w:rPr>
                <w:rFonts w:eastAsiaTheme="minorEastAsia"/>
                <w:lang w:val="en-US" w:eastAsia="zh-CN"/>
              </w:rPr>
              <w:t>indication</w:t>
            </w:r>
            <w:r>
              <w:rPr>
                <w:rFonts w:hint="eastAsia" w:eastAsiaTheme="minorEastAsia"/>
                <w:lang w:val="en-US" w:eastAsia="zh-CN"/>
              </w:rPr>
              <w:t xml:space="preserve"> in Msg1 becomes an excuse of introducing Rel-18 specific separate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t>FUTUREWEI</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No good reason to rob the network of the flexibility to use this when it wants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Intel</w:t>
            </w:r>
          </w:p>
        </w:tc>
        <w:tc>
          <w:tcPr>
            <w:tcW w:w="1372" w:type="dxa"/>
          </w:tcPr>
          <w:p>
            <w:pPr>
              <w:tabs>
                <w:tab w:val="left" w:pos="551"/>
              </w:tabs>
              <w:jc w:val="left"/>
            </w:pPr>
            <w:r>
              <w:rPr>
                <w:rFonts w:eastAsiaTheme="minorEastAsia"/>
                <w:lang w:val="en-US" w:eastAsia="zh-CN"/>
              </w:rPr>
              <w:t>Y</w:t>
            </w:r>
          </w:p>
        </w:tc>
        <w:tc>
          <w:tcPr>
            <w:tcW w:w="6780" w:type="dxa"/>
          </w:tcPr>
          <w:p>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spacing w:after="160"/>
              <w:rPr>
                <w:rFonts w:eastAsia="Calibri"/>
                <w:szCs w:val="22"/>
                <w:lang w:val="en-US" w:eastAsia="ja-JP"/>
              </w:rPr>
            </w:pPr>
            <w:r>
              <w:rPr>
                <w:rFonts w:eastAsiaTheme="minorEastAsia"/>
                <w:lang w:val="en-US" w:eastAsia="zh-CN"/>
              </w:rPr>
              <w:t xml:space="preserve">As we discuss in our contribution </w:t>
            </w: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pPr>
              <w:numPr>
                <w:ilvl w:val="0"/>
                <w:numId w:val="31"/>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type="textWrapping"/>
            </w:r>
          </w:p>
          <w:p>
            <w:pPr>
              <w:numPr>
                <w:ilvl w:val="0"/>
                <w:numId w:val="31"/>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type="textWrapping"/>
            </w:r>
          </w:p>
          <w:p>
            <w:pPr>
              <w:numPr>
                <w:ilvl w:val="0"/>
                <w:numId w:val="31"/>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pPr>
              <w:spacing w:after="0"/>
              <w:rPr>
                <w:rFonts w:eastAsia="Calibri"/>
                <w:lang w:val="en-US" w:eastAsia="ja-JP"/>
              </w:rPr>
            </w:pPr>
          </w:p>
          <w:p>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numPr>
                <w:ilvl w:val="0"/>
                <w:numId w:val="32"/>
              </w:numPr>
              <w:jc w:val="left"/>
              <w:rPr>
                <w:rFonts w:eastAsia="宋体"/>
                <w:lang w:val="en-US" w:eastAsia="zh-CN"/>
              </w:rPr>
            </w:pPr>
            <w:r>
              <w:rPr>
                <w:rFonts w:hint="eastAsia" w:eastAsiaTheme="minorEastAsia"/>
                <w:lang w:val="en-US" w:eastAsia="zh-CN"/>
              </w:rPr>
              <w:t xml:space="preserve">Whether </w:t>
            </w:r>
            <w:r>
              <w:rPr>
                <w:rFonts w:eastAsia="Times New Roman"/>
                <w:szCs w:val="24"/>
                <w:lang w:val="en-US"/>
              </w:rPr>
              <w:t>fragment</w:t>
            </w:r>
            <w:r>
              <w:rPr>
                <w:rFonts w:hint="eastAsia" w:eastAsia="宋体"/>
                <w:szCs w:val="24"/>
                <w:lang w:val="en-US" w:eastAsia="zh-CN"/>
              </w:rPr>
              <w:t>ation is an issue depends on the network. Therefore, configurable is needed.</w:t>
            </w:r>
          </w:p>
          <w:p>
            <w:pPr>
              <w:numPr>
                <w:ilvl w:val="0"/>
                <w:numId w:val="32"/>
              </w:numPr>
              <w:jc w:val="left"/>
              <w:rPr>
                <w:rFonts w:eastAsia="宋体"/>
                <w:lang w:val="en-US" w:eastAsia="zh-CN"/>
              </w:rPr>
            </w:pPr>
            <w:r>
              <w:rPr>
                <w:rFonts w:hint="eastAsia" w:eastAsia="宋体"/>
                <w:lang w:val="en-US" w:eastAsia="zh-CN"/>
              </w:rPr>
              <w:t>Without msg1 early indication, the timeline relaxing for RAR processing is meaningless. UE implementation is more convenient.</w:t>
            </w:r>
          </w:p>
          <w:p>
            <w:pPr>
              <w:numPr>
                <w:ilvl w:val="0"/>
                <w:numId w:val="32"/>
              </w:numPr>
              <w:jc w:val="left"/>
              <w:rPr>
                <w:rFonts w:eastAsia="宋体"/>
                <w:lang w:val="en-US" w:eastAsia="zh-CN"/>
              </w:rPr>
            </w:pPr>
            <w:r>
              <w:rPr>
                <w:rFonts w:hint="eastAsia" w:eastAsia="宋体"/>
                <w:lang w:val="en-US" w:eastAsia="zh-CN"/>
              </w:rPr>
              <w:t>Without msg1 early indication, msg3 in RA-Based SDT would be impacted, since the msg3 TBS in SDT is as large as tens of thousands bits according to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No strong view but we are OK to have separate Msg1 early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Calibri"/>
                <w:szCs w:val="22"/>
                <w:lang w:val="en-US" w:eastAsia="ja-JP"/>
              </w:rPr>
              <w:t>Y</w:t>
            </w:r>
          </w:p>
        </w:tc>
        <w:tc>
          <w:tcPr>
            <w:tcW w:w="6780" w:type="dxa"/>
          </w:tcPr>
          <w:p>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pPr>
        <w:jc w:val="left"/>
        <w:rPr>
          <w:rFonts w:eastAsia="Calibri"/>
          <w:szCs w:val="22"/>
          <w:lang w:val="en-US" w:eastAsia="ja-JP"/>
        </w:rPr>
      </w:pPr>
      <w:r>
        <w:rPr>
          <w:rFonts w:eastAsia="Calibri"/>
          <w:szCs w:val="22"/>
          <w:lang w:val="en-US" w:eastAsia="ja-JP"/>
        </w:rPr>
        <w:br w:type="textWrapping"/>
      </w:r>
      <w:r>
        <w:rPr>
          <w:rFonts w:eastAsia="Calibri"/>
          <w:szCs w:val="22"/>
          <w:lang w:val="en-US" w:eastAsia="ja-JP"/>
        </w:rPr>
        <w:t>Among the responses received so far to Question 2.3-1a, 71% say yes and 21% say no. Based on the responses, the following proposal can be considered.</w:t>
      </w:r>
    </w:p>
    <w:p>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pPr>
        <w:pStyle w:val="49"/>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17th April.</w:t>
            </w:r>
          </w:p>
        </w:tc>
      </w:tr>
    </w:tbl>
    <w:p>
      <w:pPr>
        <w:rPr>
          <w:rFonts w:eastAsia="Microsoft YaHei UI"/>
          <w:lang w:eastAsia="zh-CN"/>
        </w:rPr>
      </w:pPr>
    </w:p>
    <w:p>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Use LCID in PUSCH part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As long as MsgA PUSCH will always carry dedicated LCID for Rel-18 LCID, the network does not need other information to do proper scheduling of MsgB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views as Nordic and CATT</w:t>
            </w:r>
          </w:p>
        </w:tc>
      </w:tr>
    </w:tbl>
    <w:p>
      <w:pPr>
        <w:rPr>
          <w:rFonts w:eastAsia="Microsoft YaHei UI"/>
          <w:lang w:eastAsia="zh-CN"/>
        </w:rPr>
      </w:pPr>
    </w:p>
    <w:p>
      <w:pPr>
        <w:rPr>
          <w:b/>
          <w:bCs/>
          <w:lang w:val="en-US"/>
        </w:rPr>
      </w:pPr>
      <w:r>
        <w:rPr>
          <w:b/>
          <w:highlight w:val="cyan"/>
          <w:lang w:val="en-US"/>
        </w:rPr>
        <w:t>FL1 Medium Priority Question 2.3-3a</w:t>
      </w:r>
      <w:r>
        <w:rPr>
          <w:b/>
          <w:bCs/>
          <w:lang w:val="en-US"/>
        </w:rPr>
        <w:t>: Companies are invited to comment on whether potential separate initial early indications for Rel-18 eRedCap UEs (as discussed in the previous questions) would apply to BW3/PR3+PR1 UEs only or also to PR1-only UEs.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lang w:val="en-US"/>
              </w:rPr>
              <w:t>BW3/PR3+PR1 + PR1 share the initial access, based on RAN guidance. So answer is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8155" w:type="dxa"/>
          </w:tcPr>
          <w:p>
            <w:pPr>
              <w:jc w:val="left"/>
              <w:rPr>
                <w:rFonts w:eastAsiaTheme="minorEastAsia"/>
                <w:lang w:val="en-US" w:eastAsia="zh-CN"/>
              </w:rPr>
            </w:pPr>
            <w:r>
              <w:rPr>
                <w:rFonts w:eastAsiaTheme="minorEastAsia"/>
                <w:lang w:val="en-US" w:eastAsia="zh-CN"/>
              </w:rPr>
              <w:t xml:space="preserve">As we discuss in our contribution </w:t>
            </w: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pPr>
              <w:pStyle w:val="49"/>
              <w:numPr>
                <w:ilvl w:val="0"/>
                <w:numId w:val="33"/>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pPr>
              <w:pStyle w:val="49"/>
              <w:numPr>
                <w:ilvl w:val="0"/>
                <w:numId w:val="33"/>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pPr>
              <w:jc w:val="left"/>
              <w:rPr>
                <w:rFonts w:eastAsiaTheme="minorEastAsia"/>
                <w:lang w:val="en-US" w:eastAsia="zh-CN"/>
              </w:rPr>
            </w:pPr>
            <w:r>
              <w:t>The discussion and decision about the above proposal can potentially also be left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Qualcomm</w:t>
            </w:r>
          </w:p>
        </w:tc>
        <w:tc>
          <w:tcPr>
            <w:tcW w:w="8155" w:type="dxa"/>
          </w:tcPr>
          <w:p>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CATT2</w:t>
            </w:r>
          </w:p>
        </w:tc>
        <w:tc>
          <w:tcPr>
            <w:tcW w:w="8155" w:type="dxa"/>
          </w:tcPr>
          <w:p>
            <w:pPr>
              <w:jc w:val="left"/>
              <w:rPr>
                <w:rFonts w:eastAsiaTheme="minorEastAsia"/>
                <w:lang w:val="en-US" w:eastAsia="zh-CN"/>
              </w:rPr>
            </w:pPr>
            <w:r>
              <w:rPr>
                <w:rFonts w:hint="eastAsia" w:eastAsiaTheme="minorEastAsia"/>
                <w:lang w:val="en-US" w:eastAsia="zh-CN"/>
              </w:rPr>
              <w:t>From RANP conclusion, they should share the same RACH procedure: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4" w:type="dxa"/>
                </w:tcPr>
                <w:p>
                  <w:pPr>
                    <w:spacing w:after="120"/>
                  </w:pPr>
                  <w:r>
                    <w:t>Note 4: The initial access procedure of Rel-18 eRedCap UE capable of 20MHz + PR1 is realized by following:</w:t>
                  </w:r>
                </w:p>
                <w:p>
                  <w:pPr>
                    <w:pStyle w:val="49"/>
                    <w:numPr>
                      <w:ilvl w:val="0"/>
                      <w:numId w:val="34"/>
                    </w:numPr>
                    <w:jc w:val="left"/>
                    <w:rPr>
                      <w:rFonts w:eastAsiaTheme="minorEastAsia"/>
                      <w:lang w:val="en-US" w:eastAsia="zh-CN"/>
                    </w:rPr>
                  </w:pPr>
                  <w:r>
                    <w:rPr>
                      <w:sz w:val="20"/>
                      <w:lang w:val="en-US"/>
                    </w:rPr>
                    <w:t>Same as Rel-18 eRedCap UE capable of BW3/PR3 + PR1</w:t>
                  </w:r>
                </w:p>
              </w:tc>
            </w:tr>
          </w:tbl>
          <w:p>
            <w:pPr>
              <w:jc w:val="left"/>
              <w:rPr>
                <w:rFonts w:eastAsiaTheme="minorEastAsia"/>
                <w:lang w:val="en-US" w:eastAsia="zh-CN"/>
              </w:rPr>
            </w:pPr>
            <w:r>
              <w:rPr>
                <w:rFonts w:hint="eastAsia" w:eastAsiaTheme="minorEastAsia"/>
                <w:lang w:val="en-US" w:eastAsia="zh-CN"/>
              </w:rPr>
              <w:t xml:space="preserve">Although all restrictions designed for BW3/PR3 seem redundant to </w:t>
            </w:r>
            <w:r>
              <w:rPr>
                <w:rFonts w:eastAsiaTheme="minorEastAsia"/>
                <w:lang w:val="en-US" w:eastAsia="zh-CN"/>
              </w:rPr>
              <w:t>‘</w:t>
            </w:r>
            <w:r>
              <w:rPr>
                <w:rFonts w:hint="eastAsia" w:eastAsiaTheme="minorEastAsia"/>
                <w:lang w:val="en-US" w:eastAsia="zh-CN"/>
              </w:rPr>
              <w:t>20 MHz + PR1</w:t>
            </w:r>
            <w:r>
              <w:rPr>
                <w:rFonts w:eastAsiaTheme="minorEastAsia"/>
                <w:lang w:val="en-US" w:eastAsia="zh-CN"/>
              </w:rPr>
              <w:t>’</w:t>
            </w:r>
            <w:r>
              <w:rPr>
                <w:rFonts w:hint="eastAsia" w:eastAsiaTheme="minorEastAsia"/>
                <w:lang w:val="en-US" w:eastAsia="zh-CN"/>
              </w:rPr>
              <w:t xml:space="preserve">, it should be easy for </w:t>
            </w:r>
            <w:r>
              <w:rPr>
                <w:rFonts w:eastAsiaTheme="minorEastAsia"/>
                <w:lang w:val="en-US" w:eastAsia="zh-CN"/>
              </w:rPr>
              <w:t>‘</w:t>
            </w:r>
            <w:r>
              <w:rPr>
                <w:rFonts w:hint="eastAsia" w:eastAsiaTheme="minorEastAsia"/>
                <w:lang w:val="en-US" w:eastAsia="zh-CN"/>
              </w:rPr>
              <w:t>20 MHz + PR1</w:t>
            </w:r>
            <w:r>
              <w:rPr>
                <w:rFonts w:eastAsiaTheme="minorEastAsia"/>
                <w:lang w:val="en-US" w:eastAsia="zh-CN"/>
              </w:rPr>
              <w:t>’</w:t>
            </w:r>
            <w:r>
              <w:rPr>
                <w:rFonts w:hint="eastAsia" w:eastAsiaTheme="minorEastAsia"/>
                <w:lang w:val="en-US" w:eastAsia="zh-CN"/>
              </w:rPr>
              <w:t xml:space="preserve"> to support restricted behavior of BW3/PR3.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8155"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bl>
    <w:p>
      <w:pPr>
        <w:rPr>
          <w:rFonts w:eastAsia="Microsoft YaHei UI"/>
          <w:lang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2.4</w:t>
      </w:r>
      <w:r>
        <w:rPr>
          <w:rFonts w:ascii="Arial" w:hAnsi="Arial" w:eastAsia="Times New Roman"/>
          <w:sz w:val="32"/>
          <w:lang w:val="en-US"/>
        </w:rPr>
        <w:tab/>
      </w:r>
      <w:r>
        <w:rPr>
          <w:rFonts w:ascii="Arial" w:hAnsi="Arial" w:eastAsia="Times New Roman"/>
          <w:sz w:val="32"/>
          <w:lang w:val="en-US"/>
        </w:rPr>
        <w:t>Separate initial BWP</w:t>
      </w:r>
    </w:p>
    <w:p>
      <w:pPr>
        <w:rPr>
          <w:lang w:val="en-US"/>
        </w:rPr>
      </w:pPr>
      <w:r>
        <w:rPr>
          <w:lang w:val="en-US"/>
        </w:rPr>
        <w:t>RAN1 has made the following agreement regarding separate initial BWP(s)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eastAsia="等线"/>
                <w:lang w:val="en-US" w:eastAsia="zh-CN"/>
              </w:rPr>
            </w:pPr>
            <w:r>
              <w:rPr>
                <w:rFonts w:hint="eastAsia" w:eastAsia="等线"/>
                <w:lang w:val="en-US" w:eastAsia="zh-CN"/>
              </w:rPr>
              <w:t>C</w:t>
            </w:r>
            <w:r>
              <w:rPr>
                <w:rFonts w:eastAsia="等线"/>
                <w:lang w:val="en-US" w:eastAsia="zh-CN"/>
              </w:rPr>
              <w:t>onclusion:</w:t>
            </w:r>
          </w:p>
          <w:p>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The contributions express the following views regarding separate initial BWP:</w:t>
      </w:r>
    </w:p>
    <w:p>
      <w:pPr>
        <w:pStyle w:val="49"/>
        <w:numPr>
          <w:ilvl w:val="0"/>
          <w:numId w:val="3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pPr>
        <w:pStyle w:val="49"/>
        <w:numPr>
          <w:ilvl w:val="0"/>
          <w:numId w:val="3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pPr>
        <w:pStyle w:val="49"/>
        <w:numPr>
          <w:ilvl w:val="0"/>
          <w:numId w:val="35"/>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pPr>
        <w:pStyle w:val="49"/>
        <w:numPr>
          <w:ilvl w:val="0"/>
          <w:numId w:val="35"/>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8155" w:type="dxa"/>
          </w:tcPr>
          <w:p>
            <w:pPr>
              <w:jc w:val="left"/>
              <w:rPr>
                <w:rFonts w:eastAsiaTheme="minorEastAsia"/>
                <w:lang w:val="en-US" w:eastAsia="zh-CN"/>
              </w:rPr>
            </w:pPr>
            <w:r>
              <w:rPr>
                <w:rFonts w:hint="eastAsia" w:eastAsiaTheme="minorEastAsia"/>
                <w:lang w:val="en-US" w:eastAsia="zh-CN"/>
              </w:rPr>
              <w:t>The same as Rel-17 case: If Rel-18 RedCap UE is not barred, and Rel-17 separate initial BWP is not configured, then Rel-18 RedCap UE use legacy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8155"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 as CATT, if Rel-17 </w:t>
            </w:r>
            <w:r>
              <w:rPr>
                <w:rFonts w:hint="eastAsia" w:eastAsiaTheme="minorEastAsia"/>
                <w:lang w:val="en-US" w:eastAsia="zh-CN"/>
              </w:rPr>
              <w:t>separate initial BWP is not configured, then Rel-18 RedCap UE use legacy initial BWP.</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bout whether/how Rel-18 eRedCap read </w:t>
            </w:r>
            <w:r>
              <w:rPr>
                <w:rFonts w:hint="eastAsia" w:eastAsiaTheme="minorEastAsia"/>
                <w:lang w:val="en-US" w:eastAsia="zh-CN"/>
              </w:rPr>
              <w:t>t</w:t>
            </w:r>
            <w:r>
              <w:rPr>
                <w:rFonts w:eastAsiaTheme="minorEastAsia"/>
                <w:lang w:val="en-US" w:eastAsia="zh-CN"/>
              </w:rPr>
              <w:t xml:space="preserve">he IEs related to Rel-17 RedCap UE bar, it should be up to RAN2 to discuss and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8155" w:type="dxa"/>
          </w:tcPr>
          <w:p>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bl>
    <w:p>
      <w:pPr>
        <w:rPr>
          <w:rFonts w:eastAsia="Microsoft YaHei UI"/>
          <w:lang w:val="en-US" w:eastAsia="zh-CN"/>
        </w:rPr>
      </w:pPr>
    </w:p>
    <w:p>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rFonts w:eastAsiaTheme="minorEastAsia"/>
                <w:lang w:val="en-US" w:eastAsia="zh-CN"/>
              </w:rPr>
              <w:t>Same initial access, same initial BW for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8155" w:type="dxa"/>
          </w:tcPr>
          <w:p>
            <w:pPr>
              <w:jc w:val="left"/>
              <w:rPr>
                <w:rFonts w:eastAsiaTheme="minorEastAsia"/>
                <w:lang w:val="en-US" w:eastAsia="zh-CN"/>
              </w:rPr>
            </w:pPr>
            <w:r>
              <w:rPr>
                <w:rFonts w:hint="eastAsia" w:eastAsiaTheme="minorEastAsia"/>
                <w:lang w:val="en-US" w:eastAsia="zh-CN"/>
              </w:rPr>
              <w:t>As RANP guidance, they should share the same RACH procedure. So same initial BWP, as mentioned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views as Nordic and CATT</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2.5</w:t>
      </w:r>
      <w:r>
        <w:rPr>
          <w:rFonts w:ascii="Arial" w:hAnsi="Arial" w:eastAsia="Times New Roman"/>
          <w:sz w:val="32"/>
          <w:lang w:val="en-US"/>
        </w:rPr>
        <w:tab/>
      </w:r>
      <w:r>
        <w:rPr>
          <w:rFonts w:ascii="Arial" w:hAnsi="Arial" w:eastAsia="Times New Roman"/>
          <w:sz w:val="32"/>
          <w:lang w:val="en-US"/>
        </w:rPr>
        <w:t>Simultaneous reception</w:t>
      </w:r>
    </w:p>
    <w:p>
      <w:pPr>
        <w:rPr>
          <w:lang w:val="en-US"/>
        </w:rPr>
      </w:pPr>
      <w:r>
        <w:rPr>
          <w:lang w:val="en-US"/>
        </w:rPr>
        <w:t>RAN1 has made the following conclusion regarding simultaneous reception of two broadcast PDSCH transmissions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spacing w:after="0" w:line="240" w:lineRule="auto"/>
              <w:jc w:val="left"/>
              <w:rPr>
                <w:rFonts w:ascii="Times" w:hAnsi="Times"/>
                <w:szCs w:val="24"/>
                <w:lang w:val="en-US"/>
              </w:rPr>
            </w:pPr>
          </w:p>
        </w:tc>
      </w:tr>
    </w:tbl>
    <w:p>
      <w:pPr>
        <w:rPr>
          <w:lang w:val="en-US" w:eastAsia="ja-JP"/>
        </w:rPr>
      </w:pPr>
      <w:r>
        <w:rPr>
          <w:rFonts w:eastAsia="Microsoft YaHei UI"/>
          <w:lang w:val="en-US" w:eastAsia="zh-CN"/>
        </w:rPr>
        <w:br w:type="textWrapping"/>
      </w:r>
      <w:r>
        <w:rPr>
          <w:lang w:eastAsia="ja-JP"/>
        </w:rPr>
        <w:t>For simultaneous reception of multiple broadcast channels,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pPr>
        <w:rPr>
          <w:lang w:eastAsia="ja-JP"/>
        </w:rPr>
      </w:pPr>
      <w:r>
        <w:rPr>
          <w:rFonts w:eastAsia="Microsoft YaHei UI"/>
          <w:lang w:eastAsia="zh-CN"/>
        </w:rPr>
        <w:br w:type="textWrapping"/>
      </w:r>
      <w:r>
        <w:rPr>
          <w:lang w:eastAsia="ja-JP"/>
        </w:rPr>
        <w:t>For simultaneous reception of a unicast channel and a broadcast channel,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pPr>
        <w:rPr>
          <w:rFonts w:eastAsia="Microsoft YaHei UI"/>
          <w:lang w:val="en-US" w:eastAsia="zh-CN"/>
        </w:rPr>
      </w:pPr>
      <w:r>
        <w:rPr>
          <w:lang w:eastAsia="ja-JP"/>
        </w:rPr>
        <w:br w:type="textWrapping"/>
      </w:r>
      <w:r>
        <w:rPr>
          <w:rFonts w:eastAsia="Microsoft YaHei UI"/>
          <w:lang w:val="en-US" w:eastAsia="zh-CN"/>
        </w:rPr>
        <w:t>The contributions express the following views regarding simultaneous reception of unicast and broadcast channels:</w:t>
      </w:r>
    </w:p>
    <w:p>
      <w:pPr>
        <w:pStyle w:val="49"/>
        <w:numPr>
          <w:ilvl w:val="0"/>
          <w:numId w:val="36"/>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pPr>
        <w:pStyle w:val="49"/>
        <w:numPr>
          <w:ilvl w:val="0"/>
          <w:numId w:val="36"/>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pPr>
        <w:pStyle w:val="49"/>
        <w:numPr>
          <w:ilvl w:val="0"/>
          <w:numId w:val="36"/>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pPr>
        <w:pStyle w:val="49"/>
        <w:numPr>
          <w:ilvl w:val="0"/>
          <w:numId w:val="36"/>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pPr>
        <w:pStyle w:val="49"/>
        <w:numPr>
          <w:ilvl w:val="0"/>
          <w:numId w:val="36"/>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pPr>
        <w:pStyle w:val="49"/>
        <w:numPr>
          <w:ilvl w:val="0"/>
          <w:numId w:val="36"/>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pPr>
        <w:jc w:val="left"/>
        <w:rPr>
          <w:bCs/>
          <w:lang w:val="en-US"/>
        </w:rPr>
      </w:pPr>
      <w:r>
        <w:rPr>
          <w:bCs/>
          <w:lang w:val="en-US"/>
        </w:rPr>
        <w:t>Companies are invited to reply to the following question.</w:t>
      </w:r>
    </w:p>
    <w:p>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游明朝"/>
                <w:lang w:val="en-US" w:eastAsia="ja-JP"/>
              </w:rPr>
            </w:pPr>
            <w:r>
              <w:rPr>
                <w:rFonts w:hint="eastAsia" w:eastAsia="游明朝"/>
                <w:lang w:val="en-US" w:eastAsia="ja-JP"/>
              </w:rPr>
              <w:t>N</w:t>
            </w:r>
          </w:p>
        </w:tc>
        <w:tc>
          <w:tcPr>
            <w:tcW w:w="6780" w:type="dxa"/>
          </w:tcPr>
          <w:p>
            <w:pPr>
              <w:jc w:val="left"/>
              <w:rPr>
                <w:rFonts w:eastAsia="游明朝"/>
                <w:lang w:val="en-US" w:eastAsia="ja-JP"/>
              </w:rPr>
            </w:pPr>
            <w:r>
              <w:rPr>
                <w:rFonts w:eastAsia="游明朝"/>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adjustRightInd w:val="0"/>
              <w:snapToGrid w:val="0"/>
              <w:spacing w:after="120" w:afterLines="50"/>
              <w:rPr>
                <w:rFonts w:eastAsiaTheme="minorEastAsia"/>
                <w:lang w:val="en-US" w:eastAsia="zh-CN"/>
              </w:rPr>
            </w:pPr>
            <w:r>
              <w:rPr>
                <w:rFonts w:hint="eastAsia" w:eastAsiaTheme="minor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pPr>
              <w:pStyle w:val="49"/>
              <w:widowControl w:val="0"/>
              <w:numPr>
                <w:ilvl w:val="0"/>
                <w:numId w:val="37"/>
              </w:numPr>
              <w:adjustRightInd w:val="0"/>
              <w:snapToGrid w:val="0"/>
              <w:spacing w:after="120" w:afterLines="50" w:line="240"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Interpretation 1: Reasonable UE implementation should prioritize the reception of unicast PDSCH, </w:t>
            </w:r>
            <w:r>
              <w:rPr>
                <w:rFonts w:ascii="Times New Roman" w:hAnsi="Times New Roman" w:cs="Times New Roman" w:eastAsiaTheme="minorEastAsia"/>
                <w:sz w:val="20"/>
                <w:szCs w:val="20"/>
                <w:u w:val="single"/>
                <w:lang w:val="en-US" w:eastAsia="zh-CN"/>
              </w:rPr>
              <w:t>reception of broadcast PDSCH can be skipped</w:t>
            </w:r>
            <w:r>
              <w:rPr>
                <w:rFonts w:ascii="Times New Roman" w:hAnsi="Times New Roman" w:cs="Times New Roman" w:eastAsiaTheme="minorEastAsia"/>
                <w:sz w:val="20"/>
                <w:szCs w:val="20"/>
                <w:lang w:val="en-US" w:eastAsia="zh-CN"/>
              </w:rPr>
              <w:t xml:space="preserve">.  </w:t>
            </w:r>
          </w:p>
          <w:p>
            <w:pPr>
              <w:pStyle w:val="49"/>
              <w:widowControl w:val="0"/>
              <w:numPr>
                <w:ilvl w:val="0"/>
                <w:numId w:val="37"/>
              </w:numPr>
              <w:adjustRightInd w:val="0"/>
              <w:snapToGrid w:val="0"/>
              <w:spacing w:after="120" w:afterLines="50" w:line="240"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Interpretation 2: Reasonable UE implementation should prioritize the reception of unicast PDSCH, </w:t>
            </w:r>
            <w:r>
              <w:rPr>
                <w:rFonts w:ascii="Times New Roman" w:hAnsi="Times New Roman" w:cs="Times New Roman" w:eastAsiaTheme="minorEastAsia"/>
                <w:sz w:val="20"/>
                <w:szCs w:val="20"/>
                <w:u w:val="single"/>
                <w:lang w:val="en-US" w:eastAsia="zh-CN"/>
              </w:rPr>
              <w:t>whether to receive the broadcast PDSCH is up to UE implementation</w:t>
            </w:r>
            <w:r>
              <w:rPr>
                <w:rFonts w:ascii="Times New Roman" w:hAnsi="Times New Roman" w:cs="Times New Roman" w:eastAsiaTheme="minorEastAsia"/>
                <w:sz w:val="20"/>
                <w:szCs w:val="20"/>
                <w:lang w:val="en-US" w:eastAsia="zh-CN"/>
              </w:rPr>
              <w:t>.</w:t>
            </w:r>
          </w:p>
          <w:p>
            <w:pPr>
              <w:pStyle w:val="49"/>
              <w:widowControl w:val="0"/>
              <w:numPr>
                <w:ilvl w:val="0"/>
                <w:numId w:val="37"/>
              </w:numPr>
              <w:adjustRightInd w:val="0"/>
              <w:snapToGrid w:val="0"/>
              <w:spacing w:after="120" w:afterLines="50" w:line="240"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hAnsi="Times New Roman" w:cs="Times New Roman" w:eastAsiaTheme="minorEastAsia"/>
                <w:sz w:val="20"/>
                <w:szCs w:val="20"/>
                <w:u w:val="single"/>
                <w:lang w:val="en-US" w:eastAsia="zh-CN"/>
              </w:rPr>
              <w:t xml:space="preserve">which enables simultaneous reception of both PDSCHs. </w:t>
            </w:r>
          </w:p>
          <w:p>
            <w:pPr>
              <w:widowControl w:val="0"/>
              <w:adjustRightInd w:val="0"/>
              <w:snapToGrid w:val="0"/>
              <w:spacing w:after="120" w:afterLines="50" w:line="240" w:lineRule="auto"/>
              <w:rPr>
                <w:rFonts w:eastAsiaTheme="minorEastAsia"/>
                <w:lang w:val="en-US" w:eastAsia="zh-CN"/>
              </w:rPr>
            </w:pPr>
            <w:r>
              <w:rPr>
                <w:rFonts w:hint="eastAsia" w:eastAsiaTheme="minorEastAsia"/>
                <w:lang w:val="en-US" w:eastAsia="zh-CN"/>
              </w:rPr>
              <w:t>S</w:t>
            </w:r>
            <w:r>
              <w:rPr>
                <w:rFonts w:eastAsiaTheme="minorEastAsia"/>
                <w:lang w:val="en-US" w:eastAsia="zh-CN"/>
              </w:rPr>
              <w:t>o, which one is the correct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pPr>
              <w:jc w:val="left"/>
              <w:rPr>
                <w:rFonts w:eastAsiaTheme="minorEastAsia"/>
                <w:lang w:val="en-US" w:eastAsia="zh-CN"/>
              </w:rPr>
            </w:pPr>
            <w:r>
              <w:rPr>
                <w:rFonts w:eastAsiaTheme="minorEastAsia"/>
                <w:lang w:val="en-US" w:eastAsia="zh-CN"/>
              </w:rPr>
              <w:t>This would be typically in this order</w:t>
            </w:r>
          </w:p>
          <w:p>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think unicast PDSCH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eastAsia="Malgun Gothic"/>
                <w:lang w:val="en-US" w:eastAsia="ko-KR"/>
              </w:rPr>
              <w:t>W</w:t>
            </w:r>
            <w:r>
              <w:rPr>
                <w:rFonts w:hint="eastAsia" w:eastAsia="Malgun Gothic"/>
                <w:lang w:val="en-US" w:eastAsia="ko-KR"/>
              </w:rPr>
              <w:t xml:space="preserve">e </w:t>
            </w:r>
            <w:r>
              <w:rPr>
                <w:rFonts w:eastAsia="Malgun Gothic"/>
                <w:lang w:val="en-US" w:eastAsia="ko-KR"/>
              </w:rPr>
              <w:t>agree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Malgun Gothic"/>
                <w:lang w:val="en-US" w:eastAsia="ko-KR"/>
              </w:rPr>
            </w:pPr>
            <w:r>
              <w:rPr>
                <w:rFonts w:hint="eastAsia" w:eastAsiaTheme="minorEastAsia"/>
                <w:lang w:val="en-US" w:eastAsia="zh-CN"/>
              </w:rPr>
              <w:t xml:space="preserve">Same understanding as DOCOMO.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can support something to be done after considering other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pPr>
              <w:pStyle w:val="49"/>
              <w:numPr>
                <w:ilvl w:val="0"/>
                <w:numId w:val="38"/>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If gNB does not know how the UE process unicast and broadcast, e.g., RAR, at the same time, then the subsequent scheduling would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w:t>
            </w:r>
          </w:p>
        </w:tc>
        <w:tc>
          <w:tcPr>
            <w:tcW w:w="8152" w:type="dxa"/>
            <w:gridSpan w:val="2"/>
          </w:tcPr>
          <w:p>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he processing priority can be up to UE implementation, and does not need to be specificized.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Regarding the case (simultaneous RAR and unicast PDSCH) raised by Intel and Qualcomm, we think it is a corner case (if not totally impossible):</w:t>
            </w:r>
          </w:p>
          <w:p>
            <w:pPr>
              <w:pStyle w:val="49"/>
              <w:numPr>
                <w:ilvl w:val="0"/>
                <w:numId w:val="34"/>
              </w:numPr>
              <w:jc w:val="left"/>
              <w:rPr>
                <w:rFonts w:eastAsiaTheme="minorEastAsia"/>
                <w:lang w:val="en-US" w:eastAsia="zh-CN"/>
              </w:rPr>
            </w:pPr>
            <w:r>
              <w:rPr>
                <w:rFonts w:hint="eastAsia" w:eastAsiaTheme="minorEastAsia"/>
                <w:sz w:val="20"/>
                <w:lang w:val="en-US" w:eastAsia="zh-CN"/>
              </w:rPr>
              <w:t>NW can allocate unicase PDSCH only after RACH procedure is finished, i.e. UE ID is provided by Msg3, and C-RNTI is allocated by Msg4.</w:t>
            </w:r>
          </w:p>
          <w:p>
            <w:pPr>
              <w:pStyle w:val="49"/>
              <w:numPr>
                <w:ilvl w:val="0"/>
                <w:numId w:val="34"/>
              </w:numPr>
              <w:jc w:val="left"/>
              <w:rPr>
                <w:rFonts w:eastAsiaTheme="minorEastAsia"/>
                <w:lang w:val="en-US" w:eastAsia="zh-CN"/>
              </w:rPr>
            </w:pPr>
            <w:r>
              <w:rPr>
                <w:rFonts w:hint="eastAsia" w:eastAsiaTheme="minorEastAsia"/>
                <w:sz w:val="20"/>
                <w:lang w:val="en-US" w:eastAsia="zh-CN"/>
              </w:rPr>
              <w:t>Therefore, it</w:t>
            </w:r>
            <w:r>
              <w:rPr>
                <w:rFonts w:eastAsiaTheme="minorEastAsia"/>
                <w:sz w:val="20"/>
                <w:lang w:val="en-US" w:eastAsia="zh-CN"/>
              </w:rPr>
              <w:t xml:space="preserve"> seems impossible for </w:t>
            </w:r>
            <w:r>
              <w:rPr>
                <w:rFonts w:hint="eastAsia" w:eastAsiaTheme="minor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hint="eastAsia" w:eastAsiaTheme="minorEastAsia"/>
                <w:sz w:val="20"/>
                <w:lang w:val="en-US" w:eastAsia="zh-CN"/>
              </w:rPr>
              <w:t>, at least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lang w:eastAsia="zh-CN"/>
              </w:rPr>
              <w:t>Same understanding as DOCOMO, i.e.,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Same view as in the previous round.</w:t>
            </w:r>
          </w:p>
          <w:p>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1372" w:type="dxa"/>
          </w:tcPr>
          <w:p>
            <w:pPr>
              <w:tabs>
                <w:tab w:val="left" w:pos="551"/>
              </w:tabs>
              <w:jc w:val="left"/>
              <w:rPr>
                <w:rFonts w:eastAsia="游明朝"/>
                <w:lang w:val="en-US" w:eastAsia="ja-JP"/>
              </w:rPr>
            </w:pPr>
            <w:r>
              <w:rPr>
                <w:rFonts w:hint="eastAsia" w:eastAsia="游明朝"/>
                <w:lang w:val="en-US" w:eastAsia="ja-JP"/>
              </w:rPr>
              <w:t>Y</w:t>
            </w:r>
            <w:r>
              <w:rPr>
                <w:rFonts w:eastAsia="游明朝"/>
                <w:lang w:val="en-US" w:eastAsia="ja-JP"/>
              </w:rPr>
              <w:t xml:space="preserve"> for SI,</w:t>
            </w:r>
          </w:p>
          <w:p>
            <w:pPr>
              <w:tabs>
                <w:tab w:val="left" w:pos="551"/>
              </w:tabs>
              <w:jc w:val="left"/>
              <w:rPr>
                <w:rFonts w:eastAsiaTheme="minorEastAsia"/>
                <w:lang w:val="en-US" w:eastAsia="zh-CN"/>
              </w:rPr>
            </w:pPr>
            <w:r>
              <w:rPr>
                <w:rFonts w:hint="eastAsia" w:eastAsia="游明朝"/>
                <w:lang w:val="en-US" w:eastAsia="ja-JP"/>
              </w:rPr>
              <w:t>N</w:t>
            </w:r>
            <w:r>
              <w:rPr>
                <w:rFonts w:eastAsia="游明朝"/>
                <w:lang w:val="en-US" w:eastAsia="ja-JP"/>
              </w:rPr>
              <w:t xml:space="preserve"> for RAR</w:t>
            </w:r>
          </w:p>
        </w:tc>
        <w:tc>
          <w:tcPr>
            <w:tcW w:w="6780" w:type="dxa"/>
          </w:tcPr>
          <w:p>
            <w:pPr>
              <w:jc w:val="left"/>
              <w:rPr>
                <w:rFonts w:eastAsia="游明朝"/>
                <w:b/>
                <w:bCs/>
                <w:u w:val="single"/>
                <w:lang w:val="en-US" w:eastAsia="ja-JP"/>
              </w:rPr>
            </w:pPr>
            <w:r>
              <w:rPr>
                <w:rFonts w:eastAsia="游明朝"/>
                <w:b/>
                <w:bCs/>
                <w:u w:val="single"/>
                <w:lang w:val="en-US" w:eastAsia="ja-JP"/>
              </w:rPr>
              <w:t>Unicast vs. P-RNTI triggered SI</w:t>
            </w:r>
          </w:p>
          <w:p>
            <w:pPr>
              <w:jc w:val="left"/>
              <w:rPr>
                <w:rFonts w:eastAsia="游明朝"/>
                <w:lang w:val="en-US" w:eastAsia="ja-JP"/>
              </w:rPr>
            </w:pPr>
            <w:r>
              <w:rPr>
                <w:rFonts w:eastAsia="游明朝"/>
                <w:lang w:val="en-US" w:eastAsia="ja-JP"/>
              </w:rPr>
              <w:t>The current spec (w/o change) for FR1 is interpreted as:</w:t>
            </w:r>
          </w:p>
          <w:p>
            <w:pPr>
              <w:pStyle w:val="49"/>
              <w:numPr>
                <w:ilvl w:val="0"/>
                <w:numId w:val="37"/>
              </w:numPr>
              <w:jc w:val="left"/>
              <w:rPr>
                <w:rFonts w:eastAsia="游明朝"/>
                <w:lang w:val="en-US"/>
              </w:rPr>
            </w:pPr>
            <w:r>
              <w:rPr>
                <w:rFonts w:eastAsia="游明朝"/>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pPr>
              <w:jc w:val="left"/>
              <w:rPr>
                <w:rFonts w:eastAsia="游明朝"/>
                <w:lang w:val="en-US"/>
              </w:rPr>
            </w:pPr>
            <w:r>
              <w:rPr>
                <w:rFonts w:eastAsia="游明朝"/>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pPr>
              <w:jc w:val="left"/>
              <w:rPr>
                <w:rFonts w:eastAsia="游明朝"/>
                <w:lang w:val="en-US"/>
              </w:rPr>
            </w:pPr>
          </w:p>
          <w:p>
            <w:pPr>
              <w:jc w:val="left"/>
              <w:rPr>
                <w:b/>
                <w:bCs/>
                <w:color w:val="000000"/>
                <w:kern w:val="2"/>
                <w:u w:val="single"/>
                <w:lang w:eastAsia="zh-CN"/>
              </w:rPr>
            </w:pPr>
            <w:r>
              <w:rPr>
                <w:rFonts w:hint="eastAsia" w:eastAsia="游明朝"/>
                <w:b/>
                <w:bCs/>
                <w:u w:val="single"/>
                <w:lang w:val="en-US" w:eastAsia="ja-JP"/>
              </w:rPr>
              <w:t>U</w:t>
            </w:r>
            <w:r>
              <w:rPr>
                <w:rFonts w:eastAsia="游明朝"/>
                <w:b/>
                <w:bCs/>
                <w:u w:val="single"/>
                <w:lang w:val="en-US" w:eastAsia="ja-JP"/>
              </w:rPr>
              <w:t>nicast vs. SI other than P-RNTI triggered SI (=</w:t>
            </w:r>
            <w:r>
              <w:rPr>
                <w:b/>
                <w:bCs/>
                <w:color w:val="000000"/>
                <w:kern w:val="2"/>
                <w:u w:val="single"/>
                <w:lang w:eastAsia="zh-CN"/>
              </w:rPr>
              <w:t>autonomous SI acquisition)</w:t>
            </w:r>
          </w:p>
          <w:p>
            <w:pPr>
              <w:jc w:val="left"/>
              <w:rPr>
                <w:rFonts w:eastAsia="游明朝"/>
                <w:lang w:val="en-US" w:eastAsia="ja-JP"/>
              </w:rPr>
            </w:pPr>
            <w:r>
              <w:rPr>
                <w:rFonts w:hint="eastAsia" w:eastAsia="游明朝"/>
                <w:lang w:val="en-US" w:eastAsia="ja-JP"/>
              </w:rPr>
              <w:t>T</w:t>
            </w:r>
            <w:r>
              <w:rPr>
                <w:rFonts w:eastAsia="游明朝"/>
                <w:lang w:val="en-US" w:eastAsia="ja-JP"/>
              </w:rPr>
              <w:t>he current spec (</w:t>
            </w:r>
            <w:r>
              <w:rPr>
                <w:lang w:eastAsia="ja-JP"/>
              </w:rPr>
              <w:t>38.214 clause 5.1):</w:t>
            </w:r>
          </w:p>
          <w:tbl>
            <w:tblPr>
              <w:tblStyle w:val="35"/>
              <w:tblW w:w="0" w:type="auto"/>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7" w:type="dxa"/>
                </w:tcPr>
                <w:p>
                  <w:pPr>
                    <w:jc w:val="left"/>
                    <w:rPr>
                      <w:rFonts w:eastAsia="游明朝"/>
                      <w:lang w:val="en-US" w:eastAsia="ja-JP"/>
                    </w:rPr>
                  </w:pPr>
                  <w:r>
                    <w:rPr>
                      <w:color w:val="000000"/>
                      <w:kern w:val="2"/>
                      <w:lang w:eastAsia="zh-CN"/>
                    </w:rPr>
                    <w:t>The UE is expected to decode a PDSCH scheduled with C-RNTI, MCS-C-RNTI, or CS-RNTI during a process of autonomous SI acquisition.</w:t>
                  </w:r>
                </w:p>
              </w:tc>
            </w:tr>
          </w:tbl>
          <w:p>
            <w:pPr>
              <w:jc w:val="left"/>
              <w:rPr>
                <w:rFonts w:eastAsia="游明朝"/>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游明朝"/>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游明朝"/>
                <w:lang w:val="en-US" w:eastAsia="ja-JP"/>
              </w:rPr>
              <w:t>P-RNTI triggered SI. P-RNTI triggered SI need to be received priority as the system operation will be changed after SI are received.</w:t>
            </w:r>
          </w:p>
          <w:p>
            <w:pPr>
              <w:jc w:val="left"/>
              <w:rPr>
                <w:rFonts w:eastAsia="游明朝"/>
                <w:lang w:val="en-US" w:eastAsia="ja-JP"/>
              </w:rPr>
            </w:pPr>
            <w:r>
              <w:rPr>
                <w:rFonts w:eastAsia="游明朝"/>
                <w:lang w:val="en-US" w:eastAsia="ja-JP"/>
              </w:rPr>
              <w:t>So, our interpretation of the spec (w/o change) is:</w:t>
            </w:r>
          </w:p>
          <w:p>
            <w:pPr>
              <w:pStyle w:val="49"/>
              <w:numPr>
                <w:ilvl w:val="0"/>
                <w:numId w:val="37"/>
              </w:numPr>
              <w:jc w:val="left"/>
              <w:rPr>
                <w:rFonts w:eastAsia="游明朝"/>
                <w:lang w:val="en-US"/>
              </w:rPr>
            </w:pPr>
            <w:r>
              <w:rPr>
                <w:rFonts w:eastAsia="游明朝"/>
                <w:sz w:val="20"/>
                <w:szCs w:val="21"/>
                <w:lang w:val="en-US"/>
              </w:rPr>
              <w:t>At the time of the autonomous SI acquisition, unicast is decoded while it is not described whether the SI should simultaneously be decoded or not (It may be up to the UE implementation whether to decode the SI).</w:t>
            </w:r>
          </w:p>
          <w:p>
            <w:pPr>
              <w:jc w:val="left"/>
              <w:rPr>
                <w:rFonts w:eastAsia="游明朝"/>
                <w:lang w:val="en-US" w:eastAsia="ja-JP"/>
              </w:rPr>
            </w:pPr>
            <w:r>
              <w:rPr>
                <w:rFonts w:eastAsia="游明朝"/>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游明朝"/>
                <w:szCs w:val="21"/>
                <w:lang w:val="en-US"/>
              </w:rPr>
              <w:t>the simultaneous SI reception</w:t>
            </w:r>
            <w:r>
              <w:rPr>
                <w:rFonts w:eastAsia="游明朝"/>
                <w:lang w:val="en-US" w:eastAsia="ja-JP"/>
              </w:rPr>
              <w:t xml:space="preserve"> would be useful. Note that the autonomous SI acquisition by delaying the reception or HARQ combining and so on are still required.</w:t>
            </w:r>
          </w:p>
          <w:p>
            <w:pPr>
              <w:jc w:val="left"/>
              <w:rPr>
                <w:rFonts w:eastAsia="游明朝"/>
                <w:lang w:val="en-US" w:eastAsia="ja-JP"/>
              </w:rPr>
            </w:pPr>
          </w:p>
          <w:p>
            <w:pPr>
              <w:jc w:val="left"/>
              <w:rPr>
                <w:rFonts w:eastAsia="游明朝"/>
                <w:b/>
                <w:bCs/>
                <w:u w:val="single"/>
                <w:lang w:val="en-US" w:eastAsia="ja-JP"/>
              </w:rPr>
            </w:pPr>
            <w:r>
              <w:rPr>
                <w:rFonts w:hint="eastAsia" w:eastAsia="游明朝"/>
                <w:b/>
                <w:bCs/>
                <w:u w:val="single"/>
                <w:lang w:val="en-US" w:eastAsia="ja-JP"/>
              </w:rPr>
              <w:t>U</w:t>
            </w:r>
            <w:r>
              <w:rPr>
                <w:rFonts w:eastAsia="游明朝"/>
                <w:b/>
                <w:bCs/>
                <w:u w:val="single"/>
                <w:lang w:val="en-US" w:eastAsia="ja-JP"/>
              </w:rPr>
              <w:t>nicast vs. RAR</w:t>
            </w:r>
          </w:p>
          <w:p>
            <w:pPr>
              <w:jc w:val="left"/>
              <w:rPr>
                <w:rFonts w:eastAsia="游明朝"/>
                <w:lang w:val="en-US" w:eastAsia="ja-JP"/>
              </w:rPr>
            </w:pPr>
            <w:r>
              <w:rPr>
                <w:rFonts w:hint="eastAsia" w:eastAsia="游明朝"/>
                <w:lang w:val="en-US" w:eastAsia="ja-JP"/>
              </w:rPr>
              <w:t>T</w:t>
            </w:r>
            <w:r>
              <w:rPr>
                <w:rFonts w:eastAsia="游明朝"/>
                <w:lang w:val="en-US" w:eastAsia="ja-JP"/>
              </w:rPr>
              <w:t>he current spec (</w:t>
            </w:r>
            <w:r>
              <w:rPr>
                <w:lang w:eastAsia="ja-JP"/>
              </w:rPr>
              <w:t>38.214 clause 5.1):</w:t>
            </w:r>
          </w:p>
          <w:tbl>
            <w:tblPr>
              <w:tblStyle w:val="35"/>
              <w:tblW w:w="0" w:type="auto"/>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7" w:type="dxa"/>
                </w:tcPr>
                <w:p>
                  <w:pPr>
                    <w:jc w:val="left"/>
                    <w:rPr>
                      <w:rFonts w:eastAsia="游明朝"/>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pPr>
              <w:jc w:val="left"/>
              <w:rPr>
                <w:rFonts w:eastAsia="游明朝"/>
                <w:lang w:val="en-US" w:eastAsia="ja-JP"/>
              </w:rPr>
            </w:pPr>
            <w:r>
              <w:rPr>
                <w:rFonts w:eastAsia="游明朝"/>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pPr>
              <w:jc w:val="left"/>
              <w:rPr>
                <w:rFonts w:eastAsia="游明朝"/>
                <w:lang w:val="en-US" w:eastAsia="ja-JP"/>
              </w:rPr>
            </w:pPr>
            <w:r>
              <w:rPr>
                <w:rFonts w:eastAsia="游明朝"/>
                <w:b/>
                <w:bCs/>
                <w:u w:val="single"/>
                <w:lang w:val="en-US" w:eastAsia="ja-JP"/>
              </w:rPr>
              <w:t>Summary of our proposal</w:t>
            </w:r>
            <w:r>
              <w:rPr>
                <w:rFonts w:eastAsia="游明朝"/>
                <w:lang w:val="en-US" w:eastAsia="ja-JP"/>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2177"/>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Pr>
                <w:p>
                  <w:pPr>
                    <w:jc w:val="left"/>
                    <w:rPr>
                      <w:rFonts w:eastAsia="游明朝"/>
                      <w:lang w:eastAsia="ja-JP"/>
                    </w:rPr>
                  </w:pPr>
                  <w:r>
                    <w:rPr>
                      <w:rFonts w:eastAsia="游明朝"/>
                      <w:lang w:eastAsia="ja-JP"/>
                    </w:rPr>
                    <w:t>unicast vs. P-RNTI triggered SI</w:t>
                  </w:r>
                </w:p>
              </w:tc>
              <w:tc>
                <w:tcPr>
                  <w:tcW w:w="2177" w:type="dxa"/>
                </w:tcPr>
                <w:p>
                  <w:pPr>
                    <w:jc w:val="left"/>
                    <w:rPr>
                      <w:rFonts w:eastAsia="游明朝"/>
                      <w:lang w:eastAsia="ja-JP"/>
                    </w:rPr>
                  </w:pPr>
                  <w:r>
                    <w:rPr>
                      <w:rFonts w:eastAsia="游明朝"/>
                      <w:lang w:eastAsia="ja-JP"/>
                    </w:rPr>
                    <w:t>unicast vs. autonomous SI acquisition</w:t>
                  </w:r>
                </w:p>
              </w:tc>
              <w:tc>
                <w:tcPr>
                  <w:tcW w:w="2177" w:type="dxa"/>
                </w:tcPr>
                <w:p>
                  <w:pPr>
                    <w:jc w:val="left"/>
                    <w:rPr>
                      <w:rFonts w:eastAsia="游明朝"/>
                      <w:lang w:eastAsia="ja-JP"/>
                    </w:rPr>
                  </w:pPr>
                  <w:r>
                    <w:rPr>
                      <w:rFonts w:eastAsia="游明朝"/>
                      <w:lang w:eastAsia="ja-JP"/>
                    </w:rPr>
                    <w:t>unicast vs.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Pr>
                <w:p>
                  <w:pPr>
                    <w:jc w:val="left"/>
                    <w:rPr>
                      <w:rFonts w:eastAsia="游明朝"/>
                      <w:lang w:val="en-US" w:eastAsia="ja-JP"/>
                    </w:rPr>
                  </w:pPr>
                  <w:r>
                    <w:rPr>
                      <w:rFonts w:eastAsia="游明朝"/>
                      <w:lang w:val="en-US"/>
                    </w:rPr>
                    <w:t xml:space="preserve">The SI is only decoded </w:t>
                  </w:r>
                  <w:r>
                    <w:rPr>
                      <w:rFonts w:eastAsia="游明朝"/>
                      <w:lang w:val="en-US" w:eastAsia="ja-JP"/>
                    </w:rPr>
                    <w:t>while unicast decoding is not expected.</w:t>
                  </w:r>
                </w:p>
                <w:p>
                  <w:pPr>
                    <w:jc w:val="left"/>
                    <w:rPr>
                      <w:rFonts w:eastAsia="游明朝"/>
                      <w:lang w:val="en-US" w:eastAsia="ja-JP"/>
                    </w:rPr>
                  </w:pPr>
                  <w:r>
                    <w:rPr>
                      <w:rFonts w:eastAsia="游明朝"/>
                      <w:lang w:val="en-US" w:eastAsia="ja-JP"/>
                    </w:rPr>
                    <w:t>(Need spec change)</w:t>
                  </w:r>
                </w:p>
              </w:tc>
              <w:tc>
                <w:tcPr>
                  <w:tcW w:w="2177" w:type="dxa"/>
                </w:tcPr>
                <w:p>
                  <w:pPr>
                    <w:jc w:val="left"/>
                    <w:rPr>
                      <w:rFonts w:eastAsia="游明朝"/>
                      <w:lang w:val="en-US" w:eastAsia="ja-JP"/>
                    </w:rPr>
                  </w:pPr>
                  <w:r>
                    <w:rPr>
                      <w:rFonts w:eastAsia="游明朝"/>
                      <w:lang w:val="en-US"/>
                    </w:rPr>
                    <w:t xml:space="preserve">Unicast is only decoded </w:t>
                  </w:r>
                  <w:r>
                    <w:rPr>
                      <w:rFonts w:eastAsia="游明朝"/>
                      <w:lang w:val="en-US" w:eastAsia="ja-JP"/>
                    </w:rPr>
                    <w:t>while the SI acquisition is not expected or not described.</w:t>
                  </w:r>
                </w:p>
                <w:p>
                  <w:pPr>
                    <w:jc w:val="left"/>
                    <w:rPr>
                      <w:rFonts w:eastAsia="游明朝"/>
                      <w:lang w:val="en-US" w:eastAsia="ja-JP"/>
                    </w:rPr>
                  </w:pPr>
                  <w:r>
                    <w:rPr>
                      <w:rFonts w:eastAsia="游明朝"/>
                      <w:lang w:val="en-US" w:eastAsia="ja-JP"/>
                    </w:rPr>
                    <w:t>(Clarification is useful but keeping the current wording is also possible)</w:t>
                  </w:r>
                </w:p>
              </w:tc>
              <w:tc>
                <w:tcPr>
                  <w:tcW w:w="2177" w:type="dxa"/>
                </w:tcPr>
                <w:p>
                  <w:pPr>
                    <w:jc w:val="left"/>
                    <w:rPr>
                      <w:rFonts w:eastAsia="游明朝"/>
                      <w:lang w:val="en-US" w:eastAsia="ja-JP"/>
                    </w:rPr>
                  </w:pPr>
                  <w:r>
                    <w:rPr>
                      <w:rFonts w:eastAsia="游明朝"/>
                      <w:lang w:val="en-US"/>
                    </w:rPr>
                    <w:t xml:space="preserve">RAR is only decoded </w:t>
                  </w:r>
                  <w:r>
                    <w:rPr>
                      <w:rFonts w:eastAsia="游明朝"/>
                      <w:lang w:val="en-US" w:eastAsia="ja-JP"/>
                    </w:rPr>
                    <w:t>while the unicast decoding is not expected.</w:t>
                  </w:r>
                </w:p>
                <w:p>
                  <w:pPr>
                    <w:jc w:val="left"/>
                    <w:rPr>
                      <w:rFonts w:eastAsia="游明朝"/>
                      <w:lang w:val="en-US" w:eastAsia="ja-JP"/>
                    </w:rPr>
                  </w:pPr>
                  <w:r>
                    <w:rPr>
                      <w:rFonts w:eastAsia="游明朝"/>
                      <w:lang w:val="en-US" w:eastAsia="ja-JP"/>
                    </w:rPr>
                    <w:t>(No spec change)</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ja-JP" w:bidi="ar-SA"/>
              </w:rPr>
            </w:pPr>
            <w:r>
              <w:rPr>
                <w:rFonts w:hint="eastAsia" w:eastAsiaTheme="minorEastAsia"/>
                <w:lang w:val="en-US" w:eastAsia="zh-CN"/>
              </w:rPr>
              <w:t>Y</w:t>
            </w:r>
          </w:p>
        </w:tc>
        <w:tc>
          <w:tcPr>
            <w:tcW w:w="6780" w:type="dxa"/>
            <w:vAlign w:val="top"/>
          </w:tcPr>
          <w:p>
            <w:pPr>
              <w:jc w:val="left"/>
              <w:rPr>
                <w:rFonts w:hint="eastAsia"/>
                <w:lang w:val="en-US" w:eastAsia="zh-CN"/>
              </w:rPr>
            </w:pPr>
            <w:r>
              <w:rPr>
                <w:rFonts w:hint="eastAsia"/>
                <w:lang w:val="en-US" w:eastAsia="zh-CN"/>
              </w:rPr>
              <w:t>In connected mode, broadcast channel and unicast PDSCH may be received at the same time. If it is up to UE implementation, in order to avoid invalid scheduling, gNB can not schedule any PDSCH before PUCCH of the unicast PDSCH, which would be quite limited for the gNB.</w:t>
            </w:r>
          </w:p>
          <w:p>
            <w:pPr>
              <w:jc w:val="left"/>
              <w:rPr>
                <w:rFonts w:hint="default"/>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pPr>
              <w:jc w:val="left"/>
              <w:rPr>
                <w:rFonts w:hint="default" w:ascii="Times New Roman" w:hAnsi="Times New Roman" w:eastAsia="Batang" w:cs="Times New Roman"/>
                <w:lang w:val="en-US" w:eastAsia="zh-CN" w:bidi="ar-SA"/>
              </w:rPr>
            </w:pPr>
            <w:r>
              <w:rPr>
                <w:rFonts w:hint="eastAsia"/>
                <w:lang w:val="en-US" w:eastAsia="zh-CN"/>
              </w:rPr>
              <w:t>Therefore, to avoid the invalid scheduling and negative impacts, the gNB actually should schedule after the PUCCH feedback, which actually require the timeline relaxing for the gNB.</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2.6</w:t>
      </w:r>
      <w:r>
        <w:rPr>
          <w:rFonts w:ascii="Arial" w:hAnsi="Arial" w:eastAsia="Times New Roman"/>
          <w:sz w:val="32"/>
          <w:lang w:val="en-US"/>
        </w:rPr>
        <w:tab/>
      </w:r>
      <w:r>
        <w:rPr>
          <w:rFonts w:ascii="Arial" w:hAnsi="Arial" w:eastAsia="Times New Roman"/>
          <w:sz w:val="32"/>
          <w:lang w:val="en-US"/>
        </w:rPr>
        <w:t>SI PDSCH bandwidth</w:t>
      </w:r>
    </w:p>
    <w:p>
      <w:pPr>
        <w:rPr>
          <w:lang w:val="en-US"/>
        </w:rPr>
      </w:pPr>
      <w:r>
        <w:rPr>
          <w:lang w:val="en-US"/>
        </w:rPr>
        <w:t>RAN1 has made the following agreement regarding the PDSCH bandwidth for SI and paging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SIB1 (PDSCH),</w:t>
            </w:r>
          </w:p>
          <w:p>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broadcast OSI (PDSCH),</w:t>
            </w:r>
          </w:p>
          <w:p>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pPr>
              <w:spacing w:after="0" w:line="240" w:lineRule="auto"/>
              <w:jc w:val="left"/>
              <w:rPr>
                <w:rFonts w:ascii="Times" w:hAnsi="Times"/>
                <w:szCs w:val="24"/>
                <w:lang w:val="en-US"/>
              </w:rPr>
            </w:pPr>
            <w:r>
              <w:rPr>
                <w:rFonts w:ascii="Times" w:hAnsi="Times"/>
                <w:szCs w:val="24"/>
                <w:lang w:val="en-US"/>
              </w:rPr>
              <w:t> </w:t>
            </w: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Microsoft YaHei UI"/>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Contribution [31] proposes to clarify the agreements for SI PDSCH in a similar way as the agreement for paging.</w:t>
      </w:r>
    </w:p>
    <w:p>
      <w:pPr>
        <w:rPr>
          <w:rFonts w:eastAsia="Microsoft YaHei UI"/>
          <w:b/>
          <w:bCs/>
          <w:lang w:val="en-US" w:eastAsia="zh-CN"/>
        </w:rPr>
      </w:pPr>
      <w:r>
        <w:rPr>
          <w:rFonts w:eastAsia="Microsoft YaHei UI"/>
          <w:b/>
          <w:bCs/>
          <w:highlight w:val="cyan"/>
          <w:lang w:val="en-US" w:eastAsia="zh-CN"/>
        </w:rPr>
        <w:t>FL1 Medium Priority Proposal 2.6-1a</w:t>
      </w:r>
      <w:r>
        <w:rPr>
          <w:rFonts w:eastAsia="Microsoft YaHei UI"/>
          <w:b/>
          <w:bCs/>
          <w:lang w:val="en-US" w:eastAsia="zh-CN"/>
        </w:rPr>
        <w:t>:</w:t>
      </w:r>
    </w:p>
    <w:p>
      <w:pPr>
        <w:jc w:val="left"/>
        <w:rPr>
          <w:rFonts w:eastAsia="Calibri"/>
          <w:b/>
          <w:bCs/>
          <w:lang w:val="en-US"/>
        </w:rPr>
      </w:pPr>
      <w:r>
        <w:rPr>
          <w:rFonts w:eastAsia="Calibri"/>
          <w:b/>
          <w:bCs/>
          <w:lang w:val="en-US"/>
        </w:rPr>
        <w:t>Update the agreements for SI PDSCH with the clarification as follows:</w:t>
      </w:r>
    </w:p>
    <w:p>
      <w:pPr>
        <w:pStyle w:val="49"/>
        <w:numPr>
          <w:ilvl w:val="0"/>
          <w:numId w:val="39"/>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For UE BB bandwidth reduction, for SIB1 (PDSCH),</w:t>
      </w:r>
    </w:p>
    <w:p>
      <w:pPr>
        <w:pStyle w:val="49"/>
        <w:numPr>
          <w:ilvl w:val="1"/>
          <w:numId w:val="39"/>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Allow the scheduling of SIB1 to be larger than 5 MHz (as in legacy operation).</w:t>
      </w:r>
      <w:r>
        <w:rPr>
          <w:rFonts w:ascii="Times New Roman" w:hAnsi="Times New Roman" w:eastAsia="Microsoft YaHei UI" w:cs="Times New Roman"/>
          <w:b/>
          <w:color w:val="FF0000"/>
          <w:sz w:val="20"/>
          <w:szCs w:val="20"/>
          <w:u w:val="single"/>
          <w:lang w:val="en-US" w:eastAsia="zh-CN"/>
        </w:rPr>
        <w:t xml:space="preserve"> The scheduling of SIB1 PDSCH is allowed to be larger than 25 PRBs for 15 kHz SCS and 12 PRBs for 30 kHz SCS.</w:t>
      </w:r>
    </w:p>
    <w:p>
      <w:pPr>
        <w:pStyle w:val="49"/>
        <w:numPr>
          <w:ilvl w:val="0"/>
          <w:numId w:val="39"/>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For UE BB bandwidth reduction, for broadcast OSI (PDSCH),</w:t>
      </w:r>
    </w:p>
    <w:p>
      <w:pPr>
        <w:pStyle w:val="49"/>
        <w:numPr>
          <w:ilvl w:val="1"/>
          <w:numId w:val="39"/>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Allow the scheduling of broadcast OSI (PDSCH) to be larger than 5 MHz (as in legacy operation).</w:t>
      </w:r>
      <w:r>
        <w:rPr>
          <w:rFonts w:ascii="Times New Roman" w:hAnsi="Times New Roman" w:eastAsia="Microsoft YaHei UI" w:cs="Times New Roman"/>
          <w:b/>
          <w:color w:val="FF0000"/>
          <w:sz w:val="20"/>
          <w:szCs w:val="20"/>
          <w:u w:val="single"/>
          <w:lang w:val="en-US" w:eastAsia="zh-CN"/>
        </w:rPr>
        <w:t xml:space="preserve"> The scheduling of OSI PDSCH is allowed to be larger than 25 PRBs for 15 kHz SCS and 12 PRBs for 30 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OK</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Y </w:t>
            </w:r>
          </w:p>
        </w:tc>
        <w:tc>
          <w:tcPr>
            <w:tcW w:w="6780" w:type="dxa"/>
          </w:tcPr>
          <w:p>
            <w:pPr>
              <w:jc w:val="left"/>
              <w:rPr>
                <w:rFonts w:eastAsiaTheme="minorEastAsia"/>
                <w:lang w:val="en-US" w:eastAsia="zh-CN"/>
              </w:rPr>
            </w:pPr>
            <w:r>
              <w:rPr>
                <w:rFonts w:eastAsia="Malgun Gothic"/>
                <w:lang w:val="en-US" w:eastAsia="ko-KR"/>
              </w:rPr>
              <w:t>The update is OK</w:t>
            </w:r>
            <w:r>
              <w:rPr>
                <w:rFonts w:hint="eastAsia"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OK</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Theme="minorEastAsia"/>
                <w:lang w:val="en-US" w:eastAsia="zh-CN"/>
              </w:rPr>
            </w:pP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2.7</w:t>
      </w:r>
      <w:r>
        <w:rPr>
          <w:rFonts w:ascii="Arial" w:hAnsi="Arial" w:eastAsia="Times New Roman"/>
          <w:sz w:val="32"/>
          <w:lang w:val="en-US"/>
        </w:rPr>
        <w:tab/>
      </w:r>
      <w:r>
        <w:rPr>
          <w:rFonts w:ascii="Arial" w:hAnsi="Arial" w:eastAsia="Times New Roman"/>
          <w:sz w:val="32"/>
          <w:lang w:val="en-US"/>
        </w:rPr>
        <w:t>Msg4 PDSCH bandwidth</w:t>
      </w:r>
    </w:p>
    <w:p>
      <w:pPr>
        <w:rPr>
          <w:lang w:val="en-US"/>
        </w:rPr>
      </w:pPr>
      <w:r>
        <w:rPr>
          <w:lang w:val="en-US"/>
        </w:rPr>
        <w:t>RAN1 has made the following agreement regarding the Msg4 PDSCH bandwidth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spacing w:after="0" w:line="240" w:lineRule="auto"/>
              <w:jc w:val="left"/>
              <w:rPr>
                <w:rFonts w:ascii="Times" w:hAnsi="Times"/>
                <w:szCs w:val="24"/>
                <w:lang w:val="en-US"/>
              </w:rPr>
            </w:pPr>
          </w:p>
        </w:tc>
      </w:tr>
    </w:tbl>
    <w:p>
      <w:pPr>
        <w:rPr>
          <w:rFonts w:eastAsia="Microsoft YaHei UI"/>
          <w:lang w:val="en-US" w:eastAsia="zh-CN"/>
        </w:rPr>
      </w:pPr>
      <w:r>
        <w:rPr>
          <w:lang w:eastAsia="ja-JP"/>
        </w:rPr>
        <w:br w:type="textWrapping"/>
      </w:r>
      <w:r>
        <w:rPr>
          <w:rFonts w:eastAsia="Microsoft YaHei UI"/>
          <w:lang w:val="en-US" w:eastAsia="zh-CN"/>
        </w:rPr>
        <w:t>The contributions express the following views regarding the above working assumption on Msg4 PDSCH bandwidth:</w:t>
      </w:r>
    </w:p>
    <w:p>
      <w:pPr>
        <w:pStyle w:val="49"/>
        <w:numPr>
          <w:ilvl w:val="0"/>
          <w:numId w:val="40"/>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pPr>
        <w:pStyle w:val="49"/>
        <w:numPr>
          <w:ilvl w:val="0"/>
          <w:numId w:val="40"/>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pPr>
        <w:pStyle w:val="49"/>
        <w:numPr>
          <w:ilvl w:val="0"/>
          <w:numId w:val="40"/>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pPr>
        <w:jc w:val="left"/>
        <w:rPr>
          <w:bCs/>
          <w:lang w:val="en-US"/>
        </w:rPr>
      </w:pPr>
      <w:r>
        <w:rPr>
          <w:bCs/>
          <w:lang w:val="en-US"/>
        </w:rPr>
        <w:t>Based on the above, the following proposal can be considered.</w:t>
      </w:r>
    </w:p>
    <w:p>
      <w:pPr>
        <w:jc w:val="left"/>
        <w:rPr>
          <w:b/>
          <w:lang w:val="en-US"/>
        </w:rPr>
      </w:pPr>
      <w:r>
        <w:rPr>
          <w:b/>
          <w:highlight w:val="yellow"/>
          <w:lang w:val="en-US"/>
        </w:rPr>
        <w:t>FL1 High Priority Proposal 2.7-1a</w:t>
      </w:r>
      <w:r>
        <w:rPr>
          <w:b/>
          <w:lang w:val="en-US"/>
        </w:rPr>
        <w:t>:</w:t>
      </w:r>
    </w:p>
    <w:p>
      <w:pPr>
        <w:jc w:val="left"/>
        <w:rPr>
          <w:b/>
          <w:lang w:val="en-US"/>
        </w:rPr>
      </w:pPr>
      <w:r>
        <w:rPr>
          <w:b/>
          <w:lang w:val="en-US"/>
        </w:rPr>
        <w:t>Confirm the following working assumption:</w:t>
      </w:r>
    </w:p>
    <w:p>
      <w:pPr>
        <w:pStyle w:val="49"/>
        <w:numPr>
          <w:ilvl w:val="0"/>
          <w:numId w:val="4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pPr>
        <w:pStyle w:val="49"/>
        <w:numPr>
          <w:ilvl w:val="1"/>
          <w:numId w:val="4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游明朝"/>
                <w:lang w:val="en-US" w:eastAsia="ja-JP"/>
              </w:rPr>
            </w:pPr>
            <w:r>
              <w:rPr>
                <w:rFonts w:eastAsia="游明朝"/>
                <w:lang w:val="en-US" w:eastAsia="ja-JP"/>
              </w:rPr>
              <w:t>The UE behavior after receiving DCI scheduling Msg4 which indicates larger number of PRBs than 25/12 for 15/30 kHz SCS can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t>
            </w:r>
          </w:p>
        </w:tc>
        <w:tc>
          <w:tcPr>
            <w:tcW w:w="6780" w:type="dxa"/>
          </w:tcPr>
          <w:p>
            <w:pPr>
              <w:jc w:val="left"/>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Y </w:t>
            </w:r>
          </w:p>
        </w:tc>
        <w:tc>
          <w:tcPr>
            <w:tcW w:w="6780" w:type="dxa"/>
          </w:tcPr>
          <w:p>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We also think </w:t>
            </w:r>
            <w:r>
              <w:rPr>
                <w:rFonts w:eastAsiaTheme="minorEastAsia"/>
                <w:lang w:val="en-US" w:eastAsia="zh-CN"/>
              </w:rPr>
              <w:t>‘</w:t>
            </w:r>
            <w:r>
              <w:rPr>
                <w:rFonts w:hint="eastAsia" w:eastAsiaTheme="minorEastAsia"/>
                <w:lang w:val="en-US" w:eastAsia="zh-CN"/>
              </w:rPr>
              <w:t>not expected to</w:t>
            </w:r>
            <w:r>
              <w:rPr>
                <w:rFonts w:eastAsiaTheme="minorEastAsia"/>
                <w:lang w:val="en-US" w:eastAsia="zh-CN"/>
              </w:rPr>
              <w:t>’</w:t>
            </w:r>
            <w:r>
              <w:rPr>
                <w:rFonts w:hint="eastAsia" w:eastAsiaTheme="minorEastAsia"/>
                <w:lang w:val="en-US" w:eastAsia="zh-CN"/>
              </w:rPr>
              <w:t xml:space="preserve"> is a better wording than </w:t>
            </w:r>
            <w:r>
              <w:rPr>
                <w:rFonts w:eastAsiaTheme="minorEastAsia"/>
                <w:lang w:val="en-US" w:eastAsia="zh-CN"/>
              </w:rPr>
              <w:t>‘</w:t>
            </w:r>
            <w:r>
              <w:rPr>
                <w:rFonts w:hint="eastAsia" w:eastAsiaTheme="minorEastAsia"/>
                <w:lang w:val="en-US" w:eastAsia="zh-CN"/>
              </w:rPr>
              <w:t>not required to</w:t>
            </w:r>
            <w:r>
              <w:rPr>
                <w:rFonts w:eastAsiaTheme="minorEastAsia"/>
                <w:lang w:val="en-US" w:eastAsia="zh-CN"/>
              </w:rPr>
              <w:t>’</w:t>
            </w:r>
            <w:r>
              <w:rPr>
                <w:rFonts w:hint="eastAsia" w:eastAsiaTheme="minorEastAsia"/>
                <w:lang w:val="en-US" w:eastAsia="zh-CN"/>
              </w:rPr>
              <w:t>. But the current form is also acceptable, since it is not wrong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Unless an issue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Intel</w:t>
            </w:r>
          </w:p>
        </w:tc>
        <w:tc>
          <w:tcPr>
            <w:tcW w:w="1372" w:type="dxa"/>
          </w:tcPr>
          <w:p>
            <w:pPr>
              <w:tabs>
                <w:tab w:val="left" w:pos="551"/>
              </w:tabs>
              <w:jc w:val="left"/>
            </w:pPr>
            <w:r>
              <w:rPr>
                <w:rFonts w:eastAsiaTheme="minorEastAsia"/>
                <w:lang w:val="en-US" w:eastAsia="zh-CN"/>
              </w:rPr>
              <w:t>Y</w:t>
            </w:r>
          </w:p>
        </w:tc>
        <w:tc>
          <w:tcPr>
            <w:tcW w:w="6780" w:type="dxa"/>
          </w:tcPr>
          <w:p>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pPr>
              <w:jc w:val="left"/>
              <w:rPr>
                <w:rFonts w:eastAsiaTheme="minorEastAsia"/>
                <w:lang w:val="en-US" w:eastAsia="zh-CN"/>
              </w:rPr>
            </w:pPr>
            <w:r>
              <w:rPr>
                <w:rFonts w:eastAsiaTheme="minorEastAsia"/>
                <w:highlight w:val="green"/>
                <w:lang w:val="en-US" w:eastAsia="zh-CN"/>
              </w:rPr>
              <w:t>Agreement:</w:t>
            </w:r>
          </w:p>
          <w:p>
            <w:pPr>
              <w:jc w:val="left"/>
              <w:rPr>
                <w:lang w:val="en-US"/>
              </w:rPr>
            </w:pPr>
            <w:r>
              <w:rPr>
                <w:lang w:val="en-US"/>
              </w:rPr>
              <w:t>Confirm the following working assumption by assuming that Msg3 indication is available:</w:t>
            </w:r>
          </w:p>
          <w:p>
            <w:pPr>
              <w:pStyle w:val="49"/>
              <w:numPr>
                <w:ilvl w:val="0"/>
                <w:numId w:val="41"/>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pPr>
              <w:pStyle w:val="49"/>
              <w:numPr>
                <w:ilvl w:val="1"/>
                <w:numId w:val="41"/>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pPr>
        <w:rPr>
          <w:rFonts w:eastAsia="Microsoft YaHei UI"/>
          <w:lang w:val="en-US" w:eastAsia="zh-CN"/>
        </w:rPr>
      </w:pPr>
    </w:p>
    <w:p>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游明朝"/>
                <w:lang w:val="en-US" w:eastAsia="ja-JP"/>
              </w:rPr>
            </w:pPr>
            <w:r>
              <w:rPr>
                <w:rFonts w:hint="eastAsia" w:eastAsia="游明朝"/>
                <w:lang w:val="en-US" w:eastAsia="ja-JP"/>
              </w:rPr>
              <w:t>N</w:t>
            </w:r>
          </w:p>
        </w:tc>
        <w:tc>
          <w:tcPr>
            <w:tcW w:w="6780" w:type="dxa"/>
          </w:tcPr>
          <w:p>
            <w:pPr>
              <w:jc w:val="left"/>
              <w:rPr>
                <w:rFonts w:eastAsia="游明朝"/>
                <w:lang w:val="en-US" w:eastAsia="ja-JP"/>
              </w:rPr>
            </w:pPr>
            <w:r>
              <w:rPr>
                <w:rFonts w:eastAsia="游明朝"/>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w:t>
            </w:r>
            <w:r>
              <w:rPr>
                <w:rFonts w:eastAsiaTheme="minorEastAsia"/>
                <w:lang w:val="en-US" w:eastAsia="zh-CN"/>
              </w:rPr>
              <w:t>FS</w:t>
            </w:r>
          </w:p>
        </w:tc>
        <w:tc>
          <w:tcPr>
            <w:tcW w:w="6780" w:type="dxa"/>
          </w:tcPr>
          <w:p>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t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N </w:t>
            </w:r>
          </w:p>
        </w:tc>
        <w:tc>
          <w:tcPr>
            <w:tcW w:w="6780" w:type="dxa"/>
          </w:tcPr>
          <w:p>
            <w:pPr>
              <w:jc w:val="left"/>
              <w:rPr>
                <w:rFonts w:eastAsiaTheme="minorEastAsia"/>
                <w:lang w:val="en-US" w:eastAsia="zh-CN"/>
              </w:rPr>
            </w:pPr>
            <w:r>
              <w:rPr>
                <w:rFonts w:hint="eastAsia" w:eastAsia="Malgun Gothic"/>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Malgun Gothic"/>
                <w:lang w:val="en-US" w:eastAsia="ko-KR"/>
              </w:rPr>
            </w:pPr>
            <w:r>
              <w:rPr>
                <w:rFonts w:hint="eastAsia" w:eastAsiaTheme="minorEastAsia"/>
                <w:lang w:val="en-US" w:eastAsia="zh-CN"/>
              </w:rPr>
              <w:t xml:space="preserve">This is equivalent to </w:t>
            </w:r>
            <w:r>
              <w:rPr>
                <w:rFonts w:eastAsiaTheme="minorEastAsia"/>
                <w:lang w:val="en-US" w:eastAsia="zh-CN"/>
              </w:rPr>
              <w:t>‘</w:t>
            </w:r>
            <w:r>
              <w:rPr>
                <w:rFonts w:hint="eastAsia" w:eastAsiaTheme="minorEastAsia"/>
                <w:lang w:val="en-US" w:eastAsia="zh-CN"/>
              </w:rPr>
              <w:t>contention resolution failed</w:t>
            </w:r>
            <w:r>
              <w:rPr>
                <w:rFonts w:eastAsiaTheme="minorEastAsia"/>
                <w:lang w:val="en-US" w:eastAsia="zh-CN"/>
              </w:rPr>
              <w:t>’</w:t>
            </w:r>
            <w:r>
              <w:rPr>
                <w:rFonts w:hint="eastAsia" w:eastAsiaTheme="minorEastAsia"/>
                <w:lang w:val="en-US" w:eastAsia="zh-CN"/>
              </w:rPr>
              <w:t>, no matter it is due to failure of PDCCH detection, or failure PDSCH reception, or incorrect FDRA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Ok with a conclusion on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I</w:t>
            </w:r>
            <w:r>
              <w:rPr>
                <w:rFonts w:hint="eastAsia" w:eastAsiaTheme="minorEastAsia"/>
                <w:lang w:val="en-US" w:eastAsia="zh-CN"/>
              </w:rPr>
              <w:t>f</w:t>
            </w:r>
            <w:r>
              <w:rPr>
                <w:rFonts w:eastAsiaTheme="minorEastAsia"/>
                <w:lang w:val="en-US" w:eastAsia="zh-CN"/>
              </w:rPr>
              <w:t xml:space="preserve"> UE decoding a </w:t>
            </w:r>
            <w:r>
              <w:rPr>
                <w:rFonts w:hint="eastAsia" w:eastAsiaTheme="minor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pPr>
              <w:jc w:val="left"/>
              <w:rPr>
                <w:rFonts w:eastAsiaTheme="minorEastAsia"/>
                <w:lang w:val="en-US" w:eastAsia="zh-CN"/>
              </w:rPr>
            </w:pPr>
            <w:r>
              <w:object>
                <v:shape id="_x0000_i1025" o:spt="75" type="#_x0000_t75" style="height:92pt;width:330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pPr>
              <w:jc w:val="left"/>
              <w:rPr>
                <w:rFonts w:eastAsiaTheme="minorEastAsia"/>
                <w:lang w:val="en-US" w:eastAsia="zh-CN"/>
              </w:rPr>
            </w:pPr>
            <w:r>
              <w:rPr>
                <w:lang w:eastAsia="ja-JP"/>
              </w:rPr>
              <w:t>The following proposal (similar as in our contribution but with some minor tweaks) can be considered:</w:t>
            </w:r>
          </w:p>
          <w:p>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pPr>
              <w:pStyle w:val="49"/>
              <w:numPr>
                <w:ilvl w:val="0"/>
                <w:numId w:val="4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pPr>
              <w:pStyle w:val="49"/>
              <w:numPr>
                <w:ilvl w:val="0"/>
                <w:numId w:val="4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pPr>
              <w:pStyle w:val="49"/>
              <w:numPr>
                <w:ilvl w:val="0"/>
                <w:numId w:val="41"/>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pPr>
              <w:jc w:val="left"/>
              <w:rPr>
                <w:rFonts w:eastAsiaTheme="minorEastAsia"/>
                <w:lang w:val="en-US" w:eastAsia="zh-CN"/>
              </w:rPr>
            </w:pPr>
            <w:r>
              <w:rPr>
                <w:lang w:eastAsia="ja-JP"/>
              </w:rPr>
              <w:t>Our preference is Option 1 or Option 2. We may also be fine with other (simple, robust)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ja-JP"/>
              </w:rPr>
            </w:pPr>
            <w:r>
              <w:rPr>
                <w:rFonts w:hint="eastAsia" w:eastAsiaTheme="minorEastAsia"/>
                <w:lang w:val="en-US" w:eastAsia="zh-CN"/>
              </w:rPr>
              <w:t>If a UE is not required to process a Msg4 PDSCH with a larger number of PRBs than 25 PRBs, why we still need to define the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hint="eastAsia" w:eastAsia="Malgun Gothic"/>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w:t>
            </w:r>
          </w:p>
        </w:tc>
        <w:tc>
          <w:tcPr>
            <w:tcW w:w="8152" w:type="dxa"/>
            <w:gridSpan w:val="2"/>
          </w:tcPr>
          <w:p>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pPr>
              <w:jc w:val="left"/>
              <w:rPr>
                <w:rFonts w:eastAsiaTheme="minorEastAsia"/>
                <w:lang w:val="en-US" w:eastAsia="zh-CN"/>
              </w:rPr>
            </w:pPr>
            <w:r>
              <w:rPr>
                <w:rFonts w:hint="eastAsia" w:eastAsiaTheme="minorEastAsia"/>
                <w:lang w:val="en-US" w:eastAsia="zh-CN"/>
              </w:rPr>
              <w:t xml:space="preserve">Many other cases can lead to </w:t>
            </w:r>
            <w:r>
              <w:rPr>
                <w:rFonts w:eastAsiaTheme="minorEastAsia"/>
                <w:lang w:val="en-US" w:eastAsia="zh-CN"/>
              </w:rPr>
              <w:t>similar</w:t>
            </w:r>
            <w:r>
              <w:rPr>
                <w:rFonts w:hint="eastAsia" w:eastAsiaTheme="minorEastAsia"/>
                <w:lang w:val="en-US" w:eastAsia="zh-CN"/>
              </w:rPr>
              <w:t xml:space="preserve"> result, e.g. fail to detect PDCCH, fail to decode PDSCH</w:t>
            </w:r>
            <w:r>
              <w:rPr>
                <w:rFonts w:eastAsiaTheme="minorEastAsia"/>
                <w:lang w:val="en-US" w:eastAsia="zh-CN"/>
              </w:rPr>
              <w:t>…</w:t>
            </w:r>
            <w:r>
              <w:rPr>
                <w:rFonts w:hint="eastAsia" w:eastAsiaTheme="minorEastAsia"/>
                <w:lang w:val="en-US" w:eastAsia="zh-CN"/>
              </w:rPr>
              <w:t xml:space="preserve"> But all should be as contention resolution failure. No difference as </w:t>
            </w:r>
            <w:r>
              <w:rPr>
                <w:rFonts w:eastAsiaTheme="minorEastAsia"/>
                <w:lang w:val="en-US" w:eastAsia="zh-CN"/>
              </w:rPr>
              <w:t>‘</w:t>
            </w:r>
            <w:r>
              <w:rPr>
                <w:rFonts w:hint="eastAsia" w:eastAsiaTheme="minorEastAsia"/>
                <w:lang w:val="en-US" w:eastAsia="zh-CN"/>
              </w:rPr>
              <w:t>fail to receive Msg4 successfully</w:t>
            </w:r>
            <w:r>
              <w:rPr>
                <w:rFonts w:eastAsiaTheme="minorEastAsia"/>
                <w:lang w:val="en-US" w:eastAsia="zh-CN"/>
              </w:rPr>
              <w:t>’</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rPr>
                <w:rFonts w:eastAsia="宋体"/>
                <w:lang w:val="en-US" w:eastAsia="zh-CN"/>
              </w:rPr>
            </w:pPr>
            <w:r>
              <w:rPr>
                <w:lang w:eastAsia="zh-CN"/>
              </w:rPr>
              <w:t>But maybe we can have a conclusion for this case, e.g.,</w:t>
            </w:r>
          </w:p>
          <w:p>
            <w:pPr>
              <w:jc w:val="left"/>
              <w:rPr>
                <w:rFonts w:eastAsiaTheme="minorEastAsia"/>
                <w:lang w:val="en-US" w:eastAsia="zh-CN"/>
              </w:rPr>
            </w:pPr>
            <w:r>
              <w:rPr>
                <w:lang w:eastAsia="zh-CN"/>
              </w:rPr>
              <w:t>Conclusion: It is up to UE implementation for the potential case when a UE detects a DCI scheduling a Msg4 PDSCH transmission with a larger bandwidth than it can receive or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pPr>
              <w:jc w:val="left"/>
              <w:rPr>
                <w:rFonts w:eastAsiaTheme="minorEastAsia"/>
                <w:lang w:val="en-US"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pPr>
              <w:pStyle w:val="49"/>
              <w:numPr>
                <w:ilvl w:val="0"/>
                <w:numId w:val="4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pPr>
              <w:pStyle w:val="49"/>
              <w:numPr>
                <w:ilvl w:val="0"/>
                <w:numId w:val="4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pPr>
              <w:pStyle w:val="49"/>
              <w:numPr>
                <w:ilvl w:val="0"/>
                <w:numId w:val="41"/>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1372" w:type="dxa"/>
          </w:tcPr>
          <w:p>
            <w:pPr>
              <w:tabs>
                <w:tab w:val="left" w:pos="551"/>
              </w:tabs>
              <w:jc w:val="left"/>
              <w:rPr>
                <w:rFonts w:eastAsiaTheme="minorEastAsia"/>
                <w:lang w:val="en-US" w:eastAsia="zh-CN"/>
              </w:rPr>
            </w:pPr>
            <w:r>
              <w:rPr>
                <w:rFonts w:eastAsia="游明朝"/>
                <w:lang w:val="en-US" w:eastAsia="ja-JP"/>
              </w:rPr>
              <w:t>Y</w:t>
            </w:r>
          </w:p>
        </w:tc>
        <w:tc>
          <w:tcPr>
            <w:tcW w:w="6780" w:type="dxa"/>
          </w:tcPr>
          <w:p>
            <w:pPr>
              <w:jc w:val="left"/>
              <w:rPr>
                <w:rFonts w:eastAsia="游明朝"/>
                <w:lang w:val="en-US" w:eastAsia="ja-JP"/>
              </w:rPr>
            </w:pPr>
            <w:r>
              <w:rPr>
                <w:rFonts w:eastAsia="游明朝"/>
                <w:lang w:val="en-US" w:eastAsia="ja-JP"/>
              </w:rPr>
              <w:t>We think using the potential UE behavior options in this case raised by Ericsson is a good starting point.</w:t>
            </w:r>
          </w:p>
          <w:p>
            <w:pPr>
              <w:jc w:val="left"/>
              <w:rPr>
                <w:rFonts w:eastAsiaTheme="minorEastAsia"/>
                <w:lang w:val="en-US" w:eastAsia="zh-CN"/>
              </w:rPr>
            </w:pPr>
            <w:r>
              <w:rPr>
                <w:rFonts w:eastAsia="游明朝"/>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bl>
    <w:p>
      <w:pPr>
        <w:rPr>
          <w:rFonts w:eastAsia="Microsoft YaHei UI"/>
          <w:lang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2.8</w:t>
      </w:r>
      <w:r>
        <w:rPr>
          <w:rFonts w:ascii="Arial" w:hAnsi="Arial" w:eastAsia="Times New Roman"/>
          <w:sz w:val="32"/>
          <w:lang w:val="en-US"/>
        </w:rPr>
        <w:tab/>
      </w:r>
      <w:r>
        <w:rPr>
          <w:rFonts w:ascii="Arial" w:hAnsi="Arial" w:eastAsia="Times New Roman"/>
          <w:sz w:val="32"/>
          <w:lang w:val="en-US"/>
        </w:rPr>
        <w:t>MsgA PUSCH bandwidth</w:t>
      </w:r>
    </w:p>
    <w:p>
      <w:pPr>
        <w:rPr>
          <w:lang w:val="en-US"/>
        </w:rPr>
      </w:pPr>
      <w:r>
        <w:rPr>
          <w:lang w:val="en-US"/>
        </w:rPr>
        <w:t>RAN1 has made the following agreement regarding the MsgA PUSCH bandwidth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Contribution [36] proposes to consider the following options for the support of the 5-MHz MsgA PUSCH bandwidth:</w:t>
      </w:r>
    </w:p>
    <w:p>
      <w:pPr>
        <w:pStyle w:val="49"/>
        <w:numPr>
          <w:ilvl w:val="0"/>
          <w:numId w:val="42"/>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 xml:space="preserve">Option 1: Occupy a portion of PRBs within one legacy PO (larger than 5MHz) by Rel-18 eRedCap UEs </w:t>
      </w:r>
    </w:p>
    <w:p>
      <w:pPr>
        <w:pStyle w:val="49"/>
        <w:numPr>
          <w:ilvl w:val="0"/>
          <w:numId w:val="42"/>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Option 2: Separate MsgA PUSCH frequency domain resources configuration for Rel-18 eRedCap UEs.</w:t>
      </w:r>
    </w:p>
    <w:p>
      <w:pPr>
        <w:jc w:val="left"/>
        <w:rPr>
          <w:bCs/>
          <w:lang w:val="en-US"/>
        </w:rPr>
      </w:pPr>
      <w:r>
        <w:rPr>
          <w:bCs/>
          <w:lang w:val="en-US"/>
        </w:rPr>
        <w:t>Companies are invited to reply to the following question.</w:t>
      </w:r>
    </w:p>
    <w:p>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918"/>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918" w:type="dxa"/>
            <w:shd w:val="clear" w:color="auto" w:fill="D8D8D8" w:themeFill="background1" w:themeFillShade="D9"/>
          </w:tcPr>
          <w:p>
            <w:pPr>
              <w:jc w:val="left"/>
              <w:rPr>
                <w:b/>
                <w:bCs/>
                <w:lang w:val="en-US"/>
              </w:rPr>
            </w:pPr>
            <w:r>
              <w:rPr>
                <w:b/>
                <w:bCs/>
                <w:lang w:val="en-US"/>
              </w:rPr>
              <w:t>Option (1/2/other)</w:t>
            </w:r>
          </w:p>
        </w:tc>
        <w:tc>
          <w:tcPr>
            <w:tcW w:w="6234"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918" w:type="dxa"/>
          </w:tcPr>
          <w:p>
            <w:pPr>
              <w:tabs>
                <w:tab w:val="left" w:pos="551"/>
              </w:tabs>
              <w:jc w:val="left"/>
              <w:rPr>
                <w:rFonts w:eastAsiaTheme="minorEastAsia"/>
                <w:lang w:val="en-US" w:eastAsia="zh-CN"/>
              </w:rPr>
            </w:pPr>
            <w:r>
              <w:rPr>
                <w:rFonts w:eastAsiaTheme="minorEastAsia"/>
                <w:lang w:val="en-US" w:eastAsia="zh-CN"/>
              </w:rPr>
              <w:t>Option 2</w:t>
            </w:r>
          </w:p>
        </w:tc>
        <w:tc>
          <w:tcPr>
            <w:tcW w:w="6234" w:type="dxa"/>
          </w:tcPr>
          <w:p>
            <w:pPr>
              <w:jc w:val="left"/>
              <w:rPr>
                <w:rFonts w:eastAsiaTheme="minorEastAsia"/>
                <w:lang w:val="en-US" w:eastAsia="zh-CN"/>
              </w:rPr>
            </w:pPr>
            <w:r>
              <w:rPr>
                <w:rFonts w:eastAsiaTheme="minorEastAsia"/>
                <w:lang w:val="en-US" w:eastAsia="zh-CN"/>
              </w:rPr>
              <w:t>which can achieve Option 1 in our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r>
              <w:rPr>
                <w:rFonts w:hint="eastAsia" w:eastAsiaTheme="minorEastAsia"/>
                <w:lang w:val="en-US" w:eastAsia="zh-CN"/>
              </w:rPr>
              <w:t>Open to both options. Although we do not introduce separate PO in 2-step RACH for Rel-17 RedCap in R17.</w:t>
            </w:r>
          </w:p>
          <w:p>
            <w:pPr>
              <w:jc w:val="left"/>
              <w:rPr>
                <w:rFonts w:eastAsiaTheme="minorEastAsia"/>
                <w:lang w:val="en-US" w:eastAsia="zh-CN"/>
              </w:rPr>
            </w:pPr>
            <w:r>
              <w:rPr>
                <w:rFonts w:hint="eastAsia" w:eastAsiaTheme="minorEastAsia"/>
                <w:lang w:val="en-US" w:eastAsia="zh-CN"/>
              </w:rPr>
              <w:t>Another possible way is purely by implementation, i.e. NW configure legacy PO &lt;= 5 MHz if it allows Rel-18 RedCap UE to perform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p>
        </w:tc>
      </w:tr>
    </w:tbl>
    <w:p>
      <w:pPr>
        <w:tabs>
          <w:tab w:val="left" w:pos="1545"/>
        </w:tabs>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2.9</w:t>
      </w:r>
      <w:r>
        <w:rPr>
          <w:rFonts w:ascii="Arial" w:hAnsi="Arial" w:eastAsia="Times New Roman"/>
          <w:sz w:val="32"/>
          <w:lang w:val="en-US"/>
        </w:rPr>
        <w:tab/>
      </w:r>
      <w:r>
        <w:rPr>
          <w:rFonts w:ascii="Arial" w:hAnsi="Arial" w:eastAsia="Times New Roman"/>
          <w:sz w:val="32"/>
          <w:lang w:val="en-US"/>
        </w:rPr>
        <w:t>MsgB PDSCH bandwidth</w:t>
      </w:r>
    </w:p>
    <w:p>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pPr>
        <w:pStyle w:val="49"/>
        <w:numPr>
          <w:ilvl w:val="0"/>
          <w:numId w:val="4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pPr>
        <w:pStyle w:val="49"/>
        <w:numPr>
          <w:ilvl w:val="0"/>
          <w:numId w:val="4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pPr>
        <w:jc w:val="left"/>
        <w:rPr>
          <w:bCs/>
          <w:lang w:val="en-US"/>
        </w:rPr>
      </w:pPr>
      <w:r>
        <w:rPr>
          <w:bCs/>
          <w:lang w:val="en-US"/>
        </w:rPr>
        <w:t>Companies are invited to reply to the following question.</w:t>
      </w:r>
    </w:p>
    <w:p>
      <w:pPr>
        <w:rPr>
          <w:b/>
          <w:bCs/>
          <w:lang w:val="en-US"/>
        </w:rPr>
      </w:pPr>
      <w:r>
        <w:rPr>
          <w:b/>
          <w:highlight w:val="cyan"/>
          <w:lang w:val="en-US"/>
        </w:rPr>
        <w:t>FL1 Medium Priority Question 2.9-1a</w:t>
      </w:r>
      <w:r>
        <w:rPr>
          <w:b/>
          <w:bCs/>
          <w:lang w:val="en-US"/>
        </w:rPr>
        <w:t>: Should the MsgB PDSCH bandwidth be limited in the same way as for Msg2 or Msg4?</w:t>
      </w:r>
    </w:p>
    <w:p>
      <w:pPr>
        <w:pStyle w:val="49"/>
        <w:numPr>
          <w:ilvl w:val="0"/>
          <w:numId w:val="44"/>
        </w:numPr>
        <w:jc w:val="left"/>
        <w:rPr>
          <w:b/>
          <w:bCs/>
          <w:sz w:val="20"/>
          <w:szCs w:val="22"/>
          <w:lang w:val="en-US"/>
        </w:rPr>
      </w:pPr>
      <w:r>
        <w:rPr>
          <w:b/>
          <w:bCs/>
          <w:sz w:val="20"/>
          <w:szCs w:val="22"/>
          <w:lang w:val="en-US"/>
        </w:rPr>
        <w:t>Option 0: No.</w:t>
      </w:r>
    </w:p>
    <w:p>
      <w:pPr>
        <w:pStyle w:val="49"/>
        <w:numPr>
          <w:ilvl w:val="0"/>
          <w:numId w:val="44"/>
        </w:numPr>
        <w:jc w:val="left"/>
        <w:rPr>
          <w:b/>
          <w:bCs/>
          <w:sz w:val="20"/>
          <w:szCs w:val="22"/>
          <w:lang w:val="en-US"/>
        </w:rPr>
      </w:pPr>
      <w:r>
        <w:rPr>
          <w:b/>
          <w:bCs/>
          <w:sz w:val="20"/>
          <w:szCs w:val="22"/>
          <w:lang w:val="en-US"/>
        </w:rPr>
        <w:t>Option 2: Yes, limit the MsgB PDSCH bandwidth in the same way as for Msg2 PDSCH.</w:t>
      </w:r>
    </w:p>
    <w:p>
      <w:pPr>
        <w:pStyle w:val="49"/>
        <w:numPr>
          <w:ilvl w:val="0"/>
          <w:numId w:val="44"/>
        </w:numPr>
        <w:jc w:val="left"/>
        <w:rPr>
          <w:b/>
          <w:bCs/>
          <w:sz w:val="20"/>
          <w:szCs w:val="22"/>
          <w:lang w:val="en-US"/>
        </w:rPr>
      </w:pPr>
      <w:r>
        <w:rPr>
          <w:b/>
          <w:bCs/>
          <w:sz w:val="20"/>
          <w:szCs w:val="22"/>
          <w:lang w:val="en-US"/>
        </w:rPr>
        <w:t>Option 4: Yes, limit the MsgB PDSCH bandwidth in the same way as for Msg4 PDSCH.</w:t>
      </w:r>
    </w:p>
    <w:tbl>
      <w:tblPr>
        <w:tblStyle w:val="3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Option (0/2/4)</w:t>
            </w:r>
          </w:p>
        </w:tc>
        <w:tc>
          <w:tcPr>
            <w:tcW w:w="666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Option 2</w:t>
            </w:r>
          </w:p>
        </w:tc>
        <w:tc>
          <w:tcPr>
            <w:tcW w:w="6663" w:type="dxa"/>
          </w:tcPr>
          <w:p>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Sharp</w:t>
            </w:r>
          </w:p>
        </w:tc>
        <w:tc>
          <w:tcPr>
            <w:tcW w:w="1464" w:type="dxa"/>
          </w:tcPr>
          <w:p>
            <w:pPr>
              <w:tabs>
                <w:tab w:val="left" w:pos="551"/>
              </w:tabs>
              <w:jc w:val="left"/>
              <w:rPr>
                <w:rFonts w:eastAsiaTheme="minorEastAsia"/>
                <w:lang w:val="en-US" w:eastAsia="zh-CN"/>
              </w:rPr>
            </w:pPr>
            <w:r>
              <w:rPr>
                <w:rFonts w:eastAsiaTheme="minorEastAsia"/>
                <w:lang w:val="en-US" w:eastAsia="zh-CN"/>
              </w:rPr>
              <w:t>Option4</w:t>
            </w:r>
          </w:p>
        </w:tc>
        <w:tc>
          <w:tcPr>
            <w:tcW w:w="666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Option 4</w:t>
            </w:r>
          </w:p>
        </w:tc>
        <w:tc>
          <w:tcPr>
            <w:tcW w:w="6663" w:type="dxa"/>
          </w:tcPr>
          <w:p>
            <w:pPr>
              <w:jc w:val="left"/>
              <w:rPr>
                <w:rFonts w:eastAsiaTheme="minorEastAsia"/>
                <w:lang w:val="en-US" w:eastAsia="zh-CN"/>
              </w:rPr>
            </w:pPr>
            <w:r>
              <w:rPr>
                <w:rFonts w:hint="eastAsia" w:eastAsiaTheme="minorEastAsia"/>
                <w:lang w:val="en-US" w:eastAsia="zh-CN"/>
              </w:rPr>
              <w:t xml:space="preserve">gNB should be able to </w:t>
            </w:r>
            <w:r>
              <w:rPr>
                <w:rFonts w:eastAsiaTheme="minorEastAsia"/>
                <w:lang w:val="en-US" w:eastAsia="zh-CN"/>
              </w:rPr>
              <w:t>identify</w:t>
            </w:r>
            <w:r>
              <w:rPr>
                <w:rFonts w:hint="eastAsia" w:eastAsiaTheme="minorEastAsia"/>
                <w:lang w:val="en-US" w:eastAsia="zh-CN"/>
              </w:rPr>
              <w:t xml:space="preserve"> Rel-18 RedCap UE by MsgA PUSCH anyway. If so, it should be able to restrict the PRB number of MsgB within 5 MHz for Rel-18 RedCap UEs.</w:t>
            </w:r>
          </w:p>
          <w:p>
            <w:pPr>
              <w:jc w:val="left"/>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multiple</w:t>
            </w:r>
            <w:r>
              <w:rPr>
                <w:rFonts w:hint="eastAsia" w:eastAsiaTheme="minorEastAsia"/>
                <w:lang w:val="en-US" w:eastAsia="zh-CN"/>
              </w:rPr>
              <w:t xml:space="preserve"> </w:t>
            </w:r>
            <w:r>
              <w:rPr>
                <w:rFonts w:eastAsiaTheme="minorEastAsia"/>
                <w:lang w:val="en-US" w:eastAsia="zh-CN"/>
              </w:rPr>
              <w:t>message</w:t>
            </w:r>
            <w:r>
              <w:rPr>
                <w:rFonts w:hint="eastAsia" w:eastAsiaTheme="minor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hint="eastAsia" w:eastAsiaTheme="minor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p>
        </w:tc>
        <w:tc>
          <w:tcPr>
            <w:tcW w:w="6663"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bl>
    <w:p>
      <w:pPr>
        <w:tabs>
          <w:tab w:val="left" w:pos="1545"/>
        </w:tabs>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2.10</w:t>
      </w:r>
      <w:r>
        <w:rPr>
          <w:rFonts w:ascii="Arial" w:hAnsi="Arial" w:eastAsia="Times New Roman"/>
          <w:sz w:val="32"/>
          <w:lang w:val="en-US"/>
        </w:rPr>
        <w:tab/>
      </w:r>
      <w:r>
        <w:rPr>
          <w:rFonts w:ascii="Arial" w:hAnsi="Arial" w:eastAsia="Times New Roman"/>
          <w:sz w:val="32"/>
          <w:lang w:val="en-US"/>
        </w:rPr>
        <w:t>MBS PDSCH bandwidth</w:t>
      </w:r>
    </w:p>
    <w:p>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pPr>
        <w:jc w:val="left"/>
        <w:rPr>
          <w:bCs/>
          <w:lang w:val="en-US"/>
        </w:rPr>
      </w:pPr>
      <w:r>
        <w:rPr>
          <w:bCs/>
          <w:lang w:val="en-US"/>
        </w:rPr>
        <w:t>Companies are invited to reply to the following questions.</w:t>
      </w:r>
    </w:p>
    <w:p>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Same as other broadcasting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1464" w:type="dxa"/>
          </w:tcPr>
          <w:p>
            <w:pPr>
              <w:tabs>
                <w:tab w:val="left" w:pos="551"/>
              </w:tabs>
              <w:jc w:val="left"/>
              <w:rPr>
                <w:rFonts w:eastAsiaTheme="minorEastAsia"/>
                <w:lang w:val="en-US" w:eastAsia="zh-CN"/>
              </w:rPr>
            </w:pPr>
            <w:r>
              <w:rPr>
                <w:rFonts w:eastAsia="游明朝"/>
                <w:lang w:val="en-US" w:eastAsia="ja-JP"/>
              </w:rPr>
              <w:t>N</w:t>
            </w:r>
          </w:p>
        </w:tc>
        <w:tc>
          <w:tcPr>
            <w:tcW w:w="6688" w:type="dxa"/>
          </w:tcPr>
          <w:p>
            <w:pPr>
              <w:jc w:val="left"/>
              <w:rPr>
                <w:rFonts w:eastAsiaTheme="minorEastAsia"/>
                <w:lang w:val="en-US" w:eastAsia="zh-CN"/>
              </w:rPr>
            </w:pPr>
            <w:r>
              <w:rPr>
                <w:rFonts w:eastAsia="游明朝"/>
                <w:lang w:val="en-US" w:eastAsia="ja-JP"/>
              </w:rPr>
              <w:t>Whether MBS PDSCH is capable or not is able to be known to the network for IDLE mode as which UE support broadcast MBS PDSCH is not informed. Therefore, if the RedCap UE support MBS PDSCH, it should be same as non-RedCap UE. .</w:t>
            </w:r>
          </w:p>
        </w:tc>
      </w:tr>
    </w:tbl>
    <w:p>
      <w:pPr>
        <w:tabs>
          <w:tab w:val="left" w:pos="1545"/>
        </w:tabs>
        <w:rPr>
          <w:rFonts w:eastAsia="Microsoft YaHei UI"/>
          <w:lang w:val="en-US" w:eastAsia="zh-CN"/>
        </w:rPr>
      </w:pPr>
    </w:p>
    <w:p>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hint="eastAsia" w:eastAsiaTheme="minorEastAsia"/>
                <w:lang w:val="en-US" w:eastAsia="zh-CN"/>
              </w:rPr>
              <w:t xml:space="preserve">Open to further </w:t>
            </w:r>
            <w:r>
              <w:rPr>
                <w:rFonts w:eastAsiaTheme="minorEastAsia"/>
                <w:lang w:val="en-US" w:eastAsia="zh-CN"/>
              </w:rPr>
              <w:t>consider</w:t>
            </w:r>
            <w:r>
              <w:rPr>
                <w:rFonts w:hint="eastAsia" w:eastAsiaTheme="minorEastAsia"/>
                <w:lang w:val="en-US" w:eastAsia="zh-CN"/>
              </w:rPr>
              <w:t xml:space="preserve"> putting restriction to the allocable PRBs&lt;5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1464" w:type="dxa"/>
          </w:tcPr>
          <w:p>
            <w:pPr>
              <w:tabs>
                <w:tab w:val="left" w:pos="551"/>
              </w:tabs>
              <w:jc w:val="left"/>
              <w:rPr>
                <w:rFonts w:eastAsiaTheme="minorEastAsia"/>
                <w:lang w:val="en-US" w:eastAsia="zh-CN"/>
              </w:rPr>
            </w:pPr>
            <w:r>
              <w:rPr>
                <w:rFonts w:eastAsia="游明朝"/>
                <w:lang w:val="en-US" w:eastAsia="ja-JP"/>
              </w:rPr>
              <w:t>Y</w:t>
            </w:r>
          </w:p>
        </w:tc>
        <w:tc>
          <w:tcPr>
            <w:tcW w:w="6688" w:type="dxa"/>
          </w:tcPr>
          <w:p>
            <w:pPr>
              <w:jc w:val="left"/>
              <w:rPr>
                <w:rFonts w:eastAsiaTheme="minorEastAsia"/>
                <w:lang w:val="en-US" w:eastAsia="zh-CN"/>
              </w:rPr>
            </w:pPr>
            <w:r>
              <w:rPr>
                <w:rFonts w:hint="eastAsia" w:eastAsia="游明朝"/>
                <w:lang w:val="en-US" w:eastAsia="ja-JP"/>
              </w:rPr>
              <w:t>S</w:t>
            </w:r>
            <w:r>
              <w:rPr>
                <w:rFonts w:eastAsia="游明朝"/>
                <w:lang w:val="en-US" w:eastAsia="ja-JP"/>
              </w:rPr>
              <w:t>hould be restricted as the unicast. The multicast retransmission is UE-specific and it should be limited to the capability.</w:t>
            </w:r>
          </w:p>
        </w:tc>
      </w:tr>
    </w:tbl>
    <w:p>
      <w:pPr>
        <w:tabs>
          <w:tab w:val="left" w:pos="1545"/>
        </w:tabs>
        <w:rPr>
          <w:rFonts w:eastAsia="Microsoft YaHei UI"/>
          <w:lang w:val="en-US" w:eastAsia="zh-CN"/>
        </w:rPr>
      </w:pPr>
    </w:p>
    <w:p>
      <w:pPr>
        <w:pStyle w:val="2"/>
        <w:numPr>
          <w:ilvl w:val="0"/>
          <w:numId w:val="0"/>
        </w:numPr>
        <w:ind w:left="1134" w:hanging="1134"/>
        <w:rPr>
          <w:lang w:val="en-US"/>
        </w:rPr>
      </w:pPr>
      <w:r>
        <w:rPr>
          <w:lang w:val="en-US"/>
        </w:rPr>
        <w:t>3</w:t>
      </w:r>
      <w:r>
        <w:rPr>
          <w:lang w:val="en-US"/>
        </w:rPr>
        <w:tab/>
      </w:r>
      <w:r>
        <w:rPr>
          <w:lang w:val="en-US"/>
        </w:rPr>
        <w:t>UE peak data rate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peak data rate reduction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numPr>
                <w:ilvl w:val="0"/>
                <w:numId w:val="4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pPr>
              <w:numPr>
                <w:ilvl w:val="1"/>
                <w:numId w:val="4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pPr>
              <w:numPr>
                <w:ilvl w:val="1"/>
                <w:numId w:val="45"/>
              </w:numPr>
              <w:spacing w:after="0" w:line="240" w:lineRule="auto"/>
              <w:jc w:val="left"/>
              <w:rPr>
                <w:rFonts w:ascii="Times" w:hAnsi="Times"/>
                <w:szCs w:val="24"/>
                <w:lang w:val="en-US"/>
              </w:rPr>
            </w:pPr>
            <w:r>
              <w:rPr>
                <w:rFonts w:ascii="Times" w:hAnsi="Times"/>
                <w:szCs w:val="24"/>
                <w:lang w:val="en-US"/>
              </w:rPr>
              <w:t xml:space="preserve">FFS: the value of X </w:t>
            </w:r>
          </w:p>
          <w:p>
            <w:pPr>
              <w:numPr>
                <w:ilvl w:val="0"/>
                <w:numId w:val="4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pPr>
              <w:numPr>
                <w:ilvl w:val="1"/>
                <w:numId w:val="4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pPr>
              <w:numPr>
                <w:ilvl w:val="1"/>
                <w:numId w:val="45"/>
              </w:numPr>
              <w:spacing w:after="0" w:line="240" w:lineRule="auto"/>
              <w:jc w:val="left"/>
              <w:rPr>
                <w:rFonts w:ascii="Times" w:hAnsi="Times"/>
                <w:szCs w:val="24"/>
                <w:lang w:val="en-US"/>
              </w:rPr>
            </w:pPr>
            <w:r>
              <w:rPr>
                <w:rFonts w:ascii="Times" w:hAnsi="Times"/>
                <w:szCs w:val="24"/>
                <w:lang w:val="en-US"/>
              </w:rPr>
              <w:t>FFS: the value of Y</w:t>
            </w:r>
          </w:p>
          <w:p>
            <w:pPr>
              <w:numPr>
                <w:ilvl w:val="1"/>
                <w:numId w:val="4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pPr>
              <w:tabs>
                <w:tab w:val="left" w:pos="720"/>
              </w:tabs>
              <w:spacing w:after="0" w:line="240" w:lineRule="auto"/>
              <w:jc w:val="left"/>
              <w:rPr>
                <w:rFonts w:ascii="Times" w:hAnsi="Times"/>
                <w:szCs w:val="22"/>
                <w:lang w:val="en-US" w:eastAsia="zh-CN"/>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pPr>
              <w:spacing w:after="0" w:line="240" w:lineRule="auto"/>
              <w:jc w:val="left"/>
              <w:rPr>
                <w:rFonts w:ascii="Times" w:hAnsi="Times"/>
                <w:szCs w:val="22"/>
                <w:lang w:val="en-US" w:eastAsia="zh-CN"/>
              </w:rPr>
            </w:pPr>
          </w:p>
        </w:tc>
      </w:tr>
    </w:tbl>
    <w:p>
      <w:r>
        <w:br w:type="textWrapping"/>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b/>
                <w:bCs/>
              </w:rPr>
            </w:pPr>
            <w:r>
              <w:rPr>
                <w:b/>
                <w:bCs/>
              </w:rPr>
              <w:t>Rel-18 eRedCap UE capable of 20MHz + PR1 and Rel-18 eRedCap UE capable of BW3/PR3 + PR1 are designed/targeted to same peak data rate, i.e., 10Mbps</w:t>
            </w:r>
          </w:p>
          <w:p>
            <w:pPr>
              <w:ind w:left="567" w:hanging="567"/>
              <w:jc w:val="left"/>
            </w:pPr>
            <w:r>
              <w:t>Note 1: Peak data rate of “Rel-18 eRedCap: UE capable of 20MHz + PR1” and “Rel-18 eRedCap: UE capable of BW3/PR3 + PR1” is same including unicast and broadcast respectively.</w:t>
            </w:r>
          </w:p>
          <w:p>
            <w:pPr>
              <w:ind w:left="567" w:hanging="567"/>
              <w:jc w:val="left"/>
            </w:pPr>
            <w:r>
              <w:t>Note 2: PRB processing capability of “Rel-18 eRedCap: UE capable of 20MHz + PR1” is not limited to “25 PRBs for 15 kHz SCS and 12 PRBs for 30 kHz SCS” and it corresponds to PRB size corresponding to 20 MHz.</w:t>
            </w:r>
          </w:p>
          <w:p>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pPr>
              <w:spacing w:after="0"/>
              <w:ind w:left="567" w:hanging="567"/>
              <w:jc w:val="left"/>
            </w:pPr>
            <w:r>
              <w:t>Note 4: The initial access procedure of Rel-18 eRedCap UE capable of 20MHz + PR1 is realized by following:</w:t>
            </w:r>
          </w:p>
          <w:p>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pPr>
        <w:rPr>
          <w:rFonts w:eastAsia="Microsoft YaHei UI"/>
          <w:lang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3.1</w:t>
      </w:r>
      <w:r>
        <w:rPr>
          <w:rFonts w:ascii="Arial" w:hAnsi="Arial" w:eastAsia="Times New Roman"/>
          <w:sz w:val="32"/>
          <w:lang w:val="en-US"/>
        </w:rPr>
        <w:tab/>
      </w:r>
      <w:r>
        <w:rPr>
          <w:rFonts w:ascii="Arial" w:hAnsi="Arial" w:eastAsia="Times New Roman"/>
          <w:sz w:val="32"/>
          <w:lang w:val="en-US"/>
        </w:rPr>
        <w:t>Target data rate</w:t>
      </w:r>
    </w:p>
    <w:p>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pPr>
        <w:pStyle w:val="49"/>
        <w:numPr>
          <w:ilvl w:val="0"/>
          <w:numId w:val="46"/>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[37] proposes to confirm that 10 Mbps is a minimum requirement.</w:t>
      </w:r>
    </w:p>
    <w:p>
      <w:pPr>
        <w:pStyle w:val="49"/>
        <w:numPr>
          <w:ilvl w:val="0"/>
          <w:numId w:val="46"/>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[35] proposes to constrain PR1-only UE to similar peak rate as BW3/PR3+PR1 UE.</w:t>
      </w:r>
    </w:p>
    <w:p>
      <w:pPr>
        <w:pStyle w:val="49"/>
        <w:numPr>
          <w:ilvl w:val="0"/>
          <w:numId w:val="46"/>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Contributions [13, 38] propose to clarify that BW3/PR3 is not supported as a standalone feature.</w:t>
      </w:r>
    </w:p>
    <w:p>
      <w:pPr>
        <w:pStyle w:val="49"/>
        <w:numPr>
          <w:ilvl w:val="0"/>
          <w:numId w:val="46"/>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Contributions [15, 36] propose to clarify whether ‘≥’ or ‘=’ applies to the relaxed constraint.</w:t>
      </w:r>
    </w:p>
    <w:p>
      <w:pPr>
        <w:jc w:val="left"/>
        <w:rPr>
          <w:bCs/>
          <w:lang w:val="en-US"/>
        </w:rPr>
      </w:pPr>
      <w:r>
        <w:rPr>
          <w:bCs/>
          <w:lang w:val="en-US"/>
        </w:rPr>
        <w:t>Companies are invited to reply to the following question.</w:t>
      </w:r>
    </w:p>
    <w:p>
      <w:pPr>
        <w:rPr>
          <w:b/>
          <w:lang w:val="en-US"/>
        </w:rPr>
      </w:pPr>
      <w:r>
        <w:rPr>
          <w:b/>
          <w:highlight w:val="yellow"/>
          <w:lang w:val="en-US"/>
        </w:rPr>
        <w:t>FL1 High Priority Question 3.1-1a</w:t>
      </w:r>
      <w:r>
        <w:rPr>
          <w:b/>
          <w:lang w:val="en-US"/>
        </w:rPr>
        <w:t>: Which option should apply for the relaxed constraints (X and Y)?</w:t>
      </w:r>
    </w:p>
    <w:p>
      <w:pPr>
        <w:pStyle w:val="49"/>
        <w:numPr>
          <w:ilvl w:val="0"/>
          <w:numId w:val="4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pPr>
        <w:pStyle w:val="49"/>
        <w:numPr>
          <w:ilvl w:val="0"/>
          <w:numId w:val="4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Option (1/2)</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464" w:type="dxa"/>
          </w:tcPr>
          <w:p>
            <w:pPr>
              <w:tabs>
                <w:tab w:val="left" w:pos="551"/>
              </w:tabs>
              <w:jc w:val="left"/>
              <w:rPr>
                <w:rFonts w:eastAsia="游明朝"/>
                <w:lang w:val="en-US" w:eastAsia="ja-JP"/>
              </w:rPr>
            </w:pPr>
            <w:r>
              <w:rPr>
                <w:rFonts w:eastAsia="游明朝"/>
                <w:lang w:val="en-US" w:eastAsia="ja-JP"/>
              </w:rPr>
              <w:t>1</w:t>
            </w:r>
          </w:p>
        </w:tc>
        <w:tc>
          <w:tcPr>
            <w:tcW w:w="6688" w:type="dxa"/>
          </w:tcPr>
          <w:p>
            <w:pPr>
              <w:jc w:val="left"/>
              <w:rPr>
                <w:rFonts w:eastAsia="游明朝"/>
                <w:lang w:val="en-US" w:eastAsia="ja-JP"/>
              </w:rPr>
            </w:pPr>
            <w:r>
              <w:rPr>
                <w:rFonts w:eastAsia="游明朝"/>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游明朝"/>
                <w:lang w:val="en-US" w:eastAsia="ja-JP"/>
              </w:rPr>
              <w:t>can be larger than X or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bCs/>
                <w:lang w:val="en-US" w:eastAsia="zh-CN"/>
              </w:rPr>
            </w:pPr>
            <w:r>
              <w:rPr>
                <w:bCs/>
                <w:lang w:val="en-US"/>
              </w:rPr>
              <w:t>1</w:t>
            </w:r>
          </w:p>
        </w:tc>
        <w:tc>
          <w:tcPr>
            <w:tcW w:w="6688" w:type="dxa"/>
          </w:tcPr>
          <w:p>
            <w:pPr>
              <w:jc w:val="left"/>
              <w:rPr>
                <w:rFonts w:eastAsiaTheme="minorEastAsia"/>
                <w:lang w:val="en-US" w:eastAsia="zh-CN"/>
              </w:rPr>
            </w:pPr>
            <w:r>
              <w:rPr>
                <w:rFonts w:eastAsiaTheme="minorEastAsia"/>
                <w:lang w:val="en-US" w:eastAsia="zh-CN"/>
              </w:rPr>
              <w:t xml:space="preserve">WID is clear on this </w:t>
            </w:r>
          </w:p>
          <w:p>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ollow WID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hint="eastAsia" w:eastAsia="Malgun Gothic"/>
                <w:lang w:val="en-US" w:eastAsia="ko-KR"/>
              </w:rPr>
              <w:t>1</w:t>
            </w:r>
          </w:p>
        </w:tc>
        <w:tc>
          <w:tcPr>
            <w:tcW w:w="6688" w:type="dxa"/>
          </w:tcPr>
          <w:p>
            <w:pPr>
              <w:jc w:val="left"/>
              <w:rPr>
                <w:rFonts w:eastAsia="Malgun Gothic"/>
                <w:lang w:val="en-US" w:eastAsia="ko-KR"/>
              </w:rPr>
            </w:pPr>
            <w:r>
              <w:rPr>
                <w:rFonts w:hint="eastAsia" w:eastAsia="Malgun Gothic"/>
                <w:lang w:val="en-US" w:eastAsia="ko-KR"/>
              </w:rPr>
              <w:t xml:space="preserve">WID is descripted </w:t>
            </w:r>
            <w:r>
              <w:rPr>
                <w:rFonts w:eastAsia="Malgun Gothic"/>
                <w:lang w:val="en-US" w:eastAsia="ko-KR"/>
              </w:rPr>
              <w:t>as below.</w:t>
            </w:r>
          </w:p>
          <w:p>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1</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Malgun Gothic"/>
                <w:lang w:val="en-US" w:eastAsia="ko-KR"/>
              </w:rPr>
            </w:pPr>
            <w:r>
              <w:rPr>
                <w:rFonts w:eastAsiaTheme="minorEastAsia"/>
                <w:lang w:val="en-US" w:eastAsia="zh-CN"/>
              </w:rPr>
              <w:t xml:space="preserve">It is up to </w:t>
            </w:r>
            <w:r>
              <w:rPr>
                <w:rFonts w:hint="eastAsia" w:eastAsiaTheme="minor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r>
              <w:rPr>
                <w:rFonts w:hint="eastAsia" w:eastAsiaTheme="minorEastAsia"/>
                <w:lang w:val="en-US" w:eastAsia="zh-CN"/>
              </w:rPr>
              <w:t>1</w:t>
            </w:r>
          </w:p>
        </w:tc>
        <w:tc>
          <w:tcPr>
            <w:tcW w:w="6688" w:type="dxa"/>
          </w:tcPr>
          <w:p>
            <w:pPr>
              <w:jc w:val="left"/>
              <w:rPr>
                <w:rFonts w:eastAsiaTheme="minorEastAsia"/>
                <w:lang w:val="en-US" w:eastAsia="zh-CN"/>
              </w:rPr>
            </w:pPr>
            <w:r>
              <w:rPr>
                <w:rFonts w:eastAsiaTheme="minorEastAsia"/>
                <w:lang w:val="en-US" w:eastAsia="zh-CN"/>
              </w:rPr>
              <w:t xml:space="preserve">10Mbps target data rate is the </w:t>
            </w:r>
            <w:r>
              <w:rPr>
                <w:rFonts w:hint="eastAsia" w:eastAsiaTheme="minorEastAsia"/>
                <w:b/>
                <w:bCs/>
                <w:lang w:val="en-US" w:eastAsia="zh-CN"/>
              </w:rPr>
              <w:t xml:space="preserve">minimum </w:t>
            </w:r>
            <w:r>
              <w:rPr>
                <w:rFonts w:eastAsiaTheme="minorEastAsia"/>
                <w:lang w:val="en-US" w:eastAsia="zh-CN"/>
              </w:rPr>
              <w:t>peak data rate</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2" w:type="dxa"/>
            <w:gridSpan w:val="2"/>
          </w:tcPr>
          <w:p>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pPr>
              <w:jc w:val="left"/>
              <w:rPr>
                <w:rFonts w:eastAsia="Malgun Gothic"/>
                <w:lang w:val="en-US" w:eastAsia="ko-KR"/>
              </w:rPr>
            </w:pPr>
            <w:r>
              <w:rPr>
                <w:b/>
                <w:highlight w:val="yellow"/>
                <w:lang w:val="en-US"/>
              </w:rPr>
              <w:t>High Priority Question 3.1-1b</w:t>
            </w:r>
            <w:r>
              <w:rPr>
                <w:b/>
                <w:lang w:val="en-US"/>
              </w:rPr>
              <w:t>: What is your interpretation of the RAN#99 agreement?</w:t>
            </w:r>
          </w:p>
          <w:p>
            <w:pPr>
              <w:pStyle w:val="49"/>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pPr>
              <w:pStyle w:val="49"/>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pPr>
              <w:pStyle w:val="49"/>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Interpretation (1/2/3)</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val="en-US" w:eastAsia="zh-TW"/>
              </w:rPr>
            </w:pPr>
            <w:r>
              <w:rPr>
                <w:rFonts w:eastAsia="PMingLiU"/>
                <w:lang w:val="en-US" w:eastAsia="zh-TW"/>
              </w:rPr>
              <w:t>MediaTek</w:t>
            </w:r>
          </w:p>
        </w:tc>
        <w:tc>
          <w:tcPr>
            <w:tcW w:w="1464" w:type="dxa"/>
          </w:tcPr>
          <w:p>
            <w:pPr>
              <w:tabs>
                <w:tab w:val="left" w:pos="551"/>
              </w:tabs>
              <w:jc w:val="left"/>
              <w:rPr>
                <w:rFonts w:eastAsia="PMingLiU"/>
                <w:lang w:val="en-US" w:eastAsia="zh-TW"/>
              </w:rPr>
            </w:pPr>
            <w:r>
              <w:rPr>
                <w:rFonts w:eastAsia="PMingLiU"/>
                <w:lang w:val="en-US" w:eastAsia="zh-TW"/>
              </w:rPr>
              <w:t>1</w:t>
            </w:r>
          </w:p>
        </w:tc>
        <w:tc>
          <w:tcPr>
            <w:tcW w:w="6688" w:type="dxa"/>
          </w:tcPr>
          <w:p>
            <w:pPr>
              <w:pStyle w:val="49"/>
              <w:numPr>
                <w:ilvl w:val="0"/>
                <w:numId w:val="48"/>
              </w:numPr>
              <w:jc w:val="left"/>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 xml:space="preserve">The agreement at RP#99 is the following: </w:t>
            </w:r>
          </w:p>
          <w:p>
            <w:pPr>
              <w:pStyle w:val="49"/>
              <w:numPr>
                <w:ilvl w:val="1"/>
                <w:numId w:val="48"/>
              </w:numPr>
              <w:jc w:val="left"/>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 xml:space="preserve">Rel-18 eRedCap UE capable of 20MHz + PR1 and Rel-18 eRedCap UE capable of BW3/PR3 + PR1 are designed/targeted to </w:t>
            </w:r>
            <w:r>
              <w:rPr>
                <w:rFonts w:ascii="Times New Roman" w:hAnsi="Times New Roman" w:eastAsia="游明朝" w:cs="Times New Roman"/>
                <w:b/>
                <w:bCs/>
                <w:sz w:val="20"/>
                <w:szCs w:val="20"/>
                <w:lang w:val="en-US"/>
              </w:rPr>
              <w:t>same peak data rate</w:t>
            </w:r>
            <w:r>
              <w:rPr>
                <w:rFonts w:ascii="Times New Roman" w:hAnsi="Times New Roman" w:eastAsia="游明朝" w:cs="Times New Roman"/>
                <w:sz w:val="20"/>
                <w:szCs w:val="20"/>
                <w:lang w:val="en-US"/>
              </w:rPr>
              <w:t xml:space="preserve">, </w:t>
            </w:r>
            <w:r>
              <w:rPr>
                <w:rFonts w:ascii="Times New Roman" w:hAnsi="Times New Roman" w:eastAsia="游明朝" w:cs="Times New Roman"/>
                <w:b/>
                <w:bCs/>
                <w:sz w:val="20"/>
                <w:szCs w:val="20"/>
                <w:lang w:val="en-US"/>
              </w:rPr>
              <w:t>i.e., 10Mbps.</w:t>
            </w:r>
            <w:r>
              <w:rPr>
                <w:rFonts w:ascii="Times New Roman" w:hAnsi="Times New Roman" w:eastAsia="游明朝" w:cs="Times New Roman"/>
                <w:sz w:val="20"/>
                <w:szCs w:val="20"/>
                <w:lang w:val="en-US"/>
              </w:rPr>
              <w:t xml:space="preserve"> [RP-230778]</w:t>
            </w:r>
          </w:p>
          <w:p>
            <w:pPr>
              <w:pStyle w:val="49"/>
              <w:numPr>
                <w:ilvl w:val="0"/>
                <w:numId w:val="48"/>
              </w:numPr>
              <w:jc w:val="left"/>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pPr>
              <w:pStyle w:val="49"/>
              <w:numPr>
                <w:ilvl w:val="0"/>
                <w:numId w:val="48"/>
              </w:numPr>
              <w:jc w:val="left"/>
              <w:rPr>
                <w:rFonts w:ascii="Times New Roman" w:hAnsi="Times New Roman" w:eastAsia="游明朝" w:cs="Times New Roman"/>
                <w:sz w:val="20"/>
                <w:szCs w:val="20"/>
                <w:lang w:val="en-US"/>
              </w:rPr>
            </w:pPr>
            <w:r>
              <w:rPr>
                <w:rFonts w:ascii="Times New Roman" w:hAnsi="Times New Roman" w:eastAsia="PMingLiU" w:cs="Times New Roman"/>
                <w:sz w:val="20"/>
                <w:szCs w:val="20"/>
                <w:lang w:val="en-US" w:eastAsia="zh-TW"/>
              </w:rPr>
              <w:t xml:space="preserve">If we allow Interpretation 2, </w:t>
            </w:r>
            <w:r>
              <w:rPr>
                <w:rFonts w:ascii="Times New Roman" w:hAnsi="Times New Roman" w:eastAsia="PMingLiU" w:cs="Times New Roman"/>
                <w:b/>
                <w:bCs/>
                <w:sz w:val="20"/>
                <w:szCs w:val="20"/>
                <w:lang w:val="en-US" w:eastAsia="zh-TW"/>
              </w:rPr>
              <w:t>where is the boundary between R18 eRedCap and R17 RedCap</w:t>
            </w:r>
            <w:r>
              <w:rPr>
                <w:rFonts w:ascii="Times New Roman" w:hAnsi="Times New Roman" w:eastAsia="PMingLiU" w:cs="Times New Roman"/>
                <w:sz w:val="20"/>
                <w:szCs w:val="20"/>
                <w:lang w:val="en-US" w:eastAsia="zh-TW"/>
              </w:rPr>
              <w:t xml:space="preserve">, especially considering the fact that “standalone PR1” has been agreed? </w:t>
            </w:r>
          </w:p>
          <w:p>
            <w:pPr>
              <w:pStyle w:val="49"/>
              <w:numPr>
                <w:ilvl w:val="0"/>
                <w:numId w:val="48"/>
              </w:numPr>
              <w:jc w:val="left"/>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Interpretation 2 leads to the market fragmentation that is required to be avoided to really achieve reduction in device “complexity”, so we object to Interpretation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val="en-US" w:eastAsia="zh-TW"/>
              </w:rPr>
            </w:pPr>
            <w:r>
              <w:rPr>
                <w:rFonts w:hint="eastAsia" w:eastAsiaTheme="minorEastAsia"/>
                <w:lang w:val="en-US" w:eastAsia="zh-CN"/>
              </w:rPr>
              <w:t>CATT2</w:t>
            </w:r>
          </w:p>
        </w:tc>
        <w:tc>
          <w:tcPr>
            <w:tcW w:w="1464" w:type="dxa"/>
          </w:tcPr>
          <w:p>
            <w:pPr>
              <w:tabs>
                <w:tab w:val="left" w:pos="551"/>
              </w:tabs>
              <w:jc w:val="left"/>
              <w:rPr>
                <w:rFonts w:eastAsia="PMingLiU"/>
                <w:lang w:val="en-US" w:eastAsia="zh-TW"/>
              </w:rPr>
            </w:pPr>
            <w:r>
              <w:rPr>
                <w:rFonts w:hint="eastAsia" w:eastAsiaTheme="minorEastAsia"/>
                <w:lang w:val="en-US" w:eastAsia="zh-CN"/>
              </w:rPr>
              <w:t>2</w:t>
            </w:r>
          </w:p>
        </w:tc>
        <w:tc>
          <w:tcPr>
            <w:tcW w:w="6688" w:type="dxa"/>
          </w:tcPr>
          <w:p>
            <w:pPr>
              <w:jc w:val="left"/>
              <w:rPr>
                <w:rFonts w:eastAsiaTheme="minorEastAsia"/>
                <w:lang w:val="en-US" w:eastAsia="zh-CN"/>
              </w:rPr>
            </w:pPr>
            <w:r>
              <w:rPr>
                <w:rFonts w:hint="eastAsia" w:eastAsiaTheme="minor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hint="eastAsia" w:eastAsiaTheme="minorEastAsia"/>
                <w:lang w:val="en-US" w:eastAsia="zh-CN"/>
              </w:rPr>
              <w:t xml:space="preserve">/cost as much as possible, but not infinitely low. </w:t>
            </w:r>
          </w:p>
          <w:p>
            <w:pPr>
              <w:jc w:val="left"/>
              <w:rPr>
                <w:rFonts w:eastAsia="游明朝"/>
                <w:lang w:val="en-US"/>
              </w:rPr>
            </w:pPr>
            <w:r>
              <w:rPr>
                <w:rFonts w:hint="eastAsia" w:eastAsiaTheme="minorEastAsia"/>
                <w:lang w:val="en-US" w:eastAsia="zh-CN"/>
              </w:rPr>
              <w:t xml:space="preserve">But this does not </w:t>
            </w:r>
            <w:r>
              <w:rPr>
                <w:rFonts w:eastAsiaTheme="minorEastAsia"/>
                <w:lang w:val="en-US" w:eastAsia="zh-CN"/>
              </w:rPr>
              <w:t>prohibit</w:t>
            </w:r>
            <w:r>
              <w:rPr>
                <w:rFonts w:hint="eastAsia" w:eastAsiaTheme="minorEastAsia"/>
                <w:lang w:val="en-US" w:eastAsia="zh-CN"/>
              </w:rPr>
              <w:t xml:space="preserve"> UE vendors implementing MIMO and/or 256QAM if they are interested in. This is the same as Rel-17 RedCap UE (only CA/DC is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p>
        </w:tc>
        <w:tc>
          <w:tcPr>
            <w:tcW w:w="6688" w:type="dxa"/>
          </w:tcPr>
          <w:p>
            <w:pPr>
              <w:jc w:val="left"/>
              <w:rPr>
                <w:rFonts w:eastAsia="PMingLiU"/>
                <w:lang w:val="en-US" w:eastAsia="zh-TW"/>
              </w:rPr>
            </w:pPr>
            <w:r>
              <w:rPr>
                <w:rFonts w:hint="eastAsia" w:eastAsiaTheme="minorEastAsia"/>
                <w:lang w:val="en-US" w:eastAsia="zh-CN"/>
              </w:rPr>
              <w:t>W</w:t>
            </w:r>
            <w:r>
              <w:rPr>
                <w:rFonts w:eastAsiaTheme="minorEastAsia"/>
                <w:lang w:val="en-US" w:eastAsia="zh-CN"/>
              </w:rPr>
              <w:t xml:space="preserve">e share the concern expressed by </w:t>
            </w:r>
            <w:r>
              <w:rPr>
                <w:rFonts w:hint="eastAsia" w:eastAsia="PMingLiU"/>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1</w:t>
            </w:r>
          </w:p>
        </w:tc>
        <w:tc>
          <w:tcPr>
            <w:tcW w:w="6688" w:type="dxa"/>
          </w:tcPr>
          <w:p>
            <w:pPr>
              <w:rPr>
                <w:rFonts w:eastAsia="宋体"/>
                <w:lang w:val="en-US" w:eastAsia="zh-CN"/>
              </w:rPr>
            </w:pPr>
            <w:r>
              <w:rPr>
                <w:lang w:eastAsia="zh-CN"/>
              </w:rPr>
              <w:t xml:space="preserve">We prefer </w:t>
            </w:r>
            <w:r>
              <w:rPr>
                <w:rFonts w:hint="eastAsia" w:eastAsiaTheme="minorEastAsia"/>
                <w:lang w:eastAsia="zh-CN"/>
              </w:rPr>
              <w:t>i</w:t>
            </w:r>
            <w:r>
              <w:rPr>
                <w:lang w:eastAsia="zh-CN"/>
              </w:rPr>
              <w:t>nterpretation 1, we think MTK’s comments make sense.</w:t>
            </w:r>
          </w:p>
          <w:p>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Ericsson</w:t>
            </w:r>
          </w:p>
        </w:tc>
        <w:tc>
          <w:tcPr>
            <w:tcW w:w="1464" w:type="dxa"/>
          </w:tcPr>
          <w:p>
            <w:pPr>
              <w:tabs>
                <w:tab w:val="left" w:pos="551"/>
              </w:tabs>
              <w:jc w:val="left"/>
              <w:rPr>
                <w:rFonts w:eastAsia="游明朝"/>
                <w:lang w:val="en-US" w:eastAsia="ja-JP"/>
              </w:rPr>
            </w:pPr>
          </w:p>
        </w:tc>
        <w:tc>
          <w:tcPr>
            <w:tcW w:w="6688" w:type="dxa"/>
          </w:tcPr>
          <w:p>
            <w:pPr>
              <w:jc w:val="left"/>
              <w:rPr>
                <w:rFonts w:eastAsia="游明朝"/>
                <w:lang w:val="en-US" w:eastAsia="ja-JP"/>
              </w:rPr>
            </w:pPr>
            <w:r>
              <w:rPr>
                <w:rFonts w:eastAsia="游明朝"/>
                <w:lang w:val="en-US" w:eastAsia="ja-JP"/>
              </w:rPr>
              <w:t>We have some sympathy for MediaTek’s concerns, although our understanding/ preference would be Interpretation 2. In order to avoid gridlock, we think that the following could be a possible way forward in RAN1:</w:t>
            </w:r>
          </w:p>
          <w:p>
            <w:pPr>
              <w:pStyle w:val="49"/>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pPr>
              <w:jc w:val="left"/>
              <w:rPr>
                <w:rFonts w:eastAsiaTheme="minorEastAsia"/>
                <w:lang w:val="en-US" w:eastAsia="zh-CN"/>
              </w:rPr>
            </w:pPr>
            <w:r>
              <w:rPr>
                <w:rFonts w:eastAsia="游明朝"/>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pPr>
              <w:jc w:val="left"/>
              <w:rPr>
                <w:rFonts w:eastAsia="游明朝"/>
                <w:lang w:val="en-US" w:eastAsia="ja-JP"/>
              </w:rPr>
            </w:pPr>
            <w:r>
              <w:rPr>
                <w:rFonts w:eastAsia="游明朝"/>
                <w:lang w:val="en-US" w:eastAsia="ja-JP"/>
              </w:rPr>
              <w:t xml:space="preserve">Alternatively, the interpretation of the RAN#99 agreement can be clarified in RAN#100.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P</w:t>
            </w:r>
            <w:r>
              <w:rPr>
                <w:rFonts w:eastAsia="游明朝"/>
                <w:lang w:val="en-US" w:eastAsia="ja-JP"/>
              </w:rPr>
              <w:t>anasonic</w:t>
            </w:r>
          </w:p>
        </w:tc>
        <w:tc>
          <w:tcPr>
            <w:tcW w:w="1464" w:type="dxa"/>
          </w:tcPr>
          <w:p>
            <w:pPr>
              <w:tabs>
                <w:tab w:val="left" w:pos="551"/>
              </w:tabs>
              <w:jc w:val="left"/>
              <w:rPr>
                <w:rFonts w:eastAsia="游明朝"/>
                <w:lang w:val="en-US" w:eastAsia="ja-JP"/>
              </w:rPr>
            </w:pPr>
            <w:r>
              <w:rPr>
                <w:rFonts w:eastAsia="游明朝"/>
                <w:lang w:val="en-US" w:eastAsia="ja-JP"/>
              </w:rPr>
              <w:t>1</w:t>
            </w:r>
          </w:p>
        </w:tc>
        <w:tc>
          <w:tcPr>
            <w:tcW w:w="6688" w:type="dxa"/>
          </w:tcPr>
          <w:p>
            <w:pPr>
              <w:jc w:val="left"/>
              <w:rPr>
                <w:rFonts w:eastAsia="游明朝"/>
                <w:lang w:val="en-US" w:eastAsia="ja-JP"/>
              </w:rPr>
            </w:pPr>
            <w:r>
              <w:rPr>
                <w:rFonts w:hint="eastAsia" w:eastAsia="游明朝"/>
                <w:lang w:val="en-US" w:eastAsia="ja-JP"/>
              </w:rPr>
              <w:t>T</w:t>
            </w:r>
            <w:r>
              <w:rPr>
                <w:rFonts w:eastAsia="游明朝"/>
                <w:lang w:val="en-US" w:eastAsia="ja-JP"/>
              </w:rPr>
              <w:t>o avoid the market fragmentation and confliction with Rel-17 RedCap, peak rate much higher than 10 Mbps is not needed for any Rel-18 eRedCap UEs. Peak rate higher than 10 Mbps should be managed by Rel-17 RedCap UEs.</w:t>
            </w:r>
          </w:p>
          <w:p>
            <w:pPr>
              <w:jc w:val="left"/>
              <w:rPr>
                <w:rFonts w:eastAsia="游明朝"/>
                <w:lang w:val="en-US" w:eastAsia="ja-JP"/>
              </w:rPr>
            </w:pPr>
            <w:r>
              <w:rPr>
                <w:rFonts w:hint="eastAsia" w:eastAsia="游明朝"/>
                <w:lang w:val="en-US" w:eastAsia="ja-JP"/>
              </w:rPr>
              <w:t>F</w:t>
            </w:r>
            <w:r>
              <w:rPr>
                <w:rFonts w:eastAsia="游明朝"/>
                <w:lang w:val="en-US" w:eastAsia="ja-JP"/>
              </w:rPr>
              <w:t>or the question 3.1-1a, we prefer</w:t>
            </w:r>
            <w:r>
              <w:rPr>
                <w:rFonts w:eastAsia="宋体"/>
                <w:b/>
                <w:lang w:val="en-US" w:eastAsia="ja-JP"/>
              </w:rPr>
              <w:t xml:space="preserve"> </w:t>
            </w:r>
            <w:r>
              <w:rPr>
                <w:rFonts w:eastAsia="游明朝"/>
                <w:bCs/>
                <w:lang w:val="en-US"/>
              </w:rPr>
              <w:t xml:space="preserve">Option 2: </w:t>
            </w:r>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r>
              <w:rPr>
                <w:rFonts w:eastAsia="游明朝"/>
                <w:bCs/>
                <w:lang w:val="en-US"/>
              </w:rPr>
              <w:t xml:space="preserve"> = X and </w:t>
            </w:r>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r>
              <w:rPr>
                <w:rFonts w:eastAsia="游明朝"/>
                <w:bCs/>
                <w:lang w:val="en-US"/>
              </w:rPr>
              <w:t xml:space="preserve"> = Y, respectively. Option 2 reduces the number of allowed combination of </w:t>
            </w:r>
            <w:r>
              <w:rPr>
                <w:rFonts w:eastAsia="游明朝"/>
                <w:bCs/>
                <w:i/>
                <w:iCs/>
                <w:lang w:val="en-US"/>
              </w:rPr>
              <w:t>v</w:t>
            </w:r>
            <w:r>
              <w:rPr>
                <w:rFonts w:eastAsia="游明朝"/>
                <w:bCs/>
                <w:i/>
                <w:iCs/>
                <w:vertAlign w:val="subscript"/>
                <w:lang w:val="en-US"/>
              </w:rPr>
              <w:t xml:space="preserve">Layers </w:t>
            </w:r>
            <w:r>
              <w:rPr>
                <w:rFonts w:eastAsia="游明朝"/>
                <w:bCs/>
                <w:lang w:val="en-US"/>
              </w:rPr>
              <w:t xml:space="preserve">and </w:t>
            </w:r>
            <w:r>
              <w:rPr>
                <w:rFonts w:eastAsia="游明朝"/>
                <w:bCs/>
                <w:i/>
                <w:iCs/>
                <w:lang w:val="en-US"/>
              </w:rPr>
              <w:t>Q</w:t>
            </w:r>
            <w:r>
              <w:rPr>
                <w:rFonts w:eastAsia="游明朝"/>
                <w:bCs/>
                <w:i/>
                <w:iCs/>
                <w:vertAlign w:val="subscript"/>
                <w:lang w:val="en-US"/>
              </w:rPr>
              <w:t>m</w:t>
            </w:r>
            <w:r>
              <w:rPr>
                <w:rFonts w:eastAsia="游明朝"/>
                <w:bCs/>
                <w:lang w:val="en-US"/>
              </w:rPr>
              <w:t>, which would avoid the complexity increase at the network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464" w:type="dxa"/>
            <w:vAlign w:val="top"/>
          </w:tcPr>
          <w:p>
            <w:pPr>
              <w:tabs>
                <w:tab w:val="left" w:pos="551"/>
              </w:tabs>
              <w:jc w:val="left"/>
              <w:rPr>
                <w:rFonts w:hint="default" w:ascii="Times New Roman" w:hAnsi="Times New Roman" w:cs="Times New Roman" w:eastAsiaTheme="minorEastAsia"/>
                <w:lang w:val="en-US" w:eastAsia="ja-JP" w:bidi="ar-SA"/>
              </w:rPr>
            </w:pPr>
            <w:r>
              <w:rPr>
                <w:rFonts w:hint="eastAsia" w:eastAsiaTheme="minorEastAsia"/>
                <w:lang w:val="en-US" w:eastAsia="zh-CN"/>
              </w:rPr>
              <w:t>2</w:t>
            </w:r>
          </w:p>
        </w:tc>
        <w:tc>
          <w:tcPr>
            <w:tcW w:w="6688" w:type="dxa"/>
            <w:vAlign w:val="top"/>
          </w:tcPr>
          <w:p>
            <w:pPr>
              <w:jc w:val="left"/>
              <w:rPr>
                <w:rFonts w:hint="eastAsia"/>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2" w:type="dxa"/>
                </w:tcPr>
                <w:p>
                  <w:pPr>
                    <w:rPr>
                      <w:highlight w:val="green"/>
                      <w:lang w:val="en-US"/>
                    </w:rPr>
                  </w:pPr>
                  <w:r>
                    <w:rPr>
                      <w:highlight w:val="green"/>
                      <w:lang w:val="en-US"/>
                    </w:rPr>
                    <w:t>Agreement:</w:t>
                  </w:r>
                </w:p>
                <w:p>
                  <w:pPr>
                    <w:rPr>
                      <w:lang w:val="en-US"/>
                    </w:rPr>
                  </w:pPr>
                  <w:r>
                    <w:rPr>
                      <w:lang w:val="en-US"/>
                    </w:rPr>
                    <w:t>Revise the earlier agreement by removing the square brackets like this:</w:t>
                  </w:r>
                </w:p>
                <w:p>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pPr>
                    <w:numPr>
                      <w:ilvl w:val="0"/>
                      <w:numId w:val="16"/>
                    </w:numPr>
                    <w:rPr>
                      <w:rFonts w:hint="default"/>
                      <w:vertAlign w:val="baseline"/>
                      <w:lang w:val="en-US" w:eastAsia="zh-CN"/>
                    </w:rPr>
                  </w:pPr>
                  <w:r>
                    <w:rPr>
                      <w:szCs w:val="22"/>
                      <w:lang w:val="en-US" w:eastAsia="zh-CN"/>
                    </w:rPr>
                    <w:t>The same value for X is used for DL and UL</w:t>
                  </w:r>
                </w:p>
              </w:tc>
            </w:tr>
          </w:tbl>
          <w:p>
            <w:pPr>
              <w:jc w:val="left"/>
              <w:rPr>
                <w:rFonts w:hint="default"/>
                <w:lang w:val="en-US" w:eastAsia="zh-CN"/>
              </w:rPr>
            </w:pPr>
          </w:p>
          <w:p>
            <w:pPr>
              <w:jc w:val="left"/>
              <w:rPr>
                <w:rFonts w:hint="eastAsia"/>
                <w:lang w:val="en-US" w:eastAsia="zh-CN"/>
              </w:rPr>
            </w:pPr>
            <w:r>
              <w:rPr>
                <w:rFonts w:hint="eastAsia"/>
                <w:lang w:val="en-US" w:eastAsia="zh-CN"/>
              </w:rPr>
              <w:t>Further, in RAN1 111 meeting, if we check the FL summary R1-2212536, it is found that the original proposal for this issue is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2" w:type="dxa"/>
                </w:tcPr>
                <w:p>
                  <w:pPr>
                    <w:rPr>
                      <w:rFonts w:hint="default"/>
                      <w:vertAlign w:val="baseline"/>
                      <w:lang w:val="en-US" w:eastAsia="zh-CN"/>
                    </w:rPr>
                  </w:pPr>
                  <w:r>
                    <w:rPr>
                      <w:b/>
                      <w:highlight w:val="yellow"/>
                      <w:lang w:val="en-US"/>
                    </w:rPr>
                    <w:t>FL1/FL2/FL3 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pPr>
              <w:jc w:val="left"/>
              <w:rPr>
                <w:rFonts w:hint="default"/>
                <w:lang w:val="en-US" w:eastAsia="zh-CN"/>
              </w:rPr>
            </w:pP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rFonts w:hint="default"/>
                <w:lang w:val="en-US" w:eastAsia="zh-CN"/>
              </w:rPr>
              <w:t>‘</w:t>
            </w:r>
            <w:r>
              <w:rPr>
                <w:rFonts w:hint="eastAsia"/>
                <w:lang w:val="en-US" w:eastAsia="zh-CN"/>
              </w:rPr>
              <w:t>&gt;=</w:t>
            </w:r>
            <w:r>
              <w:rPr>
                <w:rFonts w:hint="default"/>
                <w:lang w:val="en-US" w:eastAsia="zh-CN"/>
              </w:rPr>
              <w:t>’</w:t>
            </w:r>
            <w:r>
              <w:rPr>
                <w:rFonts w:hint="eastAsia"/>
                <w:lang w:val="en-US" w:eastAsia="zh-CN"/>
              </w:rPr>
              <w:t xml:space="preserve"> should be changed as </w:t>
            </w:r>
            <w:r>
              <w:rPr>
                <w:rFonts w:hint="default"/>
                <w:lang w:val="en-US" w:eastAsia="zh-CN"/>
              </w:rPr>
              <w:t>‘’</w:t>
            </w:r>
            <w:r>
              <w:rPr>
                <w:rFonts w:hint="eastAsia"/>
                <w:lang w:val="en-US" w:eastAsia="zh-CN"/>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2" w:type="dxa"/>
                </w:tcPr>
                <w:p>
                  <w:pPr>
                    <w:rPr>
                      <w:highlight w:val="green"/>
                      <w:lang w:val="en-US"/>
                    </w:rPr>
                  </w:pPr>
                  <w:r>
                    <w:rPr>
                      <w:highlight w:val="green"/>
                      <w:lang w:val="en-US"/>
                    </w:rPr>
                    <w:t>Agreement:</w:t>
                  </w:r>
                </w:p>
                <w:p>
                  <w:pPr>
                    <w:rPr>
                      <w:lang w:val="en-US"/>
                    </w:rPr>
                  </w:pPr>
                  <w:r>
                    <w:rPr>
                      <w:lang w:val="en-US"/>
                    </w:rPr>
                    <w:t>For the relaxed constraint X in the following earlier RAN1 agreement, down-select between X = 3 and X = 3.2.</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4" w:type="dxa"/>
                        <w:shd w:val="clear" w:color="auto" w:fill="auto"/>
                      </w:tcPr>
                      <w:p>
                        <w:pPr>
                          <w:numPr>
                            <w:ilvl w:val="0"/>
                            <w:numId w:val="45"/>
                          </w:numPr>
                          <w:rPr>
                            <w:lang w:val="en-US"/>
                          </w:rPr>
                        </w:pPr>
                        <w:r>
                          <w:rPr>
                            <w:lang w:val="en-US"/>
                          </w:rPr>
                          <w:t>UE peak data rate reduction is supported at least as an add-on to UE BB bandwidth reduction,</w:t>
                        </w:r>
                      </w:p>
                      <w:p>
                        <w:pPr>
                          <w:numPr>
                            <w:ilvl w:val="1"/>
                            <w:numId w:val="45"/>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pPr>
                          <w:numPr>
                            <w:ilvl w:val="1"/>
                            <w:numId w:val="45"/>
                          </w:numPr>
                          <w:rPr>
                            <w:lang w:val="en-US"/>
                          </w:rPr>
                        </w:pPr>
                        <w:r>
                          <w:rPr>
                            <w:lang w:val="en-US"/>
                          </w:rPr>
                          <w:t>FFS: the value of X</w:t>
                        </w:r>
                      </w:p>
                    </w:tc>
                  </w:tr>
                </w:tbl>
                <w:p>
                  <w:pPr>
                    <w:jc w:val="left"/>
                    <w:rPr>
                      <w:rFonts w:hint="default"/>
                      <w:vertAlign w:val="baseline"/>
                      <w:lang w:val="en-US" w:eastAsia="zh-CN"/>
                    </w:rPr>
                  </w:pPr>
                </w:p>
              </w:tc>
            </w:tr>
          </w:tbl>
          <w:p>
            <w:pPr>
              <w:jc w:val="left"/>
              <w:rPr>
                <w:rFonts w:hint="default"/>
                <w:lang w:val="en-US" w:eastAsia="zh-CN"/>
              </w:rPr>
            </w:pPr>
          </w:p>
          <w:p>
            <w:pPr>
              <w:jc w:val="left"/>
              <w:rPr>
                <w:rFonts w:hint="eastAsia" w:ascii="Times New Roman" w:hAnsi="Times New Roman" w:eastAsia="Batang" w:cs="Times New Roman"/>
                <w:lang w:val="en-US" w:eastAsia="ja-JP" w:bidi="ar-SA"/>
              </w:rPr>
            </w:pPr>
          </w:p>
        </w:tc>
      </w:tr>
    </w:tbl>
    <w:p>
      <w:pPr>
        <w:rPr>
          <w:rFonts w:eastAsia="Microsoft YaHei UI"/>
          <w:szCs w:val="22"/>
          <w:lang w:val="en-US" w:eastAsia="zh-CN"/>
        </w:rPr>
      </w:pPr>
    </w:p>
    <w:p>
      <w:pPr>
        <w:pStyle w:val="49"/>
        <w:keepNext/>
        <w:keepLines/>
        <w:numPr>
          <w:ilvl w:val="1"/>
          <w:numId w:val="32"/>
        </w:numPr>
        <w:spacing w:before="180" w:line="240" w:lineRule="auto"/>
        <w:jc w:val="left"/>
        <w:outlineLvl w:val="1"/>
        <w:rPr>
          <w:rFonts w:ascii="Arial" w:hAnsi="Arial" w:eastAsia="Times New Roman"/>
          <w:sz w:val="32"/>
          <w:lang w:val="en-US"/>
        </w:rPr>
      </w:pPr>
      <w:r>
        <w:rPr>
          <w:rFonts w:ascii="Arial" w:hAnsi="Arial" w:eastAsia="Times New Roman"/>
          <w:sz w:val="32"/>
          <w:lang w:val="en-US"/>
        </w:rPr>
        <w:t>Add-on feature</w:t>
      </w:r>
    </w:p>
    <w:p>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pPr>
        <w:pStyle w:val="49"/>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pPr>
        <w:pStyle w:val="49"/>
        <w:numPr>
          <w:ilvl w:val="0"/>
          <w:numId w:val="49"/>
        </w:numPr>
        <w:jc w:val="left"/>
        <w:rPr>
          <w:rFonts w:eastAsia="Microsoft YaHei UI"/>
          <w:sz w:val="20"/>
          <w:szCs w:val="20"/>
          <w:lang w:val="en-US" w:eastAsia="zh-CN"/>
        </w:rPr>
      </w:pPr>
      <w:r>
        <w:rPr>
          <w:rFonts w:ascii="Times New Roman" w:hAnsi="Times New Roman" w:eastAsia="Microsoft YaHei UI" w:cs="Times New Roman"/>
          <w:sz w:val="20"/>
          <w:szCs w:val="20"/>
          <w:lang w:val="en-US" w:eastAsia="zh-CN"/>
        </w:rPr>
        <w:t>Contributions [11, 16, 31, 33] propose X=3 or X=3.2.</w:t>
      </w:r>
    </w:p>
    <w:p>
      <w:pPr>
        <w:pStyle w:val="49"/>
        <w:numPr>
          <w:ilvl w:val="0"/>
          <w:numId w:val="49"/>
        </w:numPr>
        <w:jc w:val="left"/>
        <w:rPr>
          <w:rFonts w:eastAsia="Microsoft YaHei UI"/>
          <w:sz w:val="20"/>
          <w:szCs w:val="20"/>
          <w:lang w:val="en-US" w:eastAsia="zh-CN"/>
        </w:rPr>
      </w:pPr>
      <w:r>
        <w:rPr>
          <w:rFonts w:ascii="Times New Roman" w:hAnsi="Times New Roman" w:eastAsia="Microsoft YaHei UI" w:cs="Times New Roman"/>
          <w:sz w:val="20"/>
          <w:szCs w:val="20"/>
          <w:lang w:val="en-US" w:eastAsia="zh-CN"/>
        </w:rPr>
        <w:t>Contributions [14, 16, 19, 34, 36] propose X=3.</w:t>
      </w:r>
    </w:p>
    <w:p>
      <w:pPr>
        <w:pStyle w:val="49"/>
        <w:numPr>
          <w:ilvl w:val="0"/>
          <w:numId w:val="49"/>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[29] proposes X=3.1.</w:t>
      </w:r>
    </w:p>
    <w:p>
      <w:pPr>
        <w:pStyle w:val="49"/>
        <w:numPr>
          <w:ilvl w:val="0"/>
          <w:numId w:val="49"/>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[11] proposes X=4Y.</w:t>
      </w:r>
    </w:p>
    <w:p>
      <w:pPr>
        <w:pStyle w:val="49"/>
        <w:numPr>
          <w:ilvl w:val="0"/>
          <w:numId w:val="49"/>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[33] proposes new scaling factors (</w:t>
      </w:r>
      <w:r>
        <w:rPr>
          <w:rFonts w:ascii="Times New Roman" w:hAnsi="Times New Roman" w:eastAsia="Microsoft YaHei UI" w:cs="Times New Roman"/>
          <w:i/>
          <w:iCs/>
          <w:sz w:val="20"/>
          <w:szCs w:val="20"/>
          <w:lang w:val="en-US" w:eastAsia="zh-CN"/>
        </w:rPr>
        <w:t>f</w:t>
      </w:r>
      <w:r>
        <w:rPr>
          <w:rFonts w:ascii="Times New Roman" w:hAnsi="Times New Roman" w:eastAsia="Microsoft YaHei UI" w:cs="Times New Roman"/>
          <w:sz w:val="20"/>
          <w:szCs w:val="20"/>
          <w:lang w:val="en-US" w:eastAsia="zh-CN"/>
        </w:rPr>
        <w:t>).</w:t>
      </w:r>
    </w:p>
    <w:p>
      <w:pPr>
        <w:jc w:val="left"/>
        <w:rPr>
          <w:bCs/>
          <w:lang w:val="en-US"/>
        </w:rPr>
      </w:pPr>
      <w:r>
        <w:rPr>
          <w:bCs/>
          <w:lang w:val="en-US"/>
        </w:rPr>
        <w:t>Based on the above, the following proposal can be considered.</w:t>
      </w:r>
    </w:p>
    <w:p>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464" w:type="dxa"/>
          </w:tcPr>
          <w:p>
            <w:pPr>
              <w:tabs>
                <w:tab w:val="left" w:pos="551"/>
              </w:tabs>
              <w:jc w:val="left"/>
              <w:rPr>
                <w:rFonts w:eastAsia="游明朝"/>
                <w:lang w:val="en-US" w:eastAsia="ja-JP"/>
              </w:rPr>
            </w:pPr>
            <w:r>
              <w:rPr>
                <w:rFonts w:eastAsia="游明朝"/>
                <w:lang w:val="en-US" w:eastAsia="ja-JP"/>
              </w:rPr>
              <w:t>Y</w:t>
            </w:r>
          </w:p>
        </w:tc>
        <w:tc>
          <w:tcPr>
            <w:tcW w:w="6688" w:type="dxa"/>
          </w:tcPr>
          <w:p>
            <w:pPr>
              <w:jc w:val="left"/>
              <w:rPr>
                <w:rFonts w:eastAsia="游明朝"/>
                <w:lang w:val="en-US" w:eastAsia="ja-JP"/>
              </w:rPr>
            </w:pPr>
            <w:r>
              <w:rPr>
                <w:rFonts w:eastAsia="游明朝"/>
                <w:lang w:val="en-US" w:eastAsia="ja-JP"/>
              </w:rPr>
              <w:t>While our first preference is 3, we can live with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pPr>
              <w:jc w:val="left"/>
              <w:rPr>
                <w:rFonts w:eastAsiaTheme="minorEastAsia"/>
                <w:lang w:val="en-US" w:eastAsia="zh-CN"/>
              </w:rPr>
            </w:pPr>
            <w:r>
              <w:rPr>
                <w:rFonts w:eastAsiaTheme="minorEastAsia"/>
                <w:lang w:val="en-US" w:eastAsia="zh-CN"/>
              </w:rPr>
              <w:t>This means that no new scaling factors are needed.</w:t>
            </w:r>
          </w:p>
          <w:p>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hAnsi="Segoe UI Emoji" w:eastAsia="Segoe UI Emoji" w:cs="Segoe UI Emoji"/>
                <w:bCs/>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hint="eastAsia" w:eastAsia="Malgun Gothic"/>
                <w:lang w:val="en-US" w:eastAsia="ko-KR"/>
              </w:rPr>
              <w:t>Y</w:t>
            </w:r>
          </w:p>
        </w:tc>
        <w:tc>
          <w:tcPr>
            <w:tcW w:w="6688" w:type="dxa"/>
          </w:tcPr>
          <w:p>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Y</w:t>
            </w:r>
          </w:p>
        </w:tc>
        <w:tc>
          <w:tcPr>
            <w:tcW w:w="6688" w:type="dxa"/>
          </w:tcPr>
          <w:p>
            <w:pPr>
              <w:jc w:val="left"/>
              <w:rPr>
                <w:rFonts w:eastAsia="Malgun Gothic"/>
                <w:lang w:val="en-US" w:eastAsia="ko-KR"/>
              </w:rPr>
            </w:pPr>
            <w:r>
              <w:rPr>
                <w:rFonts w:hint="eastAsia" w:eastAsiaTheme="minorEastAsia"/>
                <w:lang w:val="en-US" w:eastAsia="zh-CN"/>
              </w:rPr>
              <w:t>O</w:t>
            </w:r>
            <w:r>
              <w:rPr>
                <w:rFonts w:eastAsia="游明朝"/>
                <w:lang w:val="en-US" w:eastAsia="ja-JP"/>
              </w:rPr>
              <w:t>ur first preference is 3, we can live with 3.2</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hint="eastAsia" w:eastAsiaTheme="minorEastAsia"/>
                <w:lang w:val="en-US" w:eastAsia="zh-CN"/>
              </w:rPr>
              <w:t xml:space="preserve">15KHz or 30KHz is up to </w:t>
            </w:r>
            <w:r>
              <w:rPr>
                <w:rFonts w:eastAsiaTheme="minorEastAsia"/>
                <w:lang w:val="en-US" w:eastAsia="zh-CN"/>
              </w:rPr>
              <w:t>Gnb</w:t>
            </w:r>
            <w:r>
              <w:rPr>
                <w:rFonts w:hint="eastAsia" w:eastAsiaTheme="minorEastAsia"/>
                <w:lang w:val="en-US" w:eastAsia="zh-CN"/>
              </w:rPr>
              <w:t xml:space="preserve"> configuration, which is not related to the UE</w:t>
            </w:r>
            <w:r>
              <w:rPr>
                <w:rFonts w:eastAsiaTheme="minorEastAsia"/>
                <w:lang w:val="en-US" w:eastAsia="zh-CN"/>
              </w:rPr>
              <w:t>’</w:t>
            </w:r>
            <w:r>
              <w:rPr>
                <w:rFonts w:hint="eastAsia" w:eastAsiaTheme="minorEastAsia"/>
                <w:lang w:val="en-US" w:eastAsia="zh-CN"/>
              </w:rPr>
              <w:t>s peak data rate. Therefore, X=3 is enough to satisfy the peak data rate requirement.</w:t>
            </w:r>
          </w:p>
          <w:p>
            <w:pPr>
              <w:jc w:val="left"/>
              <w:rPr>
                <w:rFonts w:eastAsiaTheme="minorEastAsia"/>
                <w:lang w:val="en-US" w:eastAsia="zh-CN"/>
              </w:rPr>
            </w:pPr>
            <w:r>
              <w:rPr>
                <w:rFonts w:hint="eastAsia" w:eastAsiaTheme="minorEastAsia"/>
                <w:lang w:val="en-US" w:eastAsia="zh-CN"/>
              </w:rPr>
              <w:t xml:space="preserve">If the 10Mbps should be always provided for both 15KHz and 30KHz, based on this logic, the BWP size configuration also should be provided to meet the peak data requirement. </w:t>
            </w:r>
          </w:p>
          <w:p>
            <w:pPr>
              <w:jc w:val="left"/>
              <w:rPr>
                <w:rFonts w:eastAsiaTheme="minorEastAsia"/>
                <w:lang w:val="en-US" w:eastAsia="zh-CN"/>
              </w:rPr>
            </w:pPr>
            <w:r>
              <w:rPr>
                <w:rFonts w:hint="eastAsia" w:eastAsiaTheme="minorEastAsia"/>
                <w:lang w:val="en-US" w:eastAsia="zh-CN"/>
              </w:rPr>
              <w:t xml:space="preserve">What we discuss here is a UE capability and is not related to </w:t>
            </w:r>
            <w:r>
              <w:rPr>
                <w:rFonts w:eastAsiaTheme="minorEastAsia"/>
                <w:lang w:val="en-US" w:eastAsia="zh-CN"/>
              </w:rPr>
              <w:t>Gnb</w:t>
            </w:r>
            <w:r>
              <w:rPr>
                <w:rFonts w:hint="eastAsia" w:eastAsiaTheme="minorEastAsia"/>
                <w:lang w:val="en-US" w:eastAsia="zh-CN"/>
              </w:rPr>
              <w:t xml:space="preserve"> configuration. Therefore, we do not need to keep peak data rate satisfying 10Mbps at any </w:t>
            </w:r>
            <w:r>
              <w:rPr>
                <w:rFonts w:eastAsiaTheme="minorEastAsia"/>
                <w:lang w:val="en-US" w:eastAsia="zh-CN"/>
              </w:rPr>
              <w:t>Gnb</w:t>
            </w:r>
            <w:r>
              <w:rPr>
                <w:rFonts w:hint="eastAsia" w:eastAsiaTheme="minorEastAsia"/>
                <w:lang w:val="en-US" w:eastAsia="zh-CN"/>
              </w:rPr>
              <w:t xml:space="preserv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bl>
    <w:p>
      <w:pPr>
        <w:jc w:val="left"/>
        <w:rPr>
          <w:bCs/>
          <w:lang w:val="en-US"/>
        </w:rPr>
      </w:pPr>
      <w:r>
        <w:rPr>
          <w:rFonts w:eastAsia="Microsoft YaHei UI"/>
          <w:lang w:val="en-US" w:eastAsia="zh-CN"/>
        </w:rPr>
        <w:br w:type="textWrapping"/>
      </w:r>
      <w:r>
        <w:rPr>
          <w:bCs/>
          <w:lang w:val="en-US"/>
        </w:rPr>
        <w:t>Based on responses received so far to Question 3.1-1a and Proposal 3.2-1a, the following proposal can be considered.</w:t>
      </w:r>
    </w:p>
    <w:p>
      <w:pPr>
        <w:jc w:val="left"/>
        <w:rPr>
          <w:b/>
          <w:lang w:val="en-US"/>
        </w:rPr>
      </w:pPr>
      <w:r>
        <w:rPr>
          <w:b/>
          <w:highlight w:val="yellow"/>
          <w:lang w:val="en-US"/>
        </w:rPr>
        <w:t>FL2 High Priority Proposal 3.2-1b</w:t>
      </w:r>
      <w:r>
        <w:rPr>
          <w:b/>
          <w:lang w:val="en-US"/>
        </w:rPr>
        <w:t>:</w:t>
      </w:r>
    </w:p>
    <w:p>
      <w:pPr>
        <w:pStyle w:val="49"/>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pPr>
        <w:pStyle w:val="49"/>
        <w:numPr>
          <w:ilvl w:val="1"/>
          <w:numId w:val="23"/>
        </w:numPr>
        <w:jc w:val="left"/>
        <w:rPr>
          <w:b/>
          <w:sz w:val="20"/>
          <w:szCs w:val="22"/>
          <w:lang w:val="en-US"/>
        </w:rPr>
      </w:pPr>
      <w:r>
        <w:rPr>
          <w:b/>
          <w:sz w:val="20"/>
          <w:szCs w:val="22"/>
          <w:lang w:val="en-US"/>
        </w:rPr>
        <w:t>X=3.2</w:t>
      </w:r>
    </w:p>
    <w:p>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pPr>
        <w:rPr>
          <w:bCs/>
          <w:szCs w:val="22"/>
          <w:lang w:val="en-US"/>
        </w:rPr>
      </w:pPr>
      <w:r>
        <w:rPr>
          <w:b/>
          <w:szCs w:val="14"/>
          <w:highlight w:val="yellow"/>
        </w:rPr>
        <w:t>FL3 High Priority Proposal 3.2-1c</w:t>
      </w:r>
      <w:r>
        <w:rPr>
          <w:b/>
          <w:szCs w:val="14"/>
        </w:rPr>
        <w:t>:</w:t>
      </w:r>
    </w:p>
    <w:p>
      <w:pPr>
        <w:pStyle w:val="49"/>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pPr>
        <w:pStyle w:val="49"/>
        <w:numPr>
          <w:ilvl w:val="1"/>
          <w:numId w:val="23"/>
        </w:numPr>
        <w:jc w:val="left"/>
        <w:rPr>
          <w:b/>
          <w:sz w:val="20"/>
          <w:szCs w:val="22"/>
          <w:lang w:val="en-US"/>
        </w:rPr>
      </w:pPr>
      <w:r>
        <w:rPr>
          <w:b/>
          <w:sz w:val="20"/>
          <w:szCs w:val="22"/>
          <w:lang w:val="en-US"/>
        </w:rPr>
        <w:t>X=3.2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M</w:t>
            </w:r>
            <w:r>
              <w:rPr>
                <w:rFonts w:eastAsia="游明朝"/>
                <w:lang w:val="en-US" w:eastAsia="ja-JP"/>
              </w:rPr>
              <w:t>ediaTek</w:t>
            </w:r>
          </w:p>
        </w:tc>
        <w:tc>
          <w:tcPr>
            <w:tcW w:w="1464" w:type="dxa"/>
          </w:tcPr>
          <w:p>
            <w:pPr>
              <w:tabs>
                <w:tab w:val="left" w:pos="551"/>
              </w:tabs>
              <w:jc w:val="left"/>
              <w:rPr>
                <w:rFonts w:eastAsia="游明朝"/>
                <w:lang w:val="en-US" w:eastAsia="ja-JP"/>
              </w:rPr>
            </w:pPr>
          </w:p>
        </w:tc>
        <w:tc>
          <w:tcPr>
            <w:tcW w:w="6688"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 xml:space="preserve">The difference on complexity/cost should be marginal for 3.0~3.2. </w:t>
            </w:r>
            <w:r>
              <w:rPr>
                <w:rFonts w:eastAsiaTheme="minorEastAsia"/>
                <w:lang w:val="en-US" w:eastAsia="zh-CN"/>
              </w:rPr>
              <w:t>That’s</w:t>
            </w:r>
            <w:r>
              <w:rPr>
                <w:rFonts w:hint="eastAsia" w:eastAsiaTheme="minorEastAsia"/>
                <w:lang w:val="en-US" w:eastAsia="zh-CN"/>
              </w:rPr>
              <w:t xml:space="preserve"> why we can compromise to 3.2. And anyway we need to capture this in TS 38.306.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P</w:t>
            </w:r>
            <w:r>
              <w:rPr>
                <w:rFonts w:eastAsia="游明朝"/>
                <w:lang w:val="en-US" w:eastAsia="ja-JP"/>
              </w:rPr>
              <w:t>anasonic</w:t>
            </w:r>
          </w:p>
        </w:tc>
        <w:tc>
          <w:tcPr>
            <w:tcW w:w="1464" w:type="dxa"/>
          </w:tcPr>
          <w:p>
            <w:pPr>
              <w:tabs>
                <w:tab w:val="left" w:pos="551"/>
              </w:tabs>
              <w:jc w:val="left"/>
              <w:rPr>
                <w:rFonts w:eastAsia="游明朝"/>
                <w:lang w:val="en-US" w:eastAsia="ja-JP"/>
              </w:rPr>
            </w:pPr>
            <w:r>
              <w:rPr>
                <w:rFonts w:hint="eastAsia" w:eastAsia="游明朝"/>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464" w:type="dxa"/>
            <w:vAlign w:val="top"/>
          </w:tcPr>
          <w:p>
            <w:pPr>
              <w:tabs>
                <w:tab w:val="left" w:pos="551"/>
              </w:tabs>
              <w:jc w:val="left"/>
              <w:rPr>
                <w:rFonts w:hint="eastAsia" w:ascii="Times New Roman" w:hAnsi="Times New Roman" w:cs="Times New Roman" w:eastAsiaTheme="minorEastAsia"/>
                <w:lang w:val="en-US" w:eastAsia="ja-JP" w:bidi="ar-SA"/>
              </w:rPr>
            </w:pPr>
          </w:p>
        </w:tc>
        <w:tc>
          <w:tcPr>
            <w:tcW w:w="6688" w:type="dxa"/>
            <w:vAlign w:val="top"/>
          </w:tcPr>
          <w:p>
            <w:pPr>
              <w:numPr>
                <w:ilvl w:val="0"/>
                <w:numId w:val="0"/>
              </w:numPr>
              <w:jc w:val="left"/>
              <w:rPr>
                <w:rFonts w:hint="eastAsia" w:eastAsiaTheme="minorEastAsia"/>
                <w:lang w:val="en-US" w:eastAsia="zh-CN"/>
              </w:rPr>
            </w:pPr>
            <w:r>
              <w:rPr>
                <w:rFonts w:hint="eastAsia" w:eastAsiaTheme="minorEastAsia"/>
                <w:lang w:val="en-US" w:eastAsia="zh-CN"/>
              </w:rPr>
              <w:t>The BWP size and the SCS are the two factors to calculate the peak data rate. The gNB would not always configure the maximum BWP size and 30KHz for a Rel-18 RedCap UE. That means when we calculate the peak data rate, we can not assume that all the cases satisfy the 10Mbps under different gNB configuration.</w:t>
            </w:r>
          </w:p>
          <w:p>
            <w:pPr>
              <w:numPr>
                <w:ilvl w:val="0"/>
                <w:numId w:val="0"/>
              </w:numPr>
              <w:jc w:val="left"/>
              <w:rPr>
                <w:rFonts w:hint="eastAsia" w:eastAsiaTheme="minorEastAsia"/>
                <w:lang w:val="en-US" w:eastAsia="zh-CN"/>
              </w:rPr>
            </w:pPr>
            <w:r>
              <w:rPr>
                <w:rFonts w:hint="eastAsia" w:eastAsiaTheme="minor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pPr>
              <w:numPr>
                <w:ilvl w:val="0"/>
                <w:numId w:val="0"/>
              </w:numPr>
              <w:ind w:left="0" w:leftChars="0" w:firstLine="0" w:firstLineChars="0"/>
              <w:jc w:val="left"/>
              <w:rPr>
                <w:rFonts w:hint="default" w:ascii="Times New Roman" w:hAnsi="Times New Roman" w:cs="Times New Roman" w:eastAsiaTheme="minorEastAsia"/>
                <w:lang w:val="en-US" w:eastAsia="zh-CN" w:bidi="ar-SA"/>
              </w:rPr>
            </w:pPr>
            <w:r>
              <w:rPr>
                <w:rFonts w:hint="eastAsia" w:eastAsiaTheme="minorEastAsia"/>
                <w:lang w:val="en-US" w:eastAsia="zh-CN"/>
              </w:rPr>
              <w:t>Compared with 3.0, if proponents can provide the benefits of X=3.2, we also would consider to compromise.</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3.3</w:t>
      </w:r>
      <w:r>
        <w:rPr>
          <w:rFonts w:ascii="Arial" w:hAnsi="Arial" w:eastAsia="Times New Roman"/>
          <w:sz w:val="32"/>
          <w:lang w:val="en-US"/>
        </w:rPr>
        <w:tab/>
      </w:r>
      <w:r>
        <w:rPr>
          <w:rFonts w:ascii="Arial" w:hAnsi="Arial" w:eastAsia="Times New Roman"/>
          <w:sz w:val="32"/>
          <w:lang w:val="en-US"/>
        </w:rPr>
        <w:t>Standalone feature</w:t>
      </w:r>
    </w:p>
    <w:p>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pPr>
        <w:pStyle w:val="49"/>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pPr>
        <w:pStyle w:val="49"/>
        <w:numPr>
          <w:ilvl w:val="0"/>
          <w:numId w:val="49"/>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pPr>
        <w:pStyle w:val="49"/>
        <w:numPr>
          <w:ilvl w:val="0"/>
          <w:numId w:val="49"/>
        </w:numPr>
        <w:jc w:val="left"/>
        <w:rPr>
          <w:rFonts w:eastAsia="Microsoft YaHei UI"/>
          <w:sz w:val="20"/>
          <w:szCs w:val="20"/>
          <w:lang w:val="en-US" w:eastAsia="zh-CN"/>
        </w:rPr>
      </w:pPr>
      <w:r>
        <w:rPr>
          <w:rFonts w:eastAsia="Microsoft YaHei UI"/>
          <w:sz w:val="20"/>
          <w:szCs w:val="20"/>
          <w:lang w:val="en-US" w:eastAsia="zh-CN"/>
        </w:rPr>
        <w:t>Contribution [33] proposes Y=0.7 or Y=0.75.</w:t>
      </w:r>
    </w:p>
    <w:p>
      <w:pPr>
        <w:pStyle w:val="49"/>
        <w:numPr>
          <w:ilvl w:val="0"/>
          <w:numId w:val="49"/>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[34] proposes Y=0.7.</w:t>
      </w:r>
    </w:p>
    <w:p>
      <w:pPr>
        <w:pStyle w:val="49"/>
        <w:numPr>
          <w:ilvl w:val="0"/>
          <w:numId w:val="49"/>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[29] proposes Y=0.725.</w:t>
      </w:r>
    </w:p>
    <w:p>
      <w:pPr>
        <w:pStyle w:val="49"/>
        <w:numPr>
          <w:ilvl w:val="0"/>
          <w:numId w:val="49"/>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[25] proposes Y=0.8.</w:t>
      </w:r>
    </w:p>
    <w:p>
      <w:pPr>
        <w:pStyle w:val="49"/>
        <w:numPr>
          <w:ilvl w:val="0"/>
          <w:numId w:val="49"/>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[11] proposes Y=X/4.</w:t>
      </w:r>
    </w:p>
    <w:p>
      <w:pPr>
        <w:pStyle w:val="49"/>
        <w:numPr>
          <w:ilvl w:val="0"/>
          <w:numId w:val="49"/>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Contributions [16, 33] propose new scaling factors (</w:t>
      </w:r>
      <w:r>
        <w:rPr>
          <w:rFonts w:ascii="Times New Roman" w:hAnsi="Times New Roman" w:eastAsia="Microsoft YaHei UI" w:cs="Times New Roman"/>
          <w:i/>
          <w:iCs/>
          <w:sz w:val="20"/>
          <w:szCs w:val="20"/>
          <w:lang w:val="en-US" w:eastAsia="zh-CN"/>
        </w:rPr>
        <w:t>f</w:t>
      </w:r>
      <w:r>
        <w:rPr>
          <w:rFonts w:ascii="Times New Roman" w:hAnsi="Times New Roman" w:eastAsia="Microsoft YaHei UI" w:cs="Times New Roman"/>
          <w:sz w:val="20"/>
          <w:szCs w:val="20"/>
          <w:lang w:val="en-US" w:eastAsia="zh-CN"/>
        </w:rPr>
        <w:t>).</w:t>
      </w:r>
    </w:p>
    <w:p>
      <w:pPr>
        <w:pStyle w:val="49"/>
        <w:numPr>
          <w:ilvl w:val="0"/>
          <w:numId w:val="49"/>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pPr>
        <w:jc w:val="left"/>
        <w:rPr>
          <w:bCs/>
          <w:lang w:val="en-US"/>
        </w:rPr>
      </w:pPr>
      <w:r>
        <w:rPr>
          <w:bCs/>
          <w:lang w:val="en-US"/>
        </w:rPr>
        <w:t>Based on the above, the following proposal can be considered.</w:t>
      </w:r>
    </w:p>
    <w:p>
      <w:pPr>
        <w:jc w:val="left"/>
        <w:rPr>
          <w:b/>
          <w:lang w:val="en-US"/>
        </w:rPr>
      </w:pPr>
      <w:r>
        <w:rPr>
          <w:b/>
          <w:highlight w:val="yellow"/>
          <w:lang w:val="en-US"/>
        </w:rPr>
        <w:t>FL1 High Priority Proposal 3.3-1a</w:t>
      </w:r>
      <w:r>
        <w:rPr>
          <w:b/>
          <w:lang w:val="en-US"/>
        </w:rPr>
        <w:t>: Y=0.75 assuming 20 MHz bandwidth in the 38.306 peak rate expression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464" w:type="dxa"/>
          </w:tcPr>
          <w:p>
            <w:pPr>
              <w:tabs>
                <w:tab w:val="left" w:pos="551"/>
              </w:tabs>
              <w:jc w:val="left"/>
              <w:rPr>
                <w:rFonts w:eastAsia="游明朝"/>
                <w:lang w:val="en-US" w:eastAsia="ja-JP"/>
              </w:rPr>
            </w:pPr>
            <w:r>
              <w:rPr>
                <w:rFonts w:hint="eastAsia" w:eastAsia="游明朝"/>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are OK with Y = 0.75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hint="eastAsia" w:eastAsia="Malgun Gothic"/>
                <w:lang w:val="en-US" w:eastAsia="ko-KR"/>
              </w:rPr>
              <w:t>Y</w:t>
            </w:r>
          </w:p>
        </w:tc>
        <w:tc>
          <w:tcPr>
            <w:tcW w:w="6688" w:type="dxa"/>
          </w:tcPr>
          <w:p>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OK. A new scaling factor should also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Calibri"/>
                <w:lang w:val="en-US"/>
              </w:rPr>
            </w:pPr>
            <w:r>
              <w:rPr>
                <w:rFonts w:eastAsiaTheme="minorEastAsia"/>
                <w:lang w:val="en-US" w:eastAsia="zh-CN"/>
              </w:rPr>
              <w:t xml:space="preserve">As we discuss in our contribution </w:t>
            </w: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type="textWrapping"/>
            </w:r>
          </w:p>
          <w:p>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bl>
    <w:p>
      <w:pPr>
        <w:jc w:val="left"/>
        <w:rPr>
          <w:bCs/>
          <w:lang w:val="en-US"/>
        </w:rPr>
      </w:pPr>
      <w:r>
        <w:rPr>
          <w:rFonts w:eastAsia="Microsoft YaHei UI"/>
          <w:lang w:val="en-US" w:eastAsia="zh-CN"/>
        </w:rPr>
        <w:br w:type="textWrapping"/>
      </w:r>
      <w:r>
        <w:rPr>
          <w:bCs/>
          <w:lang w:val="en-US"/>
        </w:rPr>
        <w:t>Based on responses received so far to Question 3.1-1a and Proposal 3.3-1a, the following proposal can be considered.</w:t>
      </w:r>
    </w:p>
    <w:p>
      <w:pPr>
        <w:jc w:val="left"/>
        <w:rPr>
          <w:b/>
          <w:lang w:val="en-US"/>
        </w:rPr>
      </w:pPr>
      <w:r>
        <w:rPr>
          <w:b/>
          <w:highlight w:val="yellow"/>
          <w:lang w:val="en-US"/>
        </w:rPr>
        <w:t>FL2 High Priority Proposal 3.3-1b</w:t>
      </w:r>
      <w:r>
        <w:rPr>
          <w:b/>
          <w:lang w:val="en-US"/>
        </w:rPr>
        <w:t>:</w:t>
      </w:r>
    </w:p>
    <w:p>
      <w:pPr>
        <w:pStyle w:val="49"/>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pPr>
        <w:pStyle w:val="49"/>
        <w:numPr>
          <w:ilvl w:val="1"/>
          <w:numId w:val="23"/>
        </w:numPr>
        <w:rPr>
          <w:b/>
          <w:sz w:val="20"/>
          <w:szCs w:val="22"/>
          <w:lang w:val="en-US"/>
        </w:rPr>
      </w:pPr>
      <w:r>
        <w:rPr>
          <w:b/>
          <w:sz w:val="20"/>
          <w:szCs w:val="22"/>
          <w:lang w:val="en-US"/>
        </w:rPr>
        <w:t>Y=0.75 assuming 20 MHz bandwidth in the 38.306 peak rate expression</w:t>
      </w:r>
    </w:p>
    <w:p>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pPr>
        <w:rPr>
          <w:bCs/>
          <w:szCs w:val="22"/>
          <w:lang w:val="en-US"/>
        </w:rPr>
      </w:pPr>
      <w:r>
        <w:rPr>
          <w:b/>
          <w:szCs w:val="14"/>
          <w:highlight w:val="yellow"/>
        </w:rPr>
        <w:t>FL3 High Priority Proposal 3.3-1c</w:t>
      </w:r>
      <w:r>
        <w:rPr>
          <w:b/>
          <w:szCs w:val="14"/>
        </w:rPr>
        <w:t>:</w:t>
      </w:r>
    </w:p>
    <w:p>
      <w:pPr>
        <w:pStyle w:val="49"/>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pPr>
        <w:pStyle w:val="49"/>
        <w:numPr>
          <w:ilvl w:val="1"/>
          <w:numId w:val="23"/>
        </w:numPr>
        <w:jc w:val="left"/>
        <w:rPr>
          <w:b/>
          <w:sz w:val="20"/>
          <w:szCs w:val="22"/>
          <w:lang w:val="en-US"/>
        </w:rPr>
      </w:pPr>
      <w:r>
        <w:rPr>
          <w:b/>
          <w:sz w:val="20"/>
          <w:szCs w:val="22"/>
          <w:lang w:val="en-US"/>
        </w:rPr>
        <w:t>Y=0.75 assuming 20 MHz bandwidth in the 38.306 peak rate expression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M</w:t>
            </w:r>
            <w:r>
              <w:rPr>
                <w:rFonts w:eastAsia="游明朝"/>
                <w:lang w:val="en-US" w:eastAsia="ja-JP"/>
              </w:rPr>
              <w:t>ediaTek</w:t>
            </w:r>
          </w:p>
        </w:tc>
        <w:tc>
          <w:tcPr>
            <w:tcW w:w="1464" w:type="dxa"/>
          </w:tcPr>
          <w:p>
            <w:pPr>
              <w:tabs>
                <w:tab w:val="left" w:pos="551"/>
              </w:tabs>
              <w:jc w:val="left"/>
              <w:rPr>
                <w:rFonts w:eastAsia="游明朝"/>
                <w:lang w:val="en-US" w:eastAsia="ja-JP"/>
              </w:rPr>
            </w:pPr>
          </w:p>
        </w:tc>
        <w:tc>
          <w:tcPr>
            <w:tcW w:w="6688" w:type="dxa"/>
          </w:tcPr>
          <w:p>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Similar comment as the one for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P</w:t>
            </w:r>
            <w:r>
              <w:rPr>
                <w:rFonts w:eastAsia="游明朝"/>
                <w:lang w:val="en-US" w:eastAsia="ja-JP"/>
              </w:rPr>
              <w:t>anasonic</w:t>
            </w:r>
          </w:p>
        </w:tc>
        <w:tc>
          <w:tcPr>
            <w:tcW w:w="1464" w:type="dxa"/>
          </w:tcPr>
          <w:p>
            <w:pPr>
              <w:tabs>
                <w:tab w:val="left" w:pos="551"/>
              </w:tabs>
              <w:jc w:val="left"/>
              <w:rPr>
                <w:rFonts w:eastAsia="游明朝"/>
                <w:lang w:val="en-US" w:eastAsia="ja-JP"/>
              </w:rPr>
            </w:pPr>
            <w:r>
              <w:rPr>
                <w:rFonts w:hint="eastAsia" w:eastAsia="游明朝"/>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ja-JP" w:bidi="ar-SA"/>
              </w:rPr>
            </w:pPr>
            <w:bookmarkStart w:id="6" w:name="_GoBack" w:colFirst="0" w:colLast="1"/>
            <w:r>
              <w:rPr>
                <w:rFonts w:hint="eastAsia" w:eastAsiaTheme="minorEastAsia"/>
                <w:lang w:val="en-US" w:eastAsia="zh-CN"/>
              </w:rPr>
              <w:t>ZTE, Sanechips</w:t>
            </w:r>
          </w:p>
        </w:tc>
        <w:tc>
          <w:tcPr>
            <w:tcW w:w="1464" w:type="dxa"/>
            <w:vAlign w:val="top"/>
          </w:tcPr>
          <w:p>
            <w:pPr>
              <w:tabs>
                <w:tab w:val="left" w:pos="551"/>
              </w:tabs>
              <w:jc w:val="left"/>
              <w:rPr>
                <w:rFonts w:hint="eastAsia" w:ascii="Times New Roman" w:hAnsi="Times New Roman" w:cs="Times New Roman" w:eastAsiaTheme="minorEastAsia"/>
                <w:lang w:val="en-US" w:eastAsia="ja-JP" w:bidi="ar-SA"/>
              </w:rPr>
            </w:pPr>
            <w:r>
              <w:rPr>
                <w:rFonts w:hint="eastAsia" w:eastAsiaTheme="minorEastAsia"/>
                <w:lang w:val="en-US" w:eastAsia="zh-CN"/>
              </w:rPr>
              <w:t>Y</w:t>
            </w:r>
          </w:p>
        </w:tc>
        <w:tc>
          <w:tcPr>
            <w:tcW w:w="6688" w:type="dxa"/>
          </w:tcPr>
          <w:p>
            <w:pPr>
              <w:jc w:val="left"/>
              <w:rPr>
                <w:rFonts w:eastAsiaTheme="minorEastAsia"/>
                <w:lang w:val="en-US" w:eastAsia="zh-CN"/>
              </w:rPr>
            </w:pPr>
          </w:p>
        </w:tc>
      </w:tr>
      <w:bookmarkEnd w:id="6"/>
    </w:tbl>
    <w:p>
      <w:pPr>
        <w:rPr>
          <w:rFonts w:eastAsia="Microsoft YaHei UI"/>
          <w:lang w:val="en-US" w:eastAsia="zh-CN"/>
        </w:rPr>
      </w:pPr>
    </w:p>
    <w:p>
      <w:pPr>
        <w:pStyle w:val="2"/>
        <w:numPr>
          <w:ilvl w:val="0"/>
          <w:numId w:val="0"/>
        </w:numPr>
        <w:ind w:left="1134" w:hanging="1134"/>
        <w:rPr>
          <w:lang w:val="en-US"/>
        </w:rPr>
      </w:pPr>
      <w:r>
        <w:rPr>
          <w:lang w:val="en-US"/>
        </w:rPr>
        <w:t>4</w:t>
      </w:r>
      <w:r>
        <w:rPr>
          <w:lang w:val="en-US"/>
        </w:rPr>
        <w:tab/>
      </w:r>
      <w:r>
        <w:rPr>
          <w:lang w:val="en-US"/>
        </w:rPr>
        <w:t>Other aspects</w:t>
      </w:r>
    </w:p>
    <w:p>
      <w:pPr>
        <w:rPr>
          <w:lang w:val="en-US"/>
        </w:rPr>
      </w:pPr>
      <w:r>
        <w:rPr>
          <w:lang w:val="en-US"/>
        </w:rPr>
        <w:t>The submitted contributions bring up the following other aspects which are not covered in any other section in this FLS.</w:t>
      </w:r>
    </w:p>
    <w:p>
      <w:pPr>
        <w:rPr>
          <w:rFonts w:eastAsia="Microsoft YaHei UI"/>
          <w:b/>
          <w:bCs/>
          <w:u w:val="single"/>
          <w:lang w:val="en-US" w:eastAsia="zh-CN"/>
        </w:rPr>
      </w:pPr>
      <w:r>
        <w:rPr>
          <w:rFonts w:eastAsia="Microsoft YaHei UI"/>
          <w:b/>
          <w:bCs/>
          <w:u w:val="single"/>
          <w:lang w:val="en-US" w:eastAsia="zh-CN"/>
        </w:rPr>
        <w:t>Feature group / UE type / capability reporting</w:t>
      </w:r>
    </w:p>
    <w:p>
      <w:pPr>
        <w:pStyle w:val="49"/>
        <w:numPr>
          <w:ilvl w:val="0"/>
          <w:numId w:val="50"/>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pPr>
        <w:rPr>
          <w:rFonts w:eastAsia="Microsoft YaHei UI"/>
          <w:b/>
          <w:u w:val="single"/>
          <w:lang w:val="en-US" w:eastAsia="zh-CN"/>
        </w:rPr>
      </w:pPr>
      <w:r>
        <w:rPr>
          <w:rFonts w:eastAsia="Microsoft YaHei UI"/>
          <w:b/>
          <w:u w:val="single"/>
          <w:lang w:val="en-US" w:eastAsia="zh-CN"/>
        </w:rPr>
        <w:t>FDRA optimization</w:t>
      </w:r>
    </w:p>
    <w:p>
      <w:pPr>
        <w:pStyle w:val="49"/>
        <w:numPr>
          <w:ilvl w:val="0"/>
          <w:numId w:val="50"/>
        </w:numPr>
        <w:jc w:val="left"/>
        <w:rPr>
          <w:sz w:val="20"/>
          <w:szCs w:val="22"/>
          <w:lang w:val="en-US"/>
        </w:rPr>
      </w:pPr>
      <w:r>
        <w:rPr>
          <w:sz w:val="20"/>
          <w:szCs w:val="22"/>
          <w:lang w:val="en-US"/>
        </w:rPr>
        <w:t>There is no need to consider potential optimization of FDRA indications [18, 21].</w:t>
      </w:r>
    </w:p>
    <w:p>
      <w:pPr>
        <w:pStyle w:val="49"/>
        <w:numPr>
          <w:ilvl w:val="0"/>
          <w:numId w:val="50"/>
        </w:numPr>
        <w:jc w:val="left"/>
        <w:rPr>
          <w:sz w:val="20"/>
          <w:szCs w:val="22"/>
          <w:lang w:val="en-US"/>
        </w:rPr>
      </w:pPr>
      <w:r>
        <w:rPr>
          <w:sz w:val="20"/>
          <w:szCs w:val="22"/>
          <w:lang w:val="en-US"/>
        </w:rPr>
        <w:t>Consider potential optimizations of FDRA indication for PUSCH but not for PDSCH [19].</w:t>
      </w:r>
    </w:p>
    <w:p>
      <w:pPr>
        <w:pStyle w:val="49"/>
        <w:numPr>
          <w:ilvl w:val="0"/>
          <w:numId w:val="50"/>
        </w:numPr>
        <w:jc w:val="left"/>
        <w:rPr>
          <w:sz w:val="20"/>
          <w:szCs w:val="22"/>
          <w:lang w:val="en-US"/>
        </w:rPr>
      </w:pPr>
      <w:r>
        <w:rPr>
          <w:sz w:val="20"/>
          <w:szCs w:val="22"/>
          <w:lang w:val="en-US"/>
        </w:rPr>
        <w:t>Consider potential optimizations of FDRA indications in case of large RBG size [26].</w:t>
      </w:r>
    </w:p>
    <w:p>
      <w:pPr>
        <w:pStyle w:val="49"/>
        <w:numPr>
          <w:ilvl w:val="0"/>
          <w:numId w:val="50"/>
        </w:numPr>
        <w:jc w:val="left"/>
        <w:rPr>
          <w:sz w:val="20"/>
          <w:szCs w:val="22"/>
          <w:lang w:val="en-US"/>
        </w:rPr>
      </w:pPr>
      <w:r>
        <w:rPr>
          <w:sz w:val="20"/>
          <w:szCs w:val="22"/>
          <w:lang w:val="en-US"/>
        </w:rPr>
        <w:t>Discuss whether/how to use potential spare bits in FDRA field in RAR UL grant [12, 26].</w:t>
      </w:r>
    </w:p>
    <w:p>
      <w:pPr>
        <w:pStyle w:val="49"/>
        <w:numPr>
          <w:ilvl w:val="0"/>
          <w:numId w:val="50"/>
        </w:numPr>
        <w:jc w:val="left"/>
        <w:rPr>
          <w:sz w:val="20"/>
          <w:szCs w:val="22"/>
          <w:lang w:val="en-US"/>
        </w:rPr>
      </w:pPr>
      <w:r>
        <w:rPr>
          <w:sz w:val="20"/>
          <w:szCs w:val="22"/>
          <w:lang w:val="en-US"/>
        </w:rPr>
        <w:t>For unicast, the FDRA indications and RBG sizes can be based on 5-MHz sub-bands [23].</w:t>
      </w:r>
    </w:p>
    <w:p>
      <w:pPr>
        <w:rPr>
          <w:rFonts w:eastAsia="Microsoft YaHei UI"/>
          <w:b/>
          <w:u w:val="single"/>
          <w:lang w:val="en-US" w:eastAsia="zh-CN"/>
        </w:rPr>
      </w:pPr>
      <w:r>
        <w:rPr>
          <w:rFonts w:eastAsia="Microsoft YaHei UI"/>
          <w:b/>
          <w:u w:val="single"/>
          <w:lang w:val="en-US" w:eastAsia="zh-CN"/>
        </w:rPr>
        <w:t>Other functionality</w:t>
      </w:r>
    </w:p>
    <w:p>
      <w:pPr>
        <w:pStyle w:val="49"/>
        <w:numPr>
          <w:ilvl w:val="0"/>
          <w:numId w:val="50"/>
        </w:numPr>
        <w:jc w:val="left"/>
        <w:rPr>
          <w:sz w:val="20"/>
          <w:szCs w:val="22"/>
          <w:lang w:val="en-US"/>
        </w:rPr>
      </w:pPr>
      <w:r>
        <w:rPr>
          <w:sz w:val="20"/>
          <w:szCs w:val="22"/>
          <w:lang w:val="en-US"/>
        </w:rPr>
        <w:t>Consider enhancements of user multiplexing capacity for common PUCCH [26, 33].</w:t>
      </w:r>
    </w:p>
    <w:p>
      <w:pPr>
        <w:pStyle w:val="49"/>
        <w:numPr>
          <w:ilvl w:val="0"/>
          <w:numId w:val="50"/>
        </w:numPr>
        <w:jc w:val="left"/>
        <w:rPr>
          <w:sz w:val="20"/>
          <w:szCs w:val="22"/>
          <w:lang w:val="en-US"/>
        </w:rPr>
      </w:pPr>
      <w:r>
        <w:rPr>
          <w:sz w:val="20"/>
          <w:szCs w:val="22"/>
          <w:lang w:val="en-US"/>
        </w:rPr>
        <w:t>Restrict the SRS bandwidth to 5 MHz, like the other UL bandwidths [29, 31].</w:t>
      </w:r>
    </w:p>
    <w:p>
      <w:pPr>
        <w:pStyle w:val="49"/>
        <w:numPr>
          <w:ilvl w:val="0"/>
          <w:numId w:val="50"/>
        </w:numPr>
        <w:jc w:val="left"/>
        <w:rPr>
          <w:sz w:val="20"/>
          <w:szCs w:val="22"/>
          <w:lang w:val="en-US"/>
        </w:rPr>
      </w:pPr>
      <w:r>
        <w:rPr>
          <w:sz w:val="20"/>
          <w:szCs w:val="22"/>
          <w:lang w:val="en-US"/>
        </w:rPr>
        <w:t>Do not restrict the SRS bandwidth to 5 MHz [13, 18, 20].</w:t>
      </w:r>
    </w:p>
    <w:p>
      <w:pPr>
        <w:pStyle w:val="49"/>
        <w:numPr>
          <w:ilvl w:val="0"/>
          <w:numId w:val="50"/>
        </w:numPr>
        <w:jc w:val="left"/>
        <w:rPr>
          <w:sz w:val="20"/>
          <w:szCs w:val="22"/>
          <w:lang w:val="en-US"/>
        </w:rPr>
      </w:pPr>
      <w:r>
        <w:rPr>
          <w:sz w:val="20"/>
          <w:szCs w:val="22"/>
          <w:lang w:val="en-US"/>
        </w:rPr>
        <w:t>A half-duplex UE should be capable of processing one additional UL DCI per slot [29].</w:t>
      </w:r>
    </w:p>
    <w:p>
      <w:pPr>
        <w:pStyle w:val="49"/>
        <w:numPr>
          <w:ilvl w:val="0"/>
          <w:numId w:val="50"/>
        </w:numPr>
        <w:jc w:val="left"/>
        <w:rPr>
          <w:sz w:val="20"/>
          <w:szCs w:val="22"/>
          <w:lang w:val="en-US"/>
        </w:rPr>
      </w:pPr>
      <w:r>
        <w:rPr>
          <w:sz w:val="20"/>
          <w:szCs w:val="22"/>
          <w:lang w:val="en-US"/>
        </w:rPr>
        <w:t>Introduce a new cell barring indication and an IFRI field in SIB1 [36].</w:t>
      </w:r>
    </w:p>
    <w:p>
      <w:pPr>
        <w:rPr>
          <w:szCs w:val="22"/>
          <w:lang w:val="en-US"/>
        </w:rPr>
      </w:pPr>
      <w:r>
        <w:rPr>
          <w:szCs w:val="22"/>
          <w:lang w:val="en-US"/>
        </w:rPr>
        <w:t>To be able to focus on more pressing issues, the above aspects could be down-prioritized in this meeting.</w:t>
      </w:r>
    </w:p>
    <w:p>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b/>
                <w:bCs/>
                <w:lang w:val="en-US" w:eastAsia="zh-CN"/>
              </w:rPr>
            </w:pPr>
            <w:r>
              <w:rPr>
                <w:rFonts w:eastAsiaTheme="minorEastAsia"/>
                <w:b/>
                <w:bCs/>
                <w:lang w:val="en-US" w:eastAsia="zh-CN"/>
              </w:rPr>
              <w:t>SRS bandwidth</w:t>
            </w:r>
          </w:p>
          <w:p>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lang w:val="en-US"/>
        </w:rPr>
      </w:pPr>
    </w:p>
    <w:p>
      <w:pPr>
        <w:pStyle w:val="2"/>
        <w:numPr>
          <w:ilvl w:val="0"/>
          <w:numId w:val="0"/>
        </w:numPr>
        <w:ind w:left="432" w:hanging="432"/>
        <w:rPr>
          <w:lang w:val="en-US"/>
        </w:rPr>
      </w:pPr>
      <w:bookmarkStart w:id="5" w:name="_Hlk41391803"/>
      <w:r>
        <w:rPr>
          <w:lang w:val="en-US"/>
        </w:rPr>
        <w:t>References</w:t>
      </w:r>
    </w:p>
    <w:bookmarkEnd w:id="5"/>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"https://www.3gpp.org/ftp/tsg_ran/TSG_RAN/TSGR_98e/Docs/RP-223544.zip" </w:instrText>
            </w:r>
            <w:r>
              <w:fldChar w:fldCharType="separate"/>
            </w:r>
            <w:r>
              <w:rPr>
                <w:rStyle w:val="39"/>
                <w:color w:val="0000FF"/>
              </w:rPr>
              <w:t>RP-223544</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39"/>
                <w:color w:val="0000FF"/>
              </w:rPr>
              <w:t>R1-2300177</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"https://www.3gpp.org/ftp/TSG_RAN/WG1_RL1/TSGR1_112/Docs/R1-2301886.zip" </w:instrText>
            </w:r>
            <w:r>
              <w:fldChar w:fldCharType="separate"/>
            </w:r>
            <w:r>
              <w:rPr>
                <w:rStyle w:val="39"/>
                <w:color w:val="0000FF"/>
              </w:rPr>
              <w:t>R1-2301886</w:t>
            </w:r>
            <w:r>
              <w:rPr>
                <w:rStyle w:val="39"/>
                <w:color w:val="0000FF"/>
              </w:rPr>
              <w:fldChar w:fldCharType="end"/>
            </w:r>
          </w:p>
        </w:tc>
        <w:tc>
          <w:tcPr>
            <w:tcW w:w="4921" w:type="dxa"/>
            <w:tcMar>
              <w:top w:w="0" w:type="dxa"/>
              <w:left w:w="70" w:type="dxa"/>
              <w:bottom w:w="0" w:type="dxa"/>
              <w:right w:w="70" w:type="dxa"/>
            </w:tcMar>
          </w:tcPr>
          <w:p>
            <w:pPr>
              <w:jc w:val="left"/>
              <w:rPr>
                <w:lang w:val="en-US"/>
              </w:rPr>
            </w:pPr>
            <w:r>
              <w:t>FL summary #1 on Rel-18 RedCap UE complexity reduction</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"https://www.3gpp.org/ftp/TSG_RAN/WG1_RL1/TSGR1_112/Docs/R1-2301887.zip" </w:instrText>
            </w:r>
            <w:r>
              <w:fldChar w:fldCharType="separate"/>
            </w:r>
            <w:r>
              <w:rPr>
                <w:rStyle w:val="39"/>
                <w:color w:val="0000FF"/>
              </w:rPr>
              <w:t>R1-2301887</w:t>
            </w:r>
            <w:r>
              <w:rPr>
                <w:rStyle w:val="39"/>
                <w:color w:val="0000FF"/>
              </w:rPr>
              <w:fldChar w:fldCharType="end"/>
            </w:r>
          </w:p>
        </w:tc>
        <w:tc>
          <w:tcPr>
            <w:tcW w:w="4921" w:type="dxa"/>
            <w:tcMar>
              <w:top w:w="0" w:type="dxa"/>
              <w:left w:w="70" w:type="dxa"/>
              <w:bottom w:w="0" w:type="dxa"/>
              <w:right w:w="70" w:type="dxa"/>
            </w:tcMar>
          </w:tcPr>
          <w:p>
            <w:pPr>
              <w:jc w:val="left"/>
              <w:rPr>
                <w:lang w:val="en-US"/>
              </w:rPr>
            </w:pPr>
            <w:r>
              <w:t>FL summary #2 on Rel-18 RedCap UE complexity reduction</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"https://www.3gpp.org/ftp/TSG_RAN/WG1_RL1/TSGR1_112/Docs/R1-2301888.zip" </w:instrText>
            </w:r>
            <w:r>
              <w:fldChar w:fldCharType="separate"/>
            </w:r>
            <w:r>
              <w:rPr>
                <w:rStyle w:val="39"/>
                <w:color w:val="0000FF"/>
              </w:rPr>
              <w:t>R1-2301888</w:t>
            </w:r>
            <w:r>
              <w:rPr>
                <w:rStyle w:val="39"/>
                <w:color w:val="0000FF"/>
              </w:rPr>
              <w:fldChar w:fldCharType="end"/>
            </w:r>
          </w:p>
        </w:tc>
        <w:tc>
          <w:tcPr>
            <w:tcW w:w="4921" w:type="dxa"/>
            <w:tcMar>
              <w:top w:w="0" w:type="dxa"/>
              <w:left w:w="70" w:type="dxa"/>
              <w:bottom w:w="0" w:type="dxa"/>
              <w:right w:w="70" w:type="dxa"/>
            </w:tcMar>
          </w:tcPr>
          <w:p>
            <w:pPr>
              <w:jc w:val="left"/>
              <w:rPr>
                <w:lang w:val="en-US"/>
              </w:rPr>
            </w:pPr>
            <w:r>
              <w:t>FL summary #3 on Rel-18 RedCap UE complexity reduction</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"https://www.3gpp.org/ftp/TSG_RAN/WG1_RL1/TSGR1_112/Docs/R1-2301889.zip" </w:instrText>
            </w:r>
            <w:r>
              <w:fldChar w:fldCharType="separate"/>
            </w:r>
            <w:r>
              <w:rPr>
                <w:rStyle w:val="39"/>
                <w:color w:val="0000FF"/>
              </w:rPr>
              <w:t>R1-2301889</w:t>
            </w:r>
            <w:r>
              <w:rPr>
                <w:rStyle w:val="39"/>
                <w:color w:val="0000FF"/>
              </w:rPr>
              <w:fldChar w:fldCharType="end"/>
            </w:r>
          </w:p>
        </w:tc>
        <w:tc>
          <w:tcPr>
            <w:tcW w:w="4921" w:type="dxa"/>
            <w:tcMar>
              <w:top w:w="0" w:type="dxa"/>
              <w:left w:w="70" w:type="dxa"/>
              <w:bottom w:w="0" w:type="dxa"/>
              <w:right w:w="70" w:type="dxa"/>
            </w:tcMar>
          </w:tcPr>
          <w:p>
            <w:pPr>
              <w:jc w:val="left"/>
              <w:rPr>
                <w:lang w:val="en-US"/>
              </w:rPr>
            </w:pPr>
            <w:r>
              <w:t>FL summary #4 on Rel-18 RedCap UE complexity reduction</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"https://www.3gpp.org/ftp/TSG_RAN/WG1_RL1/TSGR1_112/Docs/R1-2301885.zip" </w:instrText>
            </w:r>
            <w:r>
              <w:fldChar w:fldCharType="separate"/>
            </w:r>
            <w:r>
              <w:rPr>
                <w:rStyle w:val="39"/>
                <w:color w:val="0000FF"/>
                <w:lang w:val="en-US"/>
              </w:rPr>
              <w:t>R1-2301885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Rel-18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"https://www.3gpp.org/ftp/tsg_ran/TSG_RAN/TSGR_99/Docs/RP-230778.zip" </w:instrText>
            </w:r>
            <w:r>
              <w:fldChar w:fldCharType="separate"/>
            </w:r>
            <w:r>
              <w:rPr>
                <w:rStyle w:val="39"/>
                <w:color w:val="0000FF"/>
              </w:rPr>
              <w:t>RP-230778</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Proposal for PR1 in eRedCap</w:t>
            </w:r>
          </w:p>
        </w:tc>
        <w:tc>
          <w:tcPr>
            <w:tcW w:w="2551" w:type="dxa"/>
            <w:tcMar>
              <w:top w:w="0" w:type="dxa"/>
              <w:left w:w="70" w:type="dxa"/>
              <w:bottom w:w="0" w:type="dxa"/>
              <w:right w:w="70" w:type="dxa"/>
            </w:tcMar>
          </w:tcPr>
          <w:p>
            <w:pPr>
              <w:jc w:val="left"/>
              <w:rPr>
                <w:lang w:val="en-US"/>
              </w:rPr>
            </w:pPr>
            <w:r>
              <w:rPr>
                <w:lang w:val="en-US"/>
              </w:rPr>
              <w:t>Moderator (CMCC)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"https://ftp.3gpp.org/Specs/archive/38_series/38.865/38865-i00.zip" </w:instrText>
            </w:r>
            <w:r>
              <w:fldChar w:fldCharType="separate"/>
            </w:r>
            <w:r>
              <w:rPr>
                <w:rFonts w:eastAsia="Calibri"/>
                <w:color w:val="0000FF"/>
                <w:u w:val="single"/>
                <w:lang w:val="en-US"/>
              </w:rPr>
              <w:t>TR 38.865 V18.0.0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"https://www.3gpp.org/ftp/TSG_RAN/WG1_RL1/TSGR1_112b-e/Docs/R1-2302323.zip" </w:instrText>
            </w:r>
            <w:r>
              <w:fldChar w:fldCharType="separate"/>
            </w:r>
            <w:r>
              <w:rPr>
                <w:rStyle w:val="39"/>
                <w:color w:val="0000FF"/>
              </w:rPr>
              <w:t>R1-2302323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R18 RedCap complexity</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"https://www.3gpp.org/ftp/TSG_RAN/WG1_RL1/TSGR1_112b-e/Docs/R1-2302342.zip" </w:instrText>
            </w:r>
            <w:r>
              <w:fldChar w:fldCharType="separate"/>
            </w:r>
            <w:r>
              <w:rPr>
                <w:rStyle w:val="39"/>
                <w:color w:val="0000FF"/>
              </w:rPr>
              <w:t>R1-2302342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"https://www.3gpp.org/ftp/TSG_RAN/WG1_RL1/TSGR1_112b-e/Docs/R1-2302497.zip" </w:instrText>
            </w:r>
            <w:r>
              <w:fldChar w:fldCharType="separate"/>
            </w:r>
            <w:r>
              <w:rPr>
                <w:rStyle w:val="39"/>
                <w:color w:val="0000FF"/>
              </w:rPr>
              <w:t>R1-2302497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"https://www.3gpp.org/ftp/TSG_RAN/WG1_RL1/TSGR1_112b-e/Docs/R1-2302560.zip" </w:instrText>
            </w:r>
            <w:r>
              <w:fldChar w:fldCharType="separate"/>
            </w:r>
            <w:r>
              <w:rPr>
                <w:rStyle w:val="39"/>
                <w:color w:val="0000FF"/>
              </w:rPr>
              <w:t>R1-2302560</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consideration on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"https://www.3gpp.org/ftp/TSG_RAN/WG1_RL1/TSGR1_112b-e/Docs/R1-2302612.zip" </w:instrText>
            </w:r>
            <w:r>
              <w:fldChar w:fldCharType="separate"/>
            </w:r>
            <w:r>
              <w:rPr>
                <w:rStyle w:val="39"/>
                <w:color w:val="0000FF"/>
              </w:rPr>
              <w:t>R1-2302612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enhanced support of RedCap devices</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"https://www.3gpp.org/ftp/TSG_RAN/WG1_RL1/TSGR1_112b-e/Docs/R1-2302715.zip" </w:instrText>
            </w:r>
            <w:r>
              <w:fldChar w:fldCharType="separate"/>
            </w:r>
            <w:r>
              <w:rPr>
                <w:rStyle w:val="39"/>
                <w:color w:val="0000FF"/>
              </w:rPr>
              <w:t>R1-2302715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Rel-18 RedCap UE</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"https://www.3gpp.org/ftp/TSG_RAN/WG1_RL1/TSGR1_112b-e/Docs/R1-2302808.zip" </w:instrText>
            </w:r>
            <w:r>
              <w:fldChar w:fldCharType="separate"/>
            </w:r>
            <w:r>
              <w:rPr>
                <w:rStyle w:val="39"/>
                <w:color w:val="0000FF"/>
              </w:rPr>
              <w:t>R1-2302808</w:t>
            </w:r>
            <w:r>
              <w:rPr>
                <w:rStyle w:val="39"/>
                <w:color w:val="0000FF"/>
              </w:rPr>
              <w:fldChar w:fldCharType="end"/>
            </w:r>
          </w:p>
        </w:tc>
        <w:tc>
          <w:tcPr>
            <w:tcW w:w="4921" w:type="dxa"/>
            <w:tcMar>
              <w:top w:w="0" w:type="dxa"/>
              <w:left w:w="70" w:type="dxa"/>
              <w:bottom w:w="0" w:type="dxa"/>
              <w:right w:w="70" w:type="dxa"/>
            </w:tcMar>
          </w:tcPr>
          <w:p>
            <w:pPr>
              <w:jc w:val="left"/>
              <w:rPr>
                <w:lang w:val="en-US"/>
              </w:rPr>
            </w:pPr>
            <w:r>
              <w:t>Complexity reduction for eRedCap UE</w:t>
            </w:r>
          </w:p>
        </w:tc>
        <w:tc>
          <w:tcPr>
            <w:tcW w:w="2551" w:type="dxa"/>
            <w:tcMar>
              <w:top w:w="0" w:type="dxa"/>
              <w:left w:w="70" w:type="dxa"/>
              <w:bottom w:w="0" w:type="dxa"/>
              <w:right w:w="70" w:type="dxa"/>
            </w:tcMar>
          </w:tcPr>
          <w:p>
            <w:pPr>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"https://www.3gpp.org/ftp/TSG_RAN/WG1_RL1/TSGR1_112b-e/Docs/R1-2302887.zip" </w:instrText>
            </w:r>
            <w:r>
              <w:fldChar w:fldCharType="separate"/>
            </w:r>
            <w:r>
              <w:rPr>
                <w:rStyle w:val="39"/>
                <w:color w:val="0000FF"/>
              </w:rPr>
              <w:t>R1-2302887</w:t>
            </w:r>
            <w:r>
              <w:rPr>
                <w:rStyle w:val="39"/>
                <w:color w:val="0000FF"/>
              </w:rPr>
              <w:fldChar w:fldCharType="end"/>
            </w:r>
          </w:p>
        </w:tc>
        <w:tc>
          <w:tcPr>
            <w:tcW w:w="4921" w:type="dxa"/>
            <w:tcMar>
              <w:top w:w="0" w:type="dxa"/>
              <w:left w:w="70" w:type="dxa"/>
              <w:bottom w:w="0" w:type="dxa"/>
              <w:right w:w="70" w:type="dxa"/>
            </w:tcMar>
          </w:tcPr>
          <w:p>
            <w:pPr>
              <w:jc w:val="left"/>
              <w:rPr>
                <w:lang w:val="en-US"/>
              </w:rPr>
            </w:pPr>
            <w:r>
              <w:t>RedCap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"https://www.3gpp.org/ftp/TSG_RAN/WG1_RL1/TSGR1_112b-e/Docs/R1-2302943.zip" </w:instrText>
            </w:r>
            <w:r>
              <w:fldChar w:fldCharType="separate"/>
            </w:r>
            <w:r>
              <w:rPr>
                <w:rStyle w:val="39"/>
                <w:color w:val="0000FF"/>
              </w:rPr>
              <w:t>R1-2302943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"https://www.3gpp.org/ftp/TSG_RAN/WG1_RL1/TSGR1_112b-e/Docs/R1-2303029.zip" </w:instrText>
            </w:r>
            <w:r>
              <w:fldChar w:fldCharType="separate"/>
            </w:r>
            <w:r>
              <w:rPr>
                <w:rStyle w:val="39"/>
                <w:color w:val="0000FF"/>
              </w:rPr>
              <w:t>R1-2303029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"https://www.3gpp.org/ftp/TSG_RAN/WG1_RL1/TSGR1_112b-e/Docs/R1-2303062.zip" </w:instrText>
            </w:r>
            <w:r>
              <w:fldChar w:fldCharType="separate"/>
            </w:r>
            <w:r>
              <w:rPr>
                <w:rStyle w:val="39"/>
                <w:color w:val="0000FF"/>
              </w:rPr>
              <w:t>R1-2303062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"https://www.3gpp.org/ftp/TSG_RAN/WG1_RL1/TSGR1_112b-e/Docs/R1-2303089.zip" </w:instrText>
            </w:r>
            <w:r>
              <w:fldChar w:fldCharType="separate"/>
            </w:r>
            <w:r>
              <w:rPr>
                <w:rStyle w:val="39"/>
                <w:color w:val="0000FF"/>
              </w:rPr>
              <w:t>R1-2303089</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"https://www.3gpp.org/ftp/TSG_RAN/WG1_RL1/TSGR1_112b-e/Docs/R1-2303140.zip" </w:instrText>
            </w:r>
            <w:r>
              <w:fldChar w:fldCharType="separate"/>
            </w:r>
            <w:r>
              <w:rPr>
                <w:rStyle w:val="39"/>
                <w:color w:val="0000FF"/>
              </w:rPr>
              <w:t>R1-2303140</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"https://www.3gpp.org/ftp/TSG_RAN/WG1_RL1/TSGR1_112b-e/Docs/R1-2303246.zip" </w:instrText>
            </w:r>
            <w:r>
              <w:fldChar w:fldCharType="separate"/>
            </w:r>
            <w:r>
              <w:rPr>
                <w:rStyle w:val="39"/>
                <w:color w:val="0000FF"/>
              </w:rPr>
              <w:t>R1-2303246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reduced UE complexity</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"https://www.3gpp.org/ftp/TSG_RAN/WG1_RL1/TSGR1_112b-e/Docs/R1-2303378.zip" </w:instrText>
            </w:r>
            <w:r>
              <w:fldChar w:fldCharType="separate"/>
            </w:r>
            <w:r>
              <w:rPr>
                <w:rStyle w:val="39"/>
                <w:color w:val="0000FF"/>
              </w:rPr>
              <w:t>R1-2303378</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"https://www.3gpp.org/ftp/TSG_RAN/WG1_RL1/TSGR1_112b-e/Docs/R1-2303425.zip" </w:instrText>
            </w:r>
            <w:r>
              <w:fldChar w:fldCharType="separate"/>
            </w:r>
            <w:r>
              <w:rPr>
                <w:rStyle w:val="39"/>
                <w:color w:val="0000FF"/>
              </w:rPr>
              <w:t>R1-2303425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"https://www.3gpp.org/ftp/TSG_RAN/WG1_RL1/TSGR1_112b-e/Docs/R1-2303452.zip" </w:instrText>
            </w:r>
            <w:r>
              <w:fldChar w:fldCharType="separate"/>
            </w:r>
            <w:r>
              <w:rPr>
                <w:rStyle w:val="39"/>
                <w:color w:val="0000FF"/>
              </w:rPr>
              <w:t>R1-2303452</w:t>
            </w:r>
            <w:r>
              <w:rPr>
                <w:rStyle w:val="39"/>
                <w:color w:val="0000FF"/>
              </w:rPr>
              <w:fldChar w:fldCharType="end"/>
            </w:r>
          </w:p>
        </w:tc>
        <w:tc>
          <w:tcPr>
            <w:tcW w:w="4921" w:type="dxa"/>
            <w:tcMar>
              <w:top w:w="0" w:type="dxa"/>
              <w:left w:w="70" w:type="dxa"/>
              <w:bottom w:w="0" w:type="dxa"/>
              <w:right w:w="70" w:type="dxa"/>
            </w:tcMar>
          </w:tcPr>
          <w:p>
            <w:r>
              <w:t>Considerations for further UE complexity reduction</w:t>
            </w:r>
          </w:p>
        </w:tc>
        <w:tc>
          <w:tcPr>
            <w:tcW w:w="2551" w:type="dxa"/>
            <w:tcMar>
              <w:top w:w="0" w:type="dxa"/>
              <w:left w:w="70" w:type="dxa"/>
              <w:bottom w:w="0" w:type="dxa"/>
              <w:right w:w="70" w:type="dxa"/>
            </w:tcMar>
          </w:tcPr>
          <w:p>
            <w:pPr>
              <w:jc w:val="left"/>
              <w:rPr>
                <w:lang w:val="en-US"/>
              </w:rPr>
            </w:pPr>
            <w: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"https://www.3gpp.org/ftp/TSG_RAN/WG1_RL1/TSGR1_112b-e/Docs/R1-2303495.zip" </w:instrText>
            </w:r>
            <w:r>
              <w:fldChar w:fldCharType="separate"/>
            </w:r>
            <w:r>
              <w:rPr>
                <w:rStyle w:val="39"/>
                <w:color w:val="0000FF"/>
              </w:rPr>
              <w:t>R1-2303495</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Further RedCap UE complexity reduction</w:t>
            </w:r>
          </w:p>
        </w:tc>
        <w:tc>
          <w:tcPr>
            <w:tcW w:w="2551" w:type="dxa"/>
            <w:tcMar>
              <w:top w:w="0" w:type="dxa"/>
              <w:left w:w="70" w:type="dxa"/>
              <w:bottom w:w="0" w:type="dxa"/>
              <w:right w:w="70" w:type="dxa"/>
            </w:tcMar>
          </w:tcPr>
          <w:p>
            <w:pPr>
              <w:jc w:val="left"/>
              <w:rPr>
                <w:lang w:val="en-US" w:eastAsia="sv-SE"/>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"https://www.3gpp.org/ftp/TSG_RAN/WG1_RL1/TSGR1_112b-e/Docs/R1-2303536.zip" </w:instrText>
            </w:r>
            <w:r>
              <w:fldChar w:fldCharType="separate"/>
            </w:r>
            <w:r>
              <w:rPr>
                <w:rStyle w:val="39"/>
                <w:color w:val="0000FF"/>
              </w:rPr>
              <w:t>R1-2303536</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complexity reduction of NR UE</w:t>
            </w:r>
          </w:p>
        </w:tc>
        <w:tc>
          <w:tcPr>
            <w:tcW w:w="2551" w:type="dxa"/>
            <w:tcMar>
              <w:top w:w="0" w:type="dxa"/>
              <w:left w:w="70" w:type="dxa"/>
              <w:bottom w:w="0" w:type="dxa"/>
              <w:right w:w="70" w:type="dxa"/>
            </w:tcMar>
          </w:tcPr>
          <w:p>
            <w:pPr>
              <w:jc w:val="left"/>
              <w:rPr>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"https://www.3gpp.org/ftp/TSG_RAN/WG1_RL1/TSGR1_112b-e/Docs/R1-2303898.zip" </w:instrText>
            </w:r>
            <w:r>
              <w:fldChar w:fldCharType="separate"/>
            </w:r>
            <w:r>
              <w:rPr>
                <w:rStyle w:val="39"/>
                <w:color w:val="0000FF"/>
              </w:rPr>
              <w:t>R1-2303</w:t>
            </w:r>
            <w:r>
              <w:rPr>
                <w:rStyle w:val="39"/>
                <w:color w:val="0000FF"/>
              </w:rPr>
              <w:fldChar w:fldCharType="end"/>
            </w:r>
            <w:r>
              <w:rPr>
                <w:rStyle w:val="39"/>
                <w:color w:val="0000FF"/>
              </w:rPr>
              <w:t>898</w:t>
            </w:r>
          </w:p>
        </w:tc>
        <w:tc>
          <w:tcPr>
            <w:tcW w:w="4921" w:type="dxa"/>
            <w:tcMar>
              <w:top w:w="0" w:type="dxa"/>
              <w:left w:w="70" w:type="dxa"/>
              <w:bottom w:w="0" w:type="dxa"/>
              <w:right w:w="70" w:type="dxa"/>
            </w:tcMar>
          </w:tcPr>
          <w:p>
            <w:pPr>
              <w:spacing w:after="0"/>
              <w:jc w:val="left"/>
            </w:pPr>
            <w:r>
              <w:t>UE complexity reduction for eRedCap</w:t>
            </w:r>
          </w:p>
          <w:p>
            <w:pPr>
              <w:jc w:val="left"/>
              <w:rPr>
                <w:lang w:val="en-US"/>
              </w:rPr>
            </w:pPr>
            <w:r>
              <w:rPr>
                <w:lang w:val="en-US"/>
              </w:rPr>
              <w:t xml:space="preserve">(revision of </w:t>
            </w:r>
            <w:r>
              <w:fldChar w:fldCharType="begin"/>
            </w:r>
            <w:r>
              <w:instrText xml:space="preserve"> HYPERLINK "https://www.3gpp.org/ftp/TSG_RAN/WG1_RL1/TSGR1_112b-e/Docs/R1-2303602.zip" </w:instrText>
            </w:r>
            <w:r>
              <w:fldChar w:fldCharType="separate"/>
            </w:r>
            <w:r>
              <w:rPr>
                <w:rStyle w:val="39"/>
              </w:rPr>
              <w:t>R1-2303602</w:t>
            </w:r>
            <w:r>
              <w:rPr>
                <w:rStyle w:val="39"/>
              </w:rPr>
              <w:fldChar w:fldCharType="end"/>
            </w:r>
            <w:r>
              <w:rPr>
                <w:lang w:val="en-US"/>
              </w:rPr>
              <w:t>)</w:t>
            </w:r>
          </w:p>
        </w:tc>
        <w:tc>
          <w:tcPr>
            <w:tcW w:w="2551" w:type="dxa"/>
            <w:tcMar>
              <w:top w:w="0" w:type="dxa"/>
              <w:left w:w="70" w:type="dxa"/>
              <w:bottom w:w="0" w:type="dxa"/>
              <w:right w:w="70" w:type="dxa"/>
            </w:tcMar>
          </w:tcPr>
          <w:p>
            <w:pPr>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"https://www.3gpp.org/ftp/TSG_RAN/WG1_RL1/TSGR1_112b-e/Docs/R1-2303638.zip" </w:instrText>
            </w:r>
            <w:r>
              <w:fldChar w:fldCharType="separate"/>
            </w:r>
            <w:r>
              <w:rPr>
                <w:rStyle w:val="39"/>
                <w:color w:val="0000FF"/>
              </w:rPr>
              <w:t>R1-2303638</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"https://www.3gpp.org/ftp/TSG_RAN/WG1_RL1/TSGR1_112b-e/Docs/R1-2303656.zip" </w:instrText>
            </w:r>
            <w:r>
              <w:fldChar w:fldCharType="separate"/>
            </w:r>
            <w:r>
              <w:rPr>
                <w:rStyle w:val="39"/>
                <w:color w:val="0000FF"/>
              </w:rPr>
              <w:t>R1-2303656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"https://www.3gpp.org/ftp/TSG_RAN/WG1_RL1/TSGR1_112b-e/Docs/R1-2303721.zip" </w:instrText>
            </w:r>
            <w:r>
              <w:fldChar w:fldCharType="separate"/>
            </w:r>
            <w:r>
              <w:rPr>
                <w:rStyle w:val="39"/>
                <w:color w:val="0000FF"/>
              </w:rPr>
              <w:t>R1-2303721</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further UE complexity reduction for eRedCap</w:t>
            </w:r>
          </w:p>
        </w:tc>
        <w:tc>
          <w:tcPr>
            <w:tcW w:w="2551" w:type="dxa"/>
            <w:tcMar>
              <w:top w:w="0" w:type="dxa"/>
              <w:left w:w="70" w:type="dxa"/>
              <w:bottom w:w="0" w:type="dxa"/>
              <w:right w:w="70" w:type="dxa"/>
            </w:tcMar>
          </w:tcPr>
          <w:p>
            <w:pPr>
              <w:jc w:val="left"/>
              <w:rPr>
                <w:color w:val="000000"/>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"https://www.3gpp.org/ftp/TSG_RAN/WG1_RL1/TSGR1_112b-e/Docs/R1-2303836.zip" </w:instrText>
            </w:r>
            <w:r>
              <w:fldChar w:fldCharType="separate"/>
            </w:r>
            <w:r>
              <w:rPr>
                <w:rStyle w:val="39"/>
                <w:color w:val="0000FF"/>
              </w:rPr>
              <w:t>R1-2303836</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UE complexity reduction for eRedCap</w:t>
            </w:r>
          </w:p>
        </w:tc>
        <w:tc>
          <w:tcPr>
            <w:tcW w:w="2551" w:type="dxa"/>
            <w:tcMar>
              <w:top w:w="0" w:type="dxa"/>
              <w:left w:w="70" w:type="dxa"/>
              <w:bottom w:w="0" w:type="dxa"/>
              <w:right w:w="70" w:type="dxa"/>
            </w:tcMar>
          </w:tcPr>
          <w:p>
            <w:pPr>
              <w:jc w:val="left"/>
              <w:rPr>
                <w:color w:val="000000"/>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"https://www.3gpp.org/ftp/TSG_RAN/WG1_RL1/TSGR1_112b-e/Docs/R1-2303847.zip" </w:instrText>
            </w:r>
            <w:r>
              <w:fldChar w:fldCharType="separate"/>
            </w:r>
            <w:r>
              <w:rPr>
                <w:rStyle w:val="39"/>
                <w:color w:val="0000FF"/>
              </w:rPr>
              <w:t>R1-2303847</w:t>
            </w:r>
            <w:r>
              <w:rPr>
                <w:rStyle w:val="39"/>
                <w:color w:val="0000FF"/>
              </w:rPr>
              <w:fldChar w:fldCharType="end"/>
            </w:r>
          </w:p>
        </w:tc>
        <w:tc>
          <w:tcPr>
            <w:tcW w:w="4921" w:type="dxa"/>
            <w:tcMar>
              <w:top w:w="0" w:type="dxa"/>
              <w:left w:w="70" w:type="dxa"/>
              <w:bottom w:w="0" w:type="dxa"/>
              <w:right w:w="70" w:type="dxa"/>
            </w:tcMar>
          </w:tcPr>
          <w:p>
            <w:pPr>
              <w:jc w:val="left"/>
            </w:pPr>
            <w:r>
              <w:t>Considerations for Rel-18 eRedCap UE complexity reduction</w:t>
            </w:r>
          </w:p>
        </w:tc>
        <w:tc>
          <w:tcPr>
            <w:tcW w:w="2551" w:type="dxa"/>
            <w:tcMar>
              <w:top w:w="0" w:type="dxa"/>
              <w:left w:w="70" w:type="dxa"/>
              <w:bottom w:w="0" w:type="dxa"/>
              <w:right w:w="70" w:type="dxa"/>
            </w:tcMar>
          </w:tcPr>
          <w:p>
            <w:pPr>
              <w:jc w:val="left"/>
            </w:pPr>
            <w:r>
              <w:t>Sequans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"https://www.3gpp.org/ftp/TSG_RAN/WG1_RL1/TSGR1_112b-e/Docs/R1-2303883.zip" </w:instrText>
            </w:r>
            <w:r>
              <w:fldChar w:fldCharType="separate"/>
            </w:r>
            <w:r>
              <w:rPr>
                <w:rStyle w:val="39"/>
                <w:color w:val="0000FF"/>
              </w:rPr>
              <w:t>R1-2303883</w:t>
            </w:r>
            <w:r>
              <w:rPr>
                <w:rStyle w:val="39"/>
                <w:color w:val="0000FF"/>
              </w:rPr>
              <w:fldChar w:fldCharType="end"/>
            </w:r>
          </w:p>
        </w:tc>
        <w:tc>
          <w:tcPr>
            <w:tcW w:w="4921" w:type="dxa"/>
            <w:tcMar>
              <w:top w:w="0" w:type="dxa"/>
              <w:left w:w="70" w:type="dxa"/>
              <w:bottom w:w="0" w:type="dxa"/>
              <w:right w:w="70" w:type="dxa"/>
            </w:tcMar>
          </w:tcPr>
          <w:p>
            <w:pPr>
              <w:jc w:val="left"/>
            </w:pPr>
            <w:r>
              <w:t xml:space="preserve">Discussion on further complexity reduction for eRedCap UEs </w:t>
            </w:r>
            <w:r>
              <w:rPr>
                <w:lang w:val="en-US"/>
              </w:rPr>
              <w:t xml:space="preserve">(revision of </w:t>
            </w:r>
            <w:r>
              <w:fldChar w:fldCharType="begin"/>
            </w:r>
            <w:r>
              <w:instrText xml:space="preserve"> HYPERLINK "https://www.3gpp.org/ftp/TSG_RAN/WG1_RL1/TSGR1_112b-e/Docs/R1-2302994.zip" </w:instrText>
            </w:r>
            <w:r>
              <w:fldChar w:fldCharType="separate"/>
            </w:r>
            <w:r>
              <w:rPr>
                <w:rStyle w:val="39"/>
                <w:color w:val="0000FF"/>
              </w:rPr>
              <w:t>R1-2302994</w:t>
            </w:r>
            <w:r>
              <w:rPr>
                <w:rStyle w:val="39"/>
                <w:color w:val="0000FF"/>
              </w:rPr>
              <w:fldChar w:fldCharType="end"/>
            </w:r>
            <w:r>
              <w:rPr>
                <w:lang w:val="en-US"/>
              </w:rPr>
              <w:t>)</w:t>
            </w:r>
          </w:p>
        </w:tc>
        <w:tc>
          <w:tcPr>
            <w:tcW w:w="2551" w:type="dxa"/>
            <w:tcMar>
              <w:top w:w="0" w:type="dxa"/>
              <w:left w:w="70" w:type="dxa"/>
              <w:bottom w:w="0" w:type="dxa"/>
              <w:right w:w="70" w:type="dxa"/>
            </w:tcMar>
          </w:tcPr>
          <w:p>
            <w:pPr>
              <w:jc w:val="left"/>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"https://www.3gpp.org/ftp/TSG_RAN/WG1_RL1/TSGR1_112b-e/Docs/R1-2303899.zip" </w:instrText>
            </w:r>
            <w:r>
              <w:fldChar w:fldCharType="separate"/>
            </w:r>
            <w:r>
              <w:rPr>
                <w:rStyle w:val="39"/>
                <w:color w:val="0000FF"/>
              </w:rPr>
              <w:t>R1-2303899</w:t>
            </w:r>
            <w:r>
              <w:rPr>
                <w:rStyle w:val="39"/>
                <w:color w:val="0000FF"/>
              </w:rPr>
              <w:fldChar w:fldCharType="end"/>
            </w:r>
          </w:p>
        </w:tc>
        <w:tc>
          <w:tcPr>
            <w:tcW w:w="4921" w:type="dxa"/>
            <w:tcMar>
              <w:top w:w="0" w:type="dxa"/>
              <w:left w:w="70" w:type="dxa"/>
              <w:bottom w:w="0" w:type="dxa"/>
              <w:right w:w="70" w:type="dxa"/>
            </w:tcMar>
          </w:tcPr>
          <w:p>
            <w:pPr>
              <w:jc w:val="left"/>
            </w:pPr>
            <w:r>
              <w:t>Discussion on Rel-18 RedCap UE</w:t>
            </w:r>
            <w:r>
              <w:br w:type="textWrapping"/>
            </w:r>
            <w:r>
              <w:rPr>
                <w:lang w:val="en-US"/>
              </w:rPr>
              <w:t xml:space="preserve">(revision of </w:t>
            </w:r>
            <w:r>
              <w:fldChar w:fldCharType="begin"/>
            </w:r>
            <w:r>
              <w:instrText xml:space="preserve"> HYPERLINK "https://www.3gpp.org/ftp/TSG_RAN/WG1_RL1/TSGR1_112b-e/Docs/R1-2303173.zip" </w:instrText>
            </w:r>
            <w:r>
              <w:fldChar w:fldCharType="separate"/>
            </w:r>
            <w:r>
              <w:rPr>
                <w:rStyle w:val="39"/>
                <w:color w:val="0000FF"/>
              </w:rPr>
              <w:t>R1-2303173</w:t>
            </w:r>
            <w:r>
              <w:rPr>
                <w:rStyle w:val="39"/>
                <w:color w:val="0000FF"/>
              </w:rPr>
              <w:fldChar w:fldCharType="end"/>
            </w:r>
            <w:r>
              <w:rPr>
                <w:lang w:val="en-US"/>
              </w:rPr>
              <w:t>)</w:t>
            </w:r>
          </w:p>
        </w:tc>
        <w:tc>
          <w:tcPr>
            <w:tcW w:w="2551" w:type="dxa"/>
            <w:tcMar>
              <w:top w:w="0" w:type="dxa"/>
              <w:left w:w="70" w:type="dxa"/>
              <w:bottom w:w="0" w:type="dxa"/>
              <w:right w:w="70" w:type="dxa"/>
            </w:tcMar>
          </w:tcPr>
          <w:p>
            <w:pPr>
              <w:jc w:val="left"/>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"https://www.3gpp.org/ftp/TSG_RAN/WG1_RL1/TSGR1_112b-e/Docs/R1-2303909.zip" </w:instrText>
            </w:r>
            <w:r>
              <w:fldChar w:fldCharType="separate"/>
            </w:r>
            <w:r>
              <w:rPr>
                <w:rStyle w:val="39"/>
                <w:color w:val="0000FF"/>
              </w:rPr>
              <w:t>R1-2303909</w:t>
            </w:r>
            <w:r>
              <w:rPr>
                <w:rStyle w:val="39"/>
                <w:color w:val="0000FF"/>
              </w:rPr>
              <w:fldChar w:fldCharType="end"/>
            </w:r>
          </w:p>
        </w:tc>
        <w:tc>
          <w:tcPr>
            <w:tcW w:w="4921" w:type="dxa"/>
            <w:tcMar>
              <w:top w:w="0" w:type="dxa"/>
              <w:left w:w="70" w:type="dxa"/>
              <w:bottom w:w="0" w:type="dxa"/>
              <w:right w:w="70" w:type="dxa"/>
            </w:tcMar>
          </w:tcPr>
          <w:p>
            <w:pPr>
              <w:jc w:val="left"/>
            </w:pPr>
            <w:r>
              <w:t>On eRedCap complexity reduction</w:t>
            </w:r>
            <w:r>
              <w:br w:type="textWrapping"/>
            </w:r>
            <w:r>
              <w:rPr>
                <w:lang w:val="en-US"/>
              </w:rPr>
              <w:t xml:space="preserve">(revision of </w:t>
            </w:r>
            <w:r>
              <w:fldChar w:fldCharType="begin"/>
            </w:r>
            <w:r>
              <w:instrText xml:space="preserve"> HYPERLINK "https://www.3gpp.org/ftp/TSG_RAN/WG1_RL1/TSGR1_112b-e/Docs/R1-2303349.zip" </w:instrText>
            </w:r>
            <w:r>
              <w:fldChar w:fldCharType="separate"/>
            </w:r>
            <w:r>
              <w:rPr>
                <w:rStyle w:val="39"/>
                <w:color w:val="0000FF"/>
              </w:rPr>
              <w:t>R1-2303349</w:t>
            </w:r>
            <w:r>
              <w:rPr>
                <w:rStyle w:val="39"/>
                <w:color w:val="0000FF"/>
              </w:rPr>
              <w:fldChar w:fldCharType="end"/>
            </w:r>
            <w:r>
              <w:rPr>
                <w:lang w:val="en-US"/>
              </w:rPr>
              <w:t>)</w:t>
            </w:r>
          </w:p>
        </w:tc>
        <w:tc>
          <w:tcPr>
            <w:tcW w:w="2551" w:type="dxa"/>
            <w:tcMar>
              <w:top w:w="0" w:type="dxa"/>
              <w:left w:w="70" w:type="dxa"/>
              <w:bottom w:w="0" w:type="dxa"/>
              <w:right w:w="70" w:type="dxa"/>
            </w:tcMar>
          </w:tcPr>
          <w:p>
            <w:pPr>
              <w:jc w:val="left"/>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[39]</w:t>
            </w:r>
          </w:p>
        </w:tc>
        <w:tc>
          <w:tcPr>
            <w:tcW w:w="1456" w:type="dxa"/>
            <w:tcMar>
              <w:top w:w="0" w:type="dxa"/>
              <w:left w:w="70" w:type="dxa"/>
              <w:bottom w:w="0" w:type="dxa"/>
              <w:right w:w="70" w:type="dxa"/>
            </w:tcMar>
          </w:tcPr>
          <w:p>
            <w:pPr>
              <w:jc w:val="left"/>
            </w:pPr>
            <w:r>
              <w:fldChar w:fldCharType="begin"/>
            </w:r>
            <w:r>
              <w:instrText xml:space="preserve"> HYPERLINK "https://www.3gpp.org/ftp/tsg_ran/WG2_RL2/TSGR2_121/Docs/R2-2301910.zip" </w:instrText>
            </w:r>
            <w:r>
              <w:fldChar w:fldCharType="separate"/>
            </w:r>
            <w:r>
              <w:rPr>
                <w:rFonts w:eastAsia="Calibri"/>
                <w:color w:val="0000FF"/>
                <w:u w:val="single"/>
                <w:lang w:val="en-US"/>
              </w:rPr>
              <w:t>R2-2301910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pPr>
            <w:r>
              <w:rPr>
                <w:rFonts w:eastAsia="Calibri"/>
                <w:lang w:val="en-US"/>
              </w:rPr>
              <w:t>Report from eRedCap breakout session</w:t>
            </w:r>
          </w:p>
        </w:tc>
        <w:tc>
          <w:tcPr>
            <w:tcW w:w="2551" w:type="dxa"/>
            <w:tcMar>
              <w:top w:w="0" w:type="dxa"/>
              <w:left w:w="70" w:type="dxa"/>
              <w:bottom w:w="0" w:type="dxa"/>
              <w:right w:w="70" w:type="dxa"/>
            </w:tcMar>
          </w:tcPr>
          <w:p>
            <w:pPr>
              <w:jc w:val="left"/>
            </w:pPr>
            <w:r>
              <w:rPr>
                <w:rFonts w:eastAsia="Calibri"/>
                <w:lang w:val="en-US"/>
              </w:rPr>
              <w:t>Session chair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"https://www.3gpp.org/ftp/TSG_RAN/WG1_RL1/TSGR1_112b-e/Docs/R1-2303933.zip" </w:instrText>
            </w:r>
            <w:r>
              <w:fldChar w:fldCharType="separate"/>
            </w:r>
            <w:r>
              <w:rPr>
                <w:rStyle w:val="39"/>
                <w:color w:val="0000FF"/>
              </w:rPr>
              <w:t>R1-2303933</w:t>
            </w:r>
            <w:r>
              <w:rPr>
                <w:rStyle w:val="39"/>
                <w:color w:val="0000FF"/>
              </w:rPr>
              <w:fldChar w:fldCharType="end"/>
            </w:r>
            <w:r>
              <w:br w:type="textWrapping"/>
            </w:r>
            <w:r>
              <w:t>(</w:t>
            </w:r>
            <w:r>
              <w:fldChar w:fldCharType="begin"/>
            </w:r>
            <w:r>
              <w:instrText xml:space="preserve"> HYPERLINK "https://www.3gpp.org/ftp/TSG_RAN/WG1_RL1/TSGR1_112b-e/Inbox/R1-2303933.zip" </w:instrText>
            </w:r>
            <w:r>
              <w:fldChar w:fldCharType="separate"/>
            </w:r>
            <w:r>
              <w:rPr>
                <w:rStyle w:val="39"/>
                <w:color w:val="0000FF"/>
              </w:rPr>
              <w:t>Inbox</w:t>
            </w:r>
            <w:r>
              <w:rPr>
                <w:rStyle w:val="39"/>
                <w:color w:val="0000FF"/>
              </w:rPr>
              <w:fldChar w:fldCharType="end"/>
            </w:r>
            <w:r>
              <w:t>)</w:t>
            </w:r>
          </w:p>
        </w:tc>
        <w:tc>
          <w:tcPr>
            <w:tcW w:w="4921" w:type="dxa"/>
            <w:tcMar>
              <w:top w:w="0" w:type="dxa"/>
              <w:left w:w="70" w:type="dxa"/>
              <w:bottom w:w="0" w:type="dxa"/>
              <w:right w:w="70" w:type="dxa"/>
            </w:tcMar>
          </w:tcPr>
          <w:p>
            <w:pPr>
              <w:jc w:val="left"/>
              <w:rPr>
                <w:rFonts w:eastAsia="Calibri"/>
                <w:lang w:val="en-US"/>
              </w:rPr>
            </w:pPr>
            <w:r>
              <w:t>FL summary #1 on Rel-18 RedCap UE complexity reduction</w:t>
            </w:r>
          </w:p>
        </w:tc>
        <w:tc>
          <w:tcPr>
            <w:tcW w:w="2551" w:type="dxa"/>
            <w:tcMar>
              <w:top w:w="0" w:type="dxa"/>
              <w:left w:w="70" w:type="dxa"/>
              <w:bottom w:w="0" w:type="dxa"/>
              <w:right w:w="70" w:type="dxa"/>
            </w:tcMar>
          </w:tcPr>
          <w:p>
            <w:pPr>
              <w:jc w:val="left"/>
              <w:rPr>
                <w:rFonts w:eastAsia="Calibri"/>
                <w:lang w:val="en-US"/>
              </w:rPr>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E00002FF" w:usb1="6AC7FDFB" w:usb2="00000012" w:usb3="00000000" w:csb0="4002009F" w:csb1="DFD70000"/>
  </w:font>
  <w:font w:name="游明朝">
    <w:altName w:val="MS PMincho"/>
    <w:panose1 w:val="02020400000000000000"/>
    <w:charset w:val="80"/>
    <w:family w:val="roman"/>
    <w:pitch w:val="default"/>
    <w:sig w:usb0="00000000" w:usb1="00000000" w:usb2="00000012" w:usb3="00000000" w:csb0="0002009F" w:csb1="00000000"/>
  </w:font>
  <w:font w:name="PMingLiU">
    <w:panose1 w:val="02020500000000000000"/>
    <w:charset w:val="88"/>
    <w:family w:val="roman"/>
    <w:pitch w:val="default"/>
    <w:sig w:usb0="A00002FF" w:usb1="28CFFCFA" w:usb2="00000016" w:usb3="00000000" w:csb0="00100001" w:csb1="00000000"/>
  </w:font>
  <w:font w:name="Microsoft YaHei UI">
    <w:panose1 w:val="020B0503020204020204"/>
    <w:charset w:val="86"/>
    <w:family w:val="swiss"/>
    <w:pitch w:val="default"/>
    <w:sig w:usb0="80000287" w:usb1="28CF3C52" w:usb2="00000016" w:usb3="00000000" w:csb0="0004001F" w:csb1="00000000"/>
  </w:font>
  <w:font w:name="MS PGothic">
    <w:panose1 w:val="020B0600070205080204"/>
    <w:charset w:val="80"/>
    <w:family w:val="modern"/>
    <w:pitch w:val="default"/>
    <w:sig w:usb0="E00002FF" w:usb1="6AC7FDFB" w:usb2="00000012" w:usb3="00000000" w:csb0="4002009F" w:csb1="DFD70000"/>
  </w:font>
  <w:font w:name="Segoe UI Emoji">
    <w:altName w:val="Segoe UI"/>
    <w:panose1 w:val="020B0502040204020203"/>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 w:name="MS PMincho">
    <w:panose1 w:val="02020600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05B413B"/>
    <w:multiLevelType w:val="multilevel"/>
    <w:tmpl w:val="005B413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04991B6F"/>
    <w:multiLevelType w:val="multilevel"/>
    <w:tmpl w:val="04991B6F"/>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Wingdings" w:hAnsi="Wingdings"/>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
    <w:nsid w:val="054A0ECB"/>
    <w:multiLevelType w:val="multilevel"/>
    <w:tmpl w:val="054A0E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7">
    <w:nsid w:val="0F265E4F"/>
    <w:multiLevelType w:val="multilevel"/>
    <w:tmpl w:val="0F265E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FC2339A"/>
    <w:multiLevelType w:val="multilevel"/>
    <w:tmpl w:val="0FC233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31A6F1A"/>
    <w:multiLevelType w:val="multilevel"/>
    <w:tmpl w:val="131A6F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17373DC6"/>
    <w:multiLevelType w:val="multilevel"/>
    <w:tmpl w:val="17373D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A74098C"/>
    <w:multiLevelType w:val="multilevel"/>
    <w:tmpl w:val="1A7409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BA676C4"/>
    <w:multiLevelType w:val="multilevel"/>
    <w:tmpl w:val="1BA67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C0A5BD4"/>
    <w:multiLevelType w:val="multilevel"/>
    <w:tmpl w:val="1C0A5B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C13435C"/>
    <w:multiLevelType w:val="multilevel"/>
    <w:tmpl w:val="1C1343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6">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5097427"/>
    <w:multiLevelType w:val="multilevel"/>
    <w:tmpl w:val="250974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2D1B172C"/>
    <w:multiLevelType w:val="multilevel"/>
    <w:tmpl w:val="2D1B172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75D3A27"/>
    <w:multiLevelType w:val="multilevel"/>
    <w:tmpl w:val="375D3A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24">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3E590FE0"/>
    <w:multiLevelType w:val="multilevel"/>
    <w:tmpl w:val="3E590F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1633E36"/>
    <w:multiLevelType w:val="multilevel"/>
    <w:tmpl w:val="41633E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8">
    <w:nsid w:val="476F1F96"/>
    <w:multiLevelType w:val="multilevel"/>
    <w:tmpl w:val="476F1F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AB30537"/>
    <w:multiLevelType w:val="multilevel"/>
    <w:tmpl w:val="4AB305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FA1CD61"/>
    <w:multiLevelType w:val="multilevel"/>
    <w:tmpl w:val="4FA1CD61"/>
    <w:lvl w:ilvl="0" w:tentative="0">
      <w:start w:val="1"/>
      <w:numFmt w:val="bullet"/>
      <w:lvlText w:val="•"/>
      <w:lvlJc w:val="left"/>
      <w:pPr>
        <w:tabs>
          <w:tab w:val="left" w:pos="1260"/>
        </w:tabs>
        <w:ind w:left="1680" w:hanging="420"/>
      </w:pPr>
      <w:rPr>
        <w:rFonts w:hint="default" w:ascii="Arial" w:hAnsi="Arial" w:cs="Arial"/>
      </w:rPr>
    </w:lvl>
    <w:lvl w:ilvl="1" w:tentative="0">
      <w:start w:val="1"/>
      <w:numFmt w:val="bullet"/>
      <w:lvlText w:val=""/>
      <w:lvlJc w:val="left"/>
      <w:pPr>
        <w:tabs>
          <w:tab w:val="left" w:pos="840"/>
        </w:tabs>
        <w:ind w:left="2100" w:hanging="420"/>
      </w:pPr>
      <w:rPr>
        <w:rFonts w:hint="default" w:ascii="Wingdings" w:hAnsi="Wingdings"/>
      </w:rPr>
    </w:lvl>
    <w:lvl w:ilvl="2" w:tentative="0">
      <w:start w:val="1"/>
      <w:numFmt w:val="bullet"/>
      <w:lvlText w:val=""/>
      <w:lvlJc w:val="left"/>
      <w:pPr>
        <w:tabs>
          <w:tab w:val="left" w:pos="1260"/>
        </w:tabs>
        <w:ind w:left="2520" w:hanging="420"/>
      </w:pPr>
      <w:rPr>
        <w:rFonts w:hint="default" w:ascii="Wingdings" w:hAnsi="Wingdings"/>
      </w:rPr>
    </w:lvl>
    <w:lvl w:ilvl="3" w:tentative="0">
      <w:start w:val="1"/>
      <w:numFmt w:val="bullet"/>
      <w:lvlText w:val=""/>
      <w:lvlJc w:val="left"/>
      <w:pPr>
        <w:tabs>
          <w:tab w:val="left" w:pos="1680"/>
        </w:tabs>
        <w:ind w:left="2940" w:hanging="420"/>
      </w:pPr>
      <w:rPr>
        <w:rFonts w:hint="default" w:ascii="Wingdings" w:hAnsi="Wingdings"/>
      </w:rPr>
    </w:lvl>
    <w:lvl w:ilvl="4" w:tentative="0">
      <w:start w:val="1"/>
      <w:numFmt w:val="bullet"/>
      <w:lvlText w:val=""/>
      <w:lvlJc w:val="left"/>
      <w:pPr>
        <w:tabs>
          <w:tab w:val="left" w:pos="2100"/>
        </w:tabs>
        <w:ind w:left="3360" w:hanging="420"/>
      </w:pPr>
      <w:rPr>
        <w:rFonts w:hint="default" w:ascii="Wingdings" w:hAnsi="Wingdings"/>
      </w:rPr>
    </w:lvl>
    <w:lvl w:ilvl="5" w:tentative="0">
      <w:start w:val="1"/>
      <w:numFmt w:val="bullet"/>
      <w:lvlText w:val=""/>
      <w:lvlJc w:val="left"/>
      <w:pPr>
        <w:tabs>
          <w:tab w:val="left" w:pos="2520"/>
        </w:tabs>
        <w:ind w:left="3780" w:hanging="420"/>
      </w:pPr>
      <w:rPr>
        <w:rFonts w:hint="default" w:ascii="Wingdings" w:hAnsi="Wingdings"/>
      </w:rPr>
    </w:lvl>
    <w:lvl w:ilvl="6" w:tentative="0">
      <w:start w:val="1"/>
      <w:numFmt w:val="bullet"/>
      <w:lvlText w:val=""/>
      <w:lvlJc w:val="left"/>
      <w:pPr>
        <w:tabs>
          <w:tab w:val="left" w:pos="2940"/>
        </w:tabs>
        <w:ind w:left="4200" w:hanging="420"/>
      </w:pPr>
      <w:rPr>
        <w:rFonts w:hint="default" w:ascii="Wingdings" w:hAnsi="Wingdings"/>
      </w:rPr>
    </w:lvl>
    <w:lvl w:ilvl="7" w:tentative="0">
      <w:start w:val="1"/>
      <w:numFmt w:val="bullet"/>
      <w:lvlText w:val=""/>
      <w:lvlJc w:val="left"/>
      <w:pPr>
        <w:tabs>
          <w:tab w:val="left" w:pos="3360"/>
        </w:tabs>
        <w:ind w:left="4620" w:hanging="420"/>
      </w:pPr>
      <w:rPr>
        <w:rFonts w:hint="default" w:ascii="Wingdings" w:hAnsi="Wingdings"/>
      </w:rPr>
    </w:lvl>
    <w:lvl w:ilvl="8" w:tentative="0">
      <w:start w:val="1"/>
      <w:numFmt w:val="bullet"/>
      <w:lvlText w:val=""/>
      <w:lvlJc w:val="left"/>
      <w:pPr>
        <w:tabs>
          <w:tab w:val="left" w:pos="3780"/>
        </w:tabs>
        <w:ind w:left="5040" w:hanging="420"/>
      </w:pPr>
      <w:rPr>
        <w:rFonts w:hint="default" w:ascii="Wingdings" w:hAnsi="Wingdings"/>
      </w:rPr>
    </w:lvl>
  </w:abstractNum>
  <w:abstractNum w:abstractNumId="31">
    <w:nsid w:val="4FB21E38"/>
    <w:multiLevelType w:val="multilevel"/>
    <w:tmpl w:val="4FB21E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3">
    <w:nsid w:val="58BD1EB4"/>
    <w:multiLevelType w:val="multilevel"/>
    <w:tmpl w:val="58BD1E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C05049B"/>
    <w:multiLevelType w:val="multilevel"/>
    <w:tmpl w:val="5C05049B"/>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5FFE6C09"/>
    <w:multiLevelType w:val="multilevel"/>
    <w:tmpl w:val="5FFE6C09"/>
    <w:lvl w:ilvl="0" w:tentative="0">
      <w:start w:val="5"/>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3F4457A"/>
    <w:multiLevelType w:val="multilevel"/>
    <w:tmpl w:val="63F445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580B963"/>
    <w:multiLevelType w:val="multilevel"/>
    <w:tmpl w:val="6580B963"/>
    <w:lvl w:ilvl="0" w:tentative="0">
      <w:start w:val="1"/>
      <w:numFmt w:val="bullet"/>
      <w:lvlText w:val="–"/>
      <w:lvlJc w:val="left"/>
      <w:pPr>
        <w:tabs>
          <w:tab w:val="left" w:pos="840"/>
        </w:tabs>
        <w:ind w:left="1260" w:hanging="420"/>
      </w:pPr>
      <w:rPr>
        <w:rFonts w:hint="default" w:ascii="微软雅黑" w:hAnsi="微软雅黑" w:eastAsia="微软雅黑" w:cs="微软雅黑"/>
      </w:rPr>
    </w:lvl>
    <w:lvl w:ilvl="1" w:tentative="0">
      <w:start w:val="1"/>
      <w:numFmt w:val="bullet"/>
      <w:lvlText w:val=""/>
      <w:lvlJc w:val="left"/>
      <w:pPr>
        <w:tabs>
          <w:tab w:val="left" w:pos="840"/>
        </w:tabs>
        <w:ind w:left="1680" w:hanging="420"/>
      </w:pPr>
      <w:rPr>
        <w:rFonts w:hint="default" w:ascii="Wingdings" w:hAnsi="Wingdings"/>
      </w:rPr>
    </w:lvl>
    <w:lvl w:ilvl="2" w:tentative="0">
      <w:start w:val="1"/>
      <w:numFmt w:val="bullet"/>
      <w:lvlText w:val=""/>
      <w:lvlJc w:val="left"/>
      <w:pPr>
        <w:tabs>
          <w:tab w:val="left" w:pos="1260"/>
        </w:tabs>
        <w:ind w:left="2100" w:hanging="420"/>
      </w:pPr>
      <w:rPr>
        <w:rFonts w:hint="default" w:ascii="Wingdings" w:hAnsi="Wingdings"/>
      </w:rPr>
    </w:lvl>
    <w:lvl w:ilvl="3" w:tentative="0">
      <w:start w:val="1"/>
      <w:numFmt w:val="bullet"/>
      <w:lvlText w:val=""/>
      <w:lvlJc w:val="left"/>
      <w:pPr>
        <w:tabs>
          <w:tab w:val="left" w:pos="1680"/>
        </w:tabs>
        <w:ind w:left="2520" w:hanging="420"/>
      </w:pPr>
      <w:rPr>
        <w:rFonts w:hint="default" w:ascii="Wingdings" w:hAnsi="Wingdings"/>
      </w:rPr>
    </w:lvl>
    <w:lvl w:ilvl="4" w:tentative="0">
      <w:start w:val="1"/>
      <w:numFmt w:val="bullet"/>
      <w:lvlText w:val=""/>
      <w:lvlJc w:val="left"/>
      <w:pPr>
        <w:tabs>
          <w:tab w:val="left" w:pos="2100"/>
        </w:tabs>
        <w:ind w:left="2940" w:hanging="420"/>
      </w:pPr>
      <w:rPr>
        <w:rFonts w:hint="default" w:ascii="Wingdings" w:hAnsi="Wingdings"/>
      </w:rPr>
    </w:lvl>
    <w:lvl w:ilvl="5" w:tentative="0">
      <w:start w:val="1"/>
      <w:numFmt w:val="bullet"/>
      <w:lvlText w:val=""/>
      <w:lvlJc w:val="left"/>
      <w:pPr>
        <w:tabs>
          <w:tab w:val="left" w:pos="2520"/>
        </w:tabs>
        <w:ind w:left="3360" w:hanging="420"/>
      </w:pPr>
      <w:rPr>
        <w:rFonts w:hint="default" w:ascii="Wingdings" w:hAnsi="Wingdings"/>
      </w:rPr>
    </w:lvl>
    <w:lvl w:ilvl="6" w:tentative="0">
      <w:start w:val="1"/>
      <w:numFmt w:val="bullet"/>
      <w:lvlText w:val=""/>
      <w:lvlJc w:val="left"/>
      <w:pPr>
        <w:tabs>
          <w:tab w:val="left" w:pos="2940"/>
        </w:tabs>
        <w:ind w:left="3780" w:hanging="420"/>
      </w:pPr>
      <w:rPr>
        <w:rFonts w:hint="default" w:ascii="Wingdings" w:hAnsi="Wingdings"/>
      </w:rPr>
    </w:lvl>
    <w:lvl w:ilvl="7" w:tentative="0">
      <w:start w:val="1"/>
      <w:numFmt w:val="bullet"/>
      <w:lvlText w:val=""/>
      <w:lvlJc w:val="left"/>
      <w:pPr>
        <w:tabs>
          <w:tab w:val="left" w:pos="3360"/>
        </w:tabs>
        <w:ind w:left="4200" w:hanging="420"/>
      </w:pPr>
      <w:rPr>
        <w:rFonts w:hint="default" w:ascii="Wingdings" w:hAnsi="Wingdings"/>
      </w:rPr>
    </w:lvl>
    <w:lvl w:ilvl="8" w:tentative="0">
      <w:start w:val="1"/>
      <w:numFmt w:val="bullet"/>
      <w:lvlText w:val=""/>
      <w:lvlJc w:val="left"/>
      <w:pPr>
        <w:tabs>
          <w:tab w:val="left" w:pos="3780"/>
        </w:tabs>
        <w:ind w:left="4620" w:hanging="420"/>
      </w:pPr>
      <w:rPr>
        <w:rFonts w:hint="default" w:ascii="Wingdings" w:hAnsi="Wingdings"/>
      </w:rPr>
    </w:lvl>
  </w:abstractNum>
  <w:abstractNum w:abstractNumId="40">
    <w:nsid w:val="65C221C5"/>
    <w:multiLevelType w:val="multilevel"/>
    <w:tmpl w:val="65C221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6BC14D6"/>
    <w:multiLevelType w:val="multilevel"/>
    <w:tmpl w:val="66BC14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7487399"/>
    <w:multiLevelType w:val="multilevel"/>
    <w:tmpl w:val="674873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6EC4221F"/>
    <w:multiLevelType w:val="multilevel"/>
    <w:tmpl w:val="6EC422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0146DC0"/>
    <w:multiLevelType w:val="multilevel"/>
    <w:tmpl w:val="70146DC0"/>
    <w:lvl w:ilvl="0" w:tentative="0">
      <w:start w:val="1"/>
      <w:numFmt w:val="bullet"/>
      <w:pStyle w:val="366"/>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45">
    <w:nsid w:val="7630609C"/>
    <w:multiLevelType w:val="multilevel"/>
    <w:tmpl w:val="7630609C"/>
    <w:lvl w:ilvl="0" w:tentative="0">
      <w:start w:val="1"/>
      <w:numFmt w:val="bullet"/>
      <w:lvlText w:val="-"/>
      <w:lvlJc w:val="left"/>
      <w:pPr>
        <w:ind w:left="420" w:hanging="420"/>
      </w:pPr>
      <w:rPr>
        <w:rFonts w:hint="default" w:ascii="Courier New" w:hAnsi="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6">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77C17C67"/>
    <w:multiLevelType w:val="multilevel"/>
    <w:tmpl w:val="77C17C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78CA5788"/>
    <w:multiLevelType w:val="multilevel"/>
    <w:tmpl w:val="78CA5788"/>
    <w:lvl w:ilvl="0" w:tentative="0">
      <w:start w:val="1"/>
      <w:numFmt w:val="decimal"/>
      <w:suff w:val="space"/>
      <w:lvlText w:val="%1."/>
      <w:lvlJc w:val="left"/>
    </w:lvl>
    <w:lvl w:ilvl="1" w:tentative="0">
      <w:start w:val="2"/>
      <w:numFmt w:val="decimal"/>
      <w:isLgl/>
      <w:lvlText w:val="%1.%2"/>
      <w:lvlJc w:val="left"/>
      <w:pPr>
        <w:ind w:left="1130" w:hanging="1130"/>
      </w:pPr>
      <w:rPr>
        <w:rFonts w:hint="default" w:ascii="Times New Roman" w:hAnsi="Times New Roman" w:eastAsiaTheme="minorEastAsia"/>
        <w:sz w:val="20"/>
      </w:rPr>
    </w:lvl>
    <w:lvl w:ilvl="2" w:tentative="0">
      <w:start w:val="1"/>
      <w:numFmt w:val="decimal"/>
      <w:isLgl/>
      <w:lvlText w:val="%1.%2.%3"/>
      <w:lvlJc w:val="left"/>
      <w:pPr>
        <w:ind w:left="1130" w:hanging="1130"/>
      </w:pPr>
      <w:rPr>
        <w:rFonts w:hint="default" w:ascii="Times New Roman" w:hAnsi="Times New Roman" w:eastAsiaTheme="minorEastAsia"/>
        <w:sz w:val="20"/>
      </w:rPr>
    </w:lvl>
    <w:lvl w:ilvl="3" w:tentative="0">
      <w:start w:val="1"/>
      <w:numFmt w:val="decimal"/>
      <w:isLgl/>
      <w:lvlText w:val="%1.%2.%3.%4"/>
      <w:lvlJc w:val="left"/>
      <w:pPr>
        <w:ind w:left="1130" w:hanging="1130"/>
      </w:pPr>
      <w:rPr>
        <w:rFonts w:hint="default" w:ascii="Times New Roman" w:hAnsi="Times New Roman" w:eastAsiaTheme="minorEastAsia"/>
        <w:sz w:val="20"/>
      </w:rPr>
    </w:lvl>
    <w:lvl w:ilvl="4" w:tentative="0">
      <w:start w:val="1"/>
      <w:numFmt w:val="decimal"/>
      <w:isLgl/>
      <w:lvlText w:val="%1.%2.%3.%4.%5"/>
      <w:lvlJc w:val="left"/>
      <w:pPr>
        <w:ind w:left="1130" w:hanging="1130"/>
      </w:pPr>
      <w:rPr>
        <w:rFonts w:hint="default" w:ascii="Times New Roman" w:hAnsi="Times New Roman" w:eastAsiaTheme="minorEastAsia"/>
        <w:sz w:val="20"/>
      </w:rPr>
    </w:lvl>
    <w:lvl w:ilvl="5" w:tentative="0">
      <w:start w:val="1"/>
      <w:numFmt w:val="decimal"/>
      <w:isLgl/>
      <w:lvlText w:val="%1.%2.%3.%4.%5.%6"/>
      <w:lvlJc w:val="left"/>
      <w:pPr>
        <w:ind w:left="1130" w:hanging="1130"/>
      </w:pPr>
      <w:rPr>
        <w:rFonts w:hint="default" w:ascii="Times New Roman" w:hAnsi="Times New Roman" w:eastAsiaTheme="minorEastAsia"/>
        <w:sz w:val="20"/>
      </w:rPr>
    </w:lvl>
    <w:lvl w:ilvl="6" w:tentative="0">
      <w:start w:val="1"/>
      <w:numFmt w:val="decimal"/>
      <w:isLgl/>
      <w:lvlText w:val="%1.%2.%3.%4.%5.%6.%7"/>
      <w:lvlJc w:val="left"/>
      <w:pPr>
        <w:ind w:left="1130" w:hanging="1130"/>
      </w:pPr>
      <w:rPr>
        <w:rFonts w:hint="default" w:ascii="Times New Roman" w:hAnsi="Times New Roman" w:eastAsiaTheme="minorEastAsia"/>
        <w:sz w:val="20"/>
      </w:rPr>
    </w:lvl>
    <w:lvl w:ilvl="7" w:tentative="0">
      <w:start w:val="1"/>
      <w:numFmt w:val="decimal"/>
      <w:isLgl/>
      <w:lvlText w:val="%1.%2.%3.%4.%5.%6.%7.%8"/>
      <w:lvlJc w:val="left"/>
      <w:pPr>
        <w:ind w:left="1440" w:hanging="1440"/>
      </w:pPr>
      <w:rPr>
        <w:rFonts w:hint="default" w:ascii="Times New Roman" w:hAnsi="Times New Roman" w:eastAsiaTheme="minorEastAsia"/>
        <w:sz w:val="20"/>
      </w:rPr>
    </w:lvl>
    <w:lvl w:ilvl="8" w:tentative="0">
      <w:start w:val="1"/>
      <w:numFmt w:val="decimal"/>
      <w:isLgl/>
      <w:lvlText w:val="%1.%2.%3.%4.%5.%6.%7.%8.%9"/>
      <w:lvlJc w:val="left"/>
      <w:pPr>
        <w:ind w:left="1440" w:hanging="1440"/>
      </w:pPr>
      <w:rPr>
        <w:rFonts w:hint="default" w:ascii="Times New Roman" w:hAnsi="Times New Roman" w:eastAsiaTheme="minorEastAsia"/>
        <w:sz w:val="20"/>
      </w:rPr>
    </w:lvl>
  </w:abstractNum>
  <w:abstractNum w:abstractNumId="49">
    <w:nsid w:val="7F095F02"/>
    <w:multiLevelType w:val="multilevel"/>
    <w:tmpl w:val="7F095F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6"/>
  </w:num>
  <w:num w:numId="2">
    <w:abstractNumId w:val="15"/>
  </w:num>
  <w:num w:numId="3">
    <w:abstractNumId w:val="1"/>
  </w:num>
  <w:num w:numId="4">
    <w:abstractNumId w:val="0"/>
  </w:num>
  <w:num w:numId="5">
    <w:abstractNumId w:val="19"/>
  </w:num>
  <w:num w:numId="6">
    <w:abstractNumId w:val="23"/>
    <w:lvlOverride w:ilvl="0">
      <w:startOverride w:val="1"/>
    </w:lvlOverride>
  </w:num>
  <w:num w:numId="7">
    <w:abstractNumId w:val="24"/>
  </w:num>
  <w:num w:numId="8">
    <w:abstractNumId w:val="32"/>
  </w:num>
  <w:num w:numId="9">
    <w:abstractNumId w:val="44"/>
  </w:num>
  <w:num w:numId="10">
    <w:abstractNumId w:val="46"/>
  </w:num>
  <w:num w:numId="11">
    <w:abstractNumId w:val="34"/>
  </w:num>
  <w:num w:numId="12">
    <w:abstractNumId w:val="21"/>
  </w:num>
  <w:num w:numId="13">
    <w:abstractNumId w:val="27"/>
  </w:num>
  <w:num w:numId="14">
    <w:abstractNumId w:val="16"/>
  </w:num>
  <w:num w:numId="15">
    <w:abstractNumId w:val="37"/>
  </w:num>
  <w:num w:numId="16">
    <w:abstractNumId w:val="3"/>
  </w:num>
  <w:num w:numId="17">
    <w:abstractNumId w:val="18"/>
  </w:num>
  <w:num w:numId="18">
    <w:abstractNumId w:val="9"/>
  </w:num>
  <w:num w:numId="19">
    <w:abstractNumId w:val="17"/>
  </w:num>
  <w:num w:numId="20">
    <w:abstractNumId w:val="38"/>
  </w:num>
  <w:num w:numId="21">
    <w:abstractNumId w:val="33"/>
  </w:num>
  <w:num w:numId="22">
    <w:abstractNumId w:val="40"/>
  </w:num>
  <w:num w:numId="23">
    <w:abstractNumId w:val="28"/>
  </w:num>
  <w:num w:numId="24">
    <w:abstractNumId w:val="2"/>
  </w:num>
  <w:num w:numId="25">
    <w:abstractNumId w:val="36"/>
  </w:num>
  <w:num w:numId="26">
    <w:abstractNumId w:val="39"/>
  </w:num>
  <w:num w:numId="27">
    <w:abstractNumId w:val="30"/>
  </w:num>
  <w:num w:numId="28">
    <w:abstractNumId w:val="31"/>
  </w:num>
  <w:num w:numId="29">
    <w:abstractNumId w:val="5"/>
  </w:num>
  <w:num w:numId="30">
    <w:abstractNumId w:val="10"/>
  </w:num>
  <w:num w:numId="31">
    <w:abstractNumId w:val="35"/>
  </w:num>
  <w:num w:numId="32">
    <w:abstractNumId w:val="48"/>
  </w:num>
  <w:num w:numId="33">
    <w:abstractNumId w:val="47"/>
  </w:num>
  <w:num w:numId="34">
    <w:abstractNumId w:val="42"/>
  </w:num>
  <w:num w:numId="35">
    <w:abstractNumId w:val="41"/>
  </w:num>
  <w:num w:numId="36">
    <w:abstractNumId w:val="7"/>
  </w:num>
  <w:num w:numId="37">
    <w:abstractNumId w:val="45"/>
  </w:num>
  <w:num w:numId="38">
    <w:abstractNumId w:val="20"/>
  </w:num>
  <w:num w:numId="39">
    <w:abstractNumId w:val="13"/>
  </w:num>
  <w:num w:numId="40">
    <w:abstractNumId w:val="43"/>
  </w:num>
  <w:num w:numId="41">
    <w:abstractNumId w:val="22"/>
  </w:num>
  <w:num w:numId="42">
    <w:abstractNumId w:val="8"/>
  </w:num>
  <w:num w:numId="43">
    <w:abstractNumId w:val="14"/>
  </w:num>
  <w:num w:numId="44">
    <w:abstractNumId w:val="25"/>
  </w:num>
  <w:num w:numId="45">
    <w:abstractNumId w:val="49"/>
  </w:num>
  <w:num w:numId="46">
    <w:abstractNumId w:val="29"/>
  </w:num>
  <w:num w:numId="47">
    <w:abstractNumId w:val="26"/>
  </w:num>
  <w:num w:numId="48">
    <w:abstractNumId w:val="4"/>
  </w:num>
  <w:num w:numId="49">
    <w:abstractNumId w:val="11"/>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284"/>
  <w:hyphenationZone w:val="425"/>
  <w:noPunctuationKerning w:val="1"/>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2BB"/>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9E5"/>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89"/>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50C"/>
    <w:rsid w:val="002105F8"/>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5ECB"/>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0B7"/>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4EC5"/>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376"/>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0DF"/>
    <w:rsid w:val="004943E2"/>
    <w:rsid w:val="004944C7"/>
    <w:rsid w:val="004945BE"/>
    <w:rsid w:val="0049492A"/>
    <w:rsid w:val="00494C3B"/>
    <w:rsid w:val="00494CBF"/>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3F0"/>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3AB"/>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6C4"/>
    <w:rsid w:val="00585A36"/>
    <w:rsid w:val="00585E7D"/>
    <w:rsid w:val="00585E83"/>
    <w:rsid w:val="00585FB2"/>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7F4"/>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B8"/>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3CEB"/>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1B"/>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04D"/>
    <w:rsid w:val="00700242"/>
    <w:rsid w:val="00700397"/>
    <w:rsid w:val="00700592"/>
    <w:rsid w:val="0070070A"/>
    <w:rsid w:val="00700A58"/>
    <w:rsid w:val="00700C2A"/>
    <w:rsid w:val="00700D50"/>
    <w:rsid w:val="00700F1F"/>
    <w:rsid w:val="00701183"/>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226"/>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032"/>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6CB"/>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8B"/>
    <w:rsid w:val="00CA5CB5"/>
    <w:rsid w:val="00CA5EF0"/>
    <w:rsid w:val="00CA5F67"/>
    <w:rsid w:val="00CA62CC"/>
    <w:rsid w:val="00CA63FB"/>
    <w:rsid w:val="00CA6555"/>
    <w:rsid w:val="00CA6697"/>
    <w:rsid w:val="00CA6734"/>
    <w:rsid w:val="00CA691B"/>
    <w:rsid w:val="00CA69B1"/>
    <w:rsid w:val="00CA6A42"/>
    <w:rsid w:val="00CA6EDB"/>
    <w:rsid w:val="00CA752B"/>
    <w:rsid w:val="00CA75DD"/>
    <w:rsid w:val="00CA7F4D"/>
    <w:rsid w:val="00CB0039"/>
    <w:rsid w:val="00CB091A"/>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4EC"/>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5C"/>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7F"/>
    <w:rsid w:val="00DE21D8"/>
    <w:rsid w:val="00DE2297"/>
    <w:rsid w:val="00DE22CF"/>
    <w:rsid w:val="00DE2570"/>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5994"/>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50"/>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3F6"/>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029"/>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ED3"/>
    <w:rsid w:val="00F90014"/>
    <w:rsid w:val="00F90134"/>
    <w:rsid w:val="00F902F7"/>
    <w:rsid w:val="00F90351"/>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ヘッダー (文字)"/>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見出し 8 (文字)"/>
    <w:link w:val="9"/>
    <w:qFormat/>
    <w:uiPriority w:val="0"/>
    <w:rPr>
      <w:rFonts w:ascii="Arial" w:hAnsi="Arial" w:eastAsia="Batang"/>
      <w:sz w:val="36"/>
      <w:lang w:val="en-GB"/>
    </w:rPr>
  </w:style>
  <w:style w:type="character" w:customStyle="1" w:styleId="47">
    <w:name w:val="見出し 3 (文字)"/>
    <w:link w:val="4"/>
    <w:qFormat/>
    <w:uiPriority w:val="0"/>
    <w:rPr>
      <w:rFonts w:eastAsia="Batang"/>
      <w:sz w:val="28"/>
    </w:rPr>
  </w:style>
  <w:style w:type="character" w:customStyle="1" w:styleId="48">
    <w:name w:val="リスト段落 (文字)"/>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コメント文字列 (文字)"/>
    <w:link w:val="21"/>
    <w:qFormat/>
    <w:uiPriority w:val="99"/>
    <w:rPr>
      <w:lang w:val="en-GB" w:eastAsia="en-US"/>
    </w:rPr>
  </w:style>
  <w:style w:type="character" w:customStyle="1" w:styleId="51">
    <w:name w:val="コメント内容 (文字)"/>
    <w:link w:val="33"/>
    <w:qFormat/>
    <w:uiPriority w:val="0"/>
    <w:rPr>
      <w:b/>
      <w:bCs/>
      <w:lang w:val="en-GB" w:eastAsia="en-US"/>
    </w:rPr>
  </w:style>
  <w:style w:type="character" w:customStyle="1" w:styleId="52">
    <w:name w:val="本文 (文字)"/>
    <w:link w:val="23"/>
    <w:qFormat/>
    <w:uiPriority w:val="0"/>
    <w:rPr>
      <w:rFonts w:ascii="Arial" w:hAnsi="Arial"/>
      <w:b/>
      <w:sz w:val="18"/>
      <w:lang w:val="en-GB" w:eastAsia="ja-JP"/>
    </w:rPr>
  </w:style>
  <w:style w:type="character" w:customStyle="1" w:styleId="53">
    <w:name w:val="図表番号 (文字)"/>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qFormat/>
    <w:locked/>
    <w:uiPriority w:val="99"/>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字列 (文字)"/>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見出し 2 (文字)"/>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見出しマップ (文字)"/>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書式なし (文字)"/>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paragraph" w:customStyle="1" w:styleId="340">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1">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2">
    <w:name w:val="Unresolved Mention20"/>
    <w:basedOn w:val="36"/>
    <w:semiHidden/>
    <w:unhideWhenUsed/>
    <w:qFormat/>
    <w:uiPriority w:val="99"/>
    <w:rPr>
      <w:color w:val="605E5C"/>
      <w:shd w:val="clear" w:color="auto" w:fill="E1DFDD"/>
    </w:rPr>
  </w:style>
  <w:style w:type="character" w:customStyle="1" w:styleId="343">
    <w:name w:val="Unresolved Mention21"/>
    <w:basedOn w:val="36"/>
    <w:semiHidden/>
    <w:unhideWhenUsed/>
    <w:qFormat/>
    <w:uiPriority w:val="99"/>
    <w:rPr>
      <w:color w:val="605E5C"/>
      <w:shd w:val="clear" w:color="auto" w:fill="E1DFDD"/>
    </w:rPr>
  </w:style>
  <w:style w:type="character" w:customStyle="1" w:styleId="344">
    <w:name w:val="Unresolved Mention22"/>
    <w:basedOn w:val="36"/>
    <w:semiHidden/>
    <w:unhideWhenUsed/>
    <w:qFormat/>
    <w:uiPriority w:val="99"/>
    <w:rPr>
      <w:color w:val="605E5C"/>
      <w:shd w:val="clear" w:color="auto" w:fill="E1DFDD"/>
    </w:rPr>
  </w:style>
  <w:style w:type="character" w:customStyle="1" w:styleId="345">
    <w:name w:val="未解決のメンション10"/>
    <w:basedOn w:val="36"/>
    <w:semiHidden/>
    <w:unhideWhenUsed/>
    <w:qFormat/>
    <w:uiPriority w:val="99"/>
    <w:rPr>
      <w:color w:val="605E5C"/>
      <w:shd w:val="clear" w:color="auto" w:fill="E1DFDD"/>
    </w:rPr>
  </w:style>
  <w:style w:type="character" w:customStyle="1" w:styleId="346">
    <w:name w:val="Unresolved Mention23"/>
    <w:basedOn w:val="36"/>
    <w:semiHidden/>
    <w:unhideWhenUsed/>
    <w:qFormat/>
    <w:uiPriority w:val="99"/>
    <w:rPr>
      <w:color w:val="605E5C"/>
      <w:shd w:val="clear" w:color="auto" w:fill="E1DFDD"/>
    </w:rPr>
  </w:style>
  <w:style w:type="character" w:customStyle="1" w:styleId="347">
    <w:name w:val="Unresolved Mention24"/>
    <w:basedOn w:val="36"/>
    <w:semiHidden/>
    <w:unhideWhenUsed/>
    <w:qFormat/>
    <w:uiPriority w:val="99"/>
    <w:rPr>
      <w:color w:val="605E5C"/>
      <w:shd w:val="clear" w:color="auto" w:fill="E1DFDD"/>
    </w:rPr>
  </w:style>
  <w:style w:type="character" w:customStyle="1" w:styleId="348">
    <w:name w:val="未处理的提及9"/>
    <w:basedOn w:val="36"/>
    <w:semiHidden/>
    <w:unhideWhenUsed/>
    <w:qFormat/>
    <w:uiPriority w:val="99"/>
    <w:rPr>
      <w:color w:val="605E5C"/>
      <w:shd w:val="clear" w:color="auto" w:fill="E1DFDD"/>
    </w:rPr>
  </w:style>
  <w:style w:type="character" w:customStyle="1" w:styleId="349">
    <w:name w:val="未解決のメンション11"/>
    <w:basedOn w:val="36"/>
    <w:semiHidden/>
    <w:unhideWhenUsed/>
    <w:qFormat/>
    <w:uiPriority w:val="99"/>
    <w:rPr>
      <w:color w:val="605E5C"/>
      <w:shd w:val="clear" w:color="auto" w:fill="E1DFDD"/>
    </w:rPr>
  </w:style>
  <w:style w:type="character" w:customStyle="1" w:styleId="350">
    <w:name w:val="Unresolved Mention25"/>
    <w:basedOn w:val="36"/>
    <w:semiHidden/>
    <w:unhideWhenUsed/>
    <w:qFormat/>
    <w:uiPriority w:val="99"/>
    <w:rPr>
      <w:color w:val="605E5C"/>
      <w:shd w:val="clear" w:color="auto" w:fill="E1DFDD"/>
    </w:rPr>
  </w:style>
  <w:style w:type="character" w:customStyle="1" w:styleId="351">
    <w:name w:val="Mention3"/>
    <w:basedOn w:val="36"/>
    <w:unhideWhenUsed/>
    <w:qFormat/>
    <w:uiPriority w:val="99"/>
    <w:rPr>
      <w:color w:val="2B579A"/>
      <w:shd w:val="clear" w:color="auto" w:fill="E1DFDD"/>
    </w:rPr>
  </w:style>
  <w:style w:type="character" w:customStyle="1" w:styleId="352">
    <w:name w:val="Unresolved Mention26"/>
    <w:basedOn w:val="36"/>
    <w:semiHidden/>
    <w:unhideWhenUsed/>
    <w:qFormat/>
    <w:uiPriority w:val="99"/>
    <w:rPr>
      <w:color w:val="605E5C"/>
      <w:shd w:val="clear" w:color="auto" w:fill="E1DFDD"/>
    </w:rPr>
  </w:style>
  <w:style w:type="character" w:customStyle="1" w:styleId="353">
    <w:name w:val="未解決のメンション12"/>
    <w:basedOn w:val="36"/>
    <w:semiHidden/>
    <w:unhideWhenUsed/>
    <w:qFormat/>
    <w:uiPriority w:val="99"/>
    <w:rPr>
      <w:color w:val="605E5C"/>
      <w:shd w:val="clear" w:color="auto" w:fill="E1DFDD"/>
    </w:rPr>
  </w:style>
  <w:style w:type="paragraph" w:customStyle="1" w:styleId="354">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5">
    <w:name w:val="Unresolved Mention27"/>
    <w:basedOn w:val="36"/>
    <w:semiHidden/>
    <w:unhideWhenUsed/>
    <w:qFormat/>
    <w:uiPriority w:val="99"/>
    <w:rPr>
      <w:color w:val="605E5C"/>
      <w:shd w:val="clear" w:color="auto" w:fill="E1DFDD"/>
    </w:rPr>
  </w:style>
  <w:style w:type="character" w:customStyle="1" w:styleId="356">
    <w:name w:val="Unresolved Mention28"/>
    <w:basedOn w:val="36"/>
    <w:semiHidden/>
    <w:unhideWhenUsed/>
    <w:qFormat/>
    <w:uiPriority w:val="99"/>
    <w:rPr>
      <w:color w:val="605E5C"/>
      <w:shd w:val="clear" w:color="auto" w:fill="E1DFDD"/>
    </w:rPr>
  </w:style>
  <w:style w:type="character" w:customStyle="1" w:styleId="357">
    <w:name w:val="Unresolved Mention29"/>
    <w:basedOn w:val="36"/>
    <w:semiHidden/>
    <w:unhideWhenUsed/>
    <w:qFormat/>
    <w:uiPriority w:val="99"/>
    <w:rPr>
      <w:color w:val="605E5C"/>
      <w:shd w:val="clear" w:color="auto" w:fill="E1DFDD"/>
    </w:rPr>
  </w:style>
  <w:style w:type="character" w:customStyle="1" w:styleId="358">
    <w:name w:val="Mention4"/>
    <w:basedOn w:val="36"/>
    <w:unhideWhenUsed/>
    <w:qFormat/>
    <w:uiPriority w:val="99"/>
    <w:rPr>
      <w:color w:val="2B579A"/>
      <w:shd w:val="clear" w:color="auto" w:fill="E1DFDD"/>
    </w:rPr>
  </w:style>
  <w:style w:type="paragraph" w:customStyle="1" w:styleId="359">
    <w:name w:val="N1"/>
    <w:basedOn w:val="1"/>
    <w:link w:val="360"/>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0">
    <w:name w:val="N1 Char"/>
    <w:basedOn w:val="36"/>
    <w:link w:val="359"/>
    <w:qFormat/>
    <w:uiPriority w:val="0"/>
    <w:rPr>
      <w:rFonts w:asciiTheme="minorHAnsi" w:hAnsiTheme="minorHAnsi" w:eastAsiaTheme="minorEastAsia" w:cstheme="minorHAnsi"/>
      <w:sz w:val="22"/>
      <w:szCs w:val="22"/>
      <w:lang w:eastAsia="ko-KR" w:bidi="hi-IN"/>
    </w:rPr>
  </w:style>
  <w:style w:type="character" w:customStyle="1" w:styleId="361">
    <w:name w:val="Unresolved Mention30"/>
    <w:basedOn w:val="36"/>
    <w:semiHidden/>
    <w:unhideWhenUsed/>
    <w:qFormat/>
    <w:uiPriority w:val="99"/>
    <w:rPr>
      <w:color w:val="605E5C"/>
      <w:shd w:val="clear" w:color="auto" w:fill="E1DFDD"/>
    </w:rPr>
  </w:style>
  <w:style w:type="character" w:customStyle="1" w:styleId="362">
    <w:name w:val="Unresolved Mention31"/>
    <w:basedOn w:val="36"/>
    <w:semiHidden/>
    <w:unhideWhenUsed/>
    <w:qFormat/>
    <w:uiPriority w:val="99"/>
    <w:rPr>
      <w:color w:val="605E5C"/>
      <w:shd w:val="clear" w:color="auto" w:fill="E1DFDD"/>
    </w:rPr>
  </w:style>
  <w:style w:type="character" w:customStyle="1" w:styleId="363">
    <w:name w:val="Unresolved Mention32"/>
    <w:basedOn w:val="36"/>
    <w:semiHidden/>
    <w:unhideWhenUsed/>
    <w:qFormat/>
    <w:uiPriority w:val="99"/>
    <w:rPr>
      <w:color w:val="605E5C"/>
      <w:shd w:val="clear" w:color="auto" w:fill="E1DFDD"/>
    </w:rPr>
  </w:style>
  <w:style w:type="paragraph" w:customStyle="1" w:styleId="364">
    <w:name w:val="3GPP Normal Text"/>
    <w:basedOn w:val="23"/>
    <w:link w:val="365"/>
    <w:qFormat/>
    <w:uiPriority w:val="0"/>
    <w:pPr>
      <w:overflowPunct/>
      <w:spacing w:line="240" w:lineRule="auto"/>
    </w:pPr>
    <w:rPr>
      <w:rFonts w:ascii="Times New Roman" w:hAnsi="Times New Roman" w:eastAsia="MS Mincho"/>
      <w:sz w:val="22"/>
      <w:szCs w:val="24"/>
      <w:lang w:val="zh-CN"/>
    </w:rPr>
  </w:style>
  <w:style w:type="character" w:customStyle="1" w:styleId="365">
    <w:name w:val="3GPP Normal Text Char"/>
    <w:link w:val="364"/>
    <w:qFormat/>
    <w:uiPriority w:val="0"/>
    <w:rPr>
      <w:rFonts w:eastAsia="MS Mincho"/>
      <w:sz w:val="22"/>
      <w:szCs w:val="24"/>
      <w:lang w:val="zh-CN" w:eastAsia="zh-CN"/>
    </w:rPr>
  </w:style>
  <w:style w:type="paragraph" w:customStyle="1" w:styleId="366">
    <w:name w:val="Agreement"/>
    <w:basedOn w:val="1"/>
    <w:next w:val="306"/>
    <w:qFormat/>
    <w:uiPriority w:val="99"/>
    <w:pPr>
      <w:numPr>
        <w:ilvl w:val="0"/>
        <w:numId w:val="9"/>
      </w:numPr>
      <w:spacing w:before="60" w:after="0" w:line="240" w:lineRule="auto"/>
      <w:jc w:val="left"/>
    </w:pPr>
    <w:rPr>
      <w:rFonts w:ascii="Arial" w:hAnsi="Arial" w:eastAsia="MS Mincho"/>
      <w:b/>
      <w:szCs w:val="24"/>
      <w:lang w:eastAsia="en-GB"/>
    </w:rPr>
  </w:style>
  <w:style w:type="table" w:customStyle="1" w:styleId="367">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8">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69">
    <w:name w:val="Unresolved Mention33"/>
    <w:basedOn w:val="36"/>
    <w:semiHidden/>
    <w:unhideWhenUsed/>
    <w:qFormat/>
    <w:uiPriority w:val="99"/>
    <w:rPr>
      <w:color w:val="605E5C"/>
      <w:shd w:val="clear" w:color="auto" w:fill="E1DFDD"/>
    </w:rPr>
  </w:style>
  <w:style w:type="character" w:customStyle="1" w:styleId="370">
    <w:name w:val="ui-provider"/>
    <w:basedOn w:val="36"/>
    <w:qFormat/>
    <w:uiPriority w:val="0"/>
  </w:style>
  <w:style w:type="character" w:customStyle="1" w:styleId="371">
    <w:name w:val="未处理的提及10"/>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FB021885-3913-4966-8FBA-D4AB242C422F}">
  <ds:schemaRefs/>
</ds:datastoreItem>
</file>

<file path=customXml/itemProps5.xml><?xml version="1.0" encoding="utf-8"?>
<ds:datastoreItem xmlns:ds="http://schemas.openxmlformats.org/officeDocument/2006/customXml" ds:itemID="{51E6F6A3-B190-47DD-8308-C0A6A619F843}">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14302</Words>
  <Characters>81525</Characters>
  <Lines>679</Lines>
  <Paragraphs>191</Paragraphs>
  <TotalTime>0</TotalTime>
  <ScaleCrop>false</ScaleCrop>
  <LinksUpToDate>false</LinksUpToDate>
  <CharactersWithSpaces>95636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2023-04-18T07:42:00Z</dcterms:created>
  <dc:creator>cmcc</dc:creator>
  <cp:lastModifiedBy>ZTE-Youjun</cp:lastModifiedBy>
  <dcterms:modified xsi:type="dcterms:W3CDTF">2023-04-18T12:43:24Z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