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65ABBA38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 w:rsidR="00D117BC">
        <w:rPr>
          <w:rFonts w:ascii="Arial" w:hAnsi="Arial" w:cs="Arial"/>
          <w:b/>
          <w:bCs/>
          <w:sz w:val="28"/>
        </w:rPr>
        <w:t>8382</w:t>
      </w:r>
    </w:p>
    <w:p w14:paraId="06CF4ABA" w14:textId="7777777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2A3BA085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181529" w:rsidRPr="00181529">
        <w:rPr>
          <w:rFonts w:ascii="Arial" w:hAnsi="Arial" w:cs="Arial"/>
          <w:bCs/>
          <w:sz w:val="22"/>
          <w:szCs w:val="22"/>
        </w:rPr>
        <w:t xml:space="preserve">Draft </w:t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236B29">
        <w:rPr>
          <w:rFonts w:ascii="Arial" w:hAnsi="Arial" w:cs="Arial"/>
          <w:bCs/>
          <w:sz w:val="22"/>
          <w:szCs w:val="22"/>
        </w:rPr>
        <w:t>2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 xml:space="preserve">with update on </w:t>
      </w:r>
      <w:r w:rsidR="002D01C4">
        <w:rPr>
          <w:rFonts w:ascii="Arial" w:hAnsi="Arial" w:cs="Arial"/>
          <w:bCs/>
          <w:sz w:val="22"/>
          <w:szCs w:val="22"/>
        </w:rPr>
        <w:t xml:space="preserve">RAN1 discussion for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</w:p>
    <w:p w14:paraId="20A5EC0F" w14:textId="679096AE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 w:rsidRPr="00236B29">
        <w:rPr>
          <w:rFonts w:ascii="Arial" w:hAnsi="Arial" w:cs="Arial"/>
          <w:bCs/>
          <w:sz w:val="22"/>
          <w:szCs w:val="22"/>
        </w:rPr>
        <w:t>R2-2106607 (R1-2106412)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5FFFF25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E2499" w14:textId="73AE257B" w:rsidR="00236B29" w:rsidRPr="00442C96" w:rsidRDefault="00101413" w:rsidP="00236B29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 the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RAN2 LS on parameters for on-demand </w:t>
      </w:r>
      <w:r w:rsidR="00A131DD">
        <w:rPr>
          <w:rFonts w:ascii="Arial" w:hAnsi="Arial" w:cs="Arial"/>
          <w:bCs/>
          <w:sz w:val="22"/>
          <w:szCs w:val="22"/>
        </w:rPr>
        <w:t xml:space="preserve">DL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PRS </w:t>
      </w:r>
      <w:r w:rsidR="00A131DD">
        <w:rPr>
          <w:rFonts w:ascii="Arial" w:hAnsi="Arial" w:cs="Arial"/>
          <w:bCs/>
          <w:sz w:val="22"/>
          <w:szCs w:val="22"/>
        </w:rPr>
        <w:t xml:space="preserve">support </w:t>
      </w:r>
      <w:r w:rsidR="00F02D0D" w:rsidRPr="00442C96">
        <w:rPr>
          <w:rFonts w:ascii="Arial" w:hAnsi="Arial" w:cs="Arial"/>
          <w:bCs/>
          <w:sz w:val="22"/>
          <w:szCs w:val="22"/>
        </w:rPr>
        <w:t>[</w:t>
      </w:r>
      <w:r w:rsidR="00236B29" w:rsidRPr="00442C96">
        <w:rPr>
          <w:rFonts w:ascii="Arial" w:hAnsi="Arial" w:cs="Arial"/>
          <w:bCs/>
          <w:sz w:val="22"/>
          <w:szCs w:val="22"/>
        </w:rPr>
        <w:t>R2-2106607</w:t>
      </w:r>
      <w:r w:rsidR="00F02D0D" w:rsidRPr="00442C96">
        <w:rPr>
          <w:rFonts w:ascii="Arial" w:hAnsi="Arial" w:cs="Arial"/>
          <w:bCs/>
          <w:sz w:val="22"/>
          <w:szCs w:val="22"/>
        </w:rPr>
        <w:t>]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. </w:t>
      </w:r>
    </w:p>
    <w:p w14:paraId="2266508E" w14:textId="7E2AC40B" w:rsidR="00E84045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agreements were made by RAN1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21D9904A" w14:textId="77777777" w:rsidR="00236B29" w:rsidRPr="00442C96" w:rsidRDefault="00236B29" w:rsidP="00236B2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42C96">
              <w:rPr>
                <w:rFonts w:ascii="Arial" w:hAnsi="Arial" w:cs="Arial"/>
                <w:sz w:val="22"/>
                <w:szCs w:val="22"/>
                <w:highlight w:val="green"/>
              </w:rPr>
              <w:t>Agreement:</w:t>
            </w:r>
          </w:p>
          <w:p w14:paraId="328118C9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The following lists of on-demand DL-PRS parameters are discussed/prepared by RAN1 and provided as input to RAN2:</w:t>
            </w:r>
          </w:p>
          <w:p w14:paraId="1DA0AFD0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List#1: List of parameters for UE-initiated on-demand DL PRS request</w:t>
            </w:r>
          </w:p>
          <w:p w14:paraId="38857B68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List#2: List of parameters for LMF-initiated on-demand DL PRS request</w:t>
            </w:r>
          </w:p>
          <w:p w14:paraId="73DC0B23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5BA42D0F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#3: List of parameters for UE-initiated on-demand DL PRS request associated with pre-configured set of on-demand DL PRS configurations</w:t>
            </w:r>
          </w:p>
          <w:p w14:paraId="1DA3D6EC" w14:textId="1447F573" w:rsidR="00236B29" w:rsidRPr="00442C96" w:rsidRDefault="00236B29" w:rsidP="00B54D08">
            <w:pPr>
              <w:numPr>
                <w:ilvl w:val="1"/>
                <w:numId w:val="3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#4: List of parameters for LMF-initiated on-demand DL PRS request associated with pre-configured set of on-demand DL PRS configurations</w:t>
            </w:r>
          </w:p>
        </w:tc>
      </w:tr>
    </w:tbl>
    <w:p w14:paraId="2EC3CADF" w14:textId="284AA98D" w:rsidR="00236B29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</w:p>
    <w:p w14:paraId="18266201" w14:textId="250983FC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RAN1 discussion on List 3 and List 4 relates to the following FFS aspect in RAN2 LS [R2-2106607]:</w:t>
      </w:r>
    </w:p>
    <w:p w14:paraId="70D7AB4B" w14:textId="77777777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D0D" w:rsidRPr="00442C96" w14:paraId="56E19F8C" w14:textId="77777777" w:rsidTr="00F02D0D">
        <w:tc>
          <w:tcPr>
            <w:tcW w:w="9629" w:type="dxa"/>
          </w:tcPr>
          <w:p w14:paraId="2DA25303" w14:textId="77777777" w:rsidR="00F02D0D" w:rsidRPr="00442C96" w:rsidRDefault="00F02D0D" w:rsidP="00F02D0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eastAsia="MS Mincho" w:hAnsi="Arial"/>
                <w:sz w:val="22"/>
                <w:szCs w:val="22"/>
                <w:lang w:eastAsia="en-GB"/>
              </w:rPr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51DAEDCD" w14:textId="77777777" w:rsidR="00F02D0D" w:rsidRPr="00442C96" w:rsidRDefault="00F02D0D" w:rsidP="00101413">
            <w:pPr>
              <w:rPr>
                <w:rFonts w:ascii="Arial" w:eastAsia="MS Mincho" w:hAnsi="Arial"/>
                <w:sz w:val="22"/>
                <w:szCs w:val="22"/>
                <w:lang w:eastAsia="en-GB"/>
              </w:rPr>
            </w:pPr>
          </w:p>
        </w:tc>
      </w:tr>
    </w:tbl>
    <w:p w14:paraId="408B346D" w14:textId="791932BC" w:rsidR="00F02D0D" w:rsidRDefault="00F02D0D" w:rsidP="00101413">
      <w:pPr>
        <w:rPr>
          <w:rFonts w:ascii="Arial" w:eastAsia="MS Mincho" w:hAnsi="Arial"/>
          <w:sz w:val="20"/>
          <w:lang w:eastAsia="en-GB"/>
        </w:rPr>
      </w:pPr>
    </w:p>
    <w:p w14:paraId="56BC4E7B" w14:textId="214EBB70" w:rsidR="00442C96" w:rsidRDefault="00442C96" w:rsidP="00101413">
      <w:pPr>
        <w:rPr>
          <w:rFonts w:ascii="Arial" w:eastAsia="MS Mincho" w:hAnsi="Arial"/>
          <w:sz w:val="20"/>
          <w:lang w:eastAsia="en-GB"/>
        </w:rPr>
      </w:pPr>
      <w:r>
        <w:rPr>
          <w:rFonts w:ascii="Arial" w:hAnsi="Arial" w:cs="Arial"/>
          <w:bCs/>
          <w:sz w:val="22"/>
          <w:szCs w:val="22"/>
        </w:rPr>
        <w:t>There are different views in RAN1 on whether Lists 3 and 4 need to be provided to 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6A26B3F7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 xml:space="preserve">request RAN2 to provide feedback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as early as possible</w:t>
      </w:r>
      <w:r w:rsidR="00442C96" w:rsidRPr="00F02D0D">
        <w:rPr>
          <w:rFonts w:ascii="Arial" w:hAnsi="Arial" w:cs="Arial"/>
          <w:bCs/>
          <w:sz w:val="22"/>
          <w:szCs w:val="22"/>
        </w:rPr>
        <w:t xml:space="preserve"> </w:t>
      </w:r>
      <w:r w:rsidR="00F02D0D" w:rsidRPr="00F02D0D">
        <w:rPr>
          <w:rFonts w:ascii="Arial" w:hAnsi="Arial" w:cs="Arial"/>
          <w:bCs/>
          <w:sz w:val="22"/>
          <w:szCs w:val="22"/>
        </w:rPr>
        <w:t>whether RAN2 would like RAN1 to send the list of parameters</w:t>
      </w:r>
      <w:r w:rsidR="00442C96">
        <w:rPr>
          <w:rFonts w:ascii="Arial" w:hAnsi="Arial" w:cs="Arial"/>
          <w:bCs/>
          <w:sz w:val="22"/>
          <w:szCs w:val="22"/>
        </w:rPr>
        <w:t xml:space="preserve"> for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on-demand DL PRS request associated with pre-configured set of on-demand DL PRS configurations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3B8A14ED" w14:textId="62309AEE" w:rsidR="00101413" w:rsidRPr="000D47C1" w:rsidRDefault="00101413" w:rsidP="001014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442C96"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 w:rsidR="00442C96">
        <w:rPr>
          <w:rFonts w:ascii="Arial" w:hAnsi="Arial" w:cs="Arial"/>
          <w:bCs/>
          <w:sz w:val="22"/>
          <w:szCs w:val="22"/>
        </w:rPr>
        <w:t>0</w:t>
      </w:r>
      <w:r w:rsidRPr="000609CA">
        <w:rPr>
          <w:rFonts w:ascii="Arial" w:hAnsi="Arial" w:cs="Arial"/>
          <w:bCs/>
          <w:sz w:val="22"/>
          <w:szCs w:val="22"/>
        </w:rPr>
        <w:t>6</w:t>
      </w:r>
      <w:r w:rsidR="00442C96">
        <w:rPr>
          <w:rFonts w:ascii="Arial" w:hAnsi="Arial" w:cs="Arial"/>
          <w:bCs/>
          <w:sz w:val="22"/>
          <w:szCs w:val="22"/>
        </w:rPr>
        <w:t>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 w:rsidR="00442C96"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442C96">
        <w:rPr>
          <w:rFonts w:ascii="Arial" w:hAnsi="Arial" w:cs="Arial"/>
          <w:bCs/>
          <w:sz w:val="22"/>
          <w:szCs w:val="22"/>
        </w:rPr>
        <w:t>October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8BE60" w14:textId="77777777" w:rsidR="00FB356C" w:rsidRDefault="00FB356C">
      <w:r>
        <w:separator/>
      </w:r>
    </w:p>
  </w:endnote>
  <w:endnote w:type="continuationSeparator" w:id="0">
    <w:p w14:paraId="60E10346" w14:textId="77777777" w:rsidR="00FB356C" w:rsidRDefault="00FB356C">
      <w:r>
        <w:continuationSeparator/>
      </w:r>
    </w:p>
  </w:endnote>
  <w:endnote w:type="continuationNotice" w:id="1">
    <w:p w14:paraId="57AB8FBC" w14:textId="77777777" w:rsidR="00FB356C" w:rsidRDefault="00FB3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CC52E" w14:textId="77777777" w:rsidR="00FB356C" w:rsidRDefault="00FB356C">
      <w:r>
        <w:separator/>
      </w:r>
    </w:p>
  </w:footnote>
  <w:footnote w:type="continuationSeparator" w:id="0">
    <w:p w14:paraId="6658414F" w14:textId="77777777" w:rsidR="00FB356C" w:rsidRDefault="00FB356C">
      <w:r>
        <w:continuationSeparator/>
      </w:r>
    </w:p>
  </w:footnote>
  <w:footnote w:type="continuationNotice" w:id="1">
    <w:p w14:paraId="23E2865F" w14:textId="77777777" w:rsidR="00FB356C" w:rsidRDefault="00FB3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1"/>
  </w:num>
  <w:num w:numId="21">
    <w:abstractNumId w:val="15"/>
  </w:num>
  <w:num w:numId="22">
    <w:abstractNumId w:val="29"/>
  </w:num>
  <w:num w:numId="23">
    <w:abstractNumId w:val="32"/>
  </w:num>
  <w:num w:numId="24">
    <w:abstractNumId w:val="30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3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6</cp:revision>
  <cp:lastPrinted>2008-01-31T07:09:00Z</cp:lastPrinted>
  <dcterms:created xsi:type="dcterms:W3CDTF">2021-08-18T09:05:00Z</dcterms:created>
  <dcterms:modified xsi:type="dcterms:W3CDTF">2021-08-19T21:00:00Z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