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w:t>
      </w:r>
      <w:proofErr w:type="gramStart"/>
      <w:r w:rsidR="003A05B8">
        <w:t>relevant parts of contributions [</w:t>
      </w:r>
      <w:r w:rsidR="009A33AC">
        <w:t>26</w:t>
      </w:r>
      <w:r w:rsidR="003A05B8">
        <w:t>] – [</w:t>
      </w:r>
      <w:r w:rsidR="009A33AC">
        <w:t>30</w:t>
      </w:r>
      <w:r w:rsidR="003A05B8">
        <w:t xml:space="preserve">] submitted to agenda item 8.6.3 </w:t>
      </w:r>
      <w:r w:rsidR="00E63BBB" w:rsidRPr="00107018">
        <w:t>and captures</w:t>
      </w:r>
      <w:proofErr w:type="gramEnd"/>
      <w:r w:rsidR="00E63BBB" w:rsidRPr="00107018">
        <w:t xml:space="preserve">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bookmarkStart w:id="6" w:name="_GoBack"/>
      <w:bookmarkEnd w:id="6"/>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5"/>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5"/>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 xml:space="preserve">12, 13, </w:t>
      </w:r>
      <w:proofErr w:type="gramStart"/>
      <w:r>
        <w:rPr>
          <w:rFonts w:eastAsia="Yu Mincho"/>
        </w:rPr>
        <w:t>16</w:t>
      </w:r>
      <w:proofErr w:type="gramEnd"/>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w:t>
            </w:r>
            <w:proofErr w:type="gramStart"/>
            <w:r>
              <w:rPr>
                <w:lang w:val="en-US"/>
              </w:rPr>
              <w:t>type, that</w:t>
            </w:r>
            <w:proofErr w:type="gramEnd"/>
            <w:r>
              <w:rPr>
                <w:lang w:val="en-US"/>
              </w:rPr>
              <w:t xml:space="preserve">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w:t>
      </w:r>
      <w:proofErr w:type="gramStart"/>
      <w:r w:rsidR="00B141CD">
        <w:rPr>
          <w:rFonts w:eastAsia="Yu Mincho"/>
          <w:lang w:eastAsia="ja-JP"/>
        </w:rPr>
        <w:t>22</w:t>
      </w:r>
      <w:proofErr w:type="gramEnd"/>
      <w:r w:rsidR="00B141CD">
        <w:rPr>
          <w:rFonts w:eastAsia="Yu Mincho"/>
          <w:lang w:eastAsia="ja-JP"/>
        </w:rPr>
        <w:t xml:space="preserve">]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w:t>
      </w:r>
      <w:proofErr w:type="gramStart"/>
      <w:r w:rsidR="006D60B1">
        <w:rPr>
          <w:rFonts w:eastAsia="等线"/>
        </w:rPr>
        <w:t>6</w:t>
      </w:r>
      <w:proofErr w:type="gramEnd"/>
      <w:r w:rsidR="006D60B1">
        <w:rPr>
          <w:rFonts w:eastAsia="等线"/>
        </w:rPr>
        <w:t xml:space="preserve">] support Option 4.  </w:t>
      </w:r>
      <w:r w:rsidR="007841E4">
        <w:rPr>
          <w:rFonts w:eastAsia="等线"/>
        </w:rPr>
        <w:t xml:space="preserve">In addition, one contribution [17] </w:t>
      </w:r>
      <w:proofErr w:type="gramStart"/>
      <w:r w:rsidR="007841E4">
        <w:rPr>
          <w:rFonts w:eastAsia="等线"/>
        </w:rPr>
        <w:t>propose</w:t>
      </w:r>
      <w:proofErr w:type="gramEnd"/>
      <w:r w:rsidR="007841E4">
        <w:rPr>
          <w:rFonts w:eastAsia="等线"/>
        </w:rPr>
        <w:t xml:space="preserv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 xml:space="preserve">ne contribution [4] </w:t>
      </w:r>
      <w:proofErr w:type="gramStart"/>
      <w:r w:rsidR="00246C13">
        <w:rPr>
          <w:rFonts w:eastAsia="Yu Mincho"/>
          <w:lang w:eastAsia="ja-JP"/>
        </w:rPr>
        <w:t>suggest</w:t>
      </w:r>
      <w:proofErr w:type="gramEnd"/>
      <w:r w:rsidR="00246C13">
        <w:rPr>
          <w:rFonts w:eastAsia="Yu Mincho"/>
          <w:lang w:eastAsia="ja-JP"/>
        </w:rPr>
        <w:t xml:space="preserve">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w:t>
            </w:r>
            <w:proofErr w:type="gramStart"/>
            <w:r>
              <w:rPr>
                <w:lang w:eastAsia="zh-CN"/>
              </w:rPr>
              <w:t>access,</w:t>
            </w:r>
            <w:proofErr w:type="gramEnd"/>
            <w:r>
              <w:rPr>
                <w:lang w:eastAsia="zh-CN"/>
              </w:rPr>
              <w:t xml:space="preserve">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w:t>
            </w:r>
            <w:proofErr w:type="gramStart"/>
            <w:r>
              <w:rPr>
                <w:rFonts w:eastAsia="等线"/>
                <w:lang w:val="en-US" w:eastAsia="zh-CN"/>
              </w:rPr>
              <w:t>4 in RAN1#105-e</w:t>
            </w:r>
            <w:proofErr w:type="gramEnd"/>
            <w:r>
              <w:rPr>
                <w:rFonts w:eastAsia="等线"/>
                <w:lang w:val="en-US" w:eastAsia="zh-CN"/>
              </w:rPr>
              <w:t xml:space="preserv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proofErr w:type="spellStart"/>
            <w:r>
              <w:rPr>
                <w:rFonts w:eastAsia="等线"/>
                <w:lang w:val="en-US" w:eastAsia="zh-CN"/>
              </w:rPr>
              <w:t>NordicSemi</w:t>
            </w:r>
            <w:proofErr w:type="spellEnd"/>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a5"/>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5"/>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 xml:space="preserve">i, </w:t>
            </w:r>
            <w:proofErr w:type="spellStart"/>
            <w:r>
              <w:rPr>
                <w:rFonts w:eastAsia="等线"/>
                <w:lang w:val="en-US" w:eastAsia="zh-CN"/>
              </w:rPr>
              <w:t>HiSi</w:t>
            </w:r>
            <w:proofErr w:type="spellEnd"/>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 xml:space="preserve">the </w:t>
            </w:r>
            <w:r w:rsidRPr="00A81D85">
              <w:rPr>
                <w:bCs/>
                <w:lang w:val="en-US" w:eastAsia="zh-CN"/>
              </w:rPr>
              <w:lastRenderedPageBreak/>
              <w:t>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w:t>
            </w:r>
            <w:proofErr w:type="gramStart"/>
            <w:r>
              <w:rPr>
                <w:rFonts w:eastAsia="等线"/>
                <w:lang w:val="en-US" w:eastAsia="zh-CN"/>
              </w:rPr>
              <w:t>4 .</w:t>
            </w:r>
            <w:proofErr w:type="gramEnd"/>
            <w:r>
              <w:rPr>
                <w:rFonts w:eastAsia="等线"/>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 xml:space="preserve">that the network can assume before the network receives the UE capability </w:t>
            </w:r>
            <w:proofErr w:type="spellStart"/>
            <w:r w:rsidR="007A0578" w:rsidRPr="007513A8">
              <w:rPr>
                <w:bCs/>
                <w:color w:val="FF0000"/>
                <w:lang w:val="en-US" w:eastAsia="zh-CN"/>
              </w:rPr>
              <w:t>signalling</w:t>
            </w:r>
            <w:proofErr w:type="spellEnd"/>
            <w:r w:rsidR="007A0578" w:rsidRPr="007513A8">
              <w:rPr>
                <w:bCs/>
                <w:color w:val="FF0000"/>
                <w:lang w:val="en-US" w:eastAsia="zh-CN"/>
              </w:rPr>
              <w:t xml:space="preserve">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5"/>
              <w:numPr>
                <w:ilvl w:val="0"/>
                <w:numId w:val="35"/>
              </w:numPr>
              <w:rPr>
                <w:rFonts w:eastAsia="Yu Mincho"/>
                <w:sz w:val="20"/>
                <w:szCs w:val="21"/>
                <w:lang w:val="en-US"/>
              </w:rPr>
            </w:pPr>
            <w:r w:rsidRPr="00AD3403">
              <w:rPr>
                <w:rFonts w:eastAsia="Yu Mincho" w:hint="eastAsia"/>
                <w:sz w:val="20"/>
                <w:szCs w:val="21"/>
                <w:lang w:val="en-US"/>
              </w:rPr>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5"/>
              <w:numPr>
                <w:ilvl w:val="0"/>
                <w:numId w:val="35"/>
              </w:numPr>
              <w:rPr>
                <w:rFonts w:eastAsia="Yu Mincho"/>
                <w:sz w:val="20"/>
                <w:szCs w:val="21"/>
                <w:lang w:val="en-US"/>
              </w:rPr>
            </w:pPr>
            <w:r>
              <w:rPr>
                <w:rFonts w:eastAsia="Yu Mincho" w:hint="eastAsia"/>
                <w:sz w:val="20"/>
                <w:szCs w:val="21"/>
                <w:lang w:val="en-US"/>
              </w:rPr>
              <w:lastRenderedPageBreak/>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w:t>
            </w:r>
            <w:proofErr w:type="gramStart"/>
            <w:r>
              <w:rPr>
                <w:rFonts w:eastAsia="Yu Mincho"/>
                <w:sz w:val="20"/>
                <w:szCs w:val="21"/>
                <w:lang w:val="en-US"/>
              </w:rPr>
              <w:t>are</w:t>
            </w:r>
            <w:proofErr w:type="gramEnd"/>
            <w:r>
              <w:rPr>
                <w:rFonts w:eastAsia="Yu Mincho"/>
                <w:sz w:val="20"/>
                <w:szCs w:val="21"/>
                <w:lang w:val="en-US"/>
              </w:rPr>
              <w:t xml:space="preserv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5"/>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 xml:space="preserve">(i.e., that the network can assume before the network receives the UE capability </w:t>
            </w:r>
            <w:proofErr w:type="spellStart"/>
            <w:r w:rsidRPr="00A11148">
              <w:rPr>
                <w:rFonts w:ascii="Times New Roman" w:hAnsi="Times New Roman" w:cs="Times New Roman"/>
                <w:bCs/>
                <w:strike/>
                <w:color w:val="FF0000"/>
                <w:sz w:val="20"/>
                <w:szCs w:val="20"/>
                <w:lang w:val="en-US" w:eastAsia="zh-CN"/>
              </w:rPr>
              <w:t>signalling</w:t>
            </w:r>
            <w:proofErr w:type="spellEnd"/>
            <w:r w:rsidRPr="00A11148">
              <w:rPr>
                <w:rFonts w:ascii="Times New Roman" w:hAnsi="Times New Roman" w:cs="Times New Roman"/>
                <w:bCs/>
                <w:strike/>
                <w:color w:val="FF0000"/>
                <w:sz w:val="20"/>
                <w:szCs w:val="20"/>
                <w:lang w:val="en-US" w:eastAsia="zh-CN"/>
              </w:rPr>
              <w:t xml:space="preserve"> from the UE)</w:t>
            </w:r>
          </w:p>
          <w:p w14:paraId="098A0B0B" w14:textId="77777777" w:rsidR="00DB084A" w:rsidRPr="00D4496D" w:rsidRDefault="00AC1FC7" w:rsidP="00DB084A">
            <w:pPr>
              <w:pStyle w:val="a5"/>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5"/>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等线" w:hint="eastAsia"/>
                <w:lang w:val="en-US" w:eastAsia="zh-CN"/>
              </w:rPr>
              <w:t>S</w:t>
            </w:r>
            <w:r>
              <w:rPr>
                <w:rFonts w:eastAsia="等线"/>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r w:rsidR="00815D47" w14:paraId="0B754BAA" w14:textId="77777777" w:rsidTr="006B43A5">
        <w:tc>
          <w:tcPr>
            <w:tcW w:w="1479" w:type="dxa"/>
          </w:tcPr>
          <w:p w14:paraId="7D98E6FB" w14:textId="1D45408B" w:rsidR="00815D47" w:rsidRDefault="00815D47" w:rsidP="00FF0B8C">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DE23580" w14:textId="04C9E499" w:rsidR="00815D47" w:rsidRDefault="00815D47" w:rsidP="00FF0B8C">
            <w:pPr>
              <w:tabs>
                <w:tab w:val="left" w:pos="551"/>
              </w:tabs>
              <w:rPr>
                <w:rFonts w:eastAsia="等线"/>
                <w:lang w:eastAsia="zh-CN"/>
              </w:rPr>
            </w:pPr>
            <w:r>
              <w:rPr>
                <w:rFonts w:eastAsia="等线" w:hint="eastAsia"/>
                <w:lang w:eastAsia="zh-CN"/>
              </w:rPr>
              <w:t>Y</w:t>
            </w:r>
          </w:p>
        </w:tc>
        <w:tc>
          <w:tcPr>
            <w:tcW w:w="6780" w:type="dxa"/>
          </w:tcPr>
          <w:p w14:paraId="1A2B5555" w14:textId="77777777" w:rsidR="00815D47" w:rsidRDefault="00815D47" w:rsidP="00FF0B8C">
            <w:pPr>
              <w:rPr>
                <w:rFonts w:eastAsia="等线"/>
                <w:lang w:val="en-US" w:eastAsia="zh-CN"/>
              </w:rPr>
            </w:pPr>
          </w:p>
        </w:tc>
      </w:tr>
      <w:tr w:rsidR="009D7358" w14:paraId="6C154C0A" w14:textId="77777777" w:rsidTr="006B43A5">
        <w:tc>
          <w:tcPr>
            <w:tcW w:w="1479" w:type="dxa"/>
          </w:tcPr>
          <w:p w14:paraId="28DA0A77" w14:textId="00F1AD31" w:rsidR="009D7358" w:rsidRDefault="009D7358" w:rsidP="009D7358">
            <w:pPr>
              <w:rPr>
                <w:rFonts w:eastAsia="等线"/>
                <w:lang w:val="en-US" w:eastAsia="zh-CN"/>
              </w:rPr>
            </w:pPr>
            <w:r>
              <w:rPr>
                <w:rFonts w:eastAsia="等线"/>
                <w:lang w:val="en-US" w:eastAsia="zh-CN"/>
              </w:rPr>
              <w:t>FUTUR</w:t>
            </w:r>
            <w:r w:rsidR="00375B9B">
              <w:rPr>
                <w:rFonts w:eastAsia="等线"/>
                <w:lang w:val="en-US" w:eastAsia="zh-CN"/>
              </w:rPr>
              <w:t>E</w:t>
            </w:r>
            <w:r>
              <w:rPr>
                <w:rFonts w:eastAsia="等线"/>
                <w:lang w:val="en-US" w:eastAsia="zh-CN"/>
              </w:rPr>
              <w:t>WEI5</w:t>
            </w:r>
          </w:p>
        </w:tc>
        <w:tc>
          <w:tcPr>
            <w:tcW w:w="1372" w:type="dxa"/>
          </w:tcPr>
          <w:p w14:paraId="4FD03B1D" w14:textId="5A6DDEEB" w:rsidR="009D7358" w:rsidRDefault="009D7358" w:rsidP="009D7358">
            <w:pPr>
              <w:tabs>
                <w:tab w:val="left" w:pos="551"/>
              </w:tabs>
              <w:rPr>
                <w:rFonts w:eastAsia="等线"/>
                <w:lang w:eastAsia="zh-CN"/>
              </w:rPr>
            </w:pPr>
            <w:r w:rsidRPr="00FD4634">
              <w:t>Y</w:t>
            </w:r>
          </w:p>
        </w:tc>
        <w:tc>
          <w:tcPr>
            <w:tcW w:w="6780" w:type="dxa"/>
          </w:tcPr>
          <w:p w14:paraId="0278B71C" w14:textId="440DCC7D" w:rsidR="009D7358" w:rsidRDefault="009D7358" w:rsidP="009D7358">
            <w:pPr>
              <w:rPr>
                <w:rFonts w:eastAsia="等线"/>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9BF516F" w14:textId="77777777" w:rsidR="00803AD4" w:rsidRDefault="00803AD4" w:rsidP="00FA1614">
            <w:pPr>
              <w:tabs>
                <w:tab w:val="left" w:pos="551"/>
              </w:tabs>
              <w:rPr>
                <w:rFonts w:eastAsia="等线"/>
                <w:lang w:eastAsia="zh-CN"/>
              </w:rPr>
            </w:pPr>
          </w:p>
        </w:tc>
        <w:tc>
          <w:tcPr>
            <w:tcW w:w="6780" w:type="dxa"/>
          </w:tcPr>
          <w:p w14:paraId="3BA414D9" w14:textId="277640C2" w:rsidR="00803AD4" w:rsidRDefault="00803AD4" w:rsidP="00FA1614">
            <w:pPr>
              <w:rPr>
                <w:rFonts w:eastAsia="等线"/>
                <w:lang w:val="en-US" w:eastAsia="zh-CN"/>
              </w:rPr>
            </w:pPr>
            <w:r>
              <w:rPr>
                <w:rFonts w:eastAsia="等线"/>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等线"/>
                <w:lang w:val="en-US" w:eastAsia="zh-CN"/>
              </w:rPr>
            </w:pPr>
            <w:r>
              <w:rPr>
                <w:rFonts w:eastAsia="等线"/>
                <w:lang w:val="en-US" w:eastAsia="zh-CN"/>
              </w:rPr>
              <w:t>If there is different understanding, e.g. as raised by Intel/Ericsson especially the red part is interpreted, then we agree with Xiaomi that we could directly discuss what additional capabilities other than BW reduction can be included in RedCap UE type definition without ambiguity. There doesn’t seem to be many candidate FGs to be discussed in this way.</w:t>
            </w:r>
          </w:p>
          <w:p w14:paraId="20C096AF" w14:textId="1AE584B3" w:rsidR="00803AD4" w:rsidRPr="003567D2" w:rsidRDefault="00803AD4" w:rsidP="00803AD4">
            <w:pPr>
              <w:rPr>
                <w:rFonts w:eastAsia="等线"/>
                <w:lang w:val="en-US" w:eastAsia="zh-CN"/>
              </w:rPr>
            </w:pPr>
            <w:r>
              <w:rPr>
                <w:rFonts w:eastAsia="等线"/>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等线"/>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等线"/>
                <w:lang w:val="en-US" w:eastAsia="zh-CN"/>
              </w:rPr>
            </w:pPr>
            <w:r w:rsidRPr="001410AF">
              <w:rPr>
                <w:rFonts w:eastAsia="等线"/>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等线"/>
                <w:lang w:val="en-US" w:eastAsia="zh-CN"/>
              </w:rPr>
            </w:pPr>
            <w:r>
              <w:rPr>
                <w:rFonts w:eastAsia="等线"/>
                <w:lang w:val="en-US" w:eastAsia="zh-CN"/>
              </w:rPr>
              <w:t>Regarding the regarding</w:t>
            </w:r>
            <w:r w:rsidR="005173CE">
              <w:rPr>
                <w:rFonts w:eastAsia="等线"/>
                <w:lang w:val="en-US" w:eastAsia="zh-CN"/>
              </w:rPr>
              <w:t xml:space="preserve"> </w:t>
            </w:r>
            <w:r w:rsidR="005173CE" w:rsidRPr="005173CE">
              <w:rPr>
                <w:rFonts w:eastAsia="等线"/>
                <w:color w:val="FF0000"/>
                <w:lang w:val="en-US" w:eastAsia="zh-CN"/>
              </w:rPr>
              <w:t>red</w:t>
            </w:r>
            <w:r w:rsidRPr="005173CE">
              <w:rPr>
                <w:rFonts w:eastAsia="等线"/>
                <w:color w:val="FF0000"/>
                <w:lang w:val="en-US" w:eastAsia="zh-CN"/>
              </w:rPr>
              <w:t xml:space="preserve"> </w:t>
            </w:r>
            <w:r>
              <w:rPr>
                <w:rFonts w:eastAsia="等线"/>
                <w:lang w:val="en-US" w:eastAsia="zh-CN"/>
              </w:rPr>
              <w:t xml:space="preserve">text, this may not be needed </w:t>
            </w:r>
            <w:r w:rsidR="00AE0411">
              <w:rPr>
                <w:rFonts w:eastAsia="等线"/>
                <w:lang w:val="en-US" w:eastAsia="zh-CN"/>
              </w:rPr>
              <w:t>as</w:t>
            </w:r>
            <w:r>
              <w:rPr>
                <w:rFonts w:eastAsia="等线"/>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等线"/>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等线"/>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等线"/>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 xml:space="preserve">14, 15, 17, </w:t>
      </w:r>
      <w:proofErr w:type="gramStart"/>
      <w:r w:rsidRPr="008B5004">
        <w:rPr>
          <w:rFonts w:eastAsia="Yu Mincho"/>
          <w:lang w:eastAsia="ja-JP"/>
        </w:rPr>
        <w:t>22</w:t>
      </w:r>
      <w:proofErr w:type="gramEnd"/>
      <w:r w:rsidRPr="008B5004">
        <w:rPr>
          <w:rFonts w:eastAsia="Yu Mincho"/>
          <w:lang w:eastAsia="ja-JP"/>
        </w:rPr>
        <w:t>]</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RedCap UEs and non-RedCap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lastRenderedPageBreak/>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proofErr w:type="spellStart"/>
            <w:r w:rsidR="00F776B5">
              <w:rPr>
                <w:rFonts w:eastAsia="等线"/>
                <w:lang w:eastAsia="zh-CN"/>
              </w:rPr>
              <w:t>Gnb</w:t>
            </w:r>
            <w:r>
              <w:rPr>
                <w:rFonts w:eastAsia="等线"/>
                <w:lang w:eastAsia="zh-CN"/>
              </w:rPr>
              <w:t>’s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proofErr w:type="spellStart"/>
            <w:r>
              <w:rPr>
                <w:rFonts w:eastAsia="等线"/>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5"/>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5"/>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5"/>
              <w:numPr>
                <w:ilvl w:val="0"/>
                <w:numId w:val="25"/>
              </w:numPr>
              <w:spacing w:after="0"/>
              <w:rPr>
                <w:lang w:val="en-US"/>
              </w:rPr>
            </w:pPr>
            <w:r>
              <w:rPr>
                <w:lang w:val="en-US"/>
              </w:rPr>
              <w:t>Min required BW</w:t>
            </w:r>
          </w:p>
          <w:p w14:paraId="539B55B5" w14:textId="77777777" w:rsidR="00F91015" w:rsidRPr="00B0689B" w:rsidRDefault="00F91015" w:rsidP="00F91015">
            <w:pPr>
              <w:pStyle w:val="a5"/>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xml:space="preserve">. As pointed out by CMCC, we made the following agreement in previous RAN1 meeting, which is also captured in TR38.875. Therefore, moderator assumes maximum UE </w:t>
            </w:r>
            <w:r w:rsidR="00063C48">
              <w:rPr>
                <w:rFonts w:eastAsia="Yu Mincho"/>
              </w:rPr>
              <w:lastRenderedPageBreak/>
              <w:t>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 xml:space="preserve">One company suggests not </w:t>
            </w:r>
            <w:proofErr w:type="gramStart"/>
            <w:r w:rsidR="00C444E7">
              <w:rPr>
                <w:rFonts w:eastAsia="Yu Mincho"/>
              </w:rPr>
              <w:t>to discuss</w:t>
            </w:r>
            <w:proofErr w:type="gramEnd"/>
            <w:r w:rsidR="00C444E7">
              <w:rPr>
                <w:rFonts w:eastAsia="Yu Mincho"/>
              </w:rPr>
              <w:t xml:space="preserve">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lastRenderedPageBreak/>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w:t>
            </w:r>
            <w:proofErr w:type="gramStart"/>
            <w:r w:rsidR="00C4417D">
              <w:rPr>
                <w:rFonts w:eastAsia="等线"/>
                <w:lang w:val="en-US" w:eastAsia="zh-CN"/>
              </w:rPr>
              <w:t>Samsung,</w:t>
            </w:r>
            <w:proofErr w:type="gramEnd"/>
            <w:r w:rsidR="00C4417D">
              <w:rPr>
                <w:rFonts w:eastAsia="等线"/>
                <w:lang w:val="en-US" w:eastAsia="zh-CN"/>
              </w:rPr>
              <w:t xml:space="preserve">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3" w:history="1">
              <w:r w:rsidR="00D10329" w:rsidRPr="009C3E08">
                <w:rPr>
                  <w:rStyle w:val="af1"/>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xml:space="preserve">), moderator suggests </w:t>
            </w:r>
            <w:proofErr w:type="gramStart"/>
            <w:r w:rsidR="005536FF">
              <w:rPr>
                <w:rFonts w:eastAsia="Yu Mincho"/>
                <w:lang w:val="en-US" w:eastAsia="ja-JP"/>
              </w:rPr>
              <w:t>to continue</w:t>
            </w:r>
            <w:proofErr w:type="gramEnd"/>
            <w:r w:rsidR="005536FF">
              <w:rPr>
                <w:rFonts w:eastAsia="Yu Mincho"/>
                <w:lang w:val="en-US" w:eastAsia="ja-JP"/>
              </w:rPr>
              <w:t xml:space="preserv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w:t>
            </w:r>
            <w:r>
              <w:rPr>
                <w:rFonts w:eastAsia="等线"/>
                <w:lang w:val="en-US" w:eastAsia="zh-CN"/>
              </w:rPr>
              <w:t>c</w:t>
            </w:r>
            <w:r>
              <w:rPr>
                <w:rFonts w:eastAsia="等线"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w:t>
            </w:r>
            <w:r w:rsidR="002A0E8D">
              <w:rPr>
                <w:rFonts w:eastAsia="Yu Mincho"/>
                <w:lang w:val="en-US" w:eastAsia="ja-JP"/>
              </w:rPr>
              <w:lastRenderedPageBreak/>
              <w:t>moderator suggest</w:t>
            </w:r>
            <w:r w:rsidR="003C7BBD">
              <w:rPr>
                <w:rFonts w:eastAsia="Yu Mincho"/>
                <w:lang w:val="en-US" w:eastAsia="ja-JP"/>
              </w:rPr>
              <w:t>s</w:t>
            </w:r>
            <w:r w:rsidR="002A0E8D">
              <w:rPr>
                <w:rFonts w:eastAsia="Yu Mincho"/>
                <w:lang w:val="en-US" w:eastAsia="ja-JP"/>
              </w:rPr>
              <w:t xml:space="preserve"> </w:t>
            </w:r>
            <w:proofErr w:type="gramStart"/>
            <w:r w:rsidR="002A0E8D">
              <w:rPr>
                <w:rFonts w:eastAsia="Yu Mincho"/>
                <w:lang w:val="en-US" w:eastAsia="ja-JP"/>
              </w:rPr>
              <w:t>to de</w:t>
            </w:r>
            <w:r w:rsidR="00A871A6">
              <w:rPr>
                <w:rFonts w:eastAsia="Yu Mincho"/>
                <w:lang w:val="en-US" w:eastAsia="ja-JP"/>
              </w:rPr>
              <w:t>fe</w:t>
            </w:r>
            <w:r w:rsidR="00D34BAB">
              <w:rPr>
                <w:rFonts w:eastAsia="Yu Mincho"/>
                <w:lang w:val="en-US" w:eastAsia="ja-JP"/>
              </w:rPr>
              <w:t>r</w:t>
            </w:r>
            <w:proofErr w:type="gramEnd"/>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5"/>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lastRenderedPageBreak/>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 xml:space="preserve">OK with FL4 2-5 </w:t>
            </w:r>
            <w:proofErr w:type="gramStart"/>
            <w:r>
              <w:rPr>
                <w:rFonts w:eastAsia="Malgun Gothic"/>
                <w:lang w:val="en-US" w:eastAsia="ko-KR"/>
              </w:rPr>
              <w:t>conclusion</w:t>
            </w:r>
            <w:proofErr w:type="gramEnd"/>
            <w:r>
              <w:rPr>
                <w:rFonts w:eastAsia="Malgun Gothic"/>
                <w:lang w:val="en-US" w:eastAsia="ko-KR"/>
              </w:rPr>
              <w:t xml:space="preserve">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5"/>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5"/>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等线" w:hint="eastAsia"/>
                <w:lang w:val="en-US" w:eastAsia="zh-CN"/>
              </w:rPr>
              <w:lastRenderedPageBreak/>
              <w:t>Spread</w:t>
            </w:r>
            <w:r>
              <w:rPr>
                <w:rFonts w:eastAsia="等线"/>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7DAC8DC" w14:textId="7AC03905" w:rsidR="00815D47" w:rsidRDefault="00815D47" w:rsidP="00FF0B8C">
            <w:pPr>
              <w:tabs>
                <w:tab w:val="left" w:pos="551"/>
              </w:tabs>
              <w:jc w:val="center"/>
              <w:rPr>
                <w:rFonts w:eastAsia="等线"/>
                <w:lang w:val="en-US" w:eastAsia="zh-CN"/>
              </w:rPr>
            </w:pPr>
            <w:r>
              <w:rPr>
                <w:rFonts w:eastAsia="等线"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等线"/>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等线"/>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等线"/>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 xml:space="preserve">Early indication of RedCap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RedCap UEs to be explicitly identifiable to networks through an early indication in Msg1 and/or Msg3, and </w:t>
            </w:r>
            <w:proofErr w:type="spellStart"/>
            <w:r w:rsidRPr="00770328">
              <w:rPr>
                <w:rFonts w:eastAsia="宋体"/>
                <w:bCs/>
                <w:lang w:val="en-US" w:eastAsia="ja-JP"/>
              </w:rPr>
              <w:t>Msg</w:t>
            </w:r>
            <w:proofErr w:type="spellEnd"/>
            <w:r w:rsidRPr="00770328">
              <w:rPr>
                <w:rFonts w:eastAsia="宋体"/>
                <w:bCs/>
                <w:lang w:val="en-US" w:eastAsia="ja-JP"/>
              </w:rPr>
              <w:t xml:space="preserve"> </w:t>
            </w:r>
            <w:proofErr w:type="gramStart"/>
            <w:r w:rsidRPr="00770328">
              <w:rPr>
                <w:rFonts w:eastAsia="宋体"/>
                <w:bCs/>
                <w:lang w:val="en-US" w:eastAsia="ja-JP"/>
              </w:rPr>
              <w:t>A</w:t>
            </w:r>
            <w:proofErr w:type="gramEnd"/>
            <w:r w:rsidRPr="00770328">
              <w:rPr>
                <w:rFonts w:eastAsia="宋体"/>
                <w:bCs/>
                <w:lang w:val="en-US" w:eastAsia="ja-JP"/>
              </w:rPr>
              <w:t xml:space="preserve">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xml:space="preserve">, which is discussed in many contributions [3, 4, 5, 6, 7, 8, 9, 11, 12, 13, 14, 17, 21, </w:t>
      </w:r>
      <w:proofErr w:type="gramStart"/>
      <w:r w:rsidR="00BD3A4A" w:rsidRPr="00986DE6">
        <w:rPr>
          <w:rFonts w:eastAsia="Yu Mincho"/>
          <w:b/>
          <w:bCs/>
          <w:i/>
          <w:iCs/>
          <w:lang w:eastAsia="ja-JP"/>
        </w:rPr>
        <w:t>25</w:t>
      </w:r>
      <w:proofErr w:type="gramEnd"/>
      <w:r w:rsidR="00BD3A4A" w:rsidRPr="00986DE6">
        <w:rPr>
          <w:rFonts w:eastAsia="Yu Mincho"/>
          <w:b/>
          <w:bCs/>
          <w:i/>
          <w:iCs/>
          <w:lang w:eastAsia="ja-JP"/>
        </w:rPr>
        <w:t>],</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7" w:name="_Hlk72310478"/>
      <w:r>
        <w:rPr>
          <w:rFonts w:cs="Arial"/>
          <w:szCs w:val="18"/>
          <w:lang w:eastAsia="ja-JP"/>
        </w:rPr>
        <w:t xml:space="preserve">early indication of RedCap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7"/>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w:t>
      </w:r>
      <w:proofErr w:type="gramStart"/>
      <w:r w:rsidR="00EC380C">
        <w:rPr>
          <w:rFonts w:eastAsia="Yu Mincho"/>
        </w:rPr>
        <w:t>21</w:t>
      </w:r>
      <w:proofErr w:type="gramEnd"/>
      <w:r w:rsidR="00EC380C">
        <w:rPr>
          <w:rFonts w:eastAsia="Yu Mincho"/>
        </w:rPr>
        <w:t xml:space="preserve">]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lastRenderedPageBreak/>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 xml:space="preserve">The early indication in </w:t>
            </w:r>
            <w:proofErr w:type="spellStart"/>
            <w:r w:rsidRPr="002301BA">
              <w:rPr>
                <w:bCs/>
                <w:szCs w:val="20"/>
                <w:lang w:val="en-US"/>
              </w:rPr>
              <w:t>Msg</w:t>
            </w:r>
            <w:proofErr w:type="spellEnd"/>
            <w:r w:rsidRPr="002301BA">
              <w:rPr>
                <w:bCs/>
                <w:szCs w:val="20"/>
                <w:lang w:val="en-US"/>
              </w:rPr>
              <w:t xml:space="preserve">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 xml:space="preserve">for configuring PRACH resources or partitioning of </w:t>
            </w:r>
            <w:proofErr w:type="spellStart"/>
            <w:r>
              <w:rPr>
                <w:rFonts w:eastAsia="宋体"/>
                <w:lang w:eastAsia="zh-CN"/>
              </w:rPr>
              <w:t>R</w:t>
            </w:r>
            <w:r w:rsidR="00836D64">
              <w:rPr>
                <w:rFonts w:eastAsia="宋体"/>
                <w:lang w:eastAsia="zh-CN"/>
              </w:rPr>
              <w:t>o</w:t>
            </w:r>
            <w:r>
              <w:rPr>
                <w:rFonts w:eastAsia="宋体"/>
                <w:lang w:eastAsia="zh-CN"/>
              </w:rPr>
              <w:t>s</w:t>
            </w:r>
            <w:proofErr w:type="spellEnd"/>
            <w:r>
              <w:rPr>
                <w:rFonts w:eastAsia="宋体"/>
                <w:lang w:eastAsia="zh-CN"/>
              </w:rPr>
              <w:t xml:space="preserve"> can be substantial and indication in Msg3 would be preferred. Indication in Msg1 would be beneficial for resource configuration of Msg2/3/4 for RedCap and non-RedCap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however if needed existing schemes to improve DL coverage for RedCap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8" w:author="Feiyongqiang" w:date="2021-05-20T17:30:00Z">
              <w:r w:rsidRPr="002301BA" w:rsidDel="00920C45">
                <w:rPr>
                  <w:bCs/>
                  <w:szCs w:val="20"/>
                  <w:lang w:val="en-US"/>
                </w:rPr>
                <w:delText xml:space="preserve"> </w:delText>
              </w:r>
            </w:del>
            <w:r w:rsidRPr="002301BA">
              <w:rPr>
                <w:bCs/>
                <w:szCs w:val="20"/>
                <w:lang w:val="en-US"/>
              </w:rPr>
              <w:t>1 can be configur</w:t>
            </w:r>
            <w:ins w:id="9"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 xml:space="preserve">The early indication in </w:t>
            </w:r>
            <w:proofErr w:type="spellStart"/>
            <w:r w:rsidRPr="002301BA">
              <w:rPr>
                <w:bCs/>
                <w:sz w:val="20"/>
                <w:szCs w:val="20"/>
                <w:lang w:val="en-US"/>
              </w:rPr>
              <w:t>Msg</w:t>
            </w:r>
            <w:proofErr w:type="spellEnd"/>
            <w:r w:rsidRPr="002301BA">
              <w:rPr>
                <w:bCs/>
                <w:sz w:val="20"/>
                <w:szCs w:val="20"/>
                <w:lang w:val="en-US"/>
              </w:rPr>
              <w:t xml:space="preserve">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w:t>
            </w:r>
            <w:proofErr w:type="gramStart"/>
            <w:r>
              <w:rPr>
                <w:rFonts w:eastAsia="等线"/>
                <w:lang w:eastAsia="zh-CN"/>
              </w:rPr>
              <w:t>to keep</w:t>
            </w:r>
            <w:proofErr w:type="gramEnd"/>
            <w:r>
              <w:rPr>
                <w:rFonts w:eastAsia="等线"/>
                <w:lang w:eastAsia="zh-CN"/>
              </w:rPr>
              <w:t xml:space="preserve">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 xml:space="preserve">Whether/how to support early indication of RedCap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proofErr w:type="gramStart"/>
            <w:r w:rsidRPr="009052C2">
              <w:rPr>
                <w:rFonts w:eastAsia="等线"/>
                <w:lang w:eastAsia="zh-CN"/>
              </w:rPr>
              <w:t>:</w:t>
            </w:r>
            <w:proofErr w:type="gramEnd"/>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lastRenderedPageBreak/>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lastRenderedPageBreak/>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 xml:space="preserve">If it is a working assumption, </w:t>
            </w:r>
            <w:proofErr w:type="spellStart"/>
            <w:r w:rsidRPr="00BA2169">
              <w:rPr>
                <w:rFonts w:eastAsia="等线"/>
                <w:lang w:val="en-US" w:eastAsia="zh-CN"/>
              </w:rPr>
              <w:t>Msg</w:t>
            </w:r>
            <w:proofErr w:type="spellEnd"/>
            <w:r w:rsidRPr="00BA2169">
              <w:rPr>
                <w:rFonts w:eastAsia="等线"/>
                <w:lang w:val="en-US" w:eastAsia="zh-CN"/>
              </w:rPr>
              <w:t xml:space="preserve"> 3 should be removed. If an agreement, can keep an FFS on </w:t>
            </w:r>
            <w:proofErr w:type="spellStart"/>
            <w:r w:rsidRPr="00BA2169">
              <w:rPr>
                <w:rFonts w:eastAsia="等线"/>
                <w:lang w:val="en-US" w:eastAsia="zh-CN"/>
              </w:rPr>
              <w:t>Msg</w:t>
            </w:r>
            <w:proofErr w:type="spellEnd"/>
            <w:r w:rsidRPr="00BA2169">
              <w:rPr>
                <w:rFonts w:eastAsia="等线"/>
                <w:lang w:val="en-US" w:eastAsia="zh-CN"/>
              </w:rPr>
              <w:t xml:space="preserve">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 xml:space="preserve">The early indication in </w:t>
            </w:r>
            <w:proofErr w:type="spellStart"/>
            <w:r w:rsidRPr="00705EF6">
              <w:rPr>
                <w:rFonts w:ascii="Times New Roman" w:hAnsi="Times New Roman" w:cs="Times New Roman"/>
                <w:sz w:val="20"/>
                <w:szCs w:val="20"/>
                <w:lang w:val="en-US"/>
              </w:rPr>
              <w:t>Msg</w:t>
            </w:r>
            <w:proofErr w:type="spellEnd"/>
            <w:r w:rsidRPr="00705EF6">
              <w:rPr>
                <w:rFonts w:ascii="Times New Roman" w:hAnsi="Times New Roman" w:cs="Times New Roman"/>
                <w:sz w:val="20"/>
                <w:szCs w:val="20"/>
                <w:lang w:val="en-US"/>
              </w:rPr>
              <w:t xml:space="preserve">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proofErr w:type="gramStart"/>
            <w:r w:rsidRPr="00AE710D">
              <w:rPr>
                <w:rFonts w:ascii="Times New Roman" w:eastAsia="等线" w:hAnsi="Times New Roman" w:cs="Times New Roman"/>
                <w:szCs w:val="22"/>
                <w:lang w:val="en-US" w:eastAsia="zh-CN"/>
              </w:rPr>
              <w:t>for</w:t>
            </w:r>
            <w:proofErr w:type="gramEnd"/>
            <w:r w:rsidRPr="00AE710D">
              <w:rPr>
                <w:rFonts w:ascii="Times New Roman" w:eastAsia="等线" w:hAnsi="Times New Roman" w:cs="Times New Roman"/>
                <w:szCs w:val="22"/>
                <w:lang w:val="en-US" w:eastAsia="zh-CN"/>
              </w:rPr>
              <w:t xml:space="preserve">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On top of this, the working assumption leaves room for any further adjustments if needed</w:t>
            </w:r>
            <w:proofErr w:type="gramStart"/>
            <w:r w:rsidRPr="00AE710D">
              <w:rPr>
                <w:rFonts w:eastAsia="等线"/>
                <w:sz w:val="22"/>
                <w:szCs w:val="22"/>
                <w:lang w:val="en-US" w:eastAsia="zh-CN"/>
              </w:rPr>
              <w:t>..</w:t>
            </w:r>
            <w:proofErr w:type="gramEnd"/>
            <w:r w:rsidRPr="00AE710D">
              <w:rPr>
                <w:rFonts w:eastAsia="等线"/>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5"/>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5"/>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 xml:space="preserve">e think Proposal 3-1a has lower priority than working </w:t>
            </w:r>
            <w:r w:rsidR="008B325D">
              <w:rPr>
                <w:rFonts w:eastAsia="Yu Mincho"/>
                <w:lang w:val="en-US" w:eastAsia="ja-JP"/>
              </w:rPr>
              <w:lastRenderedPageBreak/>
              <w:t>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proofErr w:type="gramStart"/>
            <w:r w:rsidR="0071171E">
              <w:rPr>
                <w:rFonts w:eastAsia="Yu Mincho"/>
                <w:lang w:val="en-US" w:eastAsia="ja-JP"/>
              </w:rPr>
              <w:t>the relies</w:t>
            </w:r>
            <w:proofErr w:type="gramEnd"/>
            <w:r w:rsidR="0071171E">
              <w:rPr>
                <w:rFonts w:eastAsia="Yu Mincho"/>
                <w:lang w:val="en-US" w:eastAsia="ja-JP"/>
              </w:rPr>
              <w:t xml:space="preserve">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w:t>
            </w:r>
            <w:proofErr w:type="gramStart"/>
            <w:r>
              <w:rPr>
                <w:rFonts w:eastAsia="等线"/>
                <w:lang w:val="en-US" w:eastAsia="zh-CN"/>
              </w:rPr>
              <w:t>to combine</w:t>
            </w:r>
            <w:proofErr w:type="gramEnd"/>
            <w:r>
              <w:rPr>
                <w:rFonts w:eastAsia="等线"/>
                <w:lang w:val="en-US" w:eastAsia="zh-CN"/>
              </w:rPr>
              <w:t xml:space="preserv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5"/>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5"/>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w:t>
            </w:r>
            <w:proofErr w:type="gramStart"/>
            <w:r>
              <w:rPr>
                <w:rFonts w:eastAsia="等线"/>
                <w:lang w:val="en-US" w:eastAsia="zh-CN"/>
              </w:rPr>
              <w:t>has</w:t>
            </w:r>
            <w:proofErr w:type="gramEnd"/>
            <w:r>
              <w:rPr>
                <w:rFonts w:eastAsia="等线"/>
                <w:lang w:val="en-US" w:eastAsia="zh-CN"/>
              </w:rPr>
              <w:t xml:space="preserve">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gNB to configure a proper BWP for Redcap and non-RedCap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gNB has to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proofErr w:type="spellStart"/>
            <w:r w:rsidR="00836D64">
              <w:rPr>
                <w:rFonts w:eastAsia="等线"/>
                <w:lang w:val="en-US" w:eastAsia="zh-CN"/>
              </w:rPr>
              <w:t>efore</w:t>
            </w:r>
            <w:proofErr w:type="spellEnd"/>
            <w:r w:rsidR="00462D10">
              <w:rPr>
                <w:rFonts w:eastAsia="等线"/>
                <w:lang w:val="en-US" w:eastAsia="zh-CN"/>
              </w:rPr>
              <w:t xml:space="preserve"> BWP configuration, Msg.1-based indication can be </w:t>
            </w:r>
            <w:proofErr w:type="gramStart"/>
            <w:r w:rsidR="00462D10">
              <w:rPr>
                <w:rFonts w:eastAsia="等线"/>
                <w:lang w:val="en-US" w:eastAsia="zh-CN"/>
              </w:rPr>
              <w:t>configured .</w:t>
            </w:r>
            <w:proofErr w:type="gramEnd"/>
            <w:r w:rsidR="00462D10">
              <w:rPr>
                <w:rFonts w:eastAsia="等线"/>
                <w:lang w:val="en-US" w:eastAsia="zh-CN"/>
              </w:rPr>
              <w:t xml:space="preserve">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w:t>
            </w:r>
            <w:r>
              <w:rPr>
                <w:rFonts w:eastAsia="等线"/>
                <w:lang w:val="en-US" w:eastAsia="zh-CN"/>
              </w:rPr>
              <w:lastRenderedPageBreak/>
              <w:t xml:space="preserve">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5"/>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5"/>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5"/>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RedCap UEs at least in </w:t>
            </w:r>
            <w:r w:rsidRPr="00567D92">
              <w:rPr>
                <w:rFonts w:ascii="Times New Roman" w:hAnsi="Times New Roman" w:cs="Times New Roman"/>
                <w:bCs/>
                <w:sz w:val="20"/>
                <w:szCs w:val="20"/>
                <w:lang w:val="en-US" w:eastAsia="zh-CN"/>
              </w:rPr>
              <w:lastRenderedPageBreak/>
              <w:t>Msg1.</w:t>
            </w:r>
          </w:p>
          <w:p w14:paraId="4E8243B7" w14:textId="77777777" w:rsidR="008368E7" w:rsidRPr="00567D92" w:rsidRDefault="008368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5"/>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5"/>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5"/>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5"/>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0"/>
        <w:tblW w:w="5000" w:type="pct"/>
        <w:tblLook w:val="04A0" w:firstRow="1" w:lastRow="0" w:firstColumn="1" w:lastColumn="0" w:noHBand="0" w:noVBand="1"/>
      </w:tblPr>
      <w:tblGrid>
        <w:gridCol w:w="1764"/>
        <w:gridCol w:w="8092"/>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5"/>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5"/>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5"/>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5"/>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w:t>
            </w:r>
            <w:r>
              <w:rPr>
                <w:rFonts w:eastAsia="等线"/>
                <w:lang w:val="en-US" w:eastAsia="zh-CN"/>
              </w:rPr>
              <w:lastRenderedPageBreak/>
              <w:t xml:space="preserve">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5"/>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 xml:space="preserve">Same view with </w:t>
            </w:r>
            <w:proofErr w:type="gramStart"/>
            <w:r>
              <w:rPr>
                <w:rFonts w:eastAsia="等线"/>
                <w:lang w:val="en-US" w:eastAsia="zh-CN"/>
              </w:rPr>
              <w:t>vivo,</w:t>
            </w:r>
            <w:proofErr w:type="gramEnd"/>
            <w:r>
              <w:rPr>
                <w:rFonts w:eastAsia="等线"/>
                <w:lang w:val="en-US" w:eastAsia="zh-CN"/>
              </w:rPr>
              <w:t xml:space="preserve">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5"/>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5"/>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lastRenderedPageBreak/>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lastRenderedPageBreak/>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5"/>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0"/>
        <w:tblW w:w="5000" w:type="pct"/>
        <w:tblLook w:val="04A0" w:firstRow="1" w:lastRow="0" w:firstColumn="1" w:lastColumn="0" w:noHBand="0" w:noVBand="1"/>
      </w:tblPr>
      <w:tblGrid>
        <w:gridCol w:w="1764"/>
        <w:gridCol w:w="8092"/>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xml:space="preserve">: Both during and after initial access, for the scenario where the initial UL BWP for non-RedCap UEs is configured to be wider than the RedCap UE bandwidth, a separate initial UL BWP no wider than the RedCap UE maximum bandwidth is </w:t>
            </w:r>
            <w:proofErr w:type="gramStart"/>
            <w:r w:rsidRPr="00834D8D">
              <w:rPr>
                <w:rFonts w:ascii="Times" w:eastAsia="Times New Roman" w:hAnsi="Times" w:cs="Times"/>
                <w:lang w:eastAsia="ja-JP"/>
              </w:rPr>
              <w:t>configured/defined</w:t>
            </w:r>
            <w:proofErr w:type="gramEnd"/>
            <w:r w:rsidRPr="00834D8D">
              <w:rPr>
                <w:rFonts w:ascii="Times" w:eastAsia="Times New Roman" w:hAnsi="Times" w:cs="Times"/>
                <w:lang w:eastAsia="ja-JP"/>
              </w:rPr>
              <w:t xml:space="preserve">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 xml:space="preserve">But we are not sure, is it possible that even if a separate initial UL BWP is configured, the </w:t>
            </w:r>
            <w:r>
              <w:rPr>
                <w:rFonts w:eastAsia="等线" w:hint="eastAsia"/>
                <w:lang w:val="en-US" w:eastAsia="zh-CN"/>
              </w:rPr>
              <w:lastRenderedPageBreak/>
              <w:t>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lastRenderedPageBreak/>
              <w:t xml:space="preserve">Huawei, </w:t>
            </w:r>
            <w:proofErr w:type="spellStart"/>
            <w:r>
              <w:rPr>
                <w:rFonts w:eastAsia="等线"/>
                <w:lang w:val="en-US" w:eastAsia="zh-CN"/>
              </w:rPr>
              <w:t>HiSi</w:t>
            </w:r>
            <w:proofErr w:type="spellEnd"/>
          </w:p>
        </w:tc>
        <w:tc>
          <w:tcPr>
            <w:tcW w:w="4105" w:type="pct"/>
          </w:tcPr>
          <w:p w14:paraId="6D6AC7D6" w14:textId="77777777" w:rsidR="006D43EE" w:rsidRDefault="006D43EE" w:rsidP="007853DC">
            <w:pPr>
              <w:rPr>
                <w:rFonts w:eastAsia="等线"/>
                <w:lang w:val="en-US" w:eastAsia="zh-CN"/>
              </w:rPr>
            </w:pPr>
            <w:r>
              <w:rPr>
                <w:rFonts w:eastAsia="等线"/>
                <w:lang w:val="en-US" w:eastAsia="zh-CN"/>
              </w:rPr>
              <w:t xml:space="preserve">Can </w:t>
            </w:r>
            <w:proofErr w:type="gramStart"/>
            <w:r>
              <w:rPr>
                <w:rFonts w:eastAsia="等线"/>
                <w:lang w:val="en-US" w:eastAsia="zh-CN"/>
              </w:rPr>
              <w:t>supports</w:t>
            </w:r>
            <w:proofErr w:type="gramEnd"/>
            <w:r>
              <w:rPr>
                <w:rFonts w:eastAsia="等线"/>
                <w:lang w:val="en-US" w:eastAsia="zh-CN"/>
              </w:rPr>
              <w:t xml:space="preserve">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w:t>
            </w:r>
            <w:proofErr w:type="spellStart"/>
            <w:r>
              <w:rPr>
                <w:rFonts w:eastAsia="等线"/>
                <w:lang w:val="en-US" w:eastAsia="zh-CN"/>
              </w:rPr>
              <w:t>t,f</w:t>
            </w:r>
            <w:proofErr w:type="spellEnd"/>
            <w:r>
              <w:rPr>
                <w:rFonts w:eastAsia="等线"/>
                <w:lang w:val="en-US" w:eastAsia="zh-CN"/>
              </w:rPr>
              <w:t xml:space="preserve"> )</w:t>
            </w:r>
          </w:p>
          <w:p w14:paraId="6FB90485" w14:textId="77777777" w:rsidR="00FF18AE" w:rsidRDefault="00FF18AE" w:rsidP="00FF18AE">
            <w:pPr>
              <w:rPr>
                <w:rFonts w:eastAsia="等线"/>
                <w:lang w:val="en-US" w:eastAsia="zh-CN"/>
              </w:rPr>
            </w:pPr>
            <w:r>
              <w:rPr>
                <w:rFonts w:eastAsia="等线"/>
                <w:lang w:val="en-US" w:eastAsia="zh-CN"/>
              </w:rPr>
              <w:t>Case 2: Separate initial UL BWP, shared PRACH resource(</w:t>
            </w:r>
            <w:proofErr w:type="spellStart"/>
            <w:r>
              <w:rPr>
                <w:rFonts w:eastAsia="等线"/>
                <w:lang w:val="en-US" w:eastAsia="zh-CN"/>
              </w:rPr>
              <w:t>t,f</w:t>
            </w:r>
            <w:proofErr w:type="spellEnd"/>
            <w:r>
              <w:rPr>
                <w:rFonts w:eastAsia="等线"/>
                <w:lang w:val="en-US" w:eastAsia="zh-CN"/>
              </w:rPr>
              <w:t xml:space="preserve">) and  preamble partition </w:t>
            </w:r>
          </w:p>
          <w:p w14:paraId="27EF54F5" w14:textId="77777777" w:rsidR="00FF18AE" w:rsidRDefault="00FF18AE" w:rsidP="00FF18AE">
            <w:pPr>
              <w:rPr>
                <w:rFonts w:eastAsia="等线"/>
                <w:lang w:val="en-US" w:eastAsia="zh-CN"/>
              </w:rPr>
            </w:pPr>
            <w:r>
              <w:rPr>
                <w:rFonts w:eastAsia="等线"/>
                <w:lang w:val="en-US" w:eastAsia="zh-CN"/>
              </w:rPr>
              <w:t>Case 3: Shared initial UL BWP, shared PRACH resource (</w:t>
            </w:r>
            <w:proofErr w:type="spellStart"/>
            <w:r>
              <w:rPr>
                <w:rFonts w:eastAsia="等线"/>
                <w:lang w:val="en-US" w:eastAsia="zh-CN"/>
              </w:rPr>
              <w:t>t,f</w:t>
            </w:r>
            <w:proofErr w:type="spellEnd"/>
            <w:r>
              <w:rPr>
                <w:rFonts w:eastAsia="等线"/>
                <w:lang w:val="en-US" w:eastAsia="zh-CN"/>
              </w:rPr>
              <w:t xml:space="preserve">)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w:t>
            </w:r>
            <w:proofErr w:type="spellStart"/>
            <w:r>
              <w:rPr>
                <w:rFonts w:eastAsia="等线"/>
                <w:lang w:val="en-US" w:eastAsia="zh-CN"/>
              </w:rPr>
              <w:t>t,f</w:t>
            </w:r>
            <w:proofErr w:type="spellEnd"/>
            <w:r>
              <w:rPr>
                <w:rFonts w:eastAsia="等线"/>
                <w:lang w:val="en-US" w:eastAsia="zh-CN"/>
              </w:rPr>
              <w:t>)</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5"/>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w:t>
            </w:r>
            <w:proofErr w:type="gramStart"/>
            <w:r>
              <w:rPr>
                <w:lang w:val="en-US"/>
              </w:rPr>
              <w:t>configured/defined</w:t>
            </w:r>
            <w:proofErr w:type="gramEnd"/>
            <w:r>
              <w:rPr>
                <w:lang w:val="en-US"/>
              </w:rPr>
              <w:t xml:space="preserve">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5"/>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5"/>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5"/>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 xml:space="preserve">can still be supported as part of each configuration – this can allow for sharing of ROs even for </w:t>
            </w:r>
            <w:r w:rsidR="0020587F" w:rsidRPr="008F169F">
              <w:rPr>
                <w:i/>
                <w:lang w:val="en-US" w:eastAsia="zh-CN"/>
              </w:rPr>
              <w:lastRenderedPageBreak/>
              <w:t>separate UL BWP #0 configurations (in response to questions from CATT and Nokia)</w:t>
            </w:r>
          </w:p>
          <w:p w14:paraId="5012B633" w14:textId="5EEAC5A1" w:rsidR="002E0BC2" w:rsidRPr="008F169F" w:rsidRDefault="00C36E97" w:rsidP="00AF4BDA">
            <w:pPr>
              <w:pStyle w:val="a5"/>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5"/>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lastRenderedPageBreak/>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 xml:space="preserve">RACH partitioning is being proposed </w:t>
            </w:r>
            <w:proofErr w:type="gramStart"/>
            <w:r>
              <w:rPr>
                <w:rFonts w:hint="eastAsia"/>
              </w:rPr>
              <w:t xml:space="preserve">in several Rel-17 </w:t>
            </w:r>
            <w:proofErr w:type="spellStart"/>
            <w:r>
              <w:rPr>
                <w:rFonts w:hint="eastAsia"/>
              </w:rPr>
              <w:t>WIs.</w:t>
            </w:r>
            <w:proofErr w:type="spellEnd"/>
            <w:proofErr w:type="gramEnd"/>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5"/>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5"/>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5"/>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5"/>
        <w:numPr>
          <w:ilvl w:val="1"/>
          <w:numId w:val="6"/>
        </w:numPr>
        <w:jc w:val="both"/>
        <w:rPr>
          <w:b/>
          <w:sz w:val="20"/>
          <w:szCs w:val="22"/>
          <w:lang w:val="en-GB"/>
        </w:rPr>
      </w:pPr>
      <w:r>
        <w:rPr>
          <w:rFonts w:eastAsia="Yu Mincho"/>
          <w:b/>
          <w:sz w:val="20"/>
          <w:szCs w:val="22"/>
          <w:lang w:val="en-GB"/>
        </w:rPr>
        <w:t>FFS the possibility of other enabling method</w:t>
      </w:r>
    </w:p>
    <w:tbl>
      <w:tblPr>
        <w:tblStyle w:val="af0"/>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lastRenderedPageBreak/>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5"/>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w:t>
            </w:r>
            <w:proofErr w:type="spellStart"/>
            <w:r>
              <w:rPr>
                <w:rFonts w:eastAsia="等线"/>
                <w:lang w:val="en-US" w:eastAsia="zh-CN"/>
              </w:rPr>
              <w:t>instension</w:t>
            </w:r>
            <w:proofErr w:type="spellEnd"/>
            <w:r>
              <w:rPr>
                <w:rFonts w:eastAsia="等线"/>
                <w:lang w:val="en-US" w:eastAsia="zh-CN"/>
              </w:rPr>
              <w:t xml:space="preserve"> of the first </w:t>
            </w:r>
            <w:proofErr w:type="spellStart"/>
            <w:r>
              <w:rPr>
                <w:rFonts w:eastAsia="等线"/>
                <w:lang w:val="en-US" w:eastAsia="zh-CN"/>
              </w:rPr>
              <w:t>subbullet</w:t>
            </w:r>
            <w:proofErr w:type="spellEnd"/>
            <w:r>
              <w:rPr>
                <w:rFonts w:eastAsia="等线"/>
                <w:lang w:val="en-US" w:eastAsia="zh-CN"/>
              </w:rPr>
              <w:t xml:space="preserve">.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other WI and the </w:t>
            </w:r>
            <w:proofErr w:type="spellStart"/>
            <w:r>
              <w:rPr>
                <w:rFonts w:eastAsia="等线"/>
                <w:lang w:val="en-US" w:eastAsia="zh-CN"/>
              </w:rPr>
              <w:t>insension</w:t>
            </w:r>
            <w:proofErr w:type="spellEnd"/>
            <w:r>
              <w:rPr>
                <w:rFonts w:eastAsia="等线"/>
                <w:lang w:val="en-US" w:eastAsia="zh-CN"/>
              </w:rPr>
              <w:t xml:space="preserve"> of the second sub </w:t>
            </w:r>
            <w:proofErr w:type="gramStart"/>
            <w:r>
              <w:rPr>
                <w:rFonts w:eastAsia="等线"/>
                <w:lang w:val="en-US" w:eastAsia="zh-CN"/>
              </w:rPr>
              <w:t>bullet.</w:t>
            </w:r>
            <w:proofErr w:type="gramEnd"/>
            <w:r>
              <w:rPr>
                <w:rFonts w:eastAsia="等线"/>
                <w:lang w:val="en-US" w:eastAsia="zh-CN"/>
              </w:rPr>
              <w:t xml:space="preserve"> Does that mean</w:t>
            </w:r>
            <w:proofErr w:type="gramStart"/>
            <w:r>
              <w:rPr>
                <w:rFonts w:eastAsia="等线"/>
                <w:lang w:val="en-US" w:eastAsia="zh-CN"/>
              </w:rPr>
              <w:t>,</w:t>
            </w:r>
            <w:proofErr w:type="gramEnd"/>
            <w:r>
              <w:rPr>
                <w:rFonts w:eastAsia="等线"/>
                <w:lang w:val="en-US" w:eastAsia="zh-CN"/>
              </w:rPr>
              <w:t xml:space="preserve">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including the possibility of the configuration where PRACH resource/configuration is shared between RedCap UEs and non-RedCap UEs in case of a separate initial UL BWP for RedCap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RedCap UE, (all or part of ) the </w:t>
            </w:r>
            <w:r>
              <w:rPr>
                <w:rFonts w:eastAsia="等线" w:hint="eastAsia"/>
                <w:lang w:val="en-US" w:eastAsia="zh-CN"/>
              </w:rPr>
              <w:t>PRACH resource/configuration may still be shared betw</w:t>
            </w:r>
            <w:r w:rsidR="00CF4ADF">
              <w:rPr>
                <w:rFonts w:eastAsia="等线" w:hint="eastAsia"/>
                <w:lang w:val="en-US" w:eastAsia="zh-CN"/>
              </w:rPr>
              <w:t>een RedCap UE and non-RedCap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lang w:val="en-US" w:eastAsia="zh-CN"/>
              </w:rPr>
            </w:pPr>
            <w:r w:rsidRPr="00FF0B8C">
              <w:rPr>
                <w:rFonts w:eastAsia="等线" w:hint="eastAsia"/>
                <w:lang w:val="en-US" w:eastAsia="zh-CN"/>
              </w:rPr>
              <w:t>Spread</w:t>
            </w:r>
            <w:r w:rsidRPr="00FF0B8C">
              <w:rPr>
                <w:rFonts w:eastAsia="等线"/>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lang w:val="en-US" w:eastAsia="zh-CN"/>
              </w:rPr>
            </w:pPr>
            <w:r>
              <w:rPr>
                <w:rFonts w:eastAsia="等线"/>
                <w:lang w:val="en-US" w:eastAsia="zh-CN"/>
              </w:rPr>
              <w:t xml:space="preserve">We have the similar concerns with vivo on the first </w:t>
            </w:r>
            <w:proofErr w:type="spellStart"/>
            <w:r>
              <w:rPr>
                <w:rFonts w:eastAsia="等线"/>
                <w:lang w:val="en-US" w:eastAsia="zh-CN"/>
              </w:rPr>
              <w:t>subbullet</w:t>
            </w:r>
            <w:proofErr w:type="spellEnd"/>
            <w:r>
              <w:rPr>
                <w:rFonts w:eastAsia="等线"/>
                <w:lang w:val="en-US" w:eastAsia="zh-CN"/>
              </w:rPr>
              <w:t xml:space="preserve">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等线"/>
                <w:lang w:val="en-US" w:eastAsia="zh-CN"/>
              </w:rPr>
            </w:pPr>
            <w:r>
              <w:rPr>
                <w:rFonts w:eastAsia="等线"/>
                <w:lang w:val="en-US" w:eastAsia="zh-CN"/>
              </w:rPr>
              <w:t>We have similar concerns</w:t>
            </w:r>
            <w:r>
              <w:rPr>
                <w:rFonts w:eastAsia="等线" w:hint="eastAsia"/>
                <w:lang w:val="en-US" w:eastAsia="zh-CN"/>
              </w:rPr>
              <w:t xml:space="preserve"> </w:t>
            </w:r>
            <w:r>
              <w:rPr>
                <w:rFonts w:eastAsia="等线"/>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等线"/>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等线"/>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等线"/>
                <w:lang w:val="en-US" w:eastAsia="zh-CN"/>
              </w:rPr>
            </w:pPr>
            <w:r w:rsidRPr="00B24555">
              <w:rPr>
                <w:rFonts w:eastAsia="等线"/>
                <w:lang w:val="en-US" w:eastAsia="zh-CN"/>
              </w:rPr>
              <w:t>The proposal is in the right direction:</w:t>
            </w:r>
          </w:p>
          <w:p w14:paraId="2E4BDBA6" w14:textId="77777777" w:rsidR="009D7358" w:rsidRPr="00B24555" w:rsidRDefault="009D7358" w:rsidP="009D7358">
            <w:pPr>
              <w:pStyle w:val="a5"/>
              <w:numPr>
                <w:ilvl w:val="0"/>
                <w:numId w:val="20"/>
              </w:numPr>
              <w:rPr>
                <w:rFonts w:eastAsia="等线"/>
                <w:sz w:val="20"/>
                <w:szCs w:val="22"/>
                <w:lang w:val="en-US" w:eastAsia="zh-CN"/>
              </w:rPr>
            </w:pPr>
            <w:r w:rsidRPr="00B24555">
              <w:rPr>
                <w:rFonts w:eastAsia="等线"/>
                <w:sz w:val="20"/>
                <w:szCs w:val="22"/>
                <w:lang w:val="en-US" w:eastAsia="zh-CN"/>
              </w:rPr>
              <w:t>SIB1 configuration of Msg1 early indication is supported</w:t>
            </w:r>
          </w:p>
          <w:p w14:paraId="2F363C42" w14:textId="77777777" w:rsidR="009D7358" w:rsidRPr="00B24555" w:rsidRDefault="009D7358" w:rsidP="009D7358">
            <w:pPr>
              <w:pStyle w:val="a5"/>
              <w:numPr>
                <w:ilvl w:val="1"/>
                <w:numId w:val="20"/>
              </w:numPr>
              <w:rPr>
                <w:rFonts w:eastAsia="等线"/>
                <w:sz w:val="20"/>
                <w:szCs w:val="22"/>
                <w:lang w:val="en-US" w:eastAsia="zh-CN"/>
              </w:rPr>
            </w:pPr>
            <w:r w:rsidRPr="00B24555">
              <w:rPr>
                <w:rFonts w:eastAsia="等线"/>
                <w:sz w:val="20"/>
                <w:szCs w:val="22"/>
                <w:lang w:val="en-US" w:eastAsia="zh-CN"/>
              </w:rPr>
              <w:t>Other methods can be FFS (if necessary)</w:t>
            </w:r>
          </w:p>
          <w:p w14:paraId="4EB2785B" w14:textId="77777777" w:rsidR="009D7358" w:rsidRPr="00B24555" w:rsidRDefault="009D7358" w:rsidP="009D7358">
            <w:pPr>
              <w:pStyle w:val="a5"/>
              <w:numPr>
                <w:ilvl w:val="0"/>
                <w:numId w:val="20"/>
              </w:numPr>
              <w:rPr>
                <w:rFonts w:eastAsia="等线"/>
                <w:sz w:val="20"/>
                <w:szCs w:val="22"/>
                <w:lang w:val="en-US" w:eastAsia="zh-CN"/>
              </w:rPr>
            </w:pPr>
            <w:r w:rsidRPr="00B24555">
              <w:rPr>
                <w:rFonts w:eastAsia="等线"/>
                <w:sz w:val="20"/>
                <w:szCs w:val="22"/>
                <w:lang w:val="en-US" w:eastAsia="zh-CN"/>
              </w:rPr>
              <w:t>PRACH resources/configurations may be shared between RedCap and non-RedCap UEs</w:t>
            </w:r>
          </w:p>
          <w:p w14:paraId="2FC026BB" w14:textId="77777777" w:rsidR="009D7358" w:rsidRPr="00B24555" w:rsidRDefault="009D7358" w:rsidP="009D7358">
            <w:pPr>
              <w:pStyle w:val="a5"/>
              <w:numPr>
                <w:ilvl w:val="1"/>
                <w:numId w:val="20"/>
              </w:numPr>
              <w:rPr>
                <w:rFonts w:eastAsia="等线"/>
                <w:sz w:val="20"/>
                <w:szCs w:val="22"/>
                <w:lang w:val="en-US" w:eastAsia="zh-CN"/>
              </w:rPr>
            </w:pPr>
            <w:r w:rsidRPr="00B24555">
              <w:rPr>
                <w:rFonts w:eastAsia="等线"/>
                <w:sz w:val="20"/>
                <w:szCs w:val="22"/>
                <w:lang w:val="en-US" w:eastAsia="zh-CN"/>
              </w:rPr>
              <w:t>For the cases of shared and (if supported) separately configured/defined initial UL BWP</w:t>
            </w:r>
          </w:p>
          <w:p w14:paraId="15285154" w14:textId="799AAE72" w:rsidR="009D7358" w:rsidRDefault="009D7358" w:rsidP="009D7358">
            <w:pPr>
              <w:rPr>
                <w:rFonts w:eastAsia="等线"/>
                <w:lang w:val="en-US" w:eastAsia="zh-CN"/>
              </w:rPr>
            </w:pPr>
            <w:r w:rsidRPr="00B24555">
              <w:rPr>
                <w:rFonts w:eastAsia="等线"/>
                <w:lang w:val="en-US" w:eastAsia="zh-CN"/>
              </w:rPr>
              <w:t>The aspect of striving for common signaling with other W</w:t>
            </w:r>
            <w:r>
              <w:rPr>
                <w:rFonts w:eastAsia="等线"/>
                <w:lang w:val="en-US" w:eastAsia="zh-CN"/>
              </w:rPr>
              <w:t>I</w:t>
            </w:r>
            <w:r w:rsidRPr="00B24555">
              <w:rPr>
                <w:rFonts w:eastAsia="等线"/>
                <w:lang w:val="en-US" w:eastAsia="zh-CN"/>
              </w:rPr>
              <w:t xml:space="preserve"> may be </w:t>
            </w:r>
            <w:proofErr w:type="gramStart"/>
            <w:r w:rsidRPr="00B24555">
              <w:rPr>
                <w:rFonts w:eastAsia="等线"/>
                <w:lang w:val="en-US" w:eastAsia="zh-CN"/>
              </w:rPr>
              <w:t>unclear,</w:t>
            </w:r>
            <w:proofErr w:type="gramEnd"/>
            <w:r w:rsidRPr="00B24555">
              <w:rPr>
                <w:rFonts w:eastAsia="等线"/>
                <w:lang w:val="en-US" w:eastAsia="zh-CN"/>
              </w:rPr>
              <w:t xml:space="preserve"> if it related to the rel-17 CE we already have a statement in the WID</w:t>
            </w:r>
            <w:r>
              <w:rPr>
                <w:rFonts w:eastAsia="等线"/>
                <w:lang w:val="en-US" w:eastAsia="zh-CN"/>
              </w:rPr>
              <w:t>,</w:t>
            </w:r>
            <w:r w:rsidRPr="00B24555">
              <w:rPr>
                <w:rFonts w:eastAsia="等线"/>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r>
            <w:r>
              <w:rPr>
                <w:rFonts w:eastAsia="Malgun Gothic"/>
                <w:lang w:val="en-US" w:eastAsia="ko-KR"/>
              </w:rPr>
              <w:lastRenderedPageBreak/>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lastRenderedPageBreak/>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 xml:space="preserve">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w:t>
            </w:r>
            <w:proofErr w:type="gramStart"/>
            <w:r w:rsidRPr="00D4496D">
              <w:rPr>
                <w:lang w:val="en-US"/>
              </w:rPr>
              <w:t>enabled/disabled</w:t>
            </w:r>
            <w:proofErr w:type="gramEnd"/>
            <w:r w:rsidRPr="00D4496D">
              <w:rPr>
                <w:lang w:val="en-US"/>
              </w:rPr>
              <w:t>.</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t>
            </w:r>
            <w:proofErr w:type="spellStart"/>
            <w:r>
              <w:rPr>
                <w:lang w:val="en-US"/>
              </w:rPr>
              <w:t>WIs.</w:t>
            </w:r>
            <w:proofErr w:type="spellEnd"/>
            <w:r>
              <w:rPr>
                <w:lang w:val="en-US"/>
              </w:rPr>
              <w:t xml:space="preserve"> Therefore, we can come back to it during the next meeting. </w:t>
            </w:r>
          </w:p>
          <w:tbl>
            <w:tblPr>
              <w:tblStyle w:val="af0"/>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5"/>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a5"/>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a5"/>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w:t>
            </w:r>
            <w:r w:rsidRPr="00B42E60">
              <w:rPr>
                <w:rFonts w:ascii="Times" w:hAnsi="Times" w:cs="Times"/>
                <w:lang w:eastAsia="zh-CN"/>
              </w:rPr>
              <w:lastRenderedPageBreak/>
              <w:t>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t>
            </w:r>
            <w:proofErr w:type="spellStart"/>
            <w:r>
              <w:rPr>
                <w:lang w:val="en-US"/>
              </w:rPr>
              <w:t>WIs.</w:t>
            </w:r>
            <w:proofErr w:type="spellEnd"/>
            <w:r>
              <w:rPr>
                <w:lang w:val="en-US"/>
              </w:rPr>
              <w:t xml:space="preserve"> Therefore, moderator suggests </w:t>
            </w:r>
            <w:proofErr w:type="gramStart"/>
            <w:r>
              <w:rPr>
                <w:lang w:val="en-US"/>
              </w:rPr>
              <w:t>to discuss</w:t>
            </w:r>
            <w:proofErr w:type="gramEnd"/>
            <w:r>
              <w:rPr>
                <w:lang w:val="en-US"/>
              </w:rPr>
              <w:t xml:space="preserve">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5"/>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4" w:history="1">
              <w:r w:rsidRPr="00BD2B43">
                <w:rPr>
                  <w:rStyle w:val="af1"/>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 xml:space="preserve">Lenovo, Motorola </w:t>
            </w:r>
            <w:r>
              <w:rPr>
                <w:rFonts w:eastAsia="等线"/>
                <w:lang w:val="en-US" w:eastAsia="zh-CN"/>
              </w:rPr>
              <w:lastRenderedPageBreak/>
              <w:t>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lastRenderedPageBreak/>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lastRenderedPageBreak/>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 xml:space="preserve">iven the situation, moderator suggests not </w:t>
            </w:r>
            <w:proofErr w:type="gramStart"/>
            <w:r>
              <w:rPr>
                <w:rFonts w:eastAsia="Yu Mincho"/>
                <w:lang w:val="en-US" w:eastAsia="ja-JP"/>
              </w:rPr>
              <w:t>to discuss</w:t>
            </w:r>
            <w:proofErr w:type="gramEnd"/>
            <w:r>
              <w:rPr>
                <w:rFonts w:eastAsia="Yu Mincho"/>
                <w:lang w:val="en-US" w:eastAsia="ja-JP"/>
              </w:rPr>
              <w:t xml:space="preserve">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 xml:space="preserve">[17, 18, </w:t>
      </w:r>
      <w:proofErr w:type="gramStart"/>
      <w:r>
        <w:rPr>
          <w:rFonts w:eastAsia="Yu Mincho"/>
        </w:rPr>
        <w:t>23</w:t>
      </w:r>
      <w:proofErr w:type="gramEnd"/>
      <w:r>
        <w:rPr>
          <w:rFonts w:eastAsia="Yu Mincho"/>
        </w:rPr>
        <w:t>]</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w:t>
      </w:r>
      <w:proofErr w:type="gramStart"/>
      <w:r w:rsidR="00792018">
        <w:rPr>
          <w:rFonts w:cs="Arial"/>
          <w:szCs w:val="18"/>
          <w:lang w:eastAsia="ja-JP"/>
        </w:rPr>
        <w:t>suggest</w:t>
      </w:r>
      <w:proofErr w:type="gramEnd"/>
      <w:r w:rsidR="00792018">
        <w:rPr>
          <w:rFonts w:cs="Arial"/>
          <w:szCs w:val="18"/>
          <w:lang w:eastAsia="ja-JP"/>
        </w:rPr>
        <w:t xml:space="preserve">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MsgA.</w:t>
      </w:r>
      <w:r w:rsidR="001272CF">
        <w:t xml:space="preserve"> Also, one contribution [1] </w:t>
      </w:r>
      <w:proofErr w:type="gramStart"/>
      <w:r w:rsidR="001272CF">
        <w:t>suggest</w:t>
      </w:r>
      <w:proofErr w:type="gramEnd"/>
      <w:r w:rsidR="001272CF">
        <w:t xml:space="preserve">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w:t>
            </w:r>
            <w:proofErr w:type="spellStart"/>
            <w:r w:rsidR="00FD1281">
              <w:rPr>
                <w:rFonts w:eastAsia="等线"/>
                <w:lang w:val="en-US" w:eastAsia="zh-CN"/>
              </w:rPr>
              <w:t>U</w:t>
            </w:r>
            <w:r w:rsidR="00333DE9">
              <w:rPr>
                <w:rFonts w:eastAsia="等线"/>
                <w:lang w:val="en-US" w:eastAsia="zh-CN"/>
              </w:rPr>
              <w:t>e</w:t>
            </w:r>
            <w:r w:rsidR="00FD1281">
              <w:rPr>
                <w:rFonts w:eastAsia="等线"/>
                <w:lang w:val="en-US" w:eastAsia="zh-CN"/>
              </w:rPr>
              <w:t>s</w:t>
            </w:r>
            <w:proofErr w:type="spellEnd"/>
            <w:r w:rsidR="00FD1281">
              <w:rPr>
                <w:rFonts w:eastAsia="等线"/>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w:t>
            </w:r>
            <w:proofErr w:type="gramStart"/>
            <w:r>
              <w:rPr>
                <w:rFonts w:eastAsia="等线"/>
                <w:lang w:val="en-US" w:eastAsia="zh-CN"/>
              </w:rPr>
              <w:t>purposes,</w:t>
            </w:r>
            <w:proofErr w:type="gramEnd"/>
            <w:r>
              <w:rPr>
                <w:rFonts w:eastAsia="等线"/>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等线"/>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等线"/>
                <w:lang w:val="en-US" w:eastAsia="zh-CN"/>
              </w:rPr>
              <w:t>Not sure it should be mandatory, could be optionally supported for H</w:t>
            </w:r>
            <w:r w:rsidR="00815D47">
              <w:rPr>
                <w:rFonts w:eastAsia="等线"/>
                <w:lang w:val="en-US" w:eastAsia="zh-CN"/>
              </w:rPr>
              <w:t>o</w:t>
            </w:r>
            <w:r>
              <w:rPr>
                <w:rFonts w:eastAsia="等线"/>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5"/>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p>
          <w:p w14:paraId="440EE0F1" w14:textId="71A42017" w:rsidR="00CB4602" w:rsidRDefault="00CB4602" w:rsidP="00CB4602">
            <w:pPr>
              <w:pStyle w:val="a5"/>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5"/>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5"/>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5"/>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等线"/>
                <w:lang w:eastAsia="zh-CN"/>
              </w:rPr>
            </w:pPr>
            <w:r>
              <w:rPr>
                <w:rFonts w:eastAsia="等线"/>
                <w:lang w:eastAsia="zh-CN"/>
              </w:rPr>
              <w:lastRenderedPageBreak/>
              <w:t>V</w:t>
            </w:r>
            <w:r w:rsidR="003432D0">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0474597A" w:rsidR="003432D0" w:rsidRPr="00CB4602" w:rsidRDefault="003432D0" w:rsidP="003432D0">
            <w:pPr>
              <w:pStyle w:val="a5"/>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5"/>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5"/>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5"/>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5"/>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w:t>
            </w:r>
            <w:proofErr w:type="spellStart"/>
            <w:r>
              <w:rPr>
                <w:rFonts w:eastAsia="等线"/>
                <w:lang w:val="en-US" w:eastAsia="zh-CN"/>
              </w:rPr>
              <w:t>vivo’s</w:t>
            </w:r>
            <w:proofErr w:type="spellEnd"/>
            <w:r>
              <w:rPr>
                <w:rFonts w:eastAsia="等线"/>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w:t>
            </w:r>
            <w:proofErr w:type="spellStart"/>
            <w:r>
              <w:rPr>
                <w:rFonts w:eastAsia="等线"/>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5C55A16A" w:rsidR="002A0271" w:rsidRDefault="002A0271" w:rsidP="002A0271">
            <w:pPr>
              <w:rPr>
                <w:rFonts w:eastAsia="等线"/>
                <w:lang w:val="en-US" w:eastAsia="zh-CN"/>
              </w:rPr>
            </w:pPr>
            <w:r w:rsidRPr="00C66FF4">
              <w:t xml:space="preserve">We think that 2-step RACH is optional for RedCap </w:t>
            </w:r>
            <w:proofErr w:type="spellStart"/>
            <w:r w:rsidRPr="00C66FF4">
              <w:t>U</w:t>
            </w:r>
            <w:r w:rsidR="00815D47" w:rsidRPr="00C66FF4">
              <w:t>e</w:t>
            </w:r>
            <w:r w:rsidRPr="00C66FF4">
              <w:t>s</w:t>
            </w:r>
            <w:proofErr w:type="spellEnd"/>
            <w:r w:rsidRPr="00C66FF4">
              <w:t xml:space="preserve">,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 xml:space="preserve">e are open with 2-step RACH. And support </w:t>
            </w:r>
            <w:proofErr w:type="spellStart"/>
            <w:r>
              <w:rPr>
                <w:rFonts w:eastAsia="等线"/>
                <w:lang w:eastAsia="zh-CN"/>
              </w:rPr>
              <w:t>vivo’s</w:t>
            </w:r>
            <w:proofErr w:type="spellEnd"/>
            <w:r>
              <w:rPr>
                <w:rFonts w:eastAsia="等线"/>
                <w:lang w:eastAsia="zh-CN"/>
              </w:rPr>
              <w:t xml:space="preserve">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 xml:space="preserve">OK with </w:t>
            </w:r>
            <w:proofErr w:type="spellStart"/>
            <w:r>
              <w:t>Vivo’s</w:t>
            </w:r>
            <w:proofErr w:type="spellEnd"/>
            <w:r>
              <w:t xml:space="preserve">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5"/>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lastRenderedPageBreak/>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5"/>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5"/>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5"/>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5"/>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a5"/>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等线"/>
                <w:lang w:eastAsia="zh-CN"/>
              </w:rPr>
            </w:pPr>
            <w:r>
              <w:rPr>
                <w:rFonts w:eastAsia="等线" w:hint="eastAsia"/>
                <w:lang w:eastAsia="zh-CN"/>
              </w:rPr>
              <w:t>ZTE</w:t>
            </w:r>
            <w:r>
              <w:rPr>
                <w:rFonts w:eastAsia="等线"/>
                <w:lang w:eastAsia="zh-CN"/>
              </w:rPr>
              <w:t xml:space="preserve">, </w:t>
            </w:r>
            <w:proofErr w:type="spellStart"/>
            <w:r>
              <w:rPr>
                <w:rFonts w:eastAsia="等线"/>
                <w:lang w:eastAsia="zh-CN"/>
              </w:rPr>
              <w:t>Sanechips</w:t>
            </w:r>
            <w:proofErr w:type="spellEnd"/>
          </w:p>
        </w:tc>
        <w:tc>
          <w:tcPr>
            <w:tcW w:w="1372" w:type="dxa"/>
          </w:tcPr>
          <w:p w14:paraId="75EDA03F" w14:textId="0802AE95" w:rsidR="00815D47" w:rsidRPr="00815D47" w:rsidRDefault="00815D47" w:rsidP="00FF0B8C">
            <w:pPr>
              <w:tabs>
                <w:tab w:val="left" w:pos="551"/>
              </w:tabs>
              <w:spacing w:line="259" w:lineRule="auto"/>
              <w:rPr>
                <w:rFonts w:eastAsia="等线"/>
                <w:lang w:eastAsia="zh-CN"/>
              </w:rPr>
            </w:pPr>
            <w:r>
              <w:rPr>
                <w:rFonts w:eastAsia="等线"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等线"/>
                <w:lang w:eastAsia="zh-CN"/>
              </w:rPr>
            </w:pPr>
            <w:r>
              <w:rPr>
                <w:rFonts w:eastAsia="等线"/>
                <w:lang w:eastAsia="zh-CN"/>
              </w:rPr>
              <w:t>FUTUREWEI5</w:t>
            </w:r>
          </w:p>
        </w:tc>
        <w:tc>
          <w:tcPr>
            <w:tcW w:w="1372" w:type="dxa"/>
          </w:tcPr>
          <w:p w14:paraId="5C7E3044" w14:textId="0CD5D556" w:rsidR="009D7358" w:rsidRDefault="009D7358" w:rsidP="00FF0B8C">
            <w:pPr>
              <w:tabs>
                <w:tab w:val="left" w:pos="551"/>
              </w:tabs>
              <w:spacing w:line="259" w:lineRule="auto"/>
              <w:rPr>
                <w:rFonts w:eastAsia="等线"/>
                <w:lang w:eastAsia="zh-CN"/>
              </w:rPr>
            </w:pPr>
            <w:r>
              <w:rPr>
                <w:rFonts w:eastAsia="等线"/>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w:t>
      </w:r>
      <w:proofErr w:type="gramStart"/>
      <w:r>
        <w:rPr>
          <w:rFonts w:eastAsia="Yu Mincho"/>
        </w:rPr>
        <w:t>27</w:t>
      </w:r>
      <w:proofErr w:type="gramEnd"/>
      <w:r>
        <w:rPr>
          <w:rFonts w:eastAsia="Yu Mincho"/>
        </w:rPr>
        <w:t xml:space="preserve">]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proofErr w:type="gramStart"/>
      <w:r w:rsidR="000E44E2">
        <w:rPr>
          <w:rFonts w:eastAsia="Yu Mincho" w:hint="eastAsia"/>
        </w:rPr>
        <w:t>I</w:t>
      </w:r>
      <w:r w:rsidR="000E44E2">
        <w:rPr>
          <w:rFonts w:eastAsia="Yu Mincho"/>
        </w:rPr>
        <w:t>f</w:t>
      </w:r>
      <w:proofErr w:type="gramEnd"/>
      <w:r w:rsidR="000E44E2">
        <w:rPr>
          <w:rFonts w:eastAsia="Yu Mincho"/>
        </w:rPr>
        <w:t xml:space="preserve">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w:t>
      </w:r>
      <w:proofErr w:type="gramStart"/>
      <w:r w:rsidR="00A723D6">
        <w:rPr>
          <w:b/>
          <w:sz w:val="20"/>
          <w:szCs w:val="22"/>
          <w:lang w:val="en-GB" w:eastAsia="zh-CN"/>
        </w:rPr>
        <w:t>proceed</w:t>
      </w:r>
      <w:proofErr w:type="gramEnd"/>
      <w:r w:rsidR="00A723D6">
        <w:rPr>
          <w:b/>
          <w:sz w:val="20"/>
          <w:szCs w:val="22"/>
          <w:lang w:val="en-GB" w:eastAsia="zh-CN"/>
        </w:rPr>
        <w:t xml:space="preserve">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t>
            </w:r>
            <w:proofErr w:type="spellStart"/>
            <w:r w:rsidRPr="00927E76">
              <w:rPr>
                <w:rFonts w:eastAsia="等线"/>
                <w:lang w:val="en-US" w:eastAsia="zh-CN"/>
              </w:rPr>
              <w:t>W</w:t>
            </w:r>
            <w:r w:rsidR="00333DE9" w:rsidRPr="00927E76">
              <w:rPr>
                <w:rFonts w:eastAsia="等线"/>
                <w:lang w:val="en-US" w:eastAsia="zh-CN"/>
              </w:rPr>
              <w:t>i</w:t>
            </w:r>
            <w:r w:rsidRPr="00927E76">
              <w:rPr>
                <w:rFonts w:eastAsia="等线"/>
                <w:lang w:val="en-US" w:eastAsia="zh-CN"/>
              </w:rPr>
              <w:t>s</w:t>
            </w:r>
            <w:proofErr w:type="spellEnd"/>
            <w:r w:rsidRPr="00927E76">
              <w:rPr>
                <w:rFonts w:eastAsia="等线"/>
                <w:lang w:val="en-US" w:eastAsia="zh-CN"/>
              </w:rPr>
              <w:t xml:space="preserve">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 xml:space="preserve">Uplink coverage enhancement solutions specified in the NR Coverage Enhancement WI (NR_cov_enh) shall be assumed to be available also to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r>
              <w:rPr>
                <w:lang w:val="en-US"/>
              </w:rPr>
              <w:t>non RedCap</w:t>
            </w:r>
            <w:proofErr w:type="spell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RedCap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 xml:space="preserve">The early indication is to differentiate RedCap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from non-RedCap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Features specified in </w:t>
            </w:r>
            <w:proofErr w:type="spellStart"/>
            <w:r>
              <w:rPr>
                <w:rFonts w:eastAsia="等线"/>
                <w:lang w:val="en-US" w:eastAsia="zh-CN"/>
              </w:rPr>
              <w:t>CovEnh</w:t>
            </w:r>
            <w:proofErr w:type="spellEnd"/>
            <w:r>
              <w:rPr>
                <w:rFonts w:eastAsia="等线"/>
                <w:lang w:val="en-US" w:eastAsia="zh-CN"/>
              </w:rPr>
              <w:t xml:space="preserve"> can be available for RedCap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takes into account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 xml:space="preserve">take </w:t>
            </w:r>
            <w:proofErr w:type="spellStart"/>
            <w:r w:rsidRPr="00C9039E">
              <w:rPr>
                <w:rFonts w:eastAsia="等线"/>
                <w:lang w:val="en-US" w:eastAsia="zh-CN"/>
              </w:rPr>
              <w:t>CovEnh</w:t>
            </w:r>
            <w:proofErr w:type="spellEnd"/>
            <w:r w:rsidRPr="00C9039E">
              <w:rPr>
                <w:rFonts w:eastAsia="等线"/>
                <w:lang w:val="en-US" w:eastAsia="zh-CN"/>
              </w:rPr>
              <w:t xml:space="preserve"> UE into account for the early indication of RedCap </w:t>
            </w:r>
            <w:proofErr w:type="spellStart"/>
            <w:r w:rsidRPr="00C9039E">
              <w:rPr>
                <w:rFonts w:eastAsia="等线"/>
                <w:lang w:val="en-US" w:eastAsia="zh-CN"/>
              </w:rPr>
              <w:t>U</w:t>
            </w:r>
            <w:r w:rsidR="00333DE9" w:rsidRPr="00C9039E">
              <w:rPr>
                <w:rFonts w:eastAsia="等线"/>
                <w:lang w:val="en-US" w:eastAsia="zh-CN"/>
              </w:rPr>
              <w:t>e</w:t>
            </w:r>
            <w:r w:rsidRPr="00C9039E">
              <w:rPr>
                <w:rFonts w:eastAsia="等线"/>
                <w:lang w:val="en-US" w:eastAsia="zh-CN"/>
              </w:rPr>
              <w:t>s</w:t>
            </w:r>
            <w:proofErr w:type="spellEnd"/>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w:t>
            </w:r>
            <w:proofErr w:type="gramStart"/>
            <w:r>
              <w:rPr>
                <w:rFonts w:eastAsia="等线"/>
                <w:lang w:val="en-US" w:eastAsia="zh-CN"/>
              </w:rPr>
              <w:t>type,</w:t>
            </w:r>
            <w:proofErr w:type="gramEnd"/>
            <w:r>
              <w:rPr>
                <w:rFonts w:eastAsia="等线"/>
                <w:lang w:val="en-US" w:eastAsia="zh-CN"/>
              </w:rPr>
              <w:t xml:space="preserv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等线"/>
                <w:lang w:val="en-US" w:eastAsia="zh-CN"/>
              </w:rPr>
              <w:t>Cov</w:t>
            </w:r>
            <w:proofErr w:type="spellEnd"/>
            <w:r>
              <w:rPr>
                <w:rFonts w:eastAsia="等线"/>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 xml:space="preserve">Uplink coverage enhancement solutions specified in the NR Coverage Enhancement WI (NR_cov_enh) shall be assumed </w:t>
            </w:r>
            <w:r>
              <w:rPr>
                <w:i/>
                <w:lang w:val="en-US" w:eastAsia="ko-KR"/>
              </w:rPr>
              <w:lastRenderedPageBreak/>
              <w:t xml:space="preserve">to be available also to RedCap </w:t>
            </w:r>
            <w:proofErr w:type="spellStart"/>
            <w:r>
              <w:rPr>
                <w:i/>
                <w:lang w:val="en-US" w:eastAsia="ko-KR"/>
              </w:rPr>
              <w:t>Ues</w:t>
            </w:r>
            <w:proofErr w:type="spellEnd"/>
            <w:r>
              <w:rPr>
                <w:i/>
                <w:lang w:val="en-US" w:eastAsia="ko-KR"/>
              </w:rPr>
              <w:t xml:space="preserve"> by default (with small modifications for RedCap </w:t>
            </w:r>
            <w:proofErr w:type="spellStart"/>
            <w:r>
              <w:rPr>
                <w:i/>
                <w:lang w:val="en-US" w:eastAsia="ko-KR"/>
              </w:rPr>
              <w:t>Ues</w:t>
            </w:r>
            <w:proofErr w:type="spellEnd"/>
            <w:r>
              <w:rPr>
                <w:i/>
                <w:lang w:val="en-US" w:eastAsia="ko-KR"/>
              </w:rPr>
              <w:t xml:space="preserve">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lastRenderedPageBreak/>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proofErr w:type="spellStart"/>
            <w:r>
              <w:rPr>
                <w:rFonts w:eastAsia="等线"/>
                <w:lang w:val="en-US" w:eastAsia="zh-CN"/>
              </w:rPr>
              <w:t>NordicSemi</w:t>
            </w:r>
            <w:proofErr w:type="spellEnd"/>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 xml:space="preserve">When </w:t>
            </w:r>
            <w:proofErr w:type="spellStart"/>
            <w:r>
              <w:rPr>
                <w:rFonts w:eastAsia="等线"/>
                <w:lang w:val="en-US" w:eastAsia="zh-CN"/>
              </w:rPr>
              <w:t>CovEnh</w:t>
            </w:r>
            <w:proofErr w:type="spellEnd"/>
            <w:r>
              <w:rPr>
                <w:rFonts w:eastAsia="等线"/>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5"/>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5"/>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w:t>
            </w:r>
            <w:proofErr w:type="spellStart"/>
            <w:r>
              <w:rPr>
                <w:bCs/>
                <w:sz w:val="20"/>
                <w:szCs w:val="22"/>
                <w:lang w:val="en-GB" w:eastAsia="zh-CN"/>
              </w:rPr>
              <w:t>U</w:t>
            </w:r>
            <w:r w:rsidR="00815D47">
              <w:rPr>
                <w:bCs/>
                <w:sz w:val="20"/>
                <w:szCs w:val="22"/>
                <w:lang w:val="en-GB" w:eastAsia="zh-CN"/>
              </w:rPr>
              <w:t>e</w:t>
            </w:r>
            <w:r>
              <w:rPr>
                <w:bCs/>
                <w:sz w:val="20"/>
                <w:szCs w:val="22"/>
                <w:lang w:val="en-GB" w:eastAsia="zh-CN"/>
              </w:rPr>
              <w:t>s</w:t>
            </w:r>
            <w:proofErr w:type="spellEnd"/>
            <w:r>
              <w:rPr>
                <w:bCs/>
                <w:sz w:val="20"/>
                <w:szCs w:val="22"/>
                <w:lang w:val="en-GB" w:eastAsia="zh-CN"/>
              </w:rPr>
              <w:t xml:space="preserve">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non-RedCap </w:t>
            </w:r>
            <w:proofErr w:type="spellStart"/>
            <w:r w:rsidR="00817FAD">
              <w:rPr>
                <w:bCs/>
                <w:sz w:val="20"/>
                <w:szCs w:val="22"/>
                <w:lang w:val="en-GB" w:eastAsia="zh-CN"/>
              </w:rPr>
              <w:t>U</w:t>
            </w:r>
            <w:r w:rsidR="00815D47">
              <w:rPr>
                <w:bCs/>
                <w:sz w:val="20"/>
                <w:szCs w:val="22"/>
                <w:lang w:val="en-GB" w:eastAsia="zh-CN"/>
              </w:rPr>
              <w:t>e</w:t>
            </w:r>
            <w:r w:rsidR="00817FAD">
              <w:rPr>
                <w:bCs/>
                <w:sz w:val="20"/>
                <w:szCs w:val="22"/>
                <w:lang w:val="en-GB" w:eastAsia="zh-CN"/>
              </w:rPr>
              <w:t>s</w:t>
            </w:r>
            <w:proofErr w:type="spellEnd"/>
            <w:r w:rsidR="00817FAD">
              <w:rPr>
                <w:bCs/>
                <w:sz w:val="20"/>
                <w:szCs w:val="22"/>
                <w:lang w:val="en-GB" w:eastAsia="zh-CN"/>
              </w:rPr>
              <w:t xml:space="preserve">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w:t>
            </w:r>
            <w:proofErr w:type="gramStart"/>
            <w:r>
              <w:rPr>
                <w:rFonts w:eastAsia="等线"/>
                <w:lang w:val="en-US" w:eastAsia="zh-CN"/>
              </w:rPr>
              <w:t>enough,</w:t>
            </w:r>
            <w:proofErr w:type="gramEnd"/>
            <w:r>
              <w:rPr>
                <w:rFonts w:eastAsia="等线"/>
                <w:lang w:val="en-US" w:eastAsia="zh-CN"/>
              </w:rPr>
              <w:t xml:space="preserve"> we will take the </w:t>
            </w:r>
            <w:proofErr w:type="spellStart"/>
            <w:r>
              <w:rPr>
                <w:rFonts w:eastAsia="等线"/>
                <w:lang w:val="en-US" w:eastAsia="zh-CN"/>
              </w:rPr>
              <w:t>CovEnh</w:t>
            </w:r>
            <w:proofErr w:type="spellEnd"/>
            <w:r>
              <w:rPr>
                <w:rFonts w:eastAsia="等线"/>
                <w:lang w:val="en-US" w:eastAsia="zh-CN"/>
              </w:rPr>
              <w:t xml:space="preserve">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 xml:space="preserve">NR_cov_enh) shall be assumed to be available also to RedCap </w:t>
            </w:r>
            <w:proofErr w:type="spellStart"/>
            <w:r>
              <w:rPr>
                <w:lang w:eastAsia="zh-CN"/>
              </w:rPr>
              <w:t>U</w:t>
            </w:r>
            <w:r w:rsidR="00815D47">
              <w:rPr>
                <w:lang w:eastAsia="zh-CN"/>
              </w:rPr>
              <w:t>e</w:t>
            </w:r>
            <w:r>
              <w:rPr>
                <w:lang w:eastAsia="zh-CN"/>
              </w:rPr>
              <w:t>s</w:t>
            </w:r>
            <w:proofErr w:type="spellEnd"/>
            <w:r>
              <w:rPr>
                <w:lang w:eastAsia="zh-CN"/>
              </w:rPr>
              <w:t xml:space="preserve"> by default (with small modifications for RedCap </w:t>
            </w:r>
            <w:proofErr w:type="spellStart"/>
            <w:r>
              <w:rPr>
                <w:lang w:eastAsia="zh-CN"/>
              </w:rPr>
              <w:t>U</w:t>
            </w:r>
            <w:r w:rsidR="00815D47">
              <w:rPr>
                <w:lang w:eastAsia="zh-CN"/>
              </w:rPr>
              <w:t>e</w:t>
            </w:r>
            <w:r>
              <w:rPr>
                <w:lang w:eastAsia="zh-CN"/>
              </w:rPr>
              <w:t>s</w:t>
            </w:r>
            <w:proofErr w:type="spellEnd"/>
            <w:r>
              <w:rPr>
                <w:lang w:eastAsia="zh-CN"/>
              </w:rPr>
              <w:t xml:space="preserve">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w:t>
            </w:r>
            <w:proofErr w:type="gramStart"/>
            <w:r>
              <w:rPr>
                <w:lang w:eastAsia="zh-CN"/>
              </w:rPr>
              <w:t>system support</w:t>
            </w:r>
            <w:proofErr w:type="gramEnd"/>
            <w:r>
              <w:rPr>
                <w:lang w:eastAsia="zh-CN"/>
              </w:rPr>
              <w:t xml:space="preserve"> CE feature and contains Redcap devices and non-Redcap devices. Then, the follow 4 cases need early indication and should be indicated separately in some cases  </w:t>
            </w:r>
          </w:p>
          <w:p w14:paraId="083AC9AD" w14:textId="77777777" w:rsidR="00FF18AE" w:rsidRDefault="00FF18AE" w:rsidP="00FF18AE">
            <w:pPr>
              <w:pStyle w:val="a5"/>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5"/>
              <w:numPr>
                <w:ilvl w:val="0"/>
                <w:numId w:val="32"/>
              </w:numPr>
              <w:rPr>
                <w:rFonts w:eastAsia="等线"/>
                <w:lang w:val="en-US" w:eastAsia="zh-CN"/>
              </w:rPr>
            </w:pPr>
            <w:r>
              <w:rPr>
                <w:rFonts w:eastAsia="等线"/>
                <w:lang w:val="en-US" w:eastAsia="zh-CN"/>
              </w:rPr>
              <w:lastRenderedPageBreak/>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w:t>
            </w:r>
            <w:proofErr w:type="spellStart"/>
            <w:r>
              <w:rPr>
                <w:rFonts w:eastAsia="Yu Mincho"/>
                <w:lang w:val="en-US" w:eastAsia="ja-JP"/>
              </w:rPr>
              <w:t>Msg</w:t>
            </w:r>
            <w:proofErr w:type="spellEnd"/>
            <w:r>
              <w:rPr>
                <w:rFonts w:eastAsia="Yu Mincho"/>
                <w:lang w:val="en-US" w:eastAsia="ja-JP"/>
              </w:rPr>
              <w:t xml:space="preserve"> 1 or </w:t>
            </w:r>
            <w:proofErr w:type="spellStart"/>
            <w:r>
              <w:rPr>
                <w:rFonts w:eastAsia="Yu Mincho"/>
                <w:lang w:val="en-US" w:eastAsia="ja-JP"/>
              </w:rPr>
              <w:t>Msg</w:t>
            </w:r>
            <w:proofErr w:type="spellEnd"/>
            <w:r>
              <w:rPr>
                <w:rFonts w:eastAsia="Yu Mincho"/>
                <w:lang w:val="en-US" w:eastAsia="ja-JP"/>
              </w:rPr>
              <w:t xml:space="preserve"> 3 can be determined under </w:t>
            </w:r>
            <w:proofErr w:type="spellStart"/>
            <w:r>
              <w:rPr>
                <w:rFonts w:eastAsia="Yu Mincho"/>
                <w:lang w:val="en-US" w:eastAsia="ja-JP"/>
              </w:rPr>
              <w:t>CovEnh</w:t>
            </w:r>
            <w:proofErr w:type="spellEnd"/>
            <w:r>
              <w:rPr>
                <w:rFonts w:eastAsia="Yu Mincho"/>
                <w:lang w:val="en-US" w:eastAsia="ja-JP"/>
              </w:rPr>
              <w:t xml:space="preserve"> WI. If early indication </w:t>
            </w:r>
            <w:proofErr w:type="spellStart"/>
            <w:r>
              <w:rPr>
                <w:rFonts w:eastAsia="Yu Mincho"/>
                <w:lang w:val="en-US" w:eastAsia="ja-JP"/>
              </w:rPr>
              <w:t>Msg</w:t>
            </w:r>
            <w:proofErr w:type="spellEnd"/>
            <w:r>
              <w:rPr>
                <w:rFonts w:eastAsia="Yu Mincho"/>
                <w:lang w:val="en-US" w:eastAsia="ja-JP"/>
              </w:rPr>
              <w:t xml:space="preserve"> 1 or </w:t>
            </w:r>
            <w:proofErr w:type="spellStart"/>
            <w:r>
              <w:rPr>
                <w:rFonts w:eastAsia="Yu Mincho"/>
                <w:lang w:val="en-US" w:eastAsia="ja-JP"/>
              </w:rPr>
              <w:t>Msg</w:t>
            </w:r>
            <w:proofErr w:type="spellEnd"/>
            <w:r>
              <w:rPr>
                <w:rFonts w:eastAsia="Yu Mincho"/>
                <w:lang w:val="en-US" w:eastAsia="ja-JP"/>
              </w:rPr>
              <w:t xml:space="preserve">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w:t>
            </w:r>
            <w:proofErr w:type="spellStart"/>
            <w:r>
              <w:rPr>
                <w:rFonts w:eastAsia="等线"/>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xml:space="preserve">: How gNB identify Redcap UEs with </w:t>
            </w:r>
            <w:proofErr w:type="spellStart"/>
            <w:r>
              <w:rPr>
                <w:rFonts w:eastAsia="宋体"/>
                <w:lang w:val="en-US" w:eastAsia="zh-CN"/>
              </w:rPr>
              <w:t>CovEnh</w:t>
            </w:r>
            <w:proofErr w:type="spellEnd"/>
            <w:r>
              <w:rPr>
                <w:rFonts w:eastAsia="宋体"/>
                <w:lang w:val="en-US" w:eastAsia="zh-CN"/>
              </w:rPr>
              <w:t xml:space="preserve"> feature and RedCap UEs without </w:t>
            </w:r>
            <w:proofErr w:type="spellStart"/>
            <w:r>
              <w:rPr>
                <w:rFonts w:eastAsia="宋体"/>
                <w:lang w:val="en-US" w:eastAsia="zh-CN"/>
              </w:rPr>
              <w:t>CovEnh</w:t>
            </w:r>
            <w:proofErr w:type="spellEnd"/>
            <w:r>
              <w:rPr>
                <w:rFonts w:eastAsia="宋体"/>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w:t>
            </w:r>
            <w:proofErr w:type="spellStart"/>
            <w:r>
              <w:rPr>
                <w:rFonts w:eastAsia="Yu Mincho"/>
                <w:lang w:val="en-US" w:eastAsia="ja-JP"/>
              </w:rPr>
              <w:t>CovEnh</w:t>
            </w:r>
            <w:proofErr w:type="spellEnd"/>
            <w:r>
              <w:rPr>
                <w:rFonts w:eastAsia="Yu Mincho"/>
                <w:lang w:val="en-US" w:eastAsia="ja-JP"/>
              </w:rPr>
              <w:t xml:space="preserve">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w:t>
            </w:r>
            <w:proofErr w:type="spellStart"/>
            <w:r>
              <w:rPr>
                <w:rFonts w:eastAsia="等线"/>
                <w:lang w:val="en-US" w:eastAsia="zh-CN"/>
              </w:rPr>
              <w:t>CovEnh</w:t>
            </w:r>
            <w:proofErr w:type="spellEnd"/>
            <w:r>
              <w:rPr>
                <w:rFonts w:eastAsia="等线"/>
                <w:lang w:val="en-US" w:eastAsia="zh-CN"/>
              </w:rPr>
              <w:t xml:space="preserve"> feature into account. We do not want see any discrepancy when </w:t>
            </w:r>
            <w:proofErr w:type="spellStart"/>
            <w:r>
              <w:rPr>
                <w:rFonts w:eastAsia="等线"/>
                <w:lang w:val="en-US" w:eastAsia="zh-CN"/>
              </w:rPr>
              <w:t>CovEnh</w:t>
            </w:r>
            <w:proofErr w:type="spellEnd"/>
            <w:r>
              <w:rPr>
                <w:rFonts w:eastAsia="等线"/>
                <w:lang w:val="en-US" w:eastAsia="zh-CN"/>
              </w:rPr>
              <w:t xml:space="preserve">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w:t>
            </w:r>
            <w:proofErr w:type="spellStart"/>
            <w:r>
              <w:rPr>
                <w:rFonts w:eastAsia="Yu Mincho"/>
                <w:lang w:val="en-US" w:eastAsia="ja-JP"/>
              </w:rPr>
              <w:t>CovEnh</w:t>
            </w:r>
            <w:proofErr w:type="spellEnd"/>
            <w:r>
              <w:rPr>
                <w:rFonts w:eastAsia="Yu Mincho"/>
                <w:lang w:val="en-US" w:eastAsia="ja-JP"/>
              </w:rPr>
              <w:t xml:space="preserve">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r w:rsidRPr="00E63D6C">
              <w:rPr>
                <w:i/>
                <w:iCs/>
                <w:lang w:eastAsia="zh-CN"/>
              </w:rPr>
              <w:t xml:space="preserve">NR_cov_enh) shall be assumed to be available also to RedCap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by default (with small modifications for RedCap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(either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 xml:space="preserve">lso, following may be specified in </w:t>
            </w:r>
            <w:proofErr w:type="spellStart"/>
            <w:r>
              <w:rPr>
                <w:rFonts w:eastAsia="Yu Mincho"/>
                <w:lang w:val="en-US" w:eastAsia="ja-JP"/>
              </w:rPr>
              <w:t>CovEnh</w:t>
            </w:r>
            <w:proofErr w:type="spellEnd"/>
            <w:r>
              <w:rPr>
                <w:rFonts w:eastAsia="Yu Mincho"/>
                <w:lang w:val="en-US" w:eastAsia="ja-JP"/>
              </w:rPr>
              <w:t xml:space="preserve"> WI depending on the discussion:</w:t>
            </w:r>
          </w:p>
          <w:p w14:paraId="777A9629"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w:t>
            </w:r>
            <w:proofErr w:type="spellStart"/>
            <w:r>
              <w:rPr>
                <w:rFonts w:eastAsia="Yu Mincho"/>
                <w:sz w:val="20"/>
                <w:szCs w:val="21"/>
                <w:lang w:val="en-US"/>
              </w:rPr>
              <w:t>CovEnh</w:t>
            </w:r>
            <w:proofErr w:type="spellEnd"/>
            <w:r>
              <w:rPr>
                <w:rFonts w:eastAsia="Yu Mincho"/>
                <w:sz w:val="20"/>
                <w:szCs w:val="21"/>
                <w:lang w:val="en-US"/>
              </w:rPr>
              <w:t xml:space="preserve">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5"/>
              <w:numPr>
                <w:ilvl w:val="0"/>
                <w:numId w:val="6"/>
              </w:numPr>
              <w:rPr>
                <w:rFonts w:eastAsia="Yu Mincho"/>
                <w:sz w:val="20"/>
                <w:szCs w:val="21"/>
                <w:lang w:val="en-US"/>
              </w:rPr>
            </w:pPr>
            <w:r w:rsidRPr="006D4E46">
              <w:rPr>
                <w:rFonts w:eastAsia="Yu Mincho"/>
                <w:sz w:val="20"/>
                <w:szCs w:val="21"/>
                <w:lang w:val="en-US"/>
              </w:rPr>
              <w:lastRenderedPageBreak/>
              <w:t xml:space="preserve">Early indication whether RedCap UEs or non-RedCap UEs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11ED586A" w14:textId="77777777" w:rsidR="006E2CC4" w:rsidRPr="009E703E"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 xml:space="preserve">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proofErr w:type="spellStart"/>
            <w:r w:rsidRPr="00794B35">
              <w:rPr>
                <w:rFonts w:eastAsia="Yu Mincho"/>
              </w:rPr>
              <w:t>CovEnh</w:t>
            </w:r>
            <w:proofErr w:type="spellEnd"/>
            <w:r w:rsidRPr="00794B35">
              <w:rPr>
                <w:rFonts w:eastAsia="Yu Mincho"/>
              </w:rPr>
              <w:t xml:space="preserve">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proofErr w:type="spellStart"/>
            <w:r w:rsidRPr="00794B35">
              <w:rPr>
                <w:rFonts w:eastAsia="Yu Mincho"/>
              </w:rPr>
              <w:t>CovEnh</w:t>
            </w:r>
            <w:proofErr w:type="spellEnd"/>
            <w:r w:rsidRPr="00794B35">
              <w:rPr>
                <w:rFonts w:eastAsia="Yu Mincho"/>
              </w:rPr>
              <w:t xml:space="preserve">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In our view, early indication of RedCap UE type is necessary for multiple purposes. However</w:t>
            </w:r>
            <w:proofErr w:type="gramStart"/>
            <w:r>
              <w:rPr>
                <w:rFonts w:eastAsia="Yu Mincho"/>
                <w:lang w:val="en-US" w:eastAsia="ja-JP"/>
              </w:rPr>
              <w:t xml:space="preserve">, </w:t>
            </w:r>
            <w:r w:rsidRPr="00CF0B40">
              <w:rPr>
                <w:rFonts w:eastAsia="Yu Mincho"/>
                <w:lang w:val="en-US" w:eastAsia="ja-JP"/>
              </w:rPr>
              <w:t>,</w:t>
            </w:r>
            <w:proofErr w:type="gramEnd"/>
            <w:r w:rsidRPr="00CF0B40">
              <w:rPr>
                <w:rFonts w:eastAsia="Yu Mincho"/>
                <w:lang w:val="en-US" w:eastAsia="ja-JP"/>
              </w:rPr>
              <w:t xml:space="preserve">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等线" w:hint="eastAsia"/>
                <w:lang w:val="en-US" w:eastAsia="zh-CN"/>
              </w:rPr>
            </w:pPr>
            <w:r>
              <w:rPr>
                <w:rFonts w:eastAsia="等线"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等线" w:hint="eastAsia"/>
                <w:lang w:val="en-US" w:eastAsia="zh-CN"/>
              </w:rPr>
            </w:pPr>
            <w:r>
              <w:rPr>
                <w:rFonts w:eastAsia="等线" w:hint="eastAsia"/>
                <w:lang w:val="en-US" w:eastAsia="zh-CN"/>
              </w:rPr>
              <w:t xml:space="preserve">Considering that early identification of CE-capable UE in R17 </w:t>
            </w:r>
            <w:proofErr w:type="spellStart"/>
            <w:r>
              <w:rPr>
                <w:rFonts w:eastAsia="等线" w:hint="eastAsia"/>
                <w:lang w:val="en-US" w:eastAsia="zh-CN"/>
              </w:rPr>
              <w:t>CovEnh</w:t>
            </w:r>
            <w:proofErr w:type="spellEnd"/>
            <w:r w:rsidRPr="00FA1614">
              <w:rPr>
                <w:rFonts w:eastAsia="等线" w:hint="eastAsia"/>
                <w:lang w:val="en-US" w:eastAsia="zh-CN"/>
              </w:rPr>
              <w:t xml:space="preserve"> </w:t>
            </w:r>
            <w:r>
              <w:rPr>
                <w:rFonts w:eastAsia="等线" w:hint="eastAsia"/>
                <w:lang w:val="en-US" w:eastAsia="zh-CN"/>
              </w:rPr>
              <w:t xml:space="preserve">is still under discussion, there is no clear direction on cross-topic design. Thus, taking the progress of </w:t>
            </w:r>
            <w:proofErr w:type="spellStart"/>
            <w:r>
              <w:rPr>
                <w:rFonts w:eastAsia="等线" w:hint="eastAsia"/>
                <w:lang w:val="en-US" w:eastAsia="zh-CN"/>
              </w:rPr>
              <w:t>CovEnh</w:t>
            </w:r>
            <w:proofErr w:type="spellEnd"/>
            <w:r>
              <w:rPr>
                <w:rFonts w:eastAsia="等线" w:hint="eastAsia"/>
                <w:lang w:val="en-US" w:eastAsia="zh-CN"/>
              </w:rPr>
              <w:t xml:space="preserve"> into consideration is more like a </w:t>
            </w:r>
            <w:r>
              <w:rPr>
                <w:rFonts w:eastAsia="等线"/>
                <w:lang w:val="en-US" w:eastAsia="zh-CN"/>
              </w:rPr>
              <w:t>principle</w:t>
            </w:r>
            <w:r>
              <w:rPr>
                <w:rFonts w:eastAsia="等线" w:hint="eastAsia"/>
                <w:lang w:val="en-US" w:eastAsia="zh-CN"/>
              </w:rPr>
              <w:t xml:space="preserve"> we should keep in mind, but maybe no need to hurry to any conclusion. In the later phase, e.g. during some potential down-selection of early indication of RedCap UE, the outcome of </w:t>
            </w:r>
            <w:proofErr w:type="spellStart"/>
            <w:r>
              <w:rPr>
                <w:rFonts w:eastAsia="等线" w:hint="eastAsia"/>
                <w:lang w:val="en-US" w:eastAsia="zh-CN"/>
              </w:rPr>
              <w:t>CovEnh</w:t>
            </w:r>
            <w:proofErr w:type="spellEnd"/>
            <w:r>
              <w:rPr>
                <w:rFonts w:eastAsia="等线" w:hint="eastAsia"/>
                <w:lang w:val="en-US" w:eastAsia="zh-CN"/>
              </w:rPr>
              <w:t xml:space="preserve"> may be taken into consideration.</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10" w:name="_Hlk67648184"/>
            <w:r w:rsidRPr="00770328">
              <w:rPr>
                <w:rFonts w:eastAsia="宋体"/>
                <w:bCs/>
                <w:lang w:val="en-US" w:eastAsia="ja-JP"/>
              </w:rPr>
              <w:t xml:space="preserve">Specify a system information indication to indicate whether a RedCap UE can camp on the cell/frequency or not; </w:t>
            </w:r>
            <w:bookmarkStart w:id="11" w:name="_Hlk67650013"/>
            <w:r w:rsidRPr="00770328">
              <w:rPr>
                <w:rFonts w:eastAsia="宋体"/>
                <w:bCs/>
                <w:lang w:val="en-US" w:eastAsia="ja-JP"/>
              </w:rPr>
              <w:t>it shall be possible for the indication to be specific to the number of Rx branches of the UE</w:t>
            </w:r>
            <w:bookmarkEnd w:id="10"/>
            <w:bookmarkEnd w:id="11"/>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w:t>
      </w:r>
      <w:proofErr w:type="gramStart"/>
      <w:r>
        <w:rPr>
          <w:rFonts w:eastAsia="Yu Mincho"/>
        </w:rPr>
        <w:t>18</w:t>
      </w:r>
      <w:proofErr w:type="gramEnd"/>
      <w:r>
        <w:rPr>
          <w:rFonts w:eastAsia="Yu Mincho"/>
        </w:rPr>
        <w:t xml:space="preserve">]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proofErr w:type="spellStart"/>
      <w:r w:rsidR="00815D47">
        <w:t>ignalling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lastRenderedPageBreak/>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lastRenderedPageBreak/>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lastRenderedPageBreak/>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lastRenderedPageBreak/>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lastRenderedPageBreak/>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RedCap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RedCap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w:t>
            </w:r>
            <w:proofErr w:type="spellStart"/>
            <w:r>
              <w:rPr>
                <w:rFonts w:eastAsia="等线"/>
                <w:szCs w:val="22"/>
                <w:lang w:val="en-US" w:eastAsia="zh-CN"/>
              </w:rPr>
              <w:t>staring</w:t>
            </w:r>
            <w:proofErr w:type="spellEnd"/>
            <w:r>
              <w:rPr>
                <w:rFonts w:eastAsia="等线"/>
                <w:szCs w:val="22"/>
                <w:lang w:val="en-US" w:eastAsia="zh-CN"/>
              </w:rPr>
              <w:t xml:space="preserve">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 xml:space="preserve">The third FFS is not so clear. Does it mean: whether the indication has dependency on number of Rx </w:t>
            </w:r>
            <w:proofErr w:type="gramStart"/>
            <w:r>
              <w:rPr>
                <w:rFonts w:eastAsia="等线"/>
                <w:szCs w:val="22"/>
                <w:lang w:val="en-US" w:eastAsia="zh-CN"/>
              </w:rPr>
              <w:t>branches  and</w:t>
            </w:r>
            <w:proofErr w:type="gramEnd"/>
            <w:r>
              <w:rPr>
                <w:rFonts w:eastAsia="等线"/>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1A49D261"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w:t>
            </w:r>
            <w:proofErr w:type="spellStart"/>
            <w:r>
              <w:rPr>
                <w:rFonts w:eastAsia="Yu Mincho"/>
                <w:bCs/>
              </w:rPr>
              <w:t>U</w:t>
            </w:r>
            <w:r w:rsidR="00815D47">
              <w:rPr>
                <w:rFonts w:eastAsia="Yu Mincho"/>
                <w:bCs/>
              </w:rPr>
              <w:t>e</w:t>
            </w:r>
            <w:r>
              <w:rPr>
                <w:rFonts w:eastAsia="Yu Mincho"/>
                <w:bCs/>
              </w:rPr>
              <w:t>s</w:t>
            </w:r>
            <w:proofErr w:type="spellEnd"/>
            <w:r>
              <w:rPr>
                <w:rFonts w:eastAsia="Yu Mincho"/>
                <w:bCs/>
              </w:rPr>
              <w:t xml:space="preserve">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Access control indication in SIB will take much longer time for RedCap U</w:t>
            </w:r>
            <w:r w:rsidR="00815D47">
              <w:rPr>
                <w:rFonts w:eastAsia="宋体"/>
                <w:szCs w:val="24"/>
                <w:lang w:val="it-IT" w:eastAsia="zh-CN"/>
              </w:rPr>
              <w:t>e</w:t>
            </w:r>
            <w:r>
              <w:rPr>
                <w:rFonts w:eastAsia="宋体"/>
                <w:szCs w:val="24"/>
                <w:lang w:val="it-IT" w:eastAsia="zh-CN"/>
              </w:rPr>
              <w:t xml:space="preserve">s to identify the accessible cells. </w:t>
            </w:r>
            <w:r>
              <w:rPr>
                <w:rFonts w:eastAsia="宋体"/>
                <w:bCs/>
                <w:lang w:eastAsia="zh-CN"/>
              </w:rPr>
              <w:t xml:space="preserve">Similar to legacy NE </w:t>
            </w:r>
            <w:proofErr w:type="spellStart"/>
            <w:r>
              <w:rPr>
                <w:rFonts w:eastAsia="宋体"/>
                <w:bCs/>
                <w:lang w:eastAsia="zh-CN"/>
              </w:rPr>
              <w:t>U</w:t>
            </w:r>
            <w:r w:rsidR="00815D47">
              <w:rPr>
                <w:rFonts w:eastAsia="宋体"/>
                <w:bCs/>
                <w:lang w:eastAsia="zh-CN"/>
              </w:rPr>
              <w:t>e</w:t>
            </w:r>
            <w:r>
              <w:rPr>
                <w:rFonts w:eastAsia="宋体"/>
                <w:bCs/>
                <w:lang w:eastAsia="zh-CN"/>
              </w:rPr>
              <w:t>s</w:t>
            </w:r>
            <w:proofErr w:type="spellEnd"/>
            <w:r>
              <w:rPr>
                <w:rFonts w:eastAsia="宋体"/>
                <w:bCs/>
                <w:lang w:eastAsia="zh-CN"/>
              </w:rPr>
              <w:t xml:space="preserve">, besides access </w:t>
            </w:r>
            <w:r>
              <w:rPr>
                <w:rFonts w:eastAsia="宋体"/>
                <w:bCs/>
                <w:lang w:eastAsia="zh-CN"/>
              </w:rPr>
              <w:lastRenderedPageBreak/>
              <w:t xml:space="preserve">control information carried in SIB, earlier indication of access control for RedCap </w:t>
            </w:r>
            <w:proofErr w:type="spellStart"/>
            <w:r>
              <w:rPr>
                <w:rFonts w:eastAsia="宋体"/>
                <w:bCs/>
                <w:lang w:eastAsia="zh-CN"/>
              </w:rPr>
              <w:t>U</w:t>
            </w:r>
            <w:r w:rsidR="00815D47">
              <w:rPr>
                <w:rFonts w:eastAsia="宋体"/>
                <w:bCs/>
                <w:lang w:eastAsia="zh-CN"/>
              </w:rPr>
              <w:t>e</w:t>
            </w:r>
            <w:r>
              <w:rPr>
                <w:rFonts w:eastAsia="宋体"/>
                <w:bCs/>
                <w:lang w:eastAsia="zh-CN"/>
              </w:rPr>
              <w:t>s</w:t>
            </w:r>
            <w:proofErr w:type="spellEnd"/>
            <w:r>
              <w:rPr>
                <w:rFonts w:eastAsia="宋体"/>
                <w:bCs/>
                <w:lang w:eastAsia="zh-CN"/>
              </w:rPr>
              <w:t xml:space="preserve"> is beneficial for power saving of RedCap </w:t>
            </w:r>
            <w:proofErr w:type="spellStart"/>
            <w:r>
              <w:rPr>
                <w:rFonts w:eastAsia="宋体"/>
                <w:bCs/>
                <w:lang w:eastAsia="zh-CN"/>
              </w:rPr>
              <w:t>U</w:t>
            </w:r>
            <w:r w:rsidR="00815D47">
              <w:rPr>
                <w:rFonts w:eastAsia="宋体"/>
                <w:bCs/>
                <w:lang w:eastAsia="zh-CN"/>
              </w:rPr>
              <w:t>e</w:t>
            </w:r>
            <w:r>
              <w:rPr>
                <w:rFonts w:eastAsia="宋体"/>
                <w:bCs/>
                <w:lang w:eastAsia="zh-CN"/>
              </w:rPr>
              <w:t>s</w:t>
            </w:r>
            <w:proofErr w:type="spellEnd"/>
            <w:r>
              <w:rPr>
                <w:rFonts w:eastAsia="宋体"/>
                <w:bCs/>
                <w:lang w:eastAsia="zh-CN"/>
              </w:rPr>
              <w:t>.</w:t>
            </w:r>
          </w:p>
          <w:p w14:paraId="76FC254C" w14:textId="77777777" w:rsidR="00D51D50" w:rsidRDefault="00D51D50" w:rsidP="00D51D50">
            <w:pPr>
              <w:spacing w:after="0"/>
              <w:jc w:val="both"/>
              <w:rPr>
                <w:rFonts w:eastAsia="宋体"/>
                <w:bCs/>
                <w:lang w:eastAsia="zh-CN"/>
              </w:rPr>
            </w:pPr>
          </w:p>
          <w:p w14:paraId="4F1A72A9" w14:textId="114D732B"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w:t>
            </w:r>
            <w:r w:rsidR="00815D47">
              <w:rPr>
                <w:rFonts w:eastAsia="宋体"/>
                <w:szCs w:val="24"/>
                <w:lang w:val="it-IT" w:eastAsia="zh-CN"/>
              </w:rPr>
              <w:t>e</w:t>
            </w:r>
            <w:r>
              <w:rPr>
                <w:rFonts w:eastAsia="宋体"/>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宋体"/>
                <w:szCs w:val="24"/>
                <w:lang w:val="it-IT" w:eastAsia="zh-CN"/>
              </w:rPr>
              <w:t>e</w:t>
            </w:r>
            <w:r>
              <w:rPr>
                <w:rFonts w:eastAsia="宋体"/>
                <w:szCs w:val="24"/>
                <w:lang w:val="it-IT" w:eastAsia="zh-CN"/>
              </w:rPr>
              <w:t>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5"/>
              <w:numPr>
                <w:ilvl w:val="0"/>
                <w:numId w:val="23"/>
              </w:numPr>
              <w:spacing w:after="0"/>
              <w:jc w:val="both"/>
              <w:rPr>
                <w:rFonts w:eastAsia="等线"/>
                <w:bCs/>
                <w:sz w:val="21"/>
                <w:szCs w:val="21"/>
                <w:lang w:eastAsia="zh-CN"/>
              </w:rPr>
            </w:pPr>
            <w:proofErr w:type="gramStart"/>
            <w:r w:rsidRPr="008368E7">
              <w:rPr>
                <w:rFonts w:eastAsia="等线" w:hint="eastAsia"/>
                <w:bCs/>
                <w:sz w:val="21"/>
                <w:szCs w:val="21"/>
                <w:lang w:val="en-US" w:eastAsia="zh-CN"/>
              </w:rPr>
              <w:t>SI</w:t>
            </w:r>
            <w:r w:rsidRPr="008368E7">
              <w:rPr>
                <w:rFonts w:eastAsia="等线"/>
                <w:bCs/>
                <w:sz w:val="21"/>
                <w:szCs w:val="21"/>
                <w:lang w:val="en-US" w:eastAsia="zh-CN"/>
              </w:rPr>
              <w:t>B1(</w:t>
            </w:r>
            <w:proofErr w:type="gramEnd"/>
            <w:r w:rsidRPr="008368E7">
              <w:rPr>
                <w:rFonts w:eastAsia="等线"/>
                <w:bCs/>
                <w:sz w:val="21"/>
                <w:szCs w:val="21"/>
                <w:lang w:val="en-US" w:eastAsia="zh-CN"/>
              </w:rPr>
              <w:t xml:space="preserve">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 xml:space="preserve">Based on the RAN2 agreements (copied in </w:t>
            </w:r>
            <w:proofErr w:type="spellStart"/>
            <w:r>
              <w:rPr>
                <w:rFonts w:eastAsia="等线"/>
                <w:bCs/>
                <w:sz w:val="21"/>
                <w:szCs w:val="21"/>
                <w:lang w:eastAsia="zh-CN"/>
              </w:rPr>
              <w:t>Xiaomi’s</w:t>
            </w:r>
            <w:proofErr w:type="spellEnd"/>
            <w:r>
              <w:rPr>
                <w:rFonts w:eastAsia="等线"/>
                <w:bCs/>
                <w:sz w:val="21"/>
                <w:szCs w:val="21"/>
                <w:lang w:eastAsia="zh-CN"/>
              </w:rPr>
              <w:t xml:space="preserve">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5"/>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 xml:space="preserve">If RAN2 suggested </w:t>
            </w:r>
            <w:proofErr w:type="gramStart"/>
            <w:r w:rsidRPr="00535649">
              <w:rPr>
                <w:rFonts w:eastAsia="Yu Mincho"/>
                <w:bCs/>
                <w:lang w:eastAsia="ja-JP"/>
              </w:rPr>
              <w:t>to use</w:t>
            </w:r>
            <w:proofErr w:type="gramEnd"/>
            <w:r w:rsidRPr="00535649">
              <w:rPr>
                <w:rFonts w:eastAsia="Yu Mincho"/>
                <w:bCs/>
                <w:lang w:eastAsia="ja-JP"/>
              </w:rPr>
              <w:t xml:space="preserv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5"/>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5"/>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RedCap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lastRenderedPageBreak/>
              <w:t>Based on the findings of the TR study, RedCap UEs with 1 Rx may benefit from coverage enhancements to msg2 and beyond in certain scenarios.</w:t>
            </w:r>
          </w:p>
          <w:p w14:paraId="76FD15E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5"/>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RedCap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5"/>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5"/>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5"/>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RedCap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RedCap </w:t>
            </w:r>
            <w:proofErr w:type="spellStart"/>
            <w:r w:rsidRPr="005E38D9">
              <w:rPr>
                <w:highlight w:val="yellow"/>
              </w:rPr>
              <w:t>U</w:t>
            </w:r>
            <w:r w:rsidR="00815D47" w:rsidRPr="005E38D9">
              <w:rPr>
                <w:highlight w:val="yellow"/>
              </w:rPr>
              <w:t>e</w:t>
            </w:r>
            <w:r w:rsidRPr="005E38D9">
              <w:rPr>
                <w:highlight w:val="yellow"/>
              </w:rPr>
              <w:t>s</w:t>
            </w:r>
            <w:proofErr w:type="spellEnd"/>
            <w:r w:rsidRPr="005E38D9">
              <w:rPr>
                <w:highlight w:val="yellow"/>
              </w:rPr>
              <w:t>.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 xml:space="preserve">e agree with </w:t>
            </w:r>
            <w:proofErr w:type="spellStart"/>
            <w:r>
              <w:rPr>
                <w:rFonts w:eastAsia="等线"/>
                <w:bCs/>
                <w:lang w:eastAsia="zh-CN"/>
              </w:rPr>
              <w:t>xiaomi</w:t>
            </w:r>
            <w:proofErr w:type="spellEnd"/>
            <w:r>
              <w:rPr>
                <w:rFonts w:eastAsia="等线"/>
                <w:bCs/>
                <w:lang w:eastAsia="zh-CN"/>
              </w:rPr>
              <w:t xml:space="preserve">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 xml:space="preserve">AN2 agreement above does not mention using DCI. RAN1 does not need to study it now. We share </w:t>
            </w:r>
            <w:proofErr w:type="spellStart"/>
            <w:r>
              <w:rPr>
                <w:rFonts w:eastAsia="Yu Mincho"/>
                <w:lang w:eastAsia="ja-JP"/>
              </w:rPr>
              <w:t>vivo’s</w:t>
            </w:r>
            <w:proofErr w:type="spellEnd"/>
            <w:r>
              <w:rPr>
                <w:rFonts w:eastAsia="Yu Mincho"/>
                <w:lang w:eastAsia="ja-JP"/>
              </w:rPr>
              <w:t xml:space="preserve">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等线"/>
                <w:lang w:val="en-US" w:eastAsia="zh-CN"/>
              </w:rPr>
            </w:pPr>
            <w:r>
              <w:rPr>
                <w:rFonts w:eastAsia="等线"/>
                <w:lang w:val="en-US" w:eastAsia="zh-CN"/>
              </w:rPr>
              <w:t>V</w:t>
            </w:r>
            <w:r w:rsidR="005C3791">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w:t>
            </w:r>
            <w:proofErr w:type="gramStart"/>
            <w:r>
              <w:rPr>
                <w:rFonts w:eastAsia="等线"/>
                <w:bCs/>
                <w:lang w:eastAsia="zh-CN"/>
              </w:rPr>
              <w:t>is</w:t>
            </w:r>
            <w:proofErr w:type="gramEnd"/>
            <w:r>
              <w:rPr>
                <w:rFonts w:eastAsia="等线"/>
                <w:bCs/>
                <w:lang w:eastAsia="zh-CN"/>
              </w:rPr>
              <w:t xml:space="preserve">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等线"/>
                <w:lang w:val="en-US" w:eastAsia="zh-CN"/>
              </w:rPr>
            </w:pPr>
            <w:r>
              <w:rPr>
                <w:rFonts w:eastAsia="等线" w:hint="eastAsia"/>
                <w:lang w:val="en-US" w:eastAsia="zh-CN"/>
              </w:rPr>
              <w:t>Z</w:t>
            </w:r>
            <w:r>
              <w:rPr>
                <w:rFonts w:eastAsia="等线"/>
                <w:lang w:val="en-US" w:eastAsia="zh-CN"/>
              </w:rPr>
              <w:t>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等线"/>
                <w:bCs/>
                <w:lang w:eastAsia="zh-CN"/>
              </w:rPr>
            </w:pPr>
            <w:r>
              <w:rPr>
                <w:rFonts w:eastAsia="等线" w:hint="eastAsia"/>
                <w:bCs/>
                <w:lang w:eastAsia="zh-CN"/>
              </w:rPr>
              <w:t>D</w:t>
            </w:r>
            <w:r>
              <w:rPr>
                <w:rFonts w:eastAsia="等线"/>
                <w:bCs/>
                <w:lang w:eastAsia="zh-CN"/>
              </w:rPr>
              <w:t>CI indication is RAN1 related issue. It is beneficial for power consumption without any additional</w:t>
            </w:r>
            <w:r w:rsidR="007F5355">
              <w:rPr>
                <w:rFonts w:eastAsia="等线"/>
                <w:bCs/>
                <w:lang w:eastAsia="zh-CN"/>
              </w:rPr>
              <w:t xml:space="preserve"> overhead</w:t>
            </w:r>
            <w:r>
              <w:rPr>
                <w:rFonts w:eastAsia="等线"/>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等线"/>
                <w:lang w:val="en-US" w:eastAsia="zh-CN"/>
              </w:rPr>
            </w:pPr>
            <w:r>
              <w:rPr>
                <w:rFonts w:eastAsia="等线"/>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等线"/>
                <w:bCs/>
                <w:lang w:eastAsia="zh-CN"/>
              </w:rPr>
            </w:pPr>
            <w:r>
              <w:rPr>
                <w:rFonts w:eastAsia="等线"/>
                <w:bCs/>
                <w:lang w:eastAsia="zh-CN"/>
              </w:rPr>
              <w:t xml:space="preserve">Agree with Vivo that </w:t>
            </w:r>
            <w:proofErr w:type="gramStart"/>
            <w:r>
              <w:rPr>
                <w:rFonts w:eastAsia="等线"/>
                <w:bCs/>
                <w:lang w:eastAsia="zh-CN"/>
              </w:rPr>
              <w:t>an LS</w:t>
            </w:r>
            <w:proofErr w:type="gramEnd"/>
            <w:r>
              <w:rPr>
                <w:rFonts w:eastAsia="等线"/>
                <w:bCs/>
                <w:lang w:eastAsia="zh-CN"/>
              </w:rPr>
              <w:t xml:space="preserve">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BF1C78" w14:paraId="33CFE868" w14:textId="77777777" w:rsidTr="006B43A5">
        <w:tc>
          <w:tcPr>
            <w:tcW w:w="1479" w:type="dxa"/>
          </w:tcPr>
          <w:p w14:paraId="16378CA7" w14:textId="77777777" w:rsidR="00BF1C78" w:rsidRDefault="00BF1C78" w:rsidP="00363ADE">
            <w:pPr>
              <w:rPr>
                <w:rFonts w:eastAsia="Yu Mincho"/>
                <w:lang w:val="en-US" w:eastAsia="ja-JP"/>
              </w:rPr>
            </w:pPr>
          </w:p>
        </w:tc>
        <w:tc>
          <w:tcPr>
            <w:tcW w:w="1372" w:type="dxa"/>
          </w:tcPr>
          <w:p w14:paraId="6C1BAF2B" w14:textId="77777777" w:rsidR="00BF1C78" w:rsidRDefault="00BF1C78" w:rsidP="00363ADE">
            <w:pPr>
              <w:tabs>
                <w:tab w:val="left" w:pos="551"/>
              </w:tabs>
              <w:rPr>
                <w:rFonts w:eastAsia="Yu Mincho"/>
                <w:lang w:eastAsia="ja-JP"/>
              </w:rPr>
            </w:pPr>
          </w:p>
        </w:tc>
        <w:tc>
          <w:tcPr>
            <w:tcW w:w="6780" w:type="dxa"/>
          </w:tcPr>
          <w:p w14:paraId="7D1BEFEA" w14:textId="77777777" w:rsidR="00BF1C78" w:rsidRDefault="00BF1C78" w:rsidP="00363ADE">
            <w:pPr>
              <w:spacing w:after="0"/>
              <w:jc w:val="both"/>
              <w:rPr>
                <w:rFonts w:eastAsia="Yu Mincho"/>
                <w:bCs/>
                <w:lang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xml:space="preserve">, </w:t>
      </w:r>
      <w:proofErr w:type="gramStart"/>
      <w:r w:rsidR="001F08AC">
        <w:t>29</w:t>
      </w:r>
      <w:proofErr w:type="gramEnd"/>
      <w:r>
        <w:rPr>
          <w:rFonts w:eastAsia="Yu Mincho"/>
          <w:lang w:eastAsia="ja-JP"/>
        </w:rPr>
        <w:t xml:space="preserve">] discuss what kind of system information indication is necessary. </w:t>
      </w:r>
      <w:r w:rsidR="00814F2F">
        <w:rPr>
          <w:rFonts w:eastAsia="Yu Mincho"/>
          <w:lang w:eastAsia="ja-JP"/>
        </w:rPr>
        <w:t>Several contributions [</w:t>
      </w:r>
      <w:r w:rsidR="00814F2F">
        <w:t xml:space="preserve">3, 9, 19, </w:t>
      </w:r>
      <w:proofErr w:type="gramStart"/>
      <w:r w:rsidR="00814F2F">
        <w:t>23</w:t>
      </w:r>
      <w:proofErr w:type="gramEnd"/>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w:t>
      </w:r>
      <w:proofErr w:type="gramStart"/>
      <w:r w:rsidR="00777EEB">
        <w:t>19</w:t>
      </w:r>
      <w:proofErr w:type="gramEnd"/>
      <w:r w:rsidR="00777EEB">
        <w:t xml:space="preserve">] </w:t>
      </w:r>
      <w:r w:rsidR="00777EEB">
        <w:rPr>
          <w:rFonts w:eastAsia="Yu Mincho"/>
          <w:lang w:eastAsia="ja-JP"/>
        </w:rPr>
        <w:t>propose the a</w:t>
      </w:r>
      <w:r w:rsidR="00777EEB" w:rsidRPr="003A2578">
        <w:t xml:space="preserve">ccess control specific to RedCap </w:t>
      </w:r>
      <w:proofErr w:type="spellStart"/>
      <w:r w:rsidR="00777EEB" w:rsidRPr="003A2578">
        <w:t>U</w:t>
      </w:r>
      <w:r w:rsidR="007F5355" w:rsidRPr="003A2578">
        <w:t>e</w:t>
      </w:r>
      <w:r w:rsidR="00777EEB" w:rsidRPr="003A2578">
        <w:t>s</w:t>
      </w:r>
      <w:proofErr w:type="spellEnd"/>
      <w:r w:rsidR="00777EEB" w:rsidRPr="003A2578">
        <w:t xml:space="preserve">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w:t>
      </w:r>
      <w:r w:rsidR="004B3483">
        <w:lastRenderedPageBreak/>
        <w:t xml:space="preserve">contribution [17] propose a scheme </w:t>
      </w:r>
      <w:r w:rsidR="004B3483" w:rsidRPr="006942F4">
        <w:t xml:space="preserve">restricting RedCap </w:t>
      </w:r>
      <w:proofErr w:type="spellStart"/>
      <w:r w:rsidR="004B3483" w:rsidRPr="006942F4">
        <w:t>U</w:t>
      </w:r>
      <w:r w:rsidR="007F5355" w:rsidRPr="006942F4">
        <w:t>e</w:t>
      </w:r>
      <w:r w:rsidR="004B3483" w:rsidRPr="006942F4">
        <w:t>s</w:t>
      </w:r>
      <w:proofErr w:type="spellEnd"/>
      <w:r w:rsidR="004B3483" w:rsidRPr="006942F4">
        <w:t xml:space="preserve"> with poor channel conditions from accessing the network</w:t>
      </w:r>
      <w:r w:rsidR="004B3483">
        <w:t xml:space="preserve">. Another contribution [29] suggests that gNB can deprioritize RedCap </w:t>
      </w:r>
      <w:proofErr w:type="spellStart"/>
      <w:r w:rsidR="004B3483">
        <w:t>U</w:t>
      </w:r>
      <w:r w:rsidR="007F5355">
        <w:t>e</w:t>
      </w:r>
      <w:r w:rsidR="004B3483">
        <w:t>s</w:t>
      </w:r>
      <w:proofErr w:type="spellEnd"/>
      <w:r w:rsidR="004B3483">
        <w:t xml:space="preserve">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xml:space="preserve">, 23, </w:t>
      </w:r>
      <w:proofErr w:type="gramStart"/>
      <w:r w:rsidR="0058422D">
        <w:t>30</w:t>
      </w:r>
      <w:proofErr w:type="gramEnd"/>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xml:space="preserve">, </w:t>
      </w:r>
      <w:proofErr w:type="gramStart"/>
      <w:r w:rsidR="00F05654">
        <w:rPr>
          <w:rFonts w:eastAsia="Yu Mincho"/>
          <w:lang w:eastAsia="ja-JP"/>
        </w:rPr>
        <w:t>28</w:t>
      </w:r>
      <w:proofErr w:type="gramEnd"/>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RedCap </w:t>
      </w:r>
      <w:proofErr w:type="spellStart"/>
      <w:r w:rsidR="00141403">
        <w:rPr>
          <w:rFonts w:eastAsia="Yu Mincho"/>
          <w:lang w:eastAsia="ja-JP"/>
        </w:rPr>
        <w:t>U</w:t>
      </w:r>
      <w:r w:rsidR="007F5355">
        <w:rPr>
          <w:rFonts w:eastAsia="Yu Mincho"/>
          <w:lang w:eastAsia="ja-JP"/>
        </w:rPr>
        <w:t>e</w:t>
      </w:r>
      <w:r w:rsidR="00141403">
        <w:rPr>
          <w:rFonts w:eastAsia="Yu Mincho"/>
          <w:lang w:eastAsia="ja-JP"/>
        </w:rPr>
        <w:t>s</w:t>
      </w:r>
      <w:proofErr w:type="spellEnd"/>
      <w:r w:rsidR="00141403">
        <w:rPr>
          <w:rFonts w:eastAsia="Yu Mincho"/>
          <w:lang w:eastAsia="ja-JP"/>
        </w:rPr>
        <w:t xml:space="preserve"> by default unless any update is identified</w:t>
      </w:r>
      <w:bookmarkEnd w:id="12"/>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 xml:space="preserve">t least for the features that are mandatory without capability signalling for non-RedCap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the RedCap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RedCap </w:t>
      </w:r>
      <w:proofErr w:type="spellStart"/>
      <w:r w:rsidR="00CC741C" w:rsidRPr="00CC741C">
        <w:rPr>
          <w:rFonts w:eastAsia="Yu Mincho"/>
          <w:b/>
          <w:sz w:val="20"/>
          <w:szCs w:val="22"/>
          <w:lang w:val="en-GB"/>
        </w:rPr>
        <w:t>U</w:t>
      </w:r>
      <w:r w:rsidR="007F5355" w:rsidRPr="00CC741C">
        <w:rPr>
          <w:rFonts w:eastAsia="Yu Mincho"/>
          <w:b/>
          <w:sz w:val="20"/>
          <w:szCs w:val="22"/>
          <w:lang w:val="en-GB"/>
        </w:rPr>
        <w:t>e</w:t>
      </w:r>
      <w:r w:rsidR="00CC741C" w:rsidRPr="00CC741C">
        <w:rPr>
          <w:rFonts w:eastAsia="Yu Mincho"/>
          <w:b/>
          <w:sz w:val="20"/>
          <w:szCs w:val="22"/>
          <w:lang w:val="en-GB"/>
        </w:rPr>
        <w:t>s</w:t>
      </w:r>
      <w:proofErr w:type="spellEnd"/>
      <w:r w:rsidR="00CC741C" w:rsidRPr="00CC741C">
        <w:rPr>
          <w:rFonts w:eastAsia="Yu Mincho"/>
          <w:b/>
          <w:sz w:val="20"/>
          <w:szCs w:val="22"/>
          <w:lang w:val="en-GB"/>
        </w:rPr>
        <w:t xml:space="preserve">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1" w:type="pct"/>
        <w:tblLook w:val="04A0" w:firstRow="1" w:lastRow="0" w:firstColumn="1" w:lastColumn="0" w:noHBand="0" w:noVBand="1"/>
      </w:tblPr>
      <w:tblGrid>
        <w:gridCol w:w="1515"/>
        <w:gridCol w:w="250"/>
        <w:gridCol w:w="1153"/>
        <w:gridCol w:w="6940"/>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lastRenderedPageBreak/>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r w:rsidR="007F5355">
              <w:rPr>
                <w:rFonts w:eastAsia="宋体"/>
                <w:bCs/>
                <w:lang w:val="en-US" w:eastAsia="ja-JP"/>
              </w:rPr>
              <w:pgNum/>
            </w:r>
            <w:proofErr w:type="spellStart"/>
            <w:r w:rsidR="007F5355">
              <w:rPr>
                <w:rFonts w:eastAsia="宋体"/>
                <w:bCs/>
                <w:lang w:val="en-US" w:eastAsia="ja-JP"/>
              </w:rPr>
              <w:t>ignaling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 xml:space="preserve">ZTE, </w:t>
            </w:r>
            <w:proofErr w:type="spellStart"/>
            <w:r>
              <w:rPr>
                <w:rFonts w:eastAsia="等线"/>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67F13014"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r w:rsidR="007F5355">
              <w:rPr>
                <w:rFonts w:eastAsia="宋体"/>
                <w:bCs/>
                <w:lang w:val="en-US" w:eastAsia="ja-JP"/>
              </w:rPr>
              <w:pgNum/>
            </w:r>
            <w:proofErr w:type="spellStart"/>
            <w:r w:rsidR="007F5355">
              <w:rPr>
                <w:rFonts w:eastAsia="宋体"/>
                <w:bCs/>
                <w:lang w:val="en-US" w:eastAsia="ja-JP"/>
              </w:rPr>
              <w:t>ignaling</w:t>
            </w:r>
            <w:proofErr w:type="spellEnd"/>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proofErr w:type="spellStart"/>
            <w:r>
              <w:rPr>
                <w:rFonts w:eastAsia="等线"/>
                <w:lang w:val="en-US" w:eastAsia="zh-CN"/>
              </w:rPr>
              <w:t>NordicSemi</w:t>
            </w:r>
            <w:proofErr w:type="spellEnd"/>
            <w:r>
              <w:rPr>
                <w:rFonts w:eastAsia="等线"/>
                <w:lang w:val="en-US" w:eastAsia="zh-CN"/>
              </w:rPr>
              <w:t xml:space="preserve"> </w:t>
            </w:r>
          </w:p>
        </w:tc>
        <w:tc>
          <w:tcPr>
            <w:tcW w:w="4105" w:type="pct"/>
            <w:gridSpan w:val="2"/>
          </w:tcPr>
          <w:p w14:paraId="3271A514" w14:textId="4AF65304" w:rsidR="00043611" w:rsidRDefault="00043611" w:rsidP="00043611">
            <w:pPr>
              <w:spacing w:line="259" w:lineRule="auto"/>
              <w:rPr>
                <w:lang w:val="en-US"/>
              </w:rPr>
            </w:pPr>
            <w:r>
              <w:rPr>
                <w:rFonts w:eastAsia="等线"/>
                <w:lang w:val="en-US" w:eastAsia="zh-CN"/>
              </w:rPr>
              <w:t xml:space="preserve">Alt2. </w:t>
            </w:r>
            <w:r w:rsidR="007F5355">
              <w:rPr>
                <w:rFonts w:eastAsia="等线"/>
                <w:lang w:val="en-US" w:eastAsia="zh-CN"/>
              </w:rPr>
              <w:t>A</w:t>
            </w:r>
            <w:r>
              <w:rPr>
                <w:rFonts w:eastAsia="等线"/>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5"/>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5"/>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6E175740" w14:textId="14F9BB8C" w:rsidR="005B5E32" w:rsidRPr="00D4496D" w:rsidRDefault="005B5E32" w:rsidP="00814248">
            <w:pPr>
              <w:pStyle w:val="a5"/>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w:t>
            </w:r>
            <w:proofErr w:type="spellStart"/>
            <w:r w:rsidRPr="00B763C5">
              <w:rPr>
                <w:color w:val="FF0000"/>
                <w:sz w:val="20"/>
                <w:szCs w:val="21"/>
                <w:lang w:val="en-US"/>
              </w:rPr>
              <w:t>U</w:t>
            </w:r>
            <w:r w:rsidR="007F5355" w:rsidRPr="00B763C5">
              <w:rPr>
                <w:color w:val="FF0000"/>
                <w:sz w:val="20"/>
                <w:szCs w:val="21"/>
                <w:lang w:val="en-US"/>
              </w:rPr>
              <w:t>e</w:t>
            </w:r>
            <w:r w:rsidRPr="00B763C5">
              <w:rPr>
                <w:color w:val="FF0000"/>
                <w:sz w:val="20"/>
                <w:szCs w:val="21"/>
                <w:lang w:val="en-US"/>
              </w:rPr>
              <w:t>s</w:t>
            </w:r>
            <w:proofErr w:type="spellEnd"/>
          </w:p>
        </w:tc>
      </w:tr>
      <w:tr w:rsidR="005C3791" w14:paraId="71746987" w14:textId="77777777" w:rsidTr="009E66BC">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lastRenderedPageBreak/>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等线"/>
                <w:lang w:val="en-US" w:eastAsia="zh-CN"/>
              </w:rPr>
            </w:pPr>
            <w:r>
              <w:rPr>
                <w:rFonts w:eastAsia="等线" w:hint="eastAsia"/>
                <w:lang w:val="en-US" w:eastAsia="zh-CN"/>
              </w:rPr>
              <w:t>ZTE,</w:t>
            </w:r>
            <w:r>
              <w:rPr>
                <w:rFonts w:eastAsia="等线"/>
                <w:lang w:val="en-US" w:eastAsia="zh-CN"/>
              </w:rPr>
              <w:t xml:space="preserve"> </w:t>
            </w:r>
            <w:proofErr w:type="spellStart"/>
            <w:r>
              <w:rPr>
                <w:rFonts w:eastAsia="等线"/>
                <w:lang w:val="en-US" w:eastAsia="zh-CN"/>
              </w:rPr>
              <w:t>Sanechips</w:t>
            </w:r>
            <w:proofErr w:type="spellEnd"/>
          </w:p>
        </w:tc>
        <w:tc>
          <w:tcPr>
            <w:tcW w:w="712" w:type="pct"/>
            <w:gridSpan w:val="2"/>
          </w:tcPr>
          <w:p w14:paraId="0F89F16E" w14:textId="67249491" w:rsidR="007F5355" w:rsidRPr="00FF0B8C" w:rsidRDefault="007F5355" w:rsidP="005B5E32">
            <w:pPr>
              <w:tabs>
                <w:tab w:val="left" w:pos="551"/>
              </w:tabs>
              <w:rPr>
                <w:rFonts w:eastAsia="等线"/>
                <w:lang w:eastAsia="zh-CN"/>
              </w:rPr>
            </w:pPr>
            <w:r>
              <w:rPr>
                <w:rFonts w:eastAsia="等线" w:hint="eastAsia"/>
                <w:lang w:eastAsia="zh-CN"/>
              </w:rPr>
              <w:t>N</w:t>
            </w:r>
          </w:p>
        </w:tc>
        <w:tc>
          <w:tcPr>
            <w:tcW w:w="3520" w:type="pct"/>
          </w:tcPr>
          <w:p w14:paraId="39FFB445" w14:textId="12FF3CEF" w:rsidR="007F5355" w:rsidRPr="007F5355" w:rsidRDefault="007F5355" w:rsidP="007F5355">
            <w:pPr>
              <w:rPr>
                <w:rFonts w:eastAsia="等线"/>
                <w:lang w:val="en-US" w:eastAsia="zh-CN"/>
              </w:rPr>
            </w:pPr>
            <w:r>
              <w:rPr>
                <w:rFonts w:eastAsia="等线"/>
                <w:lang w:val="en-US" w:eastAsia="zh-CN"/>
              </w:rPr>
              <w:t>For UE capabilities, w</w:t>
            </w:r>
            <w:r>
              <w:rPr>
                <w:rFonts w:eastAsia="等线"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等线"/>
                <w:lang w:val="en-US" w:eastAsia="zh-CN"/>
              </w:rPr>
            </w:pPr>
            <w:r>
              <w:rPr>
                <w:rFonts w:eastAsia="等线"/>
                <w:lang w:val="en-US" w:eastAsia="zh-CN"/>
              </w:rPr>
              <w:t>FUTUREWEI5</w:t>
            </w:r>
          </w:p>
        </w:tc>
        <w:tc>
          <w:tcPr>
            <w:tcW w:w="712" w:type="pct"/>
            <w:gridSpan w:val="2"/>
          </w:tcPr>
          <w:p w14:paraId="5713B23B" w14:textId="4CC476C0" w:rsidR="009D7358" w:rsidRDefault="009D7358" w:rsidP="005B5E32">
            <w:pPr>
              <w:tabs>
                <w:tab w:val="left" w:pos="551"/>
              </w:tabs>
              <w:rPr>
                <w:rFonts w:eastAsia="等线"/>
                <w:lang w:eastAsia="zh-CN"/>
              </w:rPr>
            </w:pPr>
            <w:r>
              <w:rPr>
                <w:rFonts w:eastAsia="等线"/>
                <w:lang w:eastAsia="zh-CN"/>
              </w:rPr>
              <w:t>Y</w:t>
            </w:r>
          </w:p>
        </w:tc>
        <w:tc>
          <w:tcPr>
            <w:tcW w:w="3520" w:type="pct"/>
          </w:tcPr>
          <w:p w14:paraId="29A975CD" w14:textId="77777777" w:rsidR="009D7358" w:rsidRDefault="009D7358" w:rsidP="007F5355">
            <w:pPr>
              <w:rPr>
                <w:rFonts w:eastAsia="等线"/>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等线"/>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 xml:space="preserve">ost of companies support the proposal while one company suggest </w:t>
            </w:r>
            <w:proofErr w:type="gramStart"/>
            <w:r>
              <w:rPr>
                <w:rFonts w:eastAsia="Yu Mincho"/>
                <w:lang w:eastAsia="ja-JP"/>
              </w:rPr>
              <w:t>to wait</w:t>
            </w:r>
            <w:proofErr w:type="gramEnd"/>
            <w:r>
              <w:rPr>
                <w:rFonts w:eastAsia="Yu Mincho"/>
                <w:lang w:eastAsia="ja-JP"/>
              </w:rPr>
              <w:t xml:space="preserve">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proofErr w:type="spellStart"/>
            <w:r w:rsidR="00C74D13" w:rsidRPr="00931107">
              <w:rPr>
                <w:rFonts w:eastAsia="Yu Mincho"/>
                <w:bCs/>
                <w:szCs w:val="21"/>
                <w:lang w:val="en-US"/>
              </w:rPr>
              <w:t>urrent</w:t>
            </w:r>
            <w:proofErr w:type="spellEnd"/>
            <w:r w:rsidR="00C74D13" w:rsidRPr="00931107">
              <w:rPr>
                <w:rFonts w:eastAsia="Yu Mincho"/>
                <w:bCs/>
                <w:szCs w:val="21"/>
                <w:lang w:val="en-US"/>
              </w:rPr>
              <w:t xml:space="preserve">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af0"/>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宋体"/>
                      <w:bCs/>
                      <w:lang w:val="en-US" w:eastAsia="ja-JP"/>
                    </w:rPr>
                  </w:pP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w:t>
            </w:r>
            <w:proofErr w:type="gramStart"/>
            <w:r>
              <w:rPr>
                <w:rFonts w:eastAsia="Yu Mincho"/>
                <w:lang w:eastAsia="ja-JP"/>
              </w:rPr>
              <w:t>to agree</w:t>
            </w:r>
            <w:proofErr w:type="gramEnd"/>
            <w:r>
              <w:rPr>
                <w:rFonts w:eastAsia="Yu Mincho"/>
                <w:lang w:eastAsia="ja-JP"/>
              </w:rPr>
              <w:t xml:space="preserv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556EC6" w:rsidRDefault="00556EC6" w:rsidP="00556EC6">
            <w:pPr>
              <w:pStyle w:val="a5"/>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00815E31"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D20583" w:rsidRDefault="00556EC6" w:rsidP="00556EC6">
            <w:pPr>
              <w:pStyle w:val="a5"/>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w:t>
            </w:r>
            <w:proofErr w:type="spellStart"/>
            <w:r w:rsidRPr="00B763C5">
              <w:rPr>
                <w:color w:val="FF0000"/>
                <w:sz w:val="20"/>
                <w:szCs w:val="21"/>
                <w:lang w:val="en-US"/>
              </w:rPr>
              <w:t>Ues</w:t>
            </w:r>
            <w:proofErr w:type="spellEnd"/>
          </w:p>
        </w:tc>
      </w:tr>
      <w:tr w:rsidR="00556EC6" w:rsidRPr="00D20583" w14:paraId="5066469A" w14:textId="77777777" w:rsidTr="009E66BC">
        <w:tc>
          <w:tcPr>
            <w:tcW w:w="768" w:type="pct"/>
          </w:tcPr>
          <w:p w14:paraId="2CB8452F" w14:textId="38B045CC" w:rsidR="00556EC6" w:rsidRPr="00DC7F02" w:rsidRDefault="00DC7F02" w:rsidP="00C00109">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3442D9D1" w14:textId="5D726F3C" w:rsidR="00556EC6" w:rsidRPr="00DC7F02" w:rsidRDefault="00DC7F02" w:rsidP="00C00109">
            <w:pPr>
              <w:tabs>
                <w:tab w:val="left" w:pos="551"/>
              </w:tabs>
              <w:rPr>
                <w:rFonts w:eastAsia="等线"/>
                <w:lang w:eastAsia="zh-CN"/>
              </w:rPr>
            </w:pPr>
            <w:r>
              <w:rPr>
                <w:rFonts w:eastAsia="等线"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等线"/>
                <w:lang w:val="en-US" w:eastAsia="zh-CN"/>
              </w:rPr>
            </w:pPr>
            <w:r>
              <w:rPr>
                <w:rFonts w:eastAsia="等线"/>
                <w:lang w:val="en-US" w:eastAsia="zh-CN"/>
              </w:rPr>
              <w:t>Qualcomm</w:t>
            </w:r>
          </w:p>
        </w:tc>
        <w:tc>
          <w:tcPr>
            <w:tcW w:w="712" w:type="pct"/>
            <w:gridSpan w:val="2"/>
          </w:tcPr>
          <w:p w14:paraId="08B81E0F" w14:textId="1FD00284" w:rsidR="00983460" w:rsidRDefault="00983460" w:rsidP="00C00109">
            <w:pPr>
              <w:tabs>
                <w:tab w:val="left" w:pos="551"/>
              </w:tabs>
              <w:rPr>
                <w:rFonts w:eastAsia="等线"/>
                <w:lang w:eastAsia="zh-CN"/>
              </w:rPr>
            </w:pPr>
            <w:r>
              <w:rPr>
                <w:rFonts w:eastAsia="等线"/>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712" w:type="pct"/>
            <w:gridSpan w:val="2"/>
          </w:tcPr>
          <w:p w14:paraId="3035E531" w14:textId="6ABF25E1" w:rsidR="00B1524F" w:rsidRDefault="00B1524F" w:rsidP="00C00109">
            <w:pPr>
              <w:tabs>
                <w:tab w:val="left" w:pos="551"/>
              </w:tabs>
              <w:rPr>
                <w:rFonts w:eastAsia="等线"/>
                <w:lang w:eastAsia="zh-CN"/>
              </w:rPr>
            </w:pPr>
            <w:r>
              <w:rPr>
                <w:rFonts w:eastAsia="等线"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等线" w:hint="eastAsia"/>
                <w:lang w:val="en-US" w:eastAsia="zh-CN"/>
              </w:rPr>
            </w:pPr>
            <w:r>
              <w:rPr>
                <w:rFonts w:eastAsia="等线" w:hint="eastAsia"/>
                <w:lang w:val="en-US" w:eastAsia="zh-CN"/>
              </w:rPr>
              <w:t>CATT</w:t>
            </w:r>
          </w:p>
        </w:tc>
        <w:tc>
          <w:tcPr>
            <w:tcW w:w="712" w:type="pct"/>
            <w:gridSpan w:val="2"/>
          </w:tcPr>
          <w:p w14:paraId="298A0735" w14:textId="676503F3" w:rsidR="00FA1614" w:rsidRDefault="00FA1614" w:rsidP="00C00109">
            <w:pPr>
              <w:tabs>
                <w:tab w:val="left" w:pos="551"/>
              </w:tabs>
              <w:rPr>
                <w:rFonts w:eastAsia="等线" w:hint="eastAsia"/>
                <w:lang w:eastAsia="zh-CN"/>
              </w:rPr>
            </w:pPr>
            <w:r>
              <w:rPr>
                <w:rFonts w:eastAsia="等线" w:hint="eastAsia"/>
                <w:lang w:eastAsia="zh-CN"/>
              </w:rPr>
              <w:t>Y</w:t>
            </w:r>
          </w:p>
        </w:tc>
        <w:tc>
          <w:tcPr>
            <w:tcW w:w="3520" w:type="pct"/>
          </w:tcPr>
          <w:p w14:paraId="2F434071" w14:textId="77777777" w:rsidR="00FA1614" w:rsidRPr="00983460" w:rsidRDefault="00FA1614" w:rsidP="00C00109">
            <w:pPr>
              <w:tabs>
                <w:tab w:val="left" w:pos="551"/>
              </w:tabs>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lastRenderedPageBreak/>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proofErr w:type="gramStart"/>
      <w:r>
        <w:rPr>
          <w:lang w:val="en-GB"/>
        </w:rPr>
        <w:t>gNB</w:t>
      </w:r>
      <w:proofErr w:type="gram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af0"/>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Default="00FA1614" w:rsidP="00AC7C40">
      <w:pPr>
        <w:pStyle w:val="a5"/>
        <w:numPr>
          <w:ilvl w:val="0"/>
          <w:numId w:val="40"/>
        </w:numPr>
        <w:spacing w:after="100" w:afterAutospacing="1"/>
        <w:jc w:val="both"/>
      </w:pPr>
      <w:hyperlink r:id="rId15" w:history="1">
        <w:r w:rsidR="00AC7C40" w:rsidRPr="0089656A">
          <w:rPr>
            <w:rStyle w:val="af1"/>
          </w:rPr>
          <w:t>https://www.3gpp.org/ftp/tsg_ran/WG1_RL1/TSGR1_105-e/Inbox/drafts/8.6.2/LS</w:t>
        </w:r>
      </w:hyperlink>
    </w:p>
    <w:tbl>
      <w:tblPr>
        <w:tblStyle w:val="af0"/>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85604B"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sv-SE"/>
              </w:rPr>
            </w:pPr>
            <w:r w:rsidRPr="0085604B">
              <w:rPr>
                <w:rFonts w:ascii="Arial" w:eastAsia="Calibri" w:hAnsi="Arial" w:cs="Arial"/>
                <w:lang w:val="sv-SE"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85604B">
              <w:rPr>
                <w:rFonts w:ascii="Arial" w:eastAsia="Calibri" w:hAnsi="Arial" w:cs="Arial"/>
                <w:lang w:val="sv-SE"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r w:rsidRPr="0085604B">
              <w:rPr>
                <w:rFonts w:ascii="Arial" w:eastAsiaTheme="minorEastAsia" w:hAnsi="Arial" w:cs="Arial" w:hint="eastAsia"/>
                <w:lang w:val="sv-SE" w:eastAsia="ja-JP"/>
              </w:rPr>
              <w:t>F</w:t>
            </w:r>
            <w:r w:rsidRPr="0085604B">
              <w:rPr>
                <w:rFonts w:ascii="Arial" w:eastAsiaTheme="minorEastAsia" w:hAnsi="Arial" w:cs="Arial"/>
                <w:lang w:val="sv-SE" w:eastAsia="ja-JP"/>
              </w:rPr>
              <w:t>ollowings are the agreements/working assumptions on R</w:t>
            </w:r>
            <w:r w:rsidRPr="0085604B">
              <w:rPr>
                <w:rFonts w:ascii="Arial" w:eastAsia="Calibri" w:hAnsi="Arial" w:cs="Arial"/>
                <w:lang w:val="sv-SE" w:eastAsia="en-GB"/>
              </w:rPr>
              <w:t>AN1 aspects on RAN2-led features for RedCap made in RAN1#105-e meeting:</w:t>
            </w:r>
          </w:p>
          <w:tbl>
            <w:tblPr>
              <w:tblStyle w:val="af0"/>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p>
          <w:p w14:paraId="1DDCFA41"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sv-SE" w:eastAsia="ja-JP"/>
              </w:rPr>
            </w:pPr>
            <w:r w:rsidRPr="0085604B">
              <w:rPr>
                <w:rFonts w:ascii="Arial" w:eastAsiaTheme="minorEastAsia" w:hAnsi="Arial" w:cs="Arial"/>
                <w:highlight w:val="yellow"/>
                <w:lang w:val="sv-SE" w:eastAsia="ja-JP"/>
              </w:rPr>
              <w:t xml:space="preserve">For reference, RAN1 also agreed following </w:t>
            </w:r>
            <w:r w:rsidRPr="0085604B">
              <w:rPr>
                <w:rFonts w:ascii="Arial" w:eastAsia="Calibri" w:hAnsi="Arial" w:cs="Arial"/>
                <w:highlight w:val="yellow"/>
                <w:lang w:val="sv-SE" w:eastAsia="en-GB"/>
              </w:rPr>
              <w:t>RAN2-related agreements in RAN1#105-e meeting:</w:t>
            </w:r>
          </w:p>
          <w:tbl>
            <w:tblPr>
              <w:tblStyle w:val="af0"/>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ja-JP"/>
                    </w:rPr>
                  </w:pPr>
                  <w:r w:rsidRPr="0085604B">
                    <w:rPr>
                      <w:rFonts w:ascii="Arial" w:eastAsiaTheme="minorEastAsia" w:hAnsi="Arial" w:cs="Arial" w:hint="eastAsia"/>
                      <w:highlight w:val="yellow"/>
                      <w:lang w:val="sv-SE" w:eastAsia="ja-JP"/>
                    </w:rPr>
                    <w:t>[</w:t>
                  </w:r>
                  <w:r w:rsidRPr="0085604B">
                    <w:rPr>
                      <w:rFonts w:ascii="Arial" w:eastAsiaTheme="minorEastAsia" w:hAnsi="Arial" w:cs="Arial"/>
                      <w:highlight w:val="yellow"/>
                      <w:lang w:val="sv-SE" w:eastAsia="ja-JP"/>
                    </w:rPr>
                    <w:t>TBD]</w:t>
                  </w:r>
                </w:p>
              </w:tc>
            </w:tr>
          </w:tbl>
          <w:p w14:paraId="5387E5CE"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5"/>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0"/>
        <w:tblW w:w="5000" w:type="pct"/>
        <w:tblLook w:val="04A0" w:firstRow="1" w:lastRow="0" w:firstColumn="1" w:lastColumn="0" w:noHBand="0" w:noVBand="1"/>
      </w:tblPr>
      <w:tblGrid>
        <w:gridCol w:w="1764"/>
        <w:gridCol w:w="8092"/>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等线"/>
                <w:lang w:val="en-US" w:eastAsia="zh-CN"/>
              </w:rPr>
            </w:pPr>
            <w:r>
              <w:rPr>
                <w:rFonts w:eastAsia="等线" w:hint="eastAsia"/>
                <w:lang w:val="en-US" w:eastAsia="zh-CN"/>
              </w:rPr>
              <w:t>W</w:t>
            </w:r>
            <w:r>
              <w:rPr>
                <w:rFonts w:eastAsia="等线"/>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6"/>
                <w:rFonts w:eastAsia="Times New Roman"/>
                <w:b w:val="0"/>
                <w:bCs w:val="0"/>
                <w:highlight w:val="green"/>
              </w:rPr>
              <w:t>Agreement:</w:t>
            </w:r>
          </w:p>
          <w:p w14:paraId="67DFC6CC" w14:textId="77777777" w:rsidR="00DC7F02" w:rsidRPr="00F3574A" w:rsidRDefault="00DC7F02" w:rsidP="00DC7F02">
            <w:pPr>
              <w:rPr>
                <w:rStyle w:val="af6"/>
                <w:rFonts w:eastAsia="Times New Roman"/>
                <w:b w:val="0"/>
                <w:bCs w:val="0"/>
              </w:rPr>
            </w:pPr>
            <w:r w:rsidRPr="00F3574A">
              <w:rPr>
                <w:rStyle w:val="af6"/>
                <w:rFonts w:eastAsia="Times New Roman"/>
                <w:b w:val="0"/>
                <w:bCs w:val="0"/>
              </w:rPr>
              <w:t>For UE capability signalling, the number of Rx branches for RedCap is</w:t>
            </w:r>
            <w:r w:rsidRPr="00F3574A">
              <w:rPr>
                <w:rStyle w:val="af6"/>
                <w:rFonts w:eastAsia="Times New Roman"/>
                <w:b w:val="0"/>
                <w:bCs w:val="0"/>
                <w:color w:val="FF0000"/>
              </w:rPr>
              <w:t xml:space="preserve"> </w:t>
            </w:r>
            <w:r w:rsidRPr="00F3574A">
              <w:rPr>
                <w:rStyle w:val="af6"/>
                <w:rFonts w:eastAsia="Times New Roman"/>
                <w:b w:val="0"/>
                <w:bCs w:val="0"/>
              </w:rPr>
              <w:t>implicitly indicated by the</w:t>
            </w:r>
            <w:r w:rsidRPr="00F3574A">
              <w:rPr>
                <w:rStyle w:val="af5"/>
                <w:rFonts w:eastAsia="Times New Roman"/>
                <w:i w:val="0"/>
                <w:iCs w:val="0"/>
              </w:rPr>
              <w:t xml:space="preserve"> corresponding capability </w:t>
            </w:r>
            <w:r w:rsidRPr="00F3574A">
              <w:rPr>
                <w:rStyle w:val="af6"/>
                <w:rFonts w:eastAsia="Times New Roman"/>
                <w:b w:val="0"/>
                <w:bCs w:val="0"/>
              </w:rPr>
              <w:t>parameter </w:t>
            </w:r>
            <w:proofErr w:type="spellStart"/>
            <w:r w:rsidRPr="00F3574A">
              <w:rPr>
                <w:rStyle w:val="af6"/>
                <w:rFonts w:eastAsia="Times New Roman"/>
                <w:b w:val="0"/>
                <w:bCs w:val="0"/>
                <w:i/>
                <w:iCs/>
              </w:rPr>
              <w:t>maxNumberMIMO-LayersPDSCH</w:t>
            </w:r>
            <w:proofErr w:type="spellEnd"/>
            <w:r w:rsidRPr="00F3574A">
              <w:rPr>
                <w:rStyle w:val="af6"/>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6"/>
                <w:rFonts w:eastAsia="Times New Roman"/>
                <w:b w:val="0"/>
                <w:bCs w:val="0"/>
              </w:rPr>
              <w:t>Detailed signalling is up to RAN2</w:t>
            </w:r>
          </w:p>
          <w:p w14:paraId="54B0DCD1" w14:textId="77777777" w:rsidR="00DC7F02" w:rsidRDefault="00DC7F02" w:rsidP="00FA1614">
            <w:pPr>
              <w:rPr>
                <w:rFonts w:eastAsia="等线"/>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等线"/>
                <w:lang w:eastAsia="zh-CN"/>
              </w:rPr>
            </w:pPr>
          </w:p>
          <w:p w14:paraId="3D7D8BE3" w14:textId="77777777" w:rsidR="00AD1ED2" w:rsidRDefault="00AD1ED2" w:rsidP="00FA1614">
            <w:pPr>
              <w:rPr>
                <w:rFonts w:eastAsia="等线"/>
                <w:lang w:eastAsia="zh-CN"/>
              </w:rPr>
            </w:pPr>
          </w:p>
          <w:p w14:paraId="668B4F41" w14:textId="22D0C0B4" w:rsidR="00DC7F02" w:rsidRDefault="00DC7F02" w:rsidP="00FA1614">
            <w:pPr>
              <w:rPr>
                <w:rFonts w:eastAsia="等线"/>
                <w:lang w:eastAsia="zh-CN"/>
              </w:rPr>
            </w:pPr>
            <w:r>
              <w:rPr>
                <w:rFonts w:eastAsia="等线"/>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等线"/>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481A22" w:rsidRDefault="00DC7F02" w:rsidP="00DC7F02">
            <w:pPr>
              <w:pStyle w:val="a5"/>
              <w:numPr>
                <w:ilvl w:val="0"/>
                <w:numId w:val="6"/>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481A22" w:rsidRDefault="00DC7F02" w:rsidP="00DC7F02">
            <w:pPr>
              <w:pStyle w:val="a5"/>
              <w:numPr>
                <w:ilvl w:val="1"/>
                <w:numId w:val="6"/>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1799261A" w14:textId="77777777" w:rsidR="00DC7F02" w:rsidRPr="00B53EBF" w:rsidRDefault="00DC7F02" w:rsidP="00DC7F02">
            <w:pPr>
              <w:pStyle w:val="a5"/>
              <w:numPr>
                <w:ilvl w:val="1"/>
                <w:numId w:val="6"/>
              </w:numPr>
              <w:rPr>
                <w:b/>
                <w:bCs/>
                <w:sz w:val="18"/>
                <w:szCs w:val="18"/>
              </w:rPr>
            </w:pPr>
            <w:r w:rsidRPr="00B53EBF">
              <w:rPr>
                <w:b/>
                <w:bCs/>
                <w:color w:val="FF0000"/>
                <w:sz w:val="20"/>
                <w:szCs w:val="22"/>
              </w:rPr>
              <w:t xml:space="preserve">FFS: </w:t>
            </w:r>
            <w:r w:rsidRPr="00481A22">
              <w:rPr>
                <w:b/>
                <w:bCs/>
                <w:sz w:val="20"/>
                <w:szCs w:val="22"/>
              </w:rPr>
              <w:t>The specification supports that the configuration</w:t>
            </w:r>
            <w:r w:rsidRPr="009D411C">
              <w:rPr>
                <w:b/>
                <w:bCs/>
                <w:color w:val="FF0000"/>
                <w:sz w:val="20"/>
                <w:szCs w:val="22"/>
              </w:rPr>
              <w:t>/definition</w:t>
            </w:r>
            <w:r w:rsidRPr="00481A22">
              <w:rPr>
                <w:b/>
                <w:bCs/>
                <w:sz w:val="20"/>
                <w:szCs w:val="22"/>
              </w:rPr>
              <w:t xml:space="preserve"> for a separately configured initial DL BWP for RedCap UEs can include a </w:t>
            </w:r>
            <w:r w:rsidRPr="00752F2D">
              <w:rPr>
                <w:b/>
                <w:bCs/>
                <w:color w:val="FF0000"/>
                <w:sz w:val="20"/>
                <w:szCs w:val="22"/>
              </w:rPr>
              <w:t xml:space="preserve">configuration of </w:t>
            </w:r>
            <w:r w:rsidRPr="00481A22">
              <w:rPr>
                <w:b/>
                <w:bCs/>
                <w:sz w:val="20"/>
                <w:szCs w:val="22"/>
              </w:rPr>
              <w:t>CORESET and CSS</w:t>
            </w:r>
            <w:r w:rsidRPr="00752F2D">
              <w:rPr>
                <w:b/>
                <w:bCs/>
                <w:color w:val="FF0000"/>
                <w:sz w:val="20"/>
                <w:szCs w:val="22"/>
              </w:rPr>
              <w:t>(s)</w:t>
            </w:r>
            <w:r w:rsidRPr="00752F2D">
              <w:rPr>
                <w:b/>
                <w:bCs/>
                <w:strike/>
                <w:color w:val="FF0000"/>
                <w:sz w:val="20"/>
                <w:szCs w:val="22"/>
              </w:rPr>
              <w:t xml:space="preserve"> configuration</w:t>
            </w:r>
            <w:r w:rsidRPr="00481A22">
              <w:rPr>
                <w:b/>
                <w:bCs/>
                <w:sz w:val="20"/>
                <w:szCs w:val="22"/>
              </w:rPr>
              <w:t>.</w:t>
            </w:r>
          </w:p>
          <w:p w14:paraId="69577408" w14:textId="77777777" w:rsidR="00DC7F02" w:rsidRPr="00481A22" w:rsidRDefault="00DC7F02" w:rsidP="00DC7F02">
            <w:pPr>
              <w:pStyle w:val="a5"/>
              <w:numPr>
                <w:ilvl w:val="1"/>
                <w:numId w:val="6"/>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Pr>
                <w:rFonts w:ascii="Times New Roman" w:eastAsia="Times New Roman" w:hAnsi="Times New Roman" w:cs="Times New Roman"/>
                <w:b/>
                <w:bCs/>
                <w:sz w:val="20"/>
                <w:szCs w:val="20"/>
              </w:rPr>
              <w:t xml:space="preserve"> </w:t>
            </w:r>
            <w:r w:rsidRPr="003675E3">
              <w:rPr>
                <w:rFonts w:ascii="Times New Roman" w:eastAsia="Times New Roman" w:hAnsi="Times New Roman" w:cs="Times New Roman"/>
                <w:b/>
                <w:bCs/>
                <w:color w:val="FF0000"/>
                <w:sz w:val="20"/>
                <w:szCs w:val="20"/>
              </w:rPr>
              <w:t xml:space="preserve">during and after initial access (i.e.,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481A22" w:rsidRDefault="00DC7F02" w:rsidP="00DC7F02">
            <w:pPr>
              <w:pStyle w:val="a5"/>
              <w:numPr>
                <w:ilvl w:val="1"/>
                <w:numId w:val="6"/>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5AA6FB09" w14:textId="77777777" w:rsidR="00DC7F02" w:rsidRPr="00481A22" w:rsidRDefault="00DC7F02" w:rsidP="00DC7F02">
            <w:pPr>
              <w:pStyle w:val="a5"/>
              <w:numPr>
                <w:ilvl w:val="1"/>
                <w:numId w:val="6"/>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Pr="004E297F">
              <w:rPr>
                <w:b/>
                <w:bCs/>
                <w:color w:val="FF0000"/>
                <w:sz w:val="20"/>
                <w:szCs w:val="20"/>
              </w:rPr>
              <w:t>covering the entire</w:t>
            </w:r>
            <w:r w:rsidRPr="00481A22">
              <w:rPr>
                <w:b/>
                <w:bCs/>
                <w:sz w:val="20"/>
                <w:szCs w:val="20"/>
              </w:rPr>
              <w:t xml:space="preserve"> CORESET #0 configured by MIB</w:t>
            </w:r>
          </w:p>
          <w:p w14:paraId="52F971B1" w14:textId="77777777" w:rsidR="00DC7F02" w:rsidRPr="00481A22" w:rsidRDefault="00DC7F02" w:rsidP="00DC7F02">
            <w:pPr>
              <w:pStyle w:val="a5"/>
              <w:numPr>
                <w:ilvl w:val="1"/>
                <w:numId w:val="6"/>
              </w:numPr>
              <w:rPr>
                <w:b/>
                <w:bCs/>
                <w:sz w:val="20"/>
                <w:szCs w:val="20"/>
              </w:rPr>
            </w:pPr>
            <w:r w:rsidRPr="00481A22">
              <w:rPr>
                <w:b/>
                <w:bCs/>
                <w:sz w:val="20"/>
                <w:szCs w:val="20"/>
              </w:rPr>
              <w:t>FFS: whether additional SSB is transmitted in the separately configured initial DL BWP for RedCap UEs</w:t>
            </w:r>
          </w:p>
          <w:p w14:paraId="6A17E079" w14:textId="77777777" w:rsidR="00DC7F02" w:rsidRDefault="00DC7F02" w:rsidP="00DC7F02">
            <w:pPr>
              <w:pStyle w:val="a5"/>
              <w:numPr>
                <w:ilvl w:val="1"/>
                <w:numId w:val="6"/>
              </w:numPr>
              <w:rPr>
                <w:b/>
                <w:bCs/>
                <w:sz w:val="20"/>
                <w:szCs w:val="20"/>
              </w:rPr>
            </w:pPr>
            <w:r w:rsidRPr="00481A22">
              <w:rPr>
                <w:b/>
                <w:bCs/>
                <w:sz w:val="20"/>
                <w:szCs w:val="20"/>
              </w:rPr>
              <w:t>FFS: whether part of the configuration can be defined instead of signaled</w:t>
            </w:r>
          </w:p>
          <w:p w14:paraId="40E9191C" w14:textId="32AB20D9" w:rsidR="00DC7F02" w:rsidRPr="00DC7F02" w:rsidRDefault="00DC7F02" w:rsidP="00DC7F02">
            <w:pPr>
              <w:pStyle w:val="a5"/>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 xml:space="preserve">We are fine with the draft LS in general and </w:t>
            </w:r>
            <w:proofErr w:type="spellStart"/>
            <w:r>
              <w:rPr>
                <w:lang w:val="en-US"/>
              </w:rPr>
              <w:t>Vivo’s</w:t>
            </w:r>
            <w:proofErr w:type="spellEnd"/>
            <w:r>
              <w:rPr>
                <w:lang w:val="en-US"/>
              </w:rPr>
              <w:t xml:space="preserve"> comments on RX branch indication.</w:t>
            </w:r>
          </w:p>
          <w:p w14:paraId="20D95AD6" w14:textId="43145AFB" w:rsidR="00287FB9" w:rsidRDefault="00287FB9" w:rsidP="00287FB9">
            <w:pPr>
              <w:rPr>
                <w:lang w:val="en-US"/>
              </w:rPr>
            </w:pPr>
            <w:r>
              <w:rPr>
                <w:lang w:val="en-US"/>
              </w:rPr>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lastRenderedPageBreak/>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等线" w:hint="eastAsia"/>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等线" w:hint="eastAsia"/>
                <w:lang w:val="en-US" w:eastAsia="zh-CN"/>
              </w:rPr>
            </w:pPr>
            <w:r>
              <w:rPr>
                <w:rFonts w:eastAsia="等线" w:hint="eastAsia"/>
                <w:lang w:val="en-US" w:eastAsia="zh-CN"/>
              </w:rPr>
              <w:t xml:space="preserve">Fine with the draft LS. </w:t>
            </w:r>
            <w:r w:rsidR="006157D1">
              <w:rPr>
                <w:rFonts w:eastAsia="等线" w:hint="eastAsia"/>
                <w:lang w:val="en-US" w:eastAsia="zh-CN"/>
              </w:rPr>
              <w:t xml:space="preserve">Also fine with </w:t>
            </w:r>
            <w:proofErr w:type="spellStart"/>
            <w:r w:rsidR="006157D1">
              <w:rPr>
                <w:rFonts w:eastAsia="等线" w:hint="eastAsia"/>
                <w:lang w:val="en-US" w:eastAsia="zh-CN"/>
              </w:rPr>
              <w:t>vivo</w:t>
            </w:r>
            <w:r w:rsidR="006157D1">
              <w:rPr>
                <w:rFonts w:eastAsia="等线"/>
                <w:lang w:val="en-US" w:eastAsia="zh-CN"/>
              </w:rPr>
              <w:t>’</w:t>
            </w:r>
            <w:r w:rsidR="006157D1">
              <w:rPr>
                <w:rFonts w:eastAsia="等线" w:hint="eastAsia"/>
                <w:lang w:val="en-US" w:eastAsia="zh-CN"/>
              </w:rPr>
              <w:t>s</w:t>
            </w:r>
            <w:proofErr w:type="spellEnd"/>
            <w:r w:rsidR="006157D1">
              <w:rPr>
                <w:rFonts w:eastAsia="等线" w:hint="eastAsia"/>
                <w:lang w:val="en-US" w:eastAsia="zh-CN"/>
              </w:rPr>
              <w:t xml:space="preserve"> suggestion on terms of number of Rx branches.</w:t>
            </w:r>
          </w:p>
          <w:p w14:paraId="2F42E7E8" w14:textId="0304B723" w:rsidR="006157D1" w:rsidRPr="00FA1614" w:rsidRDefault="006157D1" w:rsidP="006157D1">
            <w:pPr>
              <w:rPr>
                <w:rFonts w:eastAsia="等线" w:hint="eastAsia"/>
                <w:lang w:val="en-US" w:eastAsia="zh-CN"/>
              </w:rPr>
            </w:pPr>
            <w:r>
              <w:rPr>
                <w:rFonts w:eastAsia="等线" w:hint="eastAsia"/>
                <w:lang w:val="en-US" w:eastAsia="zh-CN"/>
              </w:rPr>
              <w:t>Regarding to the potential WA for RedCap-dedicated initial DL BWP, though it is related to RAN2 due to the 1</w:t>
            </w:r>
            <w:r w:rsidRPr="006157D1">
              <w:rPr>
                <w:rFonts w:eastAsia="等线" w:hint="eastAsia"/>
                <w:vertAlign w:val="superscript"/>
                <w:lang w:val="en-US" w:eastAsia="zh-CN"/>
              </w:rPr>
              <w:t>st</w:t>
            </w:r>
            <w:r>
              <w:rPr>
                <w:rFonts w:eastAsia="等线" w:hint="eastAsia"/>
                <w:lang w:val="en-US" w:eastAsia="zh-CN"/>
              </w:rPr>
              <w:t xml:space="preserve"> bullet, there are still plenty of FFS items left from RAN1</w:t>
            </w:r>
            <w:r>
              <w:rPr>
                <w:rFonts w:eastAsia="等线"/>
                <w:lang w:val="en-US" w:eastAsia="zh-CN"/>
              </w:rPr>
              <w:t>’</w:t>
            </w:r>
            <w:r>
              <w:rPr>
                <w:rFonts w:eastAsia="等线" w:hint="eastAsia"/>
                <w:lang w:val="en-US" w:eastAsia="zh-CN"/>
              </w:rPr>
              <w:t>s view (and, not have been agreed yet). We think there is no strong need to send this uncertain one with such a hurry.</w:t>
            </w:r>
          </w:p>
        </w:tc>
      </w:tr>
    </w:tbl>
    <w:p w14:paraId="62D7B83E" w14:textId="3C23C9C7" w:rsidR="00D6751A" w:rsidRPr="006157D1"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FA1614" w:rsidP="003603CF">
            <w:pPr>
              <w:rPr>
                <w:color w:val="0000FF"/>
                <w:u w:val="single"/>
              </w:rPr>
            </w:pPr>
            <w:hyperlink r:id="rId16"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lastRenderedPageBreak/>
              <w:t>[2]</w:t>
            </w:r>
          </w:p>
        </w:tc>
        <w:tc>
          <w:tcPr>
            <w:tcW w:w="1456" w:type="dxa"/>
            <w:tcMar>
              <w:top w:w="0" w:type="dxa"/>
              <w:left w:w="70" w:type="dxa"/>
              <w:bottom w:w="0" w:type="dxa"/>
              <w:right w:w="70" w:type="dxa"/>
            </w:tcMar>
          </w:tcPr>
          <w:p w14:paraId="75869C70" w14:textId="3D57E169" w:rsidR="003603CF" w:rsidRPr="00706212" w:rsidRDefault="00FA1614" w:rsidP="003603CF">
            <w:pPr>
              <w:rPr>
                <w:color w:val="0000FF"/>
                <w:u w:val="single"/>
              </w:rPr>
            </w:pPr>
            <w:hyperlink r:id="rId17"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FA1614" w:rsidP="003603CF">
            <w:pPr>
              <w:rPr>
                <w:color w:val="0000FF"/>
                <w:u w:val="single"/>
              </w:rPr>
            </w:pPr>
            <w:hyperlink r:id="rId18"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FA1614" w:rsidP="003603CF">
            <w:pPr>
              <w:rPr>
                <w:color w:val="0000FF"/>
                <w:u w:val="single"/>
              </w:rPr>
            </w:pPr>
            <w:hyperlink r:id="rId19"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FA1614" w:rsidP="003603CF">
            <w:pPr>
              <w:rPr>
                <w:color w:val="0000FF"/>
                <w:u w:val="single"/>
              </w:rPr>
            </w:pPr>
            <w:hyperlink r:id="rId20"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FA1614" w:rsidP="003603CF">
            <w:pPr>
              <w:rPr>
                <w:color w:val="0000FF"/>
                <w:u w:val="single"/>
              </w:rPr>
            </w:pPr>
            <w:hyperlink r:id="rId21"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FA1614" w:rsidP="003603CF">
            <w:pPr>
              <w:rPr>
                <w:color w:val="0000FF"/>
                <w:u w:val="single"/>
              </w:rPr>
            </w:pPr>
            <w:hyperlink r:id="rId22"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FA1614" w:rsidP="003603CF">
            <w:pPr>
              <w:rPr>
                <w:color w:val="0000FF"/>
                <w:u w:val="single"/>
              </w:rPr>
            </w:pPr>
            <w:hyperlink r:id="rId23"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FA1614" w:rsidP="003603CF">
            <w:pPr>
              <w:rPr>
                <w:color w:val="0000FF"/>
                <w:u w:val="single"/>
              </w:rPr>
            </w:pPr>
            <w:hyperlink r:id="rId24"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FA1614" w:rsidP="003603CF">
            <w:pPr>
              <w:rPr>
                <w:color w:val="0000FF"/>
                <w:u w:val="single"/>
              </w:rPr>
            </w:pPr>
            <w:hyperlink r:id="rId25"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FA1614" w:rsidP="003603CF">
            <w:pPr>
              <w:rPr>
                <w:color w:val="0000FF"/>
                <w:u w:val="single"/>
              </w:rPr>
            </w:pPr>
            <w:hyperlink r:id="rId26"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FA1614" w:rsidP="003603CF">
            <w:pPr>
              <w:rPr>
                <w:color w:val="0000FF"/>
                <w:u w:val="single"/>
              </w:rPr>
            </w:pPr>
            <w:hyperlink r:id="rId27"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FA1614" w:rsidP="003603CF">
            <w:pPr>
              <w:rPr>
                <w:color w:val="0000FF"/>
                <w:u w:val="single"/>
              </w:rPr>
            </w:pPr>
            <w:hyperlink r:id="rId28"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FA1614" w:rsidP="003603CF">
            <w:hyperlink r:id="rId29"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FA1614" w:rsidP="003603CF">
            <w:pPr>
              <w:rPr>
                <w:color w:val="0000FF"/>
                <w:u w:val="single"/>
              </w:rPr>
            </w:pPr>
            <w:hyperlink r:id="rId30"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FA1614" w:rsidP="003603CF">
            <w:pPr>
              <w:rPr>
                <w:color w:val="0000FF"/>
                <w:u w:val="single"/>
              </w:rPr>
            </w:pPr>
            <w:hyperlink r:id="rId31"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FA1614" w:rsidP="003603CF">
            <w:pPr>
              <w:rPr>
                <w:color w:val="0000FF"/>
                <w:u w:val="single"/>
              </w:rPr>
            </w:pPr>
            <w:hyperlink r:id="rId32"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FA1614" w:rsidP="003603CF">
            <w:pPr>
              <w:rPr>
                <w:color w:val="0000FF"/>
                <w:u w:val="single"/>
              </w:rPr>
            </w:pPr>
            <w:hyperlink r:id="rId33"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FA1614" w:rsidP="003603CF">
            <w:pPr>
              <w:rPr>
                <w:color w:val="0000FF"/>
                <w:u w:val="single"/>
              </w:rPr>
            </w:pPr>
            <w:hyperlink r:id="rId34"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FA1614" w:rsidP="003603CF">
            <w:pPr>
              <w:rPr>
                <w:color w:val="0000FF"/>
                <w:u w:val="single"/>
              </w:rPr>
            </w:pPr>
            <w:hyperlink r:id="rId35"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FA1614" w:rsidP="003603CF">
            <w:pPr>
              <w:rPr>
                <w:color w:val="0000FF"/>
                <w:u w:val="single"/>
              </w:rPr>
            </w:pPr>
            <w:hyperlink r:id="rId36"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FA1614" w:rsidP="003603CF">
            <w:pPr>
              <w:rPr>
                <w:color w:val="0000FF"/>
                <w:u w:val="single"/>
              </w:rPr>
            </w:pPr>
            <w:hyperlink r:id="rId37"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FA1614" w:rsidP="003603CF">
            <w:pPr>
              <w:rPr>
                <w:color w:val="0000FF"/>
                <w:u w:val="single"/>
              </w:rPr>
            </w:pPr>
            <w:hyperlink r:id="rId38"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FA1614" w:rsidP="003603CF">
            <w:pPr>
              <w:rPr>
                <w:color w:val="0000FF"/>
                <w:u w:val="single"/>
              </w:rPr>
            </w:pPr>
            <w:hyperlink r:id="rId39"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FA1614" w:rsidP="003603CF">
            <w:pPr>
              <w:rPr>
                <w:color w:val="0000FF"/>
                <w:u w:val="single"/>
              </w:rPr>
            </w:pPr>
            <w:hyperlink r:id="rId40"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FA1614" w:rsidP="003603CF">
            <w:pPr>
              <w:rPr>
                <w:color w:val="0000FF"/>
                <w:u w:val="single"/>
              </w:rPr>
            </w:pPr>
            <w:hyperlink r:id="rId41"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FA1614" w:rsidP="003603CF">
            <w:pPr>
              <w:rPr>
                <w:color w:val="0000FF"/>
                <w:u w:val="single"/>
              </w:rPr>
            </w:pPr>
            <w:hyperlink r:id="rId42"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FA1614" w:rsidP="003603CF">
            <w:pPr>
              <w:rPr>
                <w:color w:val="0000FF"/>
                <w:u w:val="single"/>
              </w:rPr>
            </w:pPr>
            <w:hyperlink r:id="rId43"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FA1614" w:rsidP="003603CF">
            <w:hyperlink r:id="rId44"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FA1614" w:rsidP="003603CF">
            <w:pPr>
              <w:rPr>
                <w:rStyle w:val="af1"/>
                <w:color w:val="0000FF"/>
              </w:rPr>
            </w:pPr>
            <w:hyperlink r:id="rId45"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lastRenderedPageBreak/>
              <w:t>[31]</w:t>
            </w:r>
          </w:p>
        </w:tc>
        <w:tc>
          <w:tcPr>
            <w:tcW w:w="1456" w:type="dxa"/>
            <w:tcMar>
              <w:top w:w="0" w:type="dxa"/>
              <w:left w:w="70" w:type="dxa"/>
              <w:bottom w:w="0" w:type="dxa"/>
              <w:right w:w="70" w:type="dxa"/>
            </w:tcMar>
          </w:tcPr>
          <w:p w14:paraId="505261A2" w14:textId="726637E8" w:rsidR="008262F9" w:rsidRPr="00ED64FA" w:rsidRDefault="00FA1614" w:rsidP="008262F9">
            <w:hyperlink r:id="rId46"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313E1" w14:textId="77777777" w:rsidR="00D97603" w:rsidRDefault="00D97603" w:rsidP="00581A60">
      <w:pPr>
        <w:spacing w:after="0"/>
      </w:pPr>
      <w:r>
        <w:separator/>
      </w:r>
    </w:p>
  </w:endnote>
  <w:endnote w:type="continuationSeparator" w:id="0">
    <w:p w14:paraId="197919DC" w14:textId="77777777" w:rsidR="00D97603" w:rsidRDefault="00D97603" w:rsidP="00581A60">
      <w:pPr>
        <w:spacing w:after="0"/>
      </w:pPr>
      <w:r>
        <w:continuationSeparator/>
      </w:r>
    </w:p>
  </w:endnote>
  <w:endnote w:type="continuationNotice" w:id="1">
    <w:p w14:paraId="50D29866" w14:textId="77777777" w:rsidR="00D97603" w:rsidRDefault="00D976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DC98F" w14:textId="77777777" w:rsidR="00D97603" w:rsidRDefault="00D97603" w:rsidP="00581A60">
      <w:pPr>
        <w:spacing w:after="0"/>
      </w:pPr>
      <w:r>
        <w:separator/>
      </w:r>
    </w:p>
  </w:footnote>
  <w:footnote w:type="continuationSeparator" w:id="0">
    <w:p w14:paraId="2C4F6F95" w14:textId="77777777" w:rsidR="00D97603" w:rsidRDefault="00D97603" w:rsidP="00581A60">
      <w:pPr>
        <w:spacing w:after="0"/>
      </w:pPr>
      <w:r>
        <w:continuationSeparator/>
      </w:r>
    </w:p>
  </w:footnote>
  <w:footnote w:type="continuationNotice" w:id="1">
    <w:p w14:paraId="6BB9ECA6" w14:textId="77777777" w:rsidR="00D97603" w:rsidRDefault="00D9760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2">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3"/>
  </w:num>
  <w:num w:numId="3">
    <w:abstractNumId w:val="19"/>
  </w:num>
  <w:num w:numId="4">
    <w:abstractNumId w:val="0"/>
  </w:num>
  <w:num w:numId="5">
    <w:abstractNumId w:val="21"/>
    <w:lvlOverride w:ilvl="0">
      <w:startOverride w:val="1"/>
    </w:lvlOverride>
  </w:num>
  <w:num w:numId="6">
    <w:abstractNumId w:val="10"/>
  </w:num>
  <w:num w:numId="7">
    <w:abstractNumId w:val="23"/>
  </w:num>
  <w:num w:numId="8">
    <w:abstractNumId w:val="26"/>
  </w:num>
  <w:num w:numId="9">
    <w:abstractNumId w:val="33"/>
  </w:num>
  <w:num w:numId="10">
    <w:abstractNumId w:val="27"/>
  </w:num>
  <w:num w:numId="11">
    <w:abstractNumId w:val="9"/>
  </w:num>
  <w:num w:numId="12">
    <w:abstractNumId w:val="15"/>
  </w:num>
  <w:num w:numId="13">
    <w:abstractNumId w:val="32"/>
  </w:num>
  <w:num w:numId="14">
    <w:abstractNumId w:val="9"/>
  </w:num>
  <w:num w:numId="15">
    <w:abstractNumId w:val="20"/>
  </w:num>
  <w:num w:numId="16">
    <w:abstractNumId w:val="34"/>
  </w:num>
  <w:num w:numId="17">
    <w:abstractNumId w:val="10"/>
  </w:num>
  <w:num w:numId="18">
    <w:abstractNumId w:val="35"/>
  </w:num>
  <w:num w:numId="19">
    <w:abstractNumId w:val="22"/>
  </w:num>
  <w:num w:numId="20">
    <w:abstractNumId w:val="29"/>
  </w:num>
  <w:num w:numId="21">
    <w:abstractNumId w:val="30"/>
  </w:num>
  <w:num w:numId="22">
    <w:abstractNumId w:val="7"/>
  </w:num>
  <w:num w:numId="23">
    <w:abstractNumId w:val="18"/>
  </w:num>
  <w:num w:numId="24">
    <w:abstractNumId w:val="10"/>
  </w:num>
  <w:num w:numId="25">
    <w:abstractNumId w:val="25"/>
  </w:num>
  <w:num w:numId="26">
    <w:abstractNumId w:val="16"/>
  </w:num>
  <w:num w:numId="27">
    <w:abstractNumId w:val="10"/>
  </w:num>
  <w:num w:numId="28">
    <w:abstractNumId w:val="24"/>
  </w:num>
  <w:num w:numId="29">
    <w:abstractNumId w:val="1"/>
  </w:num>
  <w:num w:numId="30">
    <w:abstractNumId w:val="6"/>
  </w:num>
  <w:num w:numId="31">
    <w:abstractNumId w:val="4"/>
  </w:num>
  <w:num w:numId="32">
    <w:abstractNumId w:val="2"/>
  </w:num>
  <w:num w:numId="33">
    <w:abstractNumId w:val="12"/>
  </w:num>
  <w:num w:numId="34">
    <w:abstractNumId w:val="31"/>
  </w:num>
  <w:num w:numId="35">
    <w:abstractNumId w:val="8"/>
  </w:num>
  <w:num w:numId="36">
    <w:abstractNumId w:val="11"/>
  </w:num>
  <w:num w:numId="37">
    <w:abstractNumId w:val="10"/>
  </w:num>
  <w:num w:numId="38">
    <w:abstractNumId w:val="13"/>
  </w:num>
  <w:num w:numId="39">
    <w:abstractNumId w:val="19"/>
  </w:num>
  <w:num w:numId="40">
    <w:abstractNumId w:val="5"/>
  </w:num>
  <w:num w:numId="41">
    <w:abstractNumId w:val="28"/>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06E"/>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iPriority="22" w:unhideWhenUsed="0" w:qFormat="1"/>
    <w:lsdException w:name="Emphasis" w:semiHidden="0" w:uiPriority="2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EC6"/>
    <w:pPr>
      <w:spacing w:after="180"/>
    </w:pPr>
    <w:rPr>
      <w:lang w:val="en-GB" w:eastAsia="en-US"/>
    </w:rPr>
  </w:style>
  <w:style w:type="paragraph" w:styleId="1">
    <w:name w:val="heading 1"/>
    <w:basedOn w:val="a"/>
    <w:link w:val="1Char"/>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Char">
    <w:name w:val="标题 1 Char"/>
    <w:basedOn w:val="a0"/>
    <w:link w:val="1"/>
    <w:rsid w:val="00D21DAC"/>
    <w:rPr>
      <w:rFonts w:ascii="Arial" w:hAnsi="Arial"/>
      <w:sz w:val="36"/>
      <w:lang w:val="en-GB" w:eastAsia="en-US"/>
    </w:rPr>
  </w:style>
  <w:style w:type="character" w:customStyle="1" w:styleId="UnresolvedMention">
    <w:name w:val="Unresolved Mention"/>
    <w:basedOn w:val="a0"/>
    <w:uiPriority w:val="99"/>
    <w:semiHidden/>
    <w:unhideWhenUsed/>
    <w:rsid w:val="00AC7C40"/>
    <w:rPr>
      <w:color w:val="605E5C"/>
      <w:shd w:val="clear" w:color="auto" w:fill="E1DFDD"/>
    </w:rPr>
  </w:style>
  <w:style w:type="character" w:styleId="af5">
    <w:name w:val="Emphasis"/>
    <w:uiPriority w:val="20"/>
    <w:qFormat/>
    <w:rsid w:val="00DC7F02"/>
    <w:rPr>
      <w:i/>
      <w:iCs/>
    </w:rPr>
  </w:style>
  <w:style w:type="character" w:styleId="af6">
    <w:name w:val="Strong"/>
    <w:uiPriority w:val="22"/>
    <w:qFormat/>
    <w:rsid w:val="00DC7F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iPriority="22" w:unhideWhenUsed="0" w:qFormat="1"/>
    <w:lsdException w:name="Emphasis" w:semiHidden="0" w:uiPriority="2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EC6"/>
    <w:pPr>
      <w:spacing w:after="180"/>
    </w:pPr>
    <w:rPr>
      <w:lang w:val="en-GB" w:eastAsia="en-US"/>
    </w:rPr>
  </w:style>
  <w:style w:type="paragraph" w:styleId="1">
    <w:name w:val="heading 1"/>
    <w:basedOn w:val="a"/>
    <w:link w:val="1Char"/>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Char">
    <w:name w:val="标题 1 Char"/>
    <w:basedOn w:val="a0"/>
    <w:link w:val="1"/>
    <w:rsid w:val="00D21DAC"/>
    <w:rPr>
      <w:rFonts w:ascii="Arial" w:hAnsi="Arial"/>
      <w:sz w:val="36"/>
      <w:lang w:val="en-GB" w:eastAsia="en-US"/>
    </w:rPr>
  </w:style>
  <w:style w:type="character" w:customStyle="1" w:styleId="UnresolvedMention">
    <w:name w:val="Unresolved Mention"/>
    <w:basedOn w:val="a0"/>
    <w:uiPriority w:val="99"/>
    <w:semiHidden/>
    <w:unhideWhenUsed/>
    <w:rsid w:val="00AC7C40"/>
    <w:rPr>
      <w:color w:val="605E5C"/>
      <w:shd w:val="clear" w:color="auto" w:fill="E1DFDD"/>
    </w:rPr>
  </w:style>
  <w:style w:type="character" w:styleId="af5">
    <w:name w:val="Emphasis"/>
    <w:uiPriority w:val="20"/>
    <w:qFormat/>
    <w:rsid w:val="00DC7F02"/>
    <w:rPr>
      <w:i/>
      <w:iCs/>
    </w:rPr>
  </w:style>
  <w:style w:type="character" w:styleId="af6">
    <w:name w:val="Strong"/>
    <w:uiPriority w:val="22"/>
    <w:qFormat/>
    <w:rsid w:val="00DC7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4-e/Inbox/R2-2106521.zip" TargetMode="External"/><Relationship Id="rId18" Type="http://schemas.openxmlformats.org/officeDocument/2006/relationships/hyperlink" Target="https://www.3gpp.org/ftp/TSG_RAN/WG1_RL1/TSGR1_105-e/Docs/R1-2104287.zip" TargetMode="External"/><Relationship Id="rId26" Type="http://schemas.openxmlformats.org/officeDocument/2006/relationships/hyperlink" Target="https://www.3gpp.org/ftp/TSG_RAN/WG1_RL1/TSGR1_105-e/Docs/R1-2104714.zip" TargetMode="External"/><Relationship Id="rId39" Type="http://schemas.openxmlformats.org/officeDocument/2006/relationships/hyperlink" Target="https://www.3gpp.org/ftp/TSG_RAN/WG1_RL1/TSGR1_105-e/Docs/R1-2105876.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30.zip" TargetMode="External"/><Relationship Id="rId34" Type="http://schemas.openxmlformats.org/officeDocument/2006/relationships/hyperlink" Target="https://www.3gpp.org/ftp/TSG_RAN/WG1_RL1/TSGR1_105-e/Docs/R1-2105432.zip" TargetMode="External"/><Relationship Id="rId42" Type="http://schemas.openxmlformats.org/officeDocument/2006/relationships/hyperlink" Target="https://www.3gpp.org/ftp/TSG_RAN/WG1_RL1/TSGR1_105-e/Docs/R1-2104531.zip" TargetMode="External"/><Relationship Id="rId47"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3gpp.org/ftp/TSG_RAN/WG1_RL1/TSGR1_105-e/Docs/R1-2104152.zip" TargetMode="External"/><Relationship Id="rId17" Type="http://schemas.openxmlformats.org/officeDocument/2006/relationships/hyperlink" Target="https://www.3gpp.org/ftp/TSG_RAN/WG1_RL1/TSGR1_105-e/Docs/R1-2104191.zip" TargetMode="External"/><Relationship Id="rId25" Type="http://schemas.openxmlformats.org/officeDocument/2006/relationships/hyperlink" Target="https://www.3gpp.org/ftp/TSG_RAN/WG1_RL1/TSGR1_105-e/Docs/R1-2104681.zip" TargetMode="External"/><Relationship Id="rId33" Type="http://schemas.openxmlformats.org/officeDocument/2006/relationships/hyperlink" Target="https://www.3gpp.org/ftp/TSG_RAN/WG1_RL1/TSGR1_105-e/Docs/R1-2105320.zip" TargetMode="External"/><Relationship Id="rId38" Type="http://schemas.openxmlformats.org/officeDocument/2006/relationships/hyperlink" Target="https://www.3gpp.org/ftp/TSG_RAN/WG1_RL1/TSGR1_105-e/Docs/R1-2105749.zip" TargetMode="External"/><Relationship Id="rId46" Type="http://schemas.openxmlformats.org/officeDocument/2006/relationships/hyperlink" Target="https://www.3gpp.org/ftp/tsg_ran/TSG_RAN/TSGR_91e/Docs/RP-210918.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183.zip" TargetMode="External"/><Relationship Id="rId20" Type="http://schemas.openxmlformats.org/officeDocument/2006/relationships/hyperlink" Target="https://www.3gpp.org/ftp/TSG_RAN/WG1_RL1/TSGR1_105-e/Docs/R1-2104431.zip" TargetMode="External"/><Relationship Id="rId29" Type="http://schemas.openxmlformats.org/officeDocument/2006/relationships/hyperlink" Target="https://www.3gpp.org/ftp/TSG_RAN/WG1_RL1/TSGR1_105-e/Docs/R1-2104915.zip" TargetMode="External"/><Relationship Id="rId41" Type="http://schemas.openxmlformats.org/officeDocument/2006/relationships/hyperlink" Target="https://www.3gpp.org/ftp/TSG_RAN/WG1_RL1/TSGR1_105-e/Docs/R1-21043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5-e/Docs/R1-2104620.zip" TargetMode="External"/><Relationship Id="rId32" Type="http://schemas.openxmlformats.org/officeDocument/2006/relationships/hyperlink" Target="https://www.3gpp.org/ftp/TSG_RAN/WG1_RL1/TSGR1_105-e/Docs/R1-2105220.zip" TargetMode="External"/><Relationship Id="rId37" Type="http://schemas.openxmlformats.org/officeDocument/2006/relationships/hyperlink" Target="https://www.3gpp.org/ftp/TSG_RAN/WG1_RL1/TSGR1_105-e/Docs/R1-2105707.zip" TargetMode="External"/><Relationship Id="rId40" Type="http://schemas.openxmlformats.org/officeDocument/2006/relationships/hyperlink" Target="https://www.3gpp.org/ftp/TSG_RAN/WG1_RL1/TSGR1_105-e/Docs/R1-2105885.zip" TargetMode="External"/><Relationship Id="rId45" Type="http://schemas.openxmlformats.org/officeDocument/2006/relationships/hyperlink" Target="https://www.3gpp.org/ftp/TSG_RAN/WG1_RL1/TSGR1_105-e/Docs/R1-2105572.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drafts/8.6.2/LS" TargetMode="External"/><Relationship Id="rId23" Type="http://schemas.openxmlformats.org/officeDocument/2006/relationships/hyperlink" Target="https://www.3gpp.org/ftp/TSG_RAN/WG1_RL1/TSGR1_105-e/Docs/R1-2104562.zip" TargetMode="External"/><Relationship Id="rId28" Type="http://schemas.openxmlformats.org/officeDocument/2006/relationships/hyperlink" Target="https://www.3gpp.org/ftp/TSG_RAN/WG1_RL1/TSGR1_105-e/Docs/R1-2104853.zip" TargetMode="External"/><Relationship Id="rId36" Type="http://schemas.openxmlformats.org/officeDocument/2006/relationships/hyperlink" Target="https://www.3gpp.org/ftp/TSG_RAN/WG1_RL1/TSGR1_105-e/Docs/R1-210563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4369.zip" TargetMode="External"/><Relationship Id="rId31" Type="http://schemas.openxmlformats.org/officeDocument/2006/relationships/hyperlink" Target="https://www.3gpp.org/ftp/TSG_RAN/WG1_RL1/TSGR1_105-e/Docs/R1-2105173.zip" TargetMode="External"/><Relationship Id="rId44" Type="http://schemas.openxmlformats.org/officeDocument/2006/relationships/hyperlink" Target="https://www.3gpp.org/ftp/TSG_RAN/WG1_RL1/TSGR1_105-e/Docs/R1-210543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Inbox/R2-2106522.zip" TargetMode="External"/><Relationship Id="rId22" Type="http://schemas.openxmlformats.org/officeDocument/2006/relationships/hyperlink" Target="https://www.3gpp.org/ftp/TSG_RAN/WG1_RL1/TSGR1_105-e/Docs/R1-2104546.zip" TargetMode="External"/><Relationship Id="rId27" Type="http://schemas.openxmlformats.org/officeDocument/2006/relationships/hyperlink" Target="https://www.3gpp.org/ftp/TSG_RAN/WG1_RL1/TSGR1_105-e/Docs/R1-2104785.zip" TargetMode="External"/><Relationship Id="rId30" Type="http://schemas.openxmlformats.org/officeDocument/2006/relationships/hyperlink" Target="https://www.3gpp.org/ftp/TSG_RAN/WG1_RL1/TSGR1_105-e/Docs/R1-2105115.zip" TargetMode="External"/><Relationship Id="rId35" Type="http://schemas.openxmlformats.org/officeDocument/2006/relationships/hyperlink" Target="https://www.3gpp.org/ftp/TSG_RAN/WG1_RL1/TSGR1_105-e/Docs/R1-2105571.zip" TargetMode="External"/><Relationship Id="rId43" Type="http://schemas.openxmlformats.org/officeDocument/2006/relationships/hyperlink" Target="https://www.3gpp.org/ftp/TSG_RAN/WG1_RL1/TSGR1_105-e/Docs/R1-210471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275CC55-708E-4F0C-9CFD-12DFAF29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19836</Words>
  <Characters>113067</Characters>
  <Application>Microsoft Office Word</Application>
  <DocSecurity>0</DocSecurity>
  <Lines>942</Lines>
  <Paragraphs>265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132638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dcterms:created xsi:type="dcterms:W3CDTF">2021-05-26T08:07:00Z</dcterms:created>
  <dcterms:modified xsi:type="dcterms:W3CDTF">2021-05-26T08:07:00Z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