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1999CD13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#104</w:t>
      </w:r>
      <w:r w:rsidR="00216F07">
        <w:rPr>
          <w:rFonts w:ascii="Arial" w:hAnsi="Arial" w:cs="Arial"/>
          <w:b/>
          <w:bCs/>
          <w:szCs w:val="20"/>
          <w:lang w:val="en-GB"/>
        </w:rPr>
        <w:t>b</w:t>
      </w:r>
      <w:r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  <w:t>R1-2</w:t>
      </w:r>
      <w:r w:rsidR="00216F07">
        <w:rPr>
          <w:rFonts w:ascii="Arial" w:hAnsi="Arial" w:cs="Arial"/>
          <w:b/>
          <w:bCs/>
          <w:szCs w:val="20"/>
          <w:lang w:val="en-GB"/>
        </w:rPr>
        <w:t>1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>xxxxx</w:t>
      </w:r>
    </w:p>
    <w:p w14:paraId="45293CD6" w14:textId="7F793E9A" w:rsidR="0082406B" w:rsidRPr="0082406B" w:rsidRDefault="00216F07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216F07">
        <w:rPr>
          <w:rFonts w:ascii="Arial" w:hAnsi="Arial" w:cs="Arial"/>
          <w:b/>
          <w:bCs/>
          <w:szCs w:val="20"/>
          <w:lang w:val="en-GB"/>
        </w:rPr>
        <w:t>e-Meeting, April 12th – April 20th,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77BAE91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LS on DL-AoD angle calculation enhancement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F993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XX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[RAN1]</w:t>
      </w:r>
    </w:p>
    <w:p w14:paraId="1DF15E46" w14:textId="0C376765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>
        <w:rPr>
          <w:rFonts w:ascii="Arial" w:hAnsi="Arial" w:cs="Arial"/>
          <w:bCs/>
          <w:sz w:val="20"/>
          <w:szCs w:val="20"/>
          <w:lang w:val="en-GB"/>
        </w:rPr>
        <w:t>RAN2</w:t>
      </w:r>
      <w:r w:rsidR="00216F07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0A75082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6C6540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bookmarkStart w:id="0" w:name="_GoBack"/>
      <w:bookmarkEnd w:id="0"/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5A17312F" w:rsidR="0082406B" w:rsidRDefault="00216F07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RAN1#104bis-e, the following agreement regarding DL-AoD angle calculation enhancement in Rel-17 was reached.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57A4E294" w14:textId="77777777" w:rsidR="00216F07" w:rsidRPr="00216F07" w:rsidRDefault="00216F07" w:rsidP="00216F07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highlight w:val="green"/>
                <w:lang w:val="en-GB" w:eastAsia="x-none"/>
              </w:rPr>
              <w:t>Agreement:</w:t>
            </w:r>
          </w:p>
          <w:p w14:paraId="6B95389B" w14:textId="77777777" w:rsidR="00216F07" w:rsidRPr="00216F07" w:rsidRDefault="00216F07" w:rsidP="00216F07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Regarding support of angle calculation enhancement for DL-AoD:</w:t>
            </w:r>
          </w:p>
          <w:p w14:paraId="56A98147" w14:textId="77777777" w:rsidR="00216F07" w:rsidRPr="00216F07" w:rsidRDefault="00216F07" w:rsidP="00216F07">
            <w:pPr>
              <w:numPr>
                <w:ilvl w:val="0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Support gNB providing the beam/antenna information to the LMF.</w:t>
            </w:r>
          </w:p>
          <w:p w14:paraId="3FD15B15" w14:textId="77777777" w:rsidR="00216F07" w:rsidRPr="00216F07" w:rsidRDefault="00216F07" w:rsidP="00216F07">
            <w:pPr>
              <w:numPr>
                <w:ilvl w:val="1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The gNB beam/antenna information can be provided to the UE for UE-based DL-AoD</w:t>
            </w:r>
          </w:p>
          <w:p w14:paraId="5DA009BF" w14:textId="77777777" w:rsidR="00216F07" w:rsidRPr="00216F07" w:rsidRDefault="00216F07" w:rsidP="00216F07">
            <w:pPr>
              <w:numPr>
                <w:ilvl w:val="1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FFS: the details of contents of the beam/antenna information</w:t>
            </w:r>
          </w:p>
          <w:p w14:paraId="5FA2CB69" w14:textId="77777777" w:rsidR="00216F07" w:rsidRPr="00216F07" w:rsidRDefault="00216F07" w:rsidP="00216F07">
            <w:pPr>
              <w:numPr>
                <w:ilvl w:val="1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FFS: the details of how to provide the beam/antenna information.</w:t>
            </w:r>
          </w:p>
          <w:p w14:paraId="036271FC" w14:textId="77777777" w:rsidR="00216F07" w:rsidRPr="00216F07" w:rsidRDefault="00216F07" w:rsidP="00216F07">
            <w:pPr>
              <w:numPr>
                <w:ilvl w:val="1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Note: The antenna information is related to reducing the overhead of beam information</w:t>
            </w:r>
          </w:p>
          <w:p w14:paraId="72BB872B" w14:textId="77777777" w:rsidR="00216F07" w:rsidRPr="00216F07" w:rsidRDefault="00216F07" w:rsidP="00216F07">
            <w:pPr>
              <w:numPr>
                <w:ilvl w:val="0"/>
                <w:numId w:val="20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216F07">
              <w:rPr>
                <w:rFonts w:ascii="Times" w:eastAsia="Batang" w:hAnsi="Times"/>
                <w:sz w:val="20"/>
                <w:szCs w:val="24"/>
                <w:lang w:eastAsia="x-none"/>
              </w:rPr>
              <w:t>Send an LS to RAN2/RAN3 regarding the option of angle report from gNB to LMF for UE-A DL-AoD requesting them to consider this option in Rel-17.</w:t>
            </w:r>
          </w:p>
          <w:p w14:paraId="08F539AD" w14:textId="56500A38" w:rsidR="00145488" w:rsidRPr="00145488" w:rsidRDefault="00145488" w:rsidP="00216F07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eastAsia="Calibri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5C1966B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16F07">
        <w:rPr>
          <w:rFonts w:ascii="Arial" w:hAnsi="Arial" w:cs="Arial"/>
          <w:b/>
          <w:color w:val="000000"/>
          <w:sz w:val="20"/>
          <w:szCs w:val="20"/>
          <w:lang w:val="en-GB"/>
        </w:rPr>
        <w:t>2,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0619AB6E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 xml:space="preserve">requests RAN2/RAN3 to consider the option of </w:t>
      </w:r>
      <w:r w:rsidR="00216F07" w:rsidRPr="00216F07">
        <w:rPr>
          <w:rFonts w:ascii="Arial" w:hAnsi="Arial" w:cs="Arial"/>
          <w:color w:val="000000"/>
          <w:sz w:val="20"/>
          <w:szCs w:val="20"/>
          <w:lang w:val="en-GB"/>
        </w:rPr>
        <w:t>angle report from gNB to LMF for UE-A DL-AoD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 xml:space="preserve"> in Rel-17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49982AAC" w14:textId="0AB7FE62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3D52360D" w:rsidR="0082406B" w:rsidRDefault="00216F07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WG1 Meeting #106-e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15F0659F" w14:textId="64E5B9E5" w:rsidR="00216F07" w:rsidRPr="00145488" w:rsidRDefault="00216F07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45E1C" w14:textId="77777777" w:rsidR="004816CD" w:rsidRDefault="004816CD">
      <w:r>
        <w:separator/>
      </w:r>
    </w:p>
  </w:endnote>
  <w:endnote w:type="continuationSeparator" w:id="0">
    <w:p w14:paraId="375B52B7" w14:textId="77777777" w:rsidR="004816CD" w:rsidRDefault="004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51BE" w14:textId="77777777" w:rsidR="004816CD" w:rsidRDefault="004816CD">
      <w:r>
        <w:separator/>
      </w:r>
    </w:p>
  </w:footnote>
  <w:footnote w:type="continuationSeparator" w:id="0">
    <w:p w14:paraId="0052976A" w14:textId="77777777" w:rsidR="004816CD" w:rsidRDefault="0048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5E9A-42B8-4140-A322-AB5A27A2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 0414</cp:lastModifiedBy>
  <cp:revision>3</cp:revision>
  <cp:lastPrinted>2007-06-18T22:08:00Z</cp:lastPrinted>
  <dcterms:created xsi:type="dcterms:W3CDTF">2021-01-14T10:05:00Z</dcterms:created>
  <dcterms:modified xsi:type="dcterms:W3CDTF">2021-04-20T01:23:00Z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(3)FlbmncJX7IKA/3sOsFgofY9XZKG3nVSXX4fWwW2KnApqwpHGFaFtpTvZNQAhAUrzZnUCEL+X
uEL6I/olCGAzyo72GnUaE4av0oLTN8Td1VkXuJTmi1eDWK9roh38nz1YnZT2FbmkFYKak1af
EZnsmjqQvvNKWbNERErRQZlMcRVBFlvlD62oShBAN/ikp5dbqSrtjJVlV15DQCr+9FFNQxEC
WvjgDyVFMAZ/UiAPtd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caZeWAIyvZEtCQ5NdEoceFtB3IBM5amvchOfVWj/C8eFEz3Y0C7EnO
NTKwG4NjG02xYlMFjTsMmqYNkLyHkKzMf3OOskG4xLcww1LUevoKvxJjkM3/aJIZroEh6C5t
fax059i6bfO2areJnhiuvjsKoC6t9LHuP6s458yM0usqAISEPBe2z0/rQs/xVOhGBMMVDso/
UcyrH59Klk30LolnqYzFgZP6F3OsFrFP6FG5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2oczNSLkcUKs3xlMW/fPpAHj6QOFs6I4JFQ5
G6PQ4pmmQZ8FVvR80G/pwkStDFX2+w==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1618473583</vt:lpwstr>
  </property>
</Properties>
</file>