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PlaceholderText"/>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bl>
    <w:p w14:paraId="14B097E7" w14:textId="77777777" w:rsidR="00183434" w:rsidRDefault="00183434">
      <w:pPr>
        <w:pStyle w:val="BodyText"/>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lastRenderedPageBreak/>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lastRenderedPageBreak/>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bl>
    <w:p w14:paraId="58072BB3" w14:textId="389BABCF"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lastRenderedPageBreak/>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bl>
    <w:p w14:paraId="76CB5AE7" w14:textId="77777777" w:rsidR="00183434" w:rsidRDefault="00183434">
      <w:pPr>
        <w:rPr>
          <w:lang w:val="en-GB"/>
        </w:rPr>
      </w:pPr>
    </w:p>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79913674"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DD20BAF" w14:textId="77777777" w:rsidR="00183434" w:rsidRDefault="00993DCC">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4pt;height:14.4pt;mso-width-percent:0;mso-height-percent:0;mso-width-percent:0;mso-height-percent:0" o:ole="">
                  <v:imagedata r:id="rId15" o:title=""/>
                </v:shape>
                <o:OLEObject Type="Embed" ProgID="Equation.3" ShapeID="_x0000_i1026" DrawAspect="Content" ObjectID="_1679913675"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4pt;height:14.4pt;mso-width-percent:0;mso-height-percent:0;mso-width-percent:0;mso-height-percent:0" o:ole="">
                  <v:imagedata r:id="rId15" o:title=""/>
                </v:shape>
                <o:OLEObject Type="Embed" ProgID="Equation.3" ShapeID="_x0000_i1027" DrawAspect="Content" ObjectID="_1679913676"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B36C5">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B36C5">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B36C5">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B36C5">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B36C5">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B36C5">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B36C5">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186854" w14:paraId="43A3BC11" w14:textId="77777777" w:rsidTr="00CB36C5">
        <w:trPr>
          <w:trHeight w:val="339"/>
        </w:trPr>
        <w:tc>
          <w:tcPr>
            <w:tcW w:w="1530" w:type="dxa"/>
          </w:tcPr>
          <w:tbl>
            <w:tblPr>
              <w:tblStyle w:val="TableGrid"/>
              <w:tblW w:w="9892" w:type="dxa"/>
              <w:tblLayout w:type="fixed"/>
              <w:tblLook w:val="04A0" w:firstRow="1" w:lastRow="0" w:firstColumn="1" w:lastColumn="0" w:noHBand="0" w:noVBand="1"/>
            </w:tblPr>
            <w:tblGrid>
              <w:gridCol w:w="1871"/>
              <w:gridCol w:w="8021"/>
            </w:tblGrid>
            <w:tr w:rsidR="00186854" w:rsidRPr="00B8656B" w14:paraId="29A84EE5" w14:textId="77777777" w:rsidTr="00CB36C5">
              <w:trPr>
                <w:trHeight w:val="339"/>
              </w:trPr>
              <w:tc>
                <w:tcPr>
                  <w:tcW w:w="1871" w:type="dxa"/>
                </w:tcPr>
                <w:p w14:paraId="7A680F8E"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hint="eastAsia"/>
                      <w:szCs w:val="20"/>
                      <w:lang w:eastAsia="zh-CN"/>
                    </w:rPr>
                    <w:t>v</w:t>
                  </w:r>
                  <w:r w:rsidRPr="00B8656B">
                    <w:rPr>
                      <w:rFonts w:ascii="Times New Roman" w:hAnsi="Times New Roman"/>
                      <w:szCs w:val="20"/>
                      <w:lang w:eastAsia="zh-CN"/>
                    </w:rPr>
                    <w:t>ivo</w:t>
                  </w:r>
                </w:p>
              </w:tc>
              <w:tc>
                <w:tcPr>
                  <w:tcW w:w="8021" w:type="dxa"/>
                </w:tcPr>
                <w:p w14:paraId="0529A4EA" w14:textId="77777777" w:rsidR="00186854" w:rsidRPr="00B8656B"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bl>
          <w:p w14:paraId="38E76F46" w14:textId="77777777" w:rsidR="00186854" w:rsidRPr="00D41EBF" w:rsidRDefault="00186854" w:rsidP="00CB36C5">
            <w:pPr>
              <w:pStyle w:val="BodyText"/>
              <w:spacing w:after="0" w:line="240" w:lineRule="auto"/>
              <w:rPr>
                <w:rFonts w:ascii="Times New Roman" w:hAnsi="Times New Roman"/>
                <w:szCs w:val="20"/>
                <w:lang w:eastAsia="zh-CN"/>
              </w:rPr>
            </w:pPr>
          </w:p>
        </w:tc>
        <w:tc>
          <w:tcPr>
            <w:tcW w:w="8550" w:type="dxa"/>
          </w:tcPr>
          <w:p w14:paraId="21A4A03B" w14:textId="77777777" w:rsidR="00186854" w:rsidRDefault="00186854"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B36C5">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B36C5">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B36C5">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B36C5">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B36C5">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B36C5">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B36C5">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bl>
    <w:p w14:paraId="4A7E6499" w14:textId="77777777" w:rsidR="00183434" w:rsidRDefault="00183434">
      <w:pPr>
        <w:rPr>
          <w:lang w:val="en-GB"/>
        </w:rPr>
      </w:pPr>
    </w:p>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5E312A" w14:paraId="5CAC165B" w14:textId="77777777">
        <w:trPr>
          <w:trHeight w:val="339"/>
        </w:trPr>
        <w:tc>
          <w:tcPr>
            <w:tcW w:w="1871" w:type="dxa"/>
          </w:tcPr>
          <w:p w14:paraId="358C253F" w14:textId="77777777" w:rsidR="005E312A" w:rsidRDefault="005E312A" w:rsidP="005E312A">
            <w:pPr>
              <w:pStyle w:val="BodyText"/>
              <w:spacing w:after="0"/>
              <w:rPr>
                <w:rFonts w:ascii="Times New Roman" w:hAnsi="Times New Roman"/>
                <w:szCs w:val="22"/>
                <w:lang w:eastAsia="zh-CN"/>
              </w:rPr>
            </w:pPr>
          </w:p>
        </w:tc>
        <w:tc>
          <w:tcPr>
            <w:tcW w:w="8021" w:type="dxa"/>
          </w:tcPr>
          <w:p w14:paraId="5C7DAEE9" w14:textId="77777777" w:rsidR="005E312A" w:rsidRDefault="005E312A" w:rsidP="005E312A">
            <w:pPr>
              <w:pStyle w:val="BodyText"/>
              <w:spacing w:after="0"/>
              <w:rPr>
                <w:rFonts w:ascii="Times New Roman" w:hAnsi="Times New Roman"/>
                <w:szCs w:val="22"/>
                <w:lang w:eastAsia="zh-CN"/>
              </w:rPr>
            </w:pPr>
          </w:p>
        </w:tc>
      </w:tr>
      <w:tr w:rsidR="005E312A" w14:paraId="10528B74" w14:textId="77777777">
        <w:trPr>
          <w:trHeight w:val="339"/>
        </w:trPr>
        <w:tc>
          <w:tcPr>
            <w:tcW w:w="1871" w:type="dxa"/>
          </w:tcPr>
          <w:p w14:paraId="50E2889C" w14:textId="77777777" w:rsidR="005E312A" w:rsidRDefault="005E312A" w:rsidP="005E312A">
            <w:pPr>
              <w:pStyle w:val="BodyText"/>
              <w:spacing w:after="0" w:line="240" w:lineRule="auto"/>
              <w:rPr>
                <w:rFonts w:ascii="Times New Roman" w:hAnsi="Times New Roman"/>
                <w:szCs w:val="22"/>
                <w:lang w:eastAsia="zh-CN"/>
              </w:rPr>
            </w:pPr>
          </w:p>
        </w:tc>
        <w:tc>
          <w:tcPr>
            <w:tcW w:w="8021" w:type="dxa"/>
          </w:tcPr>
          <w:p w14:paraId="1D9FA390" w14:textId="77777777" w:rsidR="005E312A" w:rsidRDefault="005E312A" w:rsidP="005E312A">
            <w:pPr>
              <w:pStyle w:val="BodyText"/>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w:t>
            </w:r>
            <w:r>
              <w:rPr>
                <w:i/>
                <w:color w:val="000000" w:themeColor="text1"/>
                <w:lang w:eastAsia="zh-CN"/>
              </w:rPr>
              <w:lastRenderedPageBreak/>
              <w:t>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lastRenderedPageBreak/>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 xml:space="preserve">Observation 5: Block-PT-RS is the least scattered pattern over frequency-domain, thus captures rather local information over frequency; Block-PT-RS has less </w:t>
            </w:r>
            <w:r>
              <w:rPr>
                <w:bCs/>
                <w:i/>
                <w:iCs/>
              </w:rPr>
              <w:lastRenderedPageBreak/>
              <w:t>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lastRenderedPageBreak/>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lastRenderedPageBreak/>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3E19DE">
              <w:fldChar w:fldCharType="begin"/>
            </w:r>
            <w:r w:rsidR="003E19DE">
              <w:instrText xml:space="preserve"> SEQ Proposal \* ARABIC </w:instrText>
            </w:r>
            <w:r w:rsidR="003E19DE">
              <w:fldChar w:fldCharType="separate"/>
            </w:r>
            <w:r>
              <w:t>1</w:t>
            </w:r>
            <w:r w:rsidR="003E19DE">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3E19DE">
              <w:fldChar w:fldCharType="begin"/>
            </w:r>
            <w:r w:rsidR="003E19DE">
              <w:instrText xml:space="preserve"> SEQ Proposal \* ARABIC </w:instrText>
            </w:r>
            <w:r w:rsidR="003E19DE">
              <w:fldChar w:fldCharType="separate"/>
            </w:r>
            <w:r>
              <w:t>2</w:t>
            </w:r>
            <w:r w:rsidR="003E19DE">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3E19DE">
              <w:fldChar w:fldCharType="begin"/>
            </w:r>
            <w:r w:rsidR="003E19DE">
              <w:instrText xml:space="preserve"> SEQ Proposal \* ARABIC </w:instrText>
            </w:r>
            <w:r w:rsidR="003E19DE">
              <w:fldChar w:fldCharType="separate"/>
            </w:r>
            <w:r>
              <w:t>3</w:t>
            </w:r>
            <w:r w:rsidR="003E19DE">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lastRenderedPageBreak/>
        <w:t xml:space="preserve">Discussion point 3-1: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9257DE">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9257DE">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9257DE">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9257DE">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9257DE">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9257DE">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9257DE">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9257DE">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9257DE">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9257DE">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9257DE">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9257DE">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9257DE">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9257DE">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9257DE">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9257DE">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9257DE">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9257DE">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9257DE">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9257DE">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t xml:space="preserve">Discussion point 3-2: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8" type="#_x0000_t75" alt="" style="width:390pt;height:216.6pt;mso-width-percent:0;mso-height-percent:0;mso-width-percent:0;mso-height-percent:0" o:ole="">
                  <v:imagedata r:id="rId20" o:title=""/>
                </v:shape>
                <o:OLEObject Type="Embed" ProgID="PBrush" ShapeID="_x0000_i1028" DrawAspect="Content" ObjectID="_1679913677" r:id="rId21"/>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721EB589" w14:textId="77777777" w:rsidR="00183434" w:rsidRDefault="00183434">
      <w:pPr>
        <w:pStyle w:val="BodyText"/>
        <w:spacing w:after="0"/>
        <w:ind w:left="720"/>
        <w:jc w:val="left"/>
        <w:rPr>
          <w:rFonts w:ascii="Times New Roman" w:hAnsi="Times New Roman"/>
          <w:szCs w:val="20"/>
          <w:lang w:val="en-GB"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3E19DE">
              <w:fldChar w:fldCharType="begin"/>
            </w:r>
            <w:r w:rsidR="003E19DE">
              <w:instrText xml:space="preserve"> SEQ Observation \* ARABIC </w:instrText>
            </w:r>
            <w:r w:rsidR="003E19DE">
              <w:fldChar w:fldCharType="separate"/>
            </w:r>
            <w:r>
              <w:t>4</w:t>
            </w:r>
            <w:r w:rsidR="003E19DE">
              <w:fldChar w:fldCharType="end"/>
            </w:r>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w:t>
            </w:r>
            <w:r>
              <w:rPr>
                <w:rFonts w:ascii="Times New Roman" w:hAnsi="Times New Roman"/>
                <w:sz w:val="20"/>
                <w:szCs w:val="20"/>
              </w:rPr>
              <w:lastRenderedPageBreak/>
              <w:t>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lastRenderedPageBreak/>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lastRenderedPageBreak/>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lastRenderedPageBreak/>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5BE90A7A" w14:textId="77777777" w:rsidR="00183434" w:rsidRDefault="00993DCC">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lastRenderedPageBreak/>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 xml:space="preserve">[16,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gNB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w:t>
            </w:r>
            <w:r>
              <w:rPr>
                <w:rFonts w:ascii="Times New Roman" w:hAnsi="Times New Roman"/>
                <w:szCs w:val="20"/>
                <w:lang w:eastAsia="zh-CN"/>
              </w:rPr>
              <w:lastRenderedPageBreak/>
              <w:t xml:space="preserve">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proofErr w:type="spellStart"/>
            <w:r w:rsidRPr="00316400">
              <w:rPr>
                <w:b/>
                <w:i/>
                <w:lang w:val="en-GB" w:eastAsia="zh-CN"/>
              </w:rPr>
              <w:t>dmrs</w:t>
            </w:r>
            <w:proofErr w:type="spellEnd"/>
            <w:r w:rsidRPr="00316400">
              <w:rPr>
                <w:b/>
                <w:i/>
                <w:lang w:val="en-GB" w:eastAsia="zh-CN"/>
              </w:rPr>
              <w:t>-Type</w:t>
            </w:r>
            <w:r w:rsidRPr="00316400">
              <w:rPr>
                <w:b/>
                <w:lang w:val="en-GB" w:eastAsia="zh-CN"/>
              </w:rPr>
              <w:t>=1</w:t>
            </w:r>
            <w:r w:rsidRPr="00316400">
              <w:rPr>
                <w:rFonts w:hint="eastAsia"/>
                <w:b/>
                <w:lang w:val="en-GB" w:eastAsia="zh-CN"/>
              </w:rPr>
              <w:t>,</w:t>
            </w:r>
            <w:r w:rsidRPr="00316400">
              <w:rPr>
                <w:b/>
                <w:lang w:val="en-GB" w:eastAsia="zh-CN"/>
              </w:rPr>
              <w:t xml:space="preserve"> </w:t>
            </w:r>
            <w:proofErr w:type="spellStart"/>
            <w:r w:rsidRPr="00316400">
              <w:rPr>
                <w:b/>
                <w:i/>
                <w:lang w:val="en-GB" w:eastAsia="zh-CN"/>
              </w:rPr>
              <w:t>maxLength</w:t>
            </w:r>
            <w:proofErr w:type="spellEnd"/>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lastRenderedPageBreak/>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w:t>
            </w:r>
            <w:r>
              <w:rPr>
                <w:rFonts w:ascii="Times New Roman" w:eastAsia="MS PMincho" w:hAnsi="Times New Roman"/>
                <w:szCs w:val="20"/>
                <w:lang w:eastAsia="zh-CN"/>
              </w:rPr>
              <w:lastRenderedPageBreak/>
              <w:t>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lastRenderedPageBreak/>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3E19DE">
      <w:pPr>
        <w:pStyle w:val="ListParagraph"/>
        <w:numPr>
          <w:ilvl w:val="0"/>
          <w:numId w:val="31"/>
        </w:numPr>
        <w:ind w:left="540" w:hanging="540"/>
        <w:rPr>
          <w:rFonts w:ascii="Times New Roman" w:hAnsi="Times New Roman"/>
          <w:sz w:val="20"/>
          <w:szCs w:val="20"/>
        </w:rPr>
      </w:pPr>
      <w:hyperlink r:id="rId24"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3E19DE">
      <w:pPr>
        <w:pStyle w:val="ListParagraph"/>
        <w:numPr>
          <w:ilvl w:val="0"/>
          <w:numId w:val="31"/>
        </w:numPr>
        <w:ind w:left="540" w:hanging="540"/>
        <w:rPr>
          <w:rFonts w:ascii="Times New Roman" w:hAnsi="Times New Roman"/>
          <w:sz w:val="20"/>
          <w:szCs w:val="20"/>
        </w:rPr>
      </w:pPr>
      <w:hyperlink r:id="rId25"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3E19DE">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r>
      <w:proofErr w:type="spellStart"/>
      <w:r w:rsidR="00993DCC">
        <w:rPr>
          <w:rFonts w:ascii="Times New Roman" w:hAnsi="Times New Roman"/>
          <w:sz w:val="20"/>
          <w:szCs w:val="20"/>
        </w:rPr>
        <w:t>Spreadtrum</w:t>
      </w:r>
      <w:proofErr w:type="spellEnd"/>
      <w:r w:rsidR="00993DCC">
        <w:rPr>
          <w:rFonts w:ascii="Times New Roman" w:hAnsi="Times New Roman"/>
          <w:sz w:val="20"/>
          <w:szCs w:val="20"/>
        </w:rPr>
        <w:t xml:space="preserve"> Communications</w:t>
      </w:r>
    </w:p>
    <w:p w14:paraId="17B1B606" w14:textId="77777777" w:rsidR="00183434" w:rsidRDefault="003E19DE">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3E19DE">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3E19DE">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3E19DE">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3E19DE">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3E19DE">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3E19DE">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3E19DE">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3E19DE">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3E19DE">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3E19DE">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3E19DE">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3E19DE">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3E19DE">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3E19DE">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3E19DE">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3E19DE">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r>
      <w:proofErr w:type="spellStart"/>
      <w:r w:rsidR="00993DCC">
        <w:rPr>
          <w:rFonts w:ascii="Times New Roman" w:hAnsi="Times New Roman"/>
          <w:sz w:val="20"/>
          <w:szCs w:val="20"/>
        </w:rPr>
        <w:t>CEWiT</w:t>
      </w:r>
      <w:proofErr w:type="spellEnd"/>
    </w:p>
    <w:p w14:paraId="0A85EC81" w14:textId="77777777" w:rsidR="00183434" w:rsidRDefault="003E19DE">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r>
      <w:proofErr w:type="spellStart"/>
      <w:r w:rsidR="00993DCC">
        <w:rPr>
          <w:rFonts w:ascii="Times New Roman" w:hAnsi="Times New Roman"/>
          <w:sz w:val="20"/>
          <w:szCs w:val="20"/>
        </w:rPr>
        <w:t>Convida</w:t>
      </w:r>
      <w:proofErr w:type="spellEnd"/>
      <w:r w:rsidR="00993DCC">
        <w:rPr>
          <w:rFonts w:ascii="Times New Roman" w:hAnsi="Times New Roman"/>
          <w:sz w:val="20"/>
          <w:szCs w:val="20"/>
        </w:rPr>
        <w:t xml:space="preserve"> Wireless</w:t>
      </w:r>
    </w:p>
    <w:p w14:paraId="4ECEBCB2" w14:textId="77777777" w:rsidR="00183434" w:rsidRDefault="003E19DE">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r>
      <w:proofErr w:type="spellStart"/>
      <w:r w:rsidR="00993DCC">
        <w:rPr>
          <w:rFonts w:ascii="Times New Roman" w:hAnsi="Times New Roman"/>
          <w:sz w:val="20"/>
          <w:szCs w:val="20"/>
        </w:rPr>
        <w:t>InterDigital</w:t>
      </w:r>
      <w:proofErr w:type="spellEnd"/>
      <w:r w:rsidR="00993DCC">
        <w:rPr>
          <w:rFonts w:ascii="Times New Roman" w:hAnsi="Times New Roman"/>
          <w:sz w:val="20"/>
          <w:szCs w:val="20"/>
        </w:rPr>
        <w:t>, Inc.</w:t>
      </w:r>
    </w:p>
    <w:p w14:paraId="6C29DC77" w14:textId="77777777" w:rsidR="00183434" w:rsidRDefault="003E19DE">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3E19DE">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 xml:space="preserve">ZTE, </w:t>
      </w:r>
      <w:proofErr w:type="spellStart"/>
      <w:r w:rsidR="00993DCC">
        <w:rPr>
          <w:rFonts w:ascii="Times New Roman" w:hAnsi="Times New Roman"/>
          <w:sz w:val="20"/>
          <w:szCs w:val="20"/>
        </w:rPr>
        <w:t>Sanechips</w:t>
      </w:r>
      <w:proofErr w:type="spellEnd"/>
    </w:p>
    <w:p w14:paraId="00E814B2" w14:textId="77777777" w:rsidR="00183434" w:rsidRDefault="003E19DE">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3E19DE">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3E19DE">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3E19DE">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2"/>
      <w:footerReference w:type="even" r:id="rId53"/>
      <w:footerReference w:type="default" r:id="rId5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7D1DE" w14:textId="77777777" w:rsidR="008D7324" w:rsidRDefault="008D7324">
      <w:pPr>
        <w:spacing w:after="0" w:line="240" w:lineRule="auto"/>
      </w:pPr>
      <w:r>
        <w:separator/>
      </w:r>
    </w:p>
  </w:endnote>
  <w:endnote w:type="continuationSeparator" w:id="0">
    <w:p w14:paraId="428C0D94" w14:textId="77777777" w:rsidR="008D7324" w:rsidRDefault="008D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CB36C5" w:rsidRDefault="00CB36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CB36C5" w:rsidRDefault="00CB3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3041482E" w:rsidR="00CB36C5" w:rsidRDefault="00CB36C5">
    <w:pPr>
      <w:pStyle w:val="Footer"/>
      <w:ind w:right="360"/>
    </w:pPr>
    <w:r>
      <w:rPr>
        <w:rStyle w:val="PageNumber"/>
      </w:rPr>
      <w:fldChar w:fldCharType="begin"/>
    </w:r>
    <w:r>
      <w:rPr>
        <w:rStyle w:val="PageNumber"/>
      </w:rPr>
      <w:instrText xml:space="preserve"> PAGE </w:instrText>
    </w:r>
    <w:r>
      <w:rPr>
        <w:rStyle w:val="PageNumber"/>
      </w:rPr>
      <w:fldChar w:fldCharType="separate"/>
    </w:r>
    <w:r w:rsidR="00287FE9">
      <w:rPr>
        <w:rStyle w:val="PageNumber"/>
        <w:noProof/>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7FE9">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E4A8F" w14:textId="77777777" w:rsidR="008D7324" w:rsidRDefault="008D7324">
      <w:pPr>
        <w:spacing w:after="0" w:line="240" w:lineRule="auto"/>
      </w:pPr>
      <w:r>
        <w:separator/>
      </w:r>
    </w:p>
  </w:footnote>
  <w:footnote w:type="continuationSeparator" w:id="0">
    <w:p w14:paraId="19E04C06" w14:textId="77777777" w:rsidR="008D7324" w:rsidRDefault="008D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CB36C5" w:rsidRDefault="00CB36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452.zip" TargetMode="External"/><Relationship Id="rId39" Type="http://schemas.openxmlformats.org/officeDocument/2006/relationships/hyperlink" Target="https://www.3gpp.org/ftp/tsg_ran/WG1_RL1/TSGR1_104b-e/Docs/R1-2103161.zip"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4b-e/Docs/R1-2102980.zip" TargetMode="External"/><Relationship Id="rId42" Type="http://schemas.openxmlformats.org/officeDocument/2006/relationships/hyperlink" Target="https://www.3gpp.org/ftp/tsg_ran/WG1_RL1/TSGR1_104b-e/Docs/R1-2103343.zip" TargetMode="External"/><Relationship Id="rId47" Type="http://schemas.openxmlformats.org/officeDocument/2006/relationships/hyperlink" Target="https://www.3gpp.org/ftp/tsg_ran/WG1_RL1/TSGR1_104b-e/Docs/R1-2103491.zip" TargetMode="External"/><Relationship Id="rId50" Type="http://schemas.openxmlformats.org/officeDocument/2006/relationships/hyperlink" Target="https://www.3gpp.org/ftp/tsg_ran/WG1_RL1/TSGR1_104b-e/Docs/R1-2103693.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389.zip" TargetMode="External"/><Relationship Id="rId33" Type="http://schemas.openxmlformats.org/officeDocument/2006/relationships/hyperlink" Target="https://www.3gpp.org/ftp/tsg_ran/WG1_RL1/TSGR1_104b-e/Docs/R1-2102792.zip" TargetMode="External"/><Relationship Id="rId38" Type="http://schemas.openxmlformats.org/officeDocument/2006/relationships/hyperlink" Target="https://www.3gpp.org/ftp/tsg_ran/WG1_RL1/TSGR1_104b-e/Docs/R1-2103100.zip" TargetMode="External"/><Relationship Id="rId46" Type="http://schemas.openxmlformats.org/officeDocument/2006/relationships/hyperlink" Target="https://www.3gpp.org/ftp/tsg_ran/WG1_RL1/TSGR1_104b-e/Docs/R1-210346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29" Type="http://schemas.openxmlformats.org/officeDocument/2006/relationships/hyperlink" Target="https://www.3gpp.org/ftp/tsg_ran/WG1_RL1/TSGR1_104b-e/Docs/R1-2102569.zip" TargetMode="External"/><Relationship Id="rId41" Type="http://schemas.openxmlformats.org/officeDocument/2006/relationships/hyperlink" Target="https://www.3gpp.org/ftp/tsg_ran/WG1_RL1/TSGR1_104b-e/Docs/R1-2103298.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b-e/Docs/R1-2102331.zip" TargetMode="External"/><Relationship Id="rId32" Type="http://schemas.openxmlformats.org/officeDocument/2006/relationships/hyperlink" Target="https://www.3gpp.org/ftp/tsg_ran/WG1_RL1/TSGR1_104b-e/Docs/R1-2102776.zip" TargetMode="External"/><Relationship Id="rId37" Type="http://schemas.openxmlformats.org/officeDocument/2006/relationships/hyperlink" Target="https://www.3gpp.org/ftp/tsg_ran/WG1_RL1/TSGR1_104b-e/Docs/R1-2103025.zip" TargetMode="External"/><Relationship Id="rId40" Type="http://schemas.openxmlformats.org/officeDocument/2006/relationships/hyperlink" Target="https://www.3gpp.org/ftp/tsg_ran/WG1_RL1/TSGR1_104b-e/Docs/R1-2103233.zip" TargetMode="External"/><Relationship Id="rId45" Type="http://schemas.openxmlformats.org/officeDocument/2006/relationships/hyperlink" Target="https://www.3gpp.org/ftp/tsg_ran/WG1_RL1/TSGR1_104b-e/Docs/R1-2103452.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562.zip" TargetMode="External"/><Relationship Id="rId36" Type="http://schemas.openxmlformats.org/officeDocument/2006/relationships/hyperlink" Target="https://www.3gpp.org/ftp/tsg_ran/WG1_RL1/TSGR1_104b-e/Docs/R1-2103012.zip" TargetMode="External"/><Relationship Id="rId49" Type="http://schemas.openxmlformats.org/officeDocument/2006/relationships/hyperlink" Target="https://www.3gpp.org/ftp/tsg_ran/WG1_RL1/TSGR1_104b-e/Docs/R1-2103571.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716.zip" TargetMode="External"/><Relationship Id="rId44" Type="http://schemas.openxmlformats.org/officeDocument/2006/relationships/hyperlink" Target="https://www.3gpp.org/ftp/tsg_ran/WG1_RL1/TSGR1_104b-e/Docs/R1-2103414.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518.zip" TargetMode="External"/><Relationship Id="rId30" Type="http://schemas.openxmlformats.org/officeDocument/2006/relationships/hyperlink" Target="https://www.3gpp.org/ftp/tsg_ran/WG1_RL1/TSGR1_104b-e/Docs/R1-2102625.zip" TargetMode="External"/><Relationship Id="rId35" Type="http://schemas.openxmlformats.org/officeDocument/2006/relationships/hyperlink" Target="https://www.3gpp.org/ftp/tsg_ran/WG1_RL1/TSGR1_104b-e/Docs/R1-2103000.zip" TargetMode="External"/><Relationship Id="rId43" Type="http://schemas.openxmlformats.org/officeDocument/2006/relationships/hyperlink" Target="https://www.3gpp.org/ftp/tsg_ran/WG1_RL1/TSGR1_104b-e/Docs/R1-2103407.zip" TargetMode="External"/><Relationship Id="rId48" Type="http://schemas.openxmlformats.org/officeDocument/2006/relationships/hyperlink" Target="https://www.3gpp.org/ftp/tsg_ran/WG1_RL1/TSGR1_104b-e/Docs/R1-2103513.zip" TargetMode="External"/><Relationship Id="rId56"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https://www.3gpp.org/ftp/tsg_ran/WG1_RL1/TSGR1_104b-e/Docs/R1-210372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265C8"/>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828545E0-341D-4C69-908F-5B899D636B24}">
  <ds:schemaRefs>
    <ds:schemaRef ds:uri="http://schemas.openxmlformats.org/officeDocument/2006/bibliography"/>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F59744-E7F6-419D-AAFE-60C2EC7959BE}">
  <ds:schemaRefs>
    <ds:schemaRef ds:uri="http://schemas.openxmlformats.org/officeDocument/2006/bibliography"/>
  </ds:schemaRefs>
</ds:datastoreItem>
</file>

<file path=customXml/itemProps5.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A1C40B4E-3BD6-485C-BB98-D86E9586D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53</Pages>
  <Words>22065</Words>
  <Characters>118894</Characters>
  <Application>Microsoft Office Word</Application>
  <DocSecurity>0</DocSecurity>
  <Lines>990</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[104b-e-NR-52-71GHz-05]</vt:lpstr>
      <vt:lpstr>Discussion summary #1 of [104b-e-NR-52-71GHz-05]</vt:lpstr>
    </vt:vector>
  </TitlesOfParts>
  <Company>Intel</Company>
  <LinksUpToDate>false</LinksUpToDate>
  <CharactersWithSpaces>140678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Ahmed Zewail</cp:lastModifiedBy>
  <cp:revision>7</cp:revision>
  <cp:lastPrinted>2011-11-09T07:49:00Z</cp:lastPrinted>
  <dcterms:created xsi:type="dcterms:W3CDTF">2021-04-14T20:07:00Z</dcterms:created>
  <dcterms:modified xsi:type="dcterms:W3CDTF">2021-04-14T20:54:00Z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