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R1-2104029</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12 – 20,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#2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pPr>
        <w:pStyle w:val="115"/>
        <w:numPr>
          <w:ilvl w:val="0"/>
          <w:numId w:val="6"/>
        </w:numPr>
        <w:rPr>
          <w:lang w:eastAsia="zh-CN"/>
        </w:rPr>
      </w:pPr>
      <w:r>
        <w:rPr>
          <w:lang w:eastAsia="zh-CN"/>
        </w:rPr>
        <w:t>[104b-e-NR-52-71GHz-01] Email discussion/approval on initial access aspects with checkpoints for agreements on Apr-15, Apr-20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2"/>
        <w:spacing w:after="0"/>
        <w:rPr>
          <w:rFonts w:ascii="Times New Roman" w:hAnsi="Times New Roman"/>
          <w:sz w:val="22"/>
          <w:szCs w:val="22"/>
          <w:lang w:eastAsia="zh-CN"/>
        </w:rPr>
      </w:pP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Beyond 120k Hz SCS，at least one of 240/480/960 kHz SCSs can be configured for cell defined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any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hint="eastAsia" w:ascii="Times New Roman" w:hAnsi="Times New Roman"/>
          <w:sz w:val="22"/>
          <w:szCs w:val="22"/>
          <w:lang w:eastAsia="zh-CN"/>
        </w:rPr>
        <w:t>SSB of non-initi</w:t>
      </w:r>
      <w:r>
        <w:rPr>
          <w:rFonts w:ascii="Times New Roman" w:hAnsi="Times New Roman"/>
          <w:sz w:val="22"/>
          <w:szCs w:val="22"/>
          <w:lang w:eastAsia="zh-CN"/>
        </w:rPr>
        <w:t>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SSB supports SCS (12</w:t>
      </w:r>
      <w:r>
        <w:rPr>
          <w:rFonts w:ascii="Times New Roman" w:hAnsi="Times New Roman"/>
          <w:sz w:val="22"/>
          <w:szCs w:val="22"/>
          <w:lang w:eastAsia="zh-CN"/>
        </w:rPr>
        <w:t xml:space="preserve">0kHz, </w:t>
      </w:r>
      <w:r>
        <w:rPr>
          <w:rFonts w:hint="eastAsia" w:ascii="Times New Roman" w:hAnsi="Times New Roman"/>
          <w:sz w:val="22"/>
          <w:szCs w:val="22"/>
          <w:lang w:eastAsia="zh-CN"/>
        </w:rPr>
        <w:t>240kHz); Other initial access signals/channels support SCS (12</w:t>
      </w:r>
      <w:r>
        <w:rPr>
          <w:rFonts w:ascii="Times New Roman" w:hAnsi="Times New Roman"/>
          <w:sz w:val="22"/>
          <w:szCs w:val="22"/>
          <w:lang w:eastAsia="zh-CN"/>
        </w:rPr>
        <w:t>0kHz</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Regardless of SSB SCSs 480/960 kHz are supported only in non-initial access case or in both initial and non-initial access cases, the SSB design should not impact on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480 and</w:t>
      </w:r>
      <w:r>
        <w:rPr>
          <w:rFonts w:ascii="Times New Roman" w:hAnsi="Times New Roman"/>
          <w:sz w:val="22"/>
          <w:szCs w:val="22"/>
          <w:lang w:eastAsia="zh-CN"/>
        </w:rPr>
        <w:t>/or</w:t>
      </w:r>
      <w:r>
        <w:rPr>
          <w:rFonts w:hint="eastAsia" w:ascii="Times New Roman" w:hAnsi="Times New Roman"/>
          <w:sz w:val="22"/>
          <w:szCs w:val="22"/>
          <w:lang w:eastAsia="zh-CN"/>
        </w:rPr>
        <w:t xml:space="preserve"> 960 kHz SCS should be supported </w:t>
      </w:r>
      <w:r>
        <w:rPr>
          <w:rFonts w:ascii="Times New Roman" w:hAnsi="Times New Roman"/>
          <w:sz w:val="22"/>
          <w:szCs w:val="22"/>
          <w:lang w:eastAsia="zh-CN"/>
        </w:rPr>
        <w:t>for initial access case</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480 and 960 kHz SCS should be supported </w:t>
      </w:r>
      <w:r>
        <w:rPr>
          <w:rFonts w:ascii="Times New Roman" w:hAnsi="Times New Roman"/>
          <w:sz w:val="22"/>
          <w:szCs w:val="22"/>
          <w:lang w:eastAsia="zh-CN"/>
        </w:rPr>
        <w:t>for non-initial access cases</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hint="eastAsia" w:ascii="Times New Roman" w:hAnsi="Times New Roman"/>
          <w:sz w:val="22"/>
          <w:szCs w:val="22"/>
          <w:lang w:eastAsia="zh-CN"/>
        </w:rPr>
        <w:t>480 and 960 kHz SCS should be supported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And we don’t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We are open to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first preference is to s</w:t>
            </w:r>
            <w:r>
              <w:rPr>
                <w:rFonts w:hint="eastAsia" w:ascii="Times New Roman" w:hAnsi="Times New Roman" w:eastAsiaTheme="minorEastAsia"/>
                <w:sz w:val="22"/>
                <w:szCs w:val="22"/>
                <w:lang w:eastAsia="ko-KR"/>
              </w:rPr>
              <w:t xml:space="preserve">upport </w:t>
            </w:r>
            <w:r>
              <w:rPr>
                <w:rFonts w:ascii="Times New Roman" w:hAnsi="Times New Roman" w:eastAsiaTheme="minorEastAsia"/>
                <w:sz w:val="22"/>
                <w:szCs w:val="22"/>
                <w:lang w:eastAsia="ko-KR"/>
              </w:rPr>
              <w:t xml:space="preserve">only </w:t>
            </w:r>
            <w:r>
              <w:rPr>
                <w:rFonts w:hint="eastAsia" w:ascii="Times New Roman" w:hAnsi="Times New Roman" w:eastAsiaTheme="minorEastAsia"/>
                <w:sz w:val="22"/>
                <w:szCs w:val="22"/>
                <w:lang w:eastAsia="ko-KR"/>
              </w:rPr>
              <w:t>Case C</w:t>
            </w:r>
            <w:r>
              <w:rPr>
                <w:rFonts w:ascii="Times New Roman" w:hAnsi="Times New Roman" w:eastAsiaTheme="minorEastAsia"/>
                <w:sz w:val="22"/>
                <w:szCs w:val="22"/>
                <w:lang w:eastAsia="ko-KR"/>
              </w:rPr>
              <w:t xml:space="preserve"> which is already supported for FR2</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ANR support of 480/960 kHz SCS SSB,</w:t>
            </w:r>
            <w:r>
              <w:rPr>
                <w:rFonts w:ascii="Times New Roman" w:hAnsi="Times New Roman" w:eastAsiaTheme="minorEastAsia"/>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any of the cases.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pPr>
              <w:pStyle w:val="32"/>
              <w:spacing w:before="120" w:after="0" w:line="280" w:lineRule="atLeast"/>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pPr>
              <w:pStyle w:val="32"/>
              <w:spacing w:before="120" w:after="0" w:line="280" w:lineRule="atLeast"/>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pPr>
              <w:pStyle w:val="32"/>
              <w:spacing w:before="120" w:after="0" w:line="280" w:lineRule="atLeast"/>
            </w:pPr>
            <w:r>
              <w:t>Regarding the ANR use case, we have the following comments/questions that would like to have clarifications about before discussing whether or how ANR should be supported:</w:t>
            </w:r>
          </w:p>
          <w:p>
            <w:pPr>
              <w:pStyle w:val="32"/>
              <w:numPr>
                <w:ilvl w:val="0"/>
                <w:numId w:val="10"/>
              </w:numPr>
              <w:spacing w:before="120" w:after="0" w:line="280" w:lineRule="atLeast"/>
            </w:pPr>
            <w:r>
              <w:t>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pPr>
              <w:pStyle w:val="32"/>
              <w:numPr>
                <w:ilvl w:val="0"/>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pPr>
              <w:pStyle w:val="32"/>
              <w:spacing w:before="120" w:after="0" w:line="280" w:lineRule="atLeast"/>
              <w:rPr>
                <w:rFonts w:ascii="Times New Roman" w:hAnsi="Times New Roman"/>
                <w:sz w:val="22"/>
                <w:szCs w:val="22"/>
                <w:lang w:eastAsia="zh-CN"/>
              </w:rPr>
            </w:pPr>
            <w:r>
              <w:rPr>
                <w:lang w:eastAsia="zh-CN"/>
              </w:rPr>
              <w:drawing>
                <wp:inline distT="0" distB="0" distL="0" distR="0">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pPr>
              <w:pStyle w:val="32"/>
              <w:spacing w:before="120" w:after="0" w:line="280" w:lineRule="atLeast"/>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spacing w:before="120" w:line="280" w:lineRule="atLeast"/>
              <w:jc w:val="both"/>
              <w:rPr>
                <w:sz w:val="22"/>
                <w:szCs w:val="22"/>
              </w:rPr>
            </w:pPr>
            <w:r>
              <w:rPr>
                <w:sz w:val="22"/>
                <w:szCs w:val="22"/>
              </w:rPr>
              <w:t>Support case A and open to discuss case C. For case B, we do not see strong need and it will cause high complexity for initial cell search.</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spacing w:before="120" w:line="280" w:lineRule="atLeast"/>
              <w:jc w:val="both"/>
              <w:rPr>
                <w:sz w:val="22"/>
                <w:szCs w:val="22"/>
              </w:rPr>
            </w:pPr>
            <w:r>
              <w:rPr>
                <w:sz w:val="22"/>
                <w:szCs w:val="22"/>
                <w:lang w:eastAsia="zh-CN"/>
              </w:rPr>
              <w:t>We prefer to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spacing w:before="120" w:line="280" w:lineRule="atLeast"/>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w:t>
            </w:r>
            <w:r>
              <w:rPr>
                <w:rFonts w:ascii="Times New Roman" w:hAnsi="Times New Roman"/>
                <w:sz w:val="22"/>
                <w:szCs w:val="22"/>
                <w:lang w:eastAsia="zh-CN"/>
              </w:rPr>
              <w:t>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case A if the specification impact issue can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Sony</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at least Case A. Case B is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Case C is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 if Case B is not accepted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9</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The </w:t>
            </w:r>
            <w:r>
              <w:rPr>
                <w:rFonts w:ascii="Times New Roman" w:hAnsi="Times New Roman"/>
                <w:sz w:val="22"/>
                <w:szCs w:val="22"/>
                <w:lang w:eastAsia="zh-CN"/>
              </w:rPr>
              <w:t xml:space="preserve">main concern on </w:t>
            </w:r>
            <w:r>
              <w:rPr>
                <w:rFonts w:hint="eastAsia" w:ascii="Times New Roman" w:hAnsi="Times New Roman"/>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view is missing. </w:t>
            </w:r>
            <w:r>
              <w:rPr>
                <w:rFonts w:ascii="Times New Roman" w:hAnsi="Times New Roman" w:eastAsiaTheme="minorEastAsia"/>
                <w:sz w:val="22"/>
                <w:szCs w:val="22"/>
                <w:lang w:eastAsia="ko-KR"/>
              </w:rPr>
              <w:t>We support only Case C which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pPr>
              <w:pStyle w:val="32"/>
              <w:spacing w:before="120" w:after="0" w:line="280" w:lineRule="atLeast"/>
              <w:rPr>
                <w:rFonts w:ascii="Times New Roman" w:hAnsi="Times New Roman" w:eastAsiaTheme="minorEastAsia"/>
                <w:sz w:val="22"/>
                <w:szCs w:val="22"/>
                <w:lang w:eastAsia="ko-KR"/>
              </w:rPr>
            </w:pPr>
            <w:r>
              <w:object>
                <v:shape id="_x0000_i1025" o:spt="75" type="#_x0000_t75" style="height:165.05pt;width:394.9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spacing w:before="120" w:after="120" w:line="280" w:lineRule="atLeast"/>
              <w:jc w:val="both"/>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SCS120: </w:t>
            </w:r>
            <w:r>
              <w:rPr>
                <w:rFonts w:eastAsiaTheme="minorEastAsia"/>
                <w:sz w:val="21"/>
              </w:rPr>
              <w:t>searcher range 28k</w:t>
            </w:r>
            <w:r>
              <w:rPr>
                <w:rFonts w:hint="eastAsia" w:eastAsiaTheme="minorEastAsia"/>
                <w:sz w:val="21"/>
              </w:rPr>
              <w:t>,</w:t>
            </w:r>
            <w:r>
              <w:rPr>
                <w:rFonts w:eastAsiaTheme="minorEastAsia"/>
                <w:sz w:val="21"/>
              </w:rPr>
              <w:t xml:space="preserve"> steps = 1200k/56k≈22 </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SCS</w:t>
            </w:r>
            <w:r>
              <w:rPr>
                <w:rFonts w:eastAsiaTheme="minorEastAsia"/>
                <w:sz w:val="21"/>
              </w:rPr>
              <w:t>24</w:t>
            </w:r>
            <w:r>
              <w:rPr>
                <w:rFonts w:hint="eastAsia" w:eastAsiaTheme="minorEastAsia"/>
                <w:sz w:val="21"/>
              </w:rPr>
              <w:t xml:space="preserve">0: </w:t>
            </w:r>
            <w:r>
              <w:rPr>
                <w:rFonts w:eastAsiaTheme="minorEastAsia"/>
                <w:sz w:val="21"/>
              </w:rPr>
              <w:t>searcher range 56k, steps = 1200k/112k ≈11</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SCS480: </w:t>
            </w:r>
            <w:r>
              <w:rPr>
                <w:rFonts w:eastAsiaTheme="minorEastAsia"/>
                <w:sz w:val="21"/>
              </w:rPr>
              <w:t>searcher range 112k, steps = 1200k/224k ≈6</w:t>
            </w:r>
          </w:p>
          <w:p>
            <w:pPr>
              <w:pStyle w:val="32"/>
              <w:numPr>
                <w:ilvl w:val="0"/>
                <w:numId w:val="13"/>
              </w:numPr>
              <w:overflowPunct/>
              <w:autoSpaceDE/>
              <w:autoSpaceDN/>
              <w:adjustRightInd/>
              <w:spacing w:before="120" w:beforeLines="50" w:afterLines="50" w:line="240" w:lineRule="auto"/>
              <w:textAlignment w:val="auto"/>
              <w:rPr>
                <w:rFonts w:eastAsiaTheme="minorEastAsia"/>
              </w:rPr>
            </w:pPr>
            <w:r>
              <w:rPr>
                <w:rFonts w:hint="eastAsia" w:eastAsiaTheme="minorEastAsia"/>
                <w:sz w:val="21"/>
              </w:rPr>
              <w:t xml:space="preserve">SCS960: </w:t>
            </w:r>
            <w:r>
              <w:rPr>
                <w:rFonts w:eastAsiaTheme="minorEastAsia"/>
                <w:sz w:val="21"/>
              </w:rPr>
              <w:t>searcher range 224k, steps = 1200k/448k ≈3</w:t>
            </w:r>
          </w:p>
          <w:p>
            <w:pPr>
              <w:pStyle w:val="32"/>
              <w:spacing w:before="120"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sz w:val="22"/>
                <w:szCs w:val="22"/>
                <w:lang w:eastAsia="zh-CN"/>
              </w:rPr>
            </w:pPr>
            <w:r>
              <w:rPr>
                <w:rFonts w:hint="eastAsia"/>
                <w:sz w:val="22"/>
                <w:szCs w:val="22"/>
                <w:lang w:eastAsia="zh-CN"/>
              </w:rPr>
              <w:t>We agree with Samsung and vivo that larger SCS such as 480/960kHz can bring benefit to cell search complexity issue, that would be one of the reasons that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Fujitsu</w:t>
            </w:r>
          </w:p>
        </w:tc>
        <w:tc>
          <w:tcPr>
            <w:tcW w:w="8157" w:type="dxa"/>
          </w:tcPr>
          <w:p>
            <w:pPr>
              <w:pStyle w:val="32"/>
              <w:spacing w:before="120" w:after="0" w:line="280" w:lineRule="atLeast"/>
              <w:rPr>
                <w:sz w:val="22"/>
                <w:szCs w:val="22"/>
                <w:lang w:eastAsia="zh-CN"/>
              </w:rPr>
            </w:pPr>
            <w:r>
              <w:rPr>
                <w:rFonts w:ascii="Times New Roman" w:hAnsi="Times New Roman"/>
                <w:szCs w:val="22"/>
                <w:lang w:eastAsia="zh-CN"/>
              </w:rPr>
              <w:t xml:space="preserve">We are fine with the proposal and modifications suggested by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fully agree with the concern regarding complexity increase in Case 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Actually, our intention was an opposite to complexity increase, in particular, enabling simple devices which operate relying on single numerology in private networks in 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Supporting Case C would cause even more problems, as SSB SCS, CORESET SCS, and data SCS could be now all different causing even more complexity both at gNB and UE, while increasing cell search complexity (if this is indeed a problem).</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support of Case B opens even more diverse market opportunities with different types of devices. There could be low-end devices with only single numerology operation intended for private networks in unlicensed bands. There could be mid-end devices with mixed numerology operation which are intended for public networks where PCells always provide initial access using SCS 120 kHz and where SCells with wider bandwidth and SCS 480 kHz/960 kHz may be used to boost data rates. And there could be high-end devices with mixed numerology operation which are even able to roam between public networks in licensed bands with initial access using, e.g., SCS 120 kHz and private networks in unlicensed bands with initial access using, e.g., SCS 480 kHz / 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Intel perspective, enabling Case B at least for managed network use cases (e.g., in enterprise or industrial settings and mainly in unlicensed bands) is quite critical as only this option provides truly single numerology which can be leveraged to simplify network operation and device implementation at the same time. In fact, we believe this is probably the most meaningful use case among all use cases envisioned for 60GHz band.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One thing we noticed from opponents, that are against the support of 480/960kHz initial access, is that all of their comments are around how they think the feature is not needed since the system could be operated in a different way. However, no single opposing company provided a technical problem of supporting the 480/960kHz initial access as an optional feature. The only argument is that they don’t think it is needed and there is some work in specification needed. However, this is not a technical concern. It is more about organizational work plan concern for RAN1. Of course, companies are entitled to these opinions and there could be something that could guide decision making process in some situations. But we think in this case, it is less relevant as there are 16+ companies who support one specific optional feature (and we are not going to discuss multiple optional features that each company is suggesting).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other hand, proponents of supporting 480/960kHz initial access clearly expressed technical concerns of only supporting 120kHz for initial access, as it forces gNB to work with mixed numerology, which by the way has never been enforced in existing NR specification. Existing NR specification always allowed gNB to operate the network with single numerology. Given that wideband operation is clearly an important use case for 60GHz band, transmission using SCS 480kHz or 960kHz is likely an important use case as well. And for this case supporting only SCS 120kHz for initial access forces specific implementation to be used, where both gNB and UE will need to deal with multiple BWPs with different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 the so-called alternative methods to support these cases are to simply put something technically inferior compared to pure network operating with a single numerology framework. Companies provided alternative work around methods, but none of them would provide better functionality than what is given by the option to operate with a single numerology. Given that there is overwhelming number of companies who believe there is value in single numerology operation, we fail to understand what the real technical problem is for supporting this case as an optional feature.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discussion was about a mandatory feature, we could somewhat sympathize, but in this case we are discussing an optional feature, and there seems to be 16+ some companies which believe in the value of the optional feature and this number clearly shows the strong level of interest of this feature in 3GPP community.</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Therefore, we would like to understand from the opponents of Case B, how supporting this optional feature will negatively impact their business or implementation, other than what we have heard so far (that it requires more standards work and think the network can be operated differently).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had a quick look at the companies’ views and there seems to be a mistake in the list of opposing/supporting companies in 1st Round Discussion Summary: CATT mentioned that they are not supportive of Case B but we could not see their name in list of companies that “do not support” Case B. So, including LGE (see above), there are 9 (and not 7) companies that do not support Case 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Please add LG Electronics as opponent for Case A</w:t>
            </w:r>
            <w:r>
              <w:rPr>
                <w:rFonts w:ascii="Times New Roman" w:hAnsi="Times New Roman" w:eastAsiaTheme="minorEastAsia"/>
                <w:sz w:val="22"/>
                <w:szCs w:val="22"/>
                <w:lang w:eastAsia="ko-KR"/>
              </w:rPr>
              <w:t>, and as proponent for Case C, as we stated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 with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SCS is an optional feature so initial access based on 480/960 kHz SCS is not necessitated.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we don’t see a critical issue for PCI collision as we state before. Thus, ANR support cannot justify the necessity of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240 kHz SCS SSB, supporting it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pPr>
              <w:pStyle w:val="32"/>
              <w:numPr>
                <w:ilvl w:val="1"/>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main bullet, although we are open to discuss further, we do not see a good motivation to support SSB with 240 kHz SCS when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agreed. However,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acceptable for RAN1, 240 kHz SCS should be supported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the first bullet, </w:t>
            </w:r>
            <w:r>
              <w:rPr>
                <w:rFonts w:ascii="Times New Roman" w:hAnsi="Times New Roman"/>
                <w:sz w:val="22"/>
                <w:szCs w:val="22"/>
                <w:lang w:eastAsia="zh-CN"/>
              </w:rPr>
              <w:t>we support the modifications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 suggested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 xml:space="preserve">orresponding to Qualcomm’s comment on supporting 480K/960K Coreset#0 with 120K SSB, we agree that it relieve the concern a bit on the need of two BWPs in some use cases. However, we think this result in more issues (e.g. timing, k_offset indication, </w:t>
            </w:r>
            <w:r>
              <w:rPr>
                <w:rFonts w:ascii="Times New Roman" w:hAnsi="Times New Roman"/>
                <w:sz w:val="22"/>
                <w:szCs w:val="22"/>
                <w:lang w:eastAsia="zh-CN"/>
              </w:rPr>
              <w:pgNum/>
            </w:r>
            <w:r>
              <w:rPr>
                <w:rFonts w:ascii="Times New Roman" w:hAnsi="Times New Roman"/>
                <w:sz w:val="22"/>
                <w:szCs w:val="22"/>
                <w:lang w:eastAsia="zh-CN"/>
              </w:rPr>
              <w:t>ultiplexing) than supporting (960K, 960K) directly.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w:t>
            </w:r>
            <w:r>
              <w:rPr>
                <w:rFonts w:hint="eastAsia" w:ascii="Times New Roman" w:hAnsi="Times New Roman"/>
                <w:sz w:val="22"/>
                <w:szCs w:val="22"/>
                <w:lang w:eastAsia="zh-CN"/>
              </w:rPr>
              <w:t>l with Samsung</w:t>
            </w:r>
            <w:r>
              <w:rPr>
                <w:rFonts w:ascii="Times New Roman" w:hAnsi="Times New Roman"/>
                <w:sz w:val="22"/>
                <w:szCs w:val="22"/>
                <w:lang w:eastAsia="zh-CN"/>
              </w:rPr>
              <w:t>’</w:t>
            </w:r>
            <w:r>
              <w:rPr>
                <w:rFonts w:hint="eastAsia" w:ascii="Times New Roman" w:hAnsi="Times New Roman"/>
                <w:sz w:val="22"/>
                <w:szCs w:val="22"/>
                <w:lang w:eastAsia="zh-CN"/>
              </w:rPr>
              <w:t xml:space="preserve">s modification. We support </w:t>
            </w:r>
            <w:r>
              <w:rPr>
                <w:rFonts w:ascii="Times New Roman" w:hAnsi="Times New Roman"/>
                <w:sz w:val="22"/>
                <w:szCs w:val="22"/>
                <w:lang w:eastAsia="zh-CN"/>
              </w:rPr>
              <w:t xml:space="preserve">SSB with 480kHz and 960kHz </w:t>
            </w:r>
            <w:r>
              <w:rPr>
                <w:rFonts w:hint="eastAsia" w:ascii="Times New Roman" w:hAnsi="Times New Roman"/>
                <w:sz w:val="22"/>
                <w:szCs w:val="22"/>
                <w:lang w:eastAsia="zh-CN"/>
              </w:rPr>
              <w:t xml:space="preserve">to </w:t>
            </w:r>
            <w:r>
              <w:rPr>
                <w:rFonts w:ascii="Times New Roman" w:hAnsi="Times New Roman"/>
                <w:sz w:val="22"/>
                <w:szCs w:val="22"/>
                <w:lang w:eastAsia="zh-CN"/>
              </w:rPr>
              <w:t xml:space="preserve">be applicable for </w:t>
            </w:r>
            <w:r>
              <w:rPr>
                <w:rFonts w:hint="eastAsia" w:ascii="Times New Roman" w:hAnsi="Times New Roman"/>
                <w:sz w:val="22"/>
                <w:szCs w:val="22"/>
                <w:lang w:eastAsia="zh-CN"/>
              </w:rPr>
              <w:t>both</w:t>
            </w:r>
            <w:r>
              <w:rPr>
                <w:rFonts w:ascii="Times New Roman" w:hAnsi="Times New Roman"/>
                <w:sz w:val="22"/>
                <w:szCs w:val="22"/>
                <w:lang w:eastAsia="zh-CN"/>
              </w:rPr>
              <w:t xml:space="preserve"> non-initial access</w:t>
            </w:r>
            <w:r>
              <w:rPr>
                <w:rFonts w:hint="eastAsia" w:ascii="Times New Roman" w:hAnsi="Times New Roman"/>
                <w:sz w:val="22"/>
                <w:szCs w:val="22"/>
                <w:lang w:eastAsia="zh-CN"/>
              </w:rPr>
              <w:t xml:space="preserve"> and</w:t>
            </w:r>
            <w:r>
              <w:rPr>
                <w:rFonts w:ascii="Times New Roman" w:hAnsi="Times New Roman"/>
                <w:sz w:val="22"/>
                <w:szCs w:val="22"/>
                <w:lang w:eastAsia="zh-CN"/>
              </w:rPr>
              <w:t xml:space="preserve"> initial access</w:t>
            </w:r>
            <w:r>
              <w:rPr>
                <w:rFonts w:hint="eastAsia" w:ascii="Times New Roman" w:hAnsi="Times New Roman"/>
                <w:sz w:val="22"/>
                <w:szCs w:val="22"/>
                <w:lang w:eastAsia="zh-CN"/>
              </w:rPr>
              <w:t xml:space="preserv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and fine with the modification by Samsung. And suggest the sub-bullet of the second bullet as a note </w:t>
            </w:r>
            <w:r>
              <w:rPr>
                <w:rFonts w:hint="eastAsia" w:ascii="Times New Roman" w:hAnsi="Times New Roman"/>
                <w:sz w:val="22"/>
                <w:szCs w:val="22"/>
                <w:lang w:eastAsia="zh-CN"/>
              </w:rPr>
              <w:t>rather</w:t>
            </w:r>
            <w:r>
              <w:rPr>
                <w:rFonts w:ascii="Times New Roman" w:hAnsi="Times New Roman"/>
                <w:sz w:val="22"/>
                <w:szCs w:val="22"/>
                <w:lang w:eastAsia="zh-CN"/>
              </w:rPr>
              <w:t xml:space="preserve"> </w:t>
            </w:r>
            <w:r>
              <w:rPr>
                <w:rFonts w:hint="eastAsia" w:ascii="Times New Roman" w:hAnsi="Times New Roman"/>
                <w:sz w:val="22"/>
                <w:szCs w:val="22"/>
                <w:lang w:eastAsia="zh-CN"/>
              </w:rPr>
              <w:t>than</w:t>
            </w:r>
            <w:r>
              <w:rPr>
                <w:rFonts w:ascii="Times New Roman" w:hAnsi="Times New Roman"/>
                <w:sz w:val="22"/>
                <w:szCs w:val="22"/>
                <w:lang w:eastAsia="zh-CN"/>
              </w:rPr>
              <w:t xml:space="preserve"> </w:t>
            </w:r>
            <w:r>
              <w:rPr>
                <w:rFonts w:hint="eastAsia" w:ascii="Times New Roman" w:hAnsi="Times New Roman"/>
                <w:sz w:val="22"/>
                <w:szCs w:val="22"/>
                <w:lang w:eastAsia="zh-CN"/>
              </w:rPr>
              <w:t>a</w:t>
            </w:r>
            <w:r>
              <w:rPr>
                <w:rFonts w:ascii="Times New Roman" w:hAnsi="Times New Roman"/>
                <w:sz w:val="22"/>
                <w:szCs w:val="22"/>
                <w:lang w:eastAsia="zh-CN"/>
              </w:rPr>
              <w:t xml:space="preserve"> </w:t>
            </w:r>
            <w:r>
              <w:rPr>
                <w:rFonts w:hint="eastAsia" w:ascii="Times New Roman" w:hAnsi="Times New Roman"/>
                <w:sz w:val="22"/>
                <w:szCs w:val="22"/>
                <w:lang w:eastAsia="zh-CN"/>
              </w:rPr>
              <w:t>proposal</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with the modifications from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we believe moderator’s proposal is the most technically solid proposal, we can try to accommodate the comments from companies for against the configuration of CORESET#0/Type0-PDCCH in MIB (for the sake of spec impact), and leave two alternatives to down-select in the next meeting. We hope this is a compromised proposal that can get the support from most companies, and it could be some way forward.  Also, with this proposal, the case for non-initial access can be closed (and the supporting of new SCS for SSB is consistent for all functionalities in non-initial access case), and we can focus more on initial access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fine with the changes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Further, we have the following comments: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Type0-PDCCH configuration in the MIB for non-initial access use cases (corresponding to Case A), as mentioned earlier, specification work is the concern and we do not see the benefit of configuring CORESET#0 with 480/960 kHz SSB so the UE from a neighboring network would be able to report to content of associated SIB1 in CGI-Report back to the host network. CGI-Report works fine by reporting “</w:t>
            </w:r>
            <w:r>
              <w:t>noSIB1</w:t>
            </w:r>
            <w:r>
              <w:rPr>
                <w:rFonts w:ascii="Times New Roman" w:hAnsi="Times New Roman"/>
                <w:sz w:val="22"/>
                <w:szCs w:val="22"/>
                <w:lang w:eastAsia="zh-CN"/>
              </w:rPr>
              <w:t xml:space="preserve">”. Note also that ANR support is an optimization issue and is a late entry to  Rel-15 and is even of a less importance in B52 as the chance of PCI collision is smaller due to the use of narrow beams. Also, it is questionable for us the real need for reporting content of SIB1 associated with 480/960 kHz SSBs when these SSBs can only be used for Scells. Moreover, UE can always report the presence of a 480/960 SSB of a neighbor network without reading its associated SIB1 if the intention is to optimize network and to avoid configuring cells on the same frequency locations between two neighboring networks if it is a concern in unlicensed band.  In any case, if the proponent companies can justify us about the need for reporting SIB1 content, we are open to discuss how the necessary information can be reported without having to support Case A. Ericsson’s proposal can be one option.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support SSB with Type0-PDCCH configuration in the MIB for initial access use cases (corresponding to Case B), other than added (cell search) complexity and substantial specification work, we are still not clear of the intention of some of the proponent companies. It seems that at least some of the companies support 480(960) kHz SSB for initial access to have UEs/networks that ONLY support 480 (or 960 kHz) to “optimize/simplify” the transceiver design. This, in our view, is not aligned with WID, and further, results in fragmentation: We will end up having two tiers of UEs/Networks. The UEs/networks of Type X that entirely run on 480(960)kHz and do not support 120 kHz and the UEs/networks of Type Y that run on 120kHz and cannot connect to/support  Type X Networks/UEs. This is an entirely unacceptable scenario for us. Please note that the danger of fragmentation did not exist before in FR1 and FR2 although in both cases multi-numerology was supported: In FR1, the natural choice was supporting 15 kHz because of legacy LTE and EN-DC. 30kHz was mainly supported for the purpose of URLLC. In FR2, the only real choice is 120 kHz in Rel15/16 as it is the only numerology that supports both SSB and Data. If we support 480(960) kHz SSB for initial access for above 52.6 GHz, we are essentially opening the door to have two parallel competing NR networks (one running on 120 kHz and the other running on 960 kHz) which is not acceptable for us.</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sure we agree with the opening statement in </w:t>
            </w:r>
            <w:r>
              <w:rPr>
                <w:rFonts w:ascii="Times New Roman" w:hAnsi="Times New Roman"/>
                <w:b/>
                <w:bCs/>
                <w:sz w:val="22"/>
                <w:szCs w:val="18"/>
                <w:u w:val="single"/>
                <w:lang w:eastAsia="zh-CN"/>
              </w:rPr>
              <w:t>2nd Round Discussion – Part 2:</w:t>
            </w:r>
            <w:r>
              <w:rPr>
                <w:rFonts w:ascii="Times New Roman" w:hAnsi="Times New Roman"/>
                <w:sz w:val="22"/>
                <w:szCs w:val="22"/>
                <w:lang w:eastAsia="zh-CN"/>
              </w:rPr>
              <w:t xml:space="preserve"> </w:t>
            </w:r>
            <w:r>
              <w:rPr>
                <w:rFonts w:ascii="Times New Roman" w:hAnsi="Times New Roman"/>
                <w:i/>
                <w:sz w:val="22"/>
                <w:szCs w:val="22"/>
                <w:lang w:eastAsia="zh-CN"/>
              </w:rPr>
              <w:t>“Based on the comments received, pretty good majority of the companies seems to support case A and/or B, and there is some support for supporting C”.</w:t>
            </w:r>
            <w:r>
              <w:rPr>
                <w:rFonts w:ascii="Times New Roman" w:hAnsi="Times New Roman"/>
                <w:sz w:val="22"/>
                <w:szCs w:val="22"/>
                <w:lang w:eastAsia="zh-CN"/>
              </w:rPr>
              <w:t xml:space="preserve"> To our understanding, </w:t>
            </w:r>
            <w:r>
              <w:rPr>
                <w:rFonts w:ascii="Times New Roman" w:hAnsi="Times New Roman"/>
                <w:sz w:val="22"/>
                <w:szCs w:val="22"/>
                <w:u w:val="single"/>
                <w:lang w:eastAsia="zh-CN"/>
              </w:rPr>
              <w:t>9 companies</w:t>
            </w:r>
            <w:r>
              <w:rPr>
                <w:rFonts w:ascii="Times New Roman" w:hAnsi="Times New Roman"/>
                <w:sz w:val="22"/>
                <w:szCs w:val="22"/>
                <w:lang w:eastAsia="zh-CN"/>
              </w:rPr>
              <w:t xml:space="preserve"> do not support Case B. So, we do not see how Case B has a pretty good majority. In fact, the number of companies that are not Supporting Case B is higher than the number of companies are not supporting Case C. </w:t>
            </w:r>
          </w:p>
          <w:p>
            <w:pPr>
              <w:pStyle w:val="32"/>
              <w:numPr>
                <w:ilvl w:val="0"/>
                <w:numId w:val="1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it would have been possible to formulate the proposal in a way that it would better represent the discussions during the last few meetings and companies views in this meeting. There has been a lot of discussions and strong opinions as to whether 480(960) kHz should not be supported at all (this part of the discussion was settled in this meeting), only be supported for non-initial access, or should also be supported for initial access in the last few meetings. If we agree on the main bullet of feature lead proposal but cannot reach a consensus on the FFS part (as often happens in 3GPP), we end up having this agreement:</w:t>
            </w:r>
          </w:p>
          <w:p>
            <w:pPr>
              <w:pStyle w:val="32"/>
              <w:spacing w:before="120"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 “SSB with 480 kHz and 960 kHz SCS to support Type0-PDCCH configuration in the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without having any further constraint. This would inadvertently mean that 480 kHz and 960 kHz SSB can be used for all cases (initial access and non-initial access) since we have not reached a consensus about the FFS part. We do not think this would be a fair and a representative outcome of all the debates we had during the last few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support the first bullet of the proposal and the editing from Samsung. Also open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There are some comments towards the moderator from Huawei, so let me try to respond to some </w:t>
            </w:r>
            <w:r>
              <w:rPr>
                <w:rFonts w:ascii="Times New Roman" w:hAnsi="Times New Roman" w:eastAsiaTheme="minorEastAsia"/>
                <w:b/>
                <w:bCs/>
                <w:sz w:val="22"/>
                <w:szCs w:val="22"/>
                <w:lang w:eastAsia="ko-KR"/>
              </w:rPr>
              <w:t>non-technical comments</w:t>
            </w:r>
            <w:r>
              <w:rPr>
                <w:rFonts w:ascii="Times New Roman" w:hAnsi="Times New Roman" w:eastAsiaTheme="minorEastAsia"/>
                <w:sz w:val="22"/>
                <w:szCs w:val="22"/>
                <w:lang w:eastAsia="ko-KR"/>
              </w:rPr>
              <w: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(3) I don’t know what Huawei thinks the definition of “majority” mean. To my understanding “majority” literal definition is “a number or percentage equaling more than half of a total” 16 companies support, 9 who do not results in is 64% majority. In moderator’s previous count (which might have had missing views), it was 70% majority. Therefore, given than anything above 50% is defined as majority, moderator assumed over 64% can be considered “pretty good” majority.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 find this comment to be quite degrading comment towards the moderator, and make it sound like moderator has tried to manipulate the views somehow.</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With this said, if Huawei has concerns on moderator’s use of adjective to explain the landscape of the company views, moderator will try his best to avoid using them.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 If Huawei thinks moderator did not effectively come up the best formulation that could have progressed RAN1, then I apologize. I am yet just another technical engineer that works for Intel, so I may have some unrealized internal bias thinking that stopped allowing me to come up with a really good proposal that would satisfy all companies. I thought I tried my best to be neutral on the subject and what I thought seems to be most commonality.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While I understand Huawei has strong opinions about support of 480/960kHz, at least to my understanding there were equally strong opinion about support of 480/960kHz. Furthermore, there was (at least to moderator’s opinion) significantly more number of companies wanted support for 480/960kHz. So while I acknowledge the formulation of the discussion from me (moderator) might not have kept all companies happy, I assumed companies had ample chance to voice their opinions and to also suggest better formulation that would allow all companies to be happy.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Companies who have better formulation are certainly welcomed to provide some suggestion in the comment section. I don’t think I ever straight out rejected an explicit well formulated proposal from company in any of the discussions that I’ve been moderating so far. So I don’t particularly understand why Huawei believes they can not provide alterative proposals or suggestions to modify the proposal.</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If Huawei has suggestions for a better comprise, please provide so. I believe I mentioned this in other sections (although I did not explicitly mention it in this section) that “</w:t>
            </w:r>
            <w:r>
              <w:rPr>
                <w:rFonts w:ascii="Times New Roman" w:hAnsi="Times New Roman"/>
                <w:sz w:val="22"/>
                <w:szCs w:val="22"/>
                <w:lang w:eastAsia="zh-CN"/>
              </w:rPr>
              <w:t>Please continue to provide inputs on changes and concerns on the proposal, including any alternative/compromise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thank our Moderator for his comments. We certainly did not mean to question the integrity of the moderator. If we made that impression, we do apologize.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3:</w:t>
            </w:r>
            <w:r>
              <w:rPr>
                <w:rFonts w:ascii="Times New Roman" w:hAnsi="Times New Roman" w:eastAsiaTheme="minorEastAsia"/>
                <w:sz w:val="22"/>
                <w:szCs w:val="22"/>
                <w:lang w:eastAsia="ko-KR"/>
              </w:rPr>
              <w:t xml:space="preserve"> What we say is that Case B has the support/opposition of 16/9 while Case C has the support/opposition ratio of 10/5. So, the ratio for Case C is higher. As such, we are not sure we can say Case A and Case B have higher support than Case C and base the proposal on Case A and B while leaving Case C into FFS.</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b/>
                <w:sz w:val="22"/>
                <w:szCs w:val="22"/>
                <w:lang w:eastAsia="ko-KR"/>
              </w:rPr>
              <w:t>Regarding Comment 4:</w:t>
            </w:r>
            <w:r>
              <w:rPr>
                <w:rFonts w:ascii="Times New Roman" w:hAnsi="Times New Roman" w:eastAsiaTheme="minorEastAsia"/>
                <w:sz w:val="22"/>
                <w:szCs w:val="22"/>
                <w:lang w:eastAsia="ko-KR"/>
              </w:rPr>
              <w:t xml:space="preserve"> What we are saying is that companies have been discussing the support for 480/960 kHz SSB of initial access and non-initial access for a few meetings already. The usages and challenges for either case is different and the level of support for them is also different. In our opinion, lumping both cases into one agreement and then leave the main subject of discussion (initial vs. non-initial access) only to an FFS that may never be resolved, would not be representative of the discussions so far. Please note that, at least based on the agreement in the last meeting, we have to finalize the discussion of SSB numerologies by then end of this meeting. So, unless we want to revert the agreement in the last meeting, what is the point of FFS? And if this FFS is not resolved, it would simply, and as we said before, </w:t>
            </w:r>
            <w:r>
              <w:rPr>
                <w:rFonts w:ascii="Times New Roman" w:hAnsi="Times New Roman" w:eastAsiaTheme="minorEastAsia"/>
                <w:sz w:val="22"/>
                <w:szCs w:val="22"/>
                <w:u w:val="single"/>
                <w:lang w:eastAsia="ko-KR"/>
              </w:rPr>
              <w:t>inadvertently</w:t>
            </w:r>
            <w:r>
              <w:rPr>
                <w:rFonts w:ascii="Times New Roman" w:hAnsi="Times New Roman" w:eastAsiaTheme="minorEastAsia"/>
                <w:sz w:val="22"/>
                <w:szCs w:val="22"/>
                <w:lang w:eastAsia="ko-KR"/>
              </w:rPr>
              <w:t xml:space="preserve">, mean that SSB would be supported for both initial access and non-initial access. </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As for the suggestion for alternative proposal, we do not see any need for it. We actually have the proposals Case A, Case B, and Case C from the first round of discussions and we can try to agree on none, 1 or two of them. </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 2</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wanted to address the optionality and complexity aspect of the CaseA/B.</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our understand, unlike what Huawei has explained in their comments in (2), NR certified UE would not be able to get certification without supporting “mandatory features” for the band the UE claims to support. This implies, that it is not possible to have a UE that “only” supports 480/960kHz without supporting 120kHz. So we don’t think there is this fragmentation of one type of device and another type of device.</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This is no different from long list of optional features that is supported in current NR specification.</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thing to note about complexity is not just about difficulty in implementation something, at least in our opinion includes difficulty operating the device in specific modes and associated power consumption and processing needed.</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From this perspective, requiring the UE work in a mode of operation that requires two or more BWPs all with different SCS is far more complex than UE working in a mode of operation that requires 1 SCS. Note that we are not stating the UE working in single numerology mode does not need to implement mix cases, we are simply point out that processing complexity and operation complexity for this mode of operation is far easier for the UE to handle.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Looking from the network perspective, as we have mentioned, there has never been a precedence where for a given channel BW, a gNB was forced work with mixed numerologies in FR1 and FR2. This is not to say, mix numerology does not have any benefits or should not be supported, but all of FR1 and FR2 deployments so far provided the flexibility at the gNB to operate in such manner.</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However, suddenly for 60GHz, this particular operation has been taken away for channel BWs larger than 1GHz. While UE may need to work alone with 1 gNB at the time, gNB on the other hand needs to service multiple UEs (and in some cases hundreds of UEs) at the time. Providing complexity reduction mechanisms and options for gNB is as important as reducing complexity at the UE, if not more.</w:t>
            </w:r>
          </w:p>
          <w:p>
            <w:pPr>
              <w:pStyle w:val="32"/>
              <w:spacing w:before="120" w:after="0" w:line="280" w:lineRule="atLeast"/>
              <w:jc w:val="lef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the UE perspective, from our perspective, adding additional SCS for SSB for initial access for “optional” SCS, doesn’t necessarily increase complexity. As the SSB search could be done somewhat sequentially with potentially longer cell search time. Since 480/960kHz are not mandatory SCS, unlike what was supported in FR1 (15/30) or FR2(120/240), UE could potentially de-prioritize the search operation without have any impact to NR requirements or operations (note NR does not have any requirements for initial cell search).</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Lastly, as we mentioned multiple times for company who believe this combination of SCS for SSB is not useful, NR specification will not force them to implement, as it has been agreed to be optional. So we fail to understand why company who clear do not have any plan to support the optional SCS for SSB has concerns about cell search complexity. Especially more so when they could de-prioritize the search aspects for the optional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are fine with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jc w:val="lef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still think Case C should be the starting point if we need more</w:t>
            </w:r>
            <w:r>
              <w:rPr>
                <w:rFonts w:ascii="Times New Roman" w:hAnsi="Times New Roman" w:eastAsiaTheme="minorEastAsia"/>
                <w:sz w:val="22"/>
                <w:szCs w:val="22"/>
                <w:lang w:eastAsia="ko-KR"/>
              </w:rPr>
              <w:t xml:space="preserve"> SCS for initial access.</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It seems quite undesirable for RAN1 to put great efforts on optional features even though system is not broken in case such optional features are not introduced.</w:t>
            </w: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One approach could be to allow only one of 480 and 960 kHz SCSs for initial access, considering specification impact and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spacing w:before="120" w:line="280" w:lineRule="atLeast"/>
              <w:jc w:val="both"/>
              <w:rPr>
                <w:sz w:val="22"/>
                <w:szCs w:val="22"/>
                <w:lang w:eastAsia="ko-KR"/>
              </w:rPr>
            </w:pPr>
            <w:r>
              <w:rPr>
                <w:sz w:val="22"/>
                <w:szCs w:val="22"/>
              </w:rPr>
              <w:t>We believe the SSB SCS issue is indeed a tough issue for moderating, and thanks to Daewon and all’s effort on the discussion and compromise. Since it’s close to the quiet period, and also not far from the end of the meeting, we should think of a way forward based on each other’s best compromise. We tried to list all the possible proposals for this issue (in a brief manner, and we can polish the wording later), and try to choose one. I didn’t list the one with supporting Case A/B and none of Case A/B/C, since obviously these two cannot work based on the comments so far.</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To Huawei: Since Huawei has the most concerns for all of the cases, is there any or more of the following proposals that you can live with?  If so, maybe we can pick it as the starting point to discuss to save time. </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1: </w:t>
            </w:r>
          </w:p>
          <w:p>
            <w:pPr>
              <w:pStyle w:val="115"/>
              <w:numPr>
                <w:ilvl w:val="0"/>
                <w:numId w:val="17"/>
              </w:numPr>
              <w:spacing w:before="120" w:line="240" w:lineRule="auto"/>
              <w:jc w:val="both"/>
            </w:pPr>
            <w:r>
              <w:t>Support 480 and 960 kHz SCS for non-initial access case with CORESET#0/Type0-PDCCH configuration provided by MIB</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2: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Support one of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3: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4: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5: </w:t>
            </w:r>
          </w:p>
          <w:p>
            <w:pPr>
              <w:pStyle w:val="115"/>
              <w:numPr>
                <w:ilvl w:val="0"/>
                <w:numId w:val="17"/>
              </w:numPr>
              <w:spacing w:before="120" w:line="240" w:lineRule="auto"/>
              <w:jc w:val="both"/>
            </w:pPr>
            <w:r>
              <w:t xml:space="preserve">Support 480 and 960 kHz SCS for non-initial access case with CORESET#0/Type0-PDCCH configuration provided by MIB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spacing w:before="120" w:line="280" w:lineRule="atLeast"/>
              <w:jc w:val="both"/>
              <w:rPr>
                <w:sz w:val="22"/>
                <w:szCs w:val="22"/>
              </w:rPr>
            </w:pPr>
          </w:p>
          <w:p>
            <w:pPr>
              <w:spacing w:before="120" w:line="280" w:lineRule="atLeast"/>
              <w:jc w:val="both"/>
              <w:rPr>
                <w:sz w:val="22"/>
                <w:szCs w:val="22"/>
              </w:rPr>
            </w:pPr>
            <w:r>
              <w:rPr>
                <w:sz w:val="22"/>
                <w:szCs w:val="22"/>
              </w:rPr>
              <w:t xml:space="preserve">Proposal 6: </w:t>
            </w:r>
          </w:p>
          <w:p>
            <w:pPr>
              <w:pStyle w:val="115"/>
              <w:numPr>
                <w:ilvl w:val="0"/>
                <w:numId w:val="17"/>
              </w:numPr>
              <w:spacing w:before="120" w:line="240" w:lineRule="auto"/>
              <w:jc w:val="both"/>
            </w:pPr>
            <w:r>
              <w:t xml:space="preserve">Support 480 and 960 kHz SCS for non-initial access case with CORESET#0/Type0-PDCCH configuration provided by MIB or dedicated signal to be down-selected </w:t>
            </w:r>
          </w:p>
          <w:p>
            <w:pPr>
              <w:pStyle w:val="115"/>
              <w:numPr>
                <w:ilvl w:val="0"/>
                <w:numId w:val="17"/>
              </w:numPr>
              <w:spacing w:before="120" w:line="240" w:lineRule="auto"/>
              <w:jc w:val="both"/>
            </w:pPr>
            <w:r>
              <w:t>Don’t support 480 or 960 kHz SCS for initial access case</w:t>
            </w:r>
          </w:p>
          <w:p>
            <w:pPr>
              <w:pStyle w:val="115"/>
              <w:numPr>
                <w:ilvl w:val="0"/>
                <w:numId w:val="17"/>
              </w:numPr>
              <w:spacing w:before="120" w:line="240" w:lineRule="auto"/>
              <w:jc w:val="both"/>
            </w:pPr>
            <w:r>
              <w:t>Don’t support 240 kHz SCS for both initial access case and non-initial access case</w:t>
            </w:r>
          </w:p>
          <w:p>
            <w:pPr>
              <w:pStyle w:val="32"/>
              <w:spacing w:before="120" w:after="0" w:line="280" w:lineRule="atLeast"/>
              <w:jc w:val="lef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Huawei</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Please note that Huawei is not the only company that does not support Case A or Case B. In fact there are three companies (Huawei, Ericsson, and LG) that do not support either of the cases A or B and multiple more who do not support Case B.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Samsung: We do appreciate your effort, however, 4 out of 6 suggestions are based on at least support of one of Case A or Case B. The other two also in fact support Case A but with the addition of “or dedicated signal to be down-selected” which is not very clear for us.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not sure what “CORESET#0/Type0-PDCCH configuration provided dedicated signal” would mean. Does it mean there is actually a CORESET#0 and SIB1 configured somewhere and dedicated signaling configure it to the UE? Does it mean that the content that would be in SIB1 and required for purposes such as ANR, would instead be configured to the UE using dedicated signaling since there is actually no SIB1 associated with the SSB? If it is the case, what is the difference between such a dedicated signaling and the current servingcellconfigcommon? What are the purposes of such dedicated signaling? If it is ANR, how a UE from a neighboring network can have access to such information that is provided to the UE only through dedicated signaling? Finally, please also note that as we discussed before, we have a few concerns regarding ANR application (these concerns were provided in our view in FL summary but we did not get any particular reply). We can develop alternative approaches to support ANR if deemed necessary without configuring CORESET#0/Type0-PDCCH. If I am not mistaken, Ericsson has already provided an example solution during the discussions.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jc w:val="lef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like to mention that, Huawei and other companies have been vocal about their preferences, but at the same time, we have been flexible in agreeing to support 480/960 kHz SSB without CORESET#0 to alleviate the concern of companies regarding RRM measurement and synchronization accuracy. Huawei has been supporting only 120 kHz SSB during  the discussions and if you happen to have read our t-doc, we have provided our detailed reasons to justify our preference; yet we have compromised to agree on supporting 480/960 kHz SSB without CORESET#0. If the onus is on us to further compromise, we at least need to be completely convinced from the technical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To Huawei: First, to clarify I’m not referring to Case A and Case B only, and we are referring to the whole issue. At least Ericsson and LG have provided their clear support for Case C, but not Huawei. That’s why I say Huawei has the most concerns on the cases, which is a statement not biased to any case.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For the “dedicated signal”, I copied directly from Ericsson’s comment. If you have anything unclear in need of clarification, please refer to Ericsson’s comment. The intention to add such part is exactly a compromise for companies having concerns with MIB based approach (although personally I don’t agree there is any issue). </w:t>
            </w:r>
          </w:p>
          <w:p>
            <w:pPr>
              <w:pStyle w:val="32"/>
              <w:spacing w:before="120" w:after="0" w:line="280" w:lineRule="atLeast"/>
              <w:rPr>
                <w:rFonts w:ascii="Times New Roman" w:hAnsi="Times New Roman" w:eastAsiaTheme="minorEastAsia"/>
                <w:sz w:val="22"/>
                <w:szCs w:val="22"/>
                <w:lang w:eastAsia="ko-KR"/>
              </w:rPr>
            </w:pP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understand Huawei’s preference and concerns, and of course we read your paper in detail. Every company indeed did their own effort on justifying their preference and concerns, and every company also indeed tries to make compromise and progress. None of the proposals I listed is our preference, obviously, and at least we are trying to compromise to proposals we don’t prefer, e.g. 240 kHz SCS, dedicated signal, only supporting one SCS from 480/960 kHz for initial access. To this end, we indeed try to compromise and make progress for the best of the whole industry.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yes/4 no), followed by case B (16 yes/8 no), and case C (8 yes/3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Companies have not provided explicit feedback for this proposal.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list of potential proposal alternatives that was suggested by the companies that could be selected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1.1-2)</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Samsung,ZTE, Sanechips, Xiaomi, AT&amp;T, Intel, vivo, OPPO, NTT Docomo, Interdigital, Spreadtum, Nokia, Convida, Lenovo, Motorola Mobility</w:t>
      </w:r>
    </w:p>
    <w:p>
      <w:pPr>
        <w:pStyle w:val="32"/>
        <w:spacing w:after="0"/>
        <w:rPr>
          <w:rFonts w:ascii="Times New Roman" w:hAnsi="Times New Roman"/>
          <w:sz w:val="22"/>
          <w:szCs w:val="22"/>
          <w:lang w:eastAsia="zh-CN"/>
        </w:rPr>
      </w:pPr>
      <w:r>
        <w:rPr>
          <w:rFonts w:ascii="Times New Roman" w:hAnsi="Times New Roman"/>
          <w:sz w:val="22"/>
          <w:szCs w:val="22"/>
          <w:lang w:eastAsia="zh-CN"/>
        </w:rPr>
        <w:t>– not support by Ericsson, LGE, Huawei, HiSilicon, Qualcomm</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1.1-3)</w:t>
      </w:r>
    </w:p>
    <w:p>
      <w:pPr>
        <w:pStyle w:val="32"/>
        <w:spacing w:after="0"/>
        <w:rPr>
          <w:rFonts w:ascii="Times New Roman" w:hAnsi="Times New Roman"/>
          <w:sz w:val="22"/>
          <w:szCs w:val="22"/>
          <w:lang w:eastAsia="zh-CN"/>
        </w:rPr>
      </w:pPr>
      <w:r>
        <w:rPr>
          <w:rFonts w:ascii="Times New Roman" w:hAnsi="Times New Roman"/>
          <w:sz w:val="22"/>
          <w:szCs w:val="22"/>
          <w:lang w:eastAsia="zh-CN"/>
        </w:rPr>
        <w:t>– from Qualcomm</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1.1-4)</w:t>
      </w:r>
    </w:p>
    <w:p>
      <w:pPr>
        <w:pStyle w:val="32"/>
        <w:spacing w:after="0"/>
        <w:rPr>
          <w:rFonts w:ascii="Times New Roman" w:hAnsi="Times New Roman"/>
          <w:sz w:val="22"/>
          <w:szCs w:val="22"/>
          <w:lang w:eastAsia="zh-CN"/>
        </w:rPr>
      </w:pPr>
      <w:r>
        <w:rPr>
          <w:rFonts w:ascii="Times New Roman" w:hAnsi="Times New Roman"/>
          <w:sz w:val="22"/>
          <w:szCs w:val="22"/>
          <w:lang w:eastAsia="zh-CN"/>
        </w:rPr>
        <w:t>– supported by Futurewei, CATT</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1.1-5)</w:t>
      </w:r>
    </w:p>
    <w:p>
      <w:pPr>
        <w:pStyle w:val="32"/>
        <w:spacing w:after="0"/>
        <w:rPr>
          <w:rFonts w:ascii="Times New Roman" w:hAnsi="Times New Roman"/>
          <w:sz w:val="22"/>
          <w:szCs w:val="22"/>
          <w:lang w:eastAsia="zh-CN"/>
        </w:rPr>
      </w:pPr>
      <w:r>
        <w:rPr>
          <w:rFonts w:ascii="Times New Roman" w:hAnsi="Times New Roman"/>
          <w:sz w:val="22"/>
          <w:szCs w:val="22"/>
          <w:lang w:eastAsia="zh-CN"/>
        </w:rPr>
        <w:t>– another comprise alternative from Samsung</w:t>
      </w:r>
    </w:p>
    <w:p>
      <w:pPr>
        <w:pStyle w:val="32"/>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case where SSB location and SCS are explicitly provided to the UE (non-initial access) and CORESET#0/Type0-PDCCH configuration is provided by the SSB in Rel-15/16, support 480 kHz and 960 kHz numerologies for the SSB, and CORESET#0/Type0-PDCCH configuration is provided by: </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the SSB</w:t>
      </w:r>
    </w:p>
    <w:p>
      <w:pPr>
        <w:pStyle w:val="32"/>
        <w:numPr>
          <w:ilvl w:val="1"/>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dedicated signalling</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1.1-6)</w:t>
      </w:r>
    </w:p>
    <w:p>
      <w:pPr>
        <w:pStyle w:val="115"/>
        <w:numPr>
          <w:ilvl w:val="0"/>
          <w:numId w:val="17"/>
        </w:numPr>
        <w:spacing w:line="240" w:lineRule="auto"/>
      </w:pPr>
      <w:r>
        <w:t>Support 480 and 960 kHz SCS for non-initial access case with CORESET#0/Type0-PDCCH configuration provided by MIB</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Proposal 1.1-7)</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Support one of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Proposal 1.1-8)</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Proposal 1.1-9)</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Proposal 1.1-10)</w:t>
      </w:r>
    </w:p>
    <w:p>
      <w:pPr>
        <w:pStyle w:val="115"/>
        <w:numPr>
          <w:ilvl w:val="0"/>
          <w:numId w:val="17"/>
        </w:numPr>
        <w:spacing w:line="240" w:lineRule="auto"/>
      </w:pPr>
      <w:r>
        <w:t xml:space="preserve">Support 480 and 960 kHz SCS for non-initial access case with CORESET#0/Type0-PDCCH configuration provided by MIB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rPr>
          <w:sz w:val="22"/>
          <w:szCs w:val="22"/>
        </w:rPr>
      </w:pPr>
    </w:p>
    <w:p>
      <w:pPr>
        <w:pStyle w:val="7"/>
        <w:rPr>
          <w:rFonts w:ascii="Times New Roman" w:hAnsi="Times New Roman"/>
          <w:b/>
          <w:bCs/>
          <w:lang w:eastAsia="zh-CN"/>
        </w:rPr>
      </w:pPr>
      <w:r>
        <w:rPr>
          <w:rFonts w:ascii="Times New Roman" w:hAnsi="Times New Roman"/>
          <w:b/>
          <w:bCs/>
          <w:lang w:eastAsia="zh-CN"/>
        </w:rPr>
        <w:t>Proposal 1.1-11)</w:t>
      </w:r>
    </w:p>
    <w:p>
      <w:pPr>
        <w:pStyle w:val="115"/>
        <w:numPr>
          <w:ilvl w:val="0"/>
          <w:numId w:val="17"/>
        </w:numPr>
        <w:spacing w:line="240" w:lineRule="auto"/>
      </w:pPr>
      <w:r>
        <w:t xml:space="preserve">Support 480 and 960 kHz SCS for non-initial access case with CORESET#0/Type0-PDCCH configuration provided by MIB or dedicated signal to be down-selected </w:t>
      </w:r>
    </w:p>
    <w:p>
      <w:pPr>
        <w:pStyle w:val="115"/>
        <w:numPr>
          <w:ilvl w:val="0"/>
          <w:numId w:val="17"/>
        </w:numPr>
        <w:spacing w:line="240" w:lineRule="auto"/>
      </w:pPr>
      <w:r>
        <w:t>Don’t support 480 or 960 kHz SCS for initial access case</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1.1-12)</w:t>
      </w:r>
    </w:p>
    <w:p>
      <w:pPr>
        <w:pStyle w:val="115"/>
        <w:numPr>
          <w:ilvl w:val="0"/>
          <w:numId w:val="17"/>
        </w:numPr>
        <w:spacing w:line="240" w:lineRule="auto"/>
      </w:pPr>
      <w:r>
        <w:t>Don’t support 480 or 960 kHz SCS for initial access case.</w:t>
      </w:r>
    </w:p>
    <w:p>
      <w:pPr>
        <w:pStyle w:val="115"/>
        <w:numPr>
          <w:ilvl w:val="1"/>
          <w:numId w:val="17"/>
        </w:numPr>
        <w:spacing w:line="240" w:lineRule="auto"/>
      </w:pPr>
      <w:r>
        <w:t>Don’t support 480 and 960 kHz SCS for non-initial access case with CORESET#0/Type0-PDCCH configuration provided by MIB or dedicated signal.</w:t>
      </w:r>
    </w:p>
    <w:p>
      <w:pPr>
        <w:pStyle w:val="115"/>
        <w:numPr>
          <w:ilvl w:val="0"/>
          <w:numId w:val="17"/>
        </w:numPr>
        <w:spacing w:line="240" w:lineRule="auto"/>
      </w:pPr>
      <w:r>
        <w:t>Don’t support 240 kHz SCS for both initial access case and non-initial access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provided many alternatives that could be considered during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 Moderator has selected some below that could be used for further discussions. The proposal 1.1-1 and 1.1-2 seems to contain all components under debate that companies can reference and further comment on (regardless of support for the proposal or not). Moderator has added Proposal 1.1-13 that might be considered as some compromise.</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1.1-1)</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non-initial access case, a SSB with 480 kHz and 960kHz SCS and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1.1-2)</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CORESET#0/Type0-PDCCH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both initial and non-initial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 xml:space="preserve">Proposal 1.1-13) </w:t>
      </w:r>
    </w:p>
    <w:p>
      <w:pPr>
        <w:pStyle w:val="32"/>
        <w:spacing w:after="0"/>
        <w:rPr>
          <w:rFonts w:ascii="Times New Roman" w:hAnsi="Times New Roman"/>
          <w:sz w:val="22"/>
          <w:szCs w:val="22"/>
          <w:lang w:eastAsia="zh-CN"/>
        </w:rPr>
      </w:pPr>
      <w:r>
        <w:rPr>
          <w:rFonts w:ascii="Times New Roman" w:hAnsi="Times New Roman"/>
          <w:sz w:val="22"/>
          <w:szCs w:val="22"/>
          <w:lang w:eastAsia="zh-CN"/>
        </w:rPr>
        <w:t>– potential compromise (added by moderator)</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Type0-PDCCH configuration in the MIB.</w:t>
      </w:r>
    </w:p>
    <w:p>
      <w:pPr>
        <w:pStyle w:val="32"/>
        <w:numPr>
          <w:ilvl w:val="0"/>
          <w:numId w:val="11"/>
        </w:numPr>
        <w:spacing w:after="0"/>
        <w:rPr>
          <w:rFonts w:ascii="Times New Roman" w:hAnsi="Times New Roman"/>
          <w:strike/>
          <w:sz w:val="22"/>
          <w:szCs w:val="22"/>
          <w:lang w:eastAsia="zh-CN"/>
        </w:rPr>
      </w:pPr>
      <w:r>
        <w:rPr>
          <w:rFonts w:ascii="Times New Roman" w:hAnsi="Times New Roman"/>
          <w:strike/>
          <w:sz w:val="22"/>
          <w:szCs w:val="22"/>
          <w:lang w:eastAsia="zh-CN"/>
        </w:rPr>
        <w:t>SSB with 480kHz will not be supported for initial access case, and it will not support Type0-PDCCH configuration in the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review the potential alternative proposals 1.1-1 to 1.1-13 and provide input. Also, for companies that have suggestions to edit/modify any of the alternative proposals, please provide further comments.</w:t>
      </w:r>
    </w:p>
    <w:p>
      <w:pPr>
        <w:pStyle w:val="32"/>
        <w:spacing w:after="0"/>
        <w:rPr>
          <w:rFonts w:ascii="Times New Roman" w:hAnsi="Times New Roman"/>
          <w:sz w:val="22"/>
          <w:szCs w:val="22"/>
          <w:lang w:eastAsia="zh-CN"/>
        </w:rPr>
      </w:pPr>
      <w:r>
        <w:rPr>
          <w:rFonts w:ascii="Times New Roman" w:hAnsi="Times New Roman"/>
          <w:sz w:val="22"/>
          <w:szCs w:val="22"/>
          <w:lang w:eastAsia="zh-CN"/>
        </w:rPr>
        <w:t>Given the short amount time left for the discussion and decision, I would argue companies to try to make constructive feedback on how we can move forward.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either of Proposal 1.1-1, Proposal 1.1-2, or Proposal 1.1-13. Among these proposals, Proposal 1.1-1 is most preferred, due to the full flexibility it can provide to operators and vendors for implementation, and we hope that can be a good compromise among all components interested in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suggestion on the wording: replacing “Type0-PDCCH configuration” to “CORESET#0/Type0-PDCCH configuration” for a better clarification.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for Proposal 1.1-13, what’s the proposal for 240 kHz SCS? Is it same as 1.1.-1 or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can accept the spirit of Proposal 1.1-13</w:t>
            </w:r>
            <w:r>
              <w:rPr>
                <w:rFonts w:ascii="Times New Roman" w:hAnsi="Times New Roman" w:eastAsiaTheme="minorEastAsia"/>
                <w:sz w:val="22"/>
                <w:szCs w:val="22"/>
                <w:lang w:eastAsia="ko-KR"/>
              </w:rPr>
              <w:t xml:space="preserve"> in that one of 480 and 960 kHz SCSs is newly introduced for this frequency range, as a compromise, but only under the condition that 240 kHz SCS SSB is mandated for UE supporting NR above 52.6 GHz. With this regard,</w:t>
            </w:r>
            <w:r>
              <w:rPr>
                <w:rFonts w:hint="eastAsia" w:ascii="Times New Roman" w:hAnsi="Times New Roman" w:eastAsiaTheme="minorEastAsia"/>
                <w:sz w:val="22"/>
                <w:szCs w:val="22"/>
                <w:lang w:eastAsia="ko-KR"/>
              </w:rPr>
              <w:t xml:space="preserve"> we would suggest the following by modifying Proposal 1.1-13.</w:t>
            </w:r>
          </w:p>
          <w:p>
            <w:pPr>
              <w:pStyle w:val="32"/>
              <w:spacing w:before="120" w:after="0" w:line="280" w:lineRule="atLeast"/>
              <w:rPr>
                <w:rFonts w:ascii="Times New Roman" w:hAnsi="Times New Roman" w:eastAsiaTheme="minorEastAsia"/>
                <w:sz w:val="22"/>
                <w:szCs w:val="22"/>
                <w:lang w:eastAsia="ko-KR"/>
              </w:rPr>
            </w:pPr>
          </w:p>
          <w:p>
            <w:pPr>
              <w:pStyle w:val="7"/>
              <w:spacing w:line="280" w:lineRule="atLeast"/>
              <w:jc w:val="both"/>
              <w:outlineLvl w:val="5"/>
              <w:rPr>
                <w:rFonts w:ascii="Times New Roman" w:hAnsi="Times New Roman"/>
                <w:b/>
                <w:bCs/>
                <w:lang w:eastAsia="zh-CN"/>
              </w:rPr>
            </w:pPr>
            <w:r>
              <w:rPr>
                <w:rFonts w:ascii="Times New Roman" w:hAnsi="Times New Roman"/>
                <w:b/>
                <w:bCs/>
                <w:lang w:eastAsia="zh-CN"/>
              </w:rPr>
              <w:t>Proposal 1.1-13) – potential compromise (added by moderator)</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960 kHz SCS for both initial and non-initial access case. SSB with 960 kHz SCS will support </w:t>
            </w:r>
            <w:r>
              <w:rPr>
                <w:rFonts w:ascii="Times New Roman" w:hAnsi="Times New Roman"/>
                <w:color w:val="FF0000"/>
                <w:sz w:val="22"/>
                <w:szCs w:val="22"/>
                <w:u w:val="single"/>
                <w:lang w:eastAsia="zh-CN"/>
              </w:rPr>
              <w:t>CORESET#0/</w:t>
            </w:r>
            <w:r>
              <w:rPr>
                <w:rFonts w:ascii="Times New Roman" w:hAnsi="Times New Roman"/>
                <w:sz w:val="22"/>
                <w:szCs w:val="22"/>
                <w:lang w:eastAsia="zh-CN"/>
              </w:rPr>
              <w:t>Type0-PDCCH configuration in the MIB.</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numPr>
                <w:ilvl w:val="0"/>
                <w:numId w:val="11"/>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pPr>
              <w:pStyle w:val="32"/>
              <w:numPr>
                <w:ilvl w:val="1"/>
                <w:numId w:val="11"/>
              </w:numPr>
              <w:spacing w:before="120" w:after="0" w:line="280" w:lineRule="atLeast"/>
              <w:rPr>
                <w:rFonts w:ascii="Times New Roman" w:hAnsi="Times New Roman"/>
                <w:color w:val="FF0000"/>
                <w:sz w:val="22"/>
                <w:szCs w:val="22"/>
                <w:u w:val="single"/>
                <w:lang w:eastAsia="zh-CN"/>
              </w:rPr>
            </w:pPr>
            <w:r>
              <w:rPr>
                <w:rFonts w:hint="eastAsia" w:ascii="Times New Roman" w:hAnsi="Times New Roman" w:eastAsiaTheme="minorEastAsia"/>
                <w:color w:val="FF0000"/>
                <w:sz w:val="22"/>
                <w:szCs w:val="22"/>
                <w:u w:val="single"/>
                <w:lang w:eastAsia="ko-KR"/>
              </w:rPr>
              <w:t xml:space="preserve">Note that </w:t>
            </w:r>
            <w:r>
              <w:rPr>
                <w:rFonts w:ascii="Times New Roman" w:hAnsi="Times New Roman" w:eastAsiaTheme="minorEastAsia"/>
                <w:color w:val="FF0000"/>
                <w:sz w:val="22"/>
                <w:szCs w:val="22"/>
                <w:u w:val="single"/>
                <w:lang w:eastAsia="ko-KR"/>
              </w:rPr>
              <w:t>SSB with 240 kHz SCS is mandatorily supported to UEs supporting a band in the range of 52.6 GHz-71 GHz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prefer Proposal 1.1-2). The issue we see when we do not support either 480 or 960 kHz SCS for CORESET#0/Type0-PDCCH configuration in MIB provided in SSB with 480 or 960 kHz SCS for ANR use case would be, in such case, UE is mandated to monitor 120 kHz SCS to support ANR. We believe NW should have a choice to realize single numerology operation even it is optional. Also, we are not sure a controlled environment is the only deployment in 52.6 – 71 GHz although it may be indeed one of the potential one. ANR would be quite beneficial, e.g. when large number of gNBs is assumed to be deployed. </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initial access, we are ok with having either 480 or 960 kHz SCS only considering SSB BD overhead. Regarding the reuse of 240 kHz SCS SSB as in FR2, our understanding is that both 240 kHz SCS for SSB and 480/960 kHz SCS SSB have each pros and cons technically. We are also unsure if there is so significant difference on SSB BD overhead at UE between SSB with 240 kHz SCS and the one with 480 or 960 kHz SCS. Thus we prefer to have either 480 or 960 kHz SCS for SSB for initial access. If companies believe it would be better to reuse 240 kHz SCS (although not supported for control/data at all in 52.6 – 71 GHz) for SSB as in FR2 is beneficial, we can live with supporting 120 and 240 kHz SCS for SSB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the same reasons discussed above, we support Proposal 1.1-8. If we had to compromise among 1.1-1, 1.1-2 and 1.1-13, we can consider 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support 960kHz SCS for initial access. We are open consider 240kHz SCS (Proposal 1.1-9) or 480kHz SCS for initial access, but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the agreement that we made last week on supporting 480 kHz and 960 kHz SSBs when SSB location and SCS are explicitly provided to the UE (non-initial access) and SSB does not configure Type-0 PDCCH, addresses major concerns of synchronization accuracy and RRM on Scells that were being discussed in that last few meetings. As we discussed earlier, we do not see any technical reason to further support 480 kHz and 960 kHz SSBs for other cases.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Other than 3 proposals 1.1-3, 1.1-4, and 1.1-12, We can categorize the other 10 proposals into two category:</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For initial access</w:t>
            </w:r>
            <w:r>
              <w:rPr>
                <w:rFonts w:ascii="Times New Roman" w:hAnsi="Times New Roman"/>
                <w:sz w:val="22"/>
                <w:szCs w:val="22"/>
                <w:lang w:eastAsia="zh-CN"/>
              </w:rPr>
              <w:t xml:space="preserve">, support SSB with 480 kHz and/or 960kHz SCS  </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1.1-1, 1.1-2, 1.1-6, 1.1-7, 1.1-13</w:t>
            </w:r>
          </w:p>
          <w:p>
            <w:pPr>
              <w:pStyle w:val="32"/>
              <w:numPr>
                <w:ilvl w:val="0"/>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1.1-1, 1.1-2, 1.1-5, 1.1-6, 1.1-7, 1.1-8, 1.1-9, 1.1-10, 1.1-11, </w:t>
            </w:r>
          </w:p>
          <w:p>
            <w:pPr>
              <w:pStyle w:val="32"/>
              <w:numPr>
                <w:ilvl w:val="1"/>
                <w:numId w:val="20"/>
              </w:numPr>
              <w:spacing w:before="120" w:after="0" w:line="280" w:lineRule="atLeast"/>
              <w:rPr>
                <w:rFonts w:ascii="Times New Roman" w:hAnsi="Times New Roman"/>
                <w:sz w:val="22"/>
                <w:szCs w:val="22"/>
                <w:lang w:eastAsia="zh-CN"/>
              </w:rPr>
            </w:pPr>
            <w:r>
              <w:rPr>
                <w:rFonts w:ascii="Times New Roman" w:hAnsi="Times New Roman"/>
                <w:b/>
                <w:sz w:val="22"/>
                <w:szCs w:val="22"/>
                <w:lang w:eastAsia="zh-CN"/>
              </w:rPr>
              <w:t>Note:</w:t>
            </w:r>
            <w:r>
              <w:rPr>
                <w:rFonts w:ascii="Times New Roman" w:hAnsi="Times New Roman"/>
                <w:sz w:val="22"/>
                <w:szCs w:val="22"/>
                <w:lang w:eastAsia="zh-CN"/>
              </w:rPr>
              <w:t xml:space="preserve"> Proposals in this category are typically to provide support ANR on scells associated with 480 kHz and/or 960kHz SSBs.</w:t>
            </w:r>
          </w:p>
          <w:p>
            <w:pPr>
              <w:pStyle w:val="32"/>
              <w:spacing w:before="120" w:after="0" w:line="280" w:lineRule="atLeast"/>
              <w:rPr>
                <w:rFonts w:ascii="Times New Roman" w:hAnsi="Times New Roman"/>
                <w:sz w:val="22"/>
                <w:szCs w:val="22"/>
                <w:lang w:eastAsia="zh-CN"/>
              </w:rPr>
            </w:pPr>
            <w:r>
              <w:rPr>
                <w:rFonts w:ascii="Times New Roman" w:hAnsi="Times New Roman"/>
                <w:bCs/>
                <w:lang w:eastAsia="zh-CN"/>
              </w:rPr>
              <w:t xml:space="preserve">Note that some of the proposals belong to both categories (1.1-1, 1.1-2, 1.1-6, and 1.1-7). Further, we would like to point out that, as we discussed before, in our view, Proposal 1.1-2 effectively would support </w:t>
            </w:r>
            <w:r>
              <w:rPr>
                <w:rFonts w:ascii="Times New Roman" w:hAnsi="Times New Roman"/>
                <w:sz w:val="22"/>
                <w:szCs w:val="22"/>
                <w:lang w:eastAsia="zh-CN"/>
              </w:rPr>
              <w:t xml:space="preserve">480 kHz and 960 kHz SCS for both initial access and non-initial access as the support for 480 kHz and 960 kHz SCS SSB in the main bullet is without any restriction and a possible restriction on the use case is only mentioned in a FFS sub-bullet. Therefore, if 3GPP cannot agree on the FFS sub-bullet (which is often the case, and, in this particular case, is even more likely, since we are supposed to finalize the SSB SCS discussion by the end of RAN1 104b-e meeting as per the earlier agreement in RAN1 104-e), agreement on 1.1-2 effectively would mean agreement on supporting 480 kHz and 960 kHz SCS SSB for both initial access and non-initial access use cases.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earlier rounds, we still have serious technical issues with the proposals in both above categories where we have brief overview on them in the following lines:</w:t>
            </w:r>
          </w:p>
          <w:p>
            <w:pPr>
              <w:pStyle w:val="115"/>
              <w:numPr>
                <w:ilvl w:val="0"/>
                <w:numId w:val="21"/>
              </w:numPr>
              <w:autoSpaceDE w:val="0"/>
              <w:autoSpaceDN w:val="0"/>
              <w:adjustRightInd w:val="0"/>
              <w:snapToGrid w:val="0"/>
              <w:spacing w:before="120" w:after="120" w:line="240" w:lineRule="auto"/>
              <w:contextualSpacing/>
              <w:jc w:val="both"/>
            </w:pPr>
            <w:r>
              <w:rPr>
                <w:lang w:eastAsia="zh-CN"/>
              </w:rPr>
              <w:t>Concerns regarding proposals in Category 1 (</w:t>
            </w:r>
            <w:r>
              <w:rPr>
                <w:b/>
                <w:lang w:eastAsia="zh-CN"/>
              </w:rPr>
              <w:t>For initial access</w:t>
            </w:r>
            <w:r>
              <w:rPr>
                <w:lang w:eastAsia="zh-CN"/>
              </w:rPr>
              <w:t>, support SSB with 480 kHz and/or 960kHz SCS): As discussed earlier, the concerns include 1)</w:t>
            </w:r>
          </w:p>
          <w:p>
            <w:pPr>
              <w:pStyle w:val="115"/>
              <w:numPr>
                <w:ilvl w:val="1"/>
                <w:numId w:val="21"/>
              </w:numPr>
              <w:autoSpaceDE w:val="0"/>
              <w:autoSpaceDN w:val="0"/>
              <w:adjustRightInd w:val="0"/>
              <w:snapToGrid w:val="0"/>
              <w:spacing w:before="120" w:after="120" w:line="240" w:lineRule="auto"/>
              <w:contextualSpacing/>
              <w:jc w:val="both"/>
            </w:pPr>
            <w:r>
              <w:rPr>
                <w:b/>
                <w:lang w:eastAsia="zh-CN"/>
              </w:rPr>
              <w:t>substantial specification impact</w:t>
            </w:r>
            <w:r>
              <w:rPr>
                <w:lang w:eastAsia="zh-CN"/>
              </w:rPr>
              <w:t xml:space="preserve"> including A) </w:t>
            </w:r>
            <w:r>
              <w:t xml:space="preserve">SSB pattern design for 480(960) kHz in non-shared spectrum; B) PRACH design, including supported PRACH sequence lengths, RA-RNTI calculation, PRACH formats, frequency resource design, and RACH occasions configuration tables for 480(960) kHz in non-shared spectrum; C) Discussion and design of SSB pattern and RACH occasion configuration for shared spectrum after (or in parallel to) the discussions in A. and B; D) CORESET#0 design including number of supported RBs and symbols for 480(960) kHz; F) Supported {SSB, CORESET#0} multiplexing patterns and CORESET#0 RB offsets for 480(960) kHz; E) Search Space design for each CORESET#0 multiplexing pattern for 480(960) kHz. </w:t>
            </w:r>
          </w:p>
          <w:p>
            <w:pPr>
              <w:pStyle w:val="115"/>
              <w:numPr>
                <w:ilvl w:val="1"/>
                <w:numId w:val="21"/>
              </w:numPr>
              <w:autoSpaceDE w:val="0"/>
              <w:autoSpaceDN w:val="0"/>
              <w:adjustRightInd w:val="0"/>
              <w:snapToGrid w:val="0"/>
              <w:spacing w:before="120" w:after="120" w:line="240" w:lineRule="auto"/>
              <w:contextualSpacing/>
              <w:jc w:val="both"/>
            </w:pPr>
            <w:r>
              <w:rPr>
                <w:b/>
              </w:rPr>
              <w:t>Blind search complexity</w:t>
            </w:r>
            <w:r>
              <w:t xml:space="preserve"> as has been already exhaustively discussed.</w:t>
            </w:r>
          </w:p>
          <w:p>
            <w:pPr>
              <w:pStyle w:val="115"/>
              <w:numPr>
                <w:ilvl w:val="1"/>
                <w:numId w:val="21"/>
              </w:numPr>
              <w:autoSpaceDE w:val="0"/>
              <w:autoSpaceDN w:val="0"/>
              <w:adjustRightInd w:val="0"/>
              <w:snapToGrid w:val="0"/>
              <w:spacing w:before="120" w:line="280" w:lineRule="atLeast"/>
              <w:contextualSpacing/>
              <w:jc w:val="both"/>
              <w:rPr>
                <w:lang w:eastAsia="zh-CN"/>
              </w:rPr>
            </w:pPr>
            <w:r>
              <w:rPr>
                <w:b/>
              </w:rPr>
              <w:t xml:space="preserve">Possibility of fragmentation:  </w:t>
            </w:r>
            <w:r>
              <w:t xml:space="preserve">If we support </w:t>
            </w:r>
            <w:r>
              <w:rPr>
                <w:lang w:eastAsia="zh-CN"/>
              </w:rPr>
              <w:t xml:space="preserve">480(960)kHz SSB for intial access, we will end up having two tiers of UE/Networks. The networks of Type I that only support 480(960)kHz and UEs that only support 120 kHz cannot connect to them and the networks of Type II that only support 120kHz. This is an entirely unacceptable scenario for us. We thank Intel for sharing their views that the support for 480(960) kHz SSB will be optional so it can’t create a fragmentation issue. However, we disagree: The “optional” and “mandatory” features are only defined at the UE side and not the network side. There is no such a thing as a mandatory support for 120 kHz SSB SCS at the network side if 480/960 kHz SSB SCS for initial access is supported.  Please note that we never had such a problem in NR so far. In FR2, it just makes sense that network support 120 kHz SSB since it 120 kHz the only numerology that support both SSB and data. In FR1, it just makes sense that the network support 15 kHz SSB because of pre-exiting LTE and EN-DC deployments. However, B52 is a clean slate and we cannot agree with such a danger of fragmentation. </w:t>
            </w:r>
          </w:p>
          <w:p>
            <w:pPr>
              <w:pStyle w:val="32"/>
              <w:numPr>
                <w:ilvl w:val="0"/>
                <w:numId w:val="21"/>
              </w:numPr>
              <w:snapToGrid w:val="0"/>
              <w:spacing w:before="120" w:after="0" w:line="280" w:lineRule="atLeast"/>
              <w:contextualSpacing/>
            </w:pPr>
            <w:r>
              <w:t>Concerns regarding proposals in Category 2 (</w:t>
            </w:r>
            <w:r>
              <w:rPr>
                <w:rFonts w:ascii="Times New Roman" w:hAnsi="Times New Roman"/>
                <w:b/>
                <w:sz w:val="22"/>
                <w:szCs w:val="22"/>
                <w:lang w:eastAsia="zh-CN"/>
              </w:rPr>
              <w:t>For non-initial access</w:t>
            </w:r>
            <w:r>
              <w:rPr>
                <w:rFonts w:ascii="Times New Roman" w:hAnsi="Times New Roman"/>
                <w:sz w:val="22"/>
                <w:szCs w:val="22"/>
                <w:lang w:eastAsia="zh-CN"/>
              </w:rPr>
              <w:t>, support SSB with 480 kHz and/or 960kHz SCS and Type0-PDCCH configuration in the MIB or using dedicated signaling)</w:t>
            </w:r>
            <w:r>
              <w:rPr>
                <w:lang w:eastAsia="zh-CN"/>
              </w:rPr>
              <w:t xml:space="preserve">: These proposals are provided to support ANR for scells that are associated with 480(960) kHz SSBs. However ,as we discussed in earlier rounds, we have major technical questions and concerns to support configuring (or indicating) </w:t>
            </w:r>
            <w:r>
              <w:rPr>
                <w:rFonts w:ascii="Times New Roman" w:hAnsi="Times New Roman"/>
                <w:sz w:val="22"/>
                <w:szCs w:val="22"/>
                <w:lang w:eastAsia="zh-CN"/>
              </w:rPr>
              <w:t>Type0-PDCCH only for the sake of ANR support. Due to the following:</w:t>
            </w:r>
          </w:p>
          <w:p>
            <w:pPr>
              <w:pStyle w:val="32"/>
              <w:numPr>
                <w:ilvl w:val="1"/>
                <w:numId w:val="10"/>
              </w:numPr>
              <w:spacing w:before="120" w:after="0" w:line="280" w:lineRule="atLeast"/>
            </w:pPr>
            <w:r>
              <w:t>We find ANR an optimization issue without which the network is functional (certainly RRM can work without ANR. CGI-InfoNR is a late addition to MeasResults). Further, SSBs that do not configure CORESET0 have already been supported from Rel-15. When it comes to CGI report and ANR, we do not see any difference between SSBs without CORESET#0 in Rel-15/16 and SSBs without CORESET#0 in above 52.6 GHz.</w:t>
            </w:r>
          </w:p>
          <w:p>
            <w:pPr>
              <w:pStyle w:val="32"/>
              <w:numPr>
                <w:ilvl w:val="1"/>
                <w:numId w:val="10"/>
              </w:numPr>
              <w:spacing w:before="120" w:after="0" w:line="280" w:lineRule="atLeast"/>
            </w:pPr>
            <w:r>
              <w:t>Please note that, based on proponents’ arguments so far, a main motivation of using 480/960 kHz SSB SCS is for private networks in controlled environments such as data centers where the presence of two colliding networks seem not possible. For such applications and other vertical industries in controlled environments, we wonder how useful and necessary the ANR application is.</w:t>
            </w:r>
          </w:p>
          <w:p>
            <w:pPr>
              <w:pStyle w:val="32"/>
              <w:numPr>
                <w:ilvl w:val="1"/>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spacing w:before="120" w:after="0" w:line="280" w:lineRule="atLeast"/>
              <w:ind w:left="1440"/>
            </w:pPr>
          </w:p>
          <w:p>
            <w:pPr>
              <w:pStyle w:val="32"/>
              <w:numPr>
                <w:ilvl w:val="1"/>
                <w:numId w:val="10"/>
              </w:numPr>
              <w:snapToGrid w:val="0"/>
              <w:spacing w:before="120" w:after="0" w:line="280" w:lineRule="atLeast"/>
              <w:contextualSpacing/>
              <w:rPr>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directional transmissions in above 52.6 GHz spectrum, we would like to know what is exactly the possible danger of PCI collision?</w:t>
            </w:r>
          </w:p>
          <w:p>
            <w:pPr>
              <w:pStyle w:val="115"/>
              <w:spacing w:before="120" w:line="280" w:lineRule="atLeast"/>
              <w:jc w:val="both"/>
              <w:rPr>
                <w:lang w:eastAsia="zh-CN"/>
              </w:rPr>
            </w:pPr>
          </w:p>
          <w:p>
            <w:pPr>
              <w:pStyle w:val="32"/>
              <w:numPr>
                <w:ilvl w:val="1"/>
                <w:numId w:val="10"/>
              </w:numPr>
              <w:snapToGrid w:val="0"/>
              <w:spacing w:before="120" w:after="0" w:line="280" w:lineRule="atLeast"/>
              <w:contextualSpacing/>
              <w:rPr>
                <w:sz w:val="22"/>
                <w:szCs w:val="22"/>
                <w:lang w:eastAsia="zh-CN"/>
              </w:rPr>
            </w:pPr>
            <w:r>
              <w:rPr>
                <w:rFonts w:ascii="Times New Roman" w:hAnsi="Times New Roman"/>
                <w:sz w:val="22"/>
                <w:szCs w:val="22"/>
                <w:lang w:eastAsia="zh-CN"/>
              </w:rPr>
              <w:t>Again, using current mechanisms, UE can report the presence of a 480/960 kHz SSB SCS</w:t>
            </w:r>
            <w:r>
              <w:rPr>
                <w:sz w:val="22"/>
                <w:szCs w:val="22"/>
                <w:lang w:eastAsia="zh-CN"/>
              </w:rPr>
              <w:t>, along with its PCID</w:t>
            </w:r>
            <w:r>
              <w:rPr>
                <w:rFonts w:ascii="Times New Roman" w:hAnsi="Times New Roman"/>
                <w:sz w:val="22"/>
                <w:szCs w:val="22"/>
                <w:lang w:eastAsia="zh-CN"/>
              </w:rPr>
              <w:t xml:space="preserve"> on a specific location on frequency domain and further can report that this SSB does not configure SIB1 (cannot be used for camping or PCell configuration).</w:t>
            </w:r>
            <w:r>
              <w:rPr>
                <w:sz w:val="22"/>
                <w:szCs w:val="22"/>
                <w:lang w:eastAsia="zh-CN"/>
              </w:rPr>
              <w:t xml:space="preserve"> </w:t>
            </w:r>
            <w:r>
              <w:rPr>
                <w:rFonts w:ascii="Times New Roman" w:hAnsi="Times New Roman"/>
                <w:sz w:val="22"/>
                <w:szCs w:val="22"/>
                <w:lang w:eastAsia="zh-CN"/>
              </w:rPr>
              <w:t xml:space="preserve">This information would be enough for the serving network that, if it deems necessary, moves away its configured cells from the detected location of the 480/960 kHz SSB SCS of a neighbor network to avoid possible inter-network interference. </w:t>
            </w:r>
            <w:r>
              <w:rPr>
                <w:sz w:val="22"/>
                <w:szCs w:val="22"/>
                <w:lang w:eastAsia="zh-CN"/>
              </w:rPr>
              <w:t xml:space="preserve">Due to the high directionality of beams in above 52.6 GHz, we find it extremely unlikely that two cells belonging to two co-existing networks have 1) the same PCID and; 2) transmit SSB with the same numerology of 480 (960) kHz; 3) and the said SSBs are on the same NR ARFCN; 4) and both cells are discoverable by the same UE, so there is a real chance of cell collision. </w:t>
            </w:r>
          </w:p>
          <w:p>
            <w:pPr>
              <w:pStyle w:val="115"/>
              <w:spacing w:before="120" w:line="280" w:lineRule="atLeast"/>
              <w:jc w:val="both"/>
              <w:rPr>
                <w:lang w:eastAsia="zh-CN"/>
              </w:rPr>
            </w:pPr>
          </w:p>
          <w:p>
            <w:pPr>
              <w:pStyle w:val="115"/>
              <w:spacing w:before="120" w:line="280" w:lineRule="atLeast"/>
              <w:jc w:val="both"/>
              <w:rPr>
                <w:lang w:eastAsia="zh-CN"/>
              </w:rPr>
            </w:pPr>
            <w:r>
              <w:rPr>
                <w:lang w:eastAsia="zh-CN"/>
              </w:rPr>
              <w:t>Given all above discussions, we still have serious concerns regarding the support of 480 (960) kHz SSB for any cases/scenarios other than what we have already agreed. As such, we can only support 1.1-12 at this time. We would like to mention that, however, we can further discuss whether to support ANR for scells associated with SSBs with 480 kHz and 960 kHz SCS that do not configure Type-0 PDCCH and, if deemed necessary, discuss how.</w:t>
            </w:r>
          </w:p>
          <w:p>
            <w:pPr>
              <w:pStyle w:val="32"/>
              <w:spacing w:before="120" w:after="0" w:line="280" w:lineRule="atLeast"/>
              <w:ind w:left="144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Our first preference is 1.1-9 (we understand that this is not one of the ones pre-filtered by the moderator), and further we think that CORESET0/Type0-PDDCH can be provided by alternative means (dedicated signaling). As we mentioned before, such an approach was discussed in Rel-16. We think that the discussions on designing CORESET0/Type0-PDDCH configuration signaling will be long, and risk completion of the WI. </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can accept the general direction of Proposal 1.1.-2, with the following modifications:</w:t>
            </w:r>
          </w:p>
          <w:p>
            <w:pPr>
              <w:pStyle w:val="32"/>
              <w:numPr>
                <w:ilvl w:val="0"/>
                <w:numId w:val="22"/>
              </w:numPr>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240 kHz is agreed (not FFS) for both initial access (using FR2 design of CORESET0/Type0-PDDCH configuration) and non-initial access. We support the above Note written by LGE on mandatory support. Furthermore, the FR2 CORESET0/Type0-PDCCH configurations from FR2 should be reused to avoid specification effort.</w:t>
            </w:r>
          </w:p>
          <w:p>
            <w:pPr>
              <w:pStyle w:val="32"/>
              <w:numPr>
                <w:ilvl w:val="0"/>
                <w:numId w:val="22"/>
              </w:numPr>
              <w:spacing w:before="120" w:after="0" w:line="280" w:lineRule="atLeast"/>
              <w:rPr>
                <w:rFonts w:ascii="Times New Roman" w:hAnsi="Times New Roman"/>
                <w:szCs w:val="20"/>
                <w:lang w:eastAsia="zh-CN"/>
              </w:rPr>
            </w:pPr>
            <w:r>
              <w:rPr>
                <w:rFonts w:ascii="Times New Roman" w:hAnsi="Times New Roman"/>
                <w:szCs w:val="20"/>
                <w:lang w:eastAsia="zh-CN"/>
              </w:rPr>
              <w:t>In the first bullet, we do not support agreeing to MIB signaling of Type0-PDCCH potentially only for ANR. The ANR use case needs to be a separate discussion, and is not the primary driver for signaling design. The order of decisions that needs to be taken are:</w:t>
            </w:r>
          </w:p>
          <w:p>
            <w:pPr>
              <w:pStyle w:val="32"/>
              <w:numPr>
                <w:ilvl w:val="1"/>
                <w:numId w:val="22"/>
              </w:numPr>
              <w:spacing w:before="120" w:after="0" w:line="280" w:lineRule="atLeast"/>
              <w:rPr>
                <w:rFonts w:ascii="Times New Roman" w:hAnsi="Times New Roman"/>
                <w:szCs w:val="20"/>
                <w:lang w:eastAsia="zh-CN"/>
              </w:rPr>
            </w:pPr>
            <w:r>
              <w:rPr>
                <w:rFonts w:ascii="Times New Roman" w:hAnsi="Times New Roman"/>
                <w:szCs w:val="20"/>
                <w:lang w:eastAsia="zh-CN"/>
              </w:rPr>
              <w:t>First: Whether or not initial access is supported for 480 and/or 960</w:t>
            </w:r>
          </w:p>
          <w:p>
            <w:pPr>
              <w:pStyle w:val="32"/>
              <w:numPr>
                <w:ilvl w:val="1"/>
                <w:numId w:val="22"/>
              </w:numPr>
              <w:spacing w:before="120" w:after="0" w:line="280" w:lineRule="atLeast"/>
              <w:rPr>
                <w:rFonts w:ascii="Times New Roman" w:hAnsi="Times New Roman"/>
                <w:szCs w:val="20"/>
                <w:lang w:eastAsia="zh-CN"/>
              </w:rPr>
            </w:pPr>
            <w:r>
              <w:rPr>
                <w:rFonts w:ascii="Times New Roman" w:hAnsi="Times New Roman"/>
                <w:szCs w:val="20"/>
                <w:lang w:eastAsia="zh-CN"/>
              </w:rPr>
              <w:t>Second:</w:t>
            </w:r>
          </w:p>
          <w:p>
            <w:pPr>
              <w:pStyle w:val="32"/>
              <w:numPr>
                <w:ilvl w:val="2"/>
                <w:numId w:val="22"/>
              </w:numPr>
              <w:spacing w:before="120" w:after="0" w:line="280" w:lineRule="atLeast"/>
              <w:rPr>
                <w:rFonts w:ascii="Times New Roman" w:hAnsi="Times New Roman"/>
                <w:szCs w:val="20"/>
                <w:lang w:eastAsia="zh-CN"/>
              </w:rPr>
            </w:pPr>
            <w:r>
              <w:rPr>
                <w:rFonts w:ascii="Times New Roman" w:hAnsi="Times New Roman"/>
                <w:szCs w:val="20"/>
                <w:lang w:eastAsia="zh-CN"/>
              </w:rPr>
              <w:t>If initial access is agreed, then and then clearly MIB signaling is needed, and ANR will follow naturally.</w:t>
            </w:r>
          </w:p>
          <w:p>
            <w:pPr>
              <w:pStyle w:val="32"/>
              <w:numPr>
                <w:ilvl w:val="2"/>
                <w:numId w:val="22"/>
              </w:numPr>
              <w:spacing w:before="120" w:after="0" w:line="280" w:lineRule="atLeast"/>
              <w:rPr>
                <w:rFonts w:ascii="Times New Roman" w:hAnsi="Times New Roman"/>
                <w:szCs w:val="20"/>
                <w:lang w:eastAsia="zh-CN"/>
              </w:rPr>
            </w:pPr>
            <w:r>
              <w:rPr>
                <w:rFonts w:ascii="Times New Roman" w:hAnsi="Times New Roman"/>
                <w:szCs w:val="20"/>
                <w:lang w:eastAsia="zh-CN"/>
              </w:rPr>
              <w:t>If initial access is not agreed, then whether/how to support the ANR case can be discussed separately. One option is dedicated signaling. We discussed similar approaches already in Rel-16 NR-U.</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initial access, our preferences for supported SSB SCSs are</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First preference:</w:t>
            </w:r>
          </w:p>
          <w:p>
            <w:pPr>
              <w:pStyle w:val="32"/>
              <w:numPr>
                <w:ilvl w:val="1"/>
                <w:numId w:val="23"/>
              </w:numPr>
              <w:spacing w:before="120" w:after="0" w:line="280" w:lineRule="atLeast"/>
              <w:rPr>
                <w:rFonts w:ascii="Times New Roman" w:hAnsi="Times New Roman"/>
                <w:szCs w:val="20"/>
                <w:lang w:eastAsia="zh-CN"/>
              </w:rPr>
            </w:pPr>
            <w:r>
              <w:rPr>
                <w:rFonts w:ascii="Times New Roman" w:hAnsi="Times New Roman"/>
                <w:szCs w:val="20"/>
                <w:lang w:eastAsia="zh-CN"/>
              </w:rPr>
              <w:t>120 and 240 kHz</w:t>
            </w:r>
          </w:p>
          <w:p>
            <w:pPr>
              <w:pStyle w:val="32"/>
              <w:numPr>
                <w:ilvl w:val="0"/>
                <w:numId w:val="23"/>
              </w:numPr>
              <w:spacing w:before="120" w:after="0" w:line="280" w:lineRule="atLeast"/>
              <w:rPr>
                <w:rFonts w:ascii="Times New Roman" w:hAnsi="Times New Roman"/>
                <w:szCs w:val="20"/>
                <w:lang w:eastAsia="zh-CN"/>
              </w:rPr>
            </w:pPr>
            <w:r>
              <w:rPr>
                <w:rFonts w:ascii="Times New Roman" w:hAnsi="Times New Roman"/>
                <w:szCs w:val="20"/>
                <w:lang w:eastAsia="zh-CN"/>
              </w:rPr>
              <w:t>If a single larger SCS is agreed, then our preference is the following since 480 kHz is the more robust option:</w:t>
            </w:r>
          </w:p>
          <w:p>
            <w:pPr>
              <w:pStyle w:val="32"/>
              <w:numPr>
                <w:ilvl w:val="1"/>
                <w:numId w:val="23"/>
              </w:numPr>
              <w:spacing w:before="120" w:after="0" w:line="280" w:lineRule="atLeast"/>
              <w:rPr>
                <w:rFonts w:ascii="Times New Roman" w:hAnsi="Times New Roman" w:eastAsia="MS Mincho"/>
                <w:sz w:val="22"/>
                <w:szCs w:val="22"/>
                <w:lang w:eastAsia="ja-JP"/>
              </w:rPr>
            </w:pPr>
            <w:r>
              <w:rPr>
                <w:rFonts w:ascii="Times New Roman" w:hAnsi="Times New Roman"/>
                <w:szCs w:val="20"/>
                <w:lang w:eastAsia="zh-CN"/>
              </w:rPr>
              <w:t>120, 240, and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ur preference is Proposal 1.1-1 and Proposal 1.1-13. We are also OK with Proposal 1.1-2</w:t>
            </w: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R</w:t>
            </w:r>
            <w:r>
              <w:rPr>
                <w:rFonts w:ascii="Times New Roman" w:hAnsi="Times New Roman"/>
                <w:szCs w:val="20"/>
                <w:lang w:eastAsia="zh-CN"/>
              </w:rPr>
              <w:t>egarding Huawei’s concern on supporting 480/960KHz SSB for initial access, please find our comments below:</w:t>
            </w:r>
          </w:p>
          <w:p>
            <w:pPr>
              <w:pStyle w:val="32"/>
              <w:spacing w:before="120" w:after="0" w:line="280" w:lineRule="atLeast"/>
              <w:rPr>
                <w:rFonts w:ascii="Times New Roman" w:hAnsi="Times New Roman"/>
                <w:szCs w:val="20"/>
                <w:lang w:eastAsia="zh-CN"/>
              </w:rPr>
            </w:pPr>
            <w:r>
              <w:rPr>
                <w:b/>
                <w:lang w:eastAsia="zh-CN"/>
              </w:rPr>
              <w:t xml:space="preserve">substantial specification impact: </w:t>
            </w:r>
            <w:r>
              <w:rPr>
                <w:rFonts w:ascii="Times New Roman" w:hAnsi="Times New Roman"/>
                <w:szCs w:val="20"/>
                <w:lang w:eastAsia="zh-CN"/>
              </w:rPr>
              <w:t>In your list case, A, B and C is already needed to be specified according to current agreement. For D, E and F, some FR2 existing pattern could be reused, e.g. multiplexing pattern for (960K, 960K) could be directly reused from that for (120K, 120K). We don’t think it is difficult challenge considering that we have 4 meetings left.</w:t>
            </w:r>
          </w:p>
          <w:p>
            <w:pPr>
              <w:pStyle w:val="32"/>
              <w:spacing w:before="120" w:after="0" w:line="280" w:lineRule="atLeast"/>
              <w:rPr>
                <w:rFonts w:ascii="Times New Roman" w:hAnsi="Times New Roman"/>
                <w:szCs w:val="20"/>
                <w:lang w:eastAsia="zh-CN"/>
              </w:rPr>
            </w:pPr>
            <w:r>
              <w:rPr>
                <w:b/>
              </w:rPr>
              <w:t xml:space="preserve">Blind search complexity: </w:t>
            </w:r>
            <w:r>
              <w:rPr>
                <w:rFonts w:ascii="Times New Roman" w:hAnsi="Times New Roman"/>
                <w:szCs w:val="20"/>
                <w:lang w:eastAsia="zh-CN"/>
              </w:rPr>
              <w:t xml:space="preserve">As already discussed in </w:t>
            </w:r>
            <w:r>
              <w:rPr>
                <w:rFonts w:ascii="Times New Roman" w:hAnsi="Times New Roman"/>
                <w:b/>
                <w:szCs w:val="20"/>
                <w:lang w:eastAsia="zh-CN"/>
              </w:rPr>
              <w:t>2nd Round Discussion – Part 1</w:t>
            </w:r>
            <w:r>
              <w:rPr>
                <w:rFonts w:ascii="Times New Roman" w:hAnsi="Times New Roman"/>
                <w:szCs w:val="20"/>
                <w:lang w:eastAsia="zh-CN"/>
              </w:rPr>
              <w:t xml:space="preserve"> on sync raster and coarse frequency syncronization, cell search complexity for 480K and 960K is not larger than that for 120K. Please provide valid technical concern for the blind</w:t>
            </w:r>
          </w:p>
          <w:p>
            <w:pPr>
              <w:pStyle w:val="32"/>
              <w:spacing w:before="120" w:after="0" w:line="280" w:lineRule="atLeast"/>
              <w:rPr>
                <w:rFonts w:ascii="Times New Roman" w:hAnsi="Times New Roman"/>
                <w:szCs w:val="20"/>
                <w:lang w:eastAsia="zh-CN"/>
              </w:rPr>
            </w:pPr>
            <w:r>
              <w:rPr>
                <w:b/>
              </w:rPr>
              <w:t xml:space="preserve">Possibility of fragmentation: </w:t>
            </w:r>
            <w:r>
              <w:rPr>
                <w:rFonts w:ascii="Times New Roman" w:hAnsi="Times New Roman"/>
                <w:szCs w:val="20"/>
                <w:lang w:eastAsia="zh-CN"/>
              </w:rPr>
              <w:t>I don’t think a smart network vendor for wide coverage will implement 480K/960K SSB when they are optional UE capability. So the mentioned fragment issue doesn’t exist at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Again, </w:t>
            </w:r>
            <w:r>
              <w:rPr>
                <w:rFonts w:ascii="Times New Roman" w:hAnsi="Times New Roman"/>
                <w:sz w:val="22"/>
                <w:szCs w:val="22"/>
                <w:lang w:eastAsia="zh-CN"/>
              </w:rPr>
              <w:t xml:space="preserve">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 especially on the managed/private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0"/>
                <w:lang w:eastAsia="zh-CN"/>
              </w:rPr>
            </w:pPr>
            <w:r>
              <w:rPr>
                <w:rFonts w:hint="eastAsia" w:ascii="Times New Roman" w:hAnsi="Times New Roman"/>
                <w:sz w:val="22"/>
                <w:szCs w:val="22"/>
                <w:lang w:eastAsia="zh-CN"/>
              </w:rPr>
              <w:t>Our first preference is P</w:t>
            </w:r>
            <w:r>
              <w:rPr>
                <w:rFonts w:ascii="Times New Roman" w:hAnsi="Times New Roman"/>
                <w:sz w:val="22"/>
                <w:szCs w:val="22"/>
                <w:lang w:eastAsia="zh-CN"/>
              </w:rPr>
              <w:t xml:space="preserve">roposal </w:t>
            </w:r>
            <w:r>
              <w:rPr>
                <w:rFonts w:hint="eastAsia" w:ascii="Times New Roman" w:hAnsi="Times New Roman"/>
                <w:sz w:val="22"/>
                <w:szCs w:val="22"/>
                <w:lang w:eastAsia="zh-CN"/>
              </w:rPr>
              <w:t xml:space="preserve">1.1-2. We are also OK to Proposal 1.1-1 as it has most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Our preference is the support either 1.1-1 or 1.1-2.</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While we understand the moderator’s effort for a compromise in 1.1-3, we still don’t understand the technical problem for supporting an optional 480/960kHz SCS SSB for initial access to enable single numerology operation.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In fact, the main implementation difficulty for supporting 480/960kHz SCS SSB actually stems from detecting 480/960kHz SCS SSB, using this for time/frequency synchronization for other channels, and performing measurement using 480/960kHz SCS SSB. In all cases, the feature needed to be implemented for initial and non-initial access is completely identical. The only technical difference is the support of CORESET#0/Type0-PDCCH.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However, support of PDCCH decoding is something the UE needs to support anyway (if the UE supports 480 and/or 960kHz for data/control channels. Therefore, there is absolutely no additional complexity the UE need to work 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From our understanding from UE side, supporting initial access or non-initial access is leveraging the same functionalities and implementation. UE supporting non-initial access, still needs to implement SSB detection with 480/960kHz, it still needs to implement time/frequency tracking with 480/960kHz, it needs to support PDCCH reception using 480/960kHz (for both CSS and USS), it will need to support RRM measurements using 480/960kHz SSB. The SSB searching on the SSB raster, is nothing but performing SSB detection for multiple frequencies. However, UEs supporting non-initial access would need to support SSB detection for any arbitrary frequency anyway. So what are the implementation complexity claimed to exist between initial and non-initial access that is stated as the main reason for opposition?</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only non-technical draw back for supporting initial access and non-initial access is that RAN1 specification will need to support Type0-PDCCH configuration for 480/960kHz. However, given that there is no substitute for enabling single numerology operation, we believe this is something reasonable to consider.</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We’ve asked this question before, but we would like to ask again, for the opponents for supporting 480/960kHz for initial and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1) what is the technical feature that need to be additionally implemented at the UE to support initial access on top of non-initial access?</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2) what is the technical problem for supporting single numerology operation and how is this (single numerology operation) technically inferior for all potential implementation for the gNB (other than there are other ways to operate the system) and why should this operation at the gNB be completely precluded when this has been supported in existing NR? Note this case is completely different from the 60kHz optional SCS support in FR1, as gNB had the possibility to choose 15 or 30kHz SCS for any supported BW by 60kHz in FR1. In our case, 120kHz simply cannot support anything larger than 400MHz and there is no substitute for supporting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lang w:eastAsia="zh-CN"/>
              </w:rPr>
            </w:pPr>
            <w:r>
              <w:rPr>
                <w:rFonts w:ascii="Times New Roman" w:hAnsi="Times New Roman" w:eastAsiaTheme="minorEastAsia"/>
                <w:szCs w:val="22"/>
                <w:lang w:eastAsia="ko-KR"/>
              </w:rPr>
              <w:t>Nokia</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Firstly few, brief comments. </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Regarding proposal 1.1-9, providing the CORESET#0/Type0-PDCCH configuration via dedicated signaling, would require defining the configuration options thus the two options seem bit counter intuitive as to us these would seem to be more or less identical from specification and UE implementation perspective. Hence, we would think that that in the case that CORESET#/Type0-PDCCH is not supported for 480/960kHz SSB, method (if need agreed) for ANR will be discussed separately. </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On the specification impact raised by Huawei, it seems that most of the companies are OK to support 480kHz and 960kHz RACH at least for the ‘non-initial access’ case (however we end defining it), thus it would seem that formats, sequence lengths etc.  would need to specified in any case. Correspondingly, we have agreed to support 480kHz and 960kHz SSBs, thus patterns would need be defined (covering shared and non-shared). Hence additional aspects would in our understanding relate to SS-raster (complexity and specification), if initial access is supported, and CORESET#0/Type0-PDCCH, if supported. In addition, as a side note, in my understanding non-cell-defining SSB (i.e. wo CORESET#0/Type0-PDCCH configuration in MIB) can also be configured as PSCell.</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Our preference would be 1.1-1, but as noted, this seems bit difficult agree. Thus we could consider also option 1.1-8.</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Futurewei</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We cannot support 480/960 kHz for the SSB in the initial access. We could compromise on and discuss the other possibilities such as using 240 kHz for the initial access, using 480/960 for the non-initial access, how CORESET0/Type0-PDDCH can be provided by alternative means  or have a separate discussion on ANR i.e. prefer 1.1.-4  but could consider compromising to  any of 1.1.12, 1.1.9, 1.1.8 if the majority supports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Mediatek</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Our preference is 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rPr>
              <w:t>Lenovo, Motorola Mobility</w:t>
            </w:r>
          </w:p>
        </w:tc>
        <w:tc>
          <w:tcPr>
            <w:tcW w:w="8157"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szCs w:val="20"/>
              </w:rPr>
              <w:t>We are fine with proposal Alt 1.1-1 and 1.1-2. Our preference, however, is 1.1-1 for full system flexibility.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Added the proposal from LGE as 1.1-14. Added the proposal from Apple as 1.1-15.</w:t>
      </w:r>
    </w:p>
    <w:p>
      <w:pPr>
        <w:pStyle w:val="7"/>
        <w:rPr>
          <w:rFonts w:ascii="Times New Roman" w:hAnsi="Times New Roman"/>
          <w:b/>
          <w:bCs/>
          <w:lang w:eastAsia="zh-CN"/>
        </w:rPr>
      </w:pPr>
      <w:r>
        <w:rPr>
          <w:rFonts w:ascii="Times New Roman" w:hAnsi="Times New Roman"/>
          <w:b/>
          <w:bCs/>
          <w:lang w:eastAsia="zh-CN"/>
        </w:rPr>
        <w:t>Proposal 1.1-14)</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960 kHz SCS for both initial and non-initial access case. SSB with 960kHz SCS will support CORESET#0/Type0-PDCCH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480kHz will not be supported for initial access case, and it will not support Type0-PDCCH configuration in the MIB.</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240 kHz SCS for both initial access and non-initial access case (where UE is not explicitly provided with center frequency and SCS of SSB). In this case, it is assumed initial access SSB with 240Hz SCS will support CORESET#0/Type0-PDCCH configuration in the MIB.</w:t>
      </w:r>
    </w:p>
    <w:p>
      <w:pPr>
        <w:pStyle w:val="32"/>
        <w:numPr>
          <w:ilvl w:val="1"/>
          <w:numId w:val="11"/>
        </w:numPr>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Note that </w:t>
      </w:r>
      <w:r>
        <w:rPr>
          <w:rFonts w:ascii="Times New Roman" w:hAnsi="Times New Roman" w:eastAsiaTheme="minorEastAsia"/>
          <w:sz w:val="22"/>
          <w:szCs w:val="22"/>
          <w:lang w:eastAsia="ko-KR"/>
        </w:rPr>
        <w:t>SSB with 240 kHz SCS is mandatorily supported to UEs supporting a band in the range of 52.6 GHz-71 GHz</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1.1-15)</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SSB with 480 kHz SCS for both initial and non-initial access case. SSB with 480kHz SCS will support Type0-PDCCH configuration in the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comments received:</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Samsung: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 1.1-3</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LG: can accept 1.1-14</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Docomo: 1.1-2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Qualcomm: 1.1-8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 1.1-2, 1.1-13</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Apple: ok with either 1.1-15 or 1.1-9 (but not both)</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Huawei: 1.1-12</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Ericsson: 1.1-9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1.1-2</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Vivo: 1.1-1, 1.1-13, can accept 1.1-2</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ZTE, Sanechips: 1.1-2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Intel: 1.1-1 or 1.1-2.</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Nokia: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1.1-8</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Futurewei: 1.1-4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can accept 1.1-12, 1.1-9, 1.1-8</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MediaTek: 1.1-9</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Lenovo, Motorola Mobility: 1.1-1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1.1-2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preferences on Case A, B, C.</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(4): Huawei, HiSilicon, Ericsson (support other means of indicating Type0-PDCCH),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w:t>
      </w:r>
      <w:r>
        <w:rPr>
          <w:rFonts w:ascii="Times New Roman" w:hAnsi="Times New Roman"/>
          <w:color w:val="C00000"/>
          <w:sz w:val="22"/>
          <w:szCs w:val="22"/>
          <w:lang w:eastAsia="zh-CN"/>
        </w:rPr>
        <w:t>8</w:t>
      </w:r>
      <w:r>
        <w:rPr>
          <w:rFonts w:ascii="Times New Roman" w:hAnsi="Times New Roman"/>
          <w:sz w:val="22"/>
          <w:szCs w:val="22"/>
          <w:lang w:eastAsia="zh-CN"/>
        </w:rPr>
        <w:t xml:space="preserve">): Futurewei, Huawei, HiSilicon, MediaTek, Qualcomm, Ericsson, Apple, </w:t>
      </w:r>
      <w:r>
        <w:rPr>
          <w:rFonts w:ascii="Times New Roman" w:hAnsi="Times New Roman"/>
          <w:color w:val="C00000"/>
          <w:sz w:val="22"/>
          <w:szCs w:val="22"/>
          <w:lang w:eastAsia="zh-CN"/>
        </w:rPr>
        <w:t>[CATT]</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lang w:eastAsia="zh-CN"/>
        </w:rPr>
        <w:t>Case C) Support SSB with 240 kHz SCS for both initial access and non-initial access 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(8 / 11 as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 LGE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Chairman has suggested one alternative for consideration. The main consideration for the proposal 1.1-16 from the chairman was that the first release for a new band determines the basic functionality that may be leveraged for any future releases and additional use cases that may come up. Therefore, limiting what may be supported for initial access may have consequences on what could be done in the future.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From moderator’s understanding, the two proposals that may satisfy Chairman suggestion for consideration are Proposal 1.1-16 (chairman’s original suggestion for compromise) and proposal 1.1-3.</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1.1-16)</w:t>
      </w:r>
    </w:p>
    <w:p>
      <w:pPr>
        <w:rPr>
          <w:sz w:val="22"/>
          <w:szCs w:val="22"/>
          <w:lang w:eastAsia="zh-CN"/>
        </w:rPr>
      </w:pPr>
      <w:r>
        <w:rPr>
          <w:sz w:val="22"/>
          <w:szCs w:val="22"/>
          <w:lang w:eastAsia="zh-CN"/>
        </w:rPr>
        <w:t>Proposal for a working assumption: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UE complexity under a limit of [X].</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1.1-3)</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SSB 240kHz SCS for both initial access and non-initial access scenarios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Support configuration of 480kHz and 960kHz CORESET#0/Type0-PDCCH for SSB with 120kHz and 240kHz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chairman guidance, companies are asked to provide inputs on the Proposal 1.1-16 and any other potential proposal (even very creative ones) that they think could allow broader support and agreement in RAN1. The discussion does not necessarily need to be limited to proposal 1.1-16.</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1.1-16 in principle, and we believe this is the best direction we could achieve to compromise the implementation requirement from each side. Regarding the initial search complexity concern, we suggest the following modification, and we believe it’s reasonable to support multiple SCS if the number of sync raster entries can be smaller than FR2, which is 344.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adding “dedicated signalling” as a candidate approach to provide CORESET0/Type0-PDCCH configuration for further down-select (anyway this is an urgent task), if this can be a way forward. Technically we believe configuration in MIB is good enough.  </w:t>
            </w:r>
          </w:p>
          <w:p>
            <w:pPr>
              <w:spacing w:before="120" w:line="280" w:lineRule="atLeast"/>
              <w:jc w:val="both"/>
              <w:rPr>
                <w:sz w:val="22"/>
                <w:szCs w:val="22"/>
                <w:lang w:eastAsia="zh-CN"/>
              </w:rPr>
            </w:pPr>
            <w:r>
              <w:rPr>
                <w:sz w:val="22"/>
                <w:szCs w:val="22"/>
                <w:lang w:eastAsia="zh-CN"/>
              </w:rPr>
              <w:t>Proposal for a working assumption (updated by Samsung):</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RAN4.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1.1-3 since it didn’t provide any benefit. We didn’t the logic that supporting mixed numerology with indication by MIB can achieve the target of implementing SSB alone in a sub-band. Supporting such mixed numerology is challenging in k_SSB indication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1.1-3.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believe searching for 4 different possible SSB SCS for initial search involves unacceptable initial access delay and complexity. The complexity includes larger memory requires for storing the samples for the search and higher number of timing hypothesis to test. For FR2 and 52.6-71GHz band, due to beamforming nature of both TX and RX, search for SSB is slower than FR1 in the beginning, and adding more SCS hypothesis will make user experience even worse. Reducing number of raster points will help the search time, but even with 120KHz and 240KHz, we are proposing to reduce the number of raster points to help.</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Additionally, it is not clear to us if we support 480/960 for initial search but 480/960 SCS is UE optional. What will happen if gNB deploys 480/960 SSB but UE does not support it. Is it the common understanding that the UE will simply not able to access the network?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single SCS deployment comment we brought up in the meeting, I am not sure I understand Samsung’s comment above. Repeat what I mentioned in the meeting, if we have 120/240 SSB but pointing to a 480/960 initial DL BWP, in our view, this is already single SCS operation. The UE will only use 480/960 for reception of control and data. For SSB, the UE is handling that with a separate receiver branch anyway. So there is no UE side SCS switching. From gNB point of view, the SSB will be 120/240, and everything else is 480/960. As long as gNB does not FDM SSB with other signals/channels, this is simple TDM multiplexing of two waveforms, and SSB can be pre-generated.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Qualcomm: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point is, your intended scenario can be already achieved by configuring a BWP with 480/960 kHz in RMSI, and multiplexing PDCCH/PDSCH of RMSI with SSB using the same numerology of 120 kHz. I believe this implementation is even better since the PDCCH/PDSCH of RMSI can occupied the frequency domain and time domain gaps between SSBs. In this sense, configuring PDCCH/PDSCH of RMSI using 480/960 kHz in MIB is not that essential, especially considering it will cost 1 bit further from MIB.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UE capability issue, we forget to mention it in the updated proposal. Please find our updated wording to Proposal 1.1-16. Hopefully it could address the concern on initial search complexity (e.g. a UE doesn’t need to search that much if it didn’t support such capability). </w:t>
            </w:r>
          </w:p>
          <w:p>
            <w:pPr>
              <w:spacing w:before="120" w:line="280" w:lineRule="atLeast"/>
              <w:jc w:val="both"/>
              <w:rPr>
                <w:sz w:val="22"/>
                <w:szCs w:val="22"/>
                <w:lang w:eastAsia="zh-CN"/>
              </w:rPr>
            </w:pPr>
            <w:r>
              <w:rPr>
                <w:sz w:val="22"/>
                <w:szCs w:val="22"/>
                <w:lang w:eastAsia="zh-CN"/>
              </w:rPr>
              <w:t>Proposal for a working assumption (updated by Samsung2):</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480 kHz SCS for SSB and 480 kHz SCS for data/control channels are not separate UE capabilities.</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960 kHz SCS for SSB and 960 kHz SCS for data/control channels are not separate UE capabilities.</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Qualcomm2</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Samsung and all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Thanks for the explanation in Samsung2 comment.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 the RSMI based BWP configuration, what you described is certainly possible. This is also the same view from HW during the meeting. However, in that case, the gNB still needs to deploy a mixed SCS scenario with RMSI in 120/240 and normal data/control in 480/960. From UE perspective, this is totally fine and better as you mentioned. This requires a little bit more work on the gNB side though.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UE capability, thanks for the explanation. We agree if 480/960 SSB for initial access is supported, it should be optional. However, we are not sure if the same capability should control data/control SCS and SSB initial access SCS. Given an implementation, it is possible that a SCS can be supported for data and control but not for initial search. It might be safer to use different UE capabilities to control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feel it is crucial that from a deployment perspective RAN1 agrees on either Proposal 1.1-3 or Proposal 1.1-16. It is not acceptable to leave the agreement from last week as is. ANR in LAA/NSA deployments has been supported since Rel. 10 incl. NR since Rel. 15. In Rel. 16 this very group undertook a dedicated effort to restore ANR functionality for NR-U. ANR is a very important feature that needs to be supported irrespective of the PCell. This is based on deployment needs. Our preference is Proposal 1.1-16 ideally with the modifications by Samsung. Proposal 1.1-3 is the minimum we have to achieve this week. Not making further agreements on CORESET#0/Type0-PDCCH for 480kHz and 960kHz is not acceptable. 3GPP cannot take away features that operators rely on when new bands are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chairman’s Proposal 1.1-16 and we don’t support Proposal 1.1-3.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reason to support only SSB 240kHz SCS for both initial access and non-initial access scenarios is to reduce specification impact and possibly alleviate timing mismatch issue between SSB and data/control when the latter has SCS 480 kHz/960 kHz. However, if we stick to reducing the specification impact and, therefore, rely only on the existing patterns for multiplexing of SSB and CORESET#0 during initial access, we will end up with SCS 120 kHz for CORESET#0. If we, at the same time, have SCS 480 kHz/960 kHz for the rest of data/control transmissions, there are three different numerologies: SSB SCS 240 kHz, CORESET#0 SCS 120 kHz and SCS 480 kHz/960 kHz for data/control. This is what we don’t prefer. To avoid this kind of situations, additional specification work is needed anyway to define mux patterns for SSB SCS 240 kHz and CORESET#0 SCS 480 kHz/960 kHz. Therefore, amount of specification effort is even greater in our opinion.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us, more natural way is to accept some specification efforts for SSB SCS 480 kHz/960 kHz used for initial access and benefit from single numerology operation (e.g., avoiding potential timing misalignment between SSB and data/control). However, as a compromise, we can accept SSB SCS 240 kHz for initial access if optional SSB SCS 480 kHz/960 kHz for initial access is also agreed. Some companies assume SSB SCS 240 kHz to be mandatory for NR above 52.6 kHz as it is in FR2. This brings an increase in cell search complexity comparing to supporting only one mandatory SSB SCS (i.e., 120 kHz). In order to make up for the increased complexity, we need possibility to operate in a simpler mode using single numerology. That’s why we need optional support of SSB SCS 480 kHz/960 kHz for initial access.</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also disagree with market fragmentation issue expressed by some companies</w:t>
            </w:r>
            <w:r>
              <w:rPr>
                <w:rFonts w:ascii="Times New Roman" w:hAnsi="Times New Roman"/>
                <w:sz w:val="22"/>
                <w:szCs w:val="22"/>
                <w:lang w:eastAsia="zh-CN"/>
              </w:rPr>
              <w:t>. Currently in FR1 in some licensed bands there may be two types of networks deployed operating with different SCS (i.e., 15 kHz and 30 kHz) even though initially the primarily purpose to support 15 kHz SSB was coexistence with LTE. We don’t think that situation is totally different from NR above 52.6 GHz where some private networks in unlicensed bands can be run using SCS 480 kHz/960 kHz. With this said, if RAN1 accepts Chairman’s compromise, and if the UE needs to support all the SCS for SSB, such market fragmentation, even though we don’t necessarily concur, will not occur.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what Chairman pointed out should be weighed in. Initial access aspects is something that cannot be really updated and enhanced in future releases. More constraints we impose for initial access for the fear of some specification work, could very well lead to lost in opportunity for supporting specific use cases and deployment scenarios. This is exactly the reason additional SCS for SSB was agreed for some bands during Rel-15, even though every company in RAN1 previously agreed that only 1 should be supported for complexity reasons. Once determined for Rel-15, it will be something that can never be changed in the future. The same logic applies here for beyond 52.6GHz.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Chairman’s compromise isn’t something we originally preferred, RAN1 should try to make progress in this meeting by accepting it as working assumption.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Thanks to Qualcomm for the further comments. The intention to introduce restriction on UE capability between SSB and data/control is to reduce initial search complexity. The sentence can be reformulated to address Qualcomm’s concern, and leave whether same or different UE capability to the end of the WI for discussion. </w:t>
            </w:r>
          </w:p>
          <w:p>
            <w:pPr>
              <w:spacing w:before="120" w:line="280" w:lineRule="atLeast"/>
              <w:jc w:val="both"/>
              <w:rPr>
                <w:sz w:val="22"/>
                <w:szCs w:val="22"/>
                <w:lang w:eastAsia="zh-CN"/>
              </w:rPr>
            </w:pPr>
            <w:r>
              <w:rPr>
                <w:sz w:val="22"/>
                <w:szCs w:val="22"/>
                <w:lang w:eastAsia="zh-CN"/>
              </w:rPr>
              <w:t>Proposal for a working assumption (updated by Samsung3):</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w:t>
            </w:r>
            <w:r>
              <w:rPr>
                <w:rFonts w:ascii="Times New Roman" w:hAnsi="Times New Roman"/>
                <w:color w:val="FF0000"/>
                <w:sz w:val="22"/>
                <w:szCs w:val="22"/>
                <w:lang w:eastAsia="zh-CN"/>
              </w:rPr>
              <w:t xml:space="preserve">the total number of synchronization raster entries per band no larger than the maximum total number of synchronization raster entries per band. If the assumption cannot be satisfied, it’s up to RAN4 to decide which of 240/480/960 kHz SCS are supported for initial access of such band.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Supporting 480 kHz SCS and 960 kHz SCS for SSB are UE capabilities: </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480 kHz SCS for SSB if it doesn’t support 480 kHz SCS for data/control channels.</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UE is not expected to support 960 kHz SCS for SSB if it doesn’t support 960 kHz SCS for data/control channels.</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Send an LS to RAN2 and RAN4.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1.1-3.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object Proposal 1.1-16.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1) We would like to note that the keeping ‘480/960’kHz SCS as optional feature is the condition that the current WID can be approved in plenary with these SCSs. The discussion here is almost repeating what happened in plenary. Support SSB with 480/960kHz SCS essentially mandates them for UE implementation, which clearly violates the ‘Note’ in the WID description and lost the meaning of ‘optional’. We can compromise to support 480kHz SCS and pay the ‘price’ to acknowledge the request from some operators. However, support ‘240/480/960’kHz is something that goes too far from what we can compromise.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2) Second, SSB SCSs should be justified by the target use case and the ‘price’, i.e., UE complexity and cost. In previously discussions, although companies hold different position, clear justifications are still provided for 240kHz vs. 480/960kHz SCS. For example, 120kHz SCS seems to be important for outdoor scenario. While 240kHz SCS is competing with 480/960kHz SCS for small cell or indoor scenarios where coverage is less concerned. We fail to see any rationale to support ‘240+480+960kHz’ as it caused complexity/cost with duplicated standard/implementation/testing efforts. </w:t>
            </w:r>
          </w:p>
          <w:p>
            <w:pPr>
              <w:pStyle w:val="32"/>
              <w:tabs>
                <w:tab w:val="left" w:pos="4200"/>
              </w:tabs>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3) Third, we do not think it is proper way to handle this issue based on some ‘assumed’ RAN4 design. If RAN4 channelization design is the key decision-maker factor, why we do not ask RAN4 to handle this issue and make decision correspondingly? </w:t>
            </w:r>
          </w:p>
          <w:p>
            <w:pPr>
              <w:pStyle w:val="32"/>
              <w:tabs>
                <w:tab w:val="left" w:pos="4200"/>
              </w:tabs>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 Regarding cell search complexity, we understand that there is debating between 240 vs. 480/960kHz complexity. On the other hand, it is clear that the complexity will be increased comparing ‘240/480/960’ vs. 240 or vs. 480/960. We realize there is some channelization design proposed in RAN1 on this regard, which has to be first agreed by RAN4 before we can use it for relevant design analysis. Moreover, we acknowledged that the complexity is not only cell searching but also includes many other aspects, e.g., sampling/buffering and increased number of timing hypothesis to test. etc. </w:t>
            </w:r>
          </w:p>
          <w:p>
            <w:pPr>
              <w:pStyle w:val="32"/>
              <w:spacing w:before="120" w:after="0" w:line="280" w:lineRule="atLeast"/>
              <w:rPr>
                <w:rFonts w:ascii="Times New Roman" w:hAnsi="Times New Roman"/>
                <w:sz w:val="22"/>
                <w:szCs w:val="22"/>
                <w:lang w:eastAsia="zh-CN"/>
              </w:rPr>
            </w:pPr>
          </w:p>
        </w:tc>
      </w:tr>
    </w:tbl>
    <w:p>
      <w:pPr>
        <w:pStyle w:val="32"/>
        <w:tabs>
          <w:tab w:val="left" w:pos="3894"/>
        </w:tabs>
        <w:spacing w:after="0"/>
        <w:rPr>
          <w:rFonts w:ascii="Times New Roman" w:hAnsi="Times New Roman"/>
          <w:sz w:val="22"/>
          <w:szCs w:val="22"/>
          <w:lang w:eastAsia="zh-CN"/>
        </w:rPr>
      </w:pPr>
      <w:r>
        <w:rPr>
          <w:rFonts w:ascii="Times New Roman" w:hAnsi="Times New Roman"/>
          <w:sz w:val="22"/>
          <w:szCs w:val="22"/>
          <w:lang w:eastAsia="zh-CN"/>
        </w:rPr>
        <w:tab/>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1.1-16 and object Proposal 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can live with Proposal 1.1-16, even though it has never been our first preference. If this is agreed, then we think that the only new (SSB,CORESET0) SCS combinations that need to be specified are (480,480), and (960,960). The existing combinations (120,120) and (240,120) can be reused.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However, the maximum UE search complexity of 344 proposed by Samsung is too low a threshold to overturn support of 240/480/960. The number 344 corresponds to the SSB search complexity for only one of the FR2 bands (band n259). For any UE that supports more than one FR2 band, the search complexity can be roughly double this value. In fact, in a previous meeting Samsung suggested that a search complexity around 600 could be acceptable from a UE perspective. This is still ½ of the complexity for a UE that supports all 4 FR2 bands. In our contribution, we have analyzed the SSB search complexity for supporting 120 + 240 kHz SSB assuming RAN4 adopts a fixed channelization design for the 57 – 71 GHz unlicensed band. We find that the required search complexity for 120 + 240 assuming 100 MHz minimum bandwidth is on the order of 370 (assuming that not all sync raster points for Pattern 1 can be reused for Pattern 3). Assuming 480 and 960 are also supported, the number of additional sync raster points assuming 400 MHz minimum bandwidth for those SCSs would be 14 GHz / 400 MHz * 2 = 70. Allowing for a slight increase to support both Pattern 1 and Pattern 3, this could increase to maybe, 120 or so. So we think that the total complexity to support all 4 SCSs is roughly 500 instead of 344. This is still less than a UE that would support two FR2 bands.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If 1.1-16 is not agreeable, then we do </w:t>
            </w:r>
            <w:r>
              <w:rPr>
                <w:rFonts w:ascii="Times New Roman" w:hAnsi="Times New Roman"/>
                <w:szCs w:val="22"/>
                <w:u w:val="single"/>
                <w:lang w:eastAsia="zh-CN"/>
              </w:rPr>
              <w:t>not</w:t>
            </w:r>
            <w:r>
              <w:rPr>
                <w:rFonts w:ascii="Times New Roman" w:hAnsi="Times New Roman"/>
                <w:szCs w:val="22"/>
                <w:lang w:eastAsia="zh-CN"/>
              </w:rPr>
              <w:t xml:space="preserve"> support Proposal 1.1-3, and instead prefer Proposal 1.1-9 since that proposal can support the ANR use case with minimum specification effort. With Proposal 1.1.9, the only new (SSB,CORESET0) SCS combinations that would need to be specified to support ANR are (480,480) and (960,960). Neither would need to be specified if dedicated signaling is agreed.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contrast, Propoosal 1.1-3 seems to require specifying (120,480), (240,480),(120,960),(240,960) in addition to (480,480), (960,960), hence we think that the specification effort will be excessive.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appreciate chair and FL’s efforts to conclude this discussion, but we cannot support the Proposal 1.1.-16. It would add unnecessary complexity and burden for the initial access while providing very little or no market value.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1.1-3 as Ericsson noticed seems to require many additional SCS combinations.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having initial access with 120/240 kHz SSB and CORESET#0 (only existing combinations).  The necessity of 480/960 kHz for the initial access (SSB/CORESET#0) may be further discussed and if necessary, added in Rel 18.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majority support 1.1-9 we could compromise to it.</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Verizon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From an operator’s perspective, our preference is Proposal 1.1-16, at least in principle. We understand the concerns of specification effort and product complixity (by today’s standard), but at the same time, feel that a more streamlined numerlogy and options fitting different deployment scenarios (e.g, smallcells) are also quite important for the future.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ATT that ANR is a feature required by the deployment and we shall figure out a solution to maintain. Not able to support it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DOCOMO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We share AT&amp;T’s view</w:t>
            </w:r>
            <w:r>
              <w:t xml:space="preserve"> </w:t>
            </w:r>
            <w:r>
              <w:rPr>
                <w:rFonts w:ascii="Times New Roman" w:hAnsi="Times New Roman" w:eastAsia="MS Mincho"/>
                <w:szCs w:val="22"/>
                <w:lang w:eastAsia="ja-JP"/>
              </w:rPr>
              <w:t xml:space="preserve">from a deployment perspective RAN1 should agree on either Proposal 1.1-3 or Proposal 1.1-16. Our preference is Proposal 1.1-16, and we are fine with Samsung3’s update. With this alternative, we are ok with specifying the new (SSB, CORESET#0) SCS combinations of (480, 480) and (960, 960) only.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 xml:space="preserve">If Proposal 1.1-16 is not acceptable, we believe RAN1 needs to support Proposal 1.1-3. Otherwise there is only an inefficient approach to utilize larger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object to Proposal 1.1-3. </w:t>
            </w:r>
            <w:r>
              <w:rPr>
                <w:rFonts w:ascii="Times New Roman" w:hAnsi="Times New Roman" w:eastAsiaTheme="minorEastAsia"/>
                <w:sz w:val="22"/>
                <w:szCs w:val="22"/>
                <w:lang w:eastAsia="ko-KR"/>
              </w:rPr>
              <w:t>From our understanding, it does not provide any solution to resolve ANR issue. If 480/960 kHz SCS SSB is transmitted on off-sync raster, UE cannot obtain the information on CGI since it doesn’t provide CORESET#0/type0-PDCCH configuration. So, with Proposal 1.1-3, how does ANR function? Please let us know if we missed something.</w:t>
            </w:r>
          </w:p>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 w:val="22"/>
                <w:szCs w:val="22"/>
                <w:lang w:eastAsia="ko-KR"/>
              </w:rPr>
              <w:t>For Proposal 1.1-16, we are still not agreeable. Our first preference is to introduce 240 kHz SCS SSB for initial access and for non-initial access, as mandatory feature. In addition, as a compromise, we can accept one of 480 kHz and 960 kHz SSB for initial access, as an optional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Qualcomm3</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FR1, other than a few exceptions, we only support one initial search SCS per band. If I remembered right, for FR2, in RAN1, we also agreed to pick one initial search SCS per band. It was later decided in RAN4 that both 120 and 240KHz are mandated in FR2. So far, in both FR1 and FR2, we have up to two initial search SCS. The need to support 4 initial search SCS for 52.6-71GHz band is excessive for us. We also don’t see a strong need for the high SCS SSBs, given Proposal 1.1-3 can achieve all the goals.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Complexity-wise, we share the same view as Apple that the searcher complexity is not simply depends on the number of raster points. The buffer size for searcher is a critical matter. 960KHz SSB requires 4 times the buffer size as 240KHz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Proposal 1.1-9 is acceptable to us as it is already achievable in FR2. Proposal 1.1-3 is trying to address concerns from operators or gNB vendors if a single SCS deployment is preferred. If the spec impact is a concern, we can further introduce some restrictions to reduce the spec impact</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reduce the number of subcarrier spacing combinations. For example we can limit to (120,480) and (240,960), and drop (120,960) and (240, 480). This may reduce the spec effort by half.</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Additionally we can limit the SSB and Coreset #0 to pattern 1 only, to avoid any mixed numerology OFDM symbols, which might be difficult to transmit. </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(480,480) and (960,960) case, since it is for ANR purpose, the RSMI may not need to be large, and we don’t need to optimize it. Might be enough to reuse as baseline the FR2 (120,120) multiplexing pattern with a simple 4x scaling.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LG. For proposal 1.1-3, we do propose to support (480,480) and (960,960) for SCell. ANR can be supported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1.1-16.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discussed before, we cannot agree to support 480 (960) kHz SSB for cases other than what we have already agreed to (support 480/960 kHz SSB when SSB location and SCS are explicitly provided to the UE and SSB does not configure Type-0 PDCCH) due to the initial search complexity, the danger of fragmentation, and standardization effort (please note that we only have 4 e-meetings left three of which are 7 days meetings and all of them only 1 or 2 TUs allocated to above 52.6 GHz).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Current agreement guarantees a good synch accuracy, RRM measurement on the same numerology as the active BWP, and single numerology operation at the UE side (no need to change the active BWP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concerns of some companies regarding ANR support, we have provided our views in details in the </w:t>
            </w:r>
            <w:r>
              <w:rPr>
                <w:rFonts w:ascii="Times New Roman" w:hAnsi="Times New Roman"/>
                <w:sz w:val="22"/>
                <w:szCs w:val="22"/>
                <w:u w:val="single"/>
                <w:lang w:eastAsia="zh-CN"/>
              </w:rPr>
              <w:t>third round</w:t>
            </w:r>
            <w:r>
              <w:rPr>
                <w:rFonts w:ascii="Times New Roman" w:hAnsi="Times New Roman"/>
                <w:sz w:val="22"/>
                <w:szCs w:val="22"/>
                <w:lang w:eastAsia="zh-CN"/>
              </w:rPr>
              <w:t xml:space="preserve">. In particular, we do not find this feature essential for sCells and we do not see why it is necessary to configure CORESET#0 for 480 (960) kHz SSB only to support ANR. Still, as we pointed out during last GTW meeting, we are open to discuss whether and how to support ANR for sCells within the bounds of current agreements, that is, for 480 (960) kHz SSBs whose location and SCS are explicitly provided to the UE and do not configure Type-0 PDCCH. </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1.1-3: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a compromise and in view of the fact that multiple companies are supporting 240 kHz SSB while it seems that no company is strongly against it and to conclude the discussion regarding supported SSB SCS, we could support the first bullet of 1.1-3. We prefer to discuss CORESET#0 numerology for 240 kHz SCS as FFS. As discussed, we have concerns regarding the specification impact of introducing 480/960 kHz CORESET#0 numerologies. Further, we have concerns that if a UE only supports 120/240 kHz and 240 kHz SSB configures a 960 kHz CORESET#0, UE would not be able to read SIB1 and UE would not be able to even receive UE capability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Electronics2</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To Qualcomm</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Thanks for the clarification on Proposal 1.1-3). Nevertheless, based on my reading of Proposal 1.1-3), it seems to support 480/960 kHz CORESET#0/type0-PDCCH configuration with 120/240 kHz SSB, not with 480/960 kHz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have a similar concern with Huawei on Proposal 1.1-3). If we support 120 kHz SSB &amp; 480/960 kHz CORESET#0, UE incapable of 480/960 kHz will not access the cell even though the cell with 120 kHz SSB is detected, which leads to huge increase for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Among </w:t>
            </w:r>
            <w:r>
              <w:rPr>
                <w:rFonts w:ascii="Times New Roman" w:hAnsi="Times New Roman" w:eastAsiaTheme="minorEastAsia"/>
                <w:sz w:val="22"/>
                <w:szCs w:val="22"/>
                <w:lang w:eastAsia="ko-KR"/>
              </w:rPr>
              <w:t>Proposal 1.1-16 and Proposal 1.1-3, our first preference is Proposal 1.1-16.</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w:t>
            </w:r>
            <w:r>
              <w:rPr>
                <w:rFonts w:ascii="Times New Roman" w:hAnsi="Times New Roman"/>
                <w:sz w:val="22"/>
                <w:szCs w:val="22"/>
                <w:lang w:eastAsia="zh-CN"/>
              </w:rPr>
              <w:t>egarding buffering problem of 480/960K SSB mentioned by QC, we think there will be several ways to relieve the problem, e.g. reduce the default initial access period, or perform pipeline based buffering and processing of the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We support Proposal 1.1-16, and object Proposal 1.1-3.</w:t>
            </w:r>
          </w:p>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We can accept Proposal 1.1-16 since the additional complexity is quite limited as mentioned by Samsung and Ericsson. Besides, the multiplexing pattern for SSB and CORESET#0 can be reused to reduce the spec effort.</w:t>
            </w:r>
          </w:p>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For Proposal 1.1-3, it results in large amount of spec effort to specify the multiplexing patterns for SCS combination (120, 480), (120, 960), (240, 480) and (240, 960), which is not acceptable.</w:t>
            </w:r>
          </w:p>
        </w:tc>
      </w:tr>
    </w:tbl>
    <w:p>
      <w:pPr>
        <w:pStyle w:val="32"/>
        <w:tabs>
          <w:tab w:val="left" w:pos="3894"/>
        </w:tabs>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DRS Related Aspects (including potential use of Short Signal Exemption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less than 64 can be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(DB) and discovery burst transmission window (DBTW) </w:t>
      </w:r>
      <w:r>
        <w:rPr>
          <w:rFonts w:hint="eastAsia" w:ascii="Times New Roman" w:hAnsi="Times New Roman"/>
          <w:sz w:val="22"/>
          <w:szCs w:val="22"/>
          <w:lang w:eastAsia="zh-CN"/>
        </w:rPr>
        <w:t>should be supported for 120 kHz SSB SCS and other SSB SCSs if they are agreed to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A discovery burst </w:t>
      </w:r>
      <w:r>
        <w:rPr>
          <w:rFonts w:ascii="Times New Roman" w:hAnsi="Times New Roman"/>
          <w:sz w:val="22"/>
          <w:szCs w:val="22"/>
          <w:lang w:eastAsia="zh-CN"/>
        </w:rPr>
        <w:t>(DB)</w:t>
      </w:r>
      <w:r>
        <w:rPr>
          <w:rFonts w:hint="eastAsia" w:ascii="Times New Roman" w:hAnsi="Times New Roman"/>
          <w:sz w:val="22"/>
          <w:szCs w:val="22"/>
          <w:lang w:eastAsia="zh-CN"/>
        </w:rPr>
        <w:t xml:space="preserve"> in Rel-17 NR above 52.6 GHz includes at least an SSB and may also include RMSI-CORESET, RMSI-PDSCH and/or NZP CSI-RS.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OPPO, Huawei HiSilicon, Futurewei, Samsung,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Prefer to support DBTW for 480/960 kHz SCS SSB as well. </w:t>
            </w:r>
            <w:r>
              <w:rPr>
                <w:rFonts w:ascii="Times New Roman" w:hAnsi="Times New Roman" w:eastAsiaTheme="minorEastAsia"/>
                <w:sz w:val="22"/>
                <w:szCs w:val="22"/>
                <w:lang w:eastAsia="ko-KR"/>
              </w:rPr>
              <w:t>If MIB does not suffice to express increased number of candidate SSB indices, we can keep 64 candidate SSB indices but allow Q less than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spacing w:before="120" w:after="120" w:afterLines="50" w:line="280" w:lineRule="atLeast"/>
              <w:jc w:val="both"/>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hint="eastAsia" w:eastAsiaTheme="minorEastAsia"/>
                <w:lang w:eastAsia="zh-CN"/>
              </w:rPr>
              <w:t xml:space="preserve">or </w:t>
            </w:r>
            <w:r>
              <w:rPr>
                <w:rFonts w:eastAsiaTheme="minorEastAsia"/>
                <w:lang w:eastAsia="zh-CN"/>
              </w:rPr>
              <w:t xml:space="preserve">SSB with </w:t>
            </w:r>
            <w:r>
              <w:rPr>
                <w:rFonts w:hint="eastAsia" w:eastAsiaTheme="minorEastAsia"/>
                <w:lang w:eastAsia="zh-CN"/>
              </w:rPr>
              <w:t>SCS</w:t>
            </w:r>
            <w:r>
              <w:rPr>
                <w:rFonts w:eastAsiaTheme="minorEastAsia"/>
                <w:lang w:eastAsia="zh-CN"/>
              </w:rPr>
              <w:t xml:space="preserve"> 480 KHz</w:t>
            </w:r>
            <w:r>
              <w:rPr>
                <w:rFonts w:hint="eastAsia" w:eastAsiaTheme="minorEastAsia"/>
                <w:lang w:eastAsia="zh-CN"/>
              </w:rPr>
              <w:t xml:space="preserve">/ 960KHz, the duty cycle is less than 6% </w:t>
            </w:r>
            <w:r>
              <w:rPr>
                <w:rFonts w:eastAsiaTheme="minorEastAsia"/>
                <w:lang w:eastAsia="zh-CN"/>
              </w:rPr>
              <w:t xml:space="preserve"> if up</w:t>
            </w:r>
            <w:r>
              <w:rPr>
                <w:rFonts w:hint="eastAsia" w:eastAsiaTheme="minorEastAsia"/>
                <w:lang w:eastAsia="zh-CN"/>
              </w:rPr>
              <w:t xml:space="preserve"> to 64 SSBs are transmitted</w:t>
            </w:r>
            <w:r>
              <w:rPr>
                <w:rFonts w:eastAsiaTheme="minorEastAsia"/>
                <w:lang w:eastAsia="zh-CN"/>
              </w:rPr>
              <w:t>. Therefore</w:t>
            </w:r>
            <w:r>
              <w:rPr>
                <w:rFonts w:hint="eastAsia" w:eastAsiaTheme="minorEastAsia"/>
                <w:lang w:eastAsia="zh-CN"/>
              </w:rPr>
              <w:t xml:space="preserve">, DBTW is not </w:t>
            </w:r>
            <w:r>
              <w:rPr>
                <w:rFonts w:eastAsiaTheme="minorEastAsia"/>
                <w:lang w:eastAsia="zh-CN"/>
              </w:rPr>
              <w:t>needed</w:t>
            </w:r>
            <w:r>
              <w:rPr>
                <w:rFonts w:hint="eastAsia" w:eastAsiaTheme="minorEastAsia"/>
                <w:lang w:eastAsia="zh-CN"/>
              </w:rPr>
              <w:t xml:space="preserve"> for SSB of 480KHz/960KHz.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pPr>
              <w:numPr>
                <w:ilvl w:val="1"/>
                <w:numId w:val="26"/>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spacing w:before="120" w:after="120" w:afterLines="50" w:line="280" w:lineRule="atLeast"/>
              <w:jc w:val="both"/>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think DB and DBTW should be supported </w:t>
            </w:r>
            <w:r>
              <w:rPr>
                <w:rFonts w:hint="eastAsia" w:ascii="Times New Roman" w:hAnsi="Times New Roman"/>
                <w:color w:val="FF0000"/>
                <w:sz w:val="22"/>
                <w:szCs w:val="22"/>
                <w:lang w:eastAsia="zh-CN"/>
              </w:rPr>
              <w:t>at least</w:t>
            </w:r>
            <w:r>
              <w:rPr>
                <w:rFonts w:hint="eastAsia" w:ascii="Times New Roman" w:hAnsi="Times New Roman"/>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spacing w:before="120" w:after="120" w:afterLines="50" w:line="280" w:lineRule="atLeast"/>
              <w:jc w:val="both"/>
              <w:rPr>
                <w:sz w:val="22"/>
                <w:szCs w:val="22"/>
                <w:lang w:eastAsia="zh-CN"/>
              </w:rPr>
            </w:pPr>
            <w:r>
              <w:rPr>
                <w:sz w:val="22"/>
                <w:szCs w:val="22"/>
                <w:lang w:eastAsia="zh-CN"/>
              </w:rPr>
              <w:t xml:space="preserve">We support DB and DBTW at least for 120 kHz SCS and be open to the discussion for </w:t>
            </w:r>
            <w:r>
              <w:rPr>
                <w:rFonts w:hint="eastAsia" w:eastAsiaTheme="minor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pPr>
            <w:r>
              <w:rPr>
                <w:sz w:val="22"/>
                <w:szCs w:val="22"/>
                <w:lang w:eastAsia="zh-CN"/>
              </w:rPr>
              <w:t xml:space="preserve">We support DB and DBTW at least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We support both DB and 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DB and DBTW at least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hint="eastAsia" w:ascii="Times New Roman" w:hAnsi="Times New Roman" w:eastAsiaTheme="minorEastAsia"/>
                <w:sz w:val="22"/>
                <w:szCs w:val="22"/>
                <w:lang w:eastAsia="ko-KR"/>
              </w:rPr>
              <w:t>DBTW for 480/960 kHz SCS SSB</w:t>
            </w:r>
            <w:r>
              <w:rPr>
                <w:rFonts w:ascii="Times New Roman" w:hAnsi="Times New Roman" w:eastAsiaTheme="minorEastAsia"/>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eastAsia="MS Mincho"/>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hAnsi="Times New Roman" w:eastAsia="MS Mincho"/>
                <w:sz w:val="22"/>
                <w:szCs w:val="22"/>
                <w:lang w:eastAsia="ja-JP"/>
              </w:rPr>
              <w:t xml:space="preserve"> Whether DBTW for SSB with 480 kHz and 960 kHz SCS is supported or not should be discussed later since short control </w:t>
            </w:r>
            <w:r>
              <w:rPr>
                <w:rFonts w:ascii="Times New Roman" w:hAnsi="Times New Roman" w:eastAsia="MS Mincho"/>
                <w:sz w:val="22"/>
                <w:szCs w:val="22"/>
                <w:lang w:eastAsia="ja-JP"/>
              </w:rPr>
              <w:pgNum/>
            </w:r>
            <w:r>
              <w:rPr>
                <w:rFonts w:ascii="Times New Roman" w:hAnsi="Times New Roman" w:eastAsia="MS Mincho"/>
                <w:sz w:val="22"/>
                <w:szCs w:val="22"/>
                <w:lang w:eastAsia="ja-JP"/>
              </w:rPr>
              <w:t>ignaling for SSB transmission has not been agreed yet.</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rPr>
          <w:lang w:val="en-GB" w:eastAsia="zh-CN"/>
        </w:rPr>
      </w:pPr>
      <w:r>
        <w:rPr>
          <w:lang w:val="en-GB" w:eastAsia="zh-CN"/>
        </w:rPr>
        <w:t>This is a quick reminder of the agreement from last RAN1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pPr>
        <w:rPr>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pPr>
              <w:numPr>
                <w:ilvl w:val="0"/>
                <w:numId w:val="26"/>
              </w:numPr>
              <w:tabs>
                <w:tab w:val="left" w:pos="72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If DBTW is supported</w:t>
            </w:r>
          </w:p>
          <w:p>
            <w:pPr>
              <w:numPr>
                <w:ilvl w:val="1"/>
                <w:numId w:val="2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highlight w:val="yellow"/>
                <w:lang w:val="en-GB"/>
              </w:rPr>
              <w:t>Support mechanism to indicate or inform that DBTW is enabled/disabled for both IDLE and CONNECTED mode Ues</w:t>
            </w:r>
          </w:p>
          <w:p>
            <w:pPr>
              <w:numPr>
                <w:ilvl w:val="2"/>
                <w:numId w:val="2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FFS: how to support Ues performing initial access that do not have any prior information on DBTW.</w:t>
            </w:r>
          </w:p>
          <w:p>
            <w:pPr>
              <w:numPr>
                <w:ilvl w:val="1"/>
                <w:numId w:val="2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PBCH payload size is no greater than that for FR2</w:t>
            </w:r>
          </w:p>
          <w:p>
            <w:pPr>
              <w:numPr>
                <w:ilvl w:val="1"/>
                <w:numId w:val="2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Duration of DBTW is no greater than 5 ms</w:t>
            </w:r>
          </w:p>
          <w:p>
            <w:pPr>
              <w:numPr>
                <w:ilvl w:val="1"/>
                <w:numId w:val="2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Number of PBCH DMRS sequences is the same as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G</w:t>
            </w:r>
            <w:r>
              <w:rPr>
                <w:rFonts w:ascii="Times New Roman" w:hAnsi="Times New Roman" w:eastAsiaTheme="minorEastAsia"/>
                <w:sz w:val="22"/>
                <w:szCs w:val="22"/>
                <w:lang w:eastAsia="ko-KR"/>
              </w:rPr>
              <w:t>enerally fine. It seems that a verb (e.g., support?) is needed for the main bullet.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discussion on DB should be taken under channel access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sub-bullets are the ones which RAN1 agreed at the last e-meeting, so it should be considered as is.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think it would be sufficient to reuse the existing framework supported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Thanks to moderator for the clarification. We support the updated proposal (with typo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can accept the proposal,</w:t>
            </w:r>
            <w:r>
              <w:rPr>
                <w:rFonts w:hint="eastAsia" w:ascii="Times New Roman" w:hAnsi="Times New Roman"/>
                <w:sz w:val="22"/>
                <w:szCs w:val="22"/>
                <w:lang w:eastAsia="zh-CN"/>
              </w:rPr>
              <w:t xml:space="preserve"> though we don</w:t>
            </w:r>
            <w:r>
              <w:rPr>
                <w:rFonts w:ascii="Times New Roman" w:hAnsi="Times New Roman"/>
                <w:sz w:val="22"/>
                <w:szCs w:val="22"/>
                <w:lang w:eastAsia="zh-CN"/>
              </w:rPr>
              <w:t>’t think DB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ko-KR"/>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w:t>
            </w:r>
            <w:r>
              <w:rPr>
                <w:rFonts w:hint="eastAsia" w:ascii="Times New Roman" w:hAnsi="Times New Roman"/>
                <w:sz w:val="22"/>
                <w:szCs w:val="22"/>
                <w:lang w:eastAsia="zh-CN"/>
              </w:rPr>
              <w:t>O</w:t>
            </w:r>
            <w:r>
              <w:rPr>
                <w:rFonts w:ascii="Times New Roman" w:hAnsi="Times New Roman"/>
                <w:sz w:val="22"/>
                <w:szCs w:val="22"/>
                <w:lang w:eastAsia="zh-CN"/>
              </w:rPr>
              <w:t xml:space="preserve">k with the proposal, maybe with 480kHz and 960kHz SCS could be modified to with other SCS agreed, since the additional SCS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still</w:t>
            </w:r>
            <w:r>
              <w:rPr>
                <w:rFonts w:ascii="Times New Roman" w:hAnsi="Times New Roman"/>
                <w:sz w:val="22"/>
                <w:szCs w:val="22"/>
                <w:lang w:eastAsia="zh-CN"/>
              </w:rPr>
              <w:t xml:space="preserve"> </w:t>
            </w:r>
            <w:r>
              <w:rPr>
                <w:rFonts w:hint="eastAsia" w:ascii="Times New Roman" w:hAnsi="Times New Roman"/>
                <w:sz w:val="22"/>
                <w:szCs w:val="22"/>
                <w:lang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with the latest correction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the proposal and we think that DB and DBTW should be supported for all numerologies (120/480/960).</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Ericsson and Qualcomm preference to discuss Q indication or DBTW enable/disable before supporting DBTW, we would like to mention that:</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find it a bit unusual in 3GPP to first agree on the detail design of a feature before generally agreeing to support that feature based on the need for and the application of that feature. The workflow is typically the other way around. For instance, we have already agreed on SSB for 480/960 kHz (without configuring CORESET#0) while the detail SSB pattern design is hardly even discussed. </w:t>
            </w:r>
          </w:p>
          <w:p>
            <w:pPr>
              <w:pStyle w:val="32"/>
              <w:numPr>
                <w:ilvl w:val="0"/>
                <w:numId w:val="2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other than the sliding window application to deal with LBT failure as in Rel-16, one additional use case of DB/DBTW is for short control signaling exemption: All signals/channels in DB may use exemption if DB (or DBTW) meet the 10% in 100 ms restriction.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definition of DB needs to be clarified as per the Agreement in RAN1 104-e where we agreed the following</w:t>
            </w:r>
          </w:p>
          <w:p>
            <w:pPr>
              <w:pStyle w:val="32"/>
              <w:numPr>
                <w:ilvl w:val="0"/>
                <w:numId w:val="2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DB supported</w:t>
            </w:r>
          </w:p>
          <w:p>
            <w:pPr>
              <w:numPr>
                <w:ilvl w:val="1"/>
                <w:numId w:val="26"/>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FFS: What signals/channels are included in DB other than SS/PBCH block”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follow the same definition as in NR-U. So, we suggest the following modification: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While several companies suggest to (at least) support DB/DBTW for SSB with 120kHz. Two companies commented details of the signaling for Q and SSB candidate positions needs to be discussed before agreeing to the proposal. The concern was on the feasibility of the signaling support for DB/DBTW.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One possible way to make progress is to make working assumption on the support, and the make the WA into agreement contingent on signaling.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Continue discussions based on the following proposal. Please feel free to suggest edits/changes or even other alternatives for agreement.</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after="0" w:line="240" w:lineRule="auto"/>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proposed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In general we are OK. </w:t>
            </w:r>
            <w:r>
              <w:rPr>
                <w:rFonts w:ascii="Times New Roman" w:hAnsi="Times New Roman" w:eastAsiaTheme="minorEastAsia"/>
                <w:sz w:val="22"/>
                <w:szCs w:val="22"/>
                <w:lang w:eastAsia="ko-KR"/>
              </w:rPr>
              <w:t>But we suggest to promote the bullet “Revisit working assumption if ~~” to the upper level, as DBTW can be signaled by MIB or SIB (i.e., not limited to MIB signaling).</w:t>
            </w:r>
          </w:p>
          <w:p>
            <w:pPr>
              <w:pStyle w:val="32"/>
              <w:spacing w:before="120" w:after="0" w:line="280" w:lineRule="atLeast"/>
              <w:rPr>
                <w:rFonts w:ascii="Times New Roman" w:hAnsi="Times New Roman" w:eastAsiaTheme="minorEastAsia"/>
                <w:sz w:val="22"/>
                <w:szCs w:val="22"/>
                <w:lang w:eastAsia="ko-KR"/>
              </w:rPr>
            </w:pPr>
          </w:p>
          <w:p>
            <w:pPr>
              <w:pStyle w:val="7"/>
              <w:spacing w:line="280" w:lineRule="atLeast"/>
              <w:jc w:val="both"/>
              <w:outlineLvl w:val="5"/>
              <w:rPr>
                <w:rFonts w:ascii="Times New Roman" w:hAnsi="Times New Roman"/>
                <w:b/>
                <w:bCs/>
                <w:lang w:eastAsia="zh-CN"/>
              </w:rPr>
            </w:pPr>
            <w:r>
              <w:rPr>
                <w:rFonts w:ascii="Times New Roman" w:hAnsi="Times New Roman"/>
                <w:b/>
                <w:bCs/>
                <w:lang w:eastAsia="zh-CN"/>
              </w:rPr>
              <w:t>Proposal 1.2-1)</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Revisit working assumption if signaling for </w:t>
            </w:r>
            <w:del w:id="0" w:author="김선욱/책임연구원/미래기술센터 C&amp;M표준(연)5G무선통신표준Task(seonwook.kim@lge.com)" w:date="2021-04-19T10:26:00Z">
              <w:r>
                <w:rPr>
                  <w:rFonts w:ascii="Times New Roman" w:hAnsi="Times New Roman"/>
                  <w:color w:val="0070C0"/>
                  <w:sz w:val="22"/>
                  <w:szCs w:val="22"/>
                  <w:u w:val="single"/>
                  <w:lang w:eastAsia="zh-CN"/>
                </w:rPr>
                <w:delText>DB/</w:delText>
              </w:r>
            </w:del>
            <w:r>
              <w:rPr>
                <w:rFonts w:ascii="Times New Roman" w:hAnsi="Times New Roman"/>
                <w:color w:val="0070C0"/>
                <w:sz w:val="22"/>
                <w:szCs w:val="22"/>
                <w:u w:val="single"/>
                <w:lang w:eastAsia="zh-CN"/>
              </w:rPr>
              <w:t>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of how to inform UEs of the configuration of DB/DBTW, including enable/disable mechanics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the proposed WA. Fine with LGE’s suggested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still have concern about this as we do not believe that LBT is needed due to beam directivity and given the complexity (additional signaling), we prefer to at least study it further before making it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 support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can live with a working assumption as long as we reuse wording from the previous agreement from RAN1#104-e. Furthermore, the need to revisit the working assumption should be contingent on what agreed last meeting. Different companies may have different interpretations on what "infeasible" means.</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Hence, we would be willing to accept the following:</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eastAsiaTheme="minorEastAsia"/>
                <w:szCs w:val="22"/>
                <w:lang w:eastAsia="ko-KR"/>
              </w:rPr>
              <w:t xml:space="preserve"> </w:t>
            </w: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120"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00B050"/>
                <w:u w:val="single"/>
                <w:lang w:val="en-GB"/>
              </w:rPr>
            </w:pPr>
            <w:r>
              <w:rPr>
                <w:rFonts w:ascii="Times" w:hAnsi="Times" w:eastAsia="Times New Roman"/>
                <w:color w:val="00B050"/>
                <w:u w:val="single"/>
                <w:lang w:val="en-GB"/>
              </w:rPr>
              <w:t>FFS: details of the mechanism for enabling/disabling DBTW considering LBT exempt operation and overlapping licensed/unlicensed bands</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pPr>
              <w:pStyle w:val="32"/>
              <w:numPr>
                <w:ilvl w:val="1"/>
                <w:numId w:val="7"/>
              </w:numPr>
              <w:spacing w:before="120"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zh-CN"/>
              </w:rPr>
              <w:t>We are fine with LG</w:t>
            </w:r>
            <w:r>
              <w:rPr>
                <w:rFonts w:ascii="Times New Roman" w:hAnsi="Times New Roman" w:eastAsia="MS Mincho"/>
                <w:sz w:val="22"/>
                <w:szCs w:val="22"/>
                <w:lang w:eastAsia="zh-CN"/>
              </w:rPr>
              <w:t>’</w:t>
            </w:r>
            <w:r>
              <w:rPr>
                <w:rFonts w:hint="eastAsia" w:ascii="Times New Roman" w:hAnsi="Times New Roman" w:eastAsia="MS Mincho"/>
                <w:sz w:val="22"/>
                <w:szCs w:val="22"/>
                <w:lang w:eastAsia="zh-CN"/>
              </w:rPr>
              <w:t xml:space="preserve">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zh-CN"/>
              </w:rPr>
            </w:pPr>
            <w:r>
              <w:rPr>
                <w:rFonts w:ascii="Times New Roman" w:hAnsi="Times New Roman" w:eastAsia="MS Mincho"/>
                <w:sz w:val="22"/>
                <w:szCs w:val="22"/>
                <w:lang w:eastAsia="ja-JP"/>
              </w:rPr>
              <w:t>Ok with WA and ok with LGE’s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Nokia</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In general, we would be fine with the proposed working assumption, with a minor clarification. I assume that the DB definition in 37.213 refers to the content of DB is terms of signals/channels given in Section 4.0 (at least did not find any other):</w:t>
            </w:r>
          </w:p>
          <w:p>
            <w:pPr>
              <w:pStyle w:val="88"/>
              <w:spacing w:before="120" w:line="280" w:lineRule="atLeast"/>
              <w:jc w:val="both"/>
              <w:rPr>
                <w:color w:val="0070C0"/>
              </w:rPr>
            </w:pPr>
            <w:r>
              <w:t>-</w:t>
            </w:r>
            <w:r>
              <w:tab/>
            </w:r>
            <w:r>
              <w:rPr>
                <w:color w:val="0070C0"/>
              </w:rPr>
              <w:t xml:space="preserve">A </w:t>
            </w:r>
            <w:r>
              <w:rPr>
                <w:i/>
                <w:iCs/>
                <w:color w:val="0070C0"/>
              </w:rPr>
              <w:t>discovery burst</w:t>
            </w:r>
            <w:r>
              <w:rPr>
                <w:color w:val="0070C0"/>
              </w:rPr>
              <w:t xml:space="preserve"> refers to a DL transmission burst including a set of signal(s) and/or channel(s) confined within a window and associated with a duty cycle. The </w:t>
            </w:r>
            <w:r>
              <w:rPr>
                <w:i/>
                <w:iCs/>
                <w:color w:val="0070C0"/>
              </w:rPr>
              <w:t>discovery burst</w:t>
            </w:r>
            <w:r>
              <w:rPr>
                <w:color w:val="0070C0"/>
              </w:rPr>
              <w:t xml:space="preserve"> can be any of the following:</w:t>
            </w:r>
          </w:p>
          <w:p>
            <w:pPr>
              <w:pStyle w:val="89"/>
              <w:spacing w:before="120" w:line="280" w:lineRule="atLeast"/>
              <w:jc w:val="both"/>
              <w:rPr>
                <w:color w:val="0070C0"/>
                <w:lang w:val="en-GB"/>
              </w:rPr>
            </w:pPr>
            <w:r>
              <w:rPr>
                <w:color w:val="0070C0"/>
              </w:rPr>
              <w:t>-</w:t>
            </w:r>
            <w:r>
              <w:rPr>
                <w:color w:val="0070C0"/>
              </w:rPr>
              <w:tab/>
            </w:r>
            <w:r>
              <w:rPr>
                <w:color w:val="0070C0"/>
              </w:rPr>
              <w:t>[omitted]</w:t>
            </w:r>
          </w:p>
          <w:p>
            <w:pPr>
              <w:pStyle w:val="89"/>
              <w:spacing w:before="120" w:line="280" w:lineRule="atLeast"/>
              <w:jc w:val="both"/>
              <w:rPr>
                <w:color w:val="0070C0"/>
              </w:rPr>
            </w:pPr>
            <w:r>
              <w:rPr>
                <w:color w:val="0070C0"/>
              </w:rPr>
              <w:t>-</w:t>
            </w:r>
            <w:r>
              <w:rPr>
                <w:color w:val="0070C0"/>
              </w:rPr>
              <w:tab/>
            </w:r>
            <w:r>
              <w:rPr>
                <w:color w:val="0070C0"/>
              </w:rP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Hence, we would propose to add the section to the reference as follows: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Working assumption) Support </w:t>
            </w:r>
            <w:r>
              <w:rPr>
                <w:rFonts w:ascii="Times New Roman" w:hAnsi="Times New Roman"/>
                <w:sz w:val="22"/>
                <w:szCs w:val="22"/>
                <w:lang w:eastAsia="zh-CN"/>
              </w:rPr>
              <w:t xml:space="preserve">discovery burst (DB) and discovery burst transmission window (DBTW) at least for SSB with 120 kHz SCS </w:t>
            </w:r>
            <w:r>
              <w:rPr>
                <w:rFonts w:ascii="Times New Roman" w:hAnsi="Times New Roman"/>
                <w:color w:val="00B050"/>
                <w:sz w:val="22"/>
                <w:szCs w:val="22"/>
                <w:lang w:eastAsia="zh-CN"/>
              </w:rPr>
              <w:t>with the following requirements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Definition of DB is the same as in Rel-16 37.213</w:t>
            </w:r>
            <w:r>
              <w:rPr>
                <w:rFonts w:ascii="Times New Roman" w:hAnsi="Times New Roman"/>
                <w:color w:val="0070C0"/>
                <w:sz w:val="22"/>
                <w:szCs w:val="22"/>
                <w:u w:val="single"/>
                <w:lang w:eastAsia="zh-CN"/>
              </w:rPr>
              <w:t xml:space="preserve"> Section 4.0</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120" w:after="0" w:line="240" w:lineRule="auto"/>
              <w:textAlignment w:val="auto"/>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Revisit working assumption if signaling for DB/DBTW is determined to be infeasible.</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C00000"/>
                <w:u w:val="single"/>
                <w:lang w:val="en-GB"/>
              </w:rPr>
            </w:pPr>
            <w:r>
              <w:rPr>
                <w:rFonts w:ascii="Times" w:hAnsi="Times" w:eastAsia="Times New Roman"/>
                <w:color w:val="C00000"/>
                <w:u w:val="single"/>
                <w:lang w:val="en-GB"/>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120" w:after="0" w:line="240" w:lineRule="auto"/>
              <w:jc w:val="both"/>
              <w:textAlignment w:val="center"/>
              <w:rPr>
                <w:rFonts w:ascii="Times" w:hAnsi="Times" w:eastAsia="Times New Roman"/>
                <w:color w:val="00B050"/>
                <w:u w:val="single"/>
                <w:lang w:val="en-GB"/>
              </w:rPr>
            </w:pPr>
            <w:r>
              <w:rPr>
                <w:rFonts w:ascii="Times" w:hAnsi="Times" w:eastAsia="Times New Roman"/>
                <w:color w:val="00B050"/>
                <w:u w:val="single"/>
                <w:lang w:val="en-GB"/>
              </w:rPr>
              <w:t>FFS: details of the mechanism for enabling/disabling DBTW considering LBT exempt operation and overlapping licensed/unlicensed bands</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of how to inform UEs of the configuration of </w:t>
            </w:r>
            <w:r>
              <w:rPr>
                <w:rFonts w:ascii="Times New Roman" w:hAnsi="Times New Roman"/>
                <w:strike/>
                <w:color w:val="00B050"/>
                <w:sz w:val="22"/>
                <w:szCs w:val="22"/>
                <w:u w:val="single"/>
                <w:lang w:eastAsia="zh-CN"/>
              </w:rPr>
              <w:t>DB/</w:t>
            </w:r>
            <w:r>
              <w:rPr>
                <w:rFonts w:ascii="Times New Roman" w:hAnsi="Times New Roman"/>
                <w:color w:val="C00000"/>
                <w:sz w:val="22"/>
                <w:szCs w:val="22"/>
                <w:u w:val="single"/>
                <w:lang w:eastAsia="zh-CN"/>
              </w:rPr>
              <w:t xml:space="preserve">DBTW, </w:t>
            </w:r>
            <w:r>
              <w:rPr>
                <w:rFonts w:ascii="Times New Roman" w:hAnsi="Times New Roman"/>
                <w:strike/>
                <w:color w:val="00B050"/>
                <w:sz w:val="22"/>
                <w:szCs w:val="22"/>
                <w:u w:val="single"/>
                <w:lang w:eastAsia="zh-CN"/>
              </w:rPr>
              <w:t>including enable/disable mechanics</w:t>
            </w:r>
          </w:p>
          <w:p>
            <w:pPr>
              <w:pStyle w:val="32"/>
              <w:numPr>
                <w:ilvl w:val="1"/>
                <w:numId w:val="7"/>
              </w:numPr>
              <w:spacing w:before="120" w:after="0" w:line="280" w:lineRule="atLeast"/>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Revisit working assumption if the above requirements cannot be met</w:t>
            </w:r>
          </w:p>
          <w:p>
            <w:pPr>
              <w:pStyle w:val="32"/>
              <w:spacing w:before="120" w:after="0" w:line="280" w:lineRule="atLeast"/>
              <w:rPr>
                <w:rFonts w:ascii="Times New Roman" w:hAnsi="Times New Roman" w:eastAsiaTheme="minorEastAsia"/>
                <w:szCs w:val="22"/>
                <w:lang w:eastAsia="ko-KR"/>
              </w:rPr>
            </w:pPr>
          </w:p>
          <w:p>
            <w:pPr>
              <w:pStyle w:val="32"/>
              <w:spacing w:before="120" w:after="0" w:line="280" w:lineRule="atLeast"/>
              <w:rPr>
                <w:rFonts w:ascii="Times New Roman" w:hAnsi="Times New Roman" w:eastAsiaTheme="minorEastAsia"/>
                <w:szCs w:val="22"/>
                <w:lang w:eastAsia="ko-KR"/>
              </w:rPr>
            </w:pPr>
          </w:p>
          <w:p>
            <w:pPr>
              <w:pStyle w:val="32"/>
              <w:spacing w:before="120" w:after="0" w:line="280" w:lineRule="atLeast"/>
              <w:rPr>
                <w:rFonts w:ascii="Times New Roman" w:hAnsi="Times New Roman" w:eastAsia="MS Minch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Futurewei</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ok with Nokia’s formulation.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We’re fine with LG’s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Lenovo, Motorola Mobility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Cs w:val="22"/>
                <w:lang w:eastAsia="ja-JP"/>
              </w:rPr>
              <w:t>We support the proposed working assumption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1.2-2 based on comments received. Moderator suggest further discussion based on proposal 1.2-2.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Working assumption) Support discovery burst (DB) and discovery burst transmission window (DBTW) at least for SSB with 120 kHz SCS with the following requirements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Definition of DB is the same as in Rel-16 37.213 Section 4.0</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after="0" w:line="240" w:lineRule="auto"/>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pPr>
        <w:pStyle w:val="32"/>
        <w:spacing w:after="0"/>
        <w:ind w:left="2160"/>
        <w:rPr>
          <w:rFonts w:ascii="Times New Roman" w:hAnsi="Times New Roman"/>
          <w:color w:val="C00000"/>
          <w:sz w:val="22"/>
          <w:szCs w:val="22"/>
          <w:u w:val="single"/>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DB definition in 36.213 Section 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spacing w:before="120" w:line="280" w:lineRule="atLeast"/>
              <w:jc w:val="both"/>
            </w:pPr>
            <w:r>
              <w:t xml:space="preserve">A </w:t>
            </w:r>
            <w:r>
              <w:rPr>
                <w:i/>
                <w:iCs/>
              </w:rPr>
              <w:t>discovery burst</w:t>
            </w:r>
            <w:r>
              <w:t xml:space="preserve"> refers to a DL transmission burst including a set of signal(s) and/or channel(s) confined within a window and associated with a duty cycle. The </w:t>
            </w:r>
            <w:r>
              <w:rPr>
                <w:i/>
                <w:iCs/>
              </w:rPr>
              <w:t>discovery burst</w:t>
            </w:r>
            <w:r>
              <w:t xml:space="preserve"> can be any of the following:</w:t>
            </w:r>
          </w:p>
          <w:p>
            <w:pPr>
              <w:pStyle w:val="89"/>
              <w:spacing w:before="120" w:line="280" w:lineRule="atLeast"/>
              <w:jc w:val="both"/>
              <w:rPr>
                <w:i/>
                <w:iCs/>
                <w:color w:val="C00000"/>
                <w:lang w:val="en-GB"/>
              </w:rPr>
            </w:pPr>
            <w:r>
              <w:rPr>
                <w:i/>
                <w:iCs/>
                <w:color w:val="C00000"/>
              </w:rPr>
              <w:t>-</w:t>
            </w:r>
            <w:r>
              <w:rPr>
                <w:i/>
                <w:iCs/>
                <w:color w:val="C00000"/>
              </w:rPr>
              <w:tab/>
            </w:r>
            <w:r>
              <w:rPr>
                <w:i/>
                <w:iCs/>
                <w:color w:val="C00000"/>
              </w:rPr>
              <w:t>[omitted]</w:t>
            </w:r>
          </w:p>
          <w:p>
            <w:pPr>
              <w:pStyle w:val="89"/>
              <w:spacing w:before="120" w:line="280" w:lineRule="atLeast"/>
              <w:jc w:val="both"/>
            </w:pPr>
            <w:r>
              <w:t>-</w:t>
            </w:r>
            <w:r>
              <w:tab/>
            </w:r>
            <w: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whether proposal 1.2-2 is acceptable for companies. If the proposal is stable, moderator will note as stable to Chairman for email approval.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still think the proposal should be FFS (rather than working assumption) until the issues are resolved. Hence we don’t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support the definition of DB, and we think that should be separated out from the working assumption and made into an agreement.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that the last sentence should be clarified as follows since it is the design details of DBTW (not DB) that are still unknown and may face signaling issues.</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Revisit working assumption if the above requirements </w:t>
            </w:r>
            <w:r>
              <w:rPr>
                <w:rFonts w:ascii="Times New Roman" w:hAnsi="Times New Roman"/>
                <w:color w:val="FF0000"/>
                <w:sz w:val="22"/>
                <w:szCs w:val="22"/>
                <w:lang w:eastAsia="zh-CN"/>
              </w:rPr>
              <w:t xml:space="preserve">on DBTW </w:t>
            </w:r>
            <w:r>
              <w:rPr>
                <w:rFonts w:ascii="Times New Roman" w:hAnsi="Times New Roman"/>
                <w:sz w:val="22"/>
                <w:szCs w:val="22"/>
                <w:lang w:eastAsia="zh-CN"/>
              </w:rPr>
              <w:t>cannot be met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still agree with Qualcomm that DBTW is not needed at all, and even for NR-U in 5/6 GHz it was an optimization. However, as stated above, we can live the working assumption. We do have a concern that this will suck up a lot of meeting time from more important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 xml:space="preserve">We are ok with the proposal. Ericsson’s update is also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share the view with Ericsson in that the definition of DB can be separated and agreed, i.e., not for working assumption. With this regard, we suggest following modification:</w:t>
            </w:r>
          </w:p>
          <w:p>
            <w:pPr>
              <w:pStyle w:val="32"/>
              <w:spacing w:before="120" w:after="0" w:line="280" w:lineRule="atLeast"/>
              <w:rPr>
                <w:rFonts w:ascii="Times New Roman" w:hAnsi="Times New Roman" w:eastAsiaTheme="minorEastAsia"/>
                <w:sz w:val="22"/>
                <w:szCs w:val="22"/>
                <w:lang w:eastAsia="ko-KR"/>
              </w:rPr>
            </w:pPr>
          </w:p>
          <w:p>
            <w:pPr>
              <w:pStyle w:val="32"/>
              <w:numPr>
                <w:ilvl w:val="0"/>
                <w:numId w:val="7"/>
              </w:numPr>
              <w:spacing w:before="120" w:after="0" w:line="280" w:lineRule="atLeast"/>
              <w:rPr>
                <w:ins w:id="1" w:author="김선욱/책임연구원/미래기술센터 C&amp;M표준(연)5G무선통신표준Task(seonwook.kim@lge.com)" w:date="2021-04-20T10:20:00Z"/>
                <w:rFonts w:ascii="Times New Roman" w:hAnsi="Times New Roman"/>
                <w:sz w:val="22"/>
                <w:szCs w:val="22"/>
                <w:lang w:eastAsia="zh-CN"/>
              </w:rPr>
            </w:pPr>
            <w:ins w:id="2" w:author="김선욱/책임연구원/미래기술센터 C&amp;M표준(연)5G무선통신표준Task(seonwook.kim@lge.com)" w:date="2021-04-20T10:24:00Z">
              <w:r>
                <w:rPr>
                  <w:rFonts w:ascii="Times New Roman" w:hAnsi="Times New Roman"/>
                  <w:sz w:val="22"/>
                  <w:szCs w:val="22"/>
                  <w:lang w:eastAsia="zh-CN"/>
                </w:rPr>
                <w:t>For operation with shared spectrum channel access of NR 52.6 – 71 GHz,</w:t>
              </w:r>
            </w:ins>
            <w:ins w:id="3" w:author="김선욱/책임연구원/미래기술센터 C&amp;M표준(연)5G무선통신표준Task(seonwook.kim@lge.com)" w:date="2021-04-20T10:20:00Z">
              <w:r>
                <w:rPr>
                  <w:rFonts w:ascii="Times New Roman" w:hAnsi="Times New Roman"/>
                  <w:sz w:val="22"/>
                  <w:szCs w:val="22"/>
                  <w:lang w:eastAsia="zh-CN"/>
                </w:rPr>
                <w:t xml:space="preserve"> </w:t>
              </w:r>
            </w:ins>
            <w:ins w:id="4" w:author="김선욱/책임연구원/미래기술센터 C&amp;M표준(연)5G무선통신표준Task(seonwook.kim@lge.com)" w:date="2021-04-20T10:24:00Z">
              <w:r>
                <w:rPr>
                  <w:rFonts w:ascii="Times New Roman" w:hAnsi="Times New Roman"/>
                  <w:sz w:val="22"/>
                  <w:szCs w:val="22"/>
                  <w:lang w:eastAsia="zh-CN"/>
                </w:rPr>
                <w:t>s</w:t>
              </w:r>
            </w:ins>
            <w:ins w:id="5" w:author="김선욱/책임연구원/미래기술센터 C&amp;M표준(연)5G무선통신표준Task(seonwook.kim@lge.com)" w:date="2021-04-20T10:20:00Z">
              <w:r>
                <w:rPr>
                  <w:rFonts w:ascii="Times New Roman" w:hAnsi="Times New Roman"/>
                  <w:sz w:val="22"/>
                  <w:szCs w:val="22"/>
                  <w:lang w:eastAsia="zh-CN"/>
                </w:rPr>
                <w:t xml:space="preserve">upport discovery burst (DB) and </w:t>
              </w:r>
            </w:ins>
            <w:ins w:id="6" w:author="김선욱/책임연구원/미래기술센터 C&amp;M표준(연)5G무선통신표준Task(seonwook.kim@lge.com)" w:date="2021-04-20T10:24:00Z">
              <w:r>
                <w:rPr>
                  <w:rFonts w:ascii="Times New Roman" w:hAnsi="Times New Roman"/>
                  <w:sz w:val="22"/>
                  <w:szCs w:val="22"/>
                  <w:lang w:eastAsia="zh-CN"/>
                </w:rPr>
                <w:t>define the DB same as in Rel-16 37.213 Section 4.0</w:t>
              </w:r>
            </w:ins>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Working assumption) Support </w:t>
            </w:r>
            <w:del w:id="7" w:author="김선욱/책임연구원/미래기술센터 C&amp;M표준(연)5G무선통신표준Task(seonwook.kim@lge.com)" w:date="2021-04-20T10:25:00Z">
              <w:r>
                <w:rPr>
                  <w:rFonts w:ascii="Times New Roman" w:hAnsi="Times New Roman"/>
                  <w:sz w:val="22"/>
                  <w:szCs w:val="22"/>
                  <w:lang w:eastAsia="zh-CN"/>
                </w:rPr>
                <w:delText xml:space="preserve">discovery burst (DB) and </w:delText>
              </w:r>
            </w:del>
            <w:r>
              <w:rPr>
                <w:rFonts w:ascii="Times New Roman" w:hAnsi="Times New Roman"/>
                <w:sz w:val="22"/>
                <w:szCs w:val="22"/>
                <w:lang w:eastAsia="zh-CN"/>
              </w:rPr>
              <w:t>discovery burst transmission window (DBTW) at least for SSB with 120 kHz SCS with the following requirements</w:t>
            </w:r>
          </w:p>
          <w:p>
            <w:pPr>
              <w:pStyle w:val="32"/>
              <w:numPr>
                <w:ilvl w:val="1"/>
                <w:numId w:val="7"/>
              </w:numPr>
              <w:spacing w:before="120" w:after="0" w:line="280" w:lineRule="atLeast"/>
              <w:rPr>
                <w:del w:id="8" w:author="김선욱/책임연구원/미래기술센터 C&amp;M표준(연)5G무선통신표준Task(seonwook.kim@lge.com)" w:date="2021-04-20T10:25:00Z"/>
                <w:rFonts w:ascii="Times New Roman" w:hAnsi="Times New Roman"/>
                <w:sz w:val="22"/>
                <w:szCs w:val="22"/>
                <w:lang w:eastAsia="zh-CN"/>
              </w:rPr>
            </w:pPr>
            <w:del w:id="9" w:author="김선욱/책임연구원/미래기술센터 C&amp;M표준(연)5G무선통신표준Task(seonwook.kim@lge.com)" w:date="2021-04-20T10:25:00Z">
              <w:r>
                <w:rPr>
                  <w:rFonts w:ascii="Times New Roman" w:hAnsi="Times New Roman"/>
                  <w:sz w:val="22"/>
                  <w:szCs w:val="22"/>
                  <w:lang w:eastAsia="zh-CN"/>
                </w:rPr>
                <w:delText>Definition of DB is the same as in Rel-16 37.213 Section 4.0</w:delText>
              </w:r>
            </w:del>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applicability of </w:t>
            </w:r>
            <w:del w:id="10" w:author="김선욱/책임연구원/미래기술센터 C&amp;M표준(연)5G무선통신표준Task(seonwook.kim@lge.com)" w:date="2021-04-20T10:25:00Z">
              <w:r>
                <w:rPr>
                  <w:rFonts w:ascii="Times New Roman" w:hAnsi="Times New Roman"/>
                  <w:sz w:val="22"/>
                  <w:szCs w:val="22"/>
                  <w:lang w:eastAsia="zh-CN"/>
                </w:rPr>
                <w:delText>DB/</w:delText>
              </w:r>
            </w:del>
            <w:r>
              <w:rPr>
                <w:rFonts w:ascii="Times New Roman" w:hAnsi="Times New Roman"/>
                <w:sz w:val="22"/>
                <w:szCs w:val="22"/>
                <w:lang w:eastAsia="zh-CN"/>
              </w:rPr>
              <w:t>DBTW design for 120kHz to SSB with 480kHz and 960kHz SCS</w:t>
            </w:r>
          </w:p>
          <w:p>
            <w:pPr>
              <w:pStyle w:val="32"/>
              <w:numPr>
                <w:ilvl w:val="1"/>
                <w:numId w:val="7"/>
              </w:numPr>
              <w:tabs>
                <w:tab w:val="left" w:pos="1800"/>
              </w:tabs>
              <w:overflowPunct/>
              <w:autoSpaceDE/>
              <w:autoSpaceDN/>
              <w:adjustRightInd/>
              <w:spacing w:before="12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120" w:after="0" w:line="240" w:lineRule="auto"/>
              <w:jc w:val="both"/>
              <w:textAlignment w:val="center"/>
              <w:rPr>
                <w:rFonts w:eastAsia="Times New Roman"/>
                <w:sz w:val="22"/>
                <w:szCs w:val="22"/>
                <w:lang w:val="en-GB"/>
              </w:rPr>
            </w:pPr>
            <w:r>
              <w:rPr>
                <w:rFonts w:eastAsia="Times New Roman"/>
                <w:sz w:val="22"/>
                <w:szCs w:val="22"/>
                <w:lang w:val="en-GB"/>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120" w:after="0" w:line="240" w:lineRule="auto"/>
              <w:jc w:val="both"/>
              <w:textAlignment w:val="center"/>
              <w:rPr>
                <w:rFonts w:eastAsia="Times New Roman"/>
                <w:sz w:val="22"/>
                <w:szCs w:val="22"/>
                <w:lang w:val="en-GB"/>
              </w:rPr>
            </w:pPr>
            <w:r>
              <w:rPr>
                <w:rFonts w:eastAsia="Times New Roman"/>
                <w:sz w:val="22"/>
                <w:szCs w:val="22"/>
                <w:lang w:val="en-GB"/>
              </w:rPr>
              <w:t>FFS: details of the mechanism for enabling/disabling DBTW considering LBT exempt operation and overlapping licensed/unlicensed bands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Revisit working assumption if the above requirements cannot be met</w:t>
            </w:r>
          </w:p>
          <w:p>
            <w:pPr>
              <w:pStyle w:val="32"/>
              <w:spacing w:before="120" w:after="0" w:line="280" w:lineRule="atLeast"/>
              <w:rPr>
                <w:rFonts w:ascii="Times New Roman" w:hAnsi="Times New Roman" w:eastAsia="MS Mincho"/>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We are fine with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OK with the update and fine to have separate agreement on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 xml:space="preserve">We are fine with the proposal.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pPr>
        <w:pStyle w:val="115"/>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pPr>
        <w:pStyle w:val="115"/>
        <w:numPr>
          <w:ilvl w:val="2"/>
          <w:numId w:val="7"/>
        </w:numPr>
        <w:overflowPunct w:val="0"/>
        <w:autoSpaceDE w:val="0"/>
        <w:autoSpaceDN w:val="0"/>
        <w:adjustRightInd w:val="0"/>
        <w:spacing w:after="180" w:line="240" w:lineRule="auto"/>
        <w:contextualSpacing/>
        <w:textAlignment w:val="baseline"/>
      </w:pPr>
      <w:r>
        <w:t>Note: symbols numbers are enumerated from 0.</w:t>
      </w:r>
    </w:p>
    <w:p>
      <w:pPr>
        <w:pStyle w:val="115"/>
        <w:numPr>
          <w:ilvl w:val="0"/>
          <w:numId w:val="7"/>
        </w:numPr>
        <w:overflowPunct w:val="0"/>
        <w:autoSpaceDE w:val="0"/>
        <w:autoSpaceDN w:val="0"/>
        <w:adjustRightInd w:val="0"/>
        <w:spacing w:after="180" w:line="240" w:lineRule="auto"/>
        <w:contextualSpacing/>
        <w:textAlignment w:val="baseline"/>
      </w:pPr>
      <w:r>
        <w:t>From [14] Apple:</w:t>
      </w:r>
    </w:p>
    <w:p>
      <w:pPr>
        <w:pStyle w:val="115"/>
        <w:numPr>
          <w:ilvl w:val="1"/>
          <w:numId w:val="7"/>
        </w:numPr>
        <w:spacing w:line="240" w:lineRule="auto"/>
        <w:contextualSpacing/>
      </w:pPr>
      <w:r>
        <w:t>Support to introduce a unified SSB Pattern for 480kHz SCS and 960kHz SCS (if supported):</w:t>
      </w:r>
    </w:p>
    <w:p>
      <w:pPr>
        <w:pStyle w:val="115"/>
        <w:numPr>
          <w:ilvl w:val="2"/>
          <w:numId w:val="7"/>
        </w:numPr>
        <w:spacing w:line="240" w:lineRule="auto"/>
        <w:contextualSpacing/>
      </w:pPr>
      <w:r>
        <w:t xml:space="preserve">The first symbol of candidate SSB have indexes {2,9,16,23} within each SSB burst. </w:t>
      </w:r>
    </w:p>
    <w:p>
      <w:pPr>
        <w:pStyle w:val="115"/>
        <w:numPr>
          <w:ilvl w:val="2"/>
          <w:numId w:val="7"/>
        </w:numPr>
        <w:spacing w:line="240" w:lineRule="auto"/>
        <w:contextualSpacing/>
      </w:pPr>
      <w:r>
        <w:t xml:space="preserve">Reserve 2 slots for DL/UL and UL/DL switching to allow for fast UL transmission between two SSB bursts.  </w:t>
      </w:r>
    </w:p>
    <w:p>
      <w:pPr>
        <w:pStyle w:val="115"/>
        <w:numPr>
          <w:ilvl w:val="0"/>
          <w:numId w:val="7"/>
        </w:numPr>
        <w:overflowPunct w:val="0"/>
        <w:autoSpaceDE w:val="0"/>
        <w:autoSpaceDN w:val="0"/>
        <w:adjustRightInd w:val="0"/>
        <w:spacing w:after="180" w:line="240" w:lineRule="auto"/>
        <w:contextualSpacing/>
        <w:textAlignment w:val="baseline"/>
      </w:pPr>
      <w:r>
        <w:t>From [15] Qualcomm:</w:t>
      </w:r>
    </w:p>
    <w:p>
      <w:pPr>
        <w:pStyle w:val="115"/>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pPr>
        <w:pStyle w:val="115"/>
        <w:numPr>
          <w:ilvl w:val="2"/>
          <w:numId w:val="7"/>
        </w:numPr>
        <w:spacing w:line="240" w:lineRule="auto"/>
        <w:contextualSpacing/>
      </w:pPr>
      <w:r>
        <w:t>A beam switching gap of 1 symbol is inserted between SSBs within the “SSB slot”</w:t>
      </w:r>
    </w:p>
    <w:p>
      <w:pPr>
        <w:pStyle w:val="115"/>
        <w:numPr>
          <w:ilvl w:val="2"/>
          <w:numId w:val="7"/>
        </w:numPr>
        <w:spacing w:line="240" w:lineRule="auto"/>
        <w:contextualSpacing/>
      </w:pPr>
      <w:r>
        <w:t>Additional control symbols may be defined in the SSB slots with beam switching gaps between control and SSB symbols of different beams</w:t>
      </w:r>
    </w:p>
    <w:p>
      <w:pPr>
        <w:pStyle w:val="115"/>
        <w:numPr>
          <w:ilvl w:val="2"/>
          <w:numId w:val="7"/>
        </w:numPr>
        <w:spacing w:line="240" w:lineRule="auto"/>
        <w:contextualSpacing/>
      </w:pPr>
      <w:r>
        <w:t>Additional “gap slots” may be inserted between “SSB slots” to account for URLLC and UL traffic</w:t>
      </w:r>
    </w:p>
    <w:p>
      <w:pPr>
        <w:pStyle w:val="115"/>
        <w:numPr>
          <w:ilvl w:val="2"/>
          <w:numId w:val="7"/>
        </w:numPr>
        <w:spacing w:line="240" w:lineRule="auto"/>
        <w:contextualSpacing/>
      </w:pPr>
      <w:r>
        <w:t>Consider the option of aligning the higher SCS SSBs with the corresponding beams for the lower SCS SSB</w:t>
      </w:r>
    </w:p>
    <w:p>
      <w:pPr>
        <w:pStyle w:val="115"/>
        <w:numPr>
          <w:ilvl w:val="0"/>
          <w:numId w:val="7"/>
        </w:numPr>
        <w:overflowPunct w:val="0"/>
        <w:autoSpaceDE w:val="0"/>
        <w:autoSpaceDN w:val="0"/>
        <w:adjustRightInd w:val="0"/>
        <w:spacing w:after="180" w:line="240" w:lineRule="auto"/>
        <w:contextualSpacing/>
        <w:textAlignment w:val="baseline"/>
      </w:pPr>
      <w:r>
        <w:t>From [16] Samsung:</w:t>
      </w:r>
    </w:p>
    <w:p>
      <w:pPr>
        <w:pStyle w:val="115"/>
        <w:numPr>
          <w:ilvl w:val="1"/>
          <w:numId w:val="7"/>
        </w:numPr>
        <w:spacing w:line="240" w:lineRule="auto"/>
        <w:contextualSpacing/>
      </w:pPr>
      <w:r>
        <w:t>Support new SS/PBCH block patterns for 480 kHz and 960 kHz SCSs.</w:t>
      </w:r>
    </w:p>
    <w:p>
      <w:pPr>
        <w:pStyle w:val="115"/>
        <w:numPr>
          <w:ilvl w:val="2"/>
          <w:numId w:val="7"/>
        </w:numPr>
        <w:spacing w:line="240" w:lineRule="auto"/>
        <w:contextualSpacing/>
      </w:pPr>
      <w:r>
        <w:t>At least one symbol should be reserved between neighboring SS/PBCH block for beam sweeping delay.</w:t>
      </w:r>
    </w:p>
    <w:p>
      <w:pPr>
        <w:pStyle w:val="115"/>
        <w:numPr>
          <w:ilvl w:val="2"/>
          <w:numId w:val="7"/>
        </w:numPr>
        <w:spacing w:line="240" w:lineRule="auto"/>
        <w:contextualSpacing/>
      </w:pPr>
      <w:r>
        <w:t xml:space="preserve">Symbols should be reserved for CORESET and HARQ with same SCS as SS/PBCH block. </w:t>
      </w:r>
    </w:p>
    <w:p>
      <w:pPr>
        <w:pStyle w:val="115"/>
        <w:numPr>
          <w:ilvl w:val="2"/>
          <w:numId w:val="7"/>
        </w:numPr>
        <w:spacing w:line="240" w:lineRule="auto"/>
        <w:contextualSpacing/>
      </w:pPr>
      <w:r>
        <w:t>SS/PBCH block candidate locations in a slot for Case A can be reused.</w:t>
      </w:r>
    </w:p>
    <w:p>
      <w:pPr>
        <w:pStyle w:val="115"/>
        <w:numPr>
          <w:ilvl w:val="0"/>
          <w:numId w:val="7"/>
        </w:numPr>
        <w:overflowPunct w:val="0"/>
        <w:autoSpaceDE w:val="0"/>
        <w:autoSpaceDN w:val="0"/>
        <w:adjustRightInd w:val="0"/>
        <w:spacing w:after="180" w:line="240" w:lineRule="auto"/>
        <w:contextualSpacing/>
        <w:textAlignment w:val="baseline"/>
      </w:pPr>
      <w: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115"/>
        <w:numPr>
          <w:ilvl w:val="0"/>
          <w:numId w:val="7"/>
        </w:numPr>
        <w:overflowPunct w:val="0"/>
        <w:autoSpaceDE w:val="0"/>
        <w:autoSpaceDN w:val="0"/>
        <w:adjustRightInd w:val="0"/>
        <w:spacing w:after="180" w:line="240" w:lineRule="auto"/>
        <w:contextualSpacing/>
        <w:textAlignment w:val="baseline"/>
      </w:pPr>
      <w: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wo </w:t>
      </w:r>
      <w:r>
        <w:rPr>
          <w:rFonts w:ascii="Times New Roman" w:hAnsi="Times New Roman"/>
          <w:sz w:val="22"/>
          <w:szCs w:val="22"/>
          <w:lang w:eastAsia="zh-CN"/>
        </w:rPr>
        <w:t>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115"/>
        <w:numPr>
          <w:ilvl w:val="0"/>
          <w:numId w:val="7"/>
        </w:numPr>
        <w:overflowPunct w:val="0"/>
        <w:autoSpaceDE w:val="0"/>
        <w:autoSpaceDN w:val="0"/>
        <w:adjustRightInd w:val="0"/>
        <w:spacing w:after="180" w:line="240" w:lineRule="auto"/>
        <w:contextualSpacing/>
        <w:textAlignment w:val="baseline"/>
      </w:pPr>
      <w: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115"/>
        <w:numPr>
          <w:ilvl w:val="1"/>
          <w:numId w:val="7"/>
        </w:numPr>
        <w:overflowPunct w:val="0"/>
        <w:autoSpaceDE w:val="0"/>
        <w:autoSpaceDN w:val="0"/>
        <w:adjustRightInd w:val="0"/>
        <w:spacing w:after="180" w:line="240" w:lineRule="auto"/>
        <w:contextualSpacing/>
        <w:textAlignment w:val="baseline"/>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pPr>
              <w:pStyle w:val="32"/>
              <w:numPr>
                <w:ilvl w:val="1"/>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pPr>
              <w:pStyle w:val="32"/>
              <w:numPr>
                <w:ilvl w:val="1"/>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pPr>
              <w:pStyle w:val="32"/>
              <w:numPr>
                <w:ilvl w:val="0"/>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pPr>
              <w:pStyle w:val="32"/>
              <w:numPr>
                <w:ilvl w:val="1"/>
                <w:numId w:val="3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 change for 120 kHz SCS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widowControl w:val="0"/>
              <w:spacing w:before="180" w:line="260" w:lineRule="auto"/>
              <w:jc w:val="both"/>
              <w:rPr>
                <w:lang w:eastAsia="zh-CN"/>
              </w:rPr>
            </w:pPr>
            <w:r>
              <w:rPr>
                <w:rFonts w:hint="eastAsia"/>
                <w:lang w:eastAsia="zh-CN"/>
              </w:rPr>
              <w:t>For SSB 120kHz SCS, Case D can be reused.</w:t>
            </w:r>
          </w:p>
          <w:p>
            <w:pPr>
              <w:widowControl w:val="0"/>
              <w:spacing w:before="180" w:line="260" w:lineRule="auto"/>
              <w:jc w:val="both"/>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pPr>
              <w:widowControl w:val="0"/>
              <w:spacing w:before="180" w:line="260" w:lineRule="auto"/>
              <w:jc w:val="both"/>
              <w:rPr>
                <w:lang w:eastAsia="zh-CN"/>
              </w:rPr>
            </w:pPr>
            <w:r>
              <w:rPr>
                <w:rFonts w:hint="eastAsia"/>
                <w:lang w:eastAsia="zh-CN"/>
              </w:rPr>
              <w:t>In addition, we also agree to reserve some slots/symbols between SSBs for UL traffic transmission.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120kHz SCS, we prefer to reuse the legacy </w:t>
            </w:r>
            <w:r>
              <w:rPr>
                <w:rFonts w:hint="eastAsia" w:ascii="Times New Roman" w:hAnsi="Times New Roman"/>
                <w:sz w:val="22"/>
                <w:szCs w:val="22"/>
                <w:lang w:eastAsia="zh-CN"/>
              </w:rPr>
              <w:t>C</w:t>
            </w:r>
            <w:r>
              <w:rPr>
                <w:rFonts w:ascii="Times New Roman" w:hAnsi="Times New Roman"/>
                <w:sz w:val="22"/>
                <w:szCs w:val="22"/>
                <w:lang w:eastAsia="zh-CN"/>
              </w:rPr>
              <w:t>ase D SSB pattern for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significant necessity to make changes on SSB resource pattern for 120 kHz SCS.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For SSB with 480 and 960 kHz SCS, at least guard period to ensure the required time for beam switching should be considered between SSBs as CP length is shortened.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120KHz SCS, no change to legacy Case D pattern.</w:t>
            </w:r>
          </w:p>
          <w:p>
            <w:pPr>
              <w:pStyle w:val="32"/>
              <w:spacing w:before="120" w:after="0" w:line="280" w:lineRule="atLeast"/>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w:t>
            </w:r>
            <w:r>
              <w:rPr>
                <w:rFonts w:hint="eastAsia" w:ascii="Times New Roman" w:hAnsi="Times New Roman"/>
                <w:sz w:val="22"/>
                <w:szCs w:val="22"/>
                <w:lang w:eastAsia="zh-CN"/>
              </w:rPr>
              <w:t>S</w:t>
            </w:r>
            <w:r>
              <w:rPr>
                <w:rFonts w:ascii="Times New Roman" w:hAnsi="Times New Roman"/>
                <w:sz w:val="22"/>
                <w:szCs w:val="22"/>
                <w:lang w:eastAsia="zh-CN"/>
              </w:rPr>
              <w:t>, FFS after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w:t>
            </w:r>
            <w:r>
              <w:rPr>
                <w:rFonts w:ascii="Times New Roman" w:hAnsi="Times New Roman"/>
                <w:sz w:val="22"/>
                <w:szCs w:val="22"/>
                <w:lang w:eastAsia="zh-CN"/>
              </w:rPr>
              <w:t>120kHz SCS, legacy pattern can be reused.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20kHz SCS: reuse FR2 case 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w:t>
            </w:r>
            <w:r>
              <w:rPr>
                <w:rFonts w:ascii="Times New Roman" w:hAnsi="Times New Roman"/>
                <w:sz w:val="22"/>
                <w:szCs w:val="22"/>
                <w:lang w:eastAsia="zh-CN"/>
              </w:rPr>
              <w:t xml:space="preserve"> SSB</w:t>
            </w:r>
            <w:r>
              <w:rPr>
                <w:rFonts w:hint="eastAsia" w:ascii="Times New Roman" w:hAnsi="Times New Roman"/>
                <w:sz w:val="22"/>
                <w:szCs w:val="22"/>
                <w:lang w:eastAsia="zh-CN"/>
              </w:rPr>
              <w:t>, we don</w:t>
            </w:r>
            <w:r>
              <w:rPr>
                <w:rFonts w:ascii="Times New Roman" w:hAnsi="Times New Roman"/>
                <w:sz w:val="22"/>
                <w:szCs w:val="22"/>
                <w:lang w:eastAsia="zh-CN"/>
              </w:rPr>
              <w:t>’t see the need to change the legacy SSB pattern in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120 kHz SCS, legacy SSB pattern could be reused.</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480 kHz and 960 kHz SCS, we can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120kHz SCS, reuse the legacy pattern.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interpretation of “reuse of 120 kHz SSB pattern from FR2”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Nokia’s arguments that more candidate SSB positions may be needed within 5 ms if DB/DBTW is agreed for SS burst with SCS 120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w:t>
            </w:r>
            <w:r>
              <w:rPr>
                <w:rFonts w:ascii="Times New Roman" w:hAnsi="Times New Roman"/>
                <w:color w:val="C00000"/>
                <w:sz w:val="22"/>
                <w:szCs w:val="22"/>
                <w:lang w:eastAsia="zh-CN"/>
              </w:rPr>
              <w:t xml:space="preserve">support at least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1"/>
              </w:numPr>
              <w:spacing w:before="120"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Other values of </w:t>
            </w:r>
            <w:r>
              <w:rPr>
                <w:rFonts w:ascii="Times New Roman" w:hAnsi="Times New Roman"/>
                <w:i/>
                <w:iCs/>
                <w:color w:val="C00000"/>
                <w:sz w:val="22"/>
                <w:szCs w:val="22"/>
                <w:lang w:eastAsia="zh-CN"/>
              </w:rPr>
              <w:t>n</w:t>
            </w:r>
            <w:r>
              <w:rPr>
                <w:rFonts w:ascii="Times New Roman" w:hAnsi="Times New Roman"/>
                <w:color w:val="C00000"/>
                <w:sz w:val="22"/>
                <w:szCs w:val="22"/>
                <w:lang w:eastAsia="zh-CN"/>
              </w:rPr>
              <w:t xml:space="preserve"> (if any) are FFS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N</w:t>
            </w:r>
            <w:r>
              <w:rPr>
                <w:rFonts w:ascii="Times New Roman" w:hAnsi="Times New Roman"/>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re-use of 120kHz SSB pattern from FR2 as a basis, and share the similar view as Nokia and Intel about introducing additional SSB candidates in the gap slots of existing 120kHz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480/960kHz SCS:</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LBT gap: should be discussed under channel access agenda</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switching gap: can postpone until RAN4 respond to RAN1 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CORESET#0 and Type0-PDCCH: should be first agreed to support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Preserving DL/UL symbols: we do not see the strong need, but if we reuse legacy SSB pattern, then it’s up to Gnb where DL/UL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and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are ok to wait for RAN4 response.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6</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as we mentioned in 2.1.1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open to discuss on the 7</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b/>
                <w:sz w:val="22"/>
                <w:szCs w:val="22"/>
                <w:lang w:eastAsia="ja-JP"/>
              </w:rPr>
            </w:pPr>
            <w:r>
              <w:rPr>
                <w:rFonts w:hint="eastAsia" w:ascii="Times New Roman" w:hAnsi="Times New Roman"/>
                <w:sz w:val="22"/>
                <w:szCs w:val="22"/>
                <w:lang w:eastAsia="zh-CN"/>
              </w:rPr>
              <w:t>We agree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as Case D pattern</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as in FR2</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ILUS</w:t>
            </w:r>
          </w:p>
        </w:tc>
        <w:tc>
          <w:tcPr>
            <w:tcW w:w="8157" w:type="dxa"/>
          </w:tcPr>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pPr>
              <w:pStyle w:val="32"/>
              <w:spacing w:before="120" w:after="0" w:line="280" w:lineRule="atLeast"/>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Gap for LBT: </w:t>
            </w:r>
          </w:p>
          <w:p>
            <w:pPr>
              <w:pStyle w:val="32"/>
              <w:numPr>
                <w:ilvl w:val="0"/>
                <w:numId w:val="34"/>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 xml:space="preserve">ait for </w:t>
            </w:r>
            <w:r>
              <w:rPr>
                <w:rFonts w:hint="eastAsia" w:ascii="Times New Roman" w:hAnsi="Times New Roman"/>
                <w:sz w:val="22"/>
                <w:szCs w:val="22"/>
                <w:lang w:eastAsia="zh-CN"/>
              </w:rPr>
              <w:t>the progress from A.I. 8.2.6 channel access.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Gap for beam switching: </w:t>
            </w:r>
          </w:p>
          <w:p>
            <w:pPr>
              <w:pStyle w:val="32"/>
              <w:numPr>
                <w:ilvl w:val="0"/>
                <w:numId w:val="34"/>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Wait for RAN4</w:t>
            </w:r>
            <w:r>
              <w:rPr>
                <w:rFonts w:ascii="Times New Roman" w:hAnsi="Times New Roman"/>
                <w:sz w:val="22"/>
                <w:szCs w:val="22"/>
                <w:lang w:eastAsia="zh-CN"/>
              </w:rPr>
              <w:t>’</w:t>
            </w:r>
            <w:r>
              <w:rPr>
                <w:rFonts w:hint="eastAsia" w:ascii="Times New Roman" w:hAnsi="Times New Roman"/>
                <w:sz w:val="22"/>
                <w:szCs w:val="22"/>
                <w:lang w:eastAsia="zh-CN"/>
              </w:rPr>
              <w:t xml:space="preserve">s reply LS.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Preserving symbols for PDCCH:  </w:t>
            </w:r>
          </w:p>
          <w:p>
            <w:pPr>
              <w:pStyle w:val="32"/>
              <w:numPr>
                <w:ilvl w:val="0"/>
                <w:numId w:val="34"/>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It can be considered when design SSB pattern.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M</w:t>
            </w:r>
            <w:r>
              <w:rPr>
                <w:rFonts w:ascii="Times New Roman" w:hAnsi="Times New Roman"/>
                <w:sz w:val="22"/>
                <w:szCs w:val="22"/>
                <w:lang w:eastAsia="zh-CN"/>
              </w:rPr>
              <w:t>ultiplexing of CORESET#0 and Type0-PDCCH</w:t>
            </w:r>
            <w:r>
              <w:rPr>
                <w:rFonts w:hint="eastAsia" w:ascii="Times New Roman" w:hAnsi="Times New Roman"/>
                <w:sz w:val="22"/>
                <w:szCs w:val="22"/>
                <w:lang w:eastAsia="zh-CN"/>
              </w:rPr>
              <w:t xml:space="preserve">: </w:t>
            </w:r>
          </w:p>
          <w:p>
            <w:pPr>
              <w:pStyle w:val="32"/>
              <w:numPr>
                <w:ilvl w:val="0"/>
                <w:numId w:val="34"/>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It depends on the conclusion in 2.1.1 although we support </w:t>
            </w:r>
            <w:r>
              <w:rPr>
                <w:rFonts w:ascii="Times New Roman" w:hAnsi="Times New Roman"/>
                <w:sz w:val="22"/>
                <w:szCs w:val="22"/>
                <w:lang w:eastAsia="zh-CN"/>
              </w:rPr>
              <w:t>SSB with 480/960kHz SCS</w:t>
            </w:r>
            <w:r>
              <w:rPr>
                <w:rFonts w:hint="eastAsia" w:ascii="Times New Roman" w:hAnsi="Times New Roman"/>
                <w:sz w:val="22"/>
                <w:szCs w:val="22"/>
                <w:lang w:eastAsia="zh-CN"/>
              </w:rPr>
              <w:t xml:space="preserve"> multiplexing with </w:t>
            </w:r>
            <w:r>
              <w:rPr>
                <w:rFonts w:ascii="Times New Roman" w:hAnsi="Times New Roman"/>
                <w:sz w:val="22"/>
                <w:szCs w:val="22"/>
                <w:lang w:eastAsia="zh-CN"/>
              </w:rPr>
              <w:t>CORESET#0</w:t>
            </w:r>
            <w:r>
              <w:rPr>
                <w:rFonts w:hint="eastAsia" w:ascii="Times New Roman" w:hAnsi="Times New Roman"/>
                <w:sz w:val="22"/>
                <w:szCs w:val="22"/>
                <w:lang w:eastAsia="zh-CN"/>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P</w:t>
            </w:r>
            <w:r>
              <w:rPr>
                <w:rFonts w:ascii="Times New Roman" w:hAnsi="Times New Roman"/>
                <w:sz w:val="22"/>
                <w:szCs w:val="22"/>
                <w:lang w:eastAsia="zh-CN"/>
              </w:rPr>
              <w:t>reserving symbol(s) for uplink and/or ULRRC data transmission</w:t>
            </w:r>
            <w:r>
              <w:rPr>
                <w:rFonts w:hint="eastAsia" w:ascii="Times New Roman" w:hAnsi="Times New Roman"/>
                <w:sz w:val="22"/>
                <w:szCs w:val="22"/>
                <w:lang w:eastAsia="zh-CN"/>
              </w:rPr>
              <w:t>:</w:t>
            </w:r>
          </w:p>
          <w:p>
            <w:pPr>
              <w:pStyle w:val="32"/>
              <w:numPr>
                <w:ilvl w:val="0"/>
                <w:numId w:val="34"/>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agree to reserve some slots/symbols between SSBs for above purposes, but their use depends on the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Share</w:t>
            </w:r>
            <w:r>
              <w:rPr>
                <w:rFonts w:ascii="Times New Roman" w:hAnsi="Times New Roman"/>
                <w:sz w:val="22"/>
                <w:szCs w:val="22"/>
                <w:lang w:eastAsia="zh-CN"/>
              </w:rPr>
              <w:t xml:space="preserve"> </w:t>
            </w:r>
            <w:r>
              <w:rPr>
                <w:rFonts w:hint="eastAsia" w:ascii="Times New Roman" w:hAnsi="Times New Roman"/>
                <w:sz w:val="22"/>
                <w:szCs w:val="22"/>
                <w:lang w:eastAsia="zh-CN"/>
              </w:rPr>
              <w:t>with</w:t>
            </w:r>
            <w:r>
              <w:rPr>
                <w:rFonts w:ascii="Times New Roman" w:hAnsi="Times New Roman"/>
                <w:sz w:val="22"/>
                <w:szCs w:val="22"/>
                <w:lang w:eastAsia="zh-CN"/>
              </w:rPr>
              <w:t xml:space="preserve"> </w:t>
            </w:r>
            <w:r>
              <w:rPr>
                <w:rFonts w:hint="eastAsia" w:ascii="Times New Roman" w:hAnsi="Times New Roman"/>
                <w:sz w:val="22"/>
                <w:szCs w:val="22"/>
                <w:lang w:eastAsia="zh-CN"/>
              </w:rPr>
              <w:t>the</w:t>
            </w:r>
            <w:r>
              <w:rPr>
                <w:rFonts w:ascii="Times New Roman" w:hAnsi="Times New Roman"/>
                <w:sz w:val="22"/>
                <w:szCs w:val="22"/>
                <w:lang w:eastAsia="zh-CN"/>
              </w:rPr>
              <w:t xml:space="preserve"> similar </w:t>
            </w:r>
            <w:r>
              <w:rPr>
                <w:rFonts w:hint="eastAsia" w:ascii="Times New Roman" w:hAnsi="Times New Roman"/>
                <w:sz w:val="22"/>
                <w:szCs w:val="22"/>
                <w:lang w:eastAsia="zh-CN"/>
              </w:rPr>
              <w:t>view</w:t>
            </w:r>
            <w:r>
              <w:rPr>
                <w:rFonts w:ascii="Times New Roman" w:hAnsi="Times New Roman"/>
                <w:sz w:val="22"/>
                <w:szCs w:val="22"/>
                <w:lang w:eastAsia="zh-CN"/>
              </w:rPr>
              <w:t xml:space="preserve"> </w:t>
            </w:r>
            <w:r>
              <w:rPr>
                <w:rFonts w:hint="eastAsia" w:ascii="Times New Roman" w:hAnsi="Times New Roman"/>
                <w:sz w:val="22"/>
                <w:szCs w:val="22"/>
                <w:lang w:eastAsia="zh-CN"/>
              </w:rPr>
              <w:t>to</w:t>
            </w:r>
            <w:r>
              <w:rPr>
                <w:rFonts w:ascii="Times New Roman" w:hAnsi="Times New Roman"/>
                <w:sz w:val="22"/>
                <w:szCs w:val="22"/>
                <w:lang w:eastAsia="zh-CN"/>
              </w:rPr>
              <w:t xml:space="preserve">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to question 1, not explicitly. We think if LBT gaps are needed, they could be handled by additional SSB candidate positions (likely in FR1 NR-U).</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Potentially. Of course this may depend on RAN4 feedback. If RAN1 design with 1 symbol gap, we think this design should be robust to whatever RAN4 may feedback, as we do not expect beam switching gap to be larger than 1 960kHz symbol even in the worst case.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Potentially. Of course this may depend on RAN4 feedback.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some symbols should be reserved from SSB so that PDCCH transmission in the same slot can be supported.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enable Type0-PDCCH CORESET, we may need to provide two sets of CORESET symbols (one for each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suggest first 1~3 symbols and additional 1~3 symbols right before the second SSB within the slot.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3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we support.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URLLC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Not needed, as the slot duration are only a fraction of slot for 120kHz. We don’t see s need to support this in a slot SSB is contained. Uplink and URLLC could be scheduled in other slots that does not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LBT gap could be discussed in channel access mechanism. The discussion could be deferred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LBT for each SSB within a slot needed? </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prefer to have LBT only at the beginning of DB (or SSB burst)</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needed? </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We can wait for RAN4 LS reply though.</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between SSB (and potential PDCCH) needed? </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PDCCH within the slots that contain SSB needed? </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the PDCCH is not a Type0-PDCCH, we can discuss the need.</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multiplexing of CORESET#0 and Type0-PDCCH.</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We don’t not think 480/960 kHz SSB should configure CORESET#0 and Type0-PDCCH.</w:t>
            </w:r>
          </w:p>
          <w:p>
            <w:pPr>
              <w:pStyle w:val="32"/>
              <w:numPr>
                <w:ilvl w:val="0"/>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3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Yes. preserve symbols/slots for URLLC and regular UL traffic.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numPr>
                <w:ilvl w:val="0"/>
                <w:numId w:val="3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need of a gap for LBT for each SSB within a slot or for group of SSBs depends on the agreements in 8.2.6</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gaps between SSB depends on the feedback from RAN4</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considering gap for beam switching between SSB (and potential PDCCH)</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preserving symbol(s) for PDCCH within the slots that contain SSB</w:t>
            </w:r>
          </w:p>
          <w:p>
            <w:pPr>
              <w:pStyle w:val="32"/>
              <w:numPr>
                <w:ilvl w:val="0"/>
                <w:numId w:val="3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 Gap for beam switching/Preserving symbol(s) for PDCCH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The discussion can be delayed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for this option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Preserving symbol(s) for uplink and/or ULRRC data transmission within the slots that contain SSB needed?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need for this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Previous several companies suggested “re-using” 120kHz SSB resource pattern D. Companies seem to be in alignment of that re-use here refers to </w:t>
      </w:r>
    </w:p>
    <w:p>
      <w:pPr>
        <w:pStyle w:val="32"/>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120 kHz SCS: the first symbols of the candidate SS/PBCH blocks have indexes {4, 8,16, 20} + 28×n, where index 0 corresponds to the first symbol of the first slot in a half-frame, where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Few companies mentioned if DB/DBTW were to be supported then additional values of n may need to be supported as well.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discussion on the SSB resource pattern for 480kHz and 960kHz, the following is a summary of discussions so far.</w:t>
      </w:r>
    </w:p>
    <w:p>
      <w:pPr>
        <w:pStyle w:val="32"/>
        <w:spacing w:after="0"/>
        <w:rPr>
          <w:rFonts w:ascii="Times New Roman" w:hAnsi="Times New Roman"/>
          <w:sz w:val="22"/>
          <w:szCs w:val="22"/>
          <w:lang w:eastAsia="zh-CN"/>
        </w:rPr>
      </w:pP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 Gap for beam switching between SSB needed? Gap for LBT for group of SSBs (between slots) needed? Gap for beam switching between SSB (and potential PDCCH) needed?</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response from RAN4: Nokia, Qualcomm, Futurewei, vivo, Ericsson, WILUS, Huawei, HiSilicon, Lenovo, Motorola Mobility</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Need to wait for channel access agreement on LBT for SSB: Qualcomm, Futurewei, vivo, Ericsson, ZTE, Sanechips, Lenovo, Motorola Mobility</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may need required regardless of LBT and/or beam switching: Samsung</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Beam switching necessary: Qualcomm, Intel, Huawei, HiSilicon</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Gap for LBT not necessary: Intel, Huawei, HiSilicon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Samsung, Qualcomm, Ericsson, Intel, NTT Docomo, Lenovo, Motorola Mobility</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beginning of the slot: Qualcomm</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Similar as Type D SSB pattern: Ericsson</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Positioned in the first 1~3 symbols of the beginning of the slot, and 1~3 symbol prior to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SSB of the slot: Intel</w:t>
      </w:r>
    </w:p>
    <w:p>
      <w:pPr>
        <w:pStyle w:val="32"/>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Position FFS: NTT Docomo</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Can be considered: ZTE, Sanechips, CATT</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Supportive: Qualcomm, Interdigital, Ericsson, Intel, Lenovo, Motorola Mobility</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Not supportive: Huawei, HiSilicon</w:t>
      </w:r>
    </w:p>
    <w:p>
      <w:pPr>
        <w:pStyle w:val="32"/>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Yes: Qualcomm (need further feedback from RAN4), ZTE, Sanechips, Huawei, HiSilicon</w:t>
      </w:r>
    </w:p>
    <w:p>
      <w:pPr>
        <w:pStyle w:val="32"/>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No need: LGE, Nokia (if we can have slots without SSBs sufficiently frequently e.g. ~&lt;0.5ms), vivo (ssbPositionInBurst could disable some SSB transmission for the UL/DL switching), Ericsson, Intel, CATT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discussion on the SSB resource pattern for 480kHz and 960 kHz require input from channel access agenda and RAN4 to progress further.</w:t>
      </w:r>
    </w:p>
    <w:p>
      <w:pPr>
        <w:pStyle w:val="32"/>
        <w:spacing w:after="0"/>
        <w:rPr>
          <w:rFonts w:ascii="Times New Roman" w:hAnsi="Times New Roman"/>
          <w:sz w:val="22"/>
          <w:szCs w:val="22"/>
          <w:lang w:eastAsia="zh-CN"/>
        </w:rPr>
      </w:pPr>
      <w:r>
        <w:rPr>
          <w:rFonts w:ascii="Times New Roman" w:hAnsi="Times New Roman"/>
          <w:sz w:val="22"/>
          <w:szCs w:val="22"/>
          <w:lang w:eastAsia="zh-CN"/>
        </w:rPr>
        <w:t>For the 120kHz case, companies seem to in alignment on how this should be supported. Suggest to further discuss on “FFS: additional n values” proposed by few companies.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1.3-1)</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pPr>
        <w:pStyle w:val="32"/>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1.3-2)</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1.3-1 and 1.3-2.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aspects discussed in the last round is not captured in this proposal, which didn’t see negative view from the summary, so suggest the following change: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7"/>
              </w:numPr>
              <w:spacing w:before="12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Study further on preserving symbol(s) for PDCCH within the slots that contain SSB. </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multiplexing of SSB and CORESET#0, including whether or not such multiplexing should be supported</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proposal 1-3-</w:t>
            </w:r>
            <w:r>
              <w:rPr>
                <w:rFonts w:ascii="Times New Roman" w:hAnsi="Times New Roman" w:eastAsiaTheme="minorEastAsia"/>
                <w:sz w:val="22"/>
                <w:szCs w:val="22"/>
                <w:lang w:eastAsia="ko-KR"/>
              </w:rPr>
              <w:t>1</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one clarification question for FFS on other values of n</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Is the purpose of allowing more n values to introduce more than 64 candidate SSB indexes if DBTW is introduced?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proposal 1-3-2), we fail to see a need to agree on it since we already made an agreement in the last meeting, as follows. Therefore, we prefer to defer the relevant discussion until RAN4 reply to RAN1’s LS.</w:t>
            </w:r>
          </w:p>
          <w:p>
            <w:pPr>
              <w:pStyle w:val="32"/>
              <w:spacing w:before="120" w:after="0" w:line="280" w:lineRule="atLeast"/>
              <w:rPr>
                <w:rFonts w:ascii="Times New Roman" w:hAnsi="Times New Roman" w:eastAsiaTheme="minorEastAsia"/>
                <w:sz w:val="22"/>
                <w:szCs w:val="22"/>
                <w:lang w:eastAsia="ko-KR"/>
              </w:rPr>
            </w:pPr>
          </w:p>
          <w:p>
            <w:pPr>
              <w:overflowPunct/>
              <w:autoSpaceDE/>
              <w:autoSpaceDN/>
              <w:adjustRightInd/>
              <w:spacing w:before="120" w:after="0" w:line="240" w:lineRule="auto"/>
              <w:jc w:val="both"/>
              <w:textAlignment w:val="auto"/>
              <w:rPr>
                <w:rFonts w:ascii="Times" w:hAnsi="Times" w:eastAsia="Batang"/>
                <w:szCs w:val="24"/>
                <w:lang w:val="en-GB" w:eastAsia="zh-CN"/>
              </w:rPr>
            </w:pPr>
            <w:r>
              <w:rPr>
                <w:rFonts w:ascii="Times" w:hAnsi="Times" w:eastAsia="Batang"/>
                <w:szCs w:val="24"/>
                <w:highlight w:val="green"/>
                <w:lang w:val="en-GB" w:eastAsia="zh-CN"/>
              </w:rPr>
              <w:t>Agreement:</w:t>
            </w:r>
          </w:p>
          <w:p>
            <w:pPr>
              <w:tabs>
                <w:tab w:val="left" w:pos="0"/>
              </w:tabs>
              <w:overflowPunct/>
              <w:autoSpaceDE/>
              <w:autoSpaceDN/>
              <w:adjustRightInd/>
              <w:spacing w:before="120" w:after="0" w:line="280" w:lineRule="atLeast"/>
              <w:jc w:val="both"/>
              <w:textAlignment w:val="auto"/>
              <w:rPr>
                <w:rFonts w:ascii="Times" w:hAnsi="Times" w:eastAsia="Batang" w:cs="Times"/>
                <w:lang w:val="en-GB" w:eastAsia="zh-CN"/>
              </w:rPr>
            </w:pPr>
            <w:r>
              <w:rPr>
                <w:rFonts w:ascii="Times" w:hAnsi="Times" w:eastAsia="Batang" w:cs="Times"/>
                <w:lang w:val="en-GB" w:eastAsia="zh-CN"/>
              </w:rPr>
              <w:t>For 480 kHz and 960 kHz SSB SCS (if agreed)</w:t>
            </w:r>
          </w:p>
          <w:p>
            <w:pPr>
              <w:numPr>
                <w:ilvl w:val="0"/>
                <w:numId w:val="7"/>
              </w:numPr>
              <w:tabs>
                <w:tab w:val="left" w:pos="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symbol gap between SSB positions with different SSB index (and possibly between SSB position and other signal/channels)</w:t>
            </w:r>
          </w:p>
          <w:p>
            <w:pPr>
              <w:numPr>
                <w:ilvl w:val="1"/>
                <w:numId w:val="7"/>
              </w:numPr>
              <w:tabs>
                <w:tab w:val="left" w:pos="0"/>
                <w:tab w:val="left" w:pos="1080"/>
              </w:tabs>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FFS: whether symbol gap is needed for only 960 kHz or both 480 and 960 kHz.</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further on reserving gap for UL/DL switching within the pattern accounting possibility for reserving UL transmission occasions in the SSB pattern</w:t>
            </w:r>
          </w:p>
          <w:p>
            <w:pPr>
              <w:numPr>
                <w:ilvl w:val="0"/>
                <w:numId w:val="7"/>
              </w:numPr>
              <w:overflowPunct/>
              <w:autoSpaceDE/>
              <w:autoSpaceDN/>
              <w:adjustRightInd/>
              <w:spacing w:before="120" w:after="0" w:line="240" w:lineRule="auto"/>
              <w:jc w:val="both"/>
              <w:textAlignment w:val="auto"/>
              <w:rPr>
                <w:rFonts w:ascii="Times" w:hAnsi="Times" w:eastAsia="Batang" w:cs="Times"/>
                <w:lang w:val="en-GB" w:eastAsia="zh-CN"/>
              </w:rPr>
            </w:pPr>
            <w:r>
              <w:rPr>
                <w:rFonts w:ascii="Times" w:hAnsi="Times" w:eastAsia="Batang" w:cs="Times"/>
                <w:lang w:val="en-GB" w:eastAsia="zh-CN"/>
              </w:rPr>
              <w:t>Study should account for inputs from RAN4</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both proposal 1.3-1 with Samsung’s suggested change and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proposal 1.3-1 without “</w:t>
            </w:r>
            <w:r>
              <w:rPr>
                <w:rFonts w:ascii="Times New Roman" w:hAnsi="Times New Roman" w:eastAsia="MS Mincho"/>
                <w:i/>
                <w:iCs/>
                <w:sz w:val="22"/>
                <w:szCs w:val="22"/>
                <w:lang w:eastAsia="ja-JP"/>
              </w:rPr>
              <w:t>Other values of n (if any) are FFS</w:t>
            </w:r>
            <w:r>
              <w:rPr>
                <w:rFonts w:ascii="Times New Roman" w:hAnsi="Times New Roman" w:eastAsia="MS Mincho"/>
                <w:sz w:val="22"/>
                <w:szCs w:val="22"/>
                <w:lang w:eastAsia="ja-JP"/>
              </w:rPr>
              <w:t>” but can agree with the current text (if needed) for progress.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also support 1.3-2 including Samsung’s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are ok with proposal 1.3-1 and modification from Samsung.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also ok with proposal 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1.3.1.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cannot support the second bullet of 1.3-2. This bullet is related to issue 2.1.1 which we would like to finalize in this meeting. We can support the modified proposal 1.3-2 as follows: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Modified Proposal 1.3-2: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7"/>
              </w:numPr>
              <w:spacing w:before="120" w:after="0" w:line="280" w:lineRule="atLeast"/>
              <w:rPr>
                <w:rFonts w:ascii="Times New Roman" w:hAnsi="Times New Roman"/>
                <w:strike/>
                <w:sz w:val="22"/>
                <w:szCs w:val="22"/>
                <w:lang w:eastAsia="zh-CN"/>
              </w:rPr>
            </w:pPr>
            <w:r>
              <w:rPr>
                <w:rFonts w:ascii="Times New Roman" w:hAnsi="Times New Roman"/>
                <w:strike/>
                <w:sz w:val="22"/>
                <w:szCs w:val="22"/>
                <w:lang w:eastAsia="zh-CN"/>
              </w:rPr>
              <w:t>Study further on multiplexing of SSB and CORESET#0, including whether or not such multiplexing should be supported</w:t>
            </w:r>
          </w:p>
          <w:p>
            <w:pPr>
              <w:pStyle w:val="32"/>
              <w:numPr>
                <w:ilvl w:val="0"/>
                <w:numId w:val="3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On Proposal 1.3-1, we object to additional values of n for 120 kHz SCS. We do not want a change to the initial access design for 120 kHz SSB since it will unnecessarily cause a change to implementations.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On Proposal 1.3-2, we agree with LGE; this is not needed due to the agreement from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1"/>
                <w:szCs w:val="21"/>
                <w:lang w:eastAsia="zh-CN"/>
              </w:rPr>
              <w:t xml:space="preserve">We support </w:t>
            </w:r>
            <w:r>
              <w:rPr>
                <w:rFonts w:hint="eastAsia" w:ascii="Times New Roman" w:hAnsi="Times New Roman"/>
                <w:sz w:val="21"/>
                <w:szCs w:val="21"/>
                <w:lang w:eastAsia="zh-CN"/>
              </w:rPr>
              <w:t xml:space="preserve">Proposal </w:t>
            </w:r>
            <w:r>
              <w:rPr>
                <w:rFonts w:ascii="Times New Roman" w:hAnsi="Times New Roman"/>
                <w:sz w:val="21"/>
                <w:szCs w:val="21"/>
                <w:lang w:eastAsia="zh-CN"/>
              </w:rPr>
              <w:t>1.3.1.</w:t>
            </w:r>
            <w:r>
              <w:rPr>
                <w:rFonts w:hint="eastAsia" w:ascii="Times New Roman" w:hAnsi="Times New Roman"/>
                <w:sz w:val="21"/>
                <w:szCs w:val="21"/>
                <w:lang w:eastAsia="zh-CN"/>
              </w:rPr>
              <w:t xml:space="preserve"> </w:t>
            </w:r>
            <w:r>
              <w:rPr>
                <w:rFonts w:ascii="Times New Roman" w:hAnsi="Times New Roman"/>
                <w:sz w:val="21"/>
                <w:szCs w:val="21"/>
                <w:lang w:eastAsia="zh-CN"/>
              </w:rPr>
              <w:t xml:space="preserve">We </w:t>
            </w:r>
            <w:r>
              <w:rPr>
                <w:rFonts w:hint="eastAsia" w:ascii="Times New Roman" w:hAnsi="Times New Roman"/>
                <w:sz w:val="21"/>
                <w:szCs w:val="21"/>
                <w:lang w:eastAsia="zh-CN"/>
              </w:rPr>
              <w:t xml:space="preserve">are open to Proposal </w:t>
            </w:r>
            <w:r>
              <w:rPr>
                <w:rFonts w:ascii="Times New Roman" w:hAnsi="Times New Roman"/>
                <w:sz w:val="21"/>
                <w:szCs w:val="21"/>
                <w:lang w:eastAsia="zh-CN"/>
              </w:rPr>
              <w:t>1.3.</w:t>
            </w:r>
            <w:r>
              <w:rPr>
                <w:rFonts w:hint="eastAsia" w:ascii="Times New Roman" w:hAnsi="Times New Roman"/>
                <w:sz w:val="21"/>
                <w:szCs w:val="21"/>
                <w:lang w:eastAsia="zh-CN"/>
              </w:rPr>
              <w:t>2  though its research depends on the conclusions of some other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1.3-1. If the concern from companies is that we don’t have a formal agreement on DB/DBTW or LBT of SSB aspects, then we are also ok add to the FFS, “support of additional n values are subject to support of DB/DBTW for 120kHz SSB”.</w:t>
            </w:r>
          </w:p>
          <w:p>
            <w:pPr>
              <w:pStyle w:val="32"/>
              <w:spacing w:before="120" w:after="0" w:line="280" w:lineRule="atLeast"/>
              <w:rPr>
                <w:rFonts w:ascii="Times New Roman" w:hAnsi="Times New Roman"/>
                <w:sz w:val="21"/>
                <w:szCs w:val="21"/>
                <w:lang w:eastAsia="zh-CN"/>
              </w:rPr>
            </w:pPr>
            <w:r>
              <w:rPr>
                <w:rFonts w:ascii="Times New Roman" w:hAnsi="Times New Roman" w:eastAsia="MS Mincho"/>
                <w:sz w:val="22"/>
                <w:szCs w:val="22"/>
                <w:lang w:eastAsia="ja-JP"/>
              </w:rPr>
              <w:t>Ok with Samsung’s suggested change for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Nokia</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would be fine with the proposal 1.3-1, we see that the DBTW design should also cover the case that larger number of beams are used.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 xml:space="preserve">On proposal 1.3-2, we are in principle fine to study these aspects further, but as raised by LGE, there may not be need to do a new agreement to achieve this. I.e. we are OK to further consider option for having symbols preserved for PDCCH is the slot containing SSB(s) (which is missing from the earlier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Futurewei</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are fine with the proposal 1.3.-1 and agree with LGE that 1.3.-2 is not needed due to previous agreement. We are open for further discussions on possible changes of 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Mediatek</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Ok with proposals 1.3-1 and 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rPr>
              <w:t>Lenovo, Motorola Mobility</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 w:val="21"/>
                <w:szCs w:val="21"/>
                <w:lang w:eastAsia="zh-CN"/>
              </w:rPr>
              <w:t>We support Proposal 1.3-1, we are also open to Proposal 1.3-2 and ok with the related Samsung’s addition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1.1-3 based on comments from Intel, and updated proposal 1.3-2 based on comments from Huawei and Samsung in 1.3-4. Ericsson explicitly mentioned that they do not agree with additional n values in Proposal 1.1-2.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Some companies mentioned that proposal 1.3-4 may not be needed.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1.3-3)</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pPr>
        <w:pStyle w:val="32"/>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support 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1"/>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hAnsi="Times New Roman" w:eastAsia="MS Mincho"/>
          <w:color w:val="0070C0"/>
          <w:sz w:val="22"/>
          <w:szCs w:val="22"/>
          <w:u w:val="single"/>
          <w:lang w:eastAsia="ja-JP"/>
        </w:rPr>
        <w:t>support of additional n values are subject to support of DBTW for 120kHz SSB</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1.3-4)</w:t>
      </w: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480kHz and 960kHz SCS for NR 52.6 GHz to 71 GHz,</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the need for potential gap for LBT and/or beam switching and (if needed) the details of how the gap for LBT and/or beams witching can be considered for the SSB (time domain) resource pattern.</w:t>
      </w:r>
    </w:p>
    <w:p>
      <w:pPr>
        <w:pStyle w:val="32"/>
        <w:numPr>
          <w:ilvl w:val="0"/>
          <w:numId w:val="37"/>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further on preserving symbol(s) for PDCCH within the slots that contain SSB. </w:t>
      </w:r>
    </w:p>
    <w:p>
      <w:pPr>
        <w:pStyle w:val="32"/>
        <w:numPr>
          <w:ilvl w:val="0"/>
          <w:numId w:val="37"/>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multiplexing of SSB and CORESET#0, including whether or not such multiplexing should be supported</w:t>
      </w:r>
    </w:p>
    <w:p>
      <w:pPr>
        <w:pStyle w:val="32"/>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Study further on preserving symbol(s) for uplink and/or ULRRC data transmission within the slots that contain SSB, including whether or not such consideration is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provide further inputs on Proposal 1.3-3 and 1.3-4.</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but preferring to add back the deleted bullet for Proposal 1.3-4 if there is agreement on supporting CORESET#0/Type0-PDCCH configuration in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proposals although prefer </w:t>
            </w:r>
            <w:r>
              <w:rPr>
                <w:rFonts w:ascii="Times New Roman" w:hAnsi="Times New Roman"/>
                <w:sz w:val="22"/>
                <w:szCs w:val="22"/>
                <w:u w:val="single"/>
                <w:lang w:eastAsia="zh-CN"/>
              </w:rPr>
              <w:t>not</w:t>
            </w:r>
            <w:r>
              <w:rPr>
                <w:rFonts w:ascii="Times New Roman" w:hAnsi="Times New Roman"/>
                <w:sz w:val="22"/>
                <w:szCs w:val="22"/>
                <w:lang w:eastAsia="zh-CN"/>
              </w:rPr>
              <w:t xml:space="preserve"> to have “</w:t>
            </w:r>
            <w:r>
              <w:rPr>
                <w:rFonts w:ascii="Times New Roman" w:hAnsi="Times New Roman"/>
                <w:color w:val="C00000"/>
                <w:sz w:val="22"/>
                <w:szCs w:val="22"/>
                <w:u w:val="single"/>
                <w:lang w:eastAsia="zh-CN"/>
              </w:rPr>
              <w:t xml:space="preserve">Other values of </w:t>
            </w:r>
            <w:r>
              <w:rPr>
                <w:rFonts w:ascii="Times New Roman" w:hAnsi="Times New Roman"/>
                <w:i/>
                <w:iCs/>
                <w:color w:val="C00000"/>
                <w:sz w:val="22"/>
                <w:szCs w:val="22"/>
                <w:u w:val="single"/>
                <w:lang w:eastAsia="zh-CN"/>
              </w:rPr>
              <w:t>n</w:t>
            </w:r>
            <w:r>
              <w:rPr>
                <w:rFonts w:ascii="Times New Roman" w:hAnsi="Times New Roman"/>
                <w:color w:val="C00000"/>
                <w:sz w:val="22"/>
                <w:szCs w:val="22"/>
                <w:u w:val="single"/>
                <w:lang w:eastAsia="zh-CN"/>
              </w:rPr>
              <w:t xml:space="preserve"> (if any) are FFS, and </w:t>
            </w:r>
            <w:r>
              <w:rPr>
                <w:rFonts w:ascii="Times New Roman" w:hAnsi="Times New Roman" w:eastAsia="MS Mincho"/>
                <w:color w:val="0070C0"/>
                <w:sz w:val="22"/>
                <w:szCs w:val="22"/>
                <w:u w:val="single"/>
                <w:lang w:eastAsia="ja-JP"/>
              </w:rPr>
              <w:t>support of additional n values are subject to support of DBTW for 120kHz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Proposals 1.3-3 and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Proposal 1.3-3, we are still not fine with changing the time domain SSB pattern for 120 kHz from the perspective of common implementation for FR2 and 52.6 – 71 GHz frequency ranges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SCS for NR 52.6 GHz to 71 GHz,</w:t>
            </w:r>
          </w:p>
          <w:p>
            <w:pPr>
              <w:pStyle w:val="32"/>
              <w:numPr>
                <w:ilvl w:val="0"/>
                <w:numId w:val="12"/>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pPr>
              <w:pStyle w:val="32"/>
              <w:numPr>
                <w:ilvl w:val="0"/>
                <w:numId w:val="31"/>
              </w:numPr>
              <w:spacing w:before="120" w:after="0" w:line="280" w:lineRule="atLeast"/>
              <w:rPr>
                <w:rFonts w:ascii="Times New Roman" w:hAnsi="Times New Roman"/>
                <w:sz w:val="22"/>
                <w:szCs w:val="22"/>
                <w:lang w:eastAsia="zh-CN"/>
              </w:rPr>
            </w:pPr>
            <w:r>
              <w:rPr>
                <w:rFonts w:ascii="Times New Roman" w:hAnsi="Times New Roman"/>
                <w:strike/>
                <w:sz w:val="22"/>
                <w:szCs w:val="22"/>
                <w:lang w:eastAsia="zh-CN"/>
              </w:rPr>
              <w:t xml:space="preserve">For carrier frequencies </w:t>
            </w:r>
            <w:r>
              <w:rPr>
                <w:rFonts w:ascii="Times New Roman" w:hAnsi="Times New Roman"/>
                <w:strike/>
                <w:color w:val="C00000"/>
                <w:sz w:val="22"/>
                <w:szCs w:val="22"/>
                <w:u w:val="single"/>
                <w:lang w:eastAsia="zh-CN"/>
              </w:rPr>
              <w:t>within 52.6 GHz to 71GHz</w:t>
            </w:r>
            <w:r>
              <w:rPr>
                <w:rFonts w:ascii="Times New Roman" w:hAnsi="Times New Roman"/>
                <w:strike/>
                <w:sz w:val="22"/>
                <w:szCs w:val="22"/>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 xml:space="preserve">support </w:t>
            </w:r>
            <w:r>
              <w:rPr>
                <w:rFonts w:ascii="Times New Roman" w:hAnsi="Times New Roman"/>
                <w:strike/>
                <w:color w:val="C00000"/>
                <w:sz w:val="22"/>
                <w:szCs w:val="22"/>
                <w:u w:val="single"/>
                <w:lang w:eastAsia="zh-CN"/>
              </w:rPr>
              <w:t>at least</w:t>
            </w:r>
            <w:r>
              <w:rPr>
                <w:rFonts w:ascii="Times New Roman" w:hAnsi="Times New Roman"/>
                <w:color w:val="C00000"/>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1"/>
                <w:numId w:val="31"/>
              </w:numPr>
              <w:spacing w:before="120"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Other values of </w:t>
            </w:r>
            <w:r>
              <w:rPr>
                <w:rFonts w:ascii="Times New Roman" w:hAnsi="Times New Roman"/>
                <w:i/>
                <w:iCs/>
                <w:strike/>
                <w:color w:val="C00000"/>
                <w:sz w:val="22"/>
                <w:szCs w:val="22"/>
                <w:u w:val="single"/>
                <w:lang w:eastAsia="zh-CN"/>
              </w:rPr>
              <w:t>n</w:t>
            </w:r>
            <w:r>
              <w:rPr>
                <w:rFonts w:ascii="Times New Roman" w:hAnsi="Times New Roman"/>
                <w:strike/>
                <w:color w:val="C00000"/>
                <w:sz w:val="22"/>
                <w:szCs w:val="22"/>
                <w:u w:val="single"/>
                <w:lang w:eastAsia="zh-CN"/>
              </w:rPr>
              <w:t xml:space="preserve"> (if any) are FFS, and </w:t>
            </w:r>
            <w:r>
              <w:rPr>
                <w:rFonts w:ascii="Times New Roman" w:hAnsi="Times New Roman" w:eastAsia="MS Mincho"/>
                <w:strike/>
                <w:color w:val="0070C0"/>
                <w:sz w:val="22"/>
                <w:szCs w:val="22"/>
                <w:u w:val="single"/>
                <w:lang w:eastAsia="ja-JP"/>
              </w:rPr>
              <w:t>support of additional n values are subject to support of DBTW for 120kHz SSB</w:t>
            </w:r>
          </w:p>
          <w:p>
            <w:pPr>
              <w:pStyle w:val="32"/>
              <w:spacing w:before="120" w:after="0" w:line="280" w:lineRule="atLeast"/>
              <w:rPr>
                <w:rFonts w:ascii="Times New Roman" w:hAnsi="Times New Roman"/>
                <w:szCs w:val="22"/>
                <w:lang w:eastAsia="zh-CN"/>
              </w:rPr>
            </w:pP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Proposal 1.3-4, we still don't understand why this proposal is made – it is covered already by an existing agreement.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Furthermore, we disagree with including LBT gap. For 480/960 kHz SCS, seem to agree that the discovery burst is short and will fall within the 10% out of 100 ms rule for short control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 xml:space="preserve">Support both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P</w:t>
            </w:r>
            <w:r>
              <w:rPr>
                <w:rFonts w:ascii="Times New Roman" w:hAnsi="Times New Roman" w:eastAsiaTheme="minorEastAsia"/>
                <w:sz w:val="22"/>
                <w:szCs w:val="22"/>
                <w:lang w:eastAsia="ko-KR"/>
              </w:rPr>
              <w:t>r</w:t>
            </w:r>
            <w:r>
              <w:rPr>
                <w:rFonts w:hint="eastAsia" w:ascii="Times New Roman" w:hAnsi="Times New Roman" w:eastAsiaTheme="minorEastAsia"/>
                <w:sz w:val="22"/>
                <w:szCs w:val="22"/>
                <w:lang w:eastAsia="ko-KR"/>
              </w:rPr>
              <w:t xml:space="preserve">oposal </w:t>
            </w:r>
            <w:r>
              <w:rPr>
                <w:rFonts w:ascii="Times New Roman" w:hAnsi="Times New Roman" w:eastAsiaTheme="minorEastAsia"/>
                <w:sz w:val="22"/>
                <w:szCs w:val="22"/>
                <w:lang w:eastAsia="ko-KR"/>
              </w:rPr>
              <w:t>1.3-3, we share the view with Qualcomm and Ericsson. We prefer to keep the same design as in Rel-15.</w:t>
            </w:r>
          </w:p>
          <w:p>
            <w:pPr>
              <w:pStyle w:val="32"/>
              <w:spacing w:before="120" w:after="0" w:line="280" w:lineRule="atLeast"/>
              <w:rPr>
                <w:rFonts w:ascii="Times New Roman" w:hAnsi="Times New Roman" w:eastAsia="MS Mincho"/>
                <w:szCs w:val="22"/>
                <w:lang w:eastAsia="ja-JP"/>
              </w:rPr>
            </w:pPr>
            <w:r>
              <w:rPr>
                <w:rFonts w:ascii="Times New Roman" w:hAnsi="Times New Roman" w:eastAsiaTheme="minorEastAsia"/>
                <w:sz w:val="22"/>
                <w:szCs w:val="22"/>
                <w:lang w:eastAsia="ko-KR"/>
              </w:rPr>
              <w:t>For Proposal 1.3.-4, as we commented earlier, what is the main point of Proposal 1.3-4 different from the previous agreement? Still, we don’t see the necessity to have it, in addition to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1.3-3 and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OK with current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We are fine with Proposals 1.3-3 and 1.3-4</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115"/>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pPr>
        <w:pStyle w:val="115"/>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pPr>
        <w:pStyle w:val="115"/>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hint="eastAsia" w:ascii="Times New Roman" w:hAnsi="Times New Roman"/>
          <w:sz w:val="22"/>
          <w:szCs w:val="22"/>
          <w:lang w:eastAsia="zh-CN"/>
        </w:rPr>
        <w:t>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Other SCS combinations could be precluded</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(480 kHz, 480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(960 kHz, 960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={24,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pPr>
              <w:pStyle w:val="32"/>
              <w:numPr>
                <w:ilvl w:val="0"/>
                <w:numId w:val="2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SCS for CORESET#0, p</w:t>
            </w:r>
            <w:r>
              <w:rPr>
                <w:rFonts w:ascii="Times New Roman" w:hAnsi="Times New Roman" w:eastAsiaTheme="minorEastAsia"/>
                <w:sz w:val="22"/>
                <w:szCs w:val="22"/>
                <w:lang w:eastAsia="ko-KR"/>
              </w:rPr>
              <w:t>refer Alt 1 (i.e., current specification)</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Type0-PDCCH configuration, prefer Alt 1, but open to discuss other number of RBs (e.g., 96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SSB SCS, Alt-1 is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tabs>
                <w:tab w:val="left" w:pos="845"/>
              </w:tabs>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9"/>
            <w:bookmarkStart w:id="5" w:name="OLE_LINK48"/>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pPr>
              <w:pStyle w:val="32"/>
              <w:spacing w:before="120" w:after="0" w:line="280" w:lineRule="atLeast"/>
              <w:rPr>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pStyle w:val="32"/>
              <w:spacing w:before="120" w:after="0" w:line="280" w:lineRule="atLeast"/>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pPr>
              <w:pStyle w:val="32"/>
              <w:spacing w:before="120" w:after="0" w:line="280" w:lineRule="atLeast"/>
              <w:rPr>
                <w:rFonts w:ascii="Times New Roman" w:hAnsi="Times New Roman" w:eastAsia="MS Mincho"/>
                <w:sz w:val="22"/>
                <w:szCs w:val="22"/>
                <w:lang w:eastAsia="ja-JP"/>
              </w:rPr>
            </w:pPr>
            <w:r>
              <w:rPr>
                <w:sz w:val="22"/>
                <w:szCs w:val="22"/>
                <w:lang w:eastAsia="zh-CN"/>
              </w:rPr>
              <w:t>On the Coreset#0 configurations, we are open to discuss the supported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hAnsi="Times New Roman" w:eastAsia="MS Mincho"/>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SCS of CORESET0, we support Alt</w:t>
            </w:r>
            <w:r>
              <w:rPr>
                <w:rFonts w:ascii="Times New Roman" w:hAnsi="Times New Roman"/>
                <w:sz w:val="22"/>
                <w:szCs w:val="22"/>
                <w:lang w:eastAsia="zh-CN"/>
              </w:rPr>
              <w:t>-</w:t>
            </w:r>
            <w:r>
              <w:rPr>
                <w:rFonts w:hint="eastAsia" w:ascii="Times New Roman" w:hAnsi="Times New Roman"/>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CS for CORESET 0: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SCS for CORESET#0, we support alt 1 if SSB with 480 kHz and 960 kHz SCS is supported for initial access case.</w:t>
            </w:r>
          </w:p>
          <w:p>
            <w:pPr>
              <w:pStyle w:val="32"/>
              <w:spacing w:before="120" w:after="0" w:line="280" w:lineRule="atLeast"/>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SSB with 120kHz SCS, Alt.1 for SCS for CORESET #0.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CORESET0 configuration, we prefer Alt.1.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={24, 48, 96}.</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R</w:t>
            </w:r>
            <w:r>
              <w:rPr>
                <w:rFonts w:ascii="Times New Roman" w:hAnsi="Times New Roman" w:eastAsia="MS Mincho"/>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pPr>
              <w:pStyle w:val="32"/>
              <w:numPr>
                <w:ilvl w:val="2"/>
                <w:numId w:val="8"/>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pPr>
              <w:pStyle w:val="32"/>
              <w:numPr>
                <w:ilvl w:val="2"/>
                <w:numId w:val="8"/>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suggested additional patterns, we are fine to support them considering larger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this should be decided when SSB SCS for initial access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r>
              <w:rPr>
                <w:rFonts w:ascii="Times New Roman" w:hAnsi="Times New Roman"/>
                <w:sz w:val="22"/>
                <w:szCs w:val="22"/>
                <w:lang w:eastAsia="zh-CN"/>
              </w:rPr>
              <w:t>’s updates. We don’t think there is a strong need to support the 50MHz CORESET sizes given that minimum BW is 100MHz for 120kHz.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while we can accept the proposal with updates from DOCOMO, our preference is not to support mux pattern 3, as the value of corresponding cases with mux pattern 3 seems to be minimal. These cases basically limit resources that could be used for SIB1 (and other CSS based transmissions). With this said, if companies think that this is useful, we are ok accepting the proposals.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In general, companies seem to agree to support the existing Type0-PDCCH configuration for {120kHz, 120kHz} SCS combination for SSB and CORESET#0. There were some comments on support of 50MHz BW cases given that RAN4 has concluded 100MHz is the minimum BW for 120kHz. Some companies asked to support larger RB sizes for CORESET#0 that were not previously supported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a reference, RAN4 has decided to support 100MHz as the minimum BW for 120kHz SCS case, and 400 MHz as the minimum BW for 480kHz and 960kHz case.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discussions, moderator has formulated proposal 1.4-1.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1.4-1)</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whether to support the following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Note: this combination is currently supported in NR FR2</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either following option 1 or 2 and FFS which option to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 supported in NR FR2 currently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 modification to better match with 100MHz channel BW</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1.4-1.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(although there are too many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only the main bullet.</w:t>
            </w:r>
          </w:p>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CORESET configuration, combination</w:t>
            </w:r>
            <w:r>
              <w:rPr>
                <w:rFonts w:ascii="Times New Roman" w:hAnsi="Times New Roman" w:eastAsiaTheme="minorEastAsia"/>
                <w:sz w:val="22"/>
                <w:szCs w:val="22"/>
                <w:lang w:eastAsia="ko-KR"/>
              </w:rPr>
              <w:t>s</w:t>
            </w:r>
            <w:r>
              <w:rPr>
                <w:rFonts w:hint="eastAsia" w:ascii="Times New Roman" w:hAnsi="Times New Roman" w:eastAsiaTheme="minorEastAsia"/>
                <w:sz w:val="22"/>
                <w:szCs w:val="22"/>
                <w:lang w:eastAsia="ko-KR"/>
              </w:rPr>
              <w:t xml:space="preserve"> supported in FR2 need to be the starting point and </w:t>
            </w:r>
            <w:r>
              <w:rPr>
                <w:rFonts w:ascii="Times New Roman" w:hAnsi="Times New Roman" w:eastAsiaTheme="minorEastAsia"/>
                <w:sz w:val="22"/>
                <w:szCs w:val="22"/>
                <w:lang w:eastAsia="ko-KR"/>
              </w:rPr>
              <w:t>consensus should be made if we try to remove/replace some of combinations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MS Mincho"/>
                <w:sz w:val="22"/>
                <w:szCs w:val="22"/>
                <w:lang w:eastAsia="ja-JP"/>
              </w:rPr>
              <w:t xml:space="preserve">We would like to echo QC’s comment at the previous round. If both 480/960 kHz SCS are supported for SSB for initial access (which we assume is difficult to support considering companies’ views), we support only 120 kHz CORESET#0/Type0-PDCCH for SSB with 120 kHz SCS. If both 480/960 kHz SCS are NOT supported for SSB for initial access, we prefer to have at least one of larger SCSs for CORESET#0/Type0-PDCCH configured by MIB in SSB with 120 kHz SCS as it enforces less flexibility to trigger the operation with larger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As commented before, to achieve single numerology deployment, 480/960 kHz may be needed for CORESET0/Type0-PDCCH when SSB is 120 kHz. So the current proposal text “</w:t>
            </w:r>
            <w:r>
              <w:rPr>
                <w:rFonts w:ascii="Times New Roman" w:hAnsi="Times New Roman" w:eastAsia="MS Mincho"/>
                <w:i/>
                <w:iCs/>
                <w:sz w:val="22"/>
                <w:szCs w:val="22"/>
                <w:lang w:eastAsia="ja-JP"/>
              </w:rPr>
              <w:t xml:space="preserve">For SSB with 120kHz, </w:t>
            </w:r>
            <w:r>
              <w:rPr>
                <w:rFonts w:ascii="Times New Roman" w:hAnsi="Times New Roman" w:eastAsia="MS Mincho"/>
                <w:i/>
                <w:iCs/>
                <w:sz w:val="22"/>
                <w:szCs w:val="22"/>
                <w:u w:val="single"/>
                <w:lang w:eastAsia="ja-JP"/>
              </w:rPr>
              <w:t>only</w:t>
            </w:r>
            <w:r>
              <w:rPr>
                <w:rFonts w:ascii="Times New Roman" w:hAnsi="Times New Roman" w:eastAsia="MS Mincho"/>
                <w:i/>
                <w:iCs/>
                <w:sz w:val="22"/>
                <w:szCs w:val="22"/>
                <w:lang w:eastAsia="ja-JP"/>
              </w:rPr>
              <w:t xml:space="preserve"> support 120kHz CORESET#0/Type0-PDCCH configuration by MIB</w:t>
            </w:r>
            <w:r>
              <w:rPr>
                <w:rFonts w:ascii="Times New Roman" w:hAnsi="Times New Roman" w:eastAsia="MS Mincho"/>
                <w:sz w:val="22"/>
                <w:szCs w:val="22"/>
                <w:lang w:eastAsia="ja-JP"/>
              </w:rPr>
              <w:t>” is not agreeable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already had the following agreement in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31" w:type="dxa"/>
                </w:tcPr>
                <w:p>
                  <w:pPr>
                    <w:spacing w:before="120" w:line="280" w:lineRule="atLeast"/>
                    <w:jc w:val="both"/>
                    <w:rPr>
                      <w:b/>
                      <w:lang w:eastAsia="zh-CN"/>
                    </w:rPr>
                  </w:pPr>
                  <w:r>
                    <w:rPr>
                      <w:b/>
                      <w:highlight w:val="green"/>
                      <w:lang w:eastAsia="zh-CN"/>
                    </w:rPr>
                    <w:t>Agreement:</w:t>
                  </w:r>
                </w:p>
                <w:p>
                  <w:pPr>
                    <w:pStyle w:val="32"/>
                    <w:spacing w:before="120" w:after="0" w:line="280" w:lineRule="atLeast"/>
                    <w:rPr>
                      <w:rFonts w:cs="Times"/>
                      <w:szCs w:val="20"/>
                      <w:lang w:eastAsia="zh-CN"/>
                    </w:rPr>
                  </w:pPr>
                  <w:r>
                    <w:rPr>
                      <w:rFonts w:cs="Times"/>
                      <w:szCs w:val="20"/>
                      <w:lang w:eastAsia="zh-CN"/>
                    </w:rPr>
                    <w:t>For CORESET#0 and Type0-PDCCH search space configured in MIB:</w:t>
                  </w:r>
                </w:p>
                <w:p>
                  <w:pPr>
                    <w:pStyle w:val="32"/>
                    <w:numPr>
                      <w:ilvl w:val="0"/>
                      <w:numId w:val="7"/>
                    </w:numPr>
                    <w:overflowPunct/>
                    <w:autoSpaceDE/>
                    <w:autoSpaceDN/>
                    <w:adjustRightInd/>
                    <w:spacing w:before="120" w:after="0" w:line="280" w:lineRule="atLeast"/>
                    <w:textAlignment w:val="auto"/>
                    <w:rPr>
                      <w:rFonts w:cs="Times"/>
                      <w:szCs w:val="20"/>
                      <w:lang w:eastAsia="zh-CN"/>
                    </w:rPr>
                  </w:pPr>
                  <w:r>
                    <w:rPr>
                      <w:rFonts w:cs="Times"/>
                      <w:szCs w:val="20"/>
                      <w:lang w:eastAsia="zh-CN"/>
                    </w:rPr>
                    <w:t>Support {SS/PBCH Block, CORESET#0 for Type0-PDCCH} SCS equal to {120, 120} kHz</w:t>
                  </w:r>
                </w:p>
                <w:p>
                  <w:pPr>
                    <w:pStyle w:val="32"/>
                    <w:numPr>
                      <w:ilvl w:val="1"/>
                      <w:numId w:val="7"/>
                    </w:numPr>
                    <w:tabs>
                      <w:tab w:val="left" w:pos="1080"/>
                    </w:tabs>
                    <w:overflowPunct/>
                    <w:autoSpaceDE/>
                    <w:autoSpaceDN/>
                    <w:adjustRightInd/>
                    <w:spacing w:before="120" w:line="280" w:lineRule="atLeast"/>
                    <w:textAlignment w:val="auto"/>
                    <w:rPr>
                      <w:rFonts w:cs="Times"/>
                      <w:szCs w:val="20"/>
                      <w:highlight w:val="cyan"/>
                      <w:lang w:eastAsia="zh-CN"/>
                    </w:rPr>
                  </w:pPr>
                  <w:r>
                    <w:rPr>
                      <w:rFonts w:cs="Times"/>
                      <w:szCs w:val="20"/>
                      <w:highlight w:val="cyan"/>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utoSpaceDN/>
                    <w:adjustRightInd/>
                    <w:spacing w:before="120" w:line="280" w:lineRule="atLeast"/>
                    <w:textAlignment w:val="auto"/>
                    <w:rPr>
                      <w:rFonts w:cs="Times"/>
                      <w:szCs w:val="20"/>
                      <w:lang w:eastAsia="zh-CN"/>
                    </w:rPr>
                  </w:pPr>
                  <w:r>
                    <w:rPr>
                      <w:rFonts w:cs="Times"/>
                      <w:szCs w:val="20"/>
                      <w:lang w:eastAsia="zh-CN"/>
                    </w:rPr>
                    <w:t>FFS: Supporting additional values</w:t>
                  </w:r>
                </w:p>
                <w:p>
                  <w:pPr>
                    <w:pStyle w:val="32"/>
                    <w:numPr>
                      <w:ilvl w:val="1"/>
                      <w:numId w:val="7"/>
                    </w:numPr>
                    <w:tabs>
                      <w:tab w:val="left" w:pos="1080"/>
                    </w:tabs>
                    <w:overflowPunct/>
                    <w:autoSpaceDE/>
                    <w:autoSpaceDN/>
                    <w:adjustRightInd/>
                    <w:spacing w:before="120" w:line="280" w:lineRule="atLeast"/>
                    <w:textAlignment w:val="auto"/>
                    <w:rPr>
                      <w:rFonts w:cs="Times"/>
                      <w:szCs w:val="20"/>
                      <w:lang w:eastAsia="zh-CN"/>
                    </w:rPr>
                  </w:pPr>
                  <w:r>
                    <w:rPr>
                      <w:rFonts w:cs="Times"/>
                      <w:szCs w:val="20"/>
                      <w:lang w:eastAsia="zh-CN"/>
                    </w:rPr>
                    <w:t>FFS: Supported values for SSB to CORESET#0 offset RBs</w:t>
                  </w:r>
                </w:p>
                <w:p>
                  <w:pPr>
                    <w:pStyle w:val="32"/>
                    <w:numPr>
                      <w:ilvl w:val="1"/>
                      <w:numId w:val="7"/>
                    </w:numPr>
                    <w:tabs>
                      <w:tab w:val="left" w:pos="1080"/>
                    </w:tabs>
                    <w:overflowPunct/>
                    <w:autoSpaceDE/>
                    <w:autoSpaceDN/>
                    <w:adjustRightInd/>
                    <w:spacing w:before="120" w:after="0" w:line="280" w:lineRule="atLeast"/>
                    <w:textAlignment w:val="auto"/>
                    <w:rPr>
                      <w:rFonts w:cs="Times"/>
                      <w:szCs w:val="20"/>
                      <w:lang w:eastAsia="zh-CN"/>
                    </w:rPr>
                  </w:pPr>
                  <w:r>
                    <w:rPr>
                      <w:rFonts w:cs="Times"/>
                      <w:szCs w:val="20"/>
                      <w:lang w:eastAsia="zh-CN"/>
                    </w:rPr>
                    <w:t>FFS: initial timing resolution based on low SCS (120 kHz) and its impact on the performance of higher SCS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As such, we cannot agree to put some of the combinations that are supported in Rel-15/16 as “FFS” or “Option” since this would be a reversal of the agreement in RAN1 104-e without, in our opinion, a completing reason. We can further study 96 PRB CORESET#0 if it is not already agreeable by other companies. We are open to further discuss [42] PRB CORESET#0. We propose the following alternative:</w:t>
            </w:r>
          </w:p>
          <w:p>
            <w:pPr>
              <w:pStyle w:val="32"/>
              <w:spacing w:before="120" w:after="0" w:line="280" w:lineRule="atLeast"/>
              <w:rPr>
                <w:rFonts w:ascii="Times New Roman" w:hAnsi="Times New Roman"/>
                <w:b/>
                <w:sz w:val="22"/>
                <w:szCs w:val="22"/>
                <w:u w:val="single"/>
                <w:lang w:eastAsia="zh-CN"/>
              </w:rPr>
            </w:pPr>
            <w:r>
              <w:rPr>
                <w:rFonts w:ascii="Times New Roman" w:hAnsi="Times New Roman"/>
                <w:b/>
                <w:sz w:val="22"/>
                <w:szCs w:val="22"/>
                <w:u w:val="single"/>
                <w:lang w:eastAsia="zh-CN"/>
              </w:rPr>
              <w:t xml:space="preserve">Proposal: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w:t>
            </w:r>
            <w:r>
              <w:rPr>
                <w:rFonts w:cs="Times"/>
                <w:szCs w:val="20"/>
                <w:lang w:eastAsia="zh-CN"/>
              </w:rPr>
              <w:t xml:space="preserve">SSB and CORESET#0 multiplexing patterns, number of RBs for CORESET#0, number of symbols (duration of CORESET#0) for {SS/PBCH Block, CORESET#0 for Type0-PDCCH} SCS = {120, 120} kHz that are supported in Rel-15/16 and agreed in RAN1 104-e, further study the support of </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3, [42] PRB CORESET, 2 symbol CORESET}</w:t>
            </w:r>
          </w:p>
          <w:p>
            <w:pPr>
              <w:pStyle w:val="32"/>
              <w:spacing w:before="120" w:after="0" w:line="280" w:lineRule="atLeast"/>
              <w:rPr>
                <w:rFonts w:ascii="Times New Roman" w:hAnsi="Times New Roman"/>
                <w:sz w:val="22"/>
                <w:szCs w:val="22"/>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We have a strong concern with this proposal of eliminating Rel-15 functionality. Our view is that we support at least the Rel-15 options, and then there can be further discussion if anything extra is needed. From an implementation perspective, we have a strong desire to keep the Rel-15 initial access framework for 120 kHz (and 240 kHz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eastAsiaTheme="minorEastAsia"/>
                <w:szCs w:val="22"/>
                <w:lang w:eastAsia="zh-CN"/>
              </w:rPr>
            </w:pPr>
            <w:r>
              <w:rPr>
                <w:rFonts w:hint="eastAsia" w:ascii="Times New Roman" w:hAnsi="Times New Roman" w:eastAsiaTheme="minorEastAsia"/>
                <w:szCs w:val="22"/>
                <w:lang w:eastAsia="zh-CN"/>
              </w:rPr>
              <w:t>F</w:t>
            </w:r>
            <w:r>
              <w:rPr>
                <w:rFonts w:hint="eastAsia" w:ascii="Times New Roman" w:hAnsi="Times New Roman" w:eastAsiaTheme="minorEastAsia"/>
                <w:szCs w:val="22"/>
                <w:lang w:eastAsia="ko-KR"/>
              </w:rPr>
              <w:t>or SCS</w:t>
            </w:r>
            <w:r>
              <w:rPr>
                <w:rFonts w:hint="eastAsia" w:ascii="Times New Roman" w:hAnsi="Times New Roman" w:eastAsiaTheme="minorEastAsia"/>
                <w:szCs w:val="22"/>
                <w:lang w:eastAsia="zh-CN"/>
              </w:rPr>
              <w:t xml:space="preserve"> combination </w:t>
            </w:r>
            <w:r>
              <w:rPr>
                <w:rFonts w:hint="eastAsia" w:ascii="Times New Roman" w:hAnsi="Times New Roman" w:eastAsiaTheme="minorEastAsia"/>
                <w:szCs w:val="22"/>
              </w:rPr>
              <w:t>{120kHz, 120kHz}</w:t>
            </w:r>
            <w:r>
              <w:rPr>
                <w:rFonts w:hint="eastAsia" w:ascii="Times New Roman" w:hAnsi="Times New Roman" w:eastAsiaTheme="minorEastAsia"/>
                <w:szCs w:val="22"/>
                <w:lang w:eastAsia="ko-KR"/>
              </w:rPr>
              <w:t xml:space="preserve">, the </w:t>
            </w:r>
            <w:r>
              <w:rPr>
                <w:rFonts w:hint="eastAsia" w:ascii="Times New Roman" w:hAnsi="Times New Roman" w:eastAsiaTheme="minorEastAsia"/>
                <w:szCs w:val="22"/>
              </w:rPr>
              <w:t xml:space="preserve">Rel-15 NR </w:t>
            </w:r>
            <w:r>
              <w:rPr>
                <w:rFonts w:hint="eastAsia" w:ascii="Times New Roman" w:hAnsi="Times New Roman" w:eastAsiaTheme="minorEastAsia"/>
                <w:szCs w:val="22"/>
                <w:lang w:eastAsia="ko-KR"/>
              </w:rPr>
              <w:t xml:space="preserve">configuration should be </w:t>
            </w:r>
            <w:r>
              <w:rPr>
                <w:rFonts w:hint="eastAsia" w:ascii="Times New Roman" w:hAnsi="Times New Roman" w:eastAsiaTheme="minorEastAsia"/>
                <w:szCs w:val="22"/>
              </w:rPr>
              <w:t>reused as</w:t>
            </w:r>
            <w:r>
              <w:rPr>
                <w:rFonts w:hint="eastAsia" w:ascii="Times New Roman" w:hAnsi="Times New Roman" w:eastAsiaTheme="minorEastAsia"/>
                <w:szCs w:val="22"/>
                <w:lang w:eastAsia="ko-KR"/>
              </w:rPr>
              <w:t xml:space="preserve"> much as possible</w:t>
            </w:r>
            <w:r>
              <w:rPr>
                <w:rFonts w:hint="eastAsia" w:ascii="Times New Roman" w:hAnsi="Times New Roman" w:eastAsiaTheme="minorEastAsia"/>
                <w:szCs w:val="22"/>
              </w:rPr>
              <w:t>.</w:t>
            </w:r>
            <w:r>
              <w:rPr>
                <w:rFonts w:hint="eastAsia" w:ascii="Times New Roman" w:hAnsi="Times New Roman" w:eastAsiaTheme="minorEastAsia"/>
                <w:szCs w:val="22"/>
                <w:lang w:eastAsia="zh-CN"/>
              </w:rPr>
              <w:t xml:space="preserve"> We do not see sufficient reasons to change some bullets about the Rel-15 NR configuration from support to FFS.</w:t>
            </w:r>
          </w:p>
          <w:p>
            <w:pPr>
              <w:pStyle w:val="32"/>
              <w:spacing w:before="120" w:after="0" w:line="280" w:lineRule="atLeast"/>
              <w:rPr>
                <w:rFonts w:ascii="Times New Roman" w:hAnsi="Times New Roman" w:eastAsiaTheme="minorEastAsia"/>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Theme="minorEastAsia"/>
                <w:szCs w:val="22"/>
                <w:lang w:eastAsia="zh-CN"/>
              </w:rPr>
            </w:pPr>
            <w:r>
              <w:rPr>
                <w:rFonts w:ascii="Times New Roman" w:hAnsi="Times New Roman" w:eastAsia="MS Mincho"/>
                <w:sz w:val="22"/>
                <w:szCs w:val="22"/>
                <w:lang w:eastAsia="ja-JP"/>
              </w:rPr>
              <w:t>We are Ok with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Nokia</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 xml:space="preserve">As raised by Huawei, we have made an agreement to support the Rel-15/16 configurations as a baseline for {120,120}, thus we would not prefer to re-open this discussion for all aspects. After that being said, for multiplexing pattern 3, based on the agreements made by RAN4 we can further consider whether to support [42] RB instead of 48RB, or both. As noted, we would be interested to consider in addition 96RB option for {120,120} case, at least for multiplexing pattern 1. </w:t>
            </w:r>
          </w:p>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For {240,120} case, if agreed to be supported, we think that multiplexing pattern 1 at least should be considered.</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Cs w:val="22"/>
                <w:lang w:eastAsia="ko-KR"/>
              </w:rPr>
              <w:t>If, we don’t support CORESET#0/Type0-PDCCH configuration with 480kHz/960kHz SSBs, we are OK to consider supporting {120,480} and {120,960} and/or {240,480} and {240,960} combinations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Futurewei</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have similar opinions with Nokia and other companies: {120,120} is already agreed as the baseline. We do not support CORESET#0/Type0-PDCCH configuration with 480kHz/960kHz SSBs.  The other combinations can be discussed after the SSB numerology for initial access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From moderator’s understanding the reasons we are discussing the supported parameter set for 120kHz, even though we agreed on support of such existing parameters (as Huawei) mentioned, is because of the updated information on minimum BW from RAN4.</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reformulated proposal 1.4-1 to 1.4-2. Basically 1.4-2 would be a small update of the existing RAN1 agreement, where we clarify the FFS of additional values, and add new FFS given the new information on minimum channel BW from RAN4.</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1.4-2)</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to remove support for 24 PRB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on support of the following cases: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the previous RAN1 agreement (for reference).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lang w:eastAsia="zh-CN"/>
              </w:rPr>
            </w:pPr>
            <w:r>
              <w:rPr>
                <w:b/>
                <w:highlight w:val="green"/>
                <w:lang w:eastAsia="zh-CN"/>
              </w:rPr>
              <w:t>Agreement:</w:t>
            </w:r>
          </w:p>
          <w:p>
            <w:pPr>
              <w:pStyle w:val="32"/>
              <w:spacing w:before="0" w:after="0" w:line="240" w:lineRule="auto"/>
              <w:rPr>
                <w:rFonts w:cs="Times"/>
                <w:szCs w:val="20"/>
                <w:lang w:eastAsia="zh-CN"/>
              </w:rPr>
            </w:pPr>
            <w:r>
              <w:rPr>
                <w:rFonts w:cs="Times"/>
                <w:szCs w:val="20"/>
                <w:lang w:eastAsia="zh-CN"/>
              </w:rPr>
              <w:t>For CORESET#0 and Type0-PDCCH search space configured in MIB:</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Support {SS/PBCH Block, CORESET#0 for Type0-PDCCH} SCS equal to {120, 120} kHz</w:t>
            </w:r>
          </w:p>
          <w:p>
            <w:pPr>
              <w:pStyle w:val="32"/>
              <w:numPr>
                <w:ilvl w:val="1"/>
                <w:numId w:val="7"/>
              </w:numPr>
              <w:tabs>
                <w:tab w:val="left" w:pos="108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Support at least SSB and CORESET#0 multiplexing patterns, number of RBs for CORESET#0, number of symbols (duration of CORESET#0) that are supported in Rel-15/16 for {SS/PBCH Block, CORESET#0 for Type0-PDCCH} SCS = {120, 120} kHz.</w:t>
            </w:r>
          </w:p>
          <w:p>
            <w:pPr>
              <w:pStyle w:val="32"/>
              <w:numPr>
                <w:ilvl w:val="2"/>
                <w:numId w:val="7"/>
              </w:numPr>
              <w:tabs>
                <w:tab w:val="left" w:pos="1800"/>
              </w:tabs>
              <w:overflowPunct/>
              <w:autoSpaceDE/>
              <w:autoSpaceDN/>
              <w:adjustRightInd/>
              <w:spacing w:before="0" w:after="0" w:line="240" w:lineRule="auto"/>
              <w:textAlignment w:val="auto"/>
              <w:rPr>
                <w:rFonts w:cs="Times"/>
                <w:color w:val="FF0000"/>
                <w:szCs w:val="20"/>
                <w:lang w:eastAsia="zh-CN"/>
              </w:rPr>
            </w:pPr>
            <w:r>
              <w:rPr>
                <w:rFonts w:cs="Times"/>
                <w:color w:val="FF0000"/>
                <w:szCs w:val="20"/>
                <w:lang w:eastAsia="zh-CN"/>
              </w:rPr>
              <w:t>FFS: Supporting additional values</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Supported values for SSB to CORESET#0 offset RBs</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FFS: initial timing resolution based on low SCS (120 kHz) and its impact on the performance of higher SCS (480/960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1.4-2.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b/>
                <w:bCs/>
                <w:sz w:val="22"/>
                <w:szCs w:val="22"/>
                <w:lang w:eastAsia="ja-JP"/>
              </w:rPr>
            </w:pPr>
            <w:r>
              <w:rPr>
                <w:rFonts w:ascii="Times New Roman" w:hAnsi="Times New Roman" w:eastAsia="MS Mincho"/>
                <w:sz w:val="22"/>
                <w:szCs w:val="22"/>
                <w:lang w:eastAsia="ja-JP"/>
              </w:rPr>
              <w:t>As commented before, to achieve single numerology deployment, 480/960 kHz may be needed for CORESET0/Type0-PDCCH when SSB is 120 kHz. So the current proposal text “</w:t>
            </w:r>
            <w:r>
              <w:rPr>
                <w:rFonts w:ascii="Times New Roman" w:hAnsi="Times New Roman" w:eastAsia="MS Mincho"/>
                <w:i/>
                <w:iCs/>
                <w:sz w:val="22"/>
                <w:szCs w:val="22"/>
                <w:lang w:eastAsia="ja-JP"/>
              </w:rPr>
              <w:t xml:space="preserve">For SSB with 120kHz, </w:t>
            </w:r>
            <w:r>
              <w:rPr>
                <w:rFonts w:ascii="Times New Roman" w:hAnsi="Times New Roman" w:eastAsia="MS Mincho"/>
                <w:i/>
                <w:iCs/>
                <w:sz w:val="22"/>
                <w:szCs w:val="22"/>
                <w:u w:val="single"/>
                <w:lang w:eastAsia="ja-JP"/>
              </w:rPr>
              <w:t>only</w:t>
            </w:r>
            <w:r>
              <w:rPr>
                <w:rFonts w:ascii="Times New Roman" w:hAnsi="Times New Roman" w:eastAsia="MS Mincho"/>
                <w:i/>
                <w:iCs/>
                <w:sz w:val="22"/>
                <w:szCs w:val="22"/>
                <w:lang w:eastAsia="ja-JP"/>
              </w:rPr>
              <w:t xml:space="preserve"> support 120kHz CORESET#0/Type0-PDCCH configuration by MIB</w:t>
            </w:r>
            <w:r>
              <w:rPr>
                <w:rFonts w:ascii="Times New Roman" w:hAnsi="Times New Roman" w:eastAsia="MS Mincho"/>
                <w:sz w:val="22"/>
                <w:szCs w:val="22"/>
                <w:lang w:eastAsia="ja-JP"/>
              </w:rPr>
              <w:t xml:space="preserve">” </w:t>
            </w:r>
            <w:r>
              <w:rPr>
                <w:rFonts w:ascii="Times New Roman" w:hAnsi="Times New Roman" w:eastAsia="MS Mincho"/>
                <w:b/>
                <w:bCs/>
                <w:sz w:val="22"/>
                <w:szCs w:val="22"/>
                <w:lang w:eastAsia="ja-JP"/>
              </w:rPr>
              <w:t>is not agreeable to us.</w:t>
            </w:r>
          </w:p>
          <w:p>
            <w:pPr>
              <w:spacing w:before="120" w:line="280" w:lineRule="atLeast"/>
              <w:jc w:val="both"/>
              <w:rPr>
                <w:sz w:val="21"/>
                <w:szCs w:val="21"/>
              </w:rPr>
            </w:pPr>
            <w:r>
              <w:rPr>
                <w:sz w:val="21"/>
                <w:szCs w:val="21"/>
              </w:rPr>
              <w:t>We would like to have the 480/960 kHz as an option at least as an FFS.</w:t>
            </w:r>
          </w:p>
          <w:p>
            <w:pPr>
              <w:spacing w:before="120" w:line="280" w:lineRule="atLeast"/>
              <w:jc w:val="both"/>
              <w:rPr>
                <w:sz w:val="21"/>
                <w:szCs w:val="21"/>
              </w:rPr>
            </w:pPr>
            <w:r>
              <w:rPr>
                <w:sz w:val="21"/>
                <w:szCs w:val="21"/>
              </w:rPr>
              <w:t>Suggested proposal:</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SSB with 120kHz, </w:t>
            </w:r>
            <w:r>
              <w:rPr>
                <w:rFonts w:ascii="Times New Roman" w:hAnsi="Times New Roman"/>
                <w:strike/>
                <w:sz w:val="22"/>
                <w:szCs w:val="22"/>
                <w:highlight w:val="yellow"/>
                <w:lang w:eastAsia="zh-CN"/>
              </w:rPr>
              <w:t>only</w:t>
            </w:r>
            <w:r>
              <w:rPr>
                <w:rFonts w:ascii="Times New Roman" w:hAnsi="Times New Roman"/>
                <w:sz w:val="22"/>
                <w:szCs w:val="22"/>
                <w:lang w:eastAsia="zh-CN"/>
              </w:rPr>
              <w:t xml:space="preserve"> support 120kHz CORESET#0/Type0-PDCCH configuration by MIB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following combinations of SSB/CORESET multiplexing pattern, and number of RB and symbols for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whether to remove support for 24 PRB</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whether 48 PRB CORESET can be updated to [42] PRB</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support of the following cases:</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0"/>
                <w:numId w:val="8"/>
              </w:numPr>
              <w:spacing w:before="120" w:after="0" w:line="280" w:lineRule="atLeast"/>
              <w:jc w:val="left"/>
              <w:rPr>
                <w:rFonts w:ascii="Times New Roman" w:hAnsi="Times New Roman"/>
                <w:sz w:val="22"/>
                <w:szCs w:val="22"/>
                <w:lang w:eastAsia="zh-CN"/>
              </w:rPr>
            </w:pPr>
            <w:r>
              <w:rPr>
                <w:rFonts w:ascii="Times New Roman" w:hAnsi="Times New Roman"/>
                <w:sz w:val="22"/>
                <w:szCs w:val="22"/>
                <w:highlight w:val="yellow"/>
                <w:lang w:eastAsia="zh-CN"/>
              </w:rPr>
              <w:t>For SSB with 120 kHz and 240 kHz (if supported), support 480 kHz and 960 kHz CORESET#0/Type0-PDCCH configuration by MIB</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are fine with Proposal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To consider the channel occupancy through including the CORESET#0/Type0-PDCCH along with the SS/PBCH blocks and to avoid the LBT operations, we urge to again add the FFS that was already provided in Proposal 1.4-1:</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not fine with the last bullet that Qualcomm has suggested. This is jumping the gun before we have finalized agreements on what SSB SCSs are supported for which purposes.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Again, we have strong concerns with this proposal. As commented by a number of companies, we do not want to change what is supported in Rel-15. If additional configurations are supported on top, we are open to further discussion, but not removing Rel-15 functionality. Also, we point out that the RAN4 decision on minimum bandwidth does not mean that certain rows of the configuration tables should be removed. In Rel-15 where the minimum bandwidth is 50 MHz, not all rows in the configuration tables are relevant. The gNB does not use those rows if it configures a channel where the configuration is not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and we are OK with Qualcomm addition </w:t>
            </w:r>
            <w:r>
              <w:rPr>
                <w:sz w:val="21"/>
                <w:szCs w:val="21"/>
              </w:rPr>
              <w:t>480/960 kHz as an FFS</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eastAsia="MS Mincho"/>
                <w:szCs w:val="22"/>
                <w:lang w:eastAsia="ja-JP"/>
              </w:rPr>
              <w:t xml:space="preserve">We think it should be discussed after finalizing SSB SCS discussion.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Cs w:val="22"/>
                <w:lang w:eastAsia="ja-JP"/>
              </w:rPr>
              <w:t xml:space="preserve">On the FFSs to remove the existing mux pattern, we would like to keep them although we understand that some companies have a concern on it. This is indeed Rel-15 functionality, but we are not sure why it is a problem that a functionality in Rel-15 where 52.6 – 71 GHz is not supported is so needed in 52.6 – 71 GHz. Our understanding is that the mux pattern with 24 PRB CORESET is indeed necessary in FR2 since min. CBW is 50 MHz, which means only 32 PRBs are available in some cases. But now, in 52.6 – 71 GHz with 120 kHz SCS, at least 66 PRBs are available. In this case, it is questionable to us why the mux pattern with 24 PRBs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supportive of only the main bullet.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Previously, we clearly agreed to support </w:t>
            </w:r>
            <w:r>
              <w:rPr>
                <w:rFonts w:ascii="Times New Roman" w:hAnsi="Times New Roman" w:eastAsiaTheme="minorEastAsia"/>
                <w:color w:val="FF0000"/>
                <w:sz w:val="22"/>
                <w:szCs w:val="22"/>
                <w:lang w:eastAsia="ko-KR"/>
              </w:rPr>
              <w:t>at least SSB and CORESET#0 multiplexing patterns, number of RBs for CORESET#0, number of symbols (duration of CORESET#0) that are supported in Rel-15/16 for {SS/PBCH Block, CORESET#0 for Type0-PDCCH} SCS = {120, 120} kHz</w:t>
            </w:r>
            <w:r>
              <w:rPr>
                <w:rFonts w:ascii="Times New Roman" w:hAnsi="Times New Roman" w:eastAsiaTheme="minorEastAsia"/>
                <w:sz w:val="22"/>
                <w:szCs w:val="22"/>
                <w:lang w:eastAsia="ko-KR"/>
              </w:rPr>
              <w:t>.</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{mux pattern 1, 24 PRB CORESET, 2 symbol CORESET}: Even though min. CH BW is increased to 100 MHz, 24 PRBs can be used for CORESET#0</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{mux pattern 3, 24 PRB CORESET, 2 symbol CORESET}: Even though min. CH BW is increased to 100 MHz, 24 PRBs can be used for CORESET#0</w:t>
            </w:r>
          </w:p>
          <w:p>
            <w:pPr>
              <w:pStyle w:val="32"/>
              <w:numPr>
                <w:ilvl w:val="0"/>
                <w:numId w:val="14"/>
              </w:numPr>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{mux pattern 3, 48 PRB CORESET, 2 symbol CORESET}: This was defined from Rel-15 where min. CH BW = 50 MHz. What is the problem if we keep this value also for NR 52.6 – 71 GHz?</w:t>
            </w:r>
          </w:p>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If we make a consensus to need additional combination to configure CORESET#0, we can simply add that combination to the current table for CORESET#0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e are OK with the proposal and put Qualcomm’s additional bullet as FFS. We think it depends on the decision of SSB SCS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Cs w:val="22"/>
                <w:lang w:val="en-US" w:eastAsia="zh-CN"/>
              </w:rPr>
            </w:pPr>
            <w:r>
              <w:rPr>
                <w:rFonts w:hint="eastAsia" w:ascii="Times New Roman" w:hAnsi="Times New Roman"/>
                <w:szCs w:val="22"/>
                <w:lang w:val="en-US" w:eastAsia="zh-CN"/>
              </w:rPr>
              <w:t xml:space="preserve">We are generally fine with Proposal 1.4-2 but it would be better if the FFS part are removed. </w:t>
            </w:r>
          </w:p>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We cannot accept Qualcomm</w:t>
            </w:r>
            <w:r>
              <w:rPr>
                <w:rFonts w:hint="default" w:ascii="Times New Roman" w:hAnsi="Times New Roman"/>
                <w:szCs w:val="22"/>
                <w:lang w:val="en-US" w:eastAsia="zh-CN"/>
              </w:rPr>
              <w:t>’</w:t>
            </w:r>
            <w:r>
              <w:rPr>
                <w:rFonts w:hint="eastAsia" w:ascii="Times New Roman" w:hAnsi="Times New Roman"/>
                <w:szCs w:val="22"/>
                <w:lang w:val="en-US" w:eastAsia="zh-CN"/>
              </w:rPr>
              <w:t>s modification, we see no benefit to support the SCS combination (120, 480), (120, 960) for SSB and CORESET#0.</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hanging="846"/>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pPr>
              <w:pStyle w:val="88"/>
              <w:numPr>
                <w:ilvl w:val="2"/>
                <w:numId w:val="38"/>
              </w:numPr>
              <w:spacing w:before="180" w:line="240" w:lineRule="auto"/>
              <w:jc w:val="both"/>
              <w:textAlignment w:val="auto"/>
              <w:rPr>
                <w:lang w:eastAsia="zh-CN"/>
              </w:rPr>
            </w:pPr>
            <w:r>
              <w:rPr>
                <w:lang w:eastAsia="zh-CN"/>
              </w:rPr>
              <w:t>Note: coverage enhancement for SSB is not pursued.</w:t>
            </w:r>
          </w:p>
          <w:p>
            <w:pPr>
              <w:pStyle w:val="32"/>
              <w:spacing w:before="120"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242" w:type="dxa"/>
          </w:tcPr>
          <w:p>
            <w:pPr>
              <w:pStyle w:val="32"/>
              <w:spacing w:before="120" w:after="0" w:line="280" w:lineRule="atLeast"/>
              <w:rPr>
                <w:szCs w:val="22"/>
                <w:lang w:eastAsia="zh-CN"/>
              </w:rPr>
            </w:pPr>
            <w:r>
              <w:rPr>
                <w:rFonts w:hint="eastAsia"/>
                <w:szCs w:val="22"/>
                <w:lang w:eastAsia="zh-CN"/>
              </w:rPr>
              <w:t>These issues are in low priority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Vivo</w:t>
            </w:r>
          </w:p>
        </w:tc>
        <w:tc>
          <w:tcPr>
            <w:tcW w:w="8242" w:type="dxa"/>
          </w:tcPr>
          <w:p>
            <w:pPr>
              <w:pStyle w:val="32"/>
              <w:spacing w:before="120" w:after="0" w:line="280" w:lineRule="atLeast"/>
              <w:rPr>
                <w:szCs w:val="22"/>
                <w:lang w:eastAsia="zh-CN"/>
              </w:rPr>
            </w:pPr>
            <w:r>
              <w:rPr>
                <w:rFonts w:ascii="Times New Roman" w:hAnsi="Times New Roman"/>
                <w:szCs w:val="22"/>
                <w:lang w:eastAsia="zh-CN"/>
              </w:rPr>
              <w:t>These issues could be discussed when the major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pPr>
        <w:pStyle w:val="32"/>
        <w:spacing w:after="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It</w:t>
            </w:r>
            <w:r>
              <w:rPr>
                <w:rFonts w:ascii="Times New Roman" w:hAnsi="Times New Roman" w:eastAsiaTheme="minorEastAsia"/>
                <w:sz w:val="22"/>
                <w:szCs w:val="22"/>
                <w:lang w:eastAsia="ko-KR"/>
              </w:rPr>
              <w:t xml:space="preserve"> can be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prefer to leave it for </w:t>
            </w:r>
            <w:r>
              <w:rPr>
                <w:rFonts w:ascii="Times New Roman" w:hAnsi="Times New Roman"/>
                <w:sz w:val="22"/>
                <w:szCs w:val="22"/>
                <w:lang w:eastAsia="zh-CN"/>
              </w:rPr>
              <w:t>Gnb</w:t>
            </w:r>
            <w:r>
              <w:rPr>
                <w:rFonts w:hint="eastAsia" w:ascii="Times New Roman" w:hAnsi="Times New Roman"/>
                <w:sz w:val="22"/>
                <w:szCs w:val="22"/>
                <w:lang w:eastAsia="zh-CN"/>
              </w:rPr>
              <w:t xml:space="preserv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 xml:space="preserve">We don’t think </w:t>
            </w:r>
            <w:r>
              <w:rPr>
                <w:rFonts w:hint="eastAsia" w:ascii="Times New Roman" w:hAnsi="Times New Roman"/>
                <w:sz w:val="22"/>
                <w:szCs w:val="22"/>
                <w:lang w:eastAsia="zh-CN"/>
              </w:rPr>
              <w:t>any specification is needed, and</w:t>
            </w:r>
            <w:r>
              <w:rPr>
                <w:rFonts w:ascii="Times New Roman" w:hAnsi="Times New Roman"/>
                <w:sz w:val="22"/>
                <w:szCs w:val="22"/>
              </w:rPr>
              <w:t xml:space="preserve"> it’s up to the </w:t>
            </w:r>
            <w:r>
              <w:rPr>
                <w:rFonts w:ascii="Times New Roman" w:hAnsi="Times New Roman"/>
                <w:sz w:val="22"/>
                <w:szCs w:val="22"/>
                <w:lang w:eastAsia="zh-CN"/>
              </w:rPr>
              <w:t>Gnb’</w:t>
            </w:r>
            <w:r>
              <w:rPr>
                <w:rFonts w:hint="eastAsia" w:ascii="Times New Roman" w:hAnsi="Times New Roman"/>
                <w:sz w:val="22"/>
                <w:szCs w:val="22"/>
                <w:lang w:eastAsia="zh-CN"/>
              </w:rPr>
              <w:t>s</w:t>
            </w:r>
            <w:r>
              <w:rPr>
                <w:rFonts w:ascii="Times New Roman" w:hAnsi="Times New Roman"/>
                <w:sz w:val="22"/>
                <w:szCs w:val="22"/>
              </w:rPr>
              <w:t xml:space="preserve"> implementation</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lang w:eastAsia="zh-CN"/>
              </w:rPr>
              <w:t>We are ok with either Alt 1 or Alt 2 as long as the understanding is that no specification effort will be needed. Basically, we would like to avoid enforcing complicated behavior sets for gNB and UE to support partial SSB subset LBT exemption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We support Alt. 2. In fact, we think that short control signaling should be applicable to the whole DB and not only SSB within the DB: Either the whole DB is exempted or there should be a LBT before DB (without partial exemption).</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We think that supporting partial exemption or leaving it to gNB implementation can render LBT completely irrelevant in </w:t>
            </w:r>
            <w:r>
              <w:rPr>
                <w:rFonts w:ascii="Times New Roman" w:hAnsi="Times New Roman"/>
                <w:sz w:val="22"/>
                <w:szCs w:val="22"/>
                <w:u w:val="single"/>
              </w:rPr>
              <w:t>all scenarios:</w:t>
            </w:r>
            <w:r>
              <w:rPr>
                <w:rFonts w:ascii="Times New Roman" w:hAnsi="Times New Roman"/>
                <w:sz w:val="22"/>
                <w:szCs w:val="22"/>
              </w:rPr>
              <w:t xml:space="preserve"> Any SSB burst (regardless of SCS or periodicity) can be chopped into sub-sets so each subset satisfies the 10% out of 100 ms restriction rule and use the exemption to be transmitted without LBT. We think that the intention of introducing short control signaling was not to completely work around LBT based on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rPr>
              <w:t>We prefer to leave it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rPr>
            </w:pPr>
            <w:r>
              <w:rPr>
                <w:rFonts w:ascii="Times New Roman" w:hAnsi="Times New Roman"/>
                <w:sz w:val="22"/>
                <w:szCs w:val="22"/>
              </w:rPr>
              <w:t>This can be left to implementation.</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handling of which SSBs to be applicable for transmission with or without LBT under short control exemption rules.</w:t>
      </w:r>
    </w:p>
    <w:p>
      <w:pPr>
        <w:pStyle w:val="32"/>
        <w:spacing w:after="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Nokia, NSB</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Huawei, HiSilicon</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3) Perform an LBT before the SSBs transmission, if LBT passes then transmit all SSB (up to 64), if LBT fails, then only transmit the number of SSBs that are allowed. The transmitted SSBs may be rotated in each transmission burst.</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Alt 4) Leave the specific behaviors on which SSB to be transmitted with/without LBT under short control exemption up the gNB implementation.</w:t>
      </w:r>
    </w:p>
    <w:p>
      <w:pPr>
        <w:pStyle w:val="32"/>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by LGE, Samsung, Futurewei, OPPO, vivo, Ericsson, ZTE, Sanechip, Intel, Lenovo, Motorola Mobility,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moderator has formulated proposal 1.5-1, that seem to have majority support, and proposal 1.5-2 that leave the issue for further discussion.</w:t>
      </w:r>
    </w:p>
    <w:p>
      <w:pPr>
        <w:pStyle w:val="7"/>
        <w:rPr>
          <w:rFonts w:ascii="Times New Roman" w:hAnsi="Times New Roman"/>
          <w:b/>
          <w:bCs/>
          <w:lang w:eastAsia="zh-CN"/>
        </w:rPr>
      </w:pPr>
      <w:r>
        <w:rPr>
          <w:rFonts w:ascii="Times New Roman" w:hAnsi="Times New Roman"/>
          <w:b/>
          <w:bCs/>
          <w:lang w:eastAsia="zh-CN"/>
        </w:rPr>
        <w:t>Proposal 1.5-1)</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1.5-2)</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pPr>
        <w:pStyle w:val="32"/>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1.5-1 and 1.5-2.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with the reason explained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w:t>
            </w:r>
            <w:r>
              <w:rPr>
                <w:rFonts w:ascii="Times New Roman" w:hAnsi="Times New Roman" w:eastAsiaTheme="minorEastAsia"/>
                <w:sz w:val="22"/>
                <w:szCs w:val="22"/>
                <w:lang w:eastAsia="ko-KR"/>
              </w:rPr>
              <w:t>support Proposal 1.5-1, and if further discussion is necessary, it should be discussed under channel access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Qualcomm</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have a strong view here. In some sense, the methods in proposal 1.5-2 can be also achieved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supportive of proposal 1.5-2.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also would like to have some clarifications from the proponents of Proposal 1.5-1: What happens if the SSB burst occupies 18% (and not up to 10%) out of every 100 ms? Since the specific behavior of using short control signaling is up to gNB, what stops gNB from dividing the SSB burst to the first half and the second half so both of them only occupy 9% out of every 100ms and meet the short control signaling restriction in which case gNB can transmit both halves (all SSB burst) without any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Ericsson</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We strongly support Proposal 1.5-1. The gNB must satisfy any applicable regulations, and there is no need to specify how to do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zh-CN"/>
              </w:rPr>
              <w:t xml:space="preserve">We support </w:t>
            </w:r>
            <w:r>
              <w:rPr>
                <w:rFonts w:ascii="Times New Roman" w:hAnsi="Times New Roman"/>
                <w:sz w:val="22"/>
                <w:szCs w:val="22"/>
                <w:lang w:eastAsia="zh-CN"/>
              </w:rPr>
              <w:t xml:space="preserve"> Proposal 1.5-1</w:t>
            </w:r>
            <w:r>
              <w:rPr>
                <w:rFonts w:hint="eastAsia"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Intel</w:t>
            </w:r>
          </w:p>
        </w:tc>
        <w:tc>
          <w:tcPr>
            <w:tcW w:w="8157" w:type="dxa"/>
          </w:tcPr>
          <w:p>
            <w:pPr>
              <w:pStyle w:val="32"/>
              <w:spacing w:before="120" w:after="0" w:line="280" w:lineRule="atLeast"/>
              <w:rPr>
                <w:rFonts w:ascii="Times New Roman" w:hAnsi="Times New Roman" w:eastAsiaTheme="minorEastAsia"/>
                <w:sz w:val="22"/>
                <w:szCs w:val="22"/>
                <w:lang w:eastAsia="zh-CN"/>
              </w:rPr>
            </w:pPr>
            <w:r>
              <w:rPr>
                <w:rFonts w:ascii="Times New Roman" w:hAnsi="Times New Roman" w:eastAsiaTheme="minorEastAsia"/>
                <w:sz w:val="22"/>
                <w:szCs w:val="22"/>
                <w:lang w:eastAsia="ko-KR"/>
              </w:rPr>
              <w:t>We prefer Proposal 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Cs w:val="22"/>
                <w:lang w:eastAsia="ko-KR"/>
              </w:rPr>
              <w:t>We would support proposal 1.5-2, while the discussion may fall more under the Channel Access agenda item. This also relates for the applicable additional candidate SSB locations in DBTW, and hence there would be some need to clarify the UE expectation.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Futurewei</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eastAsiaTheme="minorEastAsia"/>
                <w:szCs w:val="22"/>
                <w:lang w:eastAsia="ko-KR"/>
              </w:rPr>
              <w:t>We prefer Proposal 1.5-1 with FFS additional clarifications on gNB signaling the controls to UE for short signaling enablement if any. We are open to discuss 1.5-2 but we think that there will be too many options to consider and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rPr>
              <w:t>Lenovo, Motorola Mobility</w:t>
            </w:r>
          </w:p>
        </w:tc>
        <w:tc>
          <w:tcPr>
            <w:tcW w:w="8157" w:type="dxa"/>
          </w:tcPr>
          <w:p>
            <w:pPr>
              <w:pStyle w:val="32"/>
              <w:spacing w:before="120" w:after="0" w:line="280" w:lineRule="atLeast"/>
              <w:rPr>
                <w:rFonts w:ascii="Times New Roman" w:hAnsi="Times New Roman" w:eastAsiaTheme="minorEastAsia"/>
                <w:szCs w:val="22"/>
                <w:lang w:eastAsia="ko-KR"/>
              </w:rPr>
            </w:pPr>
            <w:r>
              <w:rPr>
                <w:rFonts w:ascii="Times New Roman" w:hAnsi="Times New Roman"/>
                <w:szCs w:val="22"/>
              </w:rPr>
              <w:t>We support Proposal 1.5-1.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Several companies preferred 1.5-1. At least two companies commented this the handling of the cases where transmission of SSB exceeding the short control exemption needs further discussion.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comments, moderator has added the up to gNB implementation option to proposal 1.5-2 to 1.5-3.</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1.5-3)</w:t>
      </w:r>
    </w:p>
    <w:p>
      <w:pPr>
        <w:pStyle w:val="32"/>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on how to handle transmission of SSB, when potentially only a sub-set of SSB can be qualified to be transmitted under short control exemption.</w:t>
      </w:r>
    </w:p>
    <w:p>
      <w:pPr>
        <w:pStyle w:val="32"/>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Some example behaviors for discussion and consideration are:</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support a sub-set of all transmitted of SSBs to be transmitted without LBT under short control exemption, and sub-set of all transmitted of SSB to be transmitted with LBT.</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Perform an LBT before the SSBs transmission, if LBT passes then transmit all SSB (up to 64), if LBT fails, then only transmit the number of SSBs that are allowed. The transmitted SSBs may be rotated in each transmission burst.</w:t>
      </w:r>
    </w:p>
    <w:p>
      <w:pPr>
        <w:pStyle w:val="32"/>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Leave the specific behaviors on which SSB to be transmitted with/without LBT under short control exemption up the gNB implementation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1.5-3.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to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proposal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agree that this needs discussion in this AI. In the 3</w:t>
            </w:r>
            <w:r>
              <w:rPr>
                <w:rFonts w:ascii="Times New Roman" w:hAnsi="Times New Roman"/>
                <w:szCs w:val="22"/>
                <w:vertAlign w:val="superscript"/>
                <w:lang w:eastAsia="zh-CN"/>
              </w:rPr>
              <w:t>rd</w:t>
            </w:r>
            <w:r>
              <w:rPr>
                <w:rFonts w:ascii="Times New Roman" w:hAnsi="Times New Roman"/>
                <w:szCs w:val="22"/>
                <w:lang w:eastAsia="zh-CN"/>
              </w:rPr>
              <w:t xml:space="preserve"> round discussion, it seems to me a majority of companies prefer Proposal 1.5-1 where it is left to gNB implementation. Further one company supporting 1.5-2 says that any discussion should be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need Proposal 1.5-3, and prefer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leave it for the implementation , therefore we prefer to remove all the sub-bullets and leave only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rFonts w:ascii="Times New Roman" w:hAnsi="Times New Roman"/>
                <w:bCs/>
                <w:lang w:eastAsia="zh-CN"/>
              </w:rPr>
              <w:t>Proposal 1.5-3</w:t>
            </w:r>
            <w:r>
              <w:rPr>
                <w:rFonts w:ascii="Times New Roman" w:hAnsi="Times New Roman"/>
                <w:sz w:val="22"/>
                <w:szCs w:val="22"/>
                <w:lang w:eastAsia="zh-CN"/>
              </w:rPr>
              <w:t>. Some editorial changes seem to be needed:</w:t>
            </w:r>
          </w:p>
          <w:p>
            <w:pPr>
              <w:pStyle w:val="32"/>
              <w:numPr>
                <w:ilvl w:val="0"/>
                <w:numId w:val="41"/>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to support a sub-set of all transmitted </w:t>
            </w:r>
            <w:r>
              <w:rPr>
                <w:rFonts w:ascii="Times New Roman" w:hAnsi="Times New Roman"/>
                <w:strike/>
                <w:sz w:val="22"/>
                <w:szCs w:val="22"/>
                <w:lang w:eastAsia="zh-CN"/>
              </w:rPr>
              <w:t>of</w:t>
            </w:r>
            <w:r>
              <w:rPr>
                <w:rFonts w:ascii="Times New Roman" w:hAnsi="Times New Roman"/>
                <w:sz w:val="22"/>
                <w:szCs w:val="22"/>
                <w:lang w:eastAsia="zh-CN"/>
              </w:rPr>
              <w:t xml:space="preserve"> SSBs to be transmitted without LBT under short control exemption, and sub-set of all transmitted </w:t>
            </w:r>
            <w:r>
              <w:rPr>
                <w:rFonts w:ascii="Times New Roman" w:hAnsi="Times New Roman"/>
                <w:strike/>
                <w:sz w:val="22"/>
                <w:szCs w:val="22"/>
                <w:lang w:eastAsia="zh-CN"/>
              </w:rPr>
              <w:t xml:space="preserve">of </w:t>
            </w:r>
            <w:r>
              <w:rPr>
                <w:rFonts w:ascii="Times New Roman" w:hAnsi="Times New Roman"/>
                <w:sz w:val="22"/>
                <w:szCs w:val="22"/>
                <w:lang w:eastAsia="zh-CN"/>
              </w:rPr>
              <w:t>SSB to be transmitted with LBT.</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We are fine with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r>
      <w:r>
        <w:rPr>
          <w:rFonts w:ascii="Times New Roman" w:hAnsi="Times New Roman"/>
          <w:sz w:val="22"/>
          <w:szCs w:val="22"/>
          <w:lang w:eastAsia="zh-CN"/>
        </w:rPr>
        <w:t>For cases other than initial access (e.g. for a Scell or PSCell), if SS/PBCH block with 480 and 960 kHz SCS is supported, support PRACH with the same SCS as the UL BWP.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hint="eastAsia" w:ascii="Times New Roman" w:hAnsi="Times New Roman"/>
          <w:sz w:val="22"/>
          <w:szCs w:val="22"/>
          <w:lang w:eastAsia="zh-CN"/>
        </w:rPr>
        <w:t>PRACH</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hint="eastAsia" w:ascii="Times New Roman" w:hAnsi="Times New Roman"/>
          <w:sz w:val="22"/>
          <w:szCs w:val="22"/>
          <w:lang w:eastAsia="zh-CN"/>
        </w:rPr>
        <w:t>(480kHz and/or 960kHz)</w:t>
      </w:r>
      <w:r>
        <w:rPr>
          <w:rFonts w:ascii="Times New Roman" w:hAnsi="Times New Roman"/>
          <w:sz w:val="22"/>
          <w:szCs w:val="22"/>
          <w:lang w:eastAsia="zh-CN"/>
        </w:rPr>
        <w:t xml:space="preserve"> </w:t>
      </w:r>
      <w:r>
        <w:rPr>
          <w:rFonts w:hint="eastAsia" w:ascii="Times New Roman" w:hAnsi="Times New Roman"/>
          <w:sz w:val="22"/>
          <w:szCs w:val="22"/>
          <w:lang w:eastAsia="zh-CN"/>
        </w:rPr>
        <w:t>for PRACH and</w:t>
      </w:r>
      <w:r>
        <w:rPr>
          <w:rFonts w:ascii="Times New Roman" w:hAnsi="Times New Roman"/>
          <w:sz w:val="22"/>
          <w:szCs w:val="22"/>
          <w:lang w:eastAsia="zh-CN"/>
        </w:rPr>
        <w:t xml:space="preserve"> SSB </w:t>
      </w:r>
      <w:r>
        <w:rPr>
          <w:rFonts w:hint="eastAsia" w:ascii="Times New Roman" w:hAnsi="Times New Roman"/>
          <w:sz w:val="22"/>
          <w:szCs w:val="22"/>
          <w:lang w:eastAsia="zh-CN"/>
        </w:rPr>
        <w:t>if</w:t>
      </w:r>
      <w:r>
        <w:rPr>
          <w:rFonts w:ascii="Times New Roman" w:hAnsi="Times New Roman"/>
          <w:sz w:val="22"/>
          <w:szCs w:val="22"/>
          <w:lang w:eastAsia="zh-CN"/>
        </w:rPr>
        <w:t xml:space="preserve"> single subcarrier spacing is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added the related proposal </w:t>
            </w:r>
            <w:r>
              <w:rPr>
                <w:rFonts w:ascii="Times New Roman" w:hAnsi="Times New Roman" w:eastAsiaTheme="minorEastAsia"/>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For</w:t>
            </w:r>
            <w:r>
              <w:rPr>
                <w:rFonts w:ascii="Times" w:hAnsi="Times" w:eastAsia="Batang" w:cs="Times"/>
                <w:color w:val="C00000"/>
                <w:sz w:val="22"/>
                <w:szCs w:val="22"/>
                <w:lang w:val="en-GB" w:eastAsia="zh-CN"/>
              </w:rPr>
              <w:t xml:space="preserve"> </w:t>
            </w:r>
            <w:r>
              <w:rPr>
                <w:rFonts w:ascii="Times" w:hAnsi="Times" w:eastAsia="Batang" w:cs="Times"/>
                <w:sz w:val="22"/>
                <w:szCs w:val="22"/>
                <w:lang w:val="en-GB" w:eastAsia="zh-CN"/>
              </w:rPr>
              <w:t xml:space="preserve">non-initial access use cases we propose support following (in addition to the 120kHz): </w:t>
            </w:r>
          </w:p>
          <w:p>
            <w:pPr>
              <w:numPr>
                <w:ilvl w:val="1"/>
                <w:numId w:val="7"/>
              </w:numPr>
              <w:tabs>
                <w:tab w:val="left" w:pos="1080"/>
              </w:tabs>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Support 480 and 960 kHz PRACH SCS with sequence length L=139 for PRACH Formats A1~A3, B1~B4, C0, and C2, respectively.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to support L=571 and 1151 with 480kHz or 960kHz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Noting also that initial versus non-initial is not very well defined from RACH perspective, as in all cases, the UE is basically transmitting RACH. In our understanding at least following scenarios would be covered:</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Connection Re-establishment after radio link failure (RRC_CONNECTED)</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Handover (RRC_CONNECTED)</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with non-synchronized UL</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data arrival when the UE is in RRC_CONNECTED state, with non-synchronized UL</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and no SR resources</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sends a scheduling request in response to UL data arrival but fails to receive an UL grant from the network (RRC_CONNECTED)</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Transition from RRC_INACTIVE state to RRC_CONNECTED state</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Establishing time alignment when adding Scell (RRC_CONNECTED)</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Request of Other SI (RRC_IDLE or RRC_INACTIVE)</w:t>
            </w:r>
          </w:p>
          <w:p>
            <w:pPr>
              <w:pStyle w:val="32"/>
              <w:numPr>
                <w:ilvl w:val="0"/>
                <w:numId w:val="42"/>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failure recovery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overflowPunct/>
              <w:autoSpaceDE/>
              <w:autoSpaceDN/>
              <w:adjustRightInd/>
              <w:spacing w:before="120" w:after="0" w:line="240" w:lineRule="auto"/>
              <w:jc w:val="both"/>
              <w:textAlignment w:val="auto"/>
              <w:rPr>
                <w:sz w:val="22"/>
                <w:szCs w:val="22"/>
                <w:lang w:eastAsia="zh-CN"/>
              </w:rPr>
            </w:pPr>
            <w:r>
              <w:rPr>
                <w:rFonts w:ascii="Times" w:hAnsi="Times" w:cs="Times"/>
                <w:sz w:val="22"/>
                <w:szCs w:val="22"/>
                <w:lang w:val="en-GB" w:eastAsia="zh-CN"/>
              </w:rPr>
              <w:t>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pPr>
              <w:spacing w:before="120" w:line="280" w:lineRule="atLeast"/>
              <w:jc w:val="both"/>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hAnsi="Cambria Math" w:eastAsia="Batang"/>
                      <w:b/>
                      <w:i/>
                      <w:u w:val="single"/>
                    </w:rPr>
                  </m:ctrlPr>
                </m:sSubPr>
                <m:e>
                  <m:r>
                    <m:rPr>
                      <m:sty m:val="bi"/>
                    </m:rPr>
                    <w:rPr>
                      <w:rFonts w:ascii="Cambria Math" w:hAnsi="Cambria Math" w:eastAsia="Batang"/>
                      <w:u w:val="single"/>
                    </w:rPr>
                    <m:t>L</m:t>
                  </m:r>
                  <m:ctrlPr>
                    <w:rPr>
                      <w:rFonts w:ascii="Cambria Math" w:hAnsi="Cambria Math" w:eastAsia="Batang"/>
                      <w:b/>
                      <w:i/>
                      <w:u w:val="single"/>
                    </w:rPr>
                  </m:ctrlPr>
                </m:e>
                <m:sub>
                  <m:r>
                    <m:rPr>
                      <m:nor/>
                      <m:sty m:val="b"/>
                    </m:rPr>
                    <w:rPr>
                      <w:rFonts w:eastAsia="Batang"/>
                      <w:b/>
                      <w:u w:val="single"/>
                    </w:rPr>
                    <m:t>RA</m:t>
                  </m:r>
                  <m:ctrlPr>
                    <w:rPr>
                      <w:rFonts w:ascii="Cambria Math" w:hAnsi="Cambria Math" w:eastAsia="Batang"/>
                      <w:b/>
                      <w:i/>
                      <w:u w:val="single"/>
                    </w:rPr>
                  </m:ctrlPr>
                </m:sub>
              </m:sSub>
              <m:r>
                <m:rPr>
                  <m:sty m:val="bi"/>
                </m:rPr>
                <w:rPr>
                  <w:rFonts w:ascii="Cambria Math" w:hAnsi="Cambria Math" w:eastAsia="Batang"/>
                  <w:u w:val="single"/>
                </w:rPr>
                <m:t>∈</m:t>
              </m:r>
              <m:d>
                <m:dPr>
                  <m:begChr m:val="{"/>
                  <m:endChr m:val="}"/>
                  <m:ctrlPr>
                    <w:rPr>
                      <w:rFonts w:ascii="Cambria Math" w:hAnsi="Cambria Math" w:eastAsia="Batang"/>
                      <w:b/>
                      <w:i/>
                      <w:u w:val="single"/>
                    </w:rPr>
                  </m:ctrlPr>
                </m:dPr>
                <m:e>
                  <m:r>
                    <m:rPr>
                      <m:sty m:val="bi"/>
                    </m:rPr>
                    <w:rPr>
                      <w:rFonts w:ascii="Cambria Math" w:hAnsi="Cambria Math" w:eastAsia="Batang"/>
                      <w:u w:val="single"/>
                    </w:rPr>
                    <m:t>139, 571, 1151</m:t>
                  </m:r>
                  <m:ctrlPr>
                    <w:rPr>
                      <w:rFonts w:ascii="Cambria Math" w:hAnsi="Cambria Math" w:eastAsia="Batang"/>
                      <w:b/>
                      <w:i/>
                      <w:u w:val="single"/>
                    </w:rPr>
                  </m:ctrlPr>
                </m:e>
              </m:d>
            </m:oMath>
            <w:r>
              <w:rPr>
                <w:b/>
                <w:u w:val="single"/>
              </w:rPr>
              <w:t xml:space="preserve"> and all SCSs </w:t>
            </w:r>
            <m:oMath>
              <m:r>
                <m:rPr>
                  <m:sty m:val="bi"/>
                </m:rPr>
                <w:rPr>
                  <w:rFonts w:ascii="Cambria Math" w:hAnsi="Cambria Math"/>
                  <w:u w:val="single"/>
                </w:rPr>
                <m:t>μ</m:t>
              </m:r>
              <m:r>
                <m:rPr>
                  <m:sty m:val="bi"/>
                </m:rPr>
                <w:rPr>
                  <w:rFonts w:ascii="Cambria Math" w:hAnsi="Cambria Math" w:eastAsia="Batang"/>
                  <w:u w:val="single"/>
                </w:rPr>
                <m:t>∈</m:t>
              </m:r>
              <m:d>
                <m:dPr>
                  <m:begChr m:val="{"/>
                  <m:endChr m:val="}"/>
                  <m:ctrlPr>
                    <w:rPr>
                      <w:rFonts w:ascii="Cambria Math" w:hAnsi="Cambria Math" w:eastAsia="Batang"/>
                      <w:b/>
                      <w:i/>
                      <w:sz w:val="18"/>
                      <w:u w:val="single"/>
                    </w:rPr>
                  </m:ctrlPr>
                </m:dPr>
                <m:e>
                  <m:r>
                    <m:rPr>
                      <m:sty m:val="bi"/>
                    </m:rPr>
                    <w:rPr>
                      <w:rFonts w:ascii="Cambria Math" w:hAnsi="Cambria Math" w:eastAsia="Batang"/>
                      <w:u w:val="single"/>
                    </w:rPr>
                    <m:t>3, 5, 6</m:t>
                  </m:r>
                  <m:ctrlPr>
                    <w:rPr>
                      <w:rFonts w:ascii="Cambria Math" w:hAnsi="Cambria Math" w:eastAsia="Batang"/>
                      <w:b/>
                      <w:i/>
                      <w:sz w:val="18"/>
                      <w:u w:val="single"/>
                    </w:rPr>
                  </m:ctrlPr>
                </m:e>
              </m:d>
            </m:oMath>
            <w:r>
              <w:rPr>
                <w:b/>
                <w:u w:val="single"/>
                <w:lang w:eastAsia="ja-JP"/>
              </w:rPr>
              <w:t>, and don’t support long PRACH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eastAsia="MS Mincho"/>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Vivo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Cs w:val="22"/>
                <w:lang w:val="en-GB" w:eastAsia="zh-CN"/>
              </w:rPr>
              <w:t>W</w:t>
            </w:r>
            <w:r>
              <w:rPr>
                <w:rFonts w:ascii="Times" w:hAnsi="Times" w:cs="Times"/>
                <w:szCs w:val="22"/>
                <w:lang w:val="en-GB" w:eastAsia="zh-CN"/>
              </w:rPr>
              <w:t>e support 120, 480, 960KHz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eastAsia="MS Mincho" w:cs="Times"/>
                <w:sz w:val="22"/>
                <w:szCs w:val="22"/>
                <w:lang w:val="en-GB" w:eastAsia="ja-JP"/>
              </w:rPr>
              <w:t>W</w:t>
            </w:r>
            <w:r>
              <w:rPr>
                <w:rFonts w:ascii="Times" w:hAnsi="Times" w:eastAsia="MS Mincho" w:cs="Times"/>
                <w:sz w:val="22"/>
                <w:szCs w:val="22"/>
                <w:lang w:val="en-GB" w:eastAsia="ja-JP"/>
              </w:rPr>
              <w:t>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pPr>
        <w:pStyle w:val="89"/>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8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2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w:t>
            </w:r>
          </w:p>
        </w:tc>
        <w:tc>
          <w:tcPr>
            <w:tcW w:w="822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support the proposal. </w:t>
            </w:r>
            <w:r>
              <w:rPr>
                <w:rFonts w:ascii="Times New Roman" w:hAnsi="Times New Roman" w:eastAsiaTheme="minorEastAsia"/>
                <w:sz w:val="22"/>
                <w:szCs w:val="22"/>
                <w:lang w:eastAsia="ko-KR"/>
              </w:rPr>
              <w:t>For Nokia’s comments, it can be discussed after whether to support Type0-PDCCH for 480/960kHz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22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at least to:</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share same view with Samsung and vivo, we support 480/960kHz SCS for PRACH for both initial access and non-initial access. There is no need to distinguish PRACH for initial access or non-initial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share the views with Samsung, vivo and ZTE that 480K/960K SCS should be supported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2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2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agree with the main bullet without the sub-bullet part listing the “non-initial access” cases. We have two reasons for removing the suggested sub-bullet by feature lead: 1)  Most of these applications are RAN2 procedures and RAN2 is better positioned to discuss exactly for what procedure the 480/960 kHz RACH is supported; 2) Each of these applications/procedure should be more thoroughly studied before we can commit to them.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However, we think that it would be a good practice to try to clarify what support of PRACH for non-initial access case mean. PRACH can be configured in both </w:t>
            </w:r>
            <w:r>
              <w:rPr>
                <w:rFonts w:ascii="Times New Roman" w:hAnsi="Times New Roman"/>
                <w:i/>
                <w:sz w:val="22"/>
                <w:szCs w:val="22"/>
                <w:lang w:val="en-GB" w:eastAsia="zh-CN"/>
              </w:rPr>
              <w:t xml:space="preserve">ServingCellConfigCommon </w:t>
            </w:r>
            <w:r>
              <w:rPr>
                <w:rFonts w:ascii="Times New Roman" w:hAnsi="Times New Roman"/>
                <w:sz w:val="22"/>
                <w:szCs w:val="22"/>
                <w:lang w:val="en-GB" w:eastAsia="zh-CN"/>
              </w:rPr>
              <w:t>(for non-initial access use cases) and</w:t>
            </w:r>
            <w:r>
              <w:rPr>
                <w:rFonts w:ascii="Times New Roman" w:hAnsi="Times New Roman"/>
                <w:i/>
                <w:sz w:val="22"/>
                <w:szCs w:val="22"/>
                <w:lang w:val="en-GB" w:eastAsia="zh-CN"/>
              </w:rPr>
              <w:t xml:space="preserve"> </w:t>
            </w:r>
            <w:r>
              <w:rPr>
                <w:rFonts w:ascii="Times New Roman" w:hAnsi="Times New Roman"/>
                <w:i/>
                <w:sz w:val="22"/>
                <w:szCs w:val="22"/>
                <w:lang w:eastAsia="zh-CN"/>
              </w:rPr>
              <w:t xml:space="preserve">ServingCellConfigCommonSIB </w:t>
            </w:r>
            <w:r>
              <w:rPr>
                <w:rFonts w:ascii="Times New Roman" w:hAnsi="Times New Roman"/>
                <w:sz w:val="22"/>
                <w:szCs w:val="22"/>
                <w:lang w:eastAsia="zh-CN"/>
              </w:rPr>
              <w:t>(In SIB1 for initial access use cases). Also, since we have not agreed yet to support configuring CORESET#0 with 480(960) kHz</w:t>
            </w:r>
            <w:r>
              <w:rPr>
                <w:rFonts w:ascii="Times New Roman" w:hAnsi="Times New Roman"/>
                <w:i/>
                <w:sz w:val="22"/>
                <w:szCs w:val="22"/>
                <w:lang w:eastAsia="zh-CN"/>
              </w:rPr>
              <w:t xml:space="preserve"> </w:t>
            </w:r>
            <w:r>
              <w:rPr>
                <w:rFonts w:ascii="Times New Roman" w:hAnsi="Times New Roman"/>
                <w:sz w:val="22"/>
                <w:szCs w:val="22"/>
                <w:lang w:eastAsia="zh-CN"/>
              </w:rPr>
              <w:t xml:space="preserve">SSB, configuring 480/960 kHz RACH in </w:t>
            </w:r>
            <w:r>
              <w:rPr>
                <w:rFonts w:ascii="Times New Roman" w:hAnsi="Times New Roman"/>
                <w:i/>
                <w:sz w:val="22"/>
                <w:szCs w:val="22"/>
                <w:lang w:eastAsia="zh-CN"/>
              </w:rPr>
              <w:t>ServingCellConfigCommonSIB</w:t>
            </w:r>
            <w:r>
              <w:rPr>
                <w:rFonts w:ascii="Times New Roman" w:hAnsi="Times New Roman"/>
                <w:sz w:val="22"/>
                <w:szCs w:val="22"/>
                <w:lang w:eastAsia="zh-CN"/>
              </w:rPr>
              <w:t xml:space="preserve"> is not justifiable either. Therefore, we suggest to add a note after the main bullet clarifying this issue:</w:t>
            </w:r>
          </w:p>
          <w:p>
            <w:pPr>
              <w:pStyle w:val="32"/>
              <w:numPr>
                <w:ilvl w:val="0"/>
                <w:numId w:val="4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4"/>
              </w:numPr>
              <w:spacing w:before="120"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Note: RACH with 480kHz and 960kHz SCS is configured only in </w:t>
            </w:r>
            <w:r>
              <w:rPr>
                <w:rFonts w:ascii="Times New Roman" w:hAnsi="Times New Roman"/>
                <w:i/>
                <w:color w:val="FF0000"/>
                <w:sz w:val="22"/>
                <w:szCs w:val="22"/>
                <w:u w:val="single"/>
                <w:lang w:val="en-GB" w:eastAsia="zh-CN"/>
              </w:rPr>
              <w:t>ServingCellConfigCommon</w:t>
            </w:r>
            <w:r>
              <w:rPr>
                <w:rFonts w:ascii="Times New Roman" w:hAnsi="Times New Roman"/>
                <w:color w:val="FF0000"/>
                <w:sz w:val="22"/>
                <w:szCs w:val="22"/>
                <w:u w:val="single"/>
                <w:lang w:val="en-GB" w:eastAsia="zh-CN"/>
              </w:rPr>
              <w:t>.</w:t>
            </w:r>
          </w:p>
          <w:p>
            <w:pPr>
              <w:pStyle w:val="32"/>
              <w:numPr>
                <w:ilvl w:val="0"/>
                <w:numId w:val="44"/>
              </w:numPr>
              <w:spacing w:before="120" w:after="0" w:line="280" w:lineRule="atLeast"/>
              <w:rPr>
                <w:rFonts w:ascii="Times New Roman" w:hAnsi="Times New Roman"/>
                <w:strike/>
                <w:color w:val="FF0000"/>
                <w:sz w:val="22"/>
                <w:szCs w:val="22"/>
                <w:lang w:eastAsia="zh-CN"/>
              </w:rPr>
            </w:pPr>
          </w:p>
          <w:p>
            <w:pPr>
              <w:pStyle w:val="32"/>
              <w:numPr>
                <w:ilvl w:val="1"/>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Non-initial access case includes (but may not be limited to):</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RRC Connection Re-establishment after radio link failure (RRC_CONNECTED)</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Handover (RRC_CONNECTED)</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with non-synchronized UL</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DL data arrival when the UE is in RRC_CONNECTED state, with non-synchronized UL</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UL data arrival when the UE is in RRC_CONNECTED state and no SR resources</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The UE sends a scheduling request in response to UL data arrival but fails to receive an UL grant from the network (RRC_CONNECTED)</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Transition from RRC_INACTIVE state to RRC_CONNECTED state</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Establishing time alignment when adding Scell (RRC_CONNECTED)</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Request of Other SI (RRC_IDLE or RRC_INACTIVE)</w:t>
            </w:r>
          </w:p>
          <w:p>
            <w:pPr>
              <w:pStyle w:val="32"/>
              <w:numPr>
                <w:ilvl w:val="2"/>
                <w:numId w:val="44"/>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Beam failure recovery (RRC_CONNECTED)</w:t>
            </w:r>
          </w:p>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 xml:space="preserve"> As for vivo’s question regarding “</w:t>
            </w:r>
            <w:r>
              <w:rPr>
                <w:rFonts w:ascii="Times New Roman" w:hAnsi="Times New Roman"/>
                <w:sz w:val="22"/>
                <w:szCs w:val="22"/>
                <w:lang w:eastAsia="zh-CN"/>
              </w:rPr>
              <w:t xml:space="preserve">Could the companies supporting 480K/960K PRACH only for non-initial access case provide the technical concern on supporting 480K/960K PRACH for initial access?”, we think that it is better to avoid change of numerology during initial access (before RRC configuration) . Therefore, if only SSB and CORESET#0 of 120 kHz are used during initial access, it makes sense to only use 120 kHz msg1 and msg3 as well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2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the summary of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Spreadtrum, Qualcomm, Interdigitial, Docomo, OPPO, Ericsson, Lenovo, Motorola, Mobility, CATT</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Support the operation, and no need to differentiate initial and non-initial case: Nokia, Futurewei, Samsung, ZTE, Sanechips,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 above, moderator has formulated proposal 2.1-1 and 2.1-2.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2.1-1)</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 for at least the non-initial access case</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on details of boundary for non-initial access and initial access case for PRACH. Some examples of non-initial access may be (which require further check):</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2.1-2)</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2.1-1 and 2.1-2.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fine to differentiate non-initial access and initial access for RACH SCS. There is no point to do so.</w:t>
            </w:r>
          </w:p>
          <w:p>
            <w:pPr>
              <w:pStyle w:val="32"/>
              <w:numPr>
                <w:ilvl w:val="0"/>
                <w:numId w:val="31"/>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design history point of view, the random access procedure is always same for the so called initial access (assuming you are talking about for connection purpose) and non-initial access; although we are allow separately and newly configured RACH resource e.g., for BFR etc.</w:t>
            </w:r>
          </w:p>
          <w:p>
            <w:pPr>
              <w:pStyle w:val="32"/>
              <w:numPr>
                <w:ilvl w:val="0"/>
                <w:numId w:val="31"/>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signaling point of view, the RACH SCS is separately configured by gNB, there is no tied to the SSB or others;</w:t>
            </w:r>
          </w:p>
          <w:p>
            <w:pPr>
              <w:pStyle w:val="32"/>
              <w:numPr>
                <w:ilvl w:val="0"/>
                <w:numId w:val="31"/>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From implementation point of view, the random access channel is specially designed and filtered. Intentionally try to allow different SCS for RACH by separating the so called initial access and non-initial access will increase the implementation burden, e.g., gNB needs to consider two different SCS reception for one operation.</w:t>
            </w:r>
          </w:p>
          <w:p>
            <w:pPr>
              <w:pStyle w:val="32"/>
              <w:spacing w:before="120"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And I also did not understand the point of list the trigger events for RACH, they will be many and they will be more to come, e.g., does the list consider SDT transmission? Does the list consider positioning purpose? This is not something that RAN1 need to specify.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 we suggest following changes:</w:t>
            </w:r>
          </w:p>
          <w:p>
            <w:pPr>
              <w:pStyle w:val="32"/>
              <w:numPr>
                <w:ilvl w:val="0"/>
                <w:numId w:val="44"/>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44"/>
              </w:numPr>
              <w:spacing w:before="120" w:after="0" w:line="256" w:lineRule="auto"/>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FFS: the details of signaling and configuration.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understand HW’s point and agree SSB SCS discussion is ongoing. But the Proposal 2.1-2 seems rather preclude the possibility to support larger SCSs for PRACH during initial access. We believe it would be premature to agree on Proposal 2.1-2. For Proposal 2.1-1, if capturing non-initial access cases should not be RAN1 work, then we are ok to remove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Samsung</w:t>
            </w:r>
            <w:r>
              <w:rPr>
                <w:rFonts w:ascii="Times New Roman" w:hAnsi="Times New Roman"/>
                <w:sz w:val="22"/>
                <w:szCs w:val="22"/>
                <w:lang w:eastAsia="zh-CN"/>
              </w:rPr>
              <w:t>’</w:t>
            </w:r>
            <w:r>
              <w:rPr>
                <w:rFonts w:hint="eastAsia" w:ascii="Times New Roman" w:hAnsi="Times New Roman"/>
                <w:sz w:val="22"/>
                <w:szCs w:val="22"/>
                <w:lang w:eastAsia="zh-CN"/>
              </w:rPr>
              <w:t>s modified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BatangChe"/>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support Proposal 2.1-2. </w:t>
            </w:r>
            <w:r>
              <w:rPr>
                <w:rFonts w:ascii="Times New Roman" w:hAnsi="Times New Roman" w:eastAsiaTheme="minorEastAsia"/>
                <w:sz w:val="22"/>
                <w:szCs w:val="22"/>
                <w:lang w:eastAsia="ko-KR"/>
              </w:rPr>
              <w:t xml:space="preserve">As Huawei mentioned in 2nd round, we have not agreed yet to support Type0-PDCCH for 480/960 kHz. Therefore, </w:t>
            </w:r>
            <w:r>
              <w:rPr>
                <w:rFonts w:ascii="Times New Roman" w:hAnsi="Times New Roman"/>
                <w:sz w:val="22"/>
                <w:szCs w:val="22"/>
                <w:lang w:eastAsia="zh-CN"/>
              </w:rPr>
              <w:t xml:space="preserve">RACH with 480/960kHz SCS should be configured only in </w:t>
            </w:r>
            <w:r>
              <w:rPr>
                <w:rFonts w:ascii="Times New Roman" w:hAnsi="Times New Roman"/>
                <w:i/>
                <w:sz w:val="22"/>
                <w:szCs w:val="22"/>
                <w:lang w:val="en-GB" w:eastAsia="zh-CN"/>
              </w:rPr>
              <w:t>ServingCellConfigCommon</w:t>
            </w:r>
            <w:r>
              <w:rPr>
                <w:rFonts w:ascii="Times New Roman" w:hAnsi="Times New Roman"/>
                <w:sz w:val="22"/>
                <w:szCs w:val="22"/>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think the examples are too restrictive at this point. We support Samsung’s revised version:</w:t>
            </w:r>
          </w:p>
          <w:p>
            <w:pPr>
              <w:pStyle w:val="32"/>
              <w:numPr>
                <w:ilvl w:val="0"/>
                <w:numId w:val="44"/>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44"/>
              </w:numPr>
              <w:spacing w:before="120" w:after="0" w:line="256" w:lineRule="auto"/>
              <w:textAlignment w:val="auto"/>
              <w:rPr>
                <w:rFonts w:ascii="Times New Roman" w:hAnsi="Times New Roman"/>
                <w:sz w:val="22"/>
                <w:szCs w:val="22"/>
                <w:lang w:eastAsia="zh-CN"/>
              </w:rPr>
            </w:pPr>
            <w:r>
              <w:rPr>
                <w:rFonts w:ascii="Times New Roman" w:hAnsi="Times New Roman"/>
                <w:color w:val="00B050"/>
                <w:sz w:val="22"/>
                <w:szCs w:val="22"/>
                <w:lang w:eastAsia="zh-CN"/>
              </w:rPr>
              <w:t>FFS: the details of signaling 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b/>
                <w:bCs/>
                <w:lang w:eastAsia="zh-CN"/>
              </w:rPr>
            </w:pPr>
            <w:r>
              <w:rPr>
                <w:rFonts w:ascii="Times New Roman" w:hAnsi="Times New Roman" w:eastAsia="MS Mincho"/>
                <w:sz w:val="22"/>
                <w:szCs w:val="22"/>
                <w:lang w:eastAsia="ja-JP"/>
              </w:rPr>
              <w:t xml:space="preserve">We support moderator </w:t>
            </w:r>
            <w:r>
              <w:rPr>
                <w:rFonts w:ascii="Times New Roman" w:hAnsi="Times New Roman" w:eastAsiaTheme="minorEastAsia"/>
                <w:sz w:val="22"/>
                <w:szCs w:val="22"/>
                <w:lang w:eastAsia="ko-KR"/>
              </w:rPr>
              <w:t>proposal 2.1-2 without modification.</w:t>
            </w:r>
            <w:r>
              <w:rPr>
                <w:rFonts w:ascii="Times New Roman" w:hAnsi="Times New Roman"/>
                <w:b/>
                <w:bCs/>
                <w:lang w:eastAsia="zh-CN"/>
              </w:rPr>
              <w:t xml:space="preserve"> </w:t>
            </w:r>
          </w:p>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It is our view that limiting to ‘non-initial Access’ case is useful because it at least excludes the possibility that SSB with 120kHz SCS and 480kHz/960kHz SCS is indicated for PRACH transmission for the same serving cell. This would waste UE power for earlier steps in initial access/cell search if UE does not support this optional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Most of examples in 2.1-1 are RAN2 procedures and RAN2 is better positioned to discuss exactly for what procedure the 480/960 kHz RACH is supported. Further, each of these applications/procedure should be more thoroughly studied before we can commit to them.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first bullet of Proposal 2.1-2. We prefer to remove the note at this point, as RAN2 can decide on the appropriate signaling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While we are ok with 2.1-2, we actually agree with Samsung.</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From the UE perspective, there is absolutely no functional difference between initial and non-initial access.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From the gNB perspective, use of initial or non-initial is completely up to implementation.</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Therefore, there no technical reason that requires differentiation between initial and non-initial access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we agree that the details of the procedures belong partly under RAN2 jurisdiction, thus we can omit the examples. These were just intended to elaborate that the functional difference between initial access and non-initial access, is not large, if existing, from RACH transmission perspective. We also think that the signaling details are under RAN2 agenda. Hence, we would be supportive the modified proposal from Samsung with minor modification:</w:t>
            </w:r>
          </w:p>
          <w:p>
            <w:pPr>
              <w:pStyle w:val="32"/>
              <w:numPr>
                <w:ilvl w:val="0"/>
                <w:numId w:val="44"/>
              </w:numPr>
              <w:spacing w:before="120"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Support PRACH with 480kHz and 960kHz SCS (in addition to 120kHz SCS) </w:t>
            </w:r>
            <w:r>
              <w:rPr>
                <w:rFonts w:ascii="Times New Roman" w:hAnsi="Times New Roman"/>
                <w:strike/>
                <w:color w:val="00B050"/>
                <w:sz w:val="22"/>
                <w:szCs w:val="22"/>
                <w:lang w:eastAsia="zh-CN"/>
              </w:rPr>
              <w:t>for at least the non-initial access case</w:t>
            </w:r>
          </w:p>
          <w:p>
            <w:pPr>
              <w:pStyle w:val="32"/>
              <w:numPr>
                <w:ilvl w:val="1"/>
                <w:numId w:val="44"/>
              </w:numPr>
              <w:spacing w:before="120" w:after="0" w:line="256" w:lineRule="auto"/>
              <w:textAlignment w:val="auto"/>
              <w:rPr>
                <w:rFonts w:ascii="Times New Roman" w:hAnsi="Times New Roman" w:eastAsia="MS Mincho"/>
                <w:sz w:val="22"/>
                <w:szCs w:val="22"/>
                <w:lang w:eastAsia="ja-JP"/>
              </w:rPr>
            </w:pPr>
            <w:r>
              <w:rPr>
                <w:rFonts w:ascii="Times New Roman" w:hAnsi="Times New Roman"/>
                <w:color w:val="00B050"/>
                <w:sz w:val="22"/>
                <w:szCs w:val="22"/>
                <w:lang w:eastAsia="zh-CN"/>
              </w:rPr>
              <w:t xml:space="preserve">FFS: the details of </w:t>
            </w:r>
            <w:r>
              <w:rPr>
                <w:rFonts w:ascii="Times New Roman" w:hAnsi="Times New Roman"/>
                <w:strike/>
                <w:color w:val="FF0000"/>
                <w:sz w:val="22"/>
                <w:szCs w:val="22"/>
                <w:lang w:eastAsia="zh-CN"/>
              </w:rPr>
              <w:t xml:space="preserve">signaling and </w:t>
            </w:r>
            <w:r>
              <w:rPr>
                <w:rFonts w:ascii="Times New Roman" w:hAnsi="Times New Roman"/>
                <w:color w:val="00B050"/>
                <w:sz w:val="22"/>
                <w:szCs w:val="22"/>
                <w:lang w:eastAsia="zh-CN"/>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support moderator </w:t>
            </w:r>
            <w:r>
              <w:rPr>
                <w:rFonts w:ascii="Times New Roman" w:hAnsi="Times New Roman" w:eastAsiaTheme="minorEastAsia"/>
                <w:sz w:val="22"/>
                <w:szCs w:val="22"/>
                <w:lang w:eastAsia="ko-KR"/>
              </w:rPr>
              <w:t>proposal 2.1-2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Added the modification from Nokia and Samsung to proposal 2.1-1 in proposal 2.1-3.</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2.1-3)</w:t>
      </w:r>
    </w:p>
    <w:p>
      <w:pPr>
        <w:pStyle w:val="32"/>
        <w:numPr>
          <w:ilvl w:val="0"/>
          <w:numId w:val="44"/>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PRACH with 480kHz and 960kHz SCS (in addition to 120kHz SCS)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FFS: the details of configuration</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2.1-2)</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Note: RACH with 480kHz and 960kHz SCS can be only configured in ServingCellConfigCommon RRC IE.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While several companies preferred on proposal 2.1-3. There was at least one company who preferred proposal 2.1-2. Few companies mentioned that there is no functional difference between initial and non-initial case for PRACH in the physical layer. Moderator actually agrees, the note in proposal 2.1-2 seems to be something that is in the RAN2 domain.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Proposal 2.1-3 and 2.1-2.</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note that moderator thinks the RAN1 should avoid discussing RAN2 work on the RRC signaling definition.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Proposal 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upport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We support Proposal 2.1-3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sequence length 571 and 1151 for PRACH in non-initial use cases.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r>
        <w:rPr>
          <w:rFonts w:ascii="Times New Roman" w:hAnsi="Times New Roman"/>
          <w:color w:val="FF0000"/>
          <w:sz w:val="22"/>
          <w:szCs w:val="22"/>
          <w:u w:val="single"/>
          <w:lang w:eastAsia="zh-CN"/>
        </w:rPr>
        <w:t>, Sharp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r>
        <w:rPr>
          <w:rFonts w:ascii="Times New Roman" w:hAnsi="Times New Roman"/>
          <w:strike/>
          <w:color w:val="FF0000"/>
          <w:sz w:val="22"/>
          <w:szCs w:val="22"/>
          <w:lang w:eastAsia="zh-CN"/>
        </w:rPr>
        <w:t>, Sharp</w:t>
      </w:r>
      <w:r>
        <w:rPr>
          <w:rFonts w:ascii="Times New Roman" w:hAnsi="Times New Roman"/>
          <w:sz w:val="22"/>
          <w:szCs w:val="22"/>
          <w:lang w:eastAsia="zh-CN"/>
        </w:rPr>
        <w:t>, ZTE (non-initial access), Sanechip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hint="eastAsia" w:ascii="Times New Roman" w:hAnsi="Times New Roman" w:eastAsiaTheme="minorEastAsia"/>
                <w:sz w:val="22"/>
                <w:szCs w:val="22"/>
                <w:lang w:eastAsia="ko-KR"/>
              </w:rPr>
              <w:t xml:space="preserve">s mentioned in 2.2.1, </w:t>
            </w:r>
            <w:r>
              <w:rPr>
                <w:rFonts w:ascii="Times New Roman" w:hAnsi="Times New Roman" w:eastAsiaTheme="minorEastAsia"/>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hAnsi="Times New Roman" w:eastAsiaTheme="minorEastAsia"/>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suggestion.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initial access,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needs to be revisited after completing SSB SCS discussion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sz w:val="22"/>
                <w:szCs w:val="22"/>
                <w:lang w:eastAsia="zh-CN"/>
              </w:rPr>
            </w:pPr>
            <w:r>
              <w:rPr>
                <w:rFonts w:ascii="Times New Roman" w:hAnsi="Times New Roman"/>
                <w:szCs w:val="22"/>
                <w:lang w:eastAsia="zh-CN"/>
              </w:rPr>
              <w:t>We support moderator’s proposal for non-initial access case. For initial access case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only L = 139 for </w:t>
            </w:r>
            <w:r>
              <w:rPr>
                <w:rFonts w:ascii="Times New Roman" w:hAnsi="Times New Roman"/>
                <w:sz w:val="22"/>
                <w:szCs w:val="22"/>
                <w:lang w:eastAsia="zh-CN"/>
              </w:rPr>
              <w:t>480kHz and 960 kHz (same as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color w:val="C00000"/>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pPr>
        <w:pStyle w:val="32"/>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support Alt 1 and 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Nokia and Qualcomm.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Although we prefer common PRACH sequence and format design for each SCS in above 52.6GHz to achieve a relatively flexible configuration, we can compromise to Alt 1 if it</w:t>
            </w:r>
            <w:r>
              <w:rPr>
                <w:rFonts w:ascii="Times New Roman" w:hAnsi="Times New Roman"/>
                <w:szCs w:val="22"/>
                <w:lang w:eastAsia="zh-CN"/>
              </w:rPr>
              <w:t>’</w:t>
            </w:r>
            <w:r>
              <w:rPr>
                <w:rFonts w:hint="eastAsia" w:ascii="Times New Roman" w:hAnsi="Times New Roman"/>
                <w:szCs w:val="22"/>
                <w:lang w:eastAsia="zh-CN"/>
              </w:rPr>
              <w:t>s majority</w:t>
            </w:r>
            <w:r>
              <w:rPr>
                <w:rFonts w:ascii="Times New Roman" w:hAnsi="Times New Roman"/>
                <w:szCs w:val="22"/>
                <w:lang w:eastAsia="zh-CN"/>
              </w:rPr>
              <w:t>’</w:t>
            </w:r>
            <w:r>
              <w:rPr>
                <w:rFonts w:hint="eastAsia" w:ascii="Times New Roman" w:hAnsi="Times New Roman"/>
                <w:szCs w:val="22"/>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While we believe the support of L=571 and 1151 for SCS 480 kHz/960 kHz won’t be difficult in both specification effort and implementation efforts given that these lengths are supported for SCS 120kHz, for sake of progress we are ok to accept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didn’t see a harm to support longer sequence length to get a unified design for all SCSs.  For the sake of progress, we can live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Huawei, HiSilicon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w:t>
            </w:r>
            <w:r>
              <w:rPr>
                <w:rFonts w:ascii="Times New Roman" w:hAnsi="Times New Roman"/>
                <w:szCs w:val="22"/>
                <w:lang w:eastAsia="zh-CN"/>
              </w:rPr>
              <w:t>e support Alt 1.</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While some companies preferred to supporting L=139, 571, and 1151 for 480/960kHz PRACH, based on further discussion they are willing to compromise and only support L=139 for 480/960kHz PRACH.</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formulated proposal 2.2-1.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2.2-1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2.2-1.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Support the Proposal 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are generally fine with the proposal, but the sub-bullet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We 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Apple</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Support the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Support Proposal 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the proposal from the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Support the proposal 2.2-1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Proposal 2.2-1 seems stable.</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2.2-1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Do not support L = 571 and 1151 for PRACH with 480kHz and 960 kHz SSB SCS in the specifications.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Please </w:t>
      </w:r>
      <w:r>
        <w:rPr>
          <w:rFonts w:ascii="Times New Roman" w:hAnsi="Times New Roman"/>
          <w:sz w:val="22"/>
          <w:szCs w:val="22"/>
          <w:u w:val="single"/>
          <w:lang w:eastAsia="zh-CN"/>
        </w:rPr>
        <w:t>only comment if you have concerns</w:t>
      </w:r>
      <w:r>
        <w:rPr>
          <w:rFonts w:ascii="Times New Roman" w:hAnsi="Times New Roman"/>
          <w:sz w:val="22"/>
          <w:szCs w:val="22"/>
          <w:lang w:eastAsia="zh-CN"/>
        </w:rPr>
        <w:t xml:space="preserve"> on proposal 2.2-1</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p>
        </w:tc>
        <w:tc>
          <w:tcPr>
            <w:tcW w:w="815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hint="eastAsia" w:ascii="Times New Roman" w:hAnsi="Times New Roman"/>
          <w:sz w:val="22"/>
          <w:szCs w:val="22"/>
          <w:lang w:eastAsia="zh-CN"/>
        </w:rPr>
        <w:t xml:space="preserve"> or which one(s) of the eight 960</w:t>
      </w:r>
      <w:r>
        <w:rPr>
          <w:rFonts w:ascii="Times New Roman" w:hAnsi="Times New Roman"/>
          <w:sz w:val="22"/>
          <w:szCs w:val="22"/>
          <w:lang w:eastAsia="zh-CN"/>
        </w:rPr>
        <w:t xml:space="preserve"> </w:t>
      </w:r>
      <w:r>
        <w:rPr>
          <w:rFonts w:hint="eastAsia" w:ascii="Times New Roman" w:hAnsi="Times New Roman"/>
          <w:sz w:val="22"/>
          <w:szCs w:val="22"/>
          <w:lang w:eastAsia="zh-CN"/>
        </w:rPr>
        <w:t>khz ROs within a 120</w:t>
      </w:r>
      <w:r>
        <w:rPr>
          <w:rFonts w:ascii="Times New Roman" w:hAnsi="Times New Roman"/>
          <w:sz w:val="22"/>
          <w:szCs w:val="22"/>
          <w:lang w:eastAsia="zh-CN"/>
        </w:rPr>
        <w:t xml:space="preserve"> </w:t>
      </w:r>
      <w:r>
        <w:rPr>
          <w:rFonts w:hint="eastAsia" w:ascii="Times New Roman" w:hAnsi="Times New Roman"/>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Samsung, LGE, Fujitsu, vivo, Huawei, HiSilicon, [Nokia, NSB]</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to support non-consecutive RO’s if they are needed from channel access perspective. For beam switching gap, we would agree with LGE to wait for RAN4 response.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For the purpose of LBT, it depends on whether PRACH signals can fulfill the short control signaling exemption requirements, and it is being discussed in channel access AI, we can wait for the conclusion.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the purpose of beam switching, we need to wait for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6" w:name="OLE_LINK157"/>
            <w:bookmarkStart w:id="7" w:name="OLE_LINK156"/>
            <w:r>
              <w:rPr>
                <w:rFonts w:ascii="Times New Roman" w:hAnsi="Times New Roman"/>
                <w:sz w:val="22"/>
                <w:szCs w:val="22"/>
                <w:lang w:eastAsia="zh-CN"/>
              </w:rPr>
              <w:t xml:space="preserve">If there is no gap, </w:t>
            </w:r>
            <w:r>
              <w:rPr>
                <w:color w:val="000000" w:themeColor="text1"/>
                <w:sz w:val="22"/>
                <w:szCs w:val="22"/>
                <w14:textFill>
                  <w14:solidFill>
                    <w14:schemeClr w14:val="tx1"/>
                  </w14:solidFill>
                </w14:textFill>
              </w:rPr>
              <w:t>LBT may fail due to the PRACH transmission from another UE in a preceding RO and different propagation delays at different UEs.</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hint="eastAsia" w:ascii="Times New Roman" w:hAnsi="Times New Roman"/>
                <w:sz w:val="22"/>
                <w:szCs w:val="22"/>
                <w:lang w:eastAsia="zh-CN"/>
              </w:rPr>
              <w:t xml:space="preserve"> based on using existing [60 or 120]</w:t>
            </w:r>
            <w:r>
              <w:rPr>
                <w:rFonts w:ascii="Times New Roman" w:hAnsi="Times New Roman"/>
                <w:sz w:val="22"/>
                <w:szCs w:val="22"/>
                <w:lang w:eastAsia="zh-CN"/>
              </w:rPr>
              <w:t xml:space="preserve"> k</w:t>
            </w:r>
            <w:r>
              <w:rPr>
                <w:rFonts w:hint="eastAsia" w:ascii="Times New Roman" w:hAnsi="Times New Roman"/>
                <w:sz w:val="22"/>
                <w:szCs w:val="22"/>
                <w:lang w:eastAsia="zh-CN"/>
              </w:rPr>
              <w:t>Hz PRACH configuration as reference, because there are several aspects to be considered: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Whether</w:t>
            </w:r>
            <w:r>
              <w:rPr>
                <w:rFonts w:hint="eastAsia" w:ascii="Times New Roman" w:hAnsi="Times New Roman"/>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hint="eastAsia" w:ascii="Times New Roman" w:hAnsi="Times New Roman"/>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hint="eastAsia" w:ascii="Times New Roman" w:hAnsi="Times New Roman"/>
                <w:sz w:val="22"/>
                <w:szCs w:val="22"/>
                <w:lang w:eastAsia="zh-CN"/>
              </w:rPr>
              <w:t>his is similar for current NR design that, in 160ms PRACH configuration period but only 10ms contains RO.</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hint="eastAsia" w:ascii="Times New Roman" w:hAnsi="Times New Roman"/>
                <w:sz w:val="22"/>
                <w:szCs w:val="22"/>
                <w:lang w:eastAsia="zh-CN"/>
              </w:rPr>
              <w:t>ould be more clear as well.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ome suggest</w:t>
            </w:r>
            <w:r>
              <w:rPr>
                <w:rFonts w:ascii="Times New Roman" w:hAnsi="Times New Roman"/>
                <w:sz w:val="22"/>
                <w:szCs w:val="22"/>
                <w:lang w:eastAsia="zh-CN"/>
              </w:rPr>
              <w:t>ed</w:t>
            </w:r>
            <w:r>
              <w:rPr>
                <w:rFonts w:hint="eastAsia" w:ascii="Times New Roman" w:hAnsi="Times New Roman"/>
                <w:sz w:val="22"/>
                <w:szCs w:val="22"/>
                <w:lang w:eastAsia="zh-CN"/>
              </w:rPr>
              <w:t xml:space="preserve"> change</w:t>
            </w:r>
            <w:r>
              <w:rPr>
                <w:rFonts w:ascii="Times New Roman" w:hAnsi="Times New Roman"/>
                <w:sz w:val="22"/>
                <w:szCs w:val="22"/>
                <w:lang w:eastAsia="zh-CN"/>
              </w:rPr>
              <w:t>s</w:t>
            </w:r>
            <w:r>
              <w:rPr>
                <w:rFonts w:hint="eastAsia" w:ascii="Times New Roman" w:hAnsi="Times New Roman"/>
                <w:sz w:val="22"/>
                <w:szCs w:val="22"/>
                <w:lang w:eastAsia="zh-CN"/>
              </w:rPr>
              <w:t xml:space="preserve"> to third bullet: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From our perspective, the only potential motivation to support non-consecutive RO would be to account for beam switching, which is now up to LS reply from RAN4. We should wait for RAN4’s reaction.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Mediatek</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open to the discussion if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non-consecutive RO to account for beam switching, we should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b/>
                <w:bCs/>
                <w:sz w:val="22"/>
                <w:szCs w:val="22"/>
                <w:lang w:eastAsia="ja-JP"/>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pPr>
        <w:pStyle w:val="32"/>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pPr>
        <w:pStyle w:val="32"/>
        <w:spacing w:after="0"/>
        <w:rPr>
          <w:rFonts w:ascii="Times New Roman" w:hAnsi="Times New Roman"/>
          <w:sz w:val="22"/>
          <w:szCs w:val="22"/>
          <w:lang w:eastAsia="zh-CN"/>
        </w:rPr>
      </w:pP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Calibri" w:hAnsi="Calibri" w:eastAsia="Calibri" w:cs="Arial"/>
                <w:sz w:val="24"/>
                <w:lang w:val="en-GB" w:eastAsia="zh-CN"/>
              </w:rPr>
            </w:pPr>
            <w:r>
              <w:rPr>
                <w:rFonts w:ascii="Times New Roman" w:hAnsi="Times New Roman"/>
                <w:sz w:val="22"/>
                <w:szCs w:val="22"/>
                <w:lang w:eastAsia="zh-CN"/>
              </w:rPr>
              <w:t>We would prefer to keep the periodicity at 10ms. Also w</w:t>
            </w:r>
            <w:r>
              <w:rPr>
                <w:rFonts w:ascii="Times New Roman" w:hAnsi="Times New Roman" w:eastAsiaTheme="minorEastAsia"/>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hAnsi="Times New Roman" w:eastAsia="Calibri"/>
                <w:sz w:val="22"/>
                <w:szCs w:val="22"/>
                <w:lang w:val="en-GB"/>
              </w:rPr>
              <w:t>RA-RNTI formula defined for 120 kHz SCS can be re-used by setting</w:t>
            </w:r>
            <w:r>
              <w:rPr>
                <w:rFonts w:ascii="Times New Roman" w:hAnsi="Times New Roman" w:eastAsia="Calibri"/>
                <w:i/>
                <w:iCs/>
                <w:sz w:val="22"/>
                <w:szCs w:val="22"/>
                <w:lang w:val="en-GB"/>
              </w:rPr>
              <w:t xml:space="preserve">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s</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480/960 kHz SCS and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t</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120 kHz SCS.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Batang"/>
                <w:sz w:val="22"/>
                <w:szCs w:val="22"/>
                <w:lang w:val="en-GB" w:eastAsia="ko-KR"/>
              </w:rPr>
            </w:pPr>
            <w:r>
              <w:rPr>
                <w:rFonts w:hint="eastAsia" w:ascii="Times New Roman" w:hAnsi="Times New Roman" w:eastAsia="Batang"/>
                <w:sz w:val="22"/>
                <w:szCs w:val="22"/>
                <w:lang w:val="en-GB" w:eastAsia="ko-KR"/>
              </w:rPr>
              <w:t xml:space="preserve">We prefer to keep the periodicity at 10ms. </w:t>
            </w:r>
            <w:r>
              <w:rPr>
                <w:rFonts w:ascii="Times New Roman" w:hAnsi="Times New Roman" w:eastAsia="Batang"/>
                <w:sz w:val="22"/>
                <w:szCs w:val="22"/>
                <w:lang w:val="en-GB" w:eastAsia="ko-KR"/>
              </w:rPr>
              <w:t xml:space="preserve">However, considering </w:t>
            </w:r>
            <w:r>
              <w:rPr>
                <w:rFonts w:hint="eastAsia" w:eastAsia="Batang"/>
                <w:sz w:val="22"/>
                <w:szCs w:val="22"/>
                <w:lang w:eastAsia="ko-KR"/>
              </w:rPr>
              <w:t>the number of slot</w:t>
            </w:r>
            <w:r>
              <w:rPr>
                <w:rFonts w:eastAsia="Batang"/>
                <w:sz w:val="22"/>
                <w:szCs w:val="22"/>
                <w:lang w:eastAsia="ko-KR"/>
              </w:rPr>
              <w:t>s</w:t>
            </w:r>
            <w:r>
              <w:rPr>
                <w:rFonts w:hint="eastAsia" w:eastAsia="Batang"/>
                <w:sz w:val="22"/>
                <w:szCs w:val="22"/>
                <w:lang w:eastAsia="ko-KR"/>
              </w:rPr>
              <w:t xml:space="preserve"> is increased </w:t>
            </w:r>
            <w:r>
              <w:rPr>
                <w:rFonts w:eastAsia="Batang"/>
                <w:sz w:val="22"/>
                <w:szCs w:val="22"/>
                <w:lang w:eastAsia="ko-KR"/>
              </w:rPr>
              <w:t>in 480 kHz and 960 kHz SCS compared to 120 kHz SCS, it may be necessary to increase the density of PRACH occasion than in 120 kHz in the time-domain (e.g., 4 slots out of 8 slots for 480 kHz). In this case, modifications on the current periodicity, duration, and RA-RNTI calculation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Slightly prefer to keep PRACH configuration periodicity as 10ms, but open to discuss all the FFSs including this.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open to discuss PRACH configuration periodicity smaller than 10ms. The potential enhancements to RA-RNTI calculation can be discussed after we have design principle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numPr>
                <w:ilvl w:val="0"/>
                <w:numId w:val="44"/>
              </w:numPr>
              <w:spacing w:before="0" w:after="0" w:line="280" w:lineRule="atLeast"/>
              <w:ind w:left="331"/>
              <w:rPr>
                <w:rFonts w:ascii="Times New Roman" w:hAnsi="Times New Roman" w:eastAsia="MS Mincho"/>
                <w:szCs w:val="22"/>
                <w:lang w:val="en-GB" w:eastAsia="ja-JP"/>
              </w:rPr>
            </w:pPr>
            <w:r>
              <w:rPr>
                <w:rFonts w:ascii="Times New Roman" w:hAnsi="Times New Roman" w:eastAsia="MS Mincho"/>
                <w:szCs w:val="22"/>
                <w:lang w:val="en-GB" w:eastAsia="ja-JP"/>
              </w:rPr>
              <w:t>Prefer to maintain as much as possible of Rel-15 PRACH configuration design:</w:t>
            </w:r>
          </w:p>
          <w:p>
            <w:pPr>
              <w:pStyle w:val="32"/>
              <w:numPr>
                <w:ilvl w:val="0"/>
                <w:numId w:val="44"/>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10 ms</w:t>
            </w:r>
          </w:p>
          <w:p>
            <w:pPr>
              <w:pStyle w:val="32"/>
              <w:numPr>
                <w:ilvl w:val="0"/>
                <w:numId w:val="44"/>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 or 2 ROs within a reference 60 kHz slot</w:t>
            </w:r>
          </w:p>
          <w:p>
            <w:pPr>
              <w:pStyle w:val="32"/>
              <w:numPr>
                <w:ilvl w:val="0"/>
                <w:numId w:val="44"/>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With the above, RA-RNTI does not require modification</w:t>
            </w:r>
          </w:p>
          <w:p>
            <w:pPr>
              <w:pStyle w:val="32"/>
              <w:spacing w:before="0" w:after="0" w:line="280" w:lineRule="atLeast"/>
              <w:rPr>
                <w:rFonts w:ascii="Times New Roman" w:hAnsi="Times New Roman" w:eastAsia="MS Mincho"/>
                <w:szCs w:val="22"/>
                <w:lang w:val="en-GB" w:eastAsia="ja-JP"/>
              </w:rPr>
            </w:pPr>
          </w:p>
          <w:p>
            <w:pPr>
              <w:pStyle w:val="32"/>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We propose some changes to the proposal. On the 2</w:t>
            </w:r>
            <w:r>
              <w:rPr>
                <w:rFonts w:ascii="Times New Roman" w:hAnsi="Times New Roman" w:eastAsia="MS Mincho"/>
                <w:szCs w:val="22"/>
                <w:vertAlign w:val="superscript"/>
                <w:lang w:val="en-GB" w:eastAsia="ja-JP"/>
              </w:rPr>
              <w:t>nd</w:t>
            </w:r>
            <w:r>
              <w:rPr>
                <w:rFonts w:ascii="Times New Roman" w:hAnsi="Times New Roman" w:eastAsia="MS Mincho"/>
                <w:szCs w:val="22"/>
                <w:lang w:val="en-GB" w:eastAsia="ja-JP"/>
              </w:rPr>
              <w:t xml:space="preserve"> bullet in the FFS, we don't know what it means.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 of ROs 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to keep the periodicity at 10ms.</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ascii="Times New Roman" w:hAnsi="Times New Roman"/>
                <w:sz w:val="22"/>
                <w:szCs w:val="22"/>
                <w:lang w:eastAsia="zh-CN"/>
              </w:rPr>
              <w:t>’</w:t>
            </w:r>
            <w:r>
              <w:rPr>
                <w:rFonts w:hint="eastAsia" w:ascii="Times New Roman" w:hAnsi="Times New Roman"/>
                <w:sz w:val="22"/>
                <w:szCs w:val="22"/>
                <w:lang w:eastAsia="zh-CN"/>
              </w:rPr>
              <w:t xml:space="preserve">s not clear to us the benefit to increase the RO density for 480/960kHz, since the opportunity to access the channel is the same as in FR2.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Besides, keep the RO density unchanged within 10ms periodicity might be helpful to RA-RNTI calculation, since some options rely on the current RO density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regarding the proposal in general.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also supportive of limiting the number of PRACH slots with 480/960kHz per 60kHz reference slot. However, we want FFS on the exact number. The reason for FFS is that the potential introduction of time gaps between consecutive RO may result in larger number of RACH slots than currently defined in NR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e are fine to the FL proposals. </w:t>
            </w:r>
            <w:r>
              <w:rPr>
                <w:rFonts w:ascii="Times New Roman" w:hAnsi="Times New Roman"/>
                <w:sz w:val="22"/>
                <w:szCs w:val="22"/>
                <w:lang w:eastAsia="zh-CN"/>
              </w:rPr>
              <w:t>B</w:t>
            </w:r>
            <w:r>
              <w:rPr>
                <w:rFonts w:hint="eastAsia" w:ascii="Times New Roman" w:hAnsi="Times New Roman"/>
                <w:sz w:val="22"/>
                <w:szCs w:val="22"/>
                <w:lang w:eastAsia="zh-CN"/>
              </w:rPr>
              <w:t>ut considering some company</w:t>
            </w:r>
            <w:r>
              <w:rPr>
                <w:rFonts w:ascii="Times New Roman" w:hAnsi="Times New Roman"/>
                <w:sz w:val="22"/>
                <w:szCs w:val="22"/>
                <w:lang w:eastAsia="zh-CN"/>
              </w:rPr>
              <w:t>’</w:t>
            </w:r>
            <w:r>
              <w:rPr>
                <w:rFonts w:hint="eastAsia" w:ascii="Times New Roman" w:hAnsi="Times New Roman"/>
                <w:sz w:val="22"/>
                <w:szCs w:val="22"/>
                <w:lang w:eastAsia="zh-CN"/>
              </w:rPr>
              <w:t>s comments, a few changes could be added in below.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periodicity, we are open to discuss.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 xml:space="preserve">egarding the added </w:t>
            </w:r>
            <w:r>
              <w:rPr>
                <w:rFonts w:ascii="Times New Roman" w:hAnsi="Times New Roman"/>
                <w:sz w:val="22"/>
                <w:szCs w:val="22"/>
                <w:lang w:eastAsia="zh-CN"/>
              </w:rPr>
              <w:t>“Number of ROs per reference slot”</w:t>
            </w:r>
            <w:r>
              <w:rPr>
                <w:rFonts w:hint="eastAsia" w:ascii="Times New Roman" w:hAnsi="Times New Roman"/>
                <w:sz w:val="22"/>
                <w:szCs w:val="22"/>
                <w:lang w:eastAsia="zh-CN"/>
              </w:rPr>
              <w:t xml:space="preserve"> by E///, we think it should change to: which 480/960khz PRACH slot(s) per reference slot.  </w:t>
            </w:r>
            <w:r>
              <w:rPr>
                <w:rFonts w:ascii="Times New Roman" w:hAnsi="Times New Roman"/>
                <w:sz w:val="22"/>
                <w:szCs w:val="22"/>
                <w:lang w:eastAsia="zh-CN"/>
              </w:rPr>
              <w:t>A</w:t>
            </w:r>
            <w:r>
              <w:rPr>
                <w:rFonts w:hint="eastAsia" w:ascii="Times New Roman" w:hAnsi="Times New Roman"/>
                <w:sz w:val="22"/>
                <w:szCs w:val="22"/>
                <w:lang w:eastAsia="zh-CN"/>
              </w:rPr>
              <w:t xml:space="preserve">s for example, reference slot is 120khz slot, and it is replaced by four 480khz-slot and eight 960khz-slot; so we could discuss which slots in these four 480khz-slot and eight 960khz-slot should be PRACH slots, then use 120khz PRACH configuration index, we derive the pattern of 120khz PRACH slot in 10ms, then for each 120khz PRACH slot, we derive the pattern of 480khz/960khz PRACH slot, then in each PRACH slot, we know the number of RO and location by the table naturally.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hint="eastAsia" w:ascii="Times New Roman" w:hAnsi="Times New Roman"/>
                <w:sz w:val="22"/>
                <w:szCs w:val="22"/>
                <w:lang w:eastAsia="zh-CN"/>
              </w:rPr>
              <w:t>egarding the removed one by E///, and it</w:t>
            </w:r>
            <w:r>
              <w:rPr>
                <w:rFonts w:ascii="Times New Roman" w:hAnsi="Times New Roman"/>
                <w:sz w:val="22"/>
                <w:szCs w:val="22"/>
                <w:lang w:eastAsia="zh-CN"/>
              </w:rPr>
              <w:t>’</w:t>
            </w:r>
            <w:r>
              <w:rPr>
                <w:rFonts w:hint="eastAsia" w:ascii="Times New Roman" w:hAnsi="Times New Roman"/>
                <w:sz w:val="22"/>
                <w:szCs w:val="22"/>
                <w:lang w:eastAsia="zh-CN"/>
              </w:rPr>
              <w:t>s intention was aligned with ZTE</w:t>
            </w:r>
            <w:r>
              <w:rPr>
                <w:rFonts w:ascii="Times New Roman" w:hAnsi="Times New Roman"/>
                <w:sz w:val="22"/>
                <w:szCs w:val="22"/>
                <w:lang w:eastAsia="zh-CN"/>
              </w:rPr>
              <w:t>’</w:t>
            </w:r>
            <w:r>
              <w:rPr>
                <w:rFonts w:hint="eastAsia" w:ascii="Times New Roman" w:hAnsi="Times New Roman"/>
                <w:sz w:val="22"/>
                <w:szCs w:val="22"/>
                <w:lang w:eastAsia="zh-CN"/>
              </w:rPr>
              <w:t xml:space="preserve">s comments, to keep the RACH density (was denoted by RACH duration) per 10ms (PRACH configuration periodicity), because one direct way is that we can scale the 120khz PRACH slot pattern in 10ms down to 480khz PRACH slot pattern in 2.5ms, or down to 960khz PRACH slot pattern in 1.25ms, and there is only one such 2.5ms or 1.25ms containing PRACH in 10ms, so that the RACH density is unchanged. </w:t>
            </w:r>
            <w:r>
              <w:rPr>
                <w:rFonts w:ascii="Times New Roman" w:hAnsi="Times New Roman"/>
                <w:sz w:val="22"/>
                <w:szCs w:val="22"/>
                <w:lang w:eastAsia="zh-CN"/>
              </w:rPr>
              <w:t>W</w:t>
            </w:r>
            <w:r>
              <w:rPr>
                <w:rFonts w:hint="eastAsia" w:ascii="Times New Roman" w:hAnsi="Times New Roman"/>
                <w:sz w:val="22"/>
                <w:szCs w:val="22"/>
                <w:lang w:eastAsia="zh-CN"/>
              </w:rPr>
              <w:t xml:space="preserve">e only need to define which 2.5ms or 1.25ms in the 10ms are the PRACH located.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 suggested change on top of E/// version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sz w:val="22"/>
                <w:szCs w:val="22"/>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 xml:space="preserve">ROs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r>
              <w:rPr>
                <w:rFonts w:ascii="Times New Roman" w:hAnsi="Times New Roman"/>
                <w:color w:val="C00000"/>
                <w:sz w:val="22"/>
                <w:szCs w:val="22"/>
                <w:u w:val="single"/>
                <w:lang w:eastAsia="zh-CN"/>
              </w:rPr>
              <w:t xml:space="preserve"> or not to</w:t>
            </w:r>
            <w:r>
              <w:rPr>
                <w:rFonts w:hint="eastAsia" w:ascii="Times New Roman" w:hAnsi="Times New Roman"/>
                <w:sz w:val="22"/>
                <w:szCs w:val="22"/>
                <w:lang w:eastAsia="zh-CN"/>
              </w:rPr>
              <w:t xml:space="preserve">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color w:val="00B050"/>
                <w:sz w:val="22"/>
                <w:szCs w:val="22"/>
                <w:lang w:eastAsia="zh-CN"/>
              </w:rPr>
              <w:t>T</w:t>
            </w:r>
            <w:r>
              <w:rPr>
                <w:rFonts w:hint="eastAsia" w:ascii="Times New Roman" w:hAnsi="Times New Roman"/>
                <w:color w:val="00B050"/>
                <w:sz w:val="22"/>
                <w:szCs w:val="22"/>
                <w:lang w:eastAsia="zh-CN"/>
              </w:rPr>
              <w:t>he location of 480/960khz PRACH slot pattern(in 2.5/12.5 ms respectively) scaling from reference slot pattern within 10ms</w:t>
            </w: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10ms periodicity . We are OK to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 and ZTE:  Thanks for the clarification on the deleted bullet. I think I understand what the intention was. Please confirm if the following understanding is correct:</w:t>
            </w:r>
          </w:p>
          <w:p>
            <w:pPr>
              <w:pStyle w:val="32"/>
              <w:spacing w:before="120" w:after="0" w:line="280" w:lineRule="atLeast"/>
              <w:ind w:left="288"/>
              <w:rPr>
                <w:rFonts w:ascii="Times New Roman" w:hAnsi="Times New Roman"/>
                <w:szCs w:val="22"/>
                <w:lang w:eastAsia="zh-CN"/>
              </w:rPr>
            </w:pPr>
            <w:r>
              <w:rPr>
                <w:rFonts w:ascii="Times New Roman" w:hAnsi="Times New Roman"/>
                <w:szCs w:val="22"/>
                <w:lang w:eastAsia="zh-CN"/>
              </w:rPr>
              <w:t xml:space="preserve">ZTE suggests that for 480/960 kHz and for a given PRACH configuration, it is desirable to keep the same </w:t>
            </w:r>
            <w:r>
              <w:rPr>
                <w:rFonts w:ascii="Times New Roman" w:hAnsi="Times New Roman"/>
                <w:szCs w:val="22"/>
                <w:u w:val="single"/>
                <w:lang w:eastAsia="zh-CN"/>
              </w:rPr>
              <w:t>number</w:t>
            </w:r>
            <w:r>
              <w:rPr>
                <w:rFonts w:ascii="Times New Roman" w:hAnsi="Times New Roman"/>
                <w:szCs w:val="22"/>
                <w:lang w:eastAsia="zh-CN"/>
              </w:rPr>
              <w:t xml:space="preserve"> of PRACH slots within a PRACH configuration period as for 120 kHz. If this is the intention, then yes, we agree. We don't see a need to increase the density since opportunities to access the channel should be the same regardless of SCS. In fact we made a similar proposal in our contribution (Proposal 10). Is this correct understanding?</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If this is correct understanding, then I think a more clear formulation of the bullet is needed </w:t>
            </w:r>
          </w:p>
          <w:p>
            <w:pPr>
              <w:pStyle w:val="32"/>
              <w:numPr>
                <w:ilvl w:val="2"/>
                <w:numId w:val="7"/>
              </w:numPr>
              <w:spacing w:before="120"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w:t>
            </w:r>
            <w:r>
              <w:rPr>
                <w:rFonts w:hint="eastAsia" w:ascii="Times New Roman" w:hAnsi="Times New Roman"/>
                <w:strike/>
                <w:color w:val="C00000"/>
                <w:sz w:val="22"/>
                <w:szCs w:val="22"/>
                <w:lang w:eastAsia="zh-CN"/>
              </w:rPr>
              <w:t xml:space="preserve">hether support PRACH duration (which actually contains ROs) within 10ms (the smallest PRACH configuration </w:t>
            </w:r>
            <w:r>
              <w:rPr>
                <w:rFonts w:ascii="Times New Roman" w:hAnsi="Times New Roman"/>
                <w:strike/>
                <w:color w:val="C00000"/>
                <w:sz w:val="22"/>
                <w:szCs w:val="22"/>
                <w:lang w:eastAsia="zh-CN"/>
              </w:rPr>
              <w:t>periodicity</w:t>
            </w:r>
            <w:r>
              <w:rPr>
                <w:rFonts w:hint="eastAsia" w:ascii="Times New Roman" w:hAnsi="Times New Roman"/>
                <w:strike/>
                <w:color w:val="C0000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T</w:t>
            </w:r>
            <w:r>
              <w:rPr>
                <w:rFonts w:hint="eastAsia" w:ascii="Times New Roman" w:hAnsi="Times New Roman"/>
                <w:strike/>
                <w:color w:val="FF000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color w:val="00B050"/>
                <w:sz w:val="22"/>
                <w:szCs w:val="22"/>
                <w:lang w:eastAsia="zh-CN"/>
              </w:rPr>
            </w:pPr>
            <w:r>
              <w:rPr>
                <w:rFonts w:ascii="Times New Roman" w:hAnsi="Times New Roman"/>
                <w:color w:val="FF0000"/>
                <w:sz w:val="22"/>
                <w:szCs w:val="22"/>
                <w:lang w:eastAsia="zh-CN"/>
              </w:rPr>
              <w:t>FFS: For a given PRACH configuration, maintain the same PRACH density as for 120 kHz, where PRACH density is defined as the number of PRACH slots per PRACH configuration period.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In fact, even better, if most companies agree that the minimum PRACH configuration period should remain as 10 ms, and that the PRACH density for a given PRACH configuration (defined as # PRACH slots per PRACH configuration period) should remain unchanged compared to 120 kHz, then maybe we can try to make such a high level agreement in addition to the above proposal.</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Suggested change on top of Samsung revision:</w:t>
            </w:r>
          </w:p>
          <w:p>
            <w:pPr>
              <w:pStyle w:val="32"/>
              <w:numPr>
                <w:ilvl w:val="0"/>
                <w:numId w:val="35"/>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PRACH configuration for 480/960 kHz SCS (if agreed)</w:t>
            </w:r>
          </w:p>
          <w:p>
            <w:pPr>
              <w:pStyle w:val="32"/>
              <w:numPr>
                <w:ilvl w:val="1"/>
                <w:numId w:val="35"/>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The minimum PRACH configuration period is 10 ms (as in FR2)</w:t>
            </w:r>
          </w:p>
          <w:p>
            <w:pPr>
              <w:pStyle w:val="32"/>
              <w:numPr>
                <w:ilvl w:val="1"/>
                <w:numId w:val="35"/>
              </w:numPr>
              <w:spacing w:before="120" w:after="0" w:line="280" w:lineRule="atLeas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For a given PRACH configuration, maintain the same PRACH density as for 120 kHz, where PRACH density is defined as the number of PRACH slots per PRACH configuration period. </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RO configuration for </w:t>
            </w:r>
            <w:r>
              <w:rPr>
                <w:rFonts w:ascii="Times New Roman" w:hAnsi="Times New Roman"/>
                <w:color w:val="FF0000"/>
                <w:sz w:val="22"/>
                <w:szCs w:val="22"/>
                <w:lang w:eastAsia="zh-CN"/>
              </w:rPr>
              <w:t xml:space="preserve">PRACH with </w:t>
            </w:r>
            <w:r>
              <w:rPr>
                <w:rFonts w:ascii="Times New Roman" w:hAnsi="Times New Roman"/>
                <w:sz w:val="22"/>
                <w:szCs w:val="22"/>
                <w:lang w:eastAsia="zh-CN"/>
              </w:rPr>
              <w:t>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r>
              <w:rPr>
                <w:rFonts w:ascii="Times New Roman" w:hAnsi="Times New Roman"/>
                <w:strike/>
                <w:color w:val="C00000"/>
                <w:sz w:val="22"/>
                <w:szCs w:val="22"/>
                <w:lang w:eastAsia="zh-CN"/>
              </w:rPr>
              <w:t xml:space="preserve">PRACH </w:t>
            </w:r>
            <w:r>
              <w:rPr>
                <w:rFonts w:hint="eastAsia" w:ascii="Times New Roman" w:hAnsi="Times New Roman"/>
                <w:strike/>
                <w:color w:val="C00000"/>
                <w:sz w:val="22"/>
                <w:szCs w:val="22"/>
                <w:lang w:eastAsia="zh-CN"/>
              </w:rPr>
              <w:t>configuration</w:t>
            </w:r>
            <w:r>
              <w:rPr>
                <w:rFonts w:ascii="Times New Roman" w:hAnsi="Times New Roman"/>
                <w:color w:val="C00000"/>
                <w:sz w:val="22"/>
                <w:szCs w:val="22"/>
                <w:u w:val="single"/>
                <w:lang w:eastAsia="zh-CN"/>
              </w:rPr>
              <w:t>slot</w:t>
            </w:r>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Number</w:t>
            </w:r>
            <w:r>
              <w:rPr>
                <w:rFonts w:hint="eastAsia" w:ascii="Times New Roman" w:hAnsi="Times New Roman"/>
                <w:color w:val="00B050"/>
                <w:sz w:val="22"/>
                <w:szCs w:val="22"/>
                <w:lang w:eastAsia="zh-CN"/>
              </w:rPr>
              <w:t>/location</w:t>
            </w:r>
            <w:r>
              <w:rPr>
                <w:rFonts w:ascii="Times New Roman" w:hAnsi="Times New Roman"/>
                <w:color w:val="C00000"/>
                <w:sz w:val="22"/>
                <w:szCs w:val="22"/>
                <w:u w:val="single"/>
                <w:lang w:eastAsia="zh-CN"/>
              </w:rPr>
              <w:t xml:space="preserve"> of </w:t>
            </w:r>
            <w:r>
              <w:rPr>
                <w:rFonts w:ascii="Times New Roman" w:hAnsi="Times New Roman"/>
                <w:strike/>
                <w:color w:val="C00000"/>
                <w:sz w:val="22"/>
                <w:szCs w:val="22"/>
                <w:lang w:eastAsia="zh-CN"/>
              </w:rPr>
              <w:t>ROs</w:t>
            </w:r>
            <w:r>
              <w:rPr>
                <w:rFonts w:ascii="Times New Roman" w:hAnsi="Times New Roman"/>
                <w:sz w:val="22"/>
                <w:szCs w:val="22"/>
                <w:lang w:eastAsia="zh-CN"/>
              </w:rPr>
              <w:t xml:space="preserve"> </w:t>
            </w:r>
            <w:r>
              <w:rPr>
                <w:rFonts w:ascii="Times New Roman" w:hAnsi="Times New Roman"/>
                <w:color w:val="00B050"/>
                <w:sz w:val="22"/>
                <w:szCs w:val="22"/>
                <w:lang w:eastAsia="zh-CN"/>
              </w:rPr>
              <w:t xml:space="preserve">480/960 kHz PRACH </w:t>
            </w:r>
            <w:r>
              <w:rPr>
                <w:rFonts w:hint="eastAsia" w:ascii="Times New Roman" w:hAnsi="Times New Roman"/>
                <w:color w:val="00B050"/>
                <w:sz w:val="22"/>
                <w:szCs w:val="22"/>
                <w:lang w:eastAsia="zh-CN"/>
              </w:rPr>
              <w:t xml:space="preserve">slot </w:t>
            </w:r>
            <w:r>
              <w:rPr>
                <w:rFonts w:ascii="Times New Roman" w:hAnsi="Times New Roman"/>
                <w:color w:val="C00000"/>
                <w:sz w:val="22"/>
                <w:szCs w:val="22"/>
                <w:u w:val="single"/>
                <w:lang w:eastAsia="zh-CN"/>
              </w:rPr>
              <w:t>per reference slot</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hether</w:t>
            </w:r>
            <w:r>
              <w:rPr>
                <w:rFonts w:ascii="Times New Roman" w:hAnsi="Times New Roman"/>
                <w:strike/>
                <w:color w:val="00B050"/>
                <w:sz w:val="22"/>
                <w:szCs w:val="22"/>
                <w:lang w:eastAsia="zh-CN"/>
              </w:rPr>
              <w:t xml:space="preserve"> or not to</w:t>
            </w:r>
            <w:r>
              <w:rPr>
                <w:rFonts w:hint="eastAsia" w:ascii="Times New Roman" w:hAnsi="Times New Roman"/>
                <w:strike/>
                <w:color w:val="00B050"/>
                <w:sz w:val="22"/>
                <w:szCs w:val="22"/>
                <w:lang w:eastAsia="zh-CN"/>
              </w:rPr>
              <w:t xml:space="preserve"> </w:t>
            </w:r>
            <w:r>
              <w:rPr>
                <w:rFonts w:hint="eastAsia" w:ascii="Times New Roman" w:hAnsi="Times New Roman"/>
                <w:strike/>
                <w:color w:val="0070C0"/>
                <w:sz w:val="22"/>
                <w:szCs w:val="22"/>
                <w:lang w:eastAsia="zh-CN"/>
              </w:rPr>
              <w:t xml:space="preserve">support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xml:space="preserve"> smaller than 10ms</w:t>
            </w:r>
          </w:p>
          <w:p>
            <w:pPr>
              <w:pStyle w:val="32"/>
              <w:numPr>
                <w:ilvl w:val="2"/>
                <w:numId w:val="7"/>
              </w:numPr>
              <w:spacing w:before="120" w:after="0" w:line="280" w:lineRule="atLeast"/>
              <w:rPr>
                <w:rFonts w:ascii="Times New Roman" w:hAnsi="Times New Roman"/>
                <w:strike/>
                <w:color w:val="0070C0"/>
                <w:sz w:val="22"/>
                <w:szCs w:val="22"/>
                <w:lang w:eastAsia="zh-CN"/>
              </w:rPr>
            </w:pPr>
            <w:r>
              <w:rPr>
                <w:rFonts w:ascii="Times New Roman" w:hAnsi="Times New Roman"/>
                <w:strike/>
                <w:color w:val="0070C0"/>
                <w:sz w:val="22"/>
                <w:szCs w:val="22"/>
                <w:lang w:eastAsia="zh-CN"/>
              </w:rPr>
              <w:t>W</w:t>
            </w:r>
            <w:r>
              <w:rPr>
                <w:rFonts w:hint="eastAsia" w:ascii="Times New Roman" w:hAnsi="Times New Roman"/>
                <w:strike/>
                <w:color w:val="0070C0"/>
                <w:sz w:val="22"/>
                <w:szCs w:val="22"/>
                <w:lang w:eastAsia="zh-CN"/>
              </w:rPr>
              <w:t xml:space="preserve">hether support PRACH duration (which actually contains ROs) within 10ms (the smallest PRACH configuration </w:t>
            </w:r>
            <w:r>
              <w:rPr>
                <w:rFonts w:ascii="Times New Roman" w:hAnsi="Times New Roman"/>
                <w:strike/>
                <w:color w:val="0070C0"/>
                <w:sz w:val="22"/>
                <w:szCs w:val="22"/>
                <w:lang w:eastAsia="zh-CN"/>
              </w:rPr>
              <w:t>periodicity</w:t>
            </w:r>
            <w:r>
              <w:rPr>
                <w:rFonts w:hint="eastAsia" w:ascii="Times New Roman" w:hAnsi="Times New Roman"/>
                <w:strike/>
                <w:color w:val="0070C0"/>
                <w:sz w:val="22"/>
                <w:szCs w:val="22"/>
                <w:lang w:eastAsia="zh-CN"/>
              </w:rPr>
              <w:t>, and also the PRACH duration in current NR)</w:t>
            </w:r>
          </w:p>
          <w:p>
            <w:pPr>
              <w:pStyle w:val="32"/>
              <w:numPr>
                <w:ilvl w:val="2"/>
                <w:numId w:val="7"/>
              </w:numPr>
              <w:spacing w:before="120"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T</w:t>
            </w:r>
            <w:r>
              <w:rPr>
                <w:rFonts w:hint="eastAsia" w:ascii="Times New Roman" w:hAnsi="Times New Roman"/>
                <w:strike/>
                <w:color w:val="00B050"/>
                <w:sz w:val="22"/>
                <w:szCs w:val="22"/>
                <w:lang w:eastAsia="zh-CN"/>
              </w:rPr>
              <w:t>he location of 480/960khz PRACH slot pattern(in 2.5/12.5 ms respectively) scaling from reference slot pattern within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T</w:t>
            </w:r>
            <w:r>
              <w:rPr>
                <w:rFonts w:hint="eastAsia" w:ascii="Times New Roman" w:hAnsi="Times New Roman"/>
                <w:strike/>
                <w:color w:val="C00000"/>
                <w:sz w:val="22"/>
                <w:szCs w:val="22"/>
                <w:lang w:eastAsia="zh-CN"/>
              </w:rPr>
              <w:t xml:space="preserve">he </w:t>
            </w:r>
            <w:r>
              <w:rPr>
                <w:rFonts w:ascii="Times New Roman" w:hAnsi="Times New Roman"/>
                <w:color w:val="C00000"/>
                <w:sz w:val="22"/>
                <w:szCs w:val="22"/>
                <w:u w:val="single"/>
                <w:lang w:eastAsia="zh-CN"/>
              </w:rPr>
              <w:t>Potential</w:t>
            </w:r>
            <w:r>
              <w:rPr>
                <w:rFonts w:hint="eastAsia" w:ascii="Times New Roman" w:hAnsi="Times New Roman"/>
                <w:color w:val="C00000"/>
                <w:sz w:val="22"/>
                <w:szCs w:val="22"/>
                <w:u w:val="single"/>
                <w:lang w:eastAsia="zh-CN"/>
              </w:rPr>
              <w:t xml:space="preserve"> </w:t>
            </w:r>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PRACH configuration periodicity:</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periodicity 10msec: Nokia, NSB, Qualcomm, Futurewei, LGE, Docomo, vivo, Ericsson, ZTE, Sanechips, 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On number of ROs per reference slot:</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Keep the density same as 120kHz PRACH in FR2: ZTE, Sanechips, Samsung</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May need to support more than 2 per 60kHz reference slots: Qualcomm, LGE</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 or 2 per 60kHz reference slot: Ericsson</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number: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the moderator has formulated proposal 2.3-1.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2.3-1)</w:t>
      </w: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slots per PRACH configuration period. </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 xml:space="preserve">slot </w:t>
      </w:r>
      <w:r>
        <w:rPr>
          <w:rFonts w:ascii="Times New Roman" w:hAnsi="Times New Roman"/>
          <w:sz w:val="22"/>
          <w:szCs w:val="22"/>
          <w:lang w:eastAsia="zh-CN"/>
        </w:rPr>
        <w:t>per reference slot</w:t>
      </w:r>
    </w:p>
    <w:p>
      <w:pPr>
        <w:pStyle w:val="32"/>
        <w:numPr>
          <w:ilvl w:val="3"/>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2.3-1.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To E///, although from our company view, we are open to discuss the RACH density; we see the same density as 120khz case is a reasonable configuration. so we are fine with FL’s above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as we illustrated, they are several ways to derive the 480khz/960khz RO pattern even with the same RACH density requirement. There was no definition of RACH density in NR, so we understand it’s for discussion purpose, and it denotes actually the configured RACH occasion (instead of valid RO) in time domain. And one more thing to be clarified here,  if we say PRACH slots per PRACH configuration period,  do we assume the RO pattern within one slot is unchanged for a given preamble format? </w:t>
            </w:r>
            <w:r>
              <w:rPr>
                <w:rFonts w:hint="eastAsia" w:ascii="Times New Roman" w:hAnsi="Times New Roman"/>
                <w:sz w:val="22"/>
                <w:szCs w:val="22"/>
                <w:lang w:eastAsia="zh-CN"/>
              </w:rPr>
              <w:t>Our understanding it</w:t>
            </w:r>
            <w:r>
              <w:rPr>
                <w:rFonts w:ascii="Times New Roman" w:hAnsi="Times New Roman"/>
                <w:sz w:val="22"/>
                <w:szCs w:val="22"/>
                <w:lang w:eastAsia="zh-CN"/>
              </w:rPr>
              <w:t>’</w:t>
            </w:r>
            <w:r>
              <w:rPr>
                <w:rFonts w:hint="eastAsia" w:ascii="Times New Roman" w:hAnsi="Times New Roman"/>
                <w:sz w:val="22"/>
                <w:szCs w:val="22"/>
                <w:lang w:eastAsia="zh-CN"/>
              </w:rPr>
              <w:t>s yes.</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Thus, we suggest following change:</w:t>
            </w:r>
          </w:p>
          <w:p>
            <w:pPr>
              <w:pStyle w:val="32"/>
              <w:spacing w:before="120" w:after="0" w:line="280" w:lineRule="atLeast"/>
              <w:rPr>
                <w:rFonts w:ascii="Times New Roman" w:hAnsi="Times New Roman"/>
                <w:sz w:val="22"/>
                <w:szCs w:val="22"/>
                <w:lang w:eastAsia="zh-CN"/>
              </w:rPr>
            </w:pPr>
          </w:p>
          <w:p>
            <w:pPr>
              <w:pStyle w:val="32"/>
              <w:numPr>
                <w:ilvl w:val="0"/>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 PRACH configuration for 480/960 kHz SCS (if agreed)</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slots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pPr>
              <w:pStyle w:val="32"/>
              <w:numPr>
                <w:ilvl w:val="2"/>
                <w:numId w:val="7"/>
              </w:numPr>
              <w:spacing w:before="120" w:after="0" w:line="280" w:lineRule="atLeast"/>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pPr>
              <w:pStyle w:val="32"/>
              <w:numPr>
                <w:ilvl w:val="1"/>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number and location of  480/960 kHz PRACH slot per reference slot</w:t>
            </w:r>
          </w:p>
          <w:p>
            <w:pPr>
              <w:pStyle w:val="115"/>
              <w:numPr>
                <w:ilvl w:val="3"/>
                <w:numId w:val="7"/>
              </w:numPr>
              <w:spacing w:before="120" w:line="256" w:lineRule="auto"/>
              <w:jc w:val="both"/>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pPr>
              <w:pStyle w:val="32"/>
              <w:numPr>
                <w:ilvl w:val="3"/>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pPr>
              <w:pStyle w:val="32"/>
              <w:numPr>
                <w:ilvl w:val="2"/>
                <w:numId w:val="7"/>
              </w:numPr>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sz w:val="22"/>
                <w:szCs w:val="22"/>
                <w:lang w:eastAsia="zh-CN"/>
              </w:rPr>
            </w:pP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 xml:space="preserve">We are fine with the proposal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Respond to Ericsson:</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Regarding the PRACH slot number, yes, our intention is to keep the same number of PRACH slots as in 120kHz. But in my mind the definition of RO density means the number of PRACH occasions per PRACH configuration period, referring to the number of PRACH slots multipled by the number of ROs in a PRACH slots. </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To achieve the same RO density as for 120kHz, the simplest way is to 1) keep the RO number in each PRACH slot unchanged, and 2) configure the same number of PRACH slots as for 120kHz in the </w:t>
            </w:r>
            <w:r>
              <w:rPr>
                <w:rFonts w:ascii="Times New Roman" w:hAnsi="Times New Roman"/>
                <w:sz w:val="22"/>
                <w:szCs w:val="22"/>
                <w:lang w:eastAsia="zh-CN"/>
              </w:rPr>
              <w:t>PRACH configuration period</w:t>
            </w:r>
            <w:r>
              <w:rPr>
                <w:rFonts w:hint="eastAsia" w:ascii="Times New Roman" w:hAnsi="Times New Roman"/>
                <w:sz w:val="22"/>
                <w:szCs w:val="22"/>
                <w:lang w:eastAsia="zh-CN"/>
              </w:rPr>
              <w:t>. This results in a relatively sparse configuration of PRACH slots, but in each PRACH slot, the PRACH format and RO location are unchanged.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order to separately discuss the PRACH slot and RO configuration in each PRACH slot, we suggest the following modification:</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is defined as the number of PRACH </w:t>
            </w:r>
            <w:r>
              <w:rPr>
                <w:rFonts w:ascii="Times New Roman" w:hAnsi="Times New Roman"/>
                <w:strike/>
                <w:color w:val="FF0000"/>
                <w:sz w:val="22"/>
                <w:szCs w:val="22"/>
                <w:lang w:eastAsia="zh-CN"/>
              </w:rPr>
              <w:t>slots</w:t>
            </w:r>
            <w:r>
              <w:rPr>
                <w:rFonts w:ascii="Times New Roman" w:hAnsi="Times New Roman"/>
                <w:sz w:val="22"/>
                <w:szCs w:val="22"/>
                <w:lang w:eastAsia="zh-CN"/>
              </w:rPr>
              <w:t xml:space="preserve"> </w:t>
            </w:r>
            <w:r>
              <w:rPr>
                <w:rFonts w:hint="eastAsia" w:ascii="Times New Roman" w:hAnsi="Times New Roman"/>
                <w:color w:val="FF0000"/>
                <w:sz w:val="22"/>
                <w:szCs w:val="22"/>
                <w:lang w:eastAsia="zh-CN"/>
              </w:rPr>
              <w:t>occasions</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per PRACH configuration period. </w:t>
            </w:r>
          </w:p>
          <w:p>
            <w:pPr>
              <w:pStyle w:val="32"/>
              <w:numPr>
                <w:ilvl w:val="2"/>
                <w:numId w:val="7"/>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The same number of PRACH slots as for 120kHz.</w:t>
            </w:r>
          </w:p>
          <w:p>
            <w:pPr>
              <w:pStyle w:val="32"/>
              <w:numPr>
                <w:ilvl w:val="2"/>
                <w:numId w:val="7"/>
              </w:numPr>
              <w:spacing w:before="120" w:after="0" w:line="280" w:lineRule="atLeast"/>
              <w:rPr>
                <w:rFonts w:ascii="Times New Roman" w:hAnsi="Times New Roman"/>
                <w:sz w:val="22"/>
                <w:szCs w:val="22"/>
                <w:lang w:eastAsia="zh-CN"/>
              </w:rPr>
            </w:pPr>
            <w:r>
              <w:rPr>
                <w:rFonts w:hint="eastAsia" w:ascii="Times New Roman" w:hAnsi="Times New Roman"/>
                <w:color w:val="FF0000"/>
                <w:sz w:val="22"/>
                <w:szCs w:val="22"/>
                <w:lang w:eastAsia="zh-CN"/>
              </w:rPr>
              <w:t>The same RO configuration for each PRACH slot as for 120kHz.</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eastAsia="zh-CN"/>
              </w:rPr>
              <w:t>PRACH slot</w:t>
            </w:r>
            <w:r>
              <w:rPr>
                <w:rFonts w:hint="eastAsia" w:ascii="Times New Roman" w:hAnsi="Times New Roman"/>
                <w:sz w:val="22"/>
                <w:szCs w:val="22"/>
                <w:lang w:eastAsia="zh-CN"/>
              </w:rPr>
              <w:t xml:space="preserve"> </w:t>
            </w:r>
            <w:r>
              <w:rPr>
                <w:rFonts w:ascii="Times New Roman" w:hAnsi="Times New Roman"/>
                <w:sz w:val="22"/>
                <w:szCs w:val="22"/>
                <w:lang w:eastAsia="zh-CN"/>
              </w:rPr>
              <w:t>configuration for PRACH with 480/960kHz SCS,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w:t>
            </w:r>
            <w:r>
              <w:rPr>
                <w:rFonts w:ascii="Times New Roman" w:hAnsi="Times New Roman"/>
                <w:strike/>
                <w:color w:val="FF0000"/>
                <w:sz w:val="22"/>
                <w:szCs w:val="22"/>
                <w:lang w:eastAsia="zh-CN"/>
              </w:rPr>
              <w:t>ROs</w:t>
            </w:r>
            <w:r>
              <w:rPr>
                <w:rFonts w:ascii="Times New Roman" w:hAnsi="Times New Roman"/>
                <w:sz w:val="22"/>
                <w:szCs w:val="22"/>
                <w:lang w:eastAsia="zh-CN"/>
              </w:rPr>
              <w:t xml:space="preserve"> </w:t>
            </w:r>
            <w:r>
              <w:rPr>
                <w:rFonts w:hint="eastAsia" w:ascii="Times New Roman" w:hAnsi="Times New Roman"/>
                <w:color w:val="FF0000"/>
                <w:sz w:val="22"/>
                <w:szCs w:val="22"/>
                <w:lang w:eastAsia="zh-CN"/>
              </w:rPr>
              <w:t>slots</w:t>
            </w:r>
            <w:r>
              <w:rPr>
                <w:rFonts w:hint="eastAsia" w:ascii="Times New Roman" w:hAnsi="Times New Roman"/>
                <w:sz w:val="22"/>
                <w:szCs w:val="22"/>
                <w:lang w:eastAsia="zh-CN"/>
              </w:rPr>
              <w:t xml:space="preserve"> 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trike/>
                <w:color w:val="FF0000"/>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slot</w:t>
            </w:r>
            <w:r>
              <w:rPr>
                <w:rFonts w:hint="eastAsia" w:ascii="Times New Roman" w:hAnsi="Times New Roman"/>
                <w:color w:val="FF0000"/>
                <w:sz w:val="22"/>
                <w:szCs w:val="22"/>
                <w:lang w:eastAsia="zh-CN"/>
              </w:rPr>
              <w:t>s</w:t>
            </w:r>
            <w:r>
              <w:rPr>
                <w:rFonts w:hint="eastAsia" w:ascii="Times New Roman" w:hAnsi="Times New Roman"/>
                <w:sz w:val="22"/>
                <w:szCs w:val="22"/>
                <w:lang w:eastAsia="zh-CN"/>
              </w:rPr>
              <w:t xml:space="preserve"> </w:t>
            </w:r>
            <w:r>
              <w:rPr>
                <w:rFonts w:ascii="Times New Roman" w:hAnsi="Times New Roman"/>
                <w:sz w:val="22"/>
                <w:szCs w:val="22"/>
                <w:lang w:eastAsia="zh-CN"/>
              </w:rPr>
              <w:t>per reference slot</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We support the Proposal 2.3-1. </w:t>
            </w:r>
            <w:r>
              <w:rPr>
                <w:rFonts w:ascii="Times New Roman" w:hAnsi="Times New Roman" w:eastAsiaTheme="minorEastAsia"/>
                <w:sz w:val="22"/>
                <w:szCs w:val="22"/>
                <w:lang w:eastAsia="ko-KR"/>
              </w:rPr>
              <w:t>For the FFS points on whether to support larger RO density, it is necessary to first consider whether the RO density of the current 120kHz SCS PRACH in FR2 is insufficient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Qualcomm</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At this point, we think that the number of ROs in a reference slot compared to that of 120 kHz is not clear (as discussed in our previous comments, we may require more ROs for 480/960 kHz), hence we prefer the </w:t>
            </w:r>
            <w:r>
              <w:rPr>
                <w:rFonts w:ascii="Times New Roman" w:hAnsi="Times New Roman" w:eastAsia="MS Mincho"/>
                <w:sz w:val="22"/>
                <w:szCs w:val="22"/>
                <w:highlight w:val="yellow"/>
                <w:lang w:eastAsia="ja-JP"/>
              </w:rPr>
              <w:t>following change</w:t>
            </w:r>
            <w:r>
              <w:rPr>
                <w:rFonts w:ascii="Times New Roman" w:hAnsi="Times New Roman" w:eastAsia="MS Mincho"/>
                <w:sz w:val="22"/>
                <w:szCs w:val="22"/>
                <w:lang w:eastAsia="ja-JP"/>
              </w:rPr>
              <w: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before="120"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For a given PRACH configuration, (at least) support the same PRACH RO density as for 120 kHz, where PRACH RO density is defined as the number of PRACH slots per PRACH configuration period. </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ROs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slot</w:t>
            </w:r>
            <w:r>
              <w:rPr>
                <w:rFonts w:hint="eastAsia" w:ascii="Times New Roman" w:hAnsi="Times New Roman"/>
                <w:sz w:val="22"/>
                <w:szCs w:val="22"/>
                <w:lang w:eastAsia="zh-CN"/>
              </w:rPr>
              <w:t xml:space="preserve"> considering at least: </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number and </w:t>
            </w:r>
            <w:r>
              <w:rPr>
                <w:rFonts w:hint="eastAsia" w:ascii="Times New Roman" w:hAnsi="Times New Roman"/>
                <w:sz w:val="22"/>
                <w:szCs w:val="22"/>
                <w:lang w:eastAsia="zh-CN"/>
              </w:rPr>
              <w:t>location</w:t>
            </w:r>
            <w:r>
              <w:rPr>
                <w:rFonts w:ascii="Times New Roman" w:hAnsi="Times New Roman"/>
                <w:sz w:val="22"/>
                <w:szCs w:val="22"/>
                <w:lang w:eastAsia="zh-CN"/>
              </w:rPr>
              <w:t xml:space="preserve"> of  480/960 kHz PRACH </w:t>
            </w:r>
            <w:r>
              <w:rPr>
                <w:rFonts w:hint="eastAsia" w:ascii="Times New Roman" w:hAnsi="Times New Roman"/>
                <w:sz w:val="22"/>
                <w:szCs w:val="22"/>
                <w:lang w:eastAsia="zh-CN"/>
              </w:rPr>
              <w:t xml:space="preserve">slot </w:t>
            </w:r>
            <w:r>
              <w:rPr>
                <w:rFonts w:ascii="Times New Roman" w:hAnsi="Times New Roman"/>
                <w:sz w:val="22"/>
                <w:szCs w:val="22"/>
                <w:lang w:eastAsia="zh-CN"/>
              </w:rPr>
              <w:t>per reference slot</w:t>
            </w:r>
          </w:p>
          <w:p>
            <w:pPr>
              <w:pStyle w:val="32"/>
              <w:numPr>
                <w:ilvl w:val="3"/>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potential</w:t>
            </w:r>
            <w:r>
              <w:rPr>
                <w:rFonts w:hint="eastAsia" w:ascii="Times New Roman" w:hAnsi="Times New Roman"/>
                <w:sz w:val="22"/>
                <w:szCs w:val="22"/>
                <w:lang w:eastAsia="zh-CN"/>
              </w:rPr>
              <w:t xml:space="preserve"> impact to RA-RNTI </w:t>
            </w:r>
            <w:r>
              <w:rPr>
                <w:rFonts w:ascii="Times New Roman" w:hAnsi="Times New Roman"/>
                <w:sz w:val="22"/>
                <w:szCs w:val="22"/>
                <w:lang w:eastAsia="zh-CN"/>
              </w:rPr>
              <w:t>calculation</w:t>
            </w:r>
          </w:p>
          <w:p>
            <w:pPr>
              <w:pStyle w:val="32"/>
              <w:numPr>
                <w:ilvl w:val="2"/>
                <w:numId w:val="7"/>
              </w:numPr>
              <w:spacing w:before="120" w:after="0" w:line="280" w:lineRule="atLeast"/>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FFS on whether (and how) to support larger RO density compared to RO density with 120kHz SCS PRACH in FR2</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Theme="minorEastAsia"/>
                <w:sz w:val="22"/>
                <w:szCs w:val="22"/>
                <w:lang w:eastAsia="ko-KR"/>
              </w:rPr>
              <w:t>We support the Proposal 2.3-1.</w:t>
            </w:r>
            <w:r>
              <w:rPr>
                <w:rFonts w:ascii="Times New Roman" w:hAnsi="Times New Roman" w:eastAsiaTheme="minorEastAsia"/>
                <w:sz w:val="22"/>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most of the proposal.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first preference would be to avoid increasing the RO density compared to FR2 at all, since that will lead to long discussions on extending the design of the length-256 PRACH configuration table in 38.21. Perhaps the proponents could clarify why larger density is needed? We agree with ZTE's statement that "</w:t>
            </w:r>
            <w:r>
              <w:rPr>
                <w:rFonts w:hint="eastAsia" w:ascii="Times New Roman" w:hAnsi="Times New Roman"/>
                <w:sz w:val="22"/>
                <w:szCs w:val="22"/>
                <w:lang w:eastAsia="zh-CN"/>
              </w:rPr>
              <w:t>It</w:t>
            </w:r>
            <w:r>
              <w:rPr>
                <w:rFonts w:ascii="Times New Roman" w:hAnsi="Times New Roman"/>
                <w:sz w:val="22"/>
                <w:szCs w:val="22"/>
                <w:lang w:eastAsia="zh-CN"/>
              </w:rPr>
              <w:t>’</w:t>
            </w:r>
            <w:r>
              <w:rPr>
                <w:rFonts w:hint="eastAsia" w:ascii="Times New Roman" w:hAnsi="Times New Roman"/>
                <w:sz w:val="22"/>
                <w:szCs w:val="22"/>
                <w:lang w:eastAsia="zh-CN"/>
              </w:rPr>
              <w:t>s not clear to us the benefit to increase the RO density for 480/960kHz, since the opportunity to access the channel is the same as in FR2.</w:t>
            </w:r>
            <w:r>
              <w:rPr>
                <w:rFonts w:ascii="Times New Roman" w:hAnsi="Times New Roman"/>
                <w:sz w:val="22"/>
                <w:szCs w:val="22"/>
                <w:lang w:eastAsia="zh-CN"/>
              </w:rPr>
              <w:t>"</w:t>
            </w:r>
          </w:p>
          <w:p>
            <w:pPr>
              <w:pStyle w:val="32"/>
              <w:spacing w:before="120" w:after="0" w:line="280" w:lineRule="atLeast"/>
              <w:rPr>
                <w:rFonts w:ascii="Times New Roman" w:hAnsi="Times New Roman" w:eastAsiaTheme="minorEastAsia"/>
                <w:szCs w:val="22"/>
                <w:lang w:eastAsia="ko-KR"/>
              </w:rPr>
            </w:pPr>
            <w:r>
              <w:rPr>
                <w:rFonts w:ascii="Times New Roman" w:hAnsi="Times New Roman"/>
                <w:sz w:val="22"/>
                <w:szCs w:val="22"/>
                <w:lang w:eastAsia="zh-CN"/>
              </w:rPr>
              <w:t>If a clear rationale for supporting larger density can be demonstrated, then we can live with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and then FFS on whether/how to support larger RO density, but that would not be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Ok with changes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 xml:space="preserve">We are not clear either why there is a need to increase the RO density over the configuration period. Our preference would be to keep the PRACH configuration period as 10ms, and have same number of RO’s per configuration period. The exact mapping to slots can be further discussed, for example depending on the need of the LBT gaps and short control exemption applicability.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fine with the proposal 2.3-1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2.3-2 based on comments received from Samsung and ZTE.</w:t>
      </w:r>
    </w:p>
    <w:p>
      <w:pPr>
        <w:pStyle w:val="32"/>
        <w:spacing w:after="0"/>
        <w:rPr>
          <w:rFonts w:ascii="Times New Roman" w:hAnsi="Times New Roman"/>
          <w:sz w:val="22"/>
          <w:szCs w:val="22"/>
          <w:lang w:eastAsia="zh-CN"/>
        </w:rPr>
      </w:pPr>
      <w:r>
        <w:rPr>
          <w:rFonts w:ascii="Times New Roman" w:hAnsi="Times New Roman"/>
          <w:sz w:val="22"/>
          <w:szCs w:val="22"/>
          <w:lang w:eastAsia="zh-CN"/>
        </w:rPr>
        <w:t>Added proposal 2.3-4 based on comments from Qualcomm.</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2.3-2)</w:t>
      </w:r>
    </w:p>
    <w:p>
      <w:pPr>
        <w:pStyle w:val="32"/>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For a given PRACH configuration, (at least) support the same PRACH RO density as for 120 kHz, where PRACH RO density </w:t>
      </w:r>
      <w:r>
        <w:rPr>
          <w:rFonts w:ascii="Times New Roman" w:hAnsi="Times New Roman"/>
          <w:color w:val="00B050"/>
          <w:sz w:val="22"/>
          <w:szCs w:val="22"/>
          <w:lang w:eastAsia="zh-CN"/>
        </w:rPr>
        <w:t>(for discussion purpose)</w:t>
      </w:r>
      <w:r>
        <w:rPr>
          <w:rFonts w:ascii="Times New Roman" w:hAnsi="Times New Roman"/>
          <w:sz w:val="22"/>
          <w:szCs w:val="22"/>
          <w:lang w:eastAsia="zh-CN"/>
        </w:rPr>
        <w:t xml:space="preserve"> is </w:t>
      </w:r>
      <w:r>
        <w:rPr>
          <w:rFonts w:ascii="Times New Roman" w:hAnsi="Times New Roman"/>
          <w:strike/>
          <w:color w:val="00B050"/>
          <w:sz w:val="22"/>
          <w:szCs w:val="22"/>
          <w:lang w:eastAsia="zh-CN"/>
        </w:rPr>
        <w:t xml:space="preserve">defined </w:t>
      </w:r>
      <w:r>
        <w:rPr>
          <w:rFonts w:ascii="Times New Roman" w:hAnsi="Times New Roman"/>
          <w:color w:val="00B050"/>
          <w:sz w:val="22"/>
          <w:szCs w:val="22"/>
          <w:lang w:eastAsia="zh-CN"/>
        </w:rPr>
        <w:t>understood</w:t>
      </w:r>
      <w:r>
        <w:rPr>
          <w:rFonts w:ascii="Times New Roman" w:hAnsi="Times New Roman"/>
          <w:sz w:val="22"/>
          <w:szCs w:val="22"/>
          <w:lang w:eastAsia="zh-CN"/>
        </w:rPr>
        <w:t xml:space="preserve"> as the number of PRACH </w:t>
      </w:r>
      <w:r>
        <w:rPr>
          <w:rFonts w:ascii="Times New Roman" w:hAnsi="Times New Roman"/>
          <w:color w:val="C00000"/>
          <w:sz w:val="22"/>
          <w:szCs w:val="22"/>
          <w:u w:val="single"/>
          <w:lang w:eastAsia="zh-CN"/>
        </w:rPr>
        <w:t>occassions</w:t>
      </w:r>
      <w:r>
        <w:rPr>
          <w:rFonts w:ascii="Times New Roman" w:hAnsi="Times New Roman"/>
          <w:strike/>
          <w:color w:val="C00000"/>
          <w:sz w:val="22"/>
          <w:szCs w:val="22"/>
          <w:lang w:eastAsia="zh-CN"/>
        </w:rPr>
        <w:t>slots</w:t>
      </w:r>
      <w:r>
        <w:rPr>
          <w:rFonts w:ascii="Times New Roman" w:hAnsi="Times New Roman"/>
          <w:sz w:val="22"/>
          <w:szCs w:val="22"/>
          <w:lang w:eastAsia="zh-CN"/>
        </w:rPr>
        <w:t xml:space="preserve"> per PRACH configuration period </w:t>
      </w:r>
      <w:r>
        <w:rPr>
          <w:rFonts w:ascii="Times New Roman" w:hAnsi="Times New Roman"/>
          <w:color w:val="00B050"/>
          <w:sz w:val="22"/>
          <w:szCs w:val="22"/>
          <w:lang w:eastAsia="zh-CN"/>
        </w:rPr>
        <w:t>in time domain</w:t>
      </w:r>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color w:val="FF0000"/>
          <w:sz w:val="22"/>
          <w:szCs w:val="22"/>
          <w:lang w:eastAsia="zh-CN"/>
        </w:rPr>
        <w:t>The same number of PRACH slots as for 120kHz.</w:t>
      </w:r>
    </w:p>
    <w:p>
      <w:pPr>
        <w:pStyle w:val="32"/>
        <w:numPr>
          <w:ilvl w:val="2"/>
          <w:numId w:val="7"/>
        </w:numPr>
        <w:spacing w:after="0"/>
        <w:rPr>
          <w:rFonts w:ascii="Times New Roman" w:hAnsi="Times New Roman"/>
          <w:sz w:val="22"/>
          <w:szCs w:val="22"/>
          <w:lang w:eastAsia="zh-CN"/>
        </w:rPr>
      </w:pPr>
      <w:r>
        <w:rPr>
          <w:rFonts w:hint="eastAsia" w:ascii="Times New Roman" w:hAnsi="Times New Roman"/>
          <w:color w:val="FF0000"/>
          <w:sz w:val="22"/>
          <w:szCs w:val="22"/>
          <w:lang w:eastAsia="zh-CN"/>
        </w:rPr>
        <w:t>The same RO configuration for each PRACH slot as for 120kHz.</w:t>
      </w:r>
    </w:p>
    <w:p>
      <w:pPr>
        <w:pStyle w:val="32"/>
        <w:numPr>
          <w:ilvl w:val="2"/>
          <w:numId w:val="7"/>
        </w:numPr>
        <w:spacing w:after="0"/>
        <w:textAlignment w:val="auto"/>
        <w:rPr>
          <w:rFonts w:ascii="Times New Roman" w:hAnsi="Times New Roman"/>
          <w:color w:val="00B050"/>
          <w:sz w:val="22"/>
          <w:szCs w:val="22"/>
          <w:lang w:eastAsia="zh-CN"/>
        </w:rPr>
      </w:pPr>
      <w:r>
        <w:rPr>
          <w:rFonts w:ascii="Times New Roman" w:hAnsi="Times New Roman"/>
          <w:color w:val="00B050"/>
          <w:sz w:val="22"/>
          <w:szCs w:val="22"/>
          <w:lang w:eastAsia="zh-CN"/>
        </w:rPr>
        <w:t xml:space="preserve">Note: This assumes the configured 480/960 kHz RO location and number within one 480/960 kHz slot is same as that for 120khz  for a given preamble format. </w:t>
      </w:r>
    </w:p>
    <w:p>
      <w:pPr>
        <w:pStyle w:val="32"/>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pPr>
        <w:pStyle w:val="32"/>
        <w:numPr>
          <w:ilvl w:val="3"/>
          <w:numId w:val="7"/>
        </w:numPr>
        <w:spacing w:after="0"/>
        <w:textAlignment w:val="auto"/>
        <w:rPr>
          <w:rFonts w:ascii="Times New Roman" w:hAnsi="Times New Roman"/>
          <w:sz w:val="22"/>
          <w:szCs w:val="22"/>
          <w:lang w:eastAsia="zh-CN"/>
        </w:rPr>
      </w:pPr>
      <w:r>
        <w:rPr>
          <w:rFonts w:ascii="Times New Roman" w:hAnsi="Times New Roman"/>
          <w:strike/>
          <w:color w:val="C00000"/>
          <w:sz w:val="22"/>
          <w:szCs w:val="22"/>
          <w:lang w:eastAsia="zh-CN"/>
        </w:rPr>
        <w:t>number and</w:t>
      </w:r>
      <w:r>
        <w:rPr>
          <w:rFonts w:ascii="Times New Roman" w:hAnsi="Times New Roman"/>
          <w:color w:val="C00000"/>
          <w:sz w:val="22"/>
          <w:szCs w:val="22"/>
          <w:lang w:eastAsia="zh-CN"/>
        </w:rPr>
        <w:t xml:space="preserve"> </w:t>
      </w:r>
      <w:r>
        <w:rPr>
          <w:rFonts w:ascii="Times New Roman" w:hAnsi="Times New Roman"/>
          <w:sz w:val="22"/>
          <w:szCs w:val="22"/>
          <w:lang w:eastAsia="zh-CN"/>
        </w:rPr>
        <w:t>location of  480/960 kHz PRACH slot per reference slot</w:t>
      </w:r>
    </w:p>
    <w:p>
      <w:pPr>
        <w:pStyle w:val="115"/>
        <w:numPr>
          <w:ilvl w:val="3"/>
          <w:numId w:val="7"/>
        </w:numPr>
        <w:spacing w:line="256" w:lineRule="auto"/>
        <w:rPr>
          <w:rFonts w:eastAsia="宋体"/>
          <w:lang w:eastAsia="zh-CN"/>
        </w:rPr>
      </w:pPr>
      <w:r>
        <w:rPr>
          <w:rFonts w:eastAsia="宋体"/>
          <w:lang w:eastAsia="zh-CN"/>
        </w:rPr>
        <w:t xml:space="preserve">The location of </w:t>
      </w:r>
      <w:r>
        <w:rPr>
          <w:rFonts w:eastAsia="宋体"/>
          <w:color w:val="00B050"/>
          <w:lang w:eastAsia="zh-CN"/>
        </w:rPr>
        <w:t xml:space="preserve">duration containing </w:t>
      </w:r>
      <w:r>
        <w:rPr>
          <w:rFonts w:eastAsia="宋体"/>
          <w:lang w:eastAsia="zh-CN"/>
        </w:rPr>
        <w:t>480/960khz PRACH slot pattern</w:t>
      </w:r>
      <w:r>
        <w:rPr>
          <w:rFonts w:eastAsia="宋体"/>
          <w:strike/>
          <w:color w:val="00B050"/>
          <w:lang w:eastAsia="zh-CN"/>
        </w:rPr>
        <w:t>(in 2.5/1.25ms, respectively) scaling from reference slot pattern</w:t>
      </w:r>
      <w:r>
        <w:rPr>
          <w:rFonts w:eastAsia="宋体"/>
          <w:color w:val="00B050"/>
          <w:lang w:eastAsia="zh-CN"/>
        </w:rPr>
        <w:t xml:space="preserve"> </w:t>
      </w:r>
      <w:r>
        <w:rPr>
          <w:rFonts w:eastAsia="宋体"/>
          <w:lang w:eastAsia="zh-CN"/>
        </w:rPr>
        <w:t>within 10ms</w:t>
      </w:r>
    </w:p>
    <w:p>
      <w:pPr>
        <w:pStyle w:val="32"/>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pPr>
        <w:pStyle w:val="32"/>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FFS on whether (and how) to support larger RO density compared to RO density with 120kHz SCS PRACH in FR2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2.3-3)</w:t>
      </w:r>
    </w:p>
    <w:p>
      <w:pPr>
        <w:pStyle w:val="32"/>
        <w:numPr>
          <w:ilvl w:val="0"/>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PRACH configuration for 480/960 kHz SCS (if agreed)</w:t>
      </w:r>
    </w:p>
    <w:p>
      <w:pPr>
        <w:pStyle w:val="32"/>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The minimum PRACH configuration period is 10 ms (as in FR2)</w:t>
      </w:r>
    </w:p>
    <w:p>
      <w:pPr>
        <w:pStyle w:val="32"/>
        <w:numPr>
          <w:ilvl w:val="1"/>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pPr>
        <w:pStyle w:val="32"/>
        <w:numPr>
          <w:ilvl w:val="2"/>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FFS: details of how to configure the 480/960 kHz PRACH ROs using [60 or 120 kHz] reference slot considering at least: </w:t>
      </w:r>
    </w:p>
    <w:p>
      <w:pPr>
        <w:pStyle w:val="32"/>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location of 480/960 kHz PRACH slot per reference slot</w:t>
      </w:r>
    </w:p>
    <w:p>
      <w:pPr>
        <w:pStyle w:val="115"/>
        <w:numPr>
          <w:ilvl w:val="3"/>
          <w:numId w:val="7"/>
        </w:numPr>
        <w:spacing w:line="256" w:lineRule="auto"/>
        <w:rPr>
          <w:rFonts w:eastAsia="宋体"/>
          <w:lang w:eastAsia="zh-CN"/>
        </w:rPr>
      </w:pPr>
      <w:r>
        <w:rPr>
          <w:rFonts w:eastAsia="宋体"/>
          <w:lang w:eastAsia="zh-CN"/>
        </w:rPr>
        <w:t>location of duration containing 480/960khz PRACH slot pattern</w:t>
      </w:r>
      <w:r>
        <w:rPr>
          <w:rFonts w:eastAsia="宋体"/>
          <w:color w:val="00B050"/>
          <w:lang w:eastAsia="zh-CN"/>
        </w:rPr>
        <w:t xml:space="preserve"> </w:t>
      </w:r>
      <w:r>
        <w:rPr>
          <w:rFonts w:eastAsia="宋体"/>
          <w:lang w:eastAsia="zh-CN"/>
        </w:rPr>
        <w:t>within 10ms</w:t>
      </w:r>
    </w:p>
    <w:p>
      <w:pPr>
        <w:pStyle w:val="32"/>
        <w:numPr>
          <w:ilvl w:val="3"/>
          <w:numId w:val="7"/>
        </w:numPr>
        <w:spacing w:after="0"/>
        <w:textAlignment w:val="auto"/>
        <w:rPr>
          <w:rFonts w:ascii="Times New Roman" w:hAnsi="Times New Roman"/>
          <w:sz w:val="22"/>
          <w:szCs w:val="22"/>
          <w:lang w:eastAsia="zh-CN"/>
        </w:rPr>
      </w:pPr>
      <w:r>
        <w:rPr>
          <w:rFonts w:ascii="Times New Roman" w:hAnsi="Times New Roman"/>
          <w:sz w:val="22"/>
          <w:szCs w:val="22"/>
          <w:lang w:eastAsia="zh-CN"/>
        </w:rPr>
        <w:t>potential impact to RA-RNTI calculation</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2.3-2 and 2.3-3.</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for this meeting, we believe it is early to conclude that the same RO density as 120 kHz is supported. We prefer to keep both same density and increased densities as an FFS (at the same level) for this meeting.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main reason is that we still don’t know if we need to have a new PRACH format with more repetitions (e.g., for coverage) which will require more ROs in configuration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2.3-2, but if 2.3-2 is still somehow controversial we can also accept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are fine with Proposal 2.3-2, since it seems to make some progress. We can live with 2.3-2; however, it does not seem to make much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Qualcomm that this discussion may wait, we are OK with the proposal 2.3.-3 and specify the details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Share 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 xml:space="preserve">Samsung </w:t>
            </w:r>
          </w:p>
        </w:tc>
        <w:tc>
          <w:tcPr>
            <w:tcW w:w="8157" w:type="dxa"/>
          </w:tcPr>
          <w:p>
            <w:pPr>
              <w:pStyle w:val="32"/>
              <w:spacing w:before="120" w:after="0" w:line="280" w:lineRule="atLeast"/>
              <w:rPr>
                <w:rFonts w:ascii="Times New Roman" w:hAnsi="Times New Roman" w:eastAsia="MS Mincho"/>
                <w:szCs w:val="22"/>
                <w:lang w:eastAsia="ja-JP"/>
              </w:rPr>
            </w:pPr>
            <w:r>
              <w:rPr>
                <w:rFonts w:ascii="Times New Roman" w:hAnsi="Times New Roman"/>
                <w:szCs w:val="22"/>
                <w:lang w:eastAsia="zh-CN"/>
              </w:rPr>
              <w:t>Shared with E///’s view, we prefer 2.3-2 since we discussed so long and progress will be larger. But we can live with 2.3-3 in case some company still has strong concerns on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support 2.3-2. If we use the </w:t>
            </w:r>
            <w:r>
              <w:rPr>
                <w:rFonts w:hint="eastAsia" w:ascii="Times New Roman" w:hAnsi="Times New Roman"/>
                <w:sz w:val="22"/>
                <w:szCs w:val="22"/>
                <w:lang w:eastAsia="zh-CN"/>
              </w:rPr>
              <w:t>same RO configuration for each PRACH slot as for 120kHz</w:t>
            </w:r>
            <w:r>
              <w:rPr>
                <w:rFonts w:ascii="Times New Roman" w:hAnsi="Times New Roman"/>
                <w:sz w:val="22"/>
                <w:szCs w:val="22"/>
                <w:lang w:eastAsia="zh-CN"/>
              </w:rPr>
              <w:t xml:space="preserve">, it implies there will not be any gap symbol for beam switching and/or LBT which is not acceptable for us at this time.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Also, the definition of PRACH RO density is still unclear for us. Is it “The total number of ROs per PRACH slot” x “number of RACH slots within a base [60/120] slot” x “total number of slots (number of slots in fifth column of Table 6.3.3.2-4 in 38.211)”/(“RACH configuration period in number of symbols”) or is it something else? And why it is necessary to keep the RO density as in Rel-15?</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have a strong opinion regarding 2.3-3. We can agree with it. We are also OK to continue discussion on this in the next meeting without any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Agree with Qualcomm and Futurewei. We are Ok with proposal 2.3-3 and leave the details open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ZTE, Sanechips</w:t>
            </w:r>
          </w:p>
        </w:tc>
        <w:tc>
          <w:tcPr>
            <w:tcW w:w="8157" w:type="dxa"/>
            <w:vAlign w:val="top"/>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We support Proposal 2.3-2. From our perspective, Proposal 2.3-2 still leaves the door open to discuss larger RO density, and the same RO density as for FR2 should be reused.</w:t>
            </w:r>
          </w:p>
          <w:p>
            <w:pPr>
              <w:pStyle w:val="32"/>
              <w:spacing w:before="120" w:after="0" w:line="280" w:lineRule="atLeast"/>
              <w:rPr>
                <w:rFonts w:hint="default" w:ascii="Times New Roman" w:hAnsi="Times New Roman" w:eastAsia="宋体" w:cs="Times New Roman"/>
                <w:szCs w:val="22"/>
                <w:lang w:val="en-US" w:eastAsia="zh-CN" w:bidi="ar-SA"/>
              </w:rPr>
            </w:pPr>
            <w:r>
              <w:rPr>
                <w:rFonts w:hint="eastAsia" w:ascii="Times New Roman" w:hAnsi="Times New Roman"/>
                <w:szCs w:val="22"/>
                <w:lang w:val="en-US" w:eastAsia="zh-CN"/>
              </w:rPr>
              <w:t>Proposal 2.3-3 is not controversial but it makes limited progress on RO configuration.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w:t>
      </w:r>
      <w:r>
        <w:rPr>
          <w:rFonts w:ascii="Times New Roman" w:hAnsi="Times New Roman"/>
          <w:sz w:val="22"/>
          <w:szCs w:val="22"/>
          <w:lang w:eastAsia="zh-CN"/>
        </w:rPr>
        <w:t>transmission</w:t>
      </w:r>
      <w:r>
        <w:rPr>
          <w:rFonts w:hint="eastAsia" w:ascii="Times New Roman" w:hAnsi="Times New Roman"/>
          <w:sz w:val="22"/>
          <w:szCs w:val="22"/>
          <w:lang w:eastAsia="zh-CN"/>
        </w:rPr>
        <w:t xml:space="preserve"> on SCS=480KHz/960KHz uplink, RA-RNTI is divided  into two parts </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O</w:t>
      </w:r>
      <w:r>
        <w:rPr>
          <w:rFonts w:hint="eastAsia" w:ascii="Times New Roman" w:hAnsi="Times New Roman"/>
          <w:sz w:val="22"/>
          <w:szCs w:val="22"/>
          <w:lang w:eastAsia="zh-CN"/>
        </w:rPr>
        <w:t xml:space="preserve">ne part </w:t>
      </w:r>
      <w:r>
        <w:rPr>
          <w:rFonts w:ascii="Times New Roman" w:hAnsi="Times New Roman"/>
          <w:sz w:val="22"/>
          <w:szCs w:val="22"/>
          <w:lang w:eastAsia="zh-CN"/>
        </w:rPr>
        <w:t>of RA</w:t>
      </w:r>
      <w:r>
        <w:rPr>
          <w:rFonts w:hint="eastAsia" w:ascii="Times New Roman" w:hAnsi="Times New Roman"/>
          <w:sz w:val="22"/>
          <w:szCs w:val="22"/>
          <w:lang w:eastAsia="zh-CN"/>
        </w:rPr>
        <w:t>-</w:t>
      </w:r>
      <w:r>
        <w:rPr>
          <w:rFonts w:ascii="Times New Roman" w:hAnsi="Times New Roman"/>
          <w:sz w:val="22"/>
          <w:szCs w:val="22"/>
          <w:lang w:eastAsia="zh-CN"/>
        </w:rPr>
        <w:t>RNTI is carried by</w:t>
      </w:r>
      <w:r>
        <w:rPr>
          <w:rFonts w:hint="eastAsia" w:ascii="Times New Roman" w:hAnsi="Times New Roman"/>
          <w:sz w:val="22"/>
          <w:szCs w:val="22"/>
          <w:lang w:eastAsia="zh-CN"/>
        </w:rPr>
        <w:t xml:space="preserve"> DCI IE, </w:t>
      </w:r>
      <w:r>
        <w:rPr>
          <w:rFonts w:ascii="Times New Roman" w:hAnsi="Times New Roman"/>
          <w:sz w:val="22"/>
          <w:szCs w:val="22"/>
          <w:lang w:eastAsia="zh-CN"/>
        </w:rPr>
        <w:t>and remaining</w:t>
      </w:r>
      <w:r>
        <w:rPr>
          <w:rFonts w:hint="eastAsia" w:ascii="Times New Roman" w:hAnsi="Times New Roman"/>
          <w:sz w:val="22"/>
          <w:szCs w:val="22"/>
          <w:lang w:eastAsia="zh-CN"/>
        </w:rPr>
        <w:t xml:space="preserve"> RA-RNTI</w:t>
      </w:r>
      <w:r>
        <w:rPr>
          <w:rFonts w:ascii="Times New Roman" w:hAnsi="Times New Roman"/>
          <w:sz w:val="22"/>
          <w:szCs w:val="22"/>
          <w:lang w:eastAsia="zh-CN"/>
        </w:rPr>
        <w:t xml:space="preserve"> will be used to</w:t>
      </w:r>
      <w:r>
        <w:rPr>
          <w:rFonts w:hint="eastAsia" w:ascii="Times New Roman" w:hAnsi="Times New Roman"/>
          <w:sz w:val="22"/>
          <w:szCs w:val="22"/>
          <w:lang w:eastAsia="zh-CN"/>
        </w:rPr>
        <w:t xml:space="preserve"> </w:t>
      </w:r>
      <w:r>
        <w:rPr>
          <w:rFonts w:ascii="Times New Roman" w:hAnsi="Times New Roman"/>
          <w:sz w:val="22"/>
          <w:szCs w:val="22"/>
          <w:lang w:eastAsia="zh-CN"/>
        </w:rPr>
        <w:t>scramble the</w:t>
      </w:r>
      <w:r>
        <w:rPr>
          <w:rFonts w:hint="eastAsia" w:ascii="Times New Roman" w:hAnsi="Times New Roman"/>
          <w:sz w:val="22"/>
          <w:szCs w:val="22"/>
          <w:lang w:eastAsia="zh-CN"/>
        </w:rPr>
        <w:t xml:space="preserve"> DCI as </w:t>
      </w:r>
      <w:r>
        <w:rPr>
          <w:rFonts w:ascii="Times New Roman" w:hAnsi="Times New Roman"/>
          <w:sz w:val="22"/>
          <w:szCs w:val="22"/>
          <w:lang w:eastAsia="zh-CN"/>
        </w:rPr>
        <w:t xml:space="preserve">in </w:t>
      </w:r>
      <w:r>
        <w:rPr>
          <w:rFonts w:hint="eastAsia" w:ascii="Times New Roman" w:hAnsi="Times New Roman"/>
          <w:sz w:val="22"/>
          <w:szCs w:val="22"/>
          <w:lang w:eastAsia="zh-CN"/>
        </w:rPr>
        <w:t>R15/R16</w:t>
      </w:r>
      <w:r>
        <w:rPr>
          <w:rFonts w:ascii="Times New Roman" w:hAnsi="Times New Roman"/>
          <w:sz w:val="22"/>
          <w:szCs w:val="22"/>
          <w:lang w:eastAsia="zh-CN"/>
        </w:rPr>
        <w:t>. Two</w:t>
      </w:r>
      <w:r>
        <w:rPr>
          <w:rFonts w:hint="eastAsia" w:ascii="Times New Roman" w:hAnsi="Times New Roman"/>
          <w:sz w:val="22"/>
          <w:szCs w:val="22"/>
          <w:lang w:eastAsia="zh-CN"/>
        </w:rPr>
        <w:t xml:space="preserve"> possible </w:t>
      </w:r>
      <w:r>
        <w:rPr>
          <w:rFonts w:ascii="Times New Roman" w:hAnsi="Times New Roman"/>
          <w:sz w:val="22"/>
          <w:szCs w:val="22"/>
          <w:lang w:eastAsia="zh-CN"/>
        </w:rPr>
        <w:t>options</w:t>
      </w:r>
      <w:r>
        <w:rPr>
          <w:rFonts w:hint="eastAsia" w:ascii="Times New Roman" w:hAnsi="Times New Roman"/>
          <w:sz w:val="22"/>
          <w:szCs w:val="22"/>
          <w:lang w:eastAsia="zh-CN"/>
        </w:rPr>
        <w:t xml:space="preserve"> as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hint="eastAsia" w:ascii="Times New Roman" w:hAnsi="Times New Roman"/>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hint="eastAsia" w:ascii="Times New Roman" w:hAnsi="Times New Roman"/>
          <w:sz w:val="22"/>
          <w:szCs w:val="22"/>
          <w:lang w:eastAsia="zh-CN"/>
        </w:rPr>
        <w:t>(</w:t>
      </w:r>
      <w:r>
        <w:rPr>
          <w:rFonts w:ascii="Times New Roman" w:hAnsi="Times New Roman"/>
          <w:sz w:val="22"/>
          <w:szCs w:val="22"/>
          <w:lang w:eastAsia="zh-CN"/>
        </w:rPr>
        <w:t>t_id</w:t>
      </w:r>
      <w:r>
        <w:rPr>
          <w:rFonts w:hint="eastAsia" w:ascii="Times New Roman" w:hAnsi="Times New Roman"/>
          <w:sz w:val="22"/>
          <w:szCs w:val="22"/>
          <w:lang w:eastAsia="zh-CN"/>
        </w:rPr>
        <w:t xml:space="preserve"> mod 80)</w:t>
      </w:r>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carrier 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fldChar w:fldCharType="end"/>
      </w: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higher </w:t>
      </w:r>
      <w:r>
        <w:rPr>
          <w:rFonts w:hint="eastAsia" w:ascii="Times New Roman" w:hAnsi="Times New Roman"/>
          <w:sz w:val="22"/>
          <w:szCs w:val="22"/>
          <w:lang w:eastAsia="zh-CN"/>
        </w:rPr>
        <w:t>P</w:t>
      </w:r>
      <w:r>
        <w:rPr>
          <w:rFonts w:ascii="Times New Roman" w:hAnsi="Times New Roman"/>
          <w:sz w:val="22"/>
          <w:szCs w:val="22"/>
          <w:lang w:eastAsia="zh-CN"/>
        </w:rPr>
        <w:t>RACH SCS (480 and</w:t>
      </w:r>
      <w:r>
        <w:rPr>
          <w:rFonts w:hint="eastAsia" w:ascii="Times New Roman" w:hAnsi="Times New Roman"/>
          <w:sz w:val="22"/>
          <w:szCs w:val="22"/>
          <w:lang w:eastAsia="zh-CN"/>
        </w:rPr>
        <w:t>/or</w:t>
      </w:r>
      <w:r>
        <w:rPr>
          <w:rFonts w:ascii="Times New Roman" w:hAnsi="Times New Roman"/>
          <w:sz w:val="22"/>
          <w:szCs w:val="22"/>
          <w:lang w:eastAsia="zh-CN"/>
        </w:rPr>
        <w:t xml:space="preserve"> 960 kHz), consider the following options for RA-RNTI enhancements: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hint="eastAsia" w:ascii="Times New Roman" w:hAnsi="Times New Roman"/>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pPr>
        <w:pStyle w:val="32"/>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pPr>
        <w:pStyle w:val="32"/>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pPr>
        <w:pStyle w:val="32"/>
        <w:spacing w:after="0"/>
        <w:rPr>
          <w:rFonts w:ascii="Times New Roman" w:hAnsi="Times New Roman"/>
          <w:color w:val="C00000"/>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pPr>
        <w:pStyle w:val="32"/>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proposal.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option 3, we sugggest the following modification:</w:t>
            </w:r>
          </w:p>
          <w:p>
            <w:pPr>
              <w:pStyle w:val="32"/>
              <w:numPr>
                <w:ilvl w:val="1"/>
                <w:numId w:val="7"/>
              </w:numPr>
              <w:spacing w:before="120" w:after="0" w:line="280" w:lineRule="atLeast"/>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Regarding Ericsson</w:t>
            </w:r>
            <w:r>
              <w:rPr>
                <w:rFonts w:ascii="Times New Roman" w:hAnsi="Times New Roman"/>
                <w:szCs w:val="22"/>
                <w:lang w:eastAsia="zh-CN"/>
              </w:rPr>
              <w:t>’</w:t>
            </w:r>
            <w:r>
              <w:rPr>
                <w:rFonts w:hint="eastAsia" w:ascii="Times New Roman" w:hAnsi="Times New Roman"/>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Theme="minorEastAsia"/>
                <w:sz w:val="22"/>
                <w:szCs w:val="22"/>
                <w:lang w:eastAsia="ko-KR"/>
              </w:rPr>
              <w:t>vivo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line="280" w:lineRule="atLeast"/>
              <w:rPr>
                <w:szCs w:val="20"/>
              </w:rPr>
            </w:pPr>
            <w:r>
              <w:rPr>
                <w:szCs w:val="20"/>
              </w:rPr>
              <w:t>Question/Comment to Ericsson:</w:t>
            </w:r>
          </w:p>
          <w:p>
            <w:pPr>
              <w:pStyle w:val="32"/>
              <w:spacing w:before="120" w:after="0" w:line="280" w:lineRule="atLeast"/>
              <w:rPr>
                <w:szCs w:val="20"/>
              </w:rPr>
            </w:pPr>
            <w:r>
              <w:rPr>
                <w:szCs w:val="20"/>
              </w:rPr>
              <w:t>Moderator shared the same understanding as ZTE’ comment. TS38.321 states:</w:t>
            </w:r>
          </w:p>
          <w:p>
            <w:pPr>
              <w:pStyle w:val="32"/>
              <w:spacing w:before="120" w:after="0" w:line="280" w:lineRule="atLeast"/>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pPr>
              <w:pStyle w:val="32"/>
              <w:spacing w:before="120" w:after="0" w:line="280" w:lineRule="atLeast"/>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From our understanding, Option 4 with the note is part of Option 1 actually, but we can discuss it until RO configuration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first round of Discussion Summary: “this issue should be discussed once further progress on RO configuration has been made”.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agree to discuss the details once the work on RO configuration has further progressed in RAN1. The discussion for RA-RNTI calculation has also been captured as FFS in Proposal 2.3-1.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comment further on whether FFS in Proposal 2.3-1 for RA-RNTI calculation is enough or whether we should list up the options for the potential changes to further narrow down the discussions (proposal 2.4-1).</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Proposal 2.4-1)</w:t>
      </w:r>
    </w:p>
    <w:p>
      <w:pPr>
        <w:pStyle w:val="32"/>
        <w:spacing w:after="0"/>
        <w:rPr>
          <w:rFonts w:ascii="Times New Roman" w:hAnsi="Times New Roman"/>
          <w:sz w:val="22"/>
          <w:szCs w:val="22"/>
          <w:lang w:eastAsia="zh-CN"/>
        </w:rPr>
      </w:pPr>
      <w:r>
        <w:rPr>
          <w:rFonts w:ascii="Times New Roman" w:hAnsi="Times New Roman"/>
          <w:sz w:val="22"/>
          <w:szCs w:val="22"/>
          <w:lang w:eastAsia="zh-CN"/>
        </w:rPr>
        <w:t>FFS on potential impact to RA-RNTI in proposal 2.3-1 is sufficient. No further conclusion needed.</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 xml:space="preserve">Proposal 2.4-2) </w:t>
      </w:r>
    </w:p>
    <w:p>
      <w:pPr>
        <w:pStyle w:val="32"/>
        <w:spacing w:after="0"/>
        <w:rPr>
          <w:rFonts w:ascii="Times New Roman" w:hAnsi="Times New Roman"/>
          <w:sz w:val="22"/>
          <w:szCs w:val="22"/>
          <w:lang w:eastAsia="zh-CN"/>
        </w:rPr>
      </w:pPr>
      <w:r>
        <w:rPr>
          <w:rFonts w:ascii="Times New Roman" w:hAnsi="Times New Roman"/>
          <w:sz w:val="22"/>
          <w:szCs w:val="22"/>
          <w:lang w:eastAsia="zh-CN"/>
        </w:rPr>
        <w:t>Suggestion for conclusion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comments/input on proposal 2.4-1 and 2.4-2. Please feel free to suggest edits/changes or even other alternatives for agreement.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We are okay with the proposals except for the companies name in Proposal 2.4-1 should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Deleted the company names from the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support Proposal 2.4-1 since we think the RO configuration design should be settled first, and then it can be better understood what potential impact this will have on RA-RNTI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either 2.4-1 or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moderator’s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2.4-1 or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Lenovo, Motorola Mobility</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Cs w:val="22"/>
                <w:lang w:eastAsia="zh-CN"/>
              </w:rPr>
              <w:t>We are fine with either proposal 2.4-1 or 2.4-2</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seem to suggest no further conclusion for RAN1 #104-bis-e or proposal 2.4-2.</w:t>
      </w:r>
    </w:p>
    <w:p>
      <w:pPr>
        <w:pStyle w:val="32"/>
        <w:spacing w:after="0"/>
        <w:rPr>
          <w:rFonts w:ascii="Times New Roman" w:hAnsi="Times New Roman"/>
          <w:sz w:val="22"/>
          <w:szCs w:val="22"/>
          <w:lang w:eastAsia="zh-CN"/>
        </w:rPr>
      </w:pPr>
    </w:p>
    <w:p>
      <w:pPr>
        <w:pStyle w:val="7"/>
        <w:rPr>
          <w:rFonts w:ascii="Times New Roman" w:hAnsi="Times New Roman"/>
          <w:b/>
          <w:bCs/>
          <w:lang w:eastAsia="zh-CN"/>
        </w:rPr>
      </w:pPr>
      <w:r>
        <w:rPr>
          <w:rFonts w:ascii="Times New Roman" w:hAnsi="Times New Roman"/>
          <w:b/>
          <w:bCs/>
          <w:lang w:eastAsia="zh-CN"/>
        </w:rPr>
        <w:t xml:space="preserve">Proposal 2.4-2) </w:t>
      </w:r>
    </w:p>
    <w:p>
      <w:pPr>
        <w:pStyle w:val="32"/>
        <w:spacing w:after="0"/>
        <w:rPr>
          <w:rFonts w:ascii="Times New Roman" w:hAnsi="Times New Roman"/>
          <w:sz w:val="22"/>
          <w:szCs w:val="22"/>
          <w:lang w:eastAsia="zh-CN"/>
        </w:rPr>
      </w:pPr>
      <w:r>
        <w:rPr>
          <w:rFonts w:ascii="Times New Roman" w:hAnsi="Times New Roman"/>
          <w:sz w:val="22"/>
          <w:szCs w:val="22"/>
          <w:lang w:eastAsia="zh-CN"/>
        </w:rPr>
        <w:t>Suggestion for conclusion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to discuss further on potential impact and changes require for RA-RNTI calculation.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are some options discussed in RAN1 on required changes to RA-RNTI calculation (note multiple options can be considered together):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modification of t_id, e.g. limiting the max value, modulous operation, scale and flooring operation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multiple RO blocks (segmented RO blocks) with indication</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change of RA-RNTI equation compared to Rel-15/16 and update reference subcarrier spacing for µ for computing t_id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2.4-2. If proposal 2.4-2 is controversial, moderator thinks we should just skip the conclusion for RAN1 #104-bis-e.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Still prefer to wait for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Skip conclusion. We will study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Ericsson </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 xml:space="preserve">Agree with Qualcomm and Intel. We can skip making a conclusion since one of the FFS points in Proposals 2.3-2 and 2.3-3 is already about RA-RNTI.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Futurewei</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Agree with the above companies. Slip conclusion, study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Cs w:val="22"/>
                <w:lang w:eastAsia="ja-JP"/>
              </w:rPr>
              <w:t>D</w:t>
            </w:r>
            <w:r>
              <w:rPr>
                <w:rFonts w:ascii="Times New Roman" w:hAnsi="Times New Roman" w:eastAsia="MS Mincho"/>
                <w:szCs w:val="22"/>
                <w:lang w:eastAsia="ja-JP"/>
              </w:rPr>
              <w:t>OCOMO</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eastAsia="MS Mincho"/>
                <w:szCs w:val="22"/>
                <w:lang w:eastAsia="ja-JP"/>
              </w:rPr>
              <w:t xml:space="preserve">Agree with QC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tcPr>
          <w:p>
            <w:pPr>
              <w:pStyle w:val="32"/>
              <w:spacing w:before="120" w:after="0" w:line="280" w:lineRule="atLeast"/>
              <w:rPr>
                <w:rFonts w:hint="eastAsia" w:ascii="Times New Roman" w:hAnsi="Times New Roman" w:eastAsia="MS Mincho"/>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line="280" w:lineRule="atLeast"/>
              <w:rPr>
                <w:rFonts w:ascii="Times New Roman" w:hAnsi="Times New Roman" w:eastAsia="MS Mincho"/>
                <w:szCs w:val="22"/>
                <w:lang w:eastAsia="ja-JP"/>
              </w:rPr>
            </w:pPr>
            <w:r>
              <w:rPr>
                <w:rFonts w:hint="eastAsia" w:ascii="Times New Roman" w:hAnsi="Times New Roman"/>
                <w:szCs w:val="22"/>
                <w:lang w:eastAsia="zh-CN"/>
              </w:rPr>
              <w:t>A</w:t>
            </w:r>
            <w:r>
              <w:rPr>
                <w:rFonts w:ascii="Times New Roman" w:hAnsi="Times New Roman"/>
                <w:szCs w:val="22"/>
                <w:lang w:eastAsia="zh-CN"/>
              </w:rPr>
              <w:t>gree to wait for RO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05" w:type="dxa"/>
            <w:vAlign w:val="top"/>
          </w:tcPr>
          <w:p>
            <w:pPr>
              <w:pStyle w:val="32"/>
              <w:spacing w:before="120" w:after="0" w:line="280" w:lineRule="atLeast"/>
              <w:rPr>
                <w:rFonts w:hint="eastAsia" w:ascii="Times New Roman" w:hAnsi="Times New Roman" w:eastAsia="宋体" w:cs="Times New Roman"/>
                <w:szCs w:val="22"/>
                <w:lang w:val="en-US" w:eastAsia="zh-CN" w:bidi="ar-SA"/>
              </w:rPr>
            </w:pPr>
            <w:bookmarkStart w:id="8" w:name="_GoBack" w:colFirst="0" w:colLast="1"/>
            <w:r>
              <w:rPr>
                <w:rFonts w:hint="eastAsia" w:ascii="Times New Roman" w:hAnsi="Times New Roman"/>
                <w:szCs w:val="22"/>
                <w:lang w:val="en-US"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Cs w:val="22"/>
                <w:lang w:val="en-US" w:eastAsia="zh-CN" w:bidi="ar-SA"/>
              </w:rPr>
            </w:pPr>
            <w:r>
              <w:rPr>
                <w:rFonts w:hint="eastAsia" w:ascii="Times New Roman" w:hAnsi="Times New Roman"/>
                <w:szCs w:val="22"/>
                <w:lang w:val="en-US" w:eastAsia="zh-CN"/>
              </w:rPr>
              <w:t>Prefer to slip the conclusion.</w:t>
            </w:r>
          </w:p>
        </w:tc>
      </w:tr>
      <w:bookmarkEnd w:id="8"/>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4</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agree with moderator and Samsung.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Agree with moderator</w:t>
            </w:r>
            <w:r>
              <w:rPr>
                <w:rFonts w:ascii="Times New Roman" w:hAnsi="Times New Roman"/>
                <w:sz w:val="22"/>
                <w:szCs w:val="22"/>
                <w:lang w:eastAsia="zh-CN"/>
              </w:rPr>
              <w:t>’</w:t>
            </w:r>
            <w:r>
              <w:rPr>
                <w:rFonts w:hint="eastAsia" w:ascii="Times New Roman" w:hAnsi="Times New Roman"/>
                <w:sz w:val="22"/>
                <w:szCs w:val="22"/>
                <w:lang w:eastAsia="zh-CN"/>
              </w:rPr>
              <w:t>s summary</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No further comments were received for other aspects for PRACH during the email discussion. Therefore, moderator assumes there are no outstanding issues for discussion at least for RAN1 #104bis-e other than issues listed in this document above.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#104bis-e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47"/>
        </w:numPr>
        <w:ind w:left="540" w:hanging="540"/>
        <w:rPr>
          <w:rFonts w:eastAsia="Calibri"/>
          <w:lang w:eastAsia="zh-CN"/>
        </w:rPr>
      </w:pPr>
      <w:r>
        <w:rPr>
          <w:rFonts w:eastAsia="Calibri"/>
          <w:lang w:eastAsia="zh-CN"/>
        </w:rPr>
        <w:t>R1-2102327, “Initial access signals and channels for 52-71GHz spectrum,” Huawei, HiSilicon</w:t>
      </w:r>
    </w:p>
    <w:p>
      <w:pPr>
        <w:pStyle w:val="115"/>
        <w:numPr>
          <w:ilvl w:val="0"/>
          <w:numId w:val="47"/>
        </w:numPr>
        <w:ind w:left="540" w:hanging="540"/>
        <w:rPr>
          <w:rFonts w:eastAsia="Calibri"/>
          <w:lang w:eastAsia="zh-CN"/>
        </w:rPr>
      </w:pPr>
      <w:r>
        <w:rPr>
          <w:rFonts w:eastAsia="Calibri"/>
          <w:lang w:eastAsia="zh-CN"/>
        </w:rPr>
        <w:t>R1-2102385, “Discussion on initial access aspects,” OPPO</w:t>
      </w:r>
    </w:p>
    <w:p>
      <w:pPr>
        <w:pStyle w:val="115"/>
        <w:numPr>
          <w:ilvl w:val="0"/>
          <w:numId w:val="47"/>
        </w:numPr>
        <w:ind w:left="540" w:hanging="540"/>
        <w:rPr>
          <w:rFonts w:eastAsia="Calibri"/>
          <w:lang w:eastAsia="zh-CN"/>
        </w:rPr>
      </w:pPr>
      <w:r>
        <w:rPr>
          <w:rFonts w:eastAsia="Calibri"/>
          <w:lang w:eastAsia="zh-CN"/>
        </w:rPr>
        <w:t>R1-2102448, “Discussion on initial access aspects for NR for 60GHz,” Spreadtrum Communications</w:t>
      </w:r>
    </w:p>
    <w:p>
      <w:pPr>
        <w:pStyle w:val="115"/>
        <w:numPr>
          <w:ilvl w:val="0"/>
          <w:numId w:val="47"/>
        </w:numPr>
        <w:ind w:left="540" w:hanging="540"/>
        <w:rPr>
          <w:rFonts w:eastAsia="Calibri"/>
          <w:lang w:eastAsia="zh-CN"/>
        </w:rPr>
      </w:pPr>
      <w:r>
        <w:rPr>
          <w:rFonts w:eastAsia="Calibri"/>
          <w:lang w:eastAsia="zh-CN"/>
        </w:rPr>
        <w:t>R1-2102514, “Discussions on initial access aspects for NR operation from 52.6GHz to 71GHz,” vivo</w:t>
      </w:r>
    </w:p>
    <w:p>
      <w:pPr>
        <w:pStyle w:val="115"/>
        <w:numPr>
          <w:ilvl w:val="0"/>
          <w:numId w:val="47"/>
        </w:numPr>
        <w:ind w:left="540" w:hanging="540"/>
        <w:rPr>
          <w:rFonts w:eastAsia="Calibri"/>
          <w:lang w:eastAsia="zh-CN"/>
        </w:rPr>
      </w:pPr>
      <w:r>
        <w:rPr>
          <w:rFonts w:eastAsia="Calibri"/>
          <w:lang w:eastAsia="zh-CN"/>
        </w:rPr>
        <w:t>R1-2102558, “Initial access aspects,” Nokia, Nokia Shanghai Bell</w:t>
      </w:r>
    </w:p>
    <w:p>
      <w:pPr>
        <w:pStyle w:val="115"/>
        <w:numPr>
          <w:ilvl w:val="0"/>
          <w:numId w:val="47"/>
        </w:numPr>
        <w:ind w:left="540" w:hanging="540"/>
        <w:rPr>
          <w:rFonts w:eastAsia="Calibri"/>
          <w:lang w:eastAsia="zh-CN"/>
        </w:rPr>
      </w:pPr>
      <w:r>
        <w:rPr>
          <w:rFonts w:eastAsia="Calibri"/>
          <w:lang w:eastAsia="zh-CN"/>
        </w:rPr>
        <w:t>R1-2102621, “Initial access aspects for up to 71GHz operation,” CATT</w:t>
      </w:r>
    </w:p>
    <w:p>
      <w:pPr>
        <w:pStyle w:val="115"/>
        <w:numPr>
          <w:ilvl w:val="0"/>
          <w:numId w:val="47"/>
        </w:numPr>
        <w:ind w:left="540" w:hanging="540"/>
        <w:rPr>
          <w:rFonts w:eastAsia="Calibri"/>
          <w:lang w:eastAsia="zh-CN"/>
        </w:rPr>
      </w:pPr>
      <w:r>
        <w:rPr>
          <w:rFonts w:eastAsia="Calibri"/>
          <w:lang w:eastAsia="zh-CN"/>
        </w:rPr>
        <w:t>R1-2102688, “Discussion on initial access of 52.6-71 GHz NR operation,” MediaTek Inc.</w:t>
      </w:r>
    </w:p>
    <w:p>
      <w:pPr>
        <w:pStyle w:val="115"/>
        <w:numPr>
          <w:ilvl w:val="0"/>
          <w:numId w:val="47"/>
        </w:numPr>
        <w:ind w:left="540" w:hanging="540"/>
        <w:rPr>
          <w:rFonts w:eastAsia="Calibri"/>
          <w:lang w:eastAsia="zh-CN"/>
        </w:rPr>
      </w:pPr>
      <w:r>
        <w:rPr>
          <w:rFonts w:eastAsia="Calibri"/>
          <w:lang w:eastAsia="zh-CN"/>
        </w:rPr>
        <w:t>R1-2102715, “Considerations on initial access for NR from 52.6GHz to 71 GHz,” Fujitsu</w:t>
      </w:r>
    </w:p>
    <w:p>
      <w:pPr>
        <w:pStyle w:val="115"/>
        <w:numPr>
          <w:ilvl w:val="0"/>
          <w:numId w:val="47"/>
        </w:numPr>
        <w:ind w:left="540" w:hanging="540"/>
        <w:rPr>
          <w:rFonts w:eastAsia="Calibri"/>
          <w:lang w:eastAsia="zh-CN"/>
        </w:rPr>
      </w:pPr>
      <w:r>
        <w:rPr>
          <w:rFonts w:eastAsia="Calibri"/>
          <w:lang w:eastAsia="zh-CN"/>
        </w:rPr>
        <w:t>R1-2102772, “Further considerations on initial access for additional SCS in Beyond 52.6GHz,” FUTUREWEI</w:t>
      </w:r>
    </w:p>
    <w:p>
      <w:pPr>
        <w:pStyle w:val="115"/>
        <w:numPr>
          <w:ilvl w:val="0"/>
          <w:numId w:val="47"/>
        </w:numPr>
        <w:ind w:left="540" w:hanging="540"/>
        <w:rPr>
          <w:rFonts w:eastAsia="Calibri"/>
          <w:lang w:eastAsia="zh-CN"/>
        </w:rPr>
      </w:pPr>
      <w:r>
        <w:rPr>
          <w:rFonts w:eastAsia="Calibri"/>
          <w:lang w:eastAsia="zh-CN"/>
        </w:rPr>
        <w:t>R1-2102788, “Initial Access Aspects,” Ericsson</w:t>
      </w:r>
    </w:p>
    <w:p>
      <w:pPr>
        <w:pStyle w:val="115"/>
        <w:numPr>
          <w:ilvl w:val="0"/>
          <w:numId w:val="47"/>
        </w:numPr>
        <w:ind w:left="540" w:hanging="540"/>
        <w:rPr>
          <w:rFonts w:eastAsia="Calibri"/>
          <w:lang w:eastAsia="zh-CN"/>
        </w:rPr>
      </w:pPr>
      <w:r>
        <w:rPr>
          <w:rFonts w:eastAsia="Calibri"/>
          <w:lang w:eastAsia="zh-CN"/>
        </w:rPr>
        <w:t>R1-2102977, “On initial access aspects for NR from 52.6GHz to 71GHz,” Xiaomi</w:t>
      </w:r>
    </w:p>
    <w:p>
      <w:pPr>
        <w:pStyle w:val="115"/>
        <w:numPr>
          <w:ilvl w:val="0"/>
          <w:numId w:val="47"/>
        </w:numPr>
        <w:ind w:left="540" w:hanging="540"/>
        <w:rPr>
          <w:rFonts w:eastAsia="Calibri"/>
          <w:lang w:eastAsia="zh-CN"/>
        </w:rPr>
      </w:pPr>
      <w:r>
        <w:rPr>
          <w:rFonts w:eastAsia="Calibri"/>
          <w:lang w:eastAsia="zh-CN"/>
        </w:rPr>
        <w:t>R1-2102996, “Initial access aspects for NR from 52.6 GHz to 71GHz,” Lenovo, Motorola Mobility</w:t>
      </w:r>
    </w:p>
    <w:p>
      <w:pPr>
        <w:pStyle w:val="115"/>
        <w:numPr>
          <w:ilvl w:val="0"/>
          <w:numId w:val="47"/>
        </w:numPr>
        <w:ind w:left="540" w:hanging="540"/>
        <w:rPr>
          <w:rFonts w:eastAsia="Calibri"/>
          <w:lang w:eastAsia="zh-CN"/>
        </w:rPr>
      </w:pPr>
      <w:r>
        <w:rPr>
          <w:rFonts w:eastAsia="Calibri"/>
          <w:lang w:eastAsia="zh-CN"/>
        </w:rPr>
        <w:t>R1-2103021, “Discussion on initial access aspects for extending NR up to 71 GHz,” Intel Corporation</w:t>
      </w:r>
    </w:p>
    <w:p>
      <w:pPr>
        <w:pStyle w:val="115"/>
        <w:numPr>
          <w:ilvl w:val="0"/>
          <w:numId w:val="47"/>
        </w:numPr>
        <w:ind w:left="540" w:hanging="540"/>
        <w:rPr>
          <w:rFonts w:eastAsia="Calibri"/>
          <w:lang w:eastAsia="zh-CN"/>
        </w:rPr>
      </w:pPr>
      <w:r>
        <w:rPr>
          <w:rFonts w:eastAsia="Calibri"/>
          <w:lang w:eastAsia="zh-CN"/>
        </w:rPr>
        <w:t>R1-2103096, “Discussion on Initial access signals and channels,” Apple</w:t>
      </w:r>
    </w:p>
    <w:p>
      <w:pPr>
        <w:pStyle w:val="115"/>
        <w:numPr>
          <w:ilvl w:val="0"/>
          <w:numId w:val="47"/>
        </w:numPr>
        <w:ind w:left="540" w:hanging="540"/>
        <w:rPr>
          <w:rFonts w:eastAsia="Calibri"/>
          <w:lang w:eastAsia="zh-CN"/>
        </w:rPr>
      </w:pPr>
      <w:r>
        <w:rPr>
          <w:rFonts w:eastAsia="Calibri"/>
          <w:lang w:eastAsia="zh-CN"/>
        </w:rPr>
        <w:t>R1-2103157, “Initial access aspects for NR in 52.6 to 71GHz band,” Qualcomm Incorporated</w:t>
      </w:r>
    </w:p>
    <w:p>
      <w:pPr>
        <w:pStyle w:val="115"/>
        <w:numPr>
          <w:ilvl w:val="0"/>
          <w:numId w:val="47"/>
        </w:numPr>
        <w:ind w:left="540" w:hanging="540"/>
        <w:rPr>
          <w:rFonts w:eastAsia="Calibri"/>
          <w:lang w:eastAsia="zh-CN"/>
        </w:rPr>
      </w:pPr>
      <w:r>
        <w:rPr>
          <w:rFonts w:eastAsia="Calibri"/>
          <w:lang w:eastAsia="zh-CN"/>
        </w:rPr>
        <w:t>R1-2103229, “Initial access aspects for NR from 52.6 GHz to 71 GHz,” Samsung</w:t>
      </w:r>
    </w:p>
    <w:p>
      <w:pPr>
        <w:pStyle w:val="115"/>
        <w:numPr>
          <w:ilvl w:val="0"/>
          <w:numId w:val="47"/>
        </w:numPr>
        <w:ind w:left="540" w:hanging="540"/>
        <w:rPr>
          <w:rFonts w:eastAsia="Calibri"/>
          <w:lang w:eastAsia="zh-CN"/>
        </w:rPr>
      </w:pPr>
      <w:r>
        <w:rPr>
          <w:rFonts w:eastAsia="Calibri"/>
          <w:lang w:eastAsia="zh-CN"/>
        </w:rPr>
        <w:t>R1-2103294, “Considerations on initial access aspects for NR from 52.6 GHz to 71 GHz,” Sony</w:t>
      </w:r>
    </w:p>
    <w:p>
      <w:pPr>
        <w:pStyle w:val="115"/>
        <w:numPr>
          <w:ilvl w:val="0"/>
          <w:numId w:val="47"/>
        </w:numPr>
        <w:ind w:left="540" w:hanging="540"/>
        <w:rPr>
          <w:rFonts w:eastAsia="Calibri"/>
          <w:lang w:eastAsia="zh-CN"/>
        </w:rPr>
      </w:pPr>
      <w:r>
        <w:rPr>
          <w:rFonts w:eastAsia="Calibri"/>
          <w:lang w:eastAsia="zh-CN"/>
        </w:rPr>
        <w:t>R1-2103339, “Initial access aspects to support NR above 52.6 GHz,” LG Electronics</w:t>
      </w:r>
    </w:p>
    <w:p>
      <w:pPr>
        <w:pStyle w:val="115"/>
        <w:numPr>
          <w:ilvl w:val="0"/>
          <w:numId w:val="47"/>
        </w:numPr>
        <w:ind w:left="540" w:hanging="540"/>
        <w:rPr>
          <w:rFonts w:eastAsia="Calibri"/>
          <w:lang w:eastAsia="zh-CN"/>
        </w:rPr>
      </w:pPr>
      <w:r>
        <w:rPr>
          <w:rFonts w:eastAsia="Calibri"/>
          <w:lang w:eastAsia="zh-CN"/>
        </w:rPr>
        <w:t>R1-2103411, “NR Initial Access from 52.6 GHz to 71 GHz,” Convida Wireless</w:t>
      </w:r>
    </w:p>
    <w:p>
      <w:pPr>
        <w:pStyle w:val="115"/>
        <w:numPr>
          <w:ilvl w:val="0"/>
          <w:numId w:val="47"/>
        </w:numPr>
        <w:ind w:left="540" w:hanging="540"/>
        <w:rPr>
          <w:rFonts w:eastAsia="Calibri"/>
          <w:lang w:eastAsia="zh-CN"/>
        </w:rPr>
      </w:pPr>
      <w:r>
        <w:rPr>
          <w:rFonts w:eastAsia="Calibri"/>
          <w:lang w:eastAsia="zh-CN"/>
        </w:rPr>
        <w:t>R1-2103442, “Further Discussion of Initial Access Aspects,” AT&amp;T</w:t>
      </w:r>
    </w:p>
    <w:p>
      <w:pPr>
        <w:pStyle w:val="115"/>
        <w:numPr>
          <w:ilvl w:val="0"/>
          <w:numId w:val="47"/>
        </w:numPr>
        <w:ind w:left="540" w:hanging="540"/>
        <w:rPr>
          <w:rFonts w:eastAsia="Calibri"/>
          <w:lang w:eastAsia="zh-CN"/>
        </w:rPr>
      </w:pPr>
      <w:r>
        <w:rPr>
          <w:rFonts w:eastAsia="Calibri"/>
          <w:lang w:eastAsia="zh-CN"/>
        </w:rPr>
        <w:t>R1-2103448, “Discussions on initial access aspects,” InterDigital, Inc.</w:t>
      </w:r>
    </w:p>
    <w:p>
      <w:pPr>
        <w:pStyle w:val="115"/>
        <w:numPr>
          <w:ilvl w:val="0"/>
          <w:numId w:val="47"/>
        </w:numPr>
        <w:ind w:left="540" w:hanging="540"/>
        <w:rPr>
          <w:rFonts w:eastAsia="Calibri"/>
          <w:lang w:eastAsia="zh-CN"/>
        </w:rPr>
      </w:pPr>
      <w:r>
        <w:rPr>
          <w:rFonts w:eastAsia="Calibri"/>
          <w:lang w:eastAsia="zh-CN"/>
        </w:rPr>
        <w:t>R1-2103472, “Initial access aspects,” Sharp</w:t>
      </w:r>
    </w:p>
    <w:p>
      <w:pPr>
        <w:pStyle w:val="115"/>
        <w:numPr>
          <w:ilvl w:val="0"/>
          <w:numId w:val="47"/>
        </w:numPr>
        <w:ind w:left="540" w:hanging="540"/>
        <w:rPr>
          <w:rFonts w:eastAsia="Calibri"/>
          <w:lang w:eastAsia="zh-CN"/>
        </w:rPr>
      </w:pPr>
      <w:r>
        <w:rPr>
          <w:rFonts w:eastAsia="Calibri"/>
          <w:lang w:eastAsia="zh-CN"/>
        </w:rPr>
        <w:t>R1-2103487, “Discussion on the initial access aspects for 52.6 to 71GHz,” ZTE, Sanechips</w:t>
      </w:r>
    </w:p>
    <w:p>
      <w:pPr>
        <w:pStyle w:val="115"/>
        <w:numPr>
          <w:ilvl w:val="0"/>
          <w:numId w:val="47"/>
        </w:numPr>
        <w:ind w:left="540" w:hanging="540"/>
        <w:rPr>
          <w:rFonts w:eastAsia="Calibri"/>
          <w:lang w:eastAsia="zh-CN"/>
        </w:rPr>
      </w:pPr>
      <w:r>
        <w:rPr>
          <w:rFonts w:eastAsia="Calibri"/>
          <w:lang w:eastAsia="zh-CN"/>
        </w:rPr>
        <w:t>R1-2103519, “Discussion on initial access aspects supporting NR from 52.6 to 71 GHz,” NEC</w:t>
      </w:r>
    </w:p>
    <w:p>
      <w:pPr>
        <w:pStyle w:val="115"/>
        <w:numPr>
          <w:ilvl w:val="0"/>
          <w:numId w:val="47"/>
        </w:numPr>
        <w:ind w:left="540" w:hanging="540"/>
        <w:rPr>
          <w:rFonts w:eastAsia="Calibri"/>
          <w:lang w:eastAsia="zh-CN"/>
        </w:rPr>
      </w:pPr>
      <w:r>
        <w:rPr>
          <w:rFonts w:eastAsia="Calibri"/>
          <w:lang w:eastAsia="zh-CN"/>
        </w:rPr>
        <w:t>R1-2103567, “Initial access aspects for NR from 52.6 to 71 GHz,” NTT DOCOMO, INC.</w:t>
      </w:r>
    </w:p>
    <w:p>
      <w:pPr>
        <w:pStyle w:val="115"/>
        <w:numPr>
          <w:ilvl w:val="0"/>
          <w:numId w:val="47"/>
        </w:numPr>
        <w:ind w:left="540" w:hanging="540"/>
        <w:rPr>
          <w:lang w:eastAsia="zh-CN"/>
        </w:rPr>
      </w:pPr>
      <w:r>
        <w:rPr>
          <w:rFonts w:eastAsia="Calibri"/>
          <w:lang w:eastAsia="zh-CN"/>
        </w:rPr>
        <w:t>R1-2103691,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139</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65635F"/>
    <w:multiLevelType w:val="multilevel"/>
    <w:tmpl w:val="0365635F"/>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2">
    <w:nsid w:val="0F5C7C45"/>
    <w:multiLevelType w:val="multilevel"/>
    <w:tmpl w:val="0F5C7C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03B55F6"/>
    <w:multiLevelType w:val="multilevel"/>
    <w:tmpl w:val="103B55F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1A76054"/>
    <w:multiLevelType w:val="multilevel"/>
    <w:tmpl w:val="11A760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EE33E5"/>
    <w:multiLevelType w:val="multilevel"/>
    <w:tmpl w:val="14EE3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1D78D9"/>
    <w:multiLevelType w:val="multilevel"/>
    <w:tmpl w:val="161D7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76831F0"/>
    <w:multiLevelType w:val="multilevel"/>
    <w:tmpl w:val="17683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2D62C8"/>
    <w:multiLevelType w:val="multilevel"/>
    <w:tmpl w:val="222D62C8"/>
    <w:lvl w:ilvl="0" w:tentative="0">
      <w:start w:val="2"/>
      <w:numFmt w:val="bullet"/>
      <w:lvlText w:val=""/>
      <w:lvlJc w:val="left"/>
      <w:pPr>
        <w:ind w:left="818" w:hanging="420"/>
      </w:pPr>
      <w:rPr>
        <w:rFonts w:hint="default" w:ascii="Symbol" w:hAnsi="Symbol" w:eastAsia="宋体" w:cs="Times New Roman"/>
      </w:rPr>
    </w:lvl>
    <w:lvl w:ilvl="1" w:tentative="0">
      <w:start w:val="1"/>
      <w:numFmt w:val="bullet"/>
      <w:lvlText w:val="-"/>
      <w:lvlJc w:val="left"/>
      <w:pPr>
        <w:ind w:left="1238" w:hanging="420"/>
      </w:pPr>
      <w:rPr>
        <w:rFonts w:hint="default" w:ascii="Verdana" w:hAnsi="Verdana"/>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10">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1">
    <w:nsid w:val="2CE86F3D"/>
    <w:multiLevelType w:val="multilevel"/>
    <w:tmpl w:val="2CE86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35A503C"/>
    <w:multiLevelType w:val="multilevel"/>
    <w:tmpl w:val="335A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35002B"/>
    <w:multiLevelType w:val="multilevel"/>
    <w:tmpl w:val="34350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443245F"/>
    <w:multiLevelType w:val="multilevel"/>
    <w:tmpl w:val="344324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5790E0C"/>
    <w:multiLevelType w:val="multilevel"/>
    <w:tmpl w:val="35790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1A319D"/>
    <w:multiLevelType w:val="multilevel"/>
    <w:tmpl w:val="371A3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933060"/>
    <w:multiLevelType w:val="multilevel"/>
    <w:tmpl w:val="38933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407D38"/>
    <w:multiLevelType w:val="multilevel"/>
    <w:tmpl w:val="39407D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040AB1D"/>
    <w:multiLevelType w:val="singleLevel"/>
    <w:tmpl w:val="4040AB1D"/>
    <w:lvl w:ilvl="0" w:tentative="0">
      <w:start w:val="1"/>
      <w:numFmt w:val="bullet"/>
      <w:lvlText w:val=""/>
      <w:lvlJc w:val="left"/>
      <w:pPr>
        <w:ind w:left="420" w:hanging="420"/>
      </w:pPr>
      <w:rPr>
        <w:rFonts w:hint="default" w:ascii="Wingdings" w:hAnsi="Wingdings"/>
      </w:rPr>
    </w:lvl>
  </w:abstractNum>
  <w:abstractNum w:abstractNumId="23">
    <w:nsid w:val="478A3B9B"/>
    <w:multiLevelType w:val="multilevel"/>
    <w:tmpl w:val="478A3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9E10F4A"/>
    <w:multiLevelType w:val="multilevel"/>
    <w:tmpl w:val="49E10F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A671690"/>
    <w:multiLevelType w:val="multilevel"/>
    <w:tmpl w:val="4A6716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E53097A"/>
    <w:multiLevelType w:val="multilevel"/>
    <w:tmpl w:val="4E530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13A5D9A"/>
    <w:multiLevelType w:val="multilevel"/>
    <w:tmpl w:val="513A5D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9106A1"/>
    <w:multiLevelType w:val="multilevel"/>
    <w:tmpl w:val="5B9106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CC65B92"/>
    <w:multiLevelType w:val="multilevel"/>
    <w:tmpl w:val="5CC65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F1B5659"/>
    <w:multiLevelType w:val="multilevel"/>
    <w:tmpl w:val="5F1B56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864510"/>
    <w:multiLevelType w:val="multilevel"/>
    <w:tmpl w:val="63864510"/>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5C62CAD"/>
    <w:multiLevelType w:val="multilevel"/>
    <w:tmpl w:val="65C62C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7602621"/>
    <w:multiLevelType w:val="multilevel"/>
    <w:tmpl w:val="6760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7D05AF6"/>
    <w:multiLevelType w:val="multilevel"/>
    <w:tmpl w:val="67D0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9204FCA"/>
    <w:multiLevelType w:val="multilevel"/>
    <w:tmpl w:val="69204F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C363162"/>
    <w:multiLevelType w:val="multilevel"/>
    <w:tmpl w:val="6C36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EA800D1"/>
    <w:multiLevelType w:val="multilevel"/>
    <w:tmpl w:val="6EA800D1"/>
    <w:lvl w:ilvl="0" w:tentative="0">
      <w:start w:val="1"/>
      <w:numFmt w:val="decimal"/>
      <w:lvlText w:val="%1)"/>
      <w:lvlJc w:val="left"/>
      <w:pPr>
        <w:ind w:left="810" w:hanging="360"/>
      </w:pPr>
      <w:rPr>
        <w:rFonts w:ascii="Times New Roman" w:hAnsi="Times New Roman" w:eastAsia="宋体"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42">
    <w:nsid w:val="6EB440D7"/>
    <w:multiLevelType w:val="multilevel"/>
    <w:tmpl w:val="6EB440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24B777E"/>
    <w:multiLevelType w:val="multilevel"/>
    <w:tmpl w:val="724B777E"/>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44">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5">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7FA0616D"/>
    <w:multiLevelType w:val="multilevel"/>
    <w:tmpl w:val="7FA061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44"/>
  </w:num>
  <w:num w:numId="7">
    <w:abstractNumId w:val="5"/>
  </w:num>
  <w:num w:numId="8">
    <w:abstractNumId w:val="14"/>
  </w:num>
  <w:num w:numId="9">
    <w:abstractNumId w:val="40"/>
  </w:num>
  <w:num w:numId="10">
    <w:abstractNumId w:val="46"/>
  </w:num>
  <w:num w:numId="11">
    <w:abstractNumId w:val="17"/>
  </w:num>
  <w:num w:numId="12">
    <w:abstractNumId w:val="12"/>
  </w:num>
  <w:num w:numId="13">
    <w:abstractNumId w:val="9"/>
  </w:num>
  <w:num w:numId="14">
    <w:abstractNumId w:val="35"/>
  </w:num>
  <w:num w:numId="15">
    <w:abstractNumId w:val="20"/>
  </w:num>
  <w:num w:numId="16">
    <w:abstractNumId w:val="28"/>
  </w:num>
  <w:num w:numId="17">
    <w:abstractNumId w:val="42"/>
  </w:num>
  <w:num w:numId="18">
    <w:abstractNumId w:val="13"/>
  </w:num>
  <w:num w:numId="19">
    <w:abstractNumId w:val="16"/>
  </w:num>
  <w:num w:numId="20">
    <w:abstractNumId w:val="3"/>
  </w:num>
  <w:num w:numId="21">
    <w:abstractNumId w:val="41"/>
  </w:num>
  <w:num w:numId="22">
    <w:abstractNumId w:val="36"/>
  </w:num>
  <w:num w:numId="23">
    <w:abstractNumId w:val="2"/>
  </w:num>
  <w:num w:numId="24">
    <w:abstractNumId w:val="11"/>
  </w:num>
  <w:num w:numId="25">
    <w:abstractNumId w:val="33"/>
  </w:num>
  <w:num w:numId="26">
    <w:abstractNumId w:val="29"/>
  </w:num>
  <w:num w:numId="27">
    <w:abstractNumId w:val="31"/>
  </w:num>
  <w:num w:numId="28">
    <w:abstractNumId w:val="39"/>
  </w:num>
  <w:num w:numId="29">
    <w:abstractNumId w:val="7"/>
  </w:num>
  <w:num w:numId="30">
    <w:abstractNumId w:val="8"/>
  </w:num>
  <w:num w:numId="31">
    <w:abstractNumId w:val="37"/>
  </w:num>
  <w:num w:numId="32">
    <w:abstractNumId w:val="19"/>
  </w:num>
  <w:num w:numId="33">
    <w:abstractNumId w:val="1"/>
  </w:num>
  <w:num w:numId="34">
    <w:abstractNumId w:val="22"/>
  </w:num>
  <w:num w:numId="35">
    <w:abstractNumId w:val="24"/>
  </w:num>
  <w:num w:numId="36">
    <w:abstractNumId w:val="43"/>
  </w:num>
  <w:num w:numId="37">
    <w:abstractNumId w:val="4"/>
  </w:num>
  <w:num w:numId="38">
    <w:abstractNumId w:val="30"/>
  </w:num>
  <w:num w:numId="39">
    <w:abstractNumId w:val="15"/>
  </w:num>
  <w:num w:numId="40">
    <w:abstractNumId w:val="18"/>
  </w:num>
  <w:num w:numId="41">
    <w:abstractNumId w:val="25"/>
  </w:num>
  <w:num w:numId="42">
    <w:abstractNumId w:val="6"/>
  </w:num>
  <w:num w:numId="43">
    <w:abstractNumId w:val="38"/>
  </w:num>
  <w:num w:numId="44">
    <w:abstractNumId w:val="26"/>
  </w:num>
  <w:num w:numId="45">
    <w:abstractNumId w:val="34"/>
  </w:num>
  <w:num w:numId="46">
    <w:abstractNumId w:val="23"/>
  </w:num>
  <w:num w:numId="47">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CB8"/>
    <w:rsid w:val="00000D04"/>
    <w:rsid w:val="00000ECA"/>
    <w:rsid w:val="00000F2A"/>
    <w:rsid w:val="00001AC1"/>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24"/>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269"/>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A58"/>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630"/>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55"/>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9E7"/>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4D25"/>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033"/>
    <w:rsid w:val="002944CA"/>
    <w:rsid w:val="00294722"/>
    <w:rsid w:val="00294AB1"/>
    <w:rsid w:val="00294F65"/>
    <w:rsid w:val="00295226"/>
    <w:rsid w:val="0029548C"/>
    <w:rsid w:val="00295509"/>
    <w:rsid w:val="00295539"/>
    <w:rsid w:val="00295E25"/>
    <w:rsid w:val="00295F1C"/>
    <w:rsid w:val="0029632B"/>
    <w:rsid w:val="0029636B"/>
    <w:rsid w:val="002963EC"/>
    <w:rsid w:val="002965C5"/>
    <w:rsid w:val="00296944"/>
    <w:rsid w:val="00296DD7"/>
    <w:rsid w:val="00296FD8"/>
    <w:rsid w:val="0029743A"/>
    <w:rsid w:val="00297499"/>
    <w:rsid w:val="002974AA"/>
    <w:rsid w:val="00297621"/>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5D15"/>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1D68"/>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773"/>
    <w:rsid w:val="00322993"/>
    <w:rsid w:val="00322A6A"/>
    <w:rsid w:val="00322BC3"/>
    <w:rsid w:val="00322CA8"/>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3F2"/>
    <w:rsid w:val="00336780"/>
    <w:rsid w:val="003367C5"/>
    <w:rsid w:val="003370D3"/>
    <w:rsid w:val="00337644"/>
    <w:rsid w:val="00337C71"/>
    <w:rsid w:val="00337D91"/>
    <w:rsid w:val="00340224"/>
    <w:rsid w:val="003405AE"/>
    <w:rsid w:val="00340E16"/>
    <w:rsid w:val="00340E58"/>
    <w:rsid w:val="00340E96"/>
    <w:rsid w:val="00341087"/>
    <w:rsid w:val="003416ED"/>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899"/>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C7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814"/>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534"/>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B5A"/>
    <w:rsid w:val="003A42BB"/>
    <w:rsid w:val="003A42CA"/>
    <w:rsid w:val="003A45FB"/>
    <w:rsid w:val="003A46C3"/>
    <w:rsid w:val="003A48FC"/>
    <w:rsid w:val="003A4E82"/>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8EA"/>
    <w:rsid w:val="003C2983"/>
    <w:rsid w:val="003C2C9D"/>
    <w:rsid w:val="003C3B73"/>
    <w:rsid w:val="003C3ED5"/>
    <w:rsid w:val="003C40E8"/>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29D"/>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1AB"/>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988"/>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AD8"/>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2F4"/>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2AB"/>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0EF"/>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1BF"/>
    <w:rsid w:val="0053166A"/>
    <w:rsid w:val="0053173A"/>
    <w:rsid w:val="00531824"/>
    <w:rsid w:val="00531A74"/>
    <w:rsid w:val="00531AF4"/>
    <w:rsid w:val="00531E57"/>
    <w:rsid w:val="00531F71"/>
    <w:rsid w:val="0053217D"/>
    <w:rsid w:val="0053231B"/>
    <w:rsid w:val="00532338"/>
    <w:rsid w:val="00532462"/>
    <w:rsid w:val="00532B16"/>
    <w:rsid w:val="00532C9D"/>
    <w:rsid w:val="00532D73"/>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6D62"/>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BE"/>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4FA"/>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28E"/>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024"/>
    <w:rsid w:val="0061024A"/>
    <w:rsid w:val="006102C6"/>
    <w:rsid w:val="006103F0"/>
    <w:rsid w:val="00610B1E"/>
    <w:rsid w:val="0061111C"/>
    <w:rsid w:val="006113A9"/>
    <w:rsid w:val="006113B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BB3"/>
    <w:rsid w:val="00661CC2"/>
    <w:rsid w:val="00662166"/>
    <w:rsid w:val="00662479"/>
    <w:rsid w:val="00662613"/>
    <w:rsid w:val="00662621"/>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325"/>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1AE"/>
    <w:rsid w:val="006B725C"/>
    <w:rsid w:val="006B74CA"/>
    <w:rsid w:val="006B77A9"/>
    <w:rsid w:val="006B7864"/>
    <w:rsid w:val="006B789D"/>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210"/>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A"/>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EB"/>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48"/>
    <w:rsid w:val="007C0880"/>
    <w:rsid w:val="007C0BD2"/>
    <w:rsid w:val="007C0F3A"/>
    <w:rsid w:val="007C0F58"/>
    <w:rsid w:val="007C1065"/>
    <w:rsid w:val="007C1537"/>
    <w:rsid w:val="007C1909"/>
    <w:rsid w:val="007C1B5C"/>
    <w:rsid w:val="007C1B94"/>
    <w:rsid w:val="007C1C4D"/>
    <w:rsid w:val="007C248D"/>
    <w:rsid w:val="007C2990"/>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0DA"/>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359"/>
    <w:rsid w:val="00817508"/>
    <w:rsid w:val="0081787C"/>
    <w:rsid w:val="00817B8F"/>
    <w:rsid w:val="00817C96"/>
    <w:rsid w:val="00817D2A"/>
    <w:rsid w:val="00817F27"/>
    <w:rsid w:val="00820324"/>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6D1"/>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4E3C"/>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AAE"/>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5"/>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D6D"/>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73"/>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0548"/>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9D9"/>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38B7"/>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7AB"/>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3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0DB"/>
    <w:rsid w:val="00A152CD"/>
    <w:rsid w:val="00A1562F"/>
    <w:rsid w:val="00A157EC"/>
    <w:rsid w:val="00A15FE1"/>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5A8"/>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58D"/>
    <w:rsid w:val="00A83BF1"/>
    <w:rsid w:val="00A83C06"/>
    <w:rsid w:val="00A83D73"/>
    <w:rsid w:val="00A84298"/>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9FE"/>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922"/>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5F51"/>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C41"/>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028"/>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66"/>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A66"/>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35A"/>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020"/>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0F07"/>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3BB9"/>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6C7B"/>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60"/>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6EB1"/>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7DD"/>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91D"/>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3E4F"/>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BC6"/>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67DC2"/>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7B5"/>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510"/>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0B69"/>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045"/>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6FC"/>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A23"/>
    <w:rsid w:val="00FF5EFE"/>
    <w:rsid w:val="00FF608A"/>
    <w:rsid w:val="00FF609A"/>
    <w:rsid w:val="00FF60CA"/>
    <w:rsid w:val="00FF654D"/>
    <w:rsid w:val="00FF6CF6"/>
    <w:rsid w:val="00FF6E8F"/>
    <w:rsid w:val="00FF707C"/>
    <w:rsid w:val="00FF729D"/>
    <w:rsid w:val="00FF7713"/>
    <w:rsid w:val="00FF78DB"/>
    <w:rsid w:val="00FF7D3E"/>
    <w:rsid w:val="03C27C33"/>
    <w:rsid w:val="06686735"/>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Char"/>
    <w:link w:val="2"/>
    <w:qFormat/>
    <w:uiPriority w:val="0"/>
    <w:rPr>
      <w:rFonts w:ascii="Arial" w:hAnsi="Arial"/>
      <w:sz w:val="36"/>
      <w:lang w:val="en-GB" w:eastAsia="en-US"/>
    </w:rPr>
  </w:style>
  <w:style w:type="character" w:customStyle="1" w:styleId="106">
    <w:name w:val="标题 2 Char"/>
    <w:link w:val="3"/>
    <w:qFormat/>
    <w:uiPriority w:val="0"/>
    <w:rPr>
      <w:rFonts w:ascii="Arial" w:hAnsi="Arial"/>
      <w:sz w:val="32"/>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4 Char"/>
    <w:link w:val="5"/>
    <w:qFormat/>
    <w:uiPriority w:val="0"/>
    <w:rPr>
      <w:rFonts w:ascii="Arial" w:hAnsi="Arial"/>
      <w:sz w:val="24"/>
      <w:lang w:val="en-GB" w:eastAsia="en-US"/>
    </w:rPr>
  </w:style>
  <w:style w:type="character" w:customStyle="1" w:styleId="109">
    <w:name w:val="标题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题注 Char"/>
    <w:link w:val="28"/>
    <w:qFormat/>
    <w:uiPriority w:val="0"/>
    <w:rPr>
      <w:rFonts w:ascii="Times New Roman" w:hAnsi="Times New Roman"/>
      <w:b/>
      <w:bCs/>
      <w:lang w:eastAsia="en-US"/>
    </w:rPr>
  </w:style>
  <w:style w:type="character" w:customStyle="1" w:styleId="144">
    <w:name w:val="尾注文本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pPr>
      <w:spacing w:after="160" w:line="259" w:lineRule="auto"/>
    </w:pPr>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 w:type="paragraph" w:customStyle="1" w:styleId="153">
    <w:name w:val="Revision2"/>
    <w:hidden/>
    <w:semiHidden/>
    <w:qFormat/>
    <w:uiPriority w:val="99"/>
    <w:pPr>
      <w:spacing w:after="160" w:line="259"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75EEE"/>
    <w:rsid w:val="00284705"/>
    <w:rsid w:val="002904B9"/>
    <w:rsid w:val="002A43B7"/>
    <w:rsid w:val="002A7F29"/>
    <w:rsid w:val="002B05C2"/>
    <w:rsid w:val="002B6B86"/>
    <w:rsid w:val="002C1D0B"/>
    <w:rsid w:val="002C4BC4"/>
    <w:rsid w:val="002E2970"/>
    <w:rsid w:val="002F1914"/>
    <w:rsid w:val="003061A9"/>
    <w:rsid w:val="00313696"/>
    <w:rsid w:val="0033341A"/>
    <w:rsid w:val="00364528"/>
    <w:rsid w:val="00365B4D"/>
    <w:rsid w:val="00391929"/>
    <w:rsid w:val="003A515C"/>
    <w:rsid w:val="003B5CE8"/>
    <w:rsid w:val="003C16F2"/>
    <w:rsid w:val="003C694B"/>
    <w:rsid w:val="003D43E2"/>
    <w:rsid w:val="003D4B44"/>
    <w:rsid w:val="003D54D0"/>
    <w:rsid w:val="003D683F"/>
    <w:rsid w:val="003F27FC"/>
    <w:rsid w:val="00423B44"/>
    <w:rsid w:val="00423F2E"/>
    <w:rsid w:val="004322B7"/>
    <w:rsid w:val="00476631"/>
    <w:rsid w:val="00482C3B"/>
    <w:rsid w:val="00491BE5"/>
    <w:rsid w:val="00493076"/>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0F"/>
    <w:rsid w:val="00693369"/>
    <w:rsid w:val="00695651"/>
    <w:rsid w:val="006A08B1"/>
    <w:rsid w:val="006C170E"/>
    <w:rsid w:val="006C390A"/>
    <w:rsid w:val="006E3E1D"/>
    <w:rsid w:val="00701BC0"/>
    <w:rsid w:val="00714A50"/>
    <w:rsid w:val="00760785"/>
    <w:rsid w:val="00765800"/>
    <w:rsid w:val="0078680F"/>
    <w:rsid w:val="007B0A8A"/>
    <w:rsid w:val="007C3A82"/>
    <w:rsid w:val="007D1FCD"/>
    <w:rsid w:val="008313C4"/>
    <w:rsid w:val="0084019D"/>
    <w:rsid w:val="008447D3"/>
    <w:rsid w:val="00880E03"/>
    <w:rsid w:val="00896296"/>
    <w:rsid w:val="008B1F9D"/>
    <w:rsid w:val="008C011D"/>
    <w:rsid w:val="008C3576"/>
    <w:rsid w:val="008E3038"/>
    <w:rsid w:val="008F7BC6"/>
    <w:rsid w:val="0090443B"/>
    <w:rsid w:val="0093396E"/>
    <w:rsid w:val="00956D8C"/>
    <w:rsid w:val="00957A12"/>
    <w:rsid w:val="009701FC"/>
    <w:rsid w:val="0099063A"/>
    <w:rsid w:val="009A291B"/>
    <w:rsid w:val="009B3B0F"/>
    <w:rsid w:val="009B6191"/>
    <w:rsid w:val="009C5936"/>
    <w:rsid w:val="009F027A"/>
    <w:rsid w:val="009F3E69"/>
    <w:rsid w:val="00A36617"/>
    <w:rsid w:val="00A3768C"/>
    <w:rsid w:val="00A41425"/>
    <w:rsid w:val="00A445E0"/>
    <w:rsid w:val="00A63500"/>
    <w:rsid w:val="00A656AD"/>
    <w:rsid w:val="00A66467"/>
    <w:rsid w:val="00A71EB1"/>
    <w:rsid w:val="00A76BBB"/>
    <w:rsid w:val="00A90AE3"/>
    <w:rsid w:val="00A92D1D"/>
    <w:rsid w:val="00AA27DE"/>
    <w:rsid w:val="00AA311C"/>
    <w:rsid w:val="00AB6EF0"/>
    <w:rsid w:val="00AC1D4C"/>
    <w:rsid w:val="00B007C5"/>
    <w:rsid w:val="00B203C7"/>
    <w:rsid w:val="00B312BF"/>
    <w:rsid w:val="00B322F8"/>
    <w:rsid w:val="00B3485C"/>
    <w:rsid w:val="00B477FB"/>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BBD"/>
    <w:rsid w:val="00C52E72"/>
    <w:rsid w:val="00C541AC"/>
    <w:rsid w:val="00C613A1"/>
    <w:rsid w:val="00C63CF0"/>
    <w:rsid w:val="00C719D2"/>
    <w:rsid w:val="00C76A64"/>
    <w:rsid w:val="00C773B4"/>
    <w:rsid w:val="00C81542"/>
    <w:rsid w:val="00C852F6"/>
    <w:rsid w:val="00CB3EDE"/>
    <w:rsid w:val="00CB6F16"/>
    <w:rsid w:val="00CC42F3"/>
    <w:rsid w:val="00CD050A"/>
    <w:rsid w:val="00CD1355"/>
    <w:rsid w:val="00CD74B3"/>
    <w:rsid w:val="00CE4511"/>
    <w:rsid w:val="00CF6A21"/>
    <w:rsid w:val="00D00E7A"/>
    <w:rsid w:val="00D17893"/>
    <w:rsid w:val="00D17FE7"/>
    <w:rsid w:val="00D33046"/>
    <w:rsid w:val="00D444BE"/>
    <w:rsid w:val="00D57D5D"/>
    <w:rsid w:val="00D76F34"/>
    <w:rsid w:val="00D77C2D"/>
    <w:rsid w:val="00D81E96"/>
    <w:rsid w:val="00D91CB4"/>
    <w:rsid w:val="00D97626"/>
    <w:rsid w:val="00DA68A9"/>
    <w:rsid w:val="00DA7A67"/>
    <w:rsid w:val="00DB5EBB"/>
    <w:rsid w:val="00DC4FF0"/>
    <w:rsid w:val="00DD434D"/>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ED0B77-6376-426F-9D8C-83659B98A95E}">
  <ds:schemaRefs/>
</ds:datastoreItem>
</file>

<file path=customXml/itemProps3.xml><?xml version="1.0" encoding="utf-8"?>
<ds:datastoreItem xmlns:ds="http://schemas.openxmlformats.org/officeDocument/2006/customXml" ds:itemID="{F4021268-B4A3-42BF-968F-772384A6267A}">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3F12767A-18FF-4CD0-AC9E-35D3C3EEDE95}">
  <ds:schemaRefs/>
</ds:datastoreItem>
</file>

<file path=customXml/itemProps7.xml><?xml version="1.0" encoding="utf-8"?>
<ds:datastoreItem xmlns:ds="http://schemas.openxmlformats.org/officeDocument/2006/customXml" ds:itemID="{773B0EB1-B3EA-40E2-8BE0-1814B222EF81}">
  <ds:schemaRefs/>
</ds:datastoreItem>
</file>

<file path=customXml/itemProps8.xml><?xml version="1.0" encoding="utf-8"?>
<ds:datastoreItem xmlns:ds="http://schemas.openxmlformats.org/officeDocument/2006/customXml" ds:itemID="{1A2EA501-BA62-4870-B161-5DA24E43AD4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139</Pages>
  <Words>49980</Words>
  <Characters>284886</Characters>
  <Lines>2374</Lines>
  <Paragraphs>668</Paragraphs>
  <TotalTime>0</TotalTime>
  <ScaleCrop>false</ScaleCrop>
  <LinksUpToDate>false</LinksUpToDate>
  <CharactersWithSpaces>334198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#104-bis-e</cp:category>
  <dcterms:created xsi:type="dcterms:W3CDTF">2021-04-20T03:51:00Z</dcterms:created>
  <dc:creator>Daewon Lee</dc:creator>
  <dc:description>e-Meeting, April 12 – 20, 2021</dc:description>
  <cp:keywords>CTPClassification=CTP_PUBLIC:VisualMarkings=, CTPClassification=CTP_NT</cp:keywords>
  <cp:lastModifiedBy>ZTE-Ziyang</cp:lastModifiedBy>
  <cp:lastPrinted>2011-11-09T07:49:00Z</cp:lastPrinted>
  <dcterms:modified xsi:type="dcterms:W3CDTF">2021-04-20T03:55:50Z</dcterms:modified>
  <dc:subject>R1-2104029</dc:subject>
  <dc:title>Summary #2 of email discussion on initial access aspects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