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bl>
    <w:p w14:paraId="35FF261B" w14:textId="77777777" w:rsidR="00B94E2A"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9"/>
        <w:spacing w:after="0"/>
        <w:rPr>
          <w:rFonts w:ascii="Times New Roman" w:hAnsi="Times New Roman"/>
          <w:sz w:val="22"/>
          <w:szCs w:val="22"/>
          <w:lang w:eastAsia="zh-CN"/>
        </w:rPr>
      </w:pPr>
    </w:p>
    <w:p w14:paraId="11844532" w14:textId="77777777" w:rsidR="00B94E2A" w:rsidRDefault="00B94E2A">
      <w:pPr>
        <w:pStyle w:val="a9"/>
        <w:spacing w:after="0"/>
        <w:rPr>
          <w:rFonts w:ascii="Times New Roman" w:hAnsi="Times New Roman"/>
          <w:sz w:val="22"/>
          <w:szCs w:val="22"/>
          <w:lang w:eastAsia="zh-CN"/>
        </w:rPr>
      </w:pPr>
    </w:p>
    <w:p w14:paraId="1A5F48DD" w14:textId="77777777" w:rsidR="00B94E2A" w:rsidRDefault="00B94E2A">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lastRenderedPageBreak/>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do not support discovery burst (DB) or discovery burst transmission window (DBTW) for SSB</w:t>
      </w:r>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9"/>
        <w:spacing w:after="0"/>
        <w:rPr>
          <w:rFonts w:ascii="Times New Roman" w:hAnsi="Times New Roman"/>
          <w:sz w:val="22"/>
          <w:szCs w:val="22"/>
          <w:lang w:eastAsia="zh-CN"/>
        </w:rPr>
      </w:pPr>
    </w:p>
    <w:p w14:paraId="5E9A9819"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9"/>
        <w:spacing w:after="0"/>
        <w:rPr>
          <w:rFonts w:ascii="Times New Roman" w:hAnsi="Times New Roman"/>
          <w:sz w:val="22"/>
          <w:szCs w:val="22"/>
          <w:lang w:eastAsia="zh-CN"/>
        </w:rPr>
      </w:pP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4D288C">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bl>
    <w:p w14:paraId="087BF49C" w14:textId="77777777" w:rsidR="00B94E2A"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b"/>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b"/>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52F96908"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accounting also the RX-TX switching time (pending </w:t>
            </w:r>
            <w:r>
              <w:rPr>
                <w:rFonts w:ascii="Times New Roman" w:hAnsi="Times New Roman"/>
                <w:sz w:val="22"/>
                <w:szCs w:val="22"/>
                <w:lang w:eastAsia="zh-CN"/>
              </w:rPr>
              <w:lastRenderedPageBreak/>
              <w:t>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4D288C">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4D288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4D288C">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640BD3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9"/>
        <w:spacing w:after="0"/>
        <w:rPr>
          <w:rFonts w:ascii="Times New Roman" w:hAnsi="Times New Roman"/>
          <w:sz w:val="22"/>
          <w:szCs w:val="22"/>
          <w:lang w:eastAsia="zh-CN"/>
        </w:rPr>
      </w:pPr>
    </w:p>
    <w:p w14:paraId="506629D9" w14:textId="77777777" w:rsidR="00B94E2A" w:rsidRDefault="00B94E2A">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4D288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hint="eastAsia"/>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hint="eastAsia"/>
                <w:sz w:val="22"/>
                <w:szCs w:val="22"/>
                <w:lang w:eastAsia="ja-JP"/>
              </w:rPr>
            </w:pPr>
            <w:r>
              <w:rPr>
                <w:sz w:val="22"/>
                <w:szCs w:val="22"/>
                <w:lang w:eastAsia="zh-CN"/>
              </w:rPr>
              <w:t>On the Coreset#0 configurations, we are open to discuss the supported number of RBs.</w:t>
            </w:r>
          </w:p>
        </w:tc>
      </w:tr>
    </w:tbl>
    <w:p w14:paraId="53A54C29" w14:textId="77777777" w:rsidR="00B94E2A" w:rsidRPr="00AB5177"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9"/>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hint="eastAsia"/>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rFonts w:hint="eastAsia"/>
                <w:szCs w:val="22"/>
                <w:lang w:eastAsia="zh-CN"/>
              </w:rPr>
            </w:pPr>
            <w:r>
              <w:rPr>
                <w:rFonts w:ascii="Times New Roman" w:hAnsi="Times New Roman"/>
                <w:szCs w:val="22"/>
                <w:lang w:eastAsia="zh-CN"/>
              </w:rPr>
              <w:t>These issues could be discussed when the major issue is solved.</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9"/>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lastRenderedPageBreak/>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9"/>
        <w:numPr>
          <w:ilvl w:val="1"/>
          <w:numId w:val="7"/>
        </w:numPr>
        <w:spacing w:after="0"/>
        <w:rPr>
          <w:rFonts w:ascii="Times New Roman" w:hAnsi="Times New Roman"/>
          <w:sz w:val="22"/>
          <w:szCs w:val="22"/>
          <w:lang w:eastAsia="zh-CN"/>
        </w:rPr>
      </w:pP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9"/>
        <w:spacing w:after="0"/>
        <w:rPr>
          <w:rFonts w:ascii="Times New Roman" w:hAnsi="Times New Roman"/>
          <w:sz w:val="22"/>
          <w:szCs w:val="22"/>
          <w:lang w:eastAsia="zh-CN"/>
        </w:rPr>
      </w:pPr>
    </w:p>
    <w:p w14:paraId="3285A58F"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a9"/>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hint="eastAsia"/>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9"/>
        <w:spacing w:after="0"/>
        <w:rPr>
          <w:rFonts w:ascii="Times New Roman" w:hAnsi="Times New Roman"/>
          <w:sz w:val="22"/>
          <w:szCs w:val="22"/>
          <w:lang w:eastAsia="zh-CN"/>
        </w:rPr>
      </w:pPr>
    </w:p>
    <w:p w14:paraId="15CFF9E8" w14:textId="77777777" w:rsidR="00B94E2A" w:rsidRDefault="00B94E2A">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 Sharp, ZTE (non-initial access), Sanechip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w:t>
            </w:r>
            <w:r>
              <w:rPr>
                <w:rFonts w:ascii="Times New Roman" w:eastAsiaTheme="minorEastAsia" w:hAnsi="Times New Roman" w:hint="eastAsia"/>
                <w:sz w:val="22"/>
                <w:szCs w:val="22"/>
                <w:lang w:eastAsia="ko-KR"/>
              </w:rPr>
              <w:lastRenderedPageBreak/>
              <w:t xml:space="preserve">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w:t>
            </w:r>
            <w:r>
              <w:rPr>
                <w:rFonts w:ascii="Times New Roman" w:eastAsia="MS Mincho" w:hAnsi="Times New Roman"/>
                <w:sz w:val="22"/>
                <w:szCs w:val="22"/>
                <w:lang w:eastAsia="ja-JP"/>
              </w:rPr>
              <w:lastRenderedPageBreak/>
              <w:t>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9"/>
        <w:spacing w:after="0"/>
        <w:rPr>
          <w:rFonts w:ascii="Times New Roman" w:hAnsi="Times New Roman"/>
          <w:sz w:val="22"/>
          <w:szCs w:val="22"/>
          <w:lang w:eastAsia="zh-CN"/>
        </w:rPr>
      </w:pPr>
    </w:p>
    <w:p w14:paraId="60FE763C" w14:textId="77777777" w:rsidR="00B94E2A" w:rsidRDefault="00B94E2A">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lastRenderedPageBreak/>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059C7A44" w14:textId="77777777" w:rsidR="00B94E2A" w:rsidRDefault="002127BF">
      <w:pPr>
        <w:pStyle w:val="a9"/>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blocking due to the propagation delay of PRACH transmitted in an earlier RO. For the non-consecutive RO gap for RACH beam switching, </w:t>
            </w:r>
            <w:r>
              <w:rPr>
                <w:rFonts w:ascii="Times New Roman" w:hAnsi="Times New Roman"/>
                <w:sz w:val="22"/>
                <w:szCs w:val="22"/>
                <w:lang w:eastAsia="zh-CN"/>
              </w:rPr>
              <w:lastRenderedPageBreak/>
              <w:t>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9"/>
        <w:spacing w:after="0"/>
        <w:rPr>
          <w:rFonts w:ascii="Times New Roman" w:hAnsi="Times New Roman"/>
          <w:sz w:val="22"/>
          <w:szCs w:val="22"/>
          <w:lang w:eastAsia="zh-CN"/>
        </w:rPr>
      </w:pPr>
    </w:p>
    <w:p w14:paraId="35839C23" w14:textId="77777777" w:rsidR="00B94E2A" w:rsidRDefault="00B94E2A">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is the index of the first OFDM symbol of the PRACH occasion (0 ≤ s_id &lt; 14)</w:t>
      </w:r>
    </w:p>
    <w:p w14:paraId="0171285E"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6063AB0" w14:textId="77777777" w:rsidR="00B94E2A" w:rsidRDefault="00B94E2A">
      <w:pPr>
        <w:pStyle w:val="a9"/>
        <w:spacing w:after="0"/>
        <w:rPr>
          <w:rFonts w:ascii="Times New Roman" w:hAnsi="Times New Roman"/>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hint="eastAsia"/>
                <w:sz w:val="22"/>
                <w:szCs w:val="22"/>
                <w:lang w:eastAsia="ja-JP"/>
              </w:rPr>
            </w:pPr>
            <w:bookmarkStart w:id="8" w:name="_GoBack" w:colFirst="0" w:colLast="2"/>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bookmarkEnd w:id="8"/>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8FF2E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9"/>
        <w:spacing w:after="0"/>
        <w:rPr>
          <w:rFonts w:ascii="Times New Roman" w:hAnsi="Times New Roman"/>
          <w:sz w:val="22"/>
          <w:szCs w:val="22"/>
          <w:lang w:eastAsia="zh-CN"/>
        </w:rPr>
      </w:pPr>
    </w:p>
    <w:p w14:paraId="3C98CB61" w14:textId="77777777" w:rsidR="00B94E2A" w:rsidRDefault="00B94E2A">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宋体"/>
          <w:lang w:eastAsia="zh-CN"/>
        </w:rPr>
      </w:pPr>
      <w:r>
        <w:rPr>
          <w:rFonts w:eastAsia="宋体"/>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9"/>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lastRenderedPageBreak/>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C6311" w14:textId="77777777" w:rsidR="00D24052" w:rsidRDefault="00D24052">
      <w:pPr>
        <w:spacing w:after="0" w:line="240" w:lineRule="auto"/>
      </w:pPr>
      <w:r>
        <w:separator/>
      </w:r>
    </w:p>
  </w:endnote>
  <w:endnote w:type="continuationSeparator" w:id="0">
    <w:p w14:paraId="050B68F3" w14:textId="77777777" w:rsidR="00D24052" w:rsidRDefault="00D2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B94E2A" w:rsidRDefault="002127B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B94E2A" w:rsidRDefault="00B94E2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77777777" w:rsidR="00B94E2A" w:rsidRDefault="002127BF">
    <w:pPr>
      <w:pStyle w:val="ac"/>
      <w:ind w:right="360"/>
    </w:pPr>
    <w:r>
      <w:rPr>
        <w:rStyle w:val="af5"/>
      </w:rPr>
      <w:fldChar w:fldCharType="begin"/>
    </w:r>
    <w:r>
      <w:rPr>
        <w:rStyle w:val="af5"/>
      </w:rPr>
      <w:instrText xml:space="preserve"> PAGE </w:instrText>
    </w:r>
    <w:r>
      <w:rPr>
        <w:rStyle w:val="af5"/>
      </w:rPr>
      <w:fldChar w:fldCharType="separate"/>
    </w:r>
    <w:r w:rsidR="006B3426">
      <w:rPr>
        <w:rStyle w:val="af5"/>
        <w:noProof/>
      </w:rPr>
      <w:t>46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B3426">
      <w:rPr>
        <w:rStyle w:val="af5"/>
        <w:noProof/>
      </w:rPr>
      <w:t>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21D73" w14:textId="77777777" w:rsidR="00D24052" w:rsidRDefault="00D24052">
      <w:pPr>
        <w:spacing w:after="0" w:line="240" w:lineRule="auto"/>
      </w:pPr>
      <w:r>
        <w:separator/>
      </w:r>
    </w:p>
  </w:footnote>
  <w:footnote w:type="continuationSeparator" w:id="0">
    <w:p w14:paraId="7E942773" w14:textId="77777777" w:rsidR="00D24052" w:rsidRDefault="00D2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73B4"/>
    <w:rsid w:val="00C81542"/>
    <w:rsid w:val="00CB6F16"/>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2B3B20-29F3-42DC-87F4-F6E4CE7ACC05}">
  <ds:schemaRefs>
    <ds:schemaRef ds:uri="http://schemas.openxmlformats.org/officeDocument/2006/bibliography"/>
  </ds:schemaRefs>
</ds:datastoreItem>
</file>

<file path=customXml/itemProps8.xml><?xml version="1.0" encoding="utf-8"?>
<ds:datastoreItem xmlns:ds="http://schemas.openxmlformats.org/officeDocument/2006/customXml" ds:itemID="{A76C3133-1D85-4F36-970B-8F4AB5FB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47</Pages>
  <Words>17197</Words>
  <Characters>98024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Gen Li (vivo)</cp:lastModifiedBy>
  <cp:revision>2</cp:revision>
  <cp:lastPrinted>2011-11-09T07:49:00Z</cp:lastPrinted>
  <dcterms:created xsi:type="dcterms:W3CDTF">2021-04-14T03:59:00Z</dcterms:created>
  <dcterms:modified xsi:type="dcterms:W3CDTF">2021-04-14T03:59:00Z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