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65E" w:rsidRDefault="00CC4FBB">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r>
        <w:rPr>
          <w:rFonts w:cs="Arial" w:hint="eastAsia"/>
          <w:bCs/>
          <w:sz w:val="22"/>
          <w:szCs w:val="22"/>
          <w:lang w:val="en-US" w:eastAsia="zh-CN"/>
        </w:rPr>
        <w:t>xxxx</w:t>
      </w:r>
    </w:p>
    <w:p w:rsidR="0053765E" w:rsidRDefault="00CC4FBB">
      <w:pPr>
        <w:pStyle w:val="Header"/>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53765E" w:rsidRDefault="00CC4FBB">
      <w:pPr>
        <w:pStyle w:val="Heading1"/>
        <w:numPr>
          <w:ilvl w:val="0"/>
          <w:numId w:val="9"/>
        </w:numPr>
        <w:rPr>
          <w:lang w:val="en-US" w:eastAsia="zh-CN"/>
        </w:rPr>
      </w:pPr>
      <w:r>
        <w:rPr>
          <w:rFonts w:hint="eastAsia"/>
          <w:lang w:val="en-US" w:eastAsia="zh-CN"/>
        </w:rPr>
        <w:t>Introduction</w:t>
      </w:r>
    </w:p>
    <w:p w:rsidR="0053765E" w:rsidRDefault="00CC4FBB">
      <w:pPr>
        <w:spacing w:beforeLines="50" w:before="12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53765E" w:rsidRDefault="00CC4FBB">
      <w:pPr>
        <w:pStyle w:val="Heading1"/>
        <w:numPr>
          <w:ilvl w:val="0"/>
          <w:numId w:val="9"/>
        </w:numPr>
        <w:rPr>
          <w:lang w:val="en-US" w:eastAsia="zh-CN"/>
        </w:rPr>
      </w:pPr>
      <w:r>
        <w:rPr>
          <w:rFonts w:hint="eastAsia"/>
          <w:lang w:val="en-US" w:eastAsia="zh-CN"/>
        </w:rPr>
        <w:t xml:space="preserve">Summary of Tdocs </w:t>
      </w:r>
    </w:p>
    <w:p w:rsidR="0053765E" w:rsidRDefault="00CC4FBB">
      <w:pPr>
        <w:pStyle w:val="Heading2"/>
        <w:numPr>
          <w:ilvl w:val="1"/>
          <w:numId w:val="9"/>
        </w:numPr>
        <w:rPr>
          <w:lang w:val="en-US" w:eastAsia="zh-CN"/>
        </w:rPr>
      </w:pPr>
      <w:r>
        <w:rPr>
          <w:rFonts w:hint="eastAsia"/>
          <w:lang w:val="en-US" w:eastAsia="zh-CN"/>
        </w:rPr>
        <w:t xml:space="preserve"> Indication of the number of repetitions for Msg3 </w:t>
      </w:r>
    </w:p>
    <w:p w:rsidR="0053765E" w:rsidRDefault="00CC4FBB">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53765E" w:rsidRDefault="00CC4FBB">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rsidR="0053765E" w:rsidRDefault="00CC4FBB">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53765E" w:rsidRDefault="00CC4FBB">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rsidR="0053765E" w:rsidRDefault="00CC4FBB">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eastAsiaTheme="minorEastAsia" w:hint="eastAsia"/>
          <w:lang w:eastAsia="zh-CN"/>
        </w:rPr>
        <w:t xml:space="preserve">nformation carried by RAR. </w:t>
      </w:r>
    </w:p>
    <w:p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53765E" w:rsidRDefault="00CC4FBB">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rsidR="0053765E" w:rsidRDefault="00CC4FBB">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rsidR="0053765E" w:rsidRDefault="00CC4FBB">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lang w:val="en-US" w:eastAsia="zh-CN"/>
        </w:rPr>
      </w:pPr>
      <w:r>
        <w:rPr>
          <w:rFonts w:eastAsia="SimSun" w:hint="eastAsia"/>
          <w:b/>
          <w:bCs/>
          <w:lang w:val="en-US" w:eastAsia="zh-CN"/>
        </w:rPr>
        <w:t xml:space="preserve"> FFS the bit field for repetition indication. </w:t>
      </w:r>
    </w:p>
    <w:p w:rsidR="0053765E" w:rsidRDefault="00CC4FBB">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rsidR="0053765E" w:rsidRDefault="00CC4FBB">
      <w:pPr>
        <w:spacing w:afterLines="50"/>
        <w:rPr>
          <w:lang w:eastAsia="zh-CN"/>
        </w:rPr>
      </w:pPr>
      <w:r>
        <w:rPr>
          <w:rFonts w:hint="eastAsia"/>
          <w:lang w:eastAsia="zh-CN"/>
        </w:rPr>
        <w:t>Based on above summary, FL suggests to discuss the following proposal.</w:t>
      </w:r>
    </w:p>
    <w:p w:rsidR="0053765E" w:rsidRDefault="00CC4FBB">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rsidR="0053765E" w:rsidRDefault="00CC4FBB">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rsidR="0053765E" w:rsidRDefault="00CC4FBB">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854"/>
      </w:tblGrid>
      <w:tr w:rsidR="0053765E">
        <w:tc>
          <w:tcPr>
            <w:tcW w:w="9854" w:type="dxa"/>
          </w:tcPr>
          <w:p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53765E" w:rsidRDefault="00CC4FBB">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53765E" w:rsidRDefault="00CC4FBB">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53765E" w:rsidRDefault="00CC4FBB">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rsidR="0053765E" w:rsidRDefault="00CC4FBB">
      <w:pPr>
        <w:numPr>
          <w:ilvl w:val="0"/>
          <w:numId w:val="11"/>
        </w:numPr>
      </w:pPr>
      <w:r>
        <w:rPr>
          <w:rFonts w:eastAsia="SimSun"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rsidR="0053765E" w:rsidRDefault="00CC4FBB">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53765E" w:rsidRDefault="0053765E">
      <w:pPr>
        <w:rPr>
          <w:lang w:val="en-US" w:eastAsia="zh-CN"/>
        </w:rPr>
      </w:pPr>
    </w:p>
    <w:p w:rsidR="0053765E" w:rsidRDefault="00CC4FBB">
      <w:pPr>
        <w:pStyle w:val="Heading2"/>
        <w:numPr>
          <w:ilvl w:val="1"/>
          <w:numId w:val="9"/>
        </w:numPr>
        <w:rPr>
          <w:lang w:val="en-US" w:eastAsia="zh-CN"/>
        </w:rPr>
      </w:pPr>
      <w:r>
        <w:rPr>
          <w:rFonts w:hint="eastAsia"/>
          <w:lang w:val="en-US" w:eastAsia="zh-CN"/>
        </w:rPr>
        <w:t xml:space="preserve"> Frequency hopping related issues. </w:t>
      </w:r>
    </w:p>
    <w:p w:rsidR="0053765E" w:rsidRDefault="00CC4FBB">
      <w:pPr>
        <w:pStyle w:val="Heading3"/>
        <w:rPr>
          <w:b/>
          <w:bCs/>
          <w:u w:val="single"/>
          <w:lang w:val="en-US" w:eastAsia="zh-CN"/>
        </w:rPr>
      </w:pPr>
      <w:r>
        <w:rPr>
          <w:rFonts w:hint="eastAsia"/>
          <w:b/>
          <w:bCs/>
          <w:u w:val="single"/>
          <w:lang w:val="en-US" w:eastAsia="zh-CN"/>
        </w:rPr>
        <w:t xml:space="preserve">[H] Issue#4: Support of inter-slot frequency hopping </w:t>
      </w:r>
    </w:p>
    <w:p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53765E" w:rsidRDefault="00CC4FBB">
      <w:pPr>
        <w:rPr>
          <w:lang w:val="en-US" w:eastAsia="zh-CN"/>
        </w:rPr>
      </w:pPr>
      <w:r>
        <w:rPr>
          <w:rFonts w:hint="eastAsia"/>
          <w:lang w:val="en-US" w:eastAsia="zh-CN"/>
        </w:rPr>
        <w:t xml:space="preserve">Based on above, FL suggest to discuss the following proposal. </w:t>
      </w:r>
    </w:p>
    <w:p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53765E" w:rsidRDefault="00CC4FBB">
      <w:pPr>
        <w:pStyle w:val="Heading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53765E" w:rsidRDefault="00CC4FBB">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53765E" w:rsidRDefault="00CC4FBB">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rsidR="0053765E" w:rsidRDefault="0053765E">
      <w:pPr>
        <w:rPr>
          <w:b/>
          <w:bCs/>
          <w:lang w:val="en-US" w:eastAsia="zh-CN"/>
        </w:rPr>
      </w:pPr>
    </w:p>
    <w:p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53765E" w:rsidRDefault="0053765E">
      <w:pPr>
        <w:rPr>
          <w:lang w:eastAsia="zh-CN"/>
        </w:rPr>
      </w:pPr>
    </w:p>
    <w:p w:rsidR="0053765E" w:rsidRDefault="00CC4FBB">
      <w:pPr>
        <w:pStyle w:val="Heading2"/>
        <w:numPr>
          <w:ilvl w:val="1"/>
          <w:numId w:val="9"/>
        </w:numPr>
        <w:rPr>
          <w:lang w:val="en-US" w:eastAsia="zh-CN"/>
        </w:rPr>
      </w:pPr>
      <w:r>
        <w:rPr>
          <w:rFonts w:hint="eastAsia"/>
          <w:lang w:val="en-US" w:eastAsia="zh-CN"/>
        </w:rPr>
        <w:t xml:space="preserve"> RV pattern</w:t>
      </w:r>
    </w:p>
    <w:p w:rsidR="0053765E" w:rsidRDefault="00CC4FBB">
      <w:pPr>
        <w:pStyle w:val="Heading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53765E" w:rsidRDefault="0053765E">
      <w:pPr>
        <w:rPr>
          <w:lang w:val="en-US" w:eastAsia="zh-CN"/>
        </w:rPr>
      </w:pPr>
    </w:p>
    <w:p w:rsidR="0053765E" w:rsidRDefault="00CC4FBB">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854"/>
      </w:tblGrid>
      <w:tr w:rsidR="0053765E">
        <w:tc>
          <w:tcPr>
            <w:tcW w:w="9854" w:type="dxa"/>
          </w:tcPr>
          <w:p w:rsidR="0053765E" w:rsidRDefault="00CC4FBB">
            <w:pPr>
              <w:numPr>
                <w:ilvl w:val="0"/>
                <w:numId w:val="14"/>
              </w:numPr>
              <w:ind w:hanging="357"/>
              <w:rPr>
                <w:iCs/>
                <w:lang w:eastAsia="zh-CN"/>
              </w:rPr>
            </w:pPr>
            <w:r>
              <w:rPr>
                <w:iCs/>
                <w:lang w:eastAsia="zh-CN"/>
              </w:rPr>
              <w:t>Specification of PUSCH enhancements [RAN1, RAN4]</w:t>
            </w:r>
          </w:p>
          <w:p w:rsidR="0053765E" w:rsidRDefault="00CC4FBB">
            <w:pPr>
              <w:numPr>
                <w:ilvl w:val="1"/>
                <w:numId w:val="14"/>
              </w:numPr>
              <w:ind w:hanging="357"/>
              <w:rPr>
                <w:iCs/>
                <w:lang w:eastAsia="zh-CN"/>
              </w:rPr>
            </w:pPr>
            <w:r>
              <w:rPr>
                <w:iCs/>
              </w:rPr>
              <w:lastRenderedPageBreak/>
              <w:t>Speci</w:t>
            </w:r>
            <w:r>
              <w:rPr>
                <w:iCs/>
                <w:lang w:eastAsia="zh-CN"/>
              </w:rPr>
              <w:t>fy the following mechanisms for en</w:t>
            </w:r>
            <w:r>
              <w:rPr>
                <w:iCs/>
              </w:rPr>
              <w:t>hancements on PUSCH repetition type A [RAN1]</w:t>
            </w:r>
          </w:p>
          <w:p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rsidR="0053765E" w:rsidRDefault="00CC4FBB">
            <w:pPr>
              <w:numPr>
                <w:ilvl w:val="2"/>
                <w:numId w:val="14"/>
              </w:numPr>
              <w:rPr>
                <w:iCs/>
                <w:lang w:eastAsia="zh-CN"/>
              </w:rPr>
            </w:pPr>
            <w:r>
              <w:rPr>
                <w:iCs/>
                <w:lang w:eastAsia="zh-CN"/>
              </w:rPr>
              <w:t>The number of repetitions counted on the basis of available UL slots.</w:t>
            </w:r>
          </w:p>
          <w:p w:rsidR="0053765E" w:rsidRDefault="00CC4FBB">
            <w:pPr>
              <w:numPr>
                <w:ilvl w:val="1"/>
                <w:numId w:val="14"/>
              </w:numPr>
              <w:ind w:hanging="357"/>
              <w:rPr>
                <w:iCs/>
              </w:rPr>
            </w:pPr>
            <w:r>
              <w:rPr>
                <w:iCs/>
              </w:rPr>
              <w:t>Specify mechanism(s) to support TB processing over multi-slot PUSCH [RAN1]</w:t>
            </w:r>
          </w:p>
          <w:p w:rsidR="0053765E" w:rsidRDefault="00CC4FBB">
            <w:pPr>
              <w:numPr>
                <w:ilvl w:val="2"/>
                <w:numId w:val="14"/>
              </w:numPr>
              <w:rPr>
                <w:iCs/>
              </w:rPr>
            </w:pPr>
            <w:r>
              <w:rPr>
                <w:iCs/>
              </w:rPr>
              <w:t xml:space="preserve">TBS determined based on multiple slots and transmitted over multiple slots. </w:t>
            </w:r>
          </w:p>
          <w:p w:rsidR="0053765E" w:rsidRDefault="00CC4FBB">
            <w:pPr>
              <w:numPr>
                <w:ilvl w:val="1"/>
                <w:numId w:val="14"/>
              </w:numPr>
              <w:ind w:hanging="357"/>
              <w:rPr>
                <w:iCs/>
              </w:rPr>
            </w:pPr>
            <w:r>
              <w:rPr>
                <w:iCs/>
              </w:rPr>
              <w:t>Specify mechanism(s) to enable joint channel estimation [RAN1, RAN4]</w:t>
            </w:r>
          </w:p>
          <w:p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rsidR="0053765E" w:rsidRDefault="00CC4FBB">
            <w:pPr>
              <w:numPr>
                <w:ilvl w:val="3"/>
                <w:numId w:val="14"/>
              </w:numPr>
              <w:suppressAutoHyphens/>
              <w:rPr>
                <w:iCs/>
              </w:rPr>
            </w:pPr>
            <w:r>
              <w:rPr>
                <w:iCs/>
              </w:rPr>
              <w:t>Potential optimization of DMRS location/granularity in time domain is not precluded</w:t>
            </w:r>
          </w:p>
          <w:p w:rsidR="0053765E" w:rsidRDefault="00CC4FBB">
            <w:pPr>
              <w:numPr>
                <w:ilvl w:val="2"/>
                <w:numId w:val="14"/>
              </w:numPr>
              <w:rPr>
                <w:lang w:val="en-US" w:eastAsia="zh-CN"/>
              </w:rPr>
            </w:pPr>
            <w:r>
              <w:rPr>
                <w:iCs/>
              </w:rPr>
              <w:t>Inter-slot frequency hopping with inter-slot bundling to enable joint channel estimation [RAN1]</w:t>
            </w:r>
          </w:p>
        </w:tc>
      </w:tr>
    </w:tbl>
    <w:p w:rsidR="0053765E" w:rsidRDefault="0053765E">
      <w:pPr>
        <w:rPr>
          <w:lang w:val="en-US" w:eastAsia="zh-CN"/>
        </w:rPr>
      </w:pPr>
    </w:p>
    <w:p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53765E" w:rsidRDefault="00CC4FBB">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rsidR="0053765E" w:rsidRDefault="00CC4FBB">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rsidR="0053765E" w:rsidRDefault="00CC4FBB">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53765E" w:rsidRDefault="00CC4FBB">
      <w:pPr>
        <w:rPr>
          <w:lang w:val="en-US" w:eastAsia="zh-CN"/>
        </w:rPr>
      </w:pPr>
      <w:r>
        <w:rPr>
          <w:rFonts w:hint="eastAsia"/>
          <w:lang w:val="en-US" w:eastAsia="zh-CN"/>
        </w:rPr>
        <w:t>Based on above, FL suggests to discuss the following proposal.</w:t>
      </w:r>
    </w:p>
    <w:p w:rsidR="0053765E" w:rsidRDefault="00CC4FBB">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rsidR="0053765E" w:rsidRDefault="00CC4FBB">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53765E" w:rsidRDefault="00CC4FBB">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SimSun" w:hint="eastAsia"/>
          <w:lang w:val="en-US" w:eastAsia="zh-CN"/>
        </w:rPr>
        <w:t>S</w:t>
      </w:r>
      <w:r>
        <w:t>upport TB processing over multi-slot PUSCH</w:t>
      </w:r>
      <w:r>
        <w:rPr>
          <w:rFonts w:eastAsia="SimSun" w:hint="eastAsia"/>
          <w:lang w:val="en-US" w:eastAsia="zh-CN"/>
        </w:rPr>
        <w:t xml:space="preserve"> for Msg3 repetition </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53765E" w:rsidRDefault="00CC4FBB">
      <w:pPr>
        <w:rPr>
          <w:lang w:val="en-US" w:eastAsia="zh-CN"/>
        </w:rPr>
      </w:pPr>
      <w:r>
        <w:rPr>
          <w:rFonts w:hint="eastAsia"/>
          <w:b/>
          <w:bCs/>
          <w:lang w:val="en-US" w:eastAsia="zh-CN"/>
        </w:rPr>
        <w:t>Proposal 8: FFS s</w:t>
      </w:r>
      <w:r>
        <w:rPr>
          <w:b/>
          <w:bCs/>
        </w:rPr>
        <w:t xml:space="preserve">upport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rsidR="0053765E" w:rsidRDefault="00CC4FBB">
      <w:pPr>
        <w:pStyle w:val="Heading3"/>
        <w:rPr>
          <w:lang w:val="en-US" w:eastAsia="zh-CN"/>
        </w:rPr>
      </w:pPr>
      <w:r>
        <w:rPr>
          <w:rFonts w:hint="eastAsia"/>
          <w:b/>
          <w:bCs/>
          <w:u w:val="single"/>
          <w:lang w:val="en-US" w:eastAsia="zh-CN"/>
        </w:rPr>
        <w:lastRenderedPageBreak/>
        <w:t xml:space="preserve">[M] Issue#9: Support of joint channel estimation for Msg3 repetition </w:t>
      </w:r>
    </w:p>
    <w:p w:rsidR="0053765E" w:rsidRDefault="00CC4FBB">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eastAsia="SimSun" w:hint="eastAsia"/>
          <w:lang w:val="en-US" w:eastAsia="zh-CN"/>
        </w:rPr>
        <w:t xml:space="preserve">upport </w:t>
      </w:r>
      <w:r>
        <w:t>joint channel estimation</w:t>
      </w:r>
      <w:r>
        <w:rPr>
          <w:rFonts w:eastAsia="SimSun" w:hint="eastAsia"/>
          <w:lang w:val="en-US" w:eastAsia="zh-CN"/>
        </w:rPr>
        <w:t xml:space="preserve"> for Msg3 repetition</w:t>
      </w:r>
    </w:p>
    <w:p w:rsidR="0053765E" w:rsidRDefault="00CC4FBB">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rsidR="0053765E" w:rsidRDefault="00CC4FBB">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854"/>
      </w:tblGrid>
      <w:tr w:rsidR="0053765E">
        <w:tc>
          <w:tcPr>
            <w:tcW w:w="9854" w:type="dxa"/>
          </w:tcPr>
          <w:p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rsidR="0053765E" w:rsidRDefault="0053765E">
      <w:pPr>
        <w:rPr>
          <w:lang w:eastAsia="zh-CN"/>
        </w:rPr>
      </w:pPr>
    </w:p>
    <w:p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53765E" w:rsidRDefault="00CC4FBB">
      <w:pPr>
        <w:rPr>
          <w:lang w:val="en-US" w:eastAsia="zh-CN"/>
        </w:rPr>
      </w:pPr>
      <w:r>
        <w:rPr>
          <w:rFonts w:hint="eastAsia"/>
          <w:lang w:val="en-US" w:eastAsia="zh-CN"/>
        </w:rPr>
        <w:t>Based on above, FL suggests to discuss the following proposal.</w:t>
      </w:r>
    </w:p>
    <w:p w:rsidR="0053765E" w:rsidRDefault="00CC4FBB">
      <w:pPr>
        <w:rPr>
          <w:b/>
          <w:bCs/>
          <w:szCs w:val="15"/>
          <w:lang w:val="en-US" w:eastAsia="zh-CN"/>
        </w:rPr>
      </w:pPr>
      <w:r>
        <w:rPr>
          <w:rFonts w:hint="eastAsia"/>
          <w:b/>
          <w:bCs/>
          <w:lang w:val="en-US" w:eastAsia="zh-CN"/>
        </w:rPr>
        <w:t xml:space="preserve">Proposal 9: </w:t>
      </w:r>
      <w:r>
        <w:rPr>
          <w:b/>
          <w:bCs/>
        </w:rPr>
        <w:t>S</w:t>
      </w:r>
      <w:r>
        <w:rPr>
          <w:rFonts w:eastAsia="SimSun" w:hint="eastAsia"/>
          <w:b/>
          <w:bCs/>
          <w:lang w:val="en-US" w:eastAsia="zh-CN"/>
        </w:rPr>
        <w:t xml:space="preserve">upport </w:t>
      </w:r>
      <w:r>
        <w:rPr>
          <w:b/>
          <w:bCs/>
        </w:rPr>
        <w:t>joint channel estimation</w:t>
      </w:r>
      <w:r>
        <w:rPr>
          <w:rFonts w:eastAsia="SimSun" w:hint="eastAsia"/>
          <w:b/>
          <w:bCs/>
          <w:lang w:val="en-US" w:eastAsia="zh-CN"/>
        </w:rPr>
        <w:t xml:space="preserve"> for repetition of Msg3 initial and re-transmission. </w:t>
      </w:r>
    </w:p>
    <w:p w:rsidR="0053765E" w:rsidRDefault="0053765E">
      <w:pPr>
        <w:rPr>
          <w:lang w:val="en-US" w:eastAsia="ko-KR"/>
        </w:rPr>
      </w:pPr>
    </w:p>
    <w:p w:rsidR="0053765E" w:rsidRDefault="00CC4FBB">
      <w:pPr>
        <w:pStyle w:val="Heading2"/>
        <w:numPr>
          <w:ilvl w:val="1"/>
          <w:numId w:val="9"/>
        </w:numPr>
        <w:rPr>
          <w:lang w:val="en-US" w:eastAsia="zh-CN"/>
        </w:rPr>
      </w:pPr>
      <w:r>
        <w:rPr>
          <w:rFonts w:hint="eastAsia"/>
          <w:lang w:val="en-US" w:eastAsia="zh-CN"/>
        </w:rPr>
        <w:t xml:space="preserve"> Differentiation between CE UEs and legacy UEs</w:t>
      </w:r>
    </w:p>
    <w:p w:rsidR="0053765E" w:rsidRDefault="00CC4FBB">
      <w:pPr>
        <w:pStyle w:val="Heading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 xml:space="preserve">t is beneficial to support contention resolution for multiple UEs </w:t>
      </w:r>
      <w:r>
        <w:rPr>
          <w:lang w:eastAsia="zh-CN"/>
        </w:rPr>
        <w:lastRenderedPageBreak/>
        <w:t>simultaneously to reduce the access delay of CBRA procedure, if MSG.3 PUSCH repetition is supported</w:t>
      </w:r>
      <w:r>
        <w:rPr>
          <w:rFonts w:hint="eastAsia"/>
          <w:lang w:val="en-US" w:eastAsia="zh-CN"/>
        </w:rPr>
        <w:t>.</w:t>
      </w:r>
    </w:p>
    <w:p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rsidR="0053765E" w:rsidRDefault="00CC4FBB">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53765E" w:rsidRDefault="00CC4FBB">
      <w:pPr>
        <w:rPr>
          <w:lang w:eastAsia="zh-CN"/>
        </w:rPr>
      </w:pPr>
      <w:r>
        <w:rPr>
          <w:rFonts w:eastAsia="SimSun" w:hint="eastAsia"/>
          <w:lang w:val="en-US" w:eastAsia="zh-CN"/>
        </w:rPr>
        <w:t xml:space="preserve">Option 1-1: </w:t>
      </w:r>
      <w:r>
        <w:t>gNB scheduled Msg3 repetition without UE request.</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rsidR="0053765E" w:rsidRDefault="00CC4FBB">
      <w:pPr>
        <w:pStyle w:val="ListParagraph"/>
        <w:numPr>
          <w:ilvl w:val="1"/>
          <w:numId w:val="18"/>
        </w:numPr>
        <w:spacing w:afterLines="50"/>
        <w:rPr>
          <w:i/>
          <w:iCs/>
          <w:lang w:val="en-US" w:eastAsia="zh-CN"/>
        </w:rPr>
      </w:pPr>
      <w:r>
        <w:rPr>
          <w:rFonts w:hint="eastAsia"/>
          <w:i/>
          <w:iCs/>
          <w:lang w:val="en-US" w:eastAsia="zh-CN"/>
        </w:rPr>
        <w:t>Cons: Potential more RACH congestion</w:t>
      </w:r>
    </w:p>
    <w:p w:rsidR="0053765E" w:rsidRDefault="0053765E">
      <w:pPr>
        <w:pStyle w:val="ListParagraph"/>
        <w:numPr>
          <w:ilvl w:val="0"/>
          <w:numId w:val="0"/>
        </w:numPr>
        <w:spacing w:afterLines="50"/>
        <w:ind w:left="420"/>
        <w:rPr>
          <w:lang w:val="en-US" w:eastAsia="zh-CN"/>
        </w:rPr>
      </w:pP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rsidR="0053765E" w:rsidRDefault="00CC4FBB">
      <w:pPr>
        <w:pStyle w:val="ListParagraph"/>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rsidR="0053765E" w:rsidRDefault="0053765E">
      <w:pPr>
        <w:pStyle w:val="ListParagraph"/>
        <w:numPr>
          <w:ilvl w:val="0"/>
          <w:numId w:val="0"/>
        </w:numPr>
        <w:spacing w:afterLines="50"/>
        <w:ind w:left="420"/>
        <w:rPr>
          <w:i/>
          <w:iCs/>
          <w:lang w:val="en-US" w:eastAsia="zh-CN"/>
        </w:rPr>
      </w:pPr>
    </w:p>
    <w:p w:rsidR="0053765E" w:rsidRDefault="00CC4FBB">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53765E" w:rsidRDefault="00CC4FBB">
      <w:pPr>
        <w:pStyle w:val="ListParagraph"/>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CC4FBB">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53765E" w:rsidRDefault="00CC4FBB">
      <w:pPr>
        <w:pStyle w:val="ListParagraph"/>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rsidR="0053765E" w:rsidRDefault="0053765E">
      <w:pPr>
        <w:pStyle w:val="ListParagraph"/>
        <w:numPr>
          <w:ilvl w:val="0"/>
          <w:numId w:val="0"/>
        </w:numPr>
        <w:spacing w:afterLines="50"/>
        <w:ind w:left="420"/>
        <w:rPr>
          <w:rFonts w:eastAsia="SimSun"/>
          <w:lang w:val="en-US" w:eastAsia="zh-CN"/>
        </w:rPr>
      </w:pPr>
    </w:p>
    <w:p w:rsidR="0053765E" w:rsidRDefault="00CC4FBB">
      <w:pPr>
        <w:pStyle w:val="ListParagraph"/>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rsidR="0053765E" w:rsidRDefault="00CC4FBB">
      <w:pPr>
        <w:pStyle w:val="ListParagraph"/>
        <w:numPr>
          <w:ilvl w:val="2"/>
          <w:numId w:val="18"/>
        </w:numPr>
        <w:spacing w:afterLines="50"/>
        <w:rPr>
          <w:rFonts w:eastAsia="SimSun"/>
          <w:lang w:eastAsia="zh-CN"/>
        </w:rPr>
      </w:pPr>
      <w:r>
        <w:rPr>
          <w:rFonts w:eastAsia="SimSun" w:hint="eastAsia"/>
          <w:lang w:val="en-US" w:eastAsia="zh-CN"/>
        </w:rPr>
        <w:lastRenderedPageBreak/>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rsidR="0053765E" w:rsidRDefault="00CC4FBB">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53765E" w:rsidRDefault="00CC4FBB">
      <w:pPr>
        <w:pStyle w:val="ListParagraph"/>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rsidR="0053765E" w:rsidRDefault="0053765E">
      <w:pPr>
        <w:pStyle w:val="ListParagraph"/>
        <w:numPr>
          <w:ilvl w:val="0"/>
          <w:numId w:val="0"/>
        </w:numPr>
        <w:spacing w:afterLines="50"/>
        <w:ind w:left="420"/>
        <w:rPr>
          <w:rFonts w:eastAsia="SimSun"/>
          <w:lang w:eastAsia="zh-CN"/>
        </w:rPr>
      </w:pPr>
    </w:p>
    <w:p w:rsidR="0053765E" w:rsidRDefault="00CC4FBB">
      <w:pPr>
        <w:pStyle w:val="ListParagraph"/>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53765E" w:rsidRDefault="0053765E">
      <w:pPr>
        <w:rPr>
          <w:lang w:val="en-US" w:eastAsia="zh-CN"/>
        </w:rPr>
      </w:pPr>
    </w:p>
    <w:p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rsidR="0053765E" w:rsidRDefault="00CC4FBB">
      <w:pPr>
        <w:rPr>
          <w:b/>
          <w:bCs/>
          <w:lang w:eastAsia="zh-CN"/>
        </w:rPr>
      </w:pPr>
      <w:r>
        <w:rPr>
          <w:rFonts w:eastAsia="SimSun" w:hint="eastAsia"/>
          <w:b/>
          <w:bCs/>
          <w:lang w:val="en-US" w:eastAsia="zh-CN"/>
        </w:rPr>
        <w:t xml:space="preserve">Option 1-1: </w:t>
      </w:r>
      <w:r>
        <w:rPr>
          <w:b/>
          <w:bCs/>
        </w:rPr>
        <w:t>gNB scheduled Msg3 repetition without UE request.</w:t>
      </w:r>
    </w:p>
    <w:p w:rsidR="0053765E" w:rsidRDefault="00CC4FBB">
      <w:pPr>
        <w:pStyle w:val="ListParagraph"/>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rsidR="0053765E" w:rsidRDefault="00CC4FBB">
      <w:pPr>
        <w:pStyle w:val="ListParagraph"/>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53765E" w:rsidRDefault="00CC4FBB">
      <w:pPr>
        <w:rPr>
          <w:b/>
          <w:bCs/>
          <w:lang w:eastAsia="zh-CN"/>
        </w:rPr>
      </w:pPr>
      <w:r>
        <w:rPr>
          <w:rFonts w:eastAsia="SimSun" w:hint="eastAsia"/>
          <w:b/>
          <w:bCs/>
          <w:lang w:val="en-US" w:eastAsia="zh-CN"/>
        </w:rPr>
        <w:t xml:space="preserve">Option 1-2: </w:t>
      </w:r>
      <w:r>
        <w:rPr>
          <w:b/>
          <w:bCs/>
        </w:rPr>
        <w:t>gNB scheduled Msg3 repetition without UE request.</w:t>
      </w:r>
    </w:p>
    <w:p w:rsidR="0053765E" w:rsidRDefault="00CC4FBB">
      <w:pPr>
        <w:pStyle w:val="ListParagraph"/>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53765E" w:rsidRDefault="00CC4FBB">
      <w:pPr>
        <w:pStyle w:val="ListParagraph"/>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53765E" w:rsidRDefault="00CC4FBB">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rsidR="0053765E" w:rsidRDefault="00CC4FBB">
      <w:pPr>
        <w:pStyle w:val="ListParagraph"/>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rsidR="0053765E" w:rsidRDefault="00CC4FBB">
      <w:pPr>
        <w:pStyle w:val="ListParagraph"/>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rsidR="0053765E" w:rsidRDefault="00CC4FBB">
      <w:pPr>
        <w:pStyle w:val="ListParagraph"/>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rsidR="0053765E" w:rsidRDefault="00CC4FBB">
      <w:pPr>
        <w:pStyle w:val="ListParagraph"/>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rsidR="0053765E" w:rsidRDefault="0053765E">
      <w:pPr>
        <w:rPr>
          <w:lang w:val="en-US" w:eastAsia="zh-CN"/>
        </w:rPr>
      </w:pPr>
    </w:p>
    <w:p w:rsidR="0053765E" w:rsidRDefault="00CC4FBB">
      <w:pPr>
        <w:pStyle w:val="Heading2"/>
        <w:numPr>
          <w:ilvl w:val="1"/>
          <w:numId w:val="9"/>
        </w:numPr>
        <w:rPr>
          <w:lang w:eastAsia="zh-CN"/>
        </w:rPr>
      </w:pPr>
      <w:r>
        <w:rPr>
          <w:rFonts w:hint="eastAsia"/>
          <w:lang w:val="en-US" w:eastAsia="zh-CN"/>
        </w:rPr>
        <w:t xml:space="preserve"> Start of Contention Resolution timer and PDCCH monitoring for Msg3 repetition</w:t>
      </w:r>
    </w:p>
    <w:p w:rsidR="0053765E" w:rsidRDefault="00CC4FBB">
      <w:pPr>
        <w:pStyle w:val="Heading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 xml:space="preserve">ra-ContentionResolutionTimer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ra-ContentionResolutionTimer</w:t>
      </w:r>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eastAsia="SimSun" w:hint="eastAsia"/>
          <w:lang w:val="en-US" w:eastAsia="zh-CN"/>
        </w:rPr>
        <w:t xml:space="preserve">If Msg3 </w:t>
      </w:r>
      <w:r>
        <w:rPr>
          <w:rFonts w:eastAsia="SimSun" w:hint="eastAsia"/>
          <w:lang w:val="en-US" w:eastAsia="zh-CN"/>
        </w:rPr>
        <w:lastRenderedPageBreak/>
        <w:t xml:space="preserve">repetition is enabled, then it needs to discuss whether the </w:t>
      </w:r>
      <w:r>
        <w:rPr>
          <w:rFonts w:eastAsiaTheme="minorEastAsia"/>
          <w:i/>
          <w:iCs/>
          <w:color w:val="000000" w:themeColor="text1"/>
          <w:lang w:val="en-US" w:eastAsia="zh-CN"/>
        </w:rPr>
        <w:t>ra-ContentionResolutionTimer</w:t>
      </w:r>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53765E">
        <w:tc>
          <w:tcPr>
            <w:tcW w:w="8675" w:type="dxa"/>
          </w:tcPr>
          <w:p w:rsidR="0053765E" w:rsidRDefault="00CC4FBB">
            <w:pPr>
              <w:pStyle w:val="Heading3"/>
              <w:widowControl w:val="0"/>
              <w:outlineLvl w:val="2"/>
              <w:rPr>
                <w:lang w:eastAsia="ko-KR"/>
              </w:rPr>
            </w:pPr>
            <w:r>
              <w:rPr>
                <w:lang w:eastAsia="ko-KR"/>
              </w:rPr>
              <w:t>5.1.5</w:t>
            </w:r>
            <w:r>
              <w:rPr>
                <w:lang w:eastAsia="ko-KR"/>
              </w:rPr>
              <w:tab/>
              <w:t>Contention Resolution</w:t>
            </w:r>
          </w:p>
          <w:p w:rsidR="0053765E" w:rsidRDefault="00CC4FBB">
            <w:pPr>
              <w:widowControl w:val="0"/>
              <w:spacing w:line="280" w:lineRule="atLeast"/>
              <w:rPr>
                <w:lang w:eastAsia="ko-KR"/>
              </w:rPr>
            </w:pPr>
            <w:r>
              <w:rPr>
                <w:lang w:eastAsia="ko-KR"/>
              </w:rPr>
              <w:t>Once Msg3 is transmitted, the MAC entity shall:</w:t>
            </w:r>
          </w:p>
          <w:p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r>
              <w:rPr>
                <w:i/>
                <w:highlight w:val="yellow"/>
                <w:lang w:eastAsia="ko-KR"/>
              </w:rPr>
              <w:t>ra-ContentionResolutionTimer</w:t>
            </w:r>
            <w:r>
              <w:rPr>
                <w:highlight w:val="yellow"/>
                <w:lang w:eastAsia="ko-KR"/>
              </w:rPr>
              <w:t xml:space="preserve"> and restart the </w:t>
            </w:r>
            <w:r>
              <w:rPr>
                <w:i/>
                <w:highlight w:val="yellow"/>
                <w:lang w:eastAsia="ko-KR"/>
              </w:rPr>
              <w:t>ra-ContentionResolutionTimer</w:t>
            </w:r>
            <w:r>
              <w:rPr>
                <w:highlight w:val="yellow"/>
                <w:lang w:eastAsia="ko-KR"/>
              </w:rPr>
              <w:t xml:space="preserve"> at each HARQ retransmission in the first symbol after the end of the Msg3 transmission;</w:t>
            </w:r>
          </w:p>
          <w:p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r>
              <w:rPr>
                <w:i/>
                <w:highlight w:val="yellow"/>
                <w:lang w:eastAsia="ko-KR"/>
              </w:rPr>
              <w:t>ra-ContentionResolutionTimer</w:t>
            </w:r>
            <w:r>
              <w:rPr>
                <w:highlight w:val="yellow"/>
                <w:lang w:eastAsia="ko-KR"/>
              </w:rPr>
              <w:t xml:space="preserve"> is running regardless of the possible occurrence of a measurement gap;</w:t>
            </w:r>
          </w:p>
          <w:p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rsidR="0053765E" w:rsidRDefault="00CC4FBB">
            <w:pPr>
              <w:pStyle w:val="B1"/>
              <w:widowControl w:val="0"/>
              <w:spacing w:line="280" w:lineRule="atLeast"/>
              <w:rPr>
                <w:rFonts w:eastAsia="SimSun"/>
                <w:lang w:val="en-US" w:eastAsia="zh-CN"/>
              </w:rPr>
            </w:pPr>
            <w:r>
              <w:rPr>
                <w:rFonts w:eastAsia="SimSun"/>
                <w:lang w:val="en-US" w:eastAsia="zh-CN"/>
              </w:rPr>
              <w:t>.....</w:t>
            </w:r>
          </w:p>
        </w:tc>
      </w:tr>
      <w:tr w:rsidR="0053765E">
        <w:tc>
          <w:tcPr>
            <w:tcW w:w="8675" w:type="dxa"/>
          </w:tcPr>
          <w:p w:rsidR="0053765E" w:rsidRDefault="00CC4FBB">
            <w:pPr>
              <w:pStyle w:val="B1"/>
              <w:widowControl w:val="0"/>
              <w:spacing w:line="280" w:lineRule="atLeast"/>
              <w:ind w:left="0" w:firstLine="0"/>
              <w:rPr>
                <w:i/>
                <w:iCs/>
              </w:rPr>
            </w:pPr>
            <w:r>
              <w:rPr>
                <w:i/>
                <w:iCs/>
              </w:rPr>
              <w:t xml:space="preserve">ra-ContentionResolutionTimer            </w:t>
            </w:r>
            <w:r>
              <w:rPr>
                <w:i/>
                <w:iCs/>
                <w:color w:val="993366"/>
              </w:rPr>
              <w:t>ENUMERATED</w:t>
            </w:r>
            <w:r>
              <w:rPr>
                <w:i/>
                <w:iCs/>
              </w:rPr>
              <w:t xml:space="preserve"> { sf8, sf16, sf24, sf32, sf40, sf48, sf56, sf64}</w:t>
            </w:r>
          </w:p>
          <w:p w:rsidR="0053765E" w:rsidRDefault="00CC4FBB">
            <w:pPr>
              <w:pStyle w:val="TAL"/>
              <w:widowControl w:val="0"/>
              <w:spacing w:line="280" w:lineRule="atLeast"/>
              <w:rPr>
                <w:rFonts w:ascii="Times New Roman" w:hAnsi="Times New Roman"/>
                <w:szCs w:val="22"/>
                <w:lang w:eastAsia="sv-SE"/>
              </w:rPr>
            </w:pPr>
            <w:r>
              <w:rPr>
                <w:rFonts w:ascii="Times New Roman" w:hAnsi="Times New Roman"/>
                <w:b/>
                <w:i/>
                <w:szCs w:val="22"/>
                <w:lang w:eastAsia="sv-SE"/>
              </w:rPr>
              <w:t>ra-ContentionResolutionTimer</w:t>
            </w:r>
          </w:p>
          <w:p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53765E" w:rsidRDefault="0053765E">
      <w:pPr>
        <w:rPr>
          <w:lang w:eastAsia="zh-CN"/>
        </w:rPr>
      </w:pPr>
    </w:p>
    <w:p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ra-ContentionResolutionTimer</w:t>
      </w:r>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53765E" w:rsidRDefault="00CC4FBB">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rsidR="0053765E" w:rsidRDefault="00CC4FBB">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rsidR="0053765E" w:rsidRDefault="00CC4FBB">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53765E" w:rsidRDefault="00CC4FBB">
      <w:pPr>
        <w:spacing w:before="120"/>
        <w:jc w:val="center"/>
        <w:rPr>
          <w:rFonts w:eastAsia="SimSun"/>
          <w:lang w:eastAsia="zh-CN"/>
        </w:rPr>
      </w:pPr>
      <w:r>
        <w:rPr>
          <w:noProof/>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53765E" w:rsidRDefault="00CC4FBB">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lastRenderedPageBreak/>
        <w:t xml:space="preserve">FL understanding is that above advantages are valid and the potential spec impact seems minor. Therefore, FL suggests to discuss the following proposal. </w:t>
      </w:r>
    </w:p>
    <w:p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53765E" w:rsidRDefault="00CC4FBB">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53765E" w:rsidRDefault="00CC4FBB">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rsidR="0053765E" w:rsidRDefault="00CC4FBB">
      <w:pPr>
        <w:numPr>
          <w:ilvl w:val="0"/>
          <w:numId w:val="20"/>
        </w:numPr>
        <w:ind w:left="0" w:firstLine="420"/>
        <w:rPr>
          <w:b/>
          <w:bCs/>
        </w:rPr>
      </w:pPr>
      <w:r>
        <w:rPr>
          <w:rFonts w:eastAsia="SimSun" w:hint="eastAsia"/>
          <w:b/>
          <w:bCs/>
          <w:lang w:val="en-US" w:eastAsia="zh-CN"/>
        </w:rPr>
        <w:t xml:space="preserve"> FFS details </w:t>
      </w:r>
    </w:p>
    <w:p w:rsidR="0053765E" w:rsidRDefault="0053765E">
      <w:pPr>
        <w:rPr>
          <w:lang w:val="en-US" w:eastAsia="zh-CN"/>
        </w:rPr>
      </w:pPr>
    </w:p>
    <w:p w:rsidR="0053765E" w:rsidRDefault="00CC4FBB">
      <w:pPr>
        <w:pStyle w:val="Heading2"/>
        <w:numPr>
          <w:ilvl w:val="1"/>
          <w:numId w:val="9"/>
        </w:numPr>
        <w:rPr>
          <w:lang w:val="en-US" w:eastAsia="zh-CN"/>
        </w:rPr>
      </w:pPr>
      <w:r>
        <w:rPr>
          <w:rFonts w:hint="eastAsia"/>
          <w:lang w:val="en-US" w:eastAsia="zh-CN"/>
        </w:rPr>
        <w:t xml:space="preserve"> Other issues</w:t>
      </w:r>
    </w:p>
    <w:p w:rsidR="0053765E" w:rsidRDefault="00CC4FBB">
      <w:pPr>
        <w:pStyle w:val="Heading3"/>
        <w:rPr>
          <w:b/>
          <w:bCs/>
          <w:u w:val="single"/>
          <w:lang w:val="en-US" w:eastAsia="zh-CN"/>
        </w:rPr>
      </w:pPr>
      <w:r>
        <w:rPr>
          <w:rFonts w:hint="eastAsia"/>
          <w:b/>
          <w:bCs/>
          <w:u w:val="single"/>
          <w:lang w:val="en-US" w:eastAsia="zh-CN"/>
        </w:rPr>
        <w:t>[L] Issue#12: Spatial Domain Transmission Relation</w:t>
      </w:r>
    </w:p>
    <w:p w:rsidR="0053765E" w:rsidRDefault="00CC4FBB">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rsidR="0053765E" w:rsidRDefault="00CC4FBB">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53765E" w:rsidRDefault="00CC4FBB">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rsidR="0053765E" w:rsidRDefault="00CC4FBB">
      <w:pPr>
        <w:pStyle w:val="ListParagraph"/>
        <w:numPr>
          <w:ilvl w:val="0"/>
          <w:numId w:val="21"/>
        </w:numPr>
        <w:spacing w:before="120"/>
        <w:jc w:val="both"/>
      </w:pPr>
      <w:r>
        <w:t>Option 2: The UE may transmit the Msg3 PUSCH repetitions within a transmission (initial transmission or re-transmission) using the different spatial domain transmission relations.</w:t>
      </w:r>
    </w:p>
    <w:p w:rsidR="0053765E" w:rsidRDefault="00CC4FBB">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53765E" w:rsidRDefault="00CC4FBB">
      <w:pPr>
        <w:pStyle w:val="ListParagraph"/>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rsidR="0053765E" w:rsidRDefault="0053765E">
      <w:pPr>
        <w:pStyle w:val="ListParagraph"/>
        <w:numPr>
          <w:ilvl w:val="0"/>
          <w:numId w:val="0"/>
        </w:numPr>
        <w:spacing w:before="120"/>
        <w:jc w:val="both"/>
        <w:rPr>
          <w:b/>
          <w:bCs/>
          <w:lang w:val="en-US" w:eastAsia="zh-CN"/>
        </w:rPr>
      </w:pPr>
    </w:p>
    <w:p w:rsidR="0053765E" w:rsidRDefault="00CC4FBB">
      <w:pPr>
        <w:pStyle w:val="ListParagraph"/>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rsidR="0053765E" w:rsidRDefault="0053765E">
      <w:pPr>
        <w:pStyle w:val="ListParagraph"/>
        <w:numPr>
          <w:ilvl w:val="0"/>
          <w:numId w:val="0"/>
        </w:numPr>
        <w:spacing w:before="120"/>
        <w:jc w:val="both"/>
        <w:rPr>
          <w:rFonts w:eastAsia="DengXian"/>
          <w:b/>
          <w:bCs/>
          <w:iCs/>
          <w:lang w:val="en-US" w:eastAsia="zh-CN"/>
        </w:rPr>
      </w:pPr>
    </w:p>
    <w:p w:rsidR="0053765E" w:rsidRDefault="00CC4FBB">
      <w:pPr>
        <w:pStyle w:val="ListParagraph"/>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rsidR="0053765E" w:rsidRDefault="0053765E">
      <w:pPr>
        <w:pStyle w:val="ListParagraph"/>
        <w:numPr>
          <w:ilvl w:val="0"/>
          <w:numId w:val="0"/>
        </w:numPr>
        <w:spacing w:before="120"/>
        <w:jc w:val="both"/>
        <w:rPr>
          <w:rFonts w:eastAsia="DengXian"/>
          <w:b/>
          <w:bCs/>
          <w:iCs/>
          <w:lang w:val="en-US" w:eastAsia="zh-CN"/>
        </w:rPr>
      </w:pPr>
    </w:p>
    <w:p w:rsidR="0053765E" w:rsidRDefault="00CC4FBB">
      <w:pPr>
        <w:pStyle w:val="Heading3"/>
        <w:rPr>
          <w:lang w:val="en-US" w:eastAsia="zh-CN"/>
        </w:rPr>
      </w:pPr>
      <w:r>
        <w:rPr>
          <w:rFonts w:hint="eastAsia"/>
          <w:b/>
          <w:bCs/>
          <w:u w:val="single"/>
          <w:lang w:val="en-US" w:eastAsia="zh-CN"/>
        </w:rPr>
        <w:t>[L] Issue#13: Support of qam64-LowSE MCS</w:t>
      </w:r>
    </w:p>
    <w:p w:rsidR="0053765E" w:rsidRDefault="00CC4FBB">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53765E" w:rsidRDefault="00CC4FBB">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53765E" w:rsidRDefault="00CC4FBB">
      <w:pPr>
        <w:pStyle w:val="ListParagraph"/>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rsidR="0053765E" w:rsidRDefault="0053765E">
      <w:pPr>
        <w:pStyle w:val="ListParagraph"/>
        <w:numPr>
          <w:ilvl w:val="0"/>
          <w:numId w:val="0"/>
        </w:numPr>
        <w:spacing w:before="120"/>
        <w:jc w:val="both"/>
        <w:rPr>
          <w:b/>
          <w:bCs/>
          <w:lang w:val="en-US" w:eastAsia="zh-CN"/>
        </w:rPr>
      </w:pPr>
    </w:p>
    <w:p w:rsidR="0053765E" w:rsidRDefault="00CC4FBB">
      <w:pPr>
        <w:pStyle w:val="Heading3"/>
        <w:rPr>
          <w:b/>
          <w:bCs/>
          <w:u w:val="single"/>
          <w:lang w:val="en-US" w:eastAsia="zh-CN"/>
        </w:rPr>
      </w:pPr>
      <w:r>
        <w:rPr>
          <w:rFonts w:hint="eastAsia"/>
          <w:b/>
          <w:bCs/>
          <w:u w:val="single"/>
          <w:lang w:val="en-US" w:eastAsia="zh-CN"/>
        </w:rPr>
        <w:t>[L] Issue#14: RedCap related issues</w:t>
      </w:r>
    </w:p>
    <w:p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rsidR="0053765E" w:rsidRDefault="00CC4FBB">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rsidR="0053765E" w:rsidRDefault="00CC4FBB">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rsidR="0053765E" w:rsidRDefault="0053765E">
      <w:pPr>
        <w:jc w:val="both"/>
        <w:rPr>
          <w:rFonts w:eastAsia="SimSun"/>
          <w:b/>
          <w:sz w:val="21"/>
          <w:lang w:eastAsia="zh-CN"/>
        </w:rPr>
      </w:pPr>
    </w:p>
    <w:p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53765E" w:rsidRDefault="0053765E">
      <w:pPr>
        <w:rPr>
          <w:lang w:val="en-US" w:eastAsia="zh-CN"/>
        </w:rPr>
      </w:pPr>
    </w:p>
    <w:p w:rsidR="0053765E" w:rsidRDefault="00CC4FBB">
      <w:pPr>
        <w:pStyle w:val="Heading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53765E" w:rsidRDefault="00CC4FBB">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rsidR="0053765E" w:rsidRDefault="00CC4FBB">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rsidR="0053765E" w:rsidRDefault="00CC4FBB">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lang w:val="en-US" w:eastAsia="zh-CN"/>
        </w:rPr>
      </w:pPr>
      <w:r>
        <w:rPr>
          <w:rFonts w:eastAsia="SimSun" w:hint="eastAsia"/>
          <w:lang w:val="en-US" w:eastAsia="zh-CN"/>
        </w:rPr>
        <w:t xml:space="preserve"> FFS the bit field for repetition indication. </w:t>
      </w:r>
    </w:p>
    <w:p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w:t>
            </w:r>
            <w:r>
              <w:rPr>
                <w:rFonts w:eastAsiaTheme="minorEastAsia" w:hint="eastAsia"/>
                <w:lang w:eastAsia="zh-CN"/>
              </w:rPr>
              <w:lastRenderedPageBreak/>
              <w:t xml:space="preserve">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53765E" w:rsidRDefault="00CC4FBB">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fallbackRAR UL grant. </w:t>
            </w:r>
          </w:p>
          <w:p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fallbackRAR UL grant is</w:t>
            </w:r>
            <w:r>
              <w:rPr>
                <w:rFonts w:eastAsiaTheme="minorEastAsia"/>
                <w:lang w:eastAsia="zh-CN"/>
              </w:rPr>
              <w:t xml:space="preserve"> unchanged</w:t>
            </w:r>
            <w:r>
              <w:rPr>
                <w:rFonts w:eastAsiaTheme="minorEastAsia" w:hint="eastAsia"/>
                <w:lang w:eastAsia="zh-CN"/>
              </w:rPr>
              <w:t>.</w:t>
            </w:r>
          </w:p>
          <w:p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53765E" w:rsidRDefault="00CC4FBB">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Fine with the proposal, and we prefer to use TDRA filed for indication. </w:t>
            </w:r>
          </w:p>
        </w:tc>
      </w:tr>
      <w:tr w:rsidR="0053765E">
        <w:tc>
          <w:tcPr>
            <w:tcW w:w="1615" w:type="dxa"/>
            <w:vAlign w:val="center"/>
          </w:tcPr>
          <w:p w:rsidR="0053765E" w:rsidRDefault="00CC4FBB">
            <w:pPr>
              <w:jc w:val="center"/>
              <w:rPr>
                <w:rFonts w:eastAsia="SimSun"/>
                <w:lang w:val="en-US" w:eastAsia="zh-CN"/>
              </w:rPr>
            </w:pPr>
            <w:r>
              <w:rPr>
                <w:rFonts w:eastAsia="SimSun" w:hint="eastAsia"/>
                <w:lang w:val="en-US" w:eastAsia="zh-CN"/>
              </w:rPr>
              <w:t xml:space="preserve">FL </w:t>
            </w:r>
          </w:p>
        </w:tc>
        <w:tc>
          <w:tcPr>
            <w:tcW w:w="8416" w:type="dxa"/>
            <w:vAlign w:val="center"/>
          </w:tcPr>
          <w:p w:rsidR="0053765E" w:rsidRDefault="00CC4FBB">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rsidR="0053765E" w:rsidRDefault="00CC4FBB">
            <w:pPr>
              <w:rPr>
                <w:rFonts w:eastAsia="SimSun"/>
                <w:lang w:val="en-US" w:eastAsia="zh-CN"/>
              </w:rPr>
            </w:pPr>
            <w:r>
              <w:rPr>
                <w:rFonts w:eastAsia="SimSun" w:hint="eastAsia"/>
                <w:lang w:val="en-US" w:eastAsia="zh-CN"/>
              </w:rPr>
              <w:t xml:space="preserve">@Intel, For now, I think it is still open, also depending on the discussion in Issue#3 and using which </w:t>
            </w:r>
            <w:r>
              <w:rPr>
                <w:rFonts w:eastAsia="SimSun" w:hint="eastAsia"/>
                <w:lang w:val="en-US" w:eastAsia="zh-CN"/>
              </w:rPr>
              <w:lastRenderedPageBreak/>
              <w:t>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tc>
          <w:tcPr>
            <w:tcW w:w="1615" w:type="dxa"/>
            <w:vAlign w:val="center"/>
          </w:tcPr>
          <w:p w:rsidR="0053765E" w:rsidRDefault="00CC4FBB">
            <w:pPr>
              <w:jc w:val="center"/>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416" w:type="dxa"/>
            <w:vAlign w:val="center"/>
          </w:tcPr>
          <w:p w:rsidR="0053765E" w:rsidRDefault="00CC4FBB">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rsidR="0053765E" w:rsidRDefault="0053765E">
            <w:pPr>
              <w:rPr>
                <w:rFonts w:eastAsiaTheme="minorEastAsia"/>
                <w:lang w:eastAsia="zh-CN"/>
              </w:rPr>
            </w:pPr>
          </w:p>
        </w:tc>
      </w:tr>
      <w:tr w:rsidR="0053765E">
        <w:tc>
          <w:tcPr>
            <w:tcW w:w="1615" w:type="dxa"/>
            <w:vAlign w:val="center"/>
          </w:tcPr>
          <w:p w:rsidR="0053765E" w:rsidRDefault="00CC4FBB">
            <w:pPr>
              <w:jc w:val="center"/>
              <w:rPr>
                <w:rFonts w:eastAsiaTheme="minorEastAsia"/>
                <w:lang w:eastAsia="zh-CN"/>
              </w:rPr>
            </w:pPr>
            <w:r>
              <w:rPr>
                <w:rFonts w:eastAsiaTheme="minorEastAsia"/>
                <w:lang w:eastAsia="zh-CN"/>
              </w:rPr>
              <w:t>InterDigital</w:t>
            </w:r>
          </w:p>
        </w:tc>
        <w:tc>
          <w:tcPr>
            <w:tcW w:w="8416" w:type="dxa"/>
            <w:vAlign w:val="center"/>
          </w:tcPr>
          <w:p w:rsidR="0053765E" w:rsidRDefault="00CC4FBB">
            <w:pPr>
              <w:rPr>
                <w:rFonts w:eastAsiaTheme="minorEastAsia"/>
                <w:lang w:eastAsia="zh-CN"/>
              </w:rPr>
            </w:pPr>
            <w:r>
              <w:rPr>
                <w:lang w:eastAsia="zh-CN"/>
              </w:rPr>
              <w:t>We share the same view as Sharp.</w:t>
            </w:r>
          </w:p>
        </w:tc>
      </w:tr>
      <w:tr w:rsidR="0053765E">
        <w:tc>
          <w:tcPr>
            <w:tcW w:w="1615" w:type="dxa"/>
            <w:vAlign w:val="center"/>
          </w:tcPr>
          <w:p w:rsidR="0053765E" w:rsidRDefault="00CC4FBB">
            <w:pPr>
              <w:jc w:val="center"/>
              <w:rPr>
                <w:rFonts w:eastAsiaTheme="minorEastAsia"/>
                <w:lang w:eastAsia="zh-CN"/>
              </w:rPr>
            </w:pPr>
            <w:r>
              <w:rPr>
                <w:lang w:eastAsia="zh-CN"/>
              </w:rPr>
              <w:t>Nokia/NSB</w:t>
            </w:r>
          </w:p>
        </w:tc>
        <w:tc>
          <w:tcPr>
            <w:tcW w:w="8416" w:type="dxa"/>
            <w:vAlign w:val="center"/>
          </w:tcPr>
          <w:p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tc>
          <w:tcPr>
            <w:tcW w:w="1615" w:type="dxa"/>
          </w:tcPr>
          <w:p w:rsidR="0053765E" w:rsidRDefault="00CC4FBB">
            <w:pPr>
              <w:jc w:val="center"/>
              <w:rPr>
                <w:lang w:eastAsia="zh-CN"/>
              </w:rPr>
            </w:pPr>
            <w:r>
              <w:t>Qualcomm</w:t>
            </w:r>
          </w:p>
        </w:tc>
        <w:tc>
          <w:tcPr>
            <w:tcW w:w="8416" w:type="dxa"/>
          </w:tcPr>
          <w:p w:rsidR="0053765E" w:rsidRDefault="00CC4FBB">
            <w:pPr>
              <w:rPr>
                <w:lang w:eastAsia="zh-CN"/>
              </w:rPr>
            </w:pPr>
            <w:r>
              <w:t>Support in general. However, we think fallback RAR should be FFS.</w:t>
            </w:r>
          </w:p>
        </w:tc>
      </w:tr>
      <w:tr w:rsidR="0053765E">
        <w:tc>
          <w:tcPr>
            <w:tcW w:w="1615" w:type="dxa"/>
            <w:vAlign w:val="center"/>
          </w:tcPr>
          <w:p w:rsidR="0053765E" w:rsidRDefault="00CC4FBB">
            <w:pPr>
              <w:jc w:val="center"/>
            </w:pPr>
            <w:r>
              <w:rPr>
                <w:lang w:eastAsia="zh-CN"/>
              </w:rPr>
              <w:t>Apple</w:t>
            </w:r>
          </w:p>
        </w:tc>
        <w:tc>
          <w:tcPr>
            <w:tcW w:w="8416" w:type="dxa"/>
            <w:vAlign w:val="center"/>
          </w:tcPr>
          <w:p w:rsidR="0053765E" w:rsidRDefault="00CC4FBB">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rsidR="0053765E">
        <w:tc>
          <w:tcPr>
            <w:tcW w:w="1615" w:type="dxa"/>
            <w:vAlign w:val="center"/>
          </w:tcPr>
          <w:p w:rsidR="0053765E" w:rsidRDefault="00CC4FBB">
            <w:pPr>
              <w:jc w:val="center"/>
              <w:rPr>
                <w:lang w:eastAsia="zh-CN"/>
              </w:rPr>
            </w:pPr>
            <w:r>
              <w:rPr>
                <w:lang w:eastAsia="zh-CN"/>
              </w:rPr>
              <w:t>Lenovo, Motorola Mobility</w:t>
            </w:r>
          </w:p>
        </w:tc>
        <w:tc>
          <w:tcPr>
            <w:tcW w:w="8416" w:type="dxa"/>
            <w:vAlign w:val="center"/>
          </w:tcPr>
          <w:p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53765E" w:rsidRDefault="00CC4FBB">
            <w:pPr>
              <w:pStyle w:val="ListParagraph"/>
              <w:numPr>
                <w:ilvl w:val="0"/>
                <w:numId w:val="24"/>
              </w:numPr>
              <w:rPr>
                <w:lang w:eastAsia="zh-CN"/>
              </w:rPr>
            </w:pPr>
            <w:r>
              <w:rPr>
                <w:lang w:eastAsia="zh-CN"/>
              </w:rPr>
              <w:t xml:space="preserve">Any modifications of RAR UL grant for indicating Msg3 repetitions shall not impact the legacy UE interpretation of the RAR. </w:t>
            </w:r>
          </w:p>
          <w:p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tc>
          <w:tcPr>
            <w:tcW w:w="1615" w:type="dxa"/>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uawei, HiSilicon</w:t>
            </w:r>
          </w:p>
        </w:tc>
        <w:tc>
          <w:tcPr>
            <w:tcW w:w="8416" w:type="dxa"/>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SimSun"/>
          <w:b/>
          <w:bCs/>
          <w:lang w:eastAsia="zh-CN"/>
        </w:rPr>
      </w:pPr>
    </w:p>
    <w:p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grant . </w:t>
      </w:r>
    </w:p>
    <w:p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SimSun"/>
          <w:i/>
          <w:iCs/>
          <w:lang w:val="en-US" w:eastAsia="zh-CN"/>
        </w:rPr>
      </w:pPr>
      <w:r>
        <w:rPr>
          <w:rFonts w:eastAsia="SimSun" w:hint="eastAsia"/>
          <w:i/>
          <w:iCs/>
          <w:lang w:val="en-US" w:eastAsia="zh-CN"/>
        </w:rPr>
        <w:lastRenderedPageBreak/>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53765E" w:rsidRDefault="00CC4FBB">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53765E" w:rsidRDefault="00CC4FBB">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tc>
          <w:tcPr>
            <w:tcW w:w="1615" w:type="dxa"/>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53765E" w:rsidRDefault="00CC4FBB">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rsidR="0053765E" w:rsidRDefault="00CC4FBB">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fallbackRAR UL grant is needed. We propose the following modification:</w:t>
            </w:r>
          </w:p>
          <w:p w:rsidR="0053765E" w:rsidRDefault="0053765E">
            <w:pPr>
              <w:rPr>
                <w:rFonts w:eastAsiaTheme="minorEastAsia"/>
                <w:bCs/>
                <w:lang w:eastAsia="zh-CN"/>
              </w:rPr>
            </w:pP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xml:space="preserve">, down-select one option </w:t>
            </w:r>
            <w:r>
              <w:rPr>
                <w:rFonts w:hint="eastAsia"/>
                <w:lang w:val="en-US" w:eastAsia="zh-CN"/>
              </w:rPr>
              <w:lastRenderedPageBreak/>
              <w:t>from the options below.</w:t>
            </w:r>
          </w:p>
          <w:p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rFonts w:eastAsiaTheme="minorEastAsia"/>
                <w:bCs/>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Huawei</w:t>
            </w:r>
            <w:r>
              <w:rPr>
                <w:rFonts w:eastAsiaTheme="minorEastAsia"/>
                <w:lang w:eastAsia="zh-CN"/>
              </w:rPr>
              <w:t>, HiSilicon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Fine with the proposal, and further down select till issue#10 is resolved.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tc>
          <w:tcPr>
            <w:tcW w:w="1615" w:type="dxa"/>
            <w:shd w:val="clear" w:color="auto" w:fill="auto"/>
            <w:vAlign w:val="center"/>
          </w:tcPr>
          <w:p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SimSun"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r>
              <w:rPr>
                <w:rFonts w:eastAsiaTheme="minorEastAsia"/>
                <w:bCs/>
                <w:lang w:eastAsia="zh-CN"/>
              </w:rPr>
              <w:t xml:space="preserve">epetition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rsidR="0053765E" w:rsidRDefault="00CC4FBB">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rsidR="0053765E" w:rsidRDefault="00CC4FBB">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rsidR="0053765E" w:rsidRDefault="00CC4FBB">
            <w:pPr>
              <w:rPr>
                <w:rFonts w:eastAsiaTheme="minorEastAsia"/>
                <w:bCs/>
                <w:lang w:val="en-US" w:eastAsia="zh-CN"/>
              </w:rPr>
            </w:pPr>
            <w:r>
              <w:rPr>
                <w:rFonts w:eastAsiaTheme="minorEastAsia" w:hint="eastAsia"/>
                <w:bCs/>
                <w:lang w:val="en-US" w:eastAsia="zh-CN"/>
              </w:rPr>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grant. </w:t>
            </w:r>
          </w:p>
          <w:p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lastRenderedPageBreak/>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0"/>
                <w:numId w:val="11"/>
              </w:numPr>
              <w:rPr>
                <w:color w:val="FF0000"/>
                <w:lang w:val="en-US" w:eastAsia="zh-CN"/>
              </w:rPr>
            </w:pPr>
            <w:r>
              <w:rPr>
                <w:rFonts w:hint="eastAsia"/>
                <w:color w:val="FF0000"/>
                <w:lang w:val="en-US" w:eastAsia="zh-CN"/>
              </w:rPr>
              <w:t>Option3: SIB1 only</w:t>
            </w:r>
          </w:p>
          <w:p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rsidR="0053765E" w:rsidRDefault="0053765E">
      <w:pPr>
        <w:tabs>
          <w:tab w:val="left" w:pos="420"/>
        </w:tabs>
        <w:rPr>
          <w:rFonts w:eastAsia="SimSun"/>
          <w:b/>
          <w:bCs/>
          <w:lang w:eastAsia="zh-CN"/>
        </w:rPr>
      </w:pPr>
    </w:p>
    <w:p w:rsidR="0053765E" w:rsidRDefault="0053765E">
      <w:pPr>
        <w:tabs>
          <w:tab w:val="left" w:pos="420"/>
        </w:tabs>
        <w:rPr>
          <w:rFonts w:eastAsia="SimSun"/>
          <w:b/>
          <w:bCs/>
          <w:lang w:eastAsia="zh-CN"/>
        </w:rPr>
      </w:pPr>
    </w:p>
    <w:p w:rsidR="0053765E" w:rsidRDefault="00CC4FBB">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rsidR="0053765E" w:rsidRDefault="00CC4FBB">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rFonts w:eastAsia="SimSun"/>
          <w:lang w:val="en-US" w:eastAsia="zh-CN"/>
        </w:rPr>
      </w:pPr>
      <w:r>
        <w:rPr>
          <w:rFonts w:eastAsia="SimSun" w:hint="eastAsia"/>
          <w:lang w:val="en-US" w:eastAsia="zh-CN"/>
        </w:rPr>
        <w:t xml:space="preserve"> FFS the bit field for repetition indication. </w:t>
      </w:r>
    </w:p>
    <w:p w:rsidR="0053765E" w:rsidRDefault="0053765E">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Retransmission should follow the mechanism specified for msg3 initial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 xml:space="preserve">The number of repetitions for retransmission can be either the same as initial transmission or </w:t>
            </w:r>
            <w:r>
              <w:rPr>
                <w:lang w:eastAsia="zh-CN"/>
              </w:rPr>
              <w:lastRenderedPageBreak/>
              <w:t>determined by the repetition number signalled in the TDRA list to avoid changes in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We support this proposal.</w:t>
            </w:r>
          </w:p>
          <w:p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InterDigital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We 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rPr>
                <w:lang w:eastAsia="zh-CN"/>
              </w:rPr>
              <w:t>For FFS, we suggest the following update:</w:t>
            </w:r>
          </w:p>
          <w:p w:rsidR="0053765E" w:rsidRDefault="00CC4FBB">
            <w:pPr>
              <w:pStyle w:val="ListParagraph"/>
              <w:numPr>
                <w:ilvl w:val="0"/>
                <w:numId w:val="26"/>
              </w:numPr>
              <w:rPr>
                <w:lang w:eastAsia="zh-CN"/>
              </w:rPr>
            </w:pPr>
            <w:r>
              <w:rPr>
                <w:rFonts w:eastAsia="SimSun" w:hint="eastAsia"/>
                <w:lang w:val="en-US" w:eastAsia="zh-CN"/>
              </w:rPr>
              <w:t>FFS the bit field for repetition indication</w:t>
            </w:r>
            <w:r>
              <w:rPr>
                <w:rFonts w:eastAsia="SimSun"/>
                <w:lang w:val="en-US" w:eastAsia="zh-CN"/>
              </w:rPr>
              <w:t xml:space="preserve"> </w:t>
            </w:r>
            <w:r>
              <w:rPr>
                <w:rFonts w:eastAsia="SimSun"/>
                <w:color w:val="FF0000"/>
                <w:lang w:val="en-US" w:eastAsia="zh-CN"/>
              </w:rPr>
              <w:t>e.g., repurpose field(s) in the DCI for repetition indication</w:t>
            </w:r>
            <w:r>
              <w:rPr>
                <w:rFonts w:eastAsia="SimSun" w:hint="eastAsia"/>
                <w:lang w:val="en-US"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Support the FL’s proposal (and no need to keep the same number of repetition as the initial 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SimSun"/>
          <w:b/>
          <w:bCs/>
          <w:lang w:eastAsia="zh-CN"/>
        </w:rPr>
      </w:pPr>
    </w:p>
    <w:p w:rsidR="0053765E" w:rsidRDefault="00CC4FBB">
      <w:pPr>
        <w:rPr>
          <w:lang w:eastAsia="zh-CN"/>
        </w:rPr>
      </w:pPr>
      <w:r>
        <w:rPr>
          <w:rFonts w:hint="eastAsia"/>
          <w:highlight w:val="cyan"/>
          <w:lang w:val="en-US" w:eastAsia="zh-CN"/>
        </w:rPr>
        <w:t xml:space="preserve">Proposal 2-v1: </w:t>
      </w:r>
    </w:p>
    <w:p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53765E" w:rsidRDefault="00CC4FBB">
      <w:pPr>
        <w:numPr>
          <w:ilvl w:val="0"/>
          <w:numId w:val="11"/>
        </w:numPr>
        <w:rPr>
          <w:rFonts w:eastAsia="SimSun"/>
          <w:b/>
          <w:bCs/>
          <w:lang w:val="en-US" w:eastAsia="zh-CN"/>
        </w:rPr>
      </w:pPr>
      <w:r>
        <w:rPr>
          <w:rFonts w:hint="eastAsia"/>
          <w:lang w:val="en-US" w:eastAsia="zh-CN"/>
        </w:rPr>
        <w:t xml:space="preserve"> Option2: I</w:t>
      </w:r>
      <w:r>
        <w:rPr>
          <w:rFonts w:hint="eastAsia"/>
          <w:lang w:eastAsia="zh-CN"/>
        </w:rPr>
        <w:t>mplicitly determined by Msg3 initial transmission.</w:t>
      </w:r>
    </w:p>
    <w:p w:rsidR="0053765E" w:rsidRDefault="0053765E">
      <w:pPr>
        <w:tabs>
          <w:tab w:val="left" w:pos="420"/>
        </w:tabs>
        <w:rPr>
          <w:rFonts w:eastAsia="SimSun"/>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rsidR="0053765E" w:rsidRDefault="00CC4FBB">
            <w:pPr>
              <w:rPr>
                <w:rFonts w:eastAsiaTheme="minorEastAsia"/>
                <w:bCs/>
                <w:lang w:eastAsia="zh-CN"/>
              </w:rPr>
            </w:pPr>
            <w:r>
              <w:rPr>
                <w:rFonts w:eastAsiaTheme="minorEastAsia"/>
                <w:bCs/>
                <w:lang w:eastAsia="zh-CN"/>
              </w:rPr>
              <w:t xml:space="preserve">Table based solution together with the row index indication in DCI is enough to avoid any changes in </w:t>
            </w:r>
            <w:r>
              <w:rPr>
                <w:rFonts w:eastAsiaTheme="minorEastAsia"/>
                <w:bCs/>
                <w:lang w:eastAsia="zh-CN"/>
              </w:rPr>
              <w:lastRenderedPageBreak/>
              <w:t>DCI or RAR.</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53765E" w:rsidRDefault="00CC4FBB">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eastAsiaTheme="minorEastAsia" w:hint="eastAsia"/>
                <w:lang w:eastAsia="zh-CN"/>
              </w:rPr>
              <w:t xml:space="preserve"> means there is no specific handling for msg3 retransmission, right?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rsidR="0053765E" w:rsidRDefault="00CC4FBB">
            <w:pPr>
              <w:rPr>
                <w:rFonts w:eastAsia="SimSun"/>
                <w:bCs/>
                <w:lang w:val="en-US" w:eastAsia="zh-CN"/>
              </w:rPr>
            </w:pPr>
            <w:r>
              <w:rPr>
                <w:rFonts w:eastAsia="SimSun" w:hint="eastAsia"/>
                <w:bCs/>
                <w:lang w:val="en-US" w:eastAsia="zh-CN"/>
              </w:rPr>
              <w:t xml:space="preserve">Majority companies support Option 1. </w:t>
            </w:r>
          </w:p>
          <w:p w:rsidR="0053765E" w:rsidRDefault="00CC4FBB">
            <w:pPr>
              <w:rPr>
                <w:rFonts w:eastAsia="SimSun"/>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rsidR="0053765E" w:rsidRDefault="00CC4FBB">
            <w:pPr>
              <w:rPr>
                <w:rFonts w:eastAsia="SimSun"/>
                <w:bCs/>
                <w:lang w:val="en-US" w:eastAsia="zh-CN"/>
              </w:rPr>
            </w:pPr>
            <w:r>
              <w:rPr>
                <w:rFonts w:eastAsia="SimSun" w:hint="eastAsia"/>
                <w:bCs/>
                <w:lang w:val="en-US" w:eastAsia="zh-CN"/>
              </w:rPr>
              <w:t xml:space="preserve">Two companies want to modify or delete the FFS. </w:t>
            </w:r>
          </w:p>
          <w:p w:rsidR="0053765E" w:rsidRDefault="00CC4FBB">
            <w:pPr>
              <w:rPr>
                <w:rFonts w:eastAsia="SimSun"/>
                <w:bCs/>
                <w:lang w:val="en-US" w:eastAsia="zh-CN"/>
              </w:rPr>
            </w:pPr>
            <w:r>
              <w:rPr>
                <w:rFonts w:eastAsia="SimSun" w:hint="eastAsia"/>
                <w:bCs/>
                <w:lang w:val="en-US" w:eastAsia="zh-CN"/>
              </w:rPr>
              <w:t xml:space="preserve">As a result, the proposal is updated as follows. </w:t>
            </w:r>
          </w:p>
          <w:p w:rsidR="0053765E" w:rsidRDefault="00CC4FBB">
            <w:pPr>
              <w:rPr>
                <w:lang w:eastAsia="zh-CN"/>
              </w:rPr>
            </w:pPr>
            <w:r>
              <w:rPr>
                <w:rFonts w:hint="eastAsia"/>
                <w:highlight w:val="cyan"/>
                <w:lang w:val="en-US" w:eastAsia="zh-CN"/>
              </w:rPr>
              <w:t xml:space="preserve">Proposal 2-v2: </w:t>
            </w:r>
          </w:p>
          <w:p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53765E" w:rsidRDefault="00CC4FBB">
            <w:pPr>
              <w:numPr>
                <w:ilvl w:val="0"/>
                <w:numId w:val="11"/>
              </w:numPr>
              <w:rPr>
                <w:rFonts w:eastAsia="SimSun"/>
                <w:bCs/>
                <w:lang w:val="en-US" w:eastAsia="zh-CN"/>
              </w:rPr>
            </w:pPr>
            <w:r>
              <w:rPr>
                <w:rFonts w:hint="eastAsia"/>
                <w:lang w:val="en-US" w:eastAsia="zh-CN"/>
              </w:rPr>
              <w:t xml:space="preserve"> O</w:t>
            </w:r>
            <w:r>
              <w:rPr>
                <w:rFonts w:hint="eastAsia"/>
                <w:lang w:val="en-US" w:eastAsia="zh-CN"/>
              </w:rPr>
              <w:tab/>
              <w:t>ption2: I</w:t>
            </w:r>
            <w:r>
              <w:rPr>
                <w:rFonts w:hint="eastAsia"/>
                <w:lang w:eastAsia="zh-CN"/>
              </w:rPr>
              <w:t>mplicitly determined by Msg3 initial transmission.</w:t>
            </w:r>
          </w:p>
        </w:tc>
      </w:tr>
    </w:tbl>
    <w:p w:rsidR="0053765E" w:rsidRDefault="0053765E">
      <w:pPr>
        <w:tabs>
          <w:tab w:val="left" w:pos="420"/>
        </w:tabs>
        <w:rPr>
          <w:rFonts w:eastAsia="SimSun"/>
          <w:b/>
          <w:bCs/>
          <w:lang w:eastAsia="zh-CN"/>
        </w:rPr>
      </w:pPr>
    </w:p>
    <w:p w:rsidR="0053765E" w:rsidRDefault="0053765E">
      <w:pPr>
        <w:tabs>
          <w:tab w:val="left" w:pos="420"/>
        </w:tabs>
        <w:rPr>
          <w:rFonts w:eastAsia="SimSun"/>
          <w:b/>
          <w:bCs/>
          <w:lang w:eastAsia="zh-CN"/>
        </w:rPr>
      </w:pPr>
    </w:p>
    <w:p w:rsidR="0053765E" w:rsidRDefault="00CC4FBB">
      <w:pPr>
        <w:pStyle w:val="Heading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lastRenderedPageBreak/>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OK with the proposal. We think at the end, the set of repetition factors for Msg3 should be a subset of the repetition factors used for PUSCH repetition type A in Rel-17.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Although majority companies support the proposal, it seems not urgent issue to conclude for now. We can come back to this issue after we have a clear picture on Issue 1/2/10. </w:t>
            </w:r>
          </w:p>
        </w:tc>
      </w:tr>
    </w:tbl>
    <w:p w:rsidR="0053765E" w:rsidRDefault="0053765E">
      <w:pPr>
        <w:rPr>
          <w:b/>
          <w:bCs/>
          <w:lang w:eastAsia="zh-CN"/>
        </w:rPr>
      </w:pPr>
    </w:p>
    <w:p w:rsidR="0053765E" w:rsidRDefault="00CC4FBB">
      <w:pPr>
        <w:pStyle w:val="Heading3"/>
        <w:rPr>
          <w:b/>
          <w:bCs/>
          <w:u w:val="single"/>
          <w:lang w:val="en-US" w:eastAsia="zh-CN"/>
        </w:rPr>
      </w:pPr>
      <w:r>
        <w:rPr>
          <w:rFonts w:hint="eastAsia"/>
          <w:b/>
          <w:bCs/>
          <w:u w:val="single"/>
          <w:lang w:val="en-US" w:eastAsia="zh-CN"/>
        </w:rPr>
        <w:lastRenderedPageBreak/>
        <w:t xml:space="preserve">[H] Issue#4: Support of inter-slot frequency hopping </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hint="eastAsia"/>
                <w:bCs/>
                <w:lang w:eastAsia="ja-JP"/>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SimSun"/>
                <w:lang w:val="en-US" w:eastAsia="zh-CN"/>
              </w:rPr>
              <w:t>Fine with the main bullet.</w:t>
            </w:r>
          </w:p>
          <w:p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eastAsia="zh-CN"/>
              </w:rPr>
              <w:t>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OK.</w:t>
            </w:r>
          </w:p>
        </w:tc>
      </w:tr>
    </w:tbl>
    <w:p w:rsidR="0053765E" w:rsidRDefault="0053765E">
      <w:pPr>
        <w:rPr>
          <w:b/>
          <w:bCs/>
          <w:lang w:val="en-US" w:eastAsia="zh-CN"/>
        </w:rPr>
      </w:pPr>
    </w:p>
    <w:p w:rsidR="0053765E" w:rsidRDefault="0053765E">
      <w:pPr>
        <w:rPr>
          <w:b/>
          <w:bCs/>
          <w:lang w:val="en-US" w:eastAsia="zh-CN"/>
        </w:rPr>
      </w:pPr>
    </w:p>
    <w:p w:rsidR="0053765E" w:rsidRDefault="00CC4FBB">
      <w:pPr>
        <w:rPr>
          <w:lang w:val="en-US" w:eastAsia="zh-CN"/>
        </w:rPr>
      </w:pPr>
      <w:r>
        <w:rPr>
          <w:rFonts w:hint="eastAsia"/>
          <w:highlight w:val="cyan"/>
          <w:lang w:val="en-US" w:eastAsia="zh-CN"/>
        </w:rPr>
        <w:lastRenderedPageBreak/>
        <w:t>Proposal 4-v1:</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rsidR="0053765E" w:rsidRDefault="0053765E">
      <w:pPr>
        <w:rPr>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shd w:val="clear" w:color="auto" w:fill="auto"/>
            <w:vAlign w:val="center"/>
          </w:tcPr>
          <w:p w:rsidR="0053765E" w:rsidRDefault="00CC4FBB">
            <w:pPr>
              <w:rPr>
                <w:rFonts w:eastAsiaTheme="minorEastAsia"/>
                <w:lang w:eastAsia="zh-CN"/>
              </w:rPr>
            </w:pPr>
            <w:r>
              <w:rPr>
                <w:rFonts w:eastAsia="Malgun Gothic"/>
                <w:bCs/>
                <w:lang w:eastAsia="ko-KR"/>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Malgun Gothic"/>
                <w:bCs/>
                <w:lang w:eastAsia="ko-KR"/>
              </w:rPr>
            </w:pPr>
            <w:r>
              <w:rPr>
                <w:rFonts w:eastAsiaTheme="minorEastAsia"/>
                <w:lang w:eastAsia="zh-CN"/>
              </w:rPr>
              <w:t>Support this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trPr>
          <w:trHeight w:val="90"/>
        </w:trPr>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rsidR="0053765E" w:rsidRDefault="00CC4FBB">
            <w:pPr>
              <w:rPr>
                <w:rFonts w:eastAsiaTheme="minorEastAsia"/>
                <w:lang w:val="en-US" w:eastAsia="zh-CN"/>
              </w:rPr>
            </w:pPr>
            <w:r>
              <w:rPr>
                <w:rFonts w:eastAsia="SimSun"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rsidR="0053765E" w:rsidRDefault="0053765E">
      <w:pPr>
        <w:rPr>
          <w:b/>
          <w:bCs/>
          <w:lang w:val="en-US" w:eastAsia="zh-CN"/>
        </w:rPr>
      </w:pPr>
    </w:p>
    <w:p w:rsidR="0053765E" w:rsidRDefault="00CC4FBB">
      <w:pPr>
        <w:pStyle w:val="Heading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MS Mincho"/>
                <w:bCs/>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Intra-slot hopping and repetition doesn’t have to be supported at the same time in our view</w:t>
            </w:r>
            <w: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Do not support. The wording is problematic, repetition with intra-slot FH should not be supported (as mentioned by Intel)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Batang" w:hint="eastAsia"/>
              </w:rPr>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rsidR="0053765E" w:rsidRDefault="00CC4FBB">
            <w:pPr>
              <w:rPr>
                <w:lang w:val="en-US" w:eastAsia="zh-CN"/>
              </w:rPr>
            </w:pPr>
            <w:r>
              <w:rPr>
                <w:rFonts w:hint="eastAsia"/>
                <w:lang w:val="en-US" w:eastAsia="zh-CN"/>
              </w:rPr>
              <w:t xml:space="preserve">The proposal is updated as follows. FL suggests to further discuss this issue after we conclude on Issue#4. </w:t>
            </w:r>
          </w:p>
          <w:p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CC4FBB">
            <w:pPr>
              <w:numPr>
                <w:ilvl w:val="0"/>
                <w:numId w:val="11"/>
              </w:numPr>
              <w:tabs>
                <w:tab w:val="clear" w:pos="420"/>
              </w:tabs>
              <w:rPr>
                <w:rFonts w:eastAsia="Batang"/>
              </w:rPr>
            </w:pPr>
            <w:r>
              <w:rPr>
                <w:rFonts w:hint="eastAsia"/>
                <w:color w:val="FF0000"/>
                <w:lang w:val="en-US" w:eastAsia="zh-CN"/>
              </w:rPr>
              <w:t>I</w:t>
            </w:r>
            <w:r>
              <w:rPr>
                <w:color w:val="FF0000"/>
                <w:lang w:eastAsia="zh-CN"/>
              </w:rPr>
              <w:t>ntra-slot and inter-slot cannot be configured at the same time</w:t>
            </w:r>
            <w:r>
              <w:rPr>
                <w:rFonts w:hint="eastAsia"/>
                <w:color w:val="FF0000"/>
                <w:lang w:val="en-US" w:eastAsia="zh-CN"/>
              </w:rPr>
              <w:t xml:space="preserve">. One company has concern on intra-slot FH. </w:t>
            </w:r>
          </w:p>
        </w:tc>
      </w:tr>
    </w:tbl>
    <w:p w:rsidR="0053765E" w:rsidRDefault="0053765E"/>
    <w:p w:rsidR="0053765E" w:rsidRDefault="00CC4FBB">
      <w:pPr>
        <w:pStyle w:val="Heading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We are fine to discuss further.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suggest to put the last sub-bullet as FFS too.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Start with RV0 for initial transmission scheduled by RAR, and the start RV is the one indicated in DCI0-0 for retransmissions scheduled by DCI 0-0.</w:t>
            </w:r>
          </w:p>
          <w:p w:rsidR="0053765E" w:rsidRDefault="00CC4FBB">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We are fine to use a fixed RV pattern for Msg3 initial and re-transmission.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with the proposal.</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Fine to discuss further. Initial preference aligned with China Telecom’s comment.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to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FL will make a more concrete proposal for further discussion. </w:t>
            </w:r>
          </w:p>
        </w:tc>
      </w:tr>
    </w:tbl>
    <w:p w:rsidR="0053765E" w:rsidRDefault="0053765E">
      <w:pPr>
        <w:rPr>
          <w:b/>
          <w:bCs/>
          <w:szCs w:val="15"/>
          <w:lang w:eastAsia="zh-CN"/>
        </w:rPr>
      </w:pPr>
    </w:p>
    <w:p w:rsidR="0053765E" w:rsidRDefault="00CC4FBB">
      <w:pPr>
        <w:pStyle w:val="Heading3"/>
        <w:rPr>
          <w:lang w:val="en-US" w:eastAsia="zh-CN"/>
        </w:rPr>
      </w:pPr>
      <w:r>
        <w:rPr>
          <w:rFonts w:hint="eastAsia"/>
          <w:b/>
          <w:bCs/>
          <w:u w:val="single"/>
          <w:lang w:val="en-US" w:eastAsia="zh-CN"/>
        </w:rPr>
        <w:lastRenderedPageBreak/>
        <w:t xml:space="preserve">[M] Issue#7: Support of the number of repetitions counted on the basis of available slots for Msg3 repetition. </w:t>
      </w:r>
    </w:p>
    <w:p w:rsidR="0053765E" w:rsidRDefault="00CC4FBB">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rsidR="0053765E" w:rsidRDefault="00CC4FBB">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are fine with the proposal. </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Share similar view with Nokia/NSB. Better to have more progress on pros and cons of this topic as 8.8.1.1 moves forward.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SimSun"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rsidR="0053765E" w:rsidRDefault="00CC4FBB">
            <w:pPr>
              <w:rPr>
                <w:lang w:val="en-US" w:eastAsia="zh-CN"/>
              </w:rPr>
            </w:pPr>
            <w:r>
              <w:rPr>
                <w:rFonts w:hint="eastAsia"/>
                <w:lang w:val="en-US" w:eastAsia="zh-CN"/>
              </w:rPr>
              <w:t xml:space="preserve">FL suggests to first focus on other fundamental issues to support Msg3 repetition. </w:t>
            </w:r>
          </w:p>
        </w:tc>
      </w:tr>
    </w:tbl>
    <w:p w:rsidR="0053765E" w:rsidRDefault="0053765E">
      <w:pPr>
        <w:tabs>
          <w:tab w:val="left" w:pos="420"/>
        </w:tabs>
        <w:rPr>
          <w:b/>
          <w:bCs/>
          <w:lang w:eastAsia="zh-CN"/>
        </w:rPr>
      </w:pPr>
    </w:p>
    <w:p w:rsidR="0053765E" w:rsidRDefault="00CC4FBB">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SimSun"/>
          <w:lang w:val="en-US" w:eastAsia="zh-CN"/>
        </w:rPr>
      </w:pPr>
      <w:r>
        <w:rPr>
          <w:rFonts w:hint="eastAsia"/>
          <w:lang w:val="en-US" w:eastAsia="zh-CN"/>
        </w:rPr>
        <w:t>Proposal 8: FFS s</w:t>
      </w:r>
      <w:r>
        <w:t xml:space="preserve">upport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rsidR="0053765E" w:rsidRDefault="0053765E">
      <w:pPr>
        <w:rPr>
          <w:rFonts w:eastAsia="SimSun"/>
          <w:b/>
          <w:bCs/>
          <w:lang w:val="en-US" w:eastAsia="zh-CN"/>
        </w:rPr>
      </w:pPr>
    </w:p>
    <w:p w:rsidR="0053765E" w:rsidRDefault="00CC4FBB">
      <w:pPr>
        <w:rPr>
          <w:rFonts w:eastAsia="SimSun"/>
          <w:lang w:val="en-US" w:eastAsia="zh-CN"/>
        </w:rPr>
      </w:pPr>
      <w:r>
        <w:rPr>
          <w:rFonts w:eastAsia="SimSun" w:hint="eastAsia"/>
          <w:lang w:val="en-US" w:eastAsia="zh-CN"/>
        </w:rPr>
        <w:lastRenderedPageBreak/>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bCs/>
              </w:rPr>
              <w:t>It can be discussed after progress on TB processing over multi-slot PUSCH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This seems out of scope and unnecessary. We are not sure we should keep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We think repetition with RV cycling is enough for Msg3. We don’t see any need to also include TB processing over multi-slot PUSCH.</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this proposal, not justified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No. The benefits for TB processing over multiple slots need to be further clarified. The proposal seems not providing any value yet.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hint="eastAsia"/>
                <w:lang w:val="en-US" w:eastAsia="zh-CN"/>
              </w:rPr>
              <w:t xml:space="preserve">Similarly, FL suggests to first focus on other fundamental issues to support Msg3 repetition. </w:t>
            </w:r>
          </w:p>
        </w:tc>
      </w:tr>
    </w:tbl>
    <w:p w:rsidR="0053765E" w:rsidRDefault="0053765E">
      <w:pPr>
        <w:rPr>
          <w:rFonts w:eastAsia="SimSun"/>
          <w:b/>
          <w:bCs/>
          <w:lang w:val="en-US" w:eastAsia="zh-CN"/>
        </w:rPr>
      </w:pPr>
    </w:p>
    <w:p w:rsidR="0053765E" w:rsidRDefault="00CC4FBB">
      <w:pPr>
        <w:pStyle w:val="Heading3"/>
        <w:rPr>
          <w:lang w:val="en-US" w:eastAsia="zh-CN"/>
        </w:rPr>
      </w:pPr>
      <w:r>
        <w:rPr>
          <w:rFonts w:hint="eastAsia"/>
          <w:b/>
          <w:bCs/>
          <w:u w:val="single"/>
          <w:lang w:val="en-US" w:eastAsia="zh-CN"/>
        </w:rPr>
        <w:t xml:space="preserve">[M] Issue#9: Support of joint channel estimation for Msg3 repetition </w:t>
      </w:r>
    </w:p>
    <w:p w:rsidR="0053765E" w:rsidRDefault="00CC4FBB">
      <w:pPr>
        <w:rPr>
          <w:rFonts w:eastAsia="SimSun"/>
          <w:lang w:val="en-US" w:eastAsia="zh-CN"/>
        </w:rPr>
      </w:pPr>
      <w:r>
        <w:rPr>
          <w:rFonts w:hint="eastAsia"/>
          <w:lang w:val="en-US" w:eastAsia="zh-CN"/>
        </w:rPr>
        <w:t xml:space="preserve">Proposal 9: </w:t>
      </w:r>
      <w:r>
        <w:t>S</w:t>
      </w:r>
      <w:r>
        <w:rPr>
          <w:rFonts w:eastAsia="SimSun" w:hint="eastAsia"/>
          <w:lang w:val="en-US" w:eastAsia="zh-CN"/>
        </w:rPr>
        <w:t xml:space="preserve">upport </w:t>
      </w:r>
      <w:r>
        <w:t>joint channel estimation</w:t>
      </w:r>
      <w:r>
        <w:rPr>
          <w:rFonts w:eastAsia="SimSun" w:hint="eastAsia"/>
          <w:lang w:val="en-US" w:eastAsia="zh-CN"/>
        </w:rPr>
        <w:t xml:space="preserve"> for repetition of Msg3 initial and re-transmission. </w:t>
      </w:r>
    </w:p>
    <w:p w:rsidR="0053765E" w:rsidRDefault="0053765E">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lastRenderedPageBreak/>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do not support this proposal. </w:t>
            </w:r>
          </w:p>
          <w:p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53765E" w:rsidRDefault="0053765E">
            <w:pPr>
              <w:rPr>
                <w:rFonts w:eastAsia="SimSun"/>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We do not support the proposal. Joint channel estimation should be a separate UE capability due to phase continuity maintenance.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the proposal, while for regular PUSCH it is still pending…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To clarify, if this is supported, msg3 repetitions cannot change beams in either analog or digital.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ko-KR"/>
              </w:rPr>
            </w:pPr>
            <w:r>
              <w:rPr>
                <w:rFonts w:hint="eastAsia"/>
                <w:lang w:val="en-US" w:eastAsia="zh-CN"/>
              </w:rPr>
              <w:t xml:space="preserve">Similarly, FL suggests to first focus on other fundamental issues to support Msg3 repetition. </w:t>
            </w:r>
          </w:p>
        </w:tc>
      </w:tr>
    </w:tbl>
    <w:p w:rsidR="0053765E" w:rsidRDefault="0053765E">
      <w:pPr>
        <w:rPr>
          <w:rFonts w:eastAsia="SimSun"/>
          <w:b/>
          <w:bCs/>
          <w:lang w:val="en-US" w:eastAsia="zh-CN"/>
        </w:rPr>
      </w:pPr>
    </w:p>
    <w:p w:rsidR="0053765E" w:rsidRDefault="00CC4FBB">
      <w:pPr>
        <w:pStyle w:val="Heading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rPr>
          <w:lang w:eastAsia="zh-CN"/>
        </w:rPr>
      </w:pPr>
      <w:r>
        <w:rPr>
          <w:rFonts w:eastAsia="SimSun" w:hint="eastAsia"/>
          <w:lang w:val="en-US" w:eastAsia="zh-CN"/>
        </w:rPr>
        <w:t xml:space="preserve">Option 1-1: </w:t>
      </w:r>
      <w:r>
        <w:t>gNB scheduled Msg3 repetition without UE request.</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53765E" w:rsidRDefault="00CC4FBB">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53765E" w:rsidRDefault="00CC4FBB">
      <w:pPr>
        <w:pStyle w:val="ListParagraph"/>
        <w:numPr>
          <w:ilvl w:val="2"/>
          <w:numId w:val="18"/>
        </w:numPr>
        <w:spacing w:afterLines="50"/>
        <w:rPr>
          <w:lang w:val="en-US" w:eastAsia="zh-CN"/>
        </w:rPr>
      </w:pPr>
      <w:r>
        <w:rPr>
          <w:rFonts w:eastAsia="SimSun" w:hint="eastAsia"/>
          <w:lang w:val="en-US" w:eastAsia="zh-CN"/>
        </w:rPr>
        <w:lastRenderedPageBreak/>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53765E">
      <w:pPr>
        <w:pStyle w:val="ListParagraph"/>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lang w:eastAsia="zh-CN"/>
              </w:rPr>
            </w:pPr>
            <w:r>
              <w:rPr>
                <w:lang w:eastAsia="zh-CN"/>
              </w:rPr>
              <w:t>C</w:t>
            </w:r>
            <w:r>
              <w:rPr>
                <w:rFonts w:hint="eastAsia"/>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For example:</w:t>
            </w:r>
          </w:p>
          <w:p w:rsidR="0053765E" w:rsidRDefault="00CC4FBB">
            <w:pPr>
              <w:rPr>
                <w:rFonts w:eastAsiaTheme="minorEastAsia"/>
                <w:lang w:val="en-US" w:eastAsia="zh-CN"/>
              </w:rPr>
            </w:pPr>
            <w:r>
              <w:rPr>
                <w:rFonts w:eastAsiaTheme="minorEastAsia" w:hint="eastAsia"/>
                <w:b/>
                <w:lang w:val="en-US" w:eastAsia="zh-CN"/>
              </w:rPr>
              <w:t>Praposal a</w:t>
            </w:r>
            <w:r>
              <w:rPr>
                <w:rFonts w:eastAsiaTheme="minorEastAsia" w:hint="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eastAsiaTheme="minorEastAsia" w:hint="eastAsia"/>
                <w:lang w:val="en-US" w:eastAsia="zh-CN"/>
              </w:rPr>
              <w:t>,</w:t>
            </w:r>
          </w:p>
          <w:p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CC4FBB">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rsidR="0053765E" w:rsidRDefault="00CC4FBB">
            <w:pPr>
              <w:rPr>
                <w:rFonts w:eastAsiaTheme="minorEastAsia"/>
                <w:lang w:eastAsia="zh-CN"/>
              </w:rPr>
            </w:pPr>
            <w:r>
              <w:rPr>
                <w:rFonts w:eastAsiaTheme="minorEastAsia"/>
                <w:lang w:val="en-US" w:eastAsia="zh-CN"/>
              </w:rPr>
              <w:t xml:space="preserve">Option 1: </w:t>
            </w:r>
            <w:r>
              <w:rPr>
                <w:rFonts w:eastAsiaTheme="minorEastAsia" w:hint="eastAsia"/>
                <w:lang w:val="en-US" w:eastAsia="zh-CN"/>
              </w:rPr>
              <w:t xml:space="preserve">gNB scheduling without </w:t>
            </w:r>
            <w:r>
              <w:t>UE request</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rsidR="0053765E" w:rsidRDefault="00CC4FBB">
            <w:pPr>
              <w:rPr>
                <w:rFonts w:eastAsiaTheme="minorEastAsia"/>
                <w:lang w:val="en-US" w:eastAsia="zh-CN"/>
              </w:rPr>
            </w:pPr>
            <w:r>
              <w:rPr>
                <w:rFonts w:eastAsiaTheme="minorEastAsia" w:hint="eastAsia"/>
                <w:lang w:val="en-US" w:eastAsia="zh-CN"/>
              </w:rPr>
              <w:t>About the triggering of Msg3 repetition, we think it should be up to gNB scheduling, including: gNB decide whether to trigger Msg3 repetitoin and gNB decide the number of repetition factor.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rsidR="0053765E" w:rsidRDefault="00CC4FBB">
            <w:pPr>
              <w:rPr>
                <w:rFonts w:eastAsiaTheme="minorEastAsia"/>
                <w:color w:val="0000FF"/>
                <w:lang w:val="en-US" w:eastAsia="zh-CN"/>
              </w:rPr>
            </w:pPr>
            <w:r>
              <w:rPr>
                <w:rFonts w:eastAsiaTheme="minorEastAsia" w:hint="eastAsia"/>
                <w:color w:val="0000FF"/>
                <w:lang w:val="en-US" w:eastAsia="zh-CN"/>
              </w:rPr>
              <w:t>FL: Assuming gNB schedule Msg3 with repetition, if a UE doesn</w:t>
            </w:r>
            <w:r>
              <w:rPr>
                <w:rFonts w:eastAsiaTheme="minorEastAsia"/>
                <w:color w:val="0000FF"/>
                <w:lang w:val="en-US" w:eastAsia="zh-CN"/>
              </w:rPr>
              <w:t>’</w:t>
            </w:r>
            <w:r>
              <w:rPr>
                <w:rFonts w:eastAsiaTheme="minorEastAsia" w:hint="eastAsia"/>
                <w:color w:val="0000FF"/>
                <w:lang w:val="en-US" w:eastAsia="zh-CN"/>
              </w:rPr>
              <w:t>t support Msg3 repetition, the UE will transmit Msg3 without repetition. However, gNB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rsidR="0053765E" w:rsidRDefault="00CC4FBB">
            <w:pPr>
              <w:pStyle w:val="ListParagraph"/>
              <w:numPr>
                <w:ilvl w:val="1"/>
                <w:numId w:val="18"/>
              </w:numPr>
              <w:spacing w:afterLines="50"/>
              <w:rPr>
                <w:color w:val="C00000"/>
              </w:rPr>
            </w:pPr>
            <w:r>
              <w:rPr>
                <w:rFonts w:eastAsia="SimSun" w:hint="eastAsia"/>
                <w:color w:val="C00000"/>
                <w:lang w:val="en-US" w:eastAsia="zh-CN"/>
              </w:rPr>
              <w:t>gNB decides whether to schedule Msg3 repetition or not. If scheduled, gNB decides the number of repetitions.</w:t>
            </w:r>
          </w:p>
          <w:p w:rsidR="0053765E" w:rsidRDefault="00CC4FBB">
            <w:pPr>
              <w:pStyle w:val="ListParagraph"/>
              <w:numPr>
                <w:ilvl w:val="0"/>
                <w:numId w:val="27"/>
              </w:numPr>
              <w:rPr>
                <w:rFonts w:eastAsiaTheme="minorEastAsia"/>
                <w:color w:val="C00000"/>
                <w:lang w:val="en-US" w:eastAsia="zh-CN"/>
              </w:rPr>
            </w:pPr>
            <w:r>
              <w:rPr>
                <w:rFonts w:eastAsia="SimSun" w:hint="eastAsia"/>
                <w:color w:val="C00000"/>
                <w:lang w:val="en-US" w:eastAsia="zh-CN"/>
              </w:rPr>
              <w:t>It</w:t>
            </w:r>
            <w:r>
              <w:rPr>
                <w:rFonts w:eastAsia="SimSun"/>
                <w:color w:val="C00000"/>
                <w:lang w:val="en-US" w:eastAsia="zh-CN"/>
              </w:rPr>
              <w:t>’</w:t>
            </w:r>
            <w:r>
              <w:rPr>
                <w:rFonts w:eastAsia="SimSun" w:hint="eastAsia"/>
                <w:color w:val="C00000"/>
                <w:lang w:val="en-US" w:eastAsia="zh-CN"/>
              </w:rPr>
              <w:t>s up to gNB implementation for decision, e.g., based on the detection of PRACH transmission.</w:t>
            </w:r>
          </w:p>
          <w:p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rsidR="0053765E" w:rsidRDefault="00CC4FBB">
            <w:pPr>
              <w:rPr>
                <w:rFonts w:eastAsiaTheme="minorEastAsia"/>
                <w:lang w:val="en-US" w:eastAsia="zh-CN"/>
              </w:rPr>
            </w:pPr>
            <w:r>
              <w:rPr>
                <w:rFonts w:eastAsiaTheme="minorEastAsia" w:hint="eastAsia"/>
                <w:color w:val="0000FF"/>
                <w:lang w:val="en-US" w:eastAsia="zh-CN"/>
              </w:rPr>
              <w:t>FL: Yes. For Option 1-1 and Option 2, UE will use PRACH to let gNB know whether Msg3 repetition is supported or not. For Option 1-2, UE will use Msg3 transmission to let gNB know.</w:t>
            </w:r>
          </w:p>
          <w:p w:rsidR="0053765E" w:rsidRDefault="00CC4FBB">
            <w:pPr>
              <w:rPr>
                <w:rFonts w:eastAsiaTheme="minorEastAsia"/>
                <w:lang w:eastAsia="zh-CN"/>
              </w:rPr>
            </w:pPr>
            <w:r>
              <w:rPr>
                <w:rFonts w:eastAsiaTheme="minorEastAsia" w:hint="eastAsia"/>
                <w:lang w:eastAsia="zh-CN"/>
              </w:rPr>
              <w:lastRenderedPageBreak/>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53765E" w:rsidRDefault="00CC4FBB">
            <w:pPr>
              <w:rPr>
                <w:rFonts w:eastAsia="SimSun"/>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rsidR="0053765E" w:rsidRDefault="00CC4FBB">
            <w:pPr>
              <w:rPr>
                <w:color w:val="0000FF"/>
                <w:lang w:val="en-US" w:eastAsia="zh-CN"/>
              </w:rPr>
            </w:pPr>
            <w:r>
              <w:rPr>
                <w:rFonts w:eastAsiaTheme="minorEastAsia" w:hint="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Option 1-1, option 1-2 and option 3 all work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53765E">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rsidR="0053765E" w:rsidRDefault="00CC4FBB">
            <w:pPr>
              <w:rPr>
                <w:color w:val="0000FF"/>
                <w:lang w:val="en-US" w:eastAsia="zh-CN"/>
              </w:rPr>
            </w:pPr>
            <w:r>
              <w:rPr>
                <w:lang w:eastAsia="zh-CN"/>
              </w:rPr>
              <w:t>Further, we would like to clarify that separate PRACH transmission means separate RACH occasions or separate preamble in case of shared Ros.</w:t>
            </w:r>
          </w:p>
          <w:p w:rsidR="0053765E" w:rsidRDefault="00CC4FBB">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53765E">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rsidR="0053765E" w:rsidRDefault="00CC4FBB">
            <w:pPr>
              <w:rPr>
                <w:bCs/>
                <w:lang w:val="en-US" w:eastAsia="ja-JP"/>
              </w:rPr>
            </w:pPr>
            <w:r>
              <w:rPr>
                <w:bCs/>
                <w:lang w:val="en-US" w:eastAsia="ja-JP"/>
              </w:rPr>
              <w:t>- The values indicated for CE Mode A are used for initial Msg.3 transmission corresponding to PRACH CE levels 0 and 1</w:t>
            </w:r>
          </w:p>
          <w:p w:rsidR="0053765E" w:rsidRDefault="00CC4FBB">
            <w:pPr>
              <w:rPr>
                <w:bCs/>
                <w:lang w:val="en-US" w:eastAsia="ja-JP"/>
              </w:rPr>
            </w:pPr>
            <w:r>
              <w:rPr>
                <w:bCs/>
                <w:lang w:val="en-US" w:eastAsia="ja-JP"/>
              </w:rPr>
              <w:t xml:space="preserve">- The values indicated for CE Mode B are used for initial Msg.3 transmission corresponding to </w:t>
            </w:r>
            <w:r>
              <w:rPr>
                <w:bCs/>
                <w:lang w:val="en-US" w:eastAsia="ja-JP"/>
              </w:rPr>
              <w:lastRenderedPageBreak/>
              <w:t>PRACH CE levels 2 and 3.</w:t>
            </w:r>
          </w:p>
          <w:p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val="en-US" w:eastAsia="ja-JP"/>
              </w:rPr>
            </w:pPr>
            <w:r>
              <w:rPr>
                <w:lang w:eastAsia="zh-CN"/>
              </w:rPr>
              <w:t xml:space="preserve">Option 1-1, considering the resource overhead and implementation complexity are higher in other options.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rsidR="0053765E" w:rsidRDefault="00CC4FBB">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rsidR="0053765E" w:rsidRDefault="00CC4FBB">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rsidR="0053765E" w:rsidRDefault="00CC4FBB">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53765E" w:rsidRDefault="00CC4FBB">
            <w:pPr>
              <w:pStyle w:val="ListParagraph"/>
              <w:numPr>
                <w:ilvl w:val="1"/>
                <w:numId w:val="18"/>
              </w:numPr>
              <w:tabs>
                <w:tab w:val="clear" w:pos="840"/>
              </w:tabs>
              <w:spacing w:afterLines="50"/>
              <w:rPr>
                <w:u w:val="single"/>
                <w:lang w:val="en-US" w:eastAsia="zh-CN"/>
              </w:rPr>
            </w:pPr>
            <w:r>
              <w:rPr>
                <w:rFonts w:eastAsia="SimSun" w:hint="eastAsia"/>
                <w:color w:val="FF0000"/>
                <w:u w:val="single"/>
                <w:lang w:val="en-US" w:eastAsia="zh-CN"/>
              </w:rPr>
              <w:t xml:space="preserve">UE </w:t>
            </w:r>
            <w:r>
              <w:rPr>
                <w:rFonts w:eastAsia="SimSun"/>
                <w:color w:val="FF0000"/>
                <w:u w:val="single"/>
                <w:lang w:val="en-US" w:eastAsia="zh-CN"/>
              </w:rPr>
              <w:t>request</w:t>
            </w:r>
            <w:r>
              <w:rPr>
                <w:rFonts w:eastAsia="SimSun" w:hint="eastAsia"/>
                <w:color w:val="FF0000"/>
                <w:u w:val="single"/>
                <w:lang w:val="en-US" w:eastAsia="zh-CN"/>
              </w:rPr>
              <w:t xml:space="preserve"> </w:t>
            </w:r>
            <w:r>
              <w:rPr>
                <w:rFonts w:eastAsia="SimSun"/>
                <w:color w:val="FF0000"/>
                <w:u w:val="single"/>
                <w:lang w:val="en-US" w:eastAsia="zh-CN"/>
              </w:rPr>
              <w:t>could be</w:t>
            </w:r>
            <w:r>
              <w:rPr>
                <w:rFonts w:eastAsia="SimSun" w:hint="eastAsia"/>
                <w:color w:val="FF0000"/>
                <w:u w:val="single"/>
                <w:lang w:val="en-US" w:eastAsia="zh-CN"/>
              </w:rPr>
              <w:t xml:space="preserve"> based on some </w:t>
            </w:r>
            <w:r>
              <w:rPr>
                <w:rFonts w:eastAsia="SimSun"/>
                <w:color w:val="FF0000"/>
                <w:u w:val="single"/>
                <w:lang w:val="en-US" w:eastAsia="zh-CN"/>
              </w:rPr>
              <w:t>pre-</w:t>
            </w:r>
            <w:r>
              <w:rPr>
                <w:rFonts w:eastAsia="SimSun" w:hint="eastAsia"/>
                <w:color w:val="FF0000"/>
                <w:u w:val="single"/>
                <w:lang w:val="en-US" w:eastAsia="zh-CN"/>
              </w:rPr>
              <w:t xml:space="preserve">conditions, e.g., </w:t>
            </w:r>
            <w:r>
              <w:rPr>
                <w:rFonts w:eastAsia="SimSun"/>
                <w:color w:val="FF0000"/>
                <w:u w:val="single"/>
                <w:lang w:val="en-US" w:eastAsia="zh-CN"/>
              </w:rPr>
              <w:t xml:space="preserve">the </w:t>
            </w:r>
            <w:r>
              <w:rPr>
                <w:rFonts w:eastAsia="SimSun" w:hint="eastAsia"/>
                <w:color w:val="FF0000"/>
                <w:u w:val="single"/>
                <w:lang w:val="en-US" w:eastAsia="zh-CN"/>
              </w:rPr>
              <w:t xml:space="preserve">measured </w:t>
            </w:r>
            <w:r>
              <w:rPr>
                <w:color w:val="FF0000"/>
                <w:u w:val="single"/>
                <w:lang w:eastAsia="ko-KR"/>
              </w:rPr>
              <w:t xml:space="preserve">SS-RSRP is lower than certain RSRP </w:t>
            </w:r>
            <w:r>
              <w:rPr>
                <w:rFonts w:eastAsia="SimSun" w:hint="eastAsia"/>
                <w:color w:val="FF0000"/>
                <w:u w:val="single"/>
                <w:lang w:val="en-US" w:eastAsia="zh-CN"/>
              </w:rPr>
              <w:t>threshold.</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rsidR="0053765E" w:rsidRDefault="00CC4FBB">
            <w:pPr>
              <w:rPr>
                <w:lang w:eastAsia="zh-CN"/>
              </w:rPr>
            </w:pPr>
            <w:r>
              <w:rPr>
                <w:rFonts w:eastAsia="SimSun" w:hint="eastAsia"/>
                <w:lang w:val="en-US" w:eastAsia="zh-CN"/>
              </w:rPr>
              <w:t xml:space="preserve">Option 1-2: </w:t>
            </w:r>
            <w:r>
              <w:t>gNB scheduled Msg3 repetition without UE request.</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w:t>
            </w:r>
            <w:r>
              <w:rPr>
                <w:rFonts w:eastAsia="SimSun" w:hint="eastAsia"/>
                <w:lang w:val="en-US" w:eastAsia="zh-CN"/>
              </w:rPr>
              <w:lastRenderedPageBreak/>
              <w:t xml:space="preserve">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53765E" w:rsidRDefault="0053765E">
            <w:pPr>
              <w:rPr>
                <w:rFonts w:eastAsia="SimSun"/>
                <w:lang w:val="en-US"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numPr>
                <w:ilvl w:val="0"/>
                <w:numId w:val="26"/>
              </w:numPr>
              <w:overflowPunct/>
              <w:autoSpaceDE/>
              <w:autoSpaceDN/>
              <w:adjustRightInd/>
              <w:textAlignment w:val="auto"/>
              <w:rPr>
                <w:rFonts w:eastAsia="Calibri"/>
                <w:szCs w:val="22"/>
                <w:lang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spacing w:afterLines="50"/>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w:t>
            </w:r>
          </w:p>
          <w:p w:rsidR="0053765E" w:rsidRDefault="0053765E">
            <w:pPr>
              <w:rPr>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don’t see the benefit of gNB scheduling Msg3 repetition without UE request. Anyway at this stage, maybe a bit soon to go to down selection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option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First, the CATT version on the proposal might be indeed clearer rather than mix this two aspects together.</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w:t>
            </w:r>
            <w:r>
              <w:rPr>
                <w:rFonts w:eastAsiaTheme="minorEastAsia"/>
                <w:lang w:eastAsia="zh-CN"/>
              </w:rPr>
              <w:lastRenderedPageBreak/>
              <w:t xml:space="preserve">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rsidR="0053765E" w:rsidRDefault="0053765E">
      <w:pPr>
        <w:pStyle w:val="ListParagraph"/>
        <w:numPr>
          <w:ilvl w:val="0"/>
          <w:numId w:val="0"/>
        </w:numPr>
        <w:tabs>
          <w:tab w:val="left" w:pos="840"/>
        </w:tabs>
        <w:spacing w:afterLines="50"/>
        <w:rPr>
          <w:rFonts w:eastAsia="SimSun"/>
          <w:b/>
          <w:bCs/>
          <w:lang w:eastAsia="zh-CN"/>
        </w:rPr>
      </w:pPr>
    </w:p>
    <w:p w:rsidR="0053765E" w:rsidRDefault="00CC4FBB">
      <w:pPr>
        <w:rPr>
          <w:highlight w:val="cyan"/>
          <w:lang w:val="en-US" w:eastAsia="zh-CN"/>
        </w:rPr>
      </w:pPr>
      <w:r>
        <w:rPr>
          <w:rFonts w:hint="eastAsia"/>
          <w:highlight w:val="cyan"/>
          <w:lang w:val="en-US" w:eastAsia="zh-CN"/>
        </w:rPr>
        <w:t xml:space="preserve">Proposal 10-v1: </w:t>
      </w:r>
    </w:p>
    <w:p w:rsidR="0053765E" w:rsidRDefault="00CC4FBB">
      <w:pPr>
        <w:rPr>
          <w:lang w:val="en-US" w:eastAsia="zh-CN"/>
        </w:rPr>
      </w:pPr>
      <w:r>
        <w:rPr>
          <w:rFonts w:hint="eastAsia"/>
          <w:lang w:val="en-US" w:eastAsia="zh-CN"/>
        </w:rPr>
        <w:t xml:space="preserve">For triggering and scheduling of Msg3 repetition, down-select one option from the following options. </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 xml:space="preserve">. </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rsidR="0053765E" w:rsidRDefault="00CC4FBB">
      <w:pPr>
        <w:rPr>
          <w:lang w:eastAsia="zh-CN"/>
        </w:rPr>
      </w:pPr>
      <w:r>
        <w:rPr>
          <w:rFonts w:eastAsia="SimSun" w:hint="eastAsia"/>
          <w:lang w:val="en-US" w:eastAsia="zh-CN"/>
        </w:rPr>
        <w:t xml:space="preserve">Option 1-2: </w:t>
      </w:r>
      <w:r>
        <w:t xml:space="preserve">gNB scheduled Msg3 repetition </w:t>
      </w:r>
      <w:r>
        <w:rPr>
          <w:strike/>
          <w:color w:val="FF0000"/>
        </w:rPr>
        <w:t>without UE request</w:t>
      </w:r>
      <w:r>
        <w:t>.</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rsidR="0053765E" w:rsidRDefault="00CC4FBB">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rsidR="0053765E" w:rsidRDefault="00CC4FBB">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53765E" w:rsidRDefault="00CC4FBB">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w:t>
      </w:r>
    </w:p>
    <w:p w:rsidR="0053765E" w:rsidRDefault="00CC4FBB">
      <w:pPr>
        <w:pStyle w:val="ListParagraph"/>
        <w:numPr>
          <w:ilvl w:val="2"/>
          <w:numId w:val="18"/>
        </w:numPr>
        <w:spacing w:afterLines="50"/>
        <w:rPr>
          <w:i/>
          <w:iCs/>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53765E" w:rsidRDefault="00CC4FBB">
      <w:pPr>
        <w:pStyle w:val="ListParagraph"/>
        <w:numPr>
          <w:ilvl w:val="0"/>
          <w:numId w:val="0"/>
        </w:numPr>
        <w:tabs>
          <w:tab w:val="left" w:pos="840"/>
        </w:tabs>
        <w:spacing w:afterLines="50"/>
        <w:rPr>
          <w:rFonts w:eastAsia="SimSun"/>
          <w:i/>
          <w:iCs/>
          <w:lang w:val="en-US" w:eastAsia="zh-CN"/>
        </w:rPr>
      </w:pPr>
      <w:r>
        <w:rPr>
          <w:rFonts w:eastAsia="SimSun" w:hint="eastAsia"/>
          <w:i/>
          <w:iCs/>
          <w:lang w:val="en-US" w:eastAsia="zh-CN"/>
        </w:rPr>
        <w:t>[FL note: the italic texts above could be potentially removed if companies prefer not to go to details at this stage]</w:t>
      </w:r>
    </w:p>
    <w:p w:rsidR="0053765E" w:rsidRDefault="0053765E">
      <w:pPr>
        <w:pStyle w:val="ListParagraph"/>
        <w:numPr>
          <w:ilvl w:val="0"/>
          <w:numId w:val="0"/>
        </w:numPr>
        <w:tabs>
          <w:tab w:val="left" w:pos="840"/>
        </w:tabs>
        <w:spacing w:afterLines="50"/>
        <w:rPr>
          <w:rFonts w:eastAsia="SimSun"/>
          <w:b/>
          <w:bCs/>
          <w:lang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version on the proposal might be indeed clearer rather than mix this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The proposal basically looks fine. </w:t>
            </w:r>
          </w:p>
          <w:p w:rsidR="0053765E" w:rsidRDefault="00CC4FBB">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eastAsia="SimSun" w:hint="eastAsia"/>
                <w:color w:val="FF0000"/>
                <w:lang w:val="en-US" w:eastAsia="zh-CN"/>
              </w:rPr>
              <w:t>via separate initial UL BWP</w:t>
            </w:r>
            <w:r>
              <w:rPr>
                <w:rFonts w:eastAsiaTheme="minorEastAsia"/>
                <w:lang w:eastAsia="zh-CN"/>
              </w:rPr>
              <w:t>” can be deleted or all examples in the proposal can be deleted at this stage.</w:t>
            </w:r>
          </w:p>
          <w:p w:rsidR="0053765E" w:rsidRDefault="00CC4FBB">
            <w:pPr>
              <w:rPr>
                <w:rFonts w:eastAsiaTheme="minorEastAsia"/>
                <w:lang w:val="en-US" w:eastAsia="zh-CN"/>
              </w:rPr>
            </w:pPr>
            <w:r>
              <w:rPr>
                <w:rFonts w:eastAsiaTheme="minorEastAsia"/>
                <w:lang w:val="en-US" w:eastAsia="zh-CN"/>
              </w:rPr>
              <w:t>Furthermore, “</w:t>
            </w:r>
            <w:r>
              <w:rPr>
                <w:rFonts w:eastAsia="SimSun" w:hint="eastAsia"/>
                <w:i/>
                <w:iCs/>
                <w:color w:val="FF0000"/>
                <w:u w:val="single"/>
                <w:lang w:val="en-US" w:eastAsia="zh-CN"/>
              </w:rPr>
              <w:t xml:space="preserve">FFS </w:t>
            </w:r>
            <w:r>
              <w:rPr>
                <w:rFonts w:eastAsia="SimSun"/>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SimSun"/>
                <w:i/>
                <w:iCs/>
                <w:color w:val="FF0000"/>
                <w:u w:val="single"/>
                <w:lang w:val="en-US" w:eastAsia="zh-CN"/>
              </w:rPr>
              <w:t xml:space="preserve"> </w:t>
            </w:r>
          </w:p>
        </w:tc>
      </w:tr>
      <w:tr w:rsidR="0053765E">
        <w:tc>
          <w:tcPr>
            <w:tcW w:w="1615" w:type="dxa"/>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53765E" w:rsidRDefault="00CC4FBB">
            <w:pPr>
              <w:rPr>
                <w:rFonts w:eastAsia="MS Mincho"/>
                <w:lang w:eastAsia="ja-JP"/>
              </w:rPr>
            </w:pPr>
            <w:r>
              <w:rPr>
                <w:rFonts w:eastAsia="MS Mincho" w:hint="eastAsia"/>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rsidR="0053765E" w:rsidRDefault="00CC4FBB">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share the similar view with Samsung, the version from CTC is cleared.</w:t>
            </w:r>
          </w:p>
          <w:p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w:t>
            </w:r>
            <w:r>
              <w:rPr>
                <w:rFonts w:eastAsiaTheme="minorEastAsia" w:hint="eastAsia"/>
                <w:lang w:val="en-US" w:eastAsia="zh-CN"/>
              </w:rPr>
              <w:lastRenderedPageBreak/>
              <w:t>To this regard, option 1-1 and option 2 is actually the same.</w:t>
            </w:r>
          </w:p>
          <w:p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We are fine to keep different options, w/ or w/o MSG1 indication, in current stage.</w:t>
            </w:r>
          </w:p>
          <w:p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rsidR="0053765E" w:rsidRDefault="00CC4FBB">
            <w:pPr>
              <w:rPr>
                <w:rFonts w:eastAsia="SimSun"/>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gNB </w:t>
            </w:r>
            <w:r>
              <w:rPr>
                <w:rFonts w:eastAsia="SimSun" w:hint="eastAsia"/>
                <w:lang w:val="en-US" w:eastAsia="zh-CN"/>
              </w:rPr>
              <w:t>to schedule Msg3 repetition or not</w:t>
            </w:r>
            <w:r>
              <w:rPr>
                <w:rFonts w:eastAsia="SimSun"/>
                <w:lang w:val="en-US" w:eastAsia="zh-CN"/>
              </w:rPr>
              <w:t xml:space="preserve">, and </w:t>
            </w:r>
            <w:r>
              <w:rPr>
                <w:rFonts w:eastAsia="SimSun" w:hint="eastAsia"/>
                <w:lang w:val="en-US" w:eastAsia="zh-CN"/>
              </w:rPr>
              <w:t>the number of repetitions</w:t>
            </w:r>
            <w:r>
              <w:rPr>
                <w:rFonts w:eastAsia="SimSun"/>
                <w:lang w:val="en-US" w:eastAsia="zh-CN"/>
              </w:rPr>
              <w:t xml:space="preserve"> if scheduled.</w:t>
            </w:r>
          </w:p>
          <w:p w:rsidR="0053765E" w:rsidRDefault="00CC4FBB">
            <w:pPr>
              <w:rPr>
                <w:rFonts w:eastAsia="SimSun"/>
                <w:lang w:val="en-US" w:eastAsia="zh-CN"/>
              </w:rPr>
            </w:pPr>
            <w:r>
              <w:rPr>
                <w:rFonts w:eastAsia="SimSun"/>
                <w:lang w:val="en-US" w:eastAsia="zh-CN"/>
              </w:rPr>
              <w:t>And we agree with Ericsson that sperate initial UL BWP should be removed.</w:t>
            </w:r>
          </w:p>
          <w:p w:rsidR="0053765E" w:rsidRDefault="00CC4FBB">
            <w:pPr>
              <w:rPr>
                <w:rFonts w:eastAsiaTheme="minorEastAsia"/>
                <w:lang w:eastAsia="zh-CN"/>
              </w:rPr>
            </w:pPr>
            <w:r>
              <w:rPr>
                <w:rFonts w:eastAsiaTheme="minorEastAsia"/>
                <w:lang w:eastAsia="zh-CN"/>
              </w:rPr>
              <w:t>Hence, we suggest to merge option 2 to option 1-1, as we commented in last round.</w:t>
            </w:r>
          </w:p>
          <w:p w:rsidR="0053765E" w:rsidRDefault="00CC4FBB">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w:t>
            </w:r>
            <w:r>
              <w:rPr>
                <w:rFonts w:eastAsia="SimSun" w:hint="eastAsia"/>
                <w:strike/>
                <w:color w:val="FF0000"/>
                <w:lang w:val="en-US" w:eastAsia="zh-CN"/>
              </w:rPr>
              <w:t xml:space="preserve"> via separate initial UL BWP,</w:t>
            </w:r>
            <w:r>
              <w:rPr>
                <w:rFonts w:eastAsia="SimSun" w:hint="eastAsia"/>
                <w:color w:val="FF0000"/>
                <w:lang w:val="en-US" w:eastAsia="zh-CN"/>
              </w:rPr>
              <w:t xml:space="preserve"> separate PRACH resource, or PRACH preamble)</w:t>
            </w:r>
            <w:r>
              <w:rPr>
                <w:rFonts w:eastAsia="SimSun" w:hint="eastAsia"/>
                <w:lang w:val="en-US" w:eastAsia="zh-CN"/>
              </w:rPr>
              <w:t xml:space="preserve">. </w:t>
            </w:r>
          </w:p>
          <w:p w:rsidR="0053765E" w:rsidRDefault="00CC4FBB">
            <w:pPr>
              <w:pStyle w:val="ListParagraph"/>
              <w:numPr>
                <w:ilvl w:val="2"/>
                <w:numId w:val="18"/>
              </w:numPr>
              <w:tabs>
                <w:tab w:val="left" w:pos="840"/>
              </w:tabs>
              <w:spacing w:afterLines="50"/>
              <w:rPr>
                <w:rFonts w:eastAsia="SimSun"/>
                <w:color w:val="0070C0"/>
                <w:u w:val="single"/>
                <w:lang w:val="en-US" w:eastAsia="zh-CN"/>
              </w:rPr>
            </w:pPr>
            <w:r>
              <w:rPr>
                <w:rFonts w:eastAsia="SimSun"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SimSun" w:hint="eastAsia"/>
                <w:i/>
                <w:iCs/>
                <w:color w:val="0070C0"/>
                <w:u w:val="single"/>
                <w:lang w:val="en-US" w:eastAsia="zh-CN"/>
              </w:rPr>
              <w:t>threshold, which may or may not have spec impact.</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rsidR="0053765E" w:rsidRDefault="00CC4FBB">
            <w:pPr>
              <w:rPr>
                <w:lang w:eastAsia="zh-CN"/>
              </w:rPr>
            </w:pPr>
            <w:r>
              <w:rPr>
                <w:rFonts w:eastAsia="SimSun" w:hint="eastAsia"/>
                <w:lang w:val="en-US" w:eastAsia="zh-CN"/>
              </w:rPr>
              <w:t xml:space="preserve">Option 1-2: </w:t>
            </w:r>
            <w:r>
              <w:t xml:space="preserve">gNB scheduled Msg3 repetition </w:t>
            </w:r>
            <w:r>
              <w:rPr>
                <w:strike/>
                <w:color w:val="FF0000"/>
              </w:rPr>
              <w:t>without UE request</w:t>
            </w:r>
            <w:r>
              <w:t>.</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rsidR="0053765E" w:rsidRDefault="00CC4FBB">
            <w:pPr>
              <w:pStyle w:val="ListParagraph"/>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rsidR="0053765E" w:rsidRDefault="00CC4FBB">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rsidR="0053765E" w:rsidRDefault="00CC4FBB">
            <w:pPr>
              <w:pStyle w:val="ListParagraph"/>
              <w:numPr>
                <w:ilvl w:val="0"/>
                <w:numId w:val="0"/>
              </w:numPr>
              <w:spacing w:afterLines="50"/>
              <w:rPr>
                <w:rFonts w:eastAsia="SimSun"/>
                <w:strike/>
                <w:lang w:val="en-US" w:eastAsia="zh-CN"/>
              </w:rPr>
            </w:pPr>
            <w:r>
              <w:rPr>
                <w:rFonts w:eastAsia="SimSun" w:hint="eastAsia"/>
                <w:strike/>
                <w:lang w:val="en-US" w:eastAsia="zh-CN"/>
              </w:rPr>
              <w:t xml:space="preserve">Option 2: </w:t>
            </w:r>
            <w:r>
              <w:rPr>
                <w:strike/>
              </w:rPr>
              <w:t>UE triggered Msg3 repetition</w:t>
            </w:r>
            <w:r>
              <w:rPr>
                <w:rFonts w:eastAsia="SimSun" w:hint="eastAsia"/>
                <w:strike/>
                <w:lang w:val="en-US" w:eastAsia="zh-CN"/>
              </w:rPr>
              <w:t xml:space="preserve"> with gNB indicating the number of repetitions</w:t>
            </w:r>
          </w:p>
          <w:p w:rsidR="0053765E" w:rsidRDefault="00CC4FBB">
            <w:pPr>
              <w:pStyle w:val="ListParagraph"/>
              <w:numPr>
                <w:ilvl w:val="1"/>
                <w:numId w:val="18"/>
              </w:numPr>
              <w:spacing w:afterLines="50"/>
              <w:rPr>
                <w:rFonts w:eastAsia="SimSun"/>
                <w:strike/>
                <w:lang w:eastAsia="zh-CN"/>
              </w:rPr>
            </w:pPr>
            <w:r>
              <w:rPr>
                <w:rFonts w:eastAsia="SimSun" w:hint="eastAsia"/>
                <w:strike/>
                <w:lang w:val="en-US" w:eastAsia="zh-CN"/>
              </w:rPr>
              <w:t xml:space="preserve">A UE can trigger </w:t>
            </w:r>
            <w:r>
              <w:rPr>
                <w:rFonts w:eastAsia="SimSun" w:hint="eastAsia"/>
                <w:strike/>
                <w:lang w:eastAsia="zh-CN"/>
              </w:rPr>
              <w:t>RACH procedure with Msg3 repetition</w:t>
            </w:r>
            <w:r>
              <w:rPr>
                <w:rFonts w:eastAsia="SimSun" w:hint="eastAsia"/>
                <w:strike/>
                <w:lang w:val="en-US" w:eastAsia="zh-CN"/>
              </w:rPr>
              <w:t xml:space="preserve"> via separate PRACH transmission </w:t>
            </w:r>
            <w:r>
              <w:rPr>
                <w:rFonts w:eastAsia="SimSun" w:hint="eastAsia"/>
                <w:strike/>
                <w:color w:val="FF0000"/>
                <w:lang w:val="en-US" w:eastAsia="zh-CN"/>
              </w:rPr>
              <w:t>(e.g., via separate initial UL BWP, separate PRACH resource, or PRACH preamble)</w:t>
            </w:r>
            <w:r>
              <w:rPr>
                <w:rFonts w:eastAsia="SimSun" w:hint="eastAsia"/>
                <w:strike/>
                <w:lang w:val="en-US" w:eastAsia="zh-CN"/>
              </w:rPr>
              <w:t>.</w:t>
            </w:r>
          </w:p>
          <w:p w:rsidR="0053765E" w:rsidRDefault="00CC4FBB">
            <w:pPr>
              <w:pStyle w:val="ListParagraph"/>
              <w:numPr>
                <w:ilvl w:val="2"/>
                <w:numId w:val="18"/>
              </w:numPr>
              <w:spacing w:afterLines="50"/>
              <w:rPr>
                <w:i/>
                <w:iCs/>
                <w:strike/>
                <w:lang w:val="en-US" w:eastAsia="zh-CN"/>
              </w:rPr>
            </w:pPr>
            <w:r>
              <w:rPr>
                <w:rFonts w:eastAsia="SimSun" w:hint="eastAsia"/>
                <w:i/>
                <w:iCs/>
                <w:strike/>
                <w:lang w:val="en-US" w:eastAsia="zh-CN"/>
              </w:rPr>
              <w:t xml:space="preserve">Whether a UE would trigger is based on some conditions, e.g., measured </w:t>
            </w:r>
            <w:r>
              <w:rPr>
                <w:i/>
                <w:iCs/>
                <w:strike/>
                <w:lang w:eastAsia="ko-KR"/>
              </w:rPr>
              <w:t xml:space="preserve">SS-RSRP </w:t>
            </w:r>
            <w:r>
              <w:rPr>
                <w:rFonts w:eastAsia="SimSun" w:hint="eastAsia"/>
                <w:i/>
                <w:iCs/>
                <w:strike/>
                <w:lang w:val="en-US" w:eastAsia="zh-CN"/>
              </w:rPr>
              <w:t xml:space="preserve">threshold, which may or may not have spec impact. </w:t>
            </w:r>
          </w:p>
          <w:p w:rsidR="0053765E" w:rsidRDefault="00CC4FBB">
            <w:pPr>
              <w:pStyle w:val="ListParagraph"/>
              <w:numPr>
                <w:ilvl w:val="1"/>
                <w:numId w:val="18"/>
              </w:numPr>
              <w:spacing w:afterLines="50"/>
              <w:rPr>
                <w:strike/>
                <w:lang w:val="en-US" w:eastAsia="zh-CN"/>
              </w:rPr>
            </w:pPr>
            <w:r>
              <w:rPr>
                <w:rFonts w:eastAsia="SimSun" w:hint="eastAsia"/>
                <w:strike/>
                <w:lang w:val="en-US" w:eastAsia="zh-CN"/>
              </w:rPr>
              <w:lastRenderedPageBreak/>
              <w:t xml:space="preserve">If </w:t>
            </w:r>
            <w:r>
              <w:rPr>
                <w:rFonts w:eastAsia="SimSun" w:hint="eastAsia"/>
                <w:strike/>
                <w:lang w:eastAsia="zh-CN"/>
              </w:rPr>
              <w:t>Msg3 repetition</w:t>
            </w:r>
            <w:r>
              <w:rPr>
                <w:rFonts w:eastAsia="SimSun" w:hint="eastAsia"/>
                <w:strike/>
                <w:lang w:val="en-US" w:eastAsia="zh-CN"/>
              </w:rPr>
              <w:t xml:space="preserve"> is triggered by UE, gNB decides the number of repetitions X (X&gt;1) for Msg3 (re)-transmission.  </w:t>
            </w:r>
          </w:p>
          <w:p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rsidR="0053765E">
        <w:tc>
          <w:tcPr>
            <w:tcW w:w="1615" w:type="dxa"/>
            <w:shd w:val="clear" w:color="auto" w:fill="auto"/>
            <w:vAlign w:val="center"/>
          </w:tcPr>
          <w:p w:rsidR="0053765E" w:rsidRDefault="00CC4FBB">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rsidR="0053765E" w:rsidRDefault="00CC4FBB">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SimSun"/>
                <w:lang w:val="en-US" w:eastAsia="zh-CN"/>
              </w:rPr>
            </w:pPr>
            <w:r>
              <w:rPr>
                <w:rFonts w:eastAsia="SimSun" w:hint="eastAsia"/>
                <w:lang w:val="en-US" w:eastAsia="zh-CN"/>
              </w:rPr>
              <w:t>Given we anyway we need to discus how to bundle the two aspects together, FL suggests the following:</w:t>
            </w:r>
          </w:p>
          <w:p w:rsidR="0053765E" w:rsidRDefault="00CC4FBB">
            <w:pPr>
              <w:numPr>
                <w:ilvl w:val="0"/>
                <w:numId w:val="28"/>
              </w:numPr>
              <w:rPr>
                <w:rFonts w:eastAsia="SimSun"/>
                <w:lang w:val="en-US" w:eastAsia="zh-CN"/>
              </w:rPr>
            </w:pPr>
            <w:r>
              <w:rPr>
                <w:rFonts w:eastAsia="SimSun"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SimSun"/>
                <w:lang w:val="en-US" w:eastAsia="zh-CN"/>
              </w:rPr>
            </w:pPr>
            <w:r>
              <w:rPr>
                <w:rFonts w:eastAsia="SimSun" w:hint="eastAsia"/>
                <w:lang w:val="en-US" w:eastAsia="zh-CN"/>
              </w:rPr>
              <w:t>Discuss the possible combination options of UE differentiation and Msg3 repetition triggering. Companies are encouraged to indicate the positions for the options listed below.</w:t>
            </w:r>
            <w:r>
              <w:rPr>
                <w:rFonts w:eastAsia="SimSun" w:hint="eastAsia"/>
                <w:color w:val="FF0000"/>
                <w:lang w:val="en-US" w:eastAsia="zh-CN"/>
              </w:rPr>
              <w:t xml:space="preserve"> If no option aligns with your proposal, please do not change the given options unless you think it doesn</w:t>
            </w:r>
            <w:r>
              <w:rPr>
                <w:rFonts w:eastAsia="SimSun"/>
                <w:color w:val="FF0000"/>
                <w:lang w:val="en-US" w:eastAsia="zh-CN"/>
              </w:rPr>
              <w:t>’</w:t>
            </w:r>
            <w:r>
              <w:rPr>
                <w:rFonts w:eastAsia="SimSun" w:hint="eastAsia"/>
                <w:color w:val="FF0000"/>
                <w:lang w:val="en-US" w:eastAsia="zh-CN"/>
              </w:rPr>
              <w:t xml:space="preserve">t work. Instead, provide your detailed mechanism with a new option. </w:t>
            </w:r>
            <w:r>
              <w:rPr>
                <w:rFonts w:eastAsia="SimSun" w:hint="eastAsia"/>
                <w:lang w:val="en-US" w:eastAsia="zh-CN"/>
              </w:rPr>
              <w:t xml:space="preserve">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 xml:space="preserve">UCI multiplexing with </w:t>
            </w:r>
            <w:r>
              <w:lastRenderedPageBreak/>
              <w:t>Msg3 PUSCH</w:t>
            </w:r>
            <w:r>
              <w:rPr>
                <w:rFonts w:hint="eastAsia"/>
                <w:lang w:val="en-US" w:eastAsia="zh-CN"/>
              </w:rPr>
              <w:t>)</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w:t>
            </w:r>
          </w:p>
          <w:p w:rsidR="0053765E" w:rsidRDefault="0053765E">
            <w:pPr>
              <w:rPr>
                <w:rFonts w:eastAsia="Malgun Gothic"/>
                <w:lang w:eastAsia="ko-KR"/>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r>
              <w:rPr>
                <w:rFonts w:eastAsia="Calibri"/>
                <w:szCs w:val="22"/>
              </w:rPr>
              <w:t>gNB scheduled Msg3 repetition without UE request</w:t>
            </w:r>
            <w:r>
              <w:rPr>
                <w:rFonts w:eastAsia="SimSun" w:hint="eastAsia"/>
                <w:szCs w:val="22"/>
                <w:lang w:val="en-US" w:eastAsia="zh-CN"/>
              </w:rPr>
              <w:t xml:space="preserve">, </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1"/>
                <w:numId w:val="18"/>
              </w:numPr>
              <w:spacing w:afterLines="50"/>
            </w:pPr>
            <w:r>
              <w:rPr>
                <w:rFonts w:eastAsia="SimSun" w:hint="eastAsia"/>
                <w:lang w:val="en-US" w:eastAsia="zh-CN"/>
              </w:rPr>
              <w:t xml:space="preserve">FFS details if any. </w:t>
            </w:r>
          </w:p>
          <w:p w:rsidR="0053765E" w:rsidRDefault="00CC4FBB">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eastAsiaTheme="minorEastAsia" w:hint="eastAsia"/>
                <w:i/>
                <w:iCs/>
                <w:lang w:val="en-US" w:eastAsia="zh-CN"/>
              </w:rPr>
              <w:t>.]</w:t>
            </w:r>
          </w:p>
          <w:p w:rsidR="0053765E" w:rsidRDefault="00CC4FBB">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rsidR="0053765E" w:rsidRDefault="0053765E">
            <w:pPr>
              <w:pStyle w:val="ListParagraph"/>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rsidR="0053765E" w:rsidRDefault="00CC4FBB">
            <w:pPr>
              <w:pStyle w:val="ListParagraph"/>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for Msg3 (re)-transmission.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for triggering, gNB can decide the number of repetitions for Msg3, which could be one or more than one repetitions.]</w:t>
            </w:r>
          </w:p>
          <w:p w:rsidR="0053765E" w:rsidRDefault="0053765E">
            <w:pPr>
              <w:pStyle w:val="ListParagraph"/>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ListParagraph"/>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lastRenderedPageBreak/>
              <w:t xml:space="preserve">FFS details if any. </w:t>
            </w:r>
          </w:p>
          <w:p w:rsidR="0053765E" w:rsidRDefault="00CC4FBB">
            <w:pPr>
              <w:pStyle w:val="ListParagraph"/>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eastAsia="SimSun" w:hint="eastAsia"/>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rsidR="0053765E" w:rsidRDefault="0053765E">
      <w:pPr>
        <w:pStyle w:val="ListParagraph"/>
        <w:numPr>
          <w:ilvl w:val="0"/>
          <w:numId w:val="0"/>
        </w:numPr>
        <w:tabs>
          <w:tab w:val="left" w:pos="840"/>
        </w:tabs>
        <w:spacing w:afterLines="50"/>
        <w:rPr>
          <w:rFonts w:eastAsia="SimSun"/>
          <w:b/>
          <w:bCs/>
          <w:lang w:eastAsia="zh-CN"/>
        </w:rPr>
      </w:pPr>
    </w:p>
    <w:p w:rsidR="0053765E" w:rsidRDefault="00CC4FBB">
      <w:pPr>
        <w:pStyle w:val="Heading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53765E" w:rsidRDefault="00CC4FBB">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53765E" w:rsidRDefault="00CC4FBB">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rsidR="0053765E" w:rsidRDefault="00CC4FBB">
      <w:pPr>
        <w:numPr>
          <w:ilvl w:val="0"/>
          <w:numId w:val="20"/>
        </w:numPr>
        <w:ind w:left="0" w:firstLine="420"/>
      </w:pPr>
      <w:r>
        <w:rPr>
          <w:rFonts w:eastAsia="SimSun" w:hint="eastAsia"/>
          <w:lang w:val="en-US" w:eastAsia="zh-CN"/>
        </w:rPr>
        <w:t xml:space="preserve"> FFS details </w:t>
      </w:r>
    </w:p>
    <w:p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W</w:t>
            </w:r>
            <w:r>
              <w:rPr>
                <w:rFonts w:eastAsia="MS Mincho"/>
                <w:lang w:eastAsia="ja-JP"/>
              </w:rPr>
              <w:t>e are fine with either.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RAN2 guidance on this may be needed before we discuss any options.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 and Nokia.</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 with both options under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This two aspects may not need to be combined. </w:t>
            </w:r>
          </w:p>
          <w:p w:rsidR="0053765E" w:rsidRDefault="00CC4FBB">
            <w:pPr>
              <w:rPr>
                <w:rFonts w:eastAsiaTheme="minorEastAsia"/>
                <w:lang w:eastAsia="zh-CN"/>
              </w:rPr>
            </w:pPr>
            <w:r>
              <w:rPr>
                <w:rFonts w:eastAsiaTheme="minorEastAsia"/>
                <w:lang w:eastAsia="zh-CN"/>
              </w:rPr>
              <w:t xml:space="preserve">(re)start of msg3 contention resolution timer can still be based on msg3 transmission (rather than each repetitions); because this timer is intended to react to the detection results and msg4, so restart for </w:t>
            </w:r>
            <w:r>
              <w:rPr>
                <w:rFonts w:eastAsiaTheme="minorEastAsia"/>
                <w:lang w:eastAsia="zh-CN"/>
              </w:rPr>
              <w:lastRenderedPageBreak/>
              <w:t>each repetition is not reasonable.</w:t>
            </w:r>
          </w:p>
          <w:p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Agree with Ericsson, Nokia, Qualcomm.</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SimSun"/>
                <w:lang w:val="en-US" w:eastAsia="ko-KR"/>
              </w:rPr>
            </w:pPr>
            <w:r>
              <w:rPr>
                <w:rFonts w:hint="eastAsia"/>
                <w:lang w:val="en-US" w:eastAsia="zh-CN"/>
              </w:rPr>
              <w:t xml:space="preserve">FL suggests to first focus on other fundamental issues to support Msg3 repetition. </w:t>
            </w:r>
          </w:p>
        </w:tc>
      </w:tr>
    </w:tbl>
    <w:p w:rsidR="0053765E" w:rsidRDefault="0053765E"/>
    <w:p w:rsidR="0053765E" w:rsidRDefault="00CC4FBB">
      <w:pPr>
        <w:pStyle w:val="Heading3"/>
        <w:rPr>
          <w:lang w:val="en-US" w:eastAsia="zh-CN"/>
        </w:rPr>
      </w:pPr>
      <w:r>
        <w:rPr>
          <w:rFonts w:hint="eastAsia"/>
          <w:b/>
          <w:bCs/>
          <w:u w:val="single"/>
          <w:lang w:val="en-US" w:eastAsia="zh-CN"/>
        </w:rPr>
        <w:t>Other issues</w:t>
      </w:r>
    </w:p>
    <w:p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rsidR="0053765E" w:rsidRDefault="00CC4FBB">
      <w:pPr>
        <w:pStyle w:val="ListParagraph"/>
        <w:numPr>
          <w:ilvl w:val="0"/>
          <w:numId w:val="30"/>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rsidR="0053765E" w:rsidRDefault="00CC4FBB">
      <w:pPr>
        <w:pStyle w:val="ListParagraph"/>
        <w:numPr>
          <w:ilvl w:val="0"/>
          <w:numId w:val="30"/>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rsidR="0053765E" w:rsidRDefault="00CC4FBB">
      <w:pPr>
        <w:pStyle w:val="ListParagraph"/>
        <w:numPr>
          <w:ilvl w:val="0"/>
          <w:numId w:val="30"/>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rsidR="0053765E" w:rsidRDefault="00CC4FBB">
      <w:pPr>
        <w:pStyle w:val="ListParagraph"/>
        <w:numPr>
          <w:ilvl w:val="0"/>
          <w:numId w:val="30"/>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rsidR="0053765E" w:rsidRDefault="00CC4FBB">
      <w:pPr>
        <w:numPr>
          <w:ilvl w:val="0"/>
          <w:numId w:val="30"/>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53765E" w:rsidRDefault="00CC4FBB">
            <w:pPr>
              <w:pStyle w:val="ListParagraph"/>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53765E" w:rsidRDefault="00CC4FBB">
            <w:pPr>
              <w:pStyle w:val="ListParagraph"/>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rsidR="0053765E" w:rsidRDefault="0053765E">
            <w:pPr>
              <w:rPr>
                <w:rFonts w:eastAsiaTheme="minorEastAsia"/>
                <w:lang w:eastAsia="zh-CN"/>
              </w:rPr>
            </w:pPr>
          </w:p>
          <w:p w:rsidR="0053765E" w:rsidRDefault="00CC4FBB">
            <w:pPr>
              <w:rPr>
                <w:rFonts w:ascii="SimSun" w:eastAsia="SimSun" w:hAnsi="SimSun" w:cs="SimSun"/>
                <w:lang w:val="en-US" w:eastAsia="zh-CN"/>
              </w:rPr>
            </w:pPr>
            <w:r>
              <w:rPr>
                <w:rFonts w:hint="eastAsia"/>
                <w:lang w:val="en-US" w:eastAsia="zh-CN"/>
              </w:rPr>
              <w:lastRenderedPageBreak/>
              <w:t>Q-2</w:t>
            </w:r>
            <w:r>
              <w:rPr>
                <w:lang w:val="en-US" w:eastAsia="zh-CN"/>
              </w:rPr>
              <w:t xml:space="preserve"> and Q-3 </w:t>
            </w:r>
            <w:r>
              <w:rPr>
                <w:rFonts w:hint="eastAsia"/>
                <w:lang w:val="en-US" w:eastAsia="zh-CN"/>
              </w:rPr>
              <w:t>for Issue 12</w:t>
            </w:r>
            <w:r>
              <w:rPr>
                <w:rFonts w:ascii="SimSun" w:eastAsia="SimSun" w:hAnsi="SimSun" w:cs="SimSun" w:hint="eastAsia"/>
                <w:lang w:val="en-US" w:eastAsia="zh-CN"/>
              </w:rPr>
              <w:t>:</w:t>
            </w:r>
            <w:r>
              <w:rPr>
                <w:rFonts w:ascii="SimSun" w:eastAsia="SimSun" w:hAnsi="SimSun" w:cs="SimSun"/>
                <w:lang w:val="en-US" w:eastAsia="zh-CN"/>
              </w:rPr>
              <w:t xml:space="preserve"> </w:t>
            </w:r>
          </w:p>
          <w:p w:rsidR="0053765E" w:rsidRDefault="00CC4FBB">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 for Issue 14:</w:t>
            </w:r>
          </w:p>
          <w:p w:rsidR="0053765E" w:rsidRDefault="00CC4FBB">
            <w:pPr>
              <w:rPr>
                <w:rFonts w:eastAsiaTheme="minorEastAsia"/>
                <w:lang w:eastAsia="zh-CN"/>
              </w:rPr>
            </w:pPr>
            <w:r>
              <w:rPr>
                <w:rFonts w:eastAsiaTheme="minorEastAsia"/>
                <w:lang w:eastAsia="zh-CN"/>
              </w:rPr>
              <w:t>We think this issue should be discussed in Redcap AI.</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Q-2 for Issue 14:</w:t>
            </w:r>
          </w:p>
          <w:p w:rsidR="0053765E" w:rsidRDefault="00CC4FBB">
            <w:pPr>
              <w:rPr>
                <w:lang w:eastAsia="zh-CN"/>
              </w:rPr>
            </w:pPr>
            <w:r>
              <w:rPr>
                <w:rFonts w:eastAsiaTheme="minorEastAsia"/>
                <w:lang w:eastAsia="zh-CN"/>
              </w:rPr>
              <w:t>We think this issue should be discussed in Redcap AI.</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 xml:space="preserve">Samsung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rsidR="0053765E" w:rsidRDefault="0053765E">
      <w:pPr>
        <w:rPr>
          <w:lang w:val="en-US" w:eastAsia="zh-CN"/>
        </w:rPr>
      </w:pPr>
    </w:p>
    <w:p w:rsidR="0053765E" w:rsidRDefault="00CC4FBB">
      <w:pPr>
        <w:pStyle w:val="Heading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rsidR="0053765E" w:rsidRDefault="00CC4FBB">
      <w:pPr>
        <w:pStyle w:val="Heading3"/>
        <w:rPr>
          <w:lang w:val="en-US" w:eastAsia="zh-CN"/>
        </w:rPr>
      </w:pPr>
      <w:r>
        <w:rPr>
          <w:rFonts w:hint="eastAsia"/>
          <w:b/>
          <w:bCs/>
          <w:u w:val="single"/>
          <w:lang w:val="en-US" w:eastAsia="zh-CN"/>
        </w:rPr>
        <w:t xml:space="preserve">[H] Issue#10: Differentiation between CE UEs and legacy UEs </w:t>
      </w:r>
    </w:p>
    <w:p w:rsidR="0053765E" w:rsidRDefault="00CC4FBB">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SimSun"/>
          <w:lang w:val="en-US" w:eastAsia="zh-CN"/>
        </w:rPr>
      </w:pPr>
      <w:r>
        <w:rPr>
          <w:rFonts w:eastAsia="SimSun" w:hint="eastAsia"/>
          <w:lang w:val="en-US" w:eastAsia="zh-CN"/>
        </w:rPr>
        <w:t>Given we anyway we need to discus how to bundle the two aspects together, FL suggests the following:</w:t>
      </w:r>
    </w:p>
    <w:p w:rsidR="0053765E" w:rsidRDefault="00CC4FBB">
      <w:pPr>
        <w:numPr>
          <w:ilvl w:val="0"/>
          <w:numId w:val="28"/>
        </w:numPr>
        <w:rPr>
          <w:rFonts w:eastAsia="SimSun"/>
          <w:lang w:val="en-US" w:eastAsia="zh-CN"/>
        </w:rPr>
      </w:pPr>
      <w:r>
        <w:rPr>
          <w:rFonts w:eastAsia="SimSun"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SimSun"/>
          <w:lang w:val="en-US" w:eastAsia="zh-CN"/>
        </w:rPr>
      </w:pPr>
      <w:r>
        <w:rPr>
          <w:rFonts w:eastAsia="SimSun"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SimSun"/>
          <w:lang w:val="en-US" w:eastAsia="zh-CN"/>
        </w:rPr>
        <w:t>’</w:t>
      </w:r>
      <w:r>
        <w:rPr>
          <w:rFonts w:eastAsia="SimSun"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lastRenderedPageBreak/>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bookmarkStart w:id="3" w:name="_GoBack"/>
            <w:bookmarkEnd w:id="3"/>
            <w:r w:rsidR="00007F0D">
              <w:rPr>
                <w:bCs/>
                <w:lang w:eastAsia="zh-CN"/>
              </w:rPr>
              <w:t xml:space="preserve">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bl>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r>
        <w:rPr>
          <w:rFonts w:eastAsia="Calibri"/>
          <w:szCs w:val="22"/>
        </w:rPr>
        <w:t>gNB scheduled Msg3 repetition without UE request.</w:t>
      </w:r>
    </w:p>
    <w:p w:rsidR="0053765E" w:rsidRDefault="00CC4FBB">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53765E">
      <w:pPr>
        <w:overflowPunct/>
        <w:autoSpaceDE/>
        <w:autoSpaceDN/>
        <w:adjustRightInd/>
        <w:ind w:left="360"/>
        <w:textAlignment w:val="auto"/>
        <w:rPr>
          <w:rFonts w:eastAsia="SimSun"/>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bl>
    <w:p w:rsidR="0053765E" w:rsidRDefault="0053765E">
      <w:pPr>
        <w:rPr>
          <w:rFonts w:eastAsia="Malgun Gothic"/>
          <w:lang w:eastAsia="ko-KR"/>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r>
        <w:rPr>
          <w:rFonts w:eastAsia="Calibri"/>
          <w:szCs w:val="22"/>
        </w:rPr>
        <w:t>gNB scheduled Msg3 repetition without UE request</w:t>
      </w:r>
      <w:r>
        <w:rPr>
          <w:rFonts w:eastAsia="SimSun" w:hint="eastAsia"/>
          <w:szCs w:val="22"/>
          <w:lang w:val="en-US" w:eastAsia="zh-CN"/>
        </w:rPr>
        <w:t xml:space="preserve">, </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rsidR="0053765E" w:rsidRDefault="00CC4FBB">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53765E" w:rsidRDefault="00CC4FBB">
      <w:pPr>
        <w:pStyle w:val="ListParagraph"/>
        <w:numPr>
          <w:ilvl w:val="1"/>
          <w:numId w:val="18"/>
        </w:numPr>
        <w:spacing w:afterLines="50"/>
      </w:pPr>
      <w:r>
        <w:rPr>
          <w:rFonts w:eastAsia="SimSun" w:hint="eastAsia"/>
          <w:lang w:val="en-US" w:eastAsia="zh-CN"/>
        </w:rPr>
        <w:t xml:space="preserve">FFS details if any. </w:t>
      </w:r>
    </w:p>
    <w:p w:rsidR="0053765E" w:rsidRDefault="00CC4FBB">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rsidR="0053765E" w:rsidRDefault="00CC4FBB">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rsidR="0053765E" w:rsidRDefault="0053765E">
      <w:pPr>
        <w:pStyle w:val="ListParagraph"/>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ListParagraph"/>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rsidR="0053765E" w:rsidRDefault="00CC4FBB">
      <w:pPr>
        <w:pStyle w:val="ListParagraph"/>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for Msg3 (re)-transmission.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gNB cannot schedule </w:t>
      </w:r>
      <w:r>
        <w:rPr>
          <w:rFonts w:eastAsiaTheme="minorEastAsia" w:hint="eastAsia"/>
          <w:i/>
          <w:iCs/>
          <w:lang w:val="en-US" w:eastAsia="zh-CN"/>
        </w:rPr>
        <w:lastRenderedPageBreak/>
        <w:t xml:space="preserve">Msg3 repetition. If UE uses </w:t>
      </w:r>
      <w:r>
        <w:rPr>
          <w:rFonts w:eastAsiaTheme="minorEastAsia"/>
          <w:i/>
          <w:iCs/>
          <w:lang w:eastAsia="zh-CN"/>
        </w:rPr>
        <w:t xml:space="preserve">separate PRACH transmission </w:t>
      </w:r>
      <w:r>
        <w:rPr>
          <w:rFonts w:eastAsiaTheme="minorEastAsia" w:hint="eastAsia"/>
          <w:i/>
          <w:iCs/>
          <w:lang w:val="en-US" w:eastAsia="zh-CN"/>
        </w:rPr>
        <w:t>for triggering, gNB can decide the number of repetitions for Msg3, which could be one or more than one repetitions.]</w:t>
      </w:r>
    </w:p>
    <w:p w:rsidR="0053765E" w:rsidRDefault="0053765E">
      <w:pPr>
        <w:pStyle w:val="ListParagraph"/>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gNB indicating the number of repetitions, </w:t>
      </w:r>
    </w:p>
    <w:p w:rsidR="0053765E" w:rsidRDefault="00CC4FBB">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rsidR="0053765E" w:rsidRDefault="00CC4FBB">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ListParagraph"/>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rsidR="0053765E" w:rsidRDefault="00CC4FBB">
      <w:pPr>
        <w:pStyle w:val="ListParagraph"/>
        <w:numPr>
          <w:ilvl w:val="1"/>
          <w:numId w:val="18"/>
        </w:numPr>
        <w:spacing w:afterLines="50"/>
        <w:rPr>
          <w:lang w:val="en-US" w:eastAsia="zh-CN"/>
        </w:rPr>
      </w:pPr>
      <w:r>
        <w:rPr>
          <w:rFonts w:eastAsia="SimSun" w:hint="eastAsia"/>
          <w:lang w:val="en-US" w:eastAsia="zh-CN"/>
        </w:rPr>
        <w:t xml:space="preserve">FFS details if any. </w:t>
      </w:r>
    </w:p>
    <w:p w:rsidR="0053765E" w:rsidRDefault="00CC4FBB">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eastAsia="SimSun" w:hint="eastAsia"/>
          <w:i/>
          <w:iCs/>
          <w:lang w:val="en-US" w:eastAsia="zh-CN"/>
        </w:rPr>
        <w:t xml:space="preserve">separate Msg3 transmission. gNB can blindly detect the first repetition to identify whether Msg3 repetition is triggered by UE. Whether Msg3 repetition would be actually triggered is decided by UE.] </w:t>
      </w:r>
    </w:p>
    <w:p w:rsidR="0053765E" w:rsidRDefault="0053765E">
      <w:pPr>
        <w:rPr>
          <w:lang w:val="en-US" w:eastAsia="zh-CN"/>
        </w:rPr>
      </w:pPr>
    </w:p>
    <w:p w:rsidR="0053765E" w:rsidRDefault="00CC4FBB">
      <w:pPr>
        <w:rPr>
          <w:color w:val="FF0000"/>
          <w:lang w:val="en-US" w:eastAsia="zh-CN"/>
        </w:rPr>
      </w:pPr>
      <w:r>
        <w:rPr>
          <w:rFonts w:eastAsia="SimSun" w:hint="eastAsia"/>
          <w:color w:val="FF0000"/>
          <w:lang w:val="en-US" w:eastAsia="zh-CN"/>
        </w:rPr>
        <w:t xml:space="preserve">Companies are encouraged to indicate the positions for the options listed above. </w:t>
      </w:r>
      <w:r>
        <w:rPr>
          <w:rFonts w:eastAsia="SimSun" w:hint="eastAsia"/>
          <w:b/>
          <w:bCs/>
          <w:color w:val="FF0000"/>
          <w:lang w:val="en-US" w:eastAsia="zh-CN"/>
        </w:rPr>
        <w:t>If no option aligns with your proposal, please do not change the given options unless you think it doesn</w:t>
      </w:r>
      <w:r>
        <w:rPr>
          <w:rFonts w:eastAsia="SimSun"/>
          <w:b/>
          <w:bCs/>
          <w:color w:val="FF0000"/>
          <w:lang w:val="en-US" w:eastAsia="zh-CN"/>
        </w:rPr>
        <w:t>’</w:t>
      </w:r>
      <w:r>
        <w:rPr>
          <w:rFonts w:eastAsia="SimSun" w:hint="eastAsia"/>
          <w:b/>
          <w:bCs/>
          <w:color w:val="FF0000"/>
          <w:lang w:val="en-US" w:eastAsia="zh-CN"/>
        </w:rPr>
        <w:t>t work. Instead, provide your detailed mechanism with a new option.</w:t>
      </w:r>
      <w:r>
        <w:rPr>
          <w:rFonts w:eastAsia="SimSun"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2B5F10" w:rsidRDefault="002B5F10">
            <w:pPr>
              <w:jc w:val="center"/>
              <w:rPr>
                <w:bCs/>
                <w:lang w:eastAsia="zh-CN"/>
              </w:rPr>
            </w:pPr>
            <w:r w:rsidRPr="002B5F10">
              <w:rPr>
                <w:bCs/>
                <w:lang w:eastAsia="zh-CN"/>
              </w:rPr>
              <w:t>Nokia/NSB</w:t>
            </w:r>
          </w:p>
        </w:tc>
        <w:tc>
          <w:tcPr>
            <w:tcW w:w="8416" w:type="dxa"/>
            <w:shd w:val="clear" w:color="auto" w:fill="auto"/>
            <w:vAlign w:val="center"/>
          </w:tcPr>
          <w:p w:rsidR="0053765E" w:rsidRPr="002B5F10" w:rsidRDefault="002B5F10" w:rsidP="002B5F10">
            <w:pPr>
              <w:tabs>
                <w:tab w:val="left" w:pos="840"/>
              </w:tabs>
              <w:spacing w:afterLines="50"/>
            </w:pPr>
            <w:r w:rsidRPr="002B5F10">
              <w:rPr>
                <w:bCs/>
                <w:lang w:eastAsia="zh-CN"/>
              </w:rPr>
              <w:t>Option 1-1. We would like to clarify the part related to the configuration of the number of repetitions by gNB, i.e., “</w:t>
            </w:r>
            <w:r w:rsidRPr="002B5F10">
              <w:rPr>
                <w:rFonts w:eastAsia="SimSun" w:hint="eastAsia"/>
                <w:i/>
                <w:iCs/>
                <w:lang w:val="en-US" w:eastAsia="zh-CN"/>
              </w:rPr>
              <w:t>For a UE supporting Msg3 repetition, gNB decides whether to schedule Msg3 repetition or not. If scheduled, gNB decides the number of repetitions</w:t>
            </w:r>
            <w:r>
              <w:rPr>
                <w:rFonts w:eastAsia="SimSun"/>
                <w:lang w:val="en-US" w:eastAsia="zh-CN"/>
              </w:rPr>
              <w:t>”</w:t>
            </w:r>
            <w:r w:rsidRPr="002B5F10">
              <w:rPr>
                <w:rFonts w:eastAsia="SimSun" w:hint="eastAsia"/>
                <w:lang w:val="en-US" w:eastAsia="zh-CN"/>
              </w:rPr>
              <w:t>.</w:t>
            </w:r>
            <w:r>
              <w:rPr>
                <w:rFonts w:eastAsia="SimSun"/>
                <w:lang w:val="en-US" w:eastAsia="zh-CN"/>
              </w:rPr>
              <w:t xml:space="preserve"> Does this include SIB1-based solutions as per Proposal 1-v4?</w:t>
            </w:r>
          </w:p>
        </w:tc>
      </w:tr>
    </w:tbl>
    <w:p w:rsidR="0053765E" w:rsidRDefault="0053765E">
      <w:pPr>
        <w:rPr>
          <w:lang w:val="en-US" w:eastAsia="zh-CN"/>
        </w:rPr>
      </w:pPr>
    </w:p>
    <w:p w:rsidR="0053765E" w:rsidRDefault="0053765E">
      <w:pPr>
        <w:rPr>
          <w:lang w:val="en-US" w:eastAsia="zh-CN"/>
        </w:rPr>
      </w:pPr>
    </w:p>
    <w:p w:rsidR="0053765E" w:rsidRDefault="00CC4FBB">
      <w:pPr>
        <w:pStyle w:val="Heading1"/>
        <w:numPr>
          <w:ilvl w:val="0"/>
          <w:numId w:val="9"/>
        </w:numPr>
        <w:rPr>
          <w:lang w:val="en-US" w:eastAsia="zh-CN"/>
        </w:rPr>
      </w:pPr>
      <w:r>
        <w:rPr>
          <w:rFonts w:hint="eastAsia"/>
          <w:lang w:val="en-US" w:eastAsia="zh-CN"/>
        </w:rPr>
        <w:t>Proposals for email approval</w:t>
      </w:r>
    </w:p>
    <w:p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rsidR="0053765E" w:rsidRDefault="00CC4FBB">
            <w:pPr>
              <w:pStyle w:val="NormalWeb"/>
              <w:numPr>
                <w:ilvl w:val="0"/>
                <w:numId w:val="32"/>
              </w:numPr>
              <w:spacing w:before="0" w:beforeAutospacing="0" w:after="0" w:afterAutospacing="0" w:line="315" w:lineRule="atLeast"/>
              <w:rPr>
                <w:sz w:val="20"/>
                <w:szCs w:val="20"/>
              </w:rPr>
            </w:pPr>
            <w:r>
              <w:rPr>
                <w:rStyle w:val="Strong"/>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rsidR="0053765E" w:rsidRDefault="00CC4FBB">
            <w:pPr>
              <w:pStyle w:val="NormalWeb"/>
              <w:numPr>
                <w:ilvl w:val="0"/>
                <w:numId w:val="32"/>
              </w:numPr>
              <w:spacing w:before="0" w:beforeAutospacing="0" w:after="0" w:afterAutospacing="0" w:line="315" w:lineRule="atLeast"/>
              <w:rPr>
                <w:sz w:val="20"/>
                <w:szCs w:val="20"/>
              </w:rPr>
            </w:pPr>
            <w:r>
              <w:rPr>
                <w:rStyle w:val="Strong"/>
                <w:rFonts w:eastAsia="sans-serif"/>
                <w:color w:val="000000"/>
                <w:sz w:val="20"/>
                <w:szCs w:val="20"/>
              </w:rPr>
              <w:lastRenderedPageBreak/>
              <w:t>Concerns were raised for fallbackRAR and Option 3, all addressed now. </w:t>
            </w:r>
          </w:p>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1-v4: </w:t>
            </w:r>
          </w:p>
          <w:p w:rsidR="0053765E" w:rsidRDefault="00CC4FBB">
            <w:pPr>
              <w:pStyle w:val="NormalWeb"/>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rsidR="0053765E" w:rsidRDefault="00CC4FBB">
            <w:pPr>
              <w:pStyle w:val="NormalWeb"/>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000000"/>
                <w:sz w:val="20"/>
                <w:szCs w:val="20"/>
              </w:rPr>
              <w:t>FFS fallbackRAR UL grant. </w:t>
            </w:r>
          </w:p>
          <w:p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fallbackRAR UL grant in 2-step RACH is not considered in Rel-17 CovEnh WI, if supported.</w:t>
            </w:r>
          </w:p>
          <w:p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rsidR="0053765E" w:rsidRDefault="00CC4FBB">
            <w:pPr>
              <w:pStyle w:val="Norm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rsidR="0053765E" w:rsidRDefault="00CC4FBB">
            <w:pPr>
              <w:pStyle w:val="NormalWeb"/>
              <w:numPr>
                <w:ilvl w:val="0"/>
                <w:numId w:val="33"/>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rsidR="0053765E" w:rsidRDefault="00CC4FBB">
            <w:pPr>
              <w:pStyle w:val="NormalWeb"/>
              <w:numPr>
                <w:ilvl w:val="0"/>
                <w:numId w:val="36"/>
              </w:numPr>
              <w:spacing w:before="0" w:beforeAutospacing="0" w:after="0" w:afterAutospacing="0" w:line="315" w:lineRule="atLeast"/>
              <w:rPr>
                <w:sz w:val="20"/>
                <w:szCs w:val="20"/>
              </w:rPr>
            </w:pPr>
            <w:r>
              <w:rPr>
                <w:rStyle w:val="Strong"/>
                <w:rFonts w:eastAsia="sans-serif"/>
                <w:color w:val="000000"/>
                <w:sz w:val="20"/>
                <w:szCs w:val="20"/>
              </w:rPr>
              <w:t>Some editorial changes were made on option 2.</w:t>
            </w:r>
          </w:p>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As a result, the proposal is updated as follows.</w:t>
            </w:r>
          </w:p>
          <w:p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2-v3:</w:t>
            </w:r>
          </w:p>
          <w:p w:rsidR="0053765E" w:rsidRDefault="00CC4FBB">
            <w:pPr>
              <w:pStyle w:val="NormalWeb"/>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rsidR="0053765E" w:rsidRDefault="00CC4FBB">
            <w:pPr>
              <w:pStyle w:val="NormalWeb"/>
              <w:numPr>
                <w:ilvl w:val="0"/>
                <w:numId w:val="37"/>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NormalWeb"/>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rsidR="0053765E" w:rsidRDefault="00CC4FBB">
            <w:pPr>
              <w:pStyle w:val="NormalWeb"/>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rsidR="0053765E" w:rsidRDefault="0053765E">
            <w:pPr>
              <w:pStyle w:val="NormalWeb"/>
              <w:spacing w:before="0" w:beforeAutospacing="0" w:after="0" w:afterAutospacing="0" w:line="315" w:lineRule="atLeast"/>
              <w:rPr>
                <w:sz w:val="20"/>
                <w:szCs w:val="20"/>
              </w:rPr>
            </w:pP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Strong"/>
                <w:rFonts w:eastAsia="sans-serif"/>
                <w:color w:val="000000"/>
                <w:sz w:val="20"/>
                <w:szCs w:val="20"/>
              </w:rPr>
              <w:t>. The example of inter-slot FH with inter-slot bundling was deleted since one company has strong preference.</w:t>
            </w:r>
          </w:p>
          <w:p w:rsidR="0053765E" w:rsidRDefault="00CC4FBB">
            <w:pPr>
              <w:pStyle w:val="NormalWeb"/>
              <w:spacing w:before="0" w:beforeAutospacing="0" w:after="0" w:afterAutospacing="0" w:line="315" w:lineRule="atLeast"/>
              <w:rPr>
                <w:sz w:val="20"/>
                <w:szCs w:val="20"/>
              </w:rPr>
            </w:pPr>
            <w:r>
              <w:rPr>
                <w:rFonts w:eastAsia="sans-serif"/>
                <w:color w:val="000000"/>
                <w:sz w:val="20"/>
                <w:szCs w:val="20"/>
              </w:rPr>
              <w:t>Thus, proposal is updated as follows.</w:t>
            </w:r>
          </w:p>
          <w:p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4-v3: </w:t>
            </w:r>
          </w:p>
          <w:p w:rsidR="0053765E" w:rsidRDefault="00CC4FBB">
            <w:pPr>
              <w:pStyle w:val="NormalWeb"/>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rsidR="0053765E" w:rsidRDefault="00CC4FBB">
            <w:pPr>
              <w:pStyle w:val="NormalWeb"/>
              <w:numPr>
                <w:ilvl w:val="0"/>
                <w:numId w:val="39"/>
              </w:numPr>
              <w:spacing w:before="0" w:beforeAutospacing="0" w:after="0" w:afterAutospacing="0" w:line="210" w:lineRule="atLeast"/>
              <w:rPr>
                <w:sz w:val="20"/>
                <w:szCs w:val="20"/>
              </w:rPr>
            </w:pPr>
            <w:r>
              <w:rPr>
                <w:rFonts w:eastAsia="SimSun" w:hint="eastAsia"/>
                <w:color w:val="000000"/>
                <w:sz w:val="20"/>
                <w:szCs w:val="20"/>
                <w:lang w:val="en-US" w:eastAsia="zh-CN"/>
              </w:rPr>
              <w:t xml:space="preserve"> </w:t>
            </w:r>
            <w:r>
              <w:rPr>
                <w:rFonts w:eastAsia="sans-serif"/>
                <w:color w:val="000000"/>
                <w:sz w:val="20"/>
                <w:szCs w:val="20"/>
              </w:rPr>
              <w:t>FFS details, e.g., signaling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rsidR="0053765E" w:rsidRDefault="00CC4FBB">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CC4FBB">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53765E">
      <w:pPr>
        <w:rPr>
          <w:lang w:val="en-US" w:eastAsia="zh-CN"/>
        </w:rPr>
      </w:pPr>
    </w:p>
    <w:p w:rsidR="0053765E" w:rsidRDefault="00CC4FBB">
      <w:pPr>
        <w:pStyle w:val="Heading1"/>
        <w:rPr>
          <w:lang w:eastAsia="zh-CN"/>
        </w:rPr>
      </w:pPr>
      <w:r>
        <w:rPr>
          <w:rFonts w:hint="eastAsia"/>
          <w:lang w:eastAsia="zh-CN"/>
        </w:rPr>
        <w:t>R</w:t>
      </w:r>
      <w:r>
        <w:rPr>
          <w:lang w:eastAsia="zh-CN"/>
        </w:rPr>
        <w:t>eference</w:t>
      </w:r>
    </w:p>
    <w:p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53765E" w:rsidRDefault="00CC4FBB">
      <w:pPr>
        <w:pStyle w:val="References"/>
        <w:rPr>
          <w:szCs w:val="15"/>
          <w:lang w:eastAsia="zh-CN"/>
        </w:rPr>
      </w:pPr>
      <w:r>
        <w:rPr>
          <w:rFonts w:hint="eastAsia"/>
          <w:szCs w:val="15"/>
          <w:lang w:eastAsia="zh-CN"/>
        </w:rPr>
        <w:lastRenderedPageBreak/>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53765E" w:rsidRDefault="00CC4FBB">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53765E" w:rsidRDefault="00CC4FBB">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53765E" w:rsidRDefault="00CC4FBB">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53765E" w:rsidRDefault="00CC4FBB">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53765E" w:rsidRDefault="00132ECD">
      <w:pPr>
        <w:pStyle w:val="References"/>
        <w:rPr>
          <w:szCs w:val="15"/>
          <w:lang w:eastAsia="zh-CN"/>
        </w:rPr>
      </w:pPr>
      <w:hyperlink r:id="rId15"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rsidR="0053765E" w:rsidRDefault="00132ECD">
      <w:pPr>
        <w:pStyle w:val="References"/>
        <w:rPr>
          <w:szCs w:val="15"/>
          <w:lang w:eastAsia="zh-CN"/>
        </w:rPr>
      </w:pPr>
      <w:hyperlink r:id="rId16"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rsidR="0053765E" w:rsidRDefault="00132ECD">
      <w:pPr>
        <w:pStyle w:val="References"/>
        <w:rPr>
          <w:szCs w:val="15"/>
          <w:lang w:eastAsia="zh-CN"/>
        </w:rPr>
      </w:pPr>
      <w:hyperlink r:id="rId17"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rsidR="0053765E" w:rsidRDefault="00132ECD">
      <w:pPr>
        <w:pStyle w:val="References"/>
        <w:rPr>
          <w:szCs w:val="15"/>
          <w:lang w:eastAsia="zh-CN"/>
        </w:rPr>
      </w:pPr>
      <w:hyperlink r:id="rId18"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rsidR="0053765E" w:rsidRDefault="00132ECD">
      <w:pPr>
        <w:pStyle w:val="References"/>
        <w:rPr>
          <w:szCs w:val="20"/>
          <w:lang w:eastAsia="zh-CN"/>
        </w:rPr>
      </w:pPr>
      <w:hyperlink r:id="rId19"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rsidR="0053765E" w:rsidRDefault="00CC4FBB">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rsidR="0053765E" w:rsidRDefault="00CC4FBB">
      <w:pPr>
        <w:pStyle w:val="References"/>
        <w:rPr>
          <w:szCs w:val="20"/>
          <w:lang w:eastAsia="zh-CN"/>
        </w:rPr>
      </w:pPr>
      <w:r>
        <w:t>R1-2101714</w:t>
      </w:r>
      <w:r>
        <w:rPr>
          <w:rFonts w:eastAsia="SimSun" w:hint="eastAsia"/>
          <w:lang w:val="en-US" w:eastAsia="zh-CN"/>
        </w:rPr>
        <w:t xml:space="preserve"> </w:t>
      </w:r>
      <w:r>
        <w:tab/>
        <w:t>Approaches and solutions for Type A PUSCH repetitions for Msg3</w:t>
      </w:r>
      <w:r>
        <w:tab/>
      </w:r>
      <w:r>
        <w:rPr>
          <w:rFonts w:eastAsia="SimSun" w:hint="eastAsia"/>
          <w:lang w:val="en-US" w:eastAsia="zh-CN"/>
        </w:rPr>
        <w:t xml:space="preserve"> </w:t>
      </w:r>
      <w:r>
        <w:t>Nokia, Nokia Shanghai Bell</w:t>
      </w:r>
    </w:p>
    <w:sectPr w:rsidR="0053765E">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ECD" w:rsidRDefault="00132ECD">
      <w:pPr>
        <w:spacing w:after="0" w:line="240" w:lineRule="auto"/>
      </w:pPr>
      <w:r>
        <w:separator/>
      </w:r>
    </w:p>
  </w:endnote>
  <w:endnote w:type="continuationSeparator" w:id="0">
    <w:p w:rsidR="00132ECD" w:rsidRDefault="0013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B" w:rsidRDefault="00CC4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FBB" w:rsidRDefault="00CC4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B" w:rsidRDefault="00CC4FB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ECD" w:rsidRDefault="00132ECD">
      <w:pPr>
        <w:spacing w:after="0" w:line="240" w:lineRule="auto"/>
      </w:pPr>
      <w:r>
        <w:separator/>
      </w:r>
    </w:p>
  </w:footnote>
  <w:footnote w:type="continuationSeparator" w:id="0">
    <w:p w:rsidR="00132ECD" w:rsidRDefault="0013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B" w:rsidRDefault="00CC4F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29"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0"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1"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5"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33"/>
  </w:num>
  <w:num w:numId="3">
    <w:abstractNumId w:val="24"/>
  </w:num>
  <w:num w:numId="4">
    <w:abstractNumId w:val="38"/>
  </w:num>
  <w:num w:numId="5">
    <w:abstractNumId w:val="32"/>
  </w:num>
  <w:num w:numId="6">
    <w:abstractNumId w:val="23"/>
  </w:num>
  <w:num w:numId="7">
    <w:abstractNumId w:val="37"/>
  </w:num>
  <w:num w:numId="8">
    <w:abstractNumId w:val="26"/>
  </w:num>
  <w:num w:numId="9">
    <w:abstractNumId w:val="22"/>
  </w:num>
  <w:num w:numId="10">
    <w:abstractNumId w:val="0"/>
  </w:num>
  <w:num w:numId="11">
    <w:abstractNumId w:val="2"/>
  </w:num>
  <w:num w:numId="12">
    <w:abstractNumId w:val="25"/>
  </w:num>
  <w:num w:numId="13">
    <w:abstractNumId w:val="4"/>
  </w:num>
  <w:num w:numId="14">
    <w:abstractNumId w:val="13"/>
  </w:num>
  <w:num w:numId="15">
    <w:abstractNumId w:val="19"/>
  </w:num>
  <w:num w:numId="16">
    <w:abstractNumId w:val="9"/>
  </w:num>
  <w:num w:numId="17">
    <w:abstractNumId w:val="16"/>
  </w:num>
  <w:num w:numId="18">
    <w:abstractNumId w:val="18"/>
  </w:num>
  <w:num w:numId="19">
    <w:abstractNumId w:val="30"/>
  </w:num>
  <w:num w:numId="20">
    <w:abstractNumId w:val="15"/>
  </w:num>
  <w:num w:numId="21">
    <w:abstractNumId w:val="36"/>
  </w:num>
  <w:num w:numId="22">
    <w:abstractNumId w:val="31"/>
  </w:num>
  <w:num w:numId="23">
    <w:abstractNumId w:val="27"/>
  </w:num>
  <w:num w:numId="24">
    <w:abstractNumId w:val="12"/>
  </w:num>
  <w:num w:numId="25">
    <w:abstractNumId w:val="8"/>
  </w:num>
  <w:num w:numId="26">
    <w:abstractNumId w:val="21"/>
  </w:num>
  <w:num w:numId="27">
    <w:abstractNumId w:val="10"/>
  </w:num>
  <w:num w:numId="28">
    <w:abstractNumId w:val="6"/>
  </w:num>
  <w:num w:numId="29">
    <w:abstractNumId w:val="34"/>
  </w:num>
  <w:num w:numId="30">
    <w:abstractNumId w:val="17"/>
  </w:num>
  <w:num w:numId="31">
    <w:abstractNumId w:val="11"/>
  </w:num>
  <w:num w:numId="32">
    <w:abstractNumId w:val="29"/>
  </w:num>
  <w:num w:numId="33">
    <w:abstractNumId w:val="14"/>
  </w:num>
  <w:num w:numId="34">
    <w:abstractNumId w:val="3"/>
  </w:num>
  <w:num w:numId="35">
    <w:abstractNumId w:val="35"/>
  </w:num>
  <w:num w:numId="36">
    <w:abstractNumId w:val="28"/>
  </w:num>
  <w:num w:numId="37">
    <w:abstractNumId w:val="5"/>
  </w:num>
  <w:num w:numId="38">
    <w:abstractNumId w:val="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01788"/>
  <w15:docId w15:val="{B986A671-CB9B-4693-9B53-CC44C479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34749B-FDD3-4BB3-AA5E-02CB76B8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42</Pages>
  <Words>18315</Words>
  <Characters>100734</Characters>
  <Application>Microsoft Office Word</Application>
  <DocSecurity>0</DocSecurity>
  <Lines>839</Lines>
  <Paragraphs>237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Nokia/NSB</cp:lastModifiedBy>
  <cp:revision>6</cp:revision>
  <cp:lastPrinted>2018-04-07T03:05:00Z</cp:lastPrinted>
  <dcterms:created xsi:type="dcterms:W3CDTF">2021-01-28T07:23:00Z</dcterms:created>
  <dcterms:modified xsi:type="dcterms:W3CDTF">2021-01-29T14:18:00Z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