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E1B9AAD"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1</w:t>
      </w:r>
      <w:r w:rsidR="0009231B" w:rsidRPr="00C32536">
        <w:rPr>
          <w:color w:val="FF0000"/>
          <w:szCs w:val="22"/>
          <w:lang w:val="en-US"/>
        </w:rPr>
        <w:t>8</w:t>
      </w:r>
      <w:r w:rsidR="00216DB1" w:rsidRPr="00C32536">
        <w:rPr>
          <w:color w:val="FF0000"/>
          <w:szCs w:val="22"/>
          <w:lang w:val="en-US"/>
        </w:rPr>
        <w:t>:00 UTC on the proposals tagged FL</w:t>
      </w:r>
      <w:r w:rsidR="001F7A85" w:rsidRPr="00C32536">
        <w:rPr>
          <w:color w:val="FF0000"/>
          <w:szCs w:val="22"/>
          <w:lang w:val="en-US"/>
        </w:rPr>
        <w:t>3</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w:t>
            </w:r>
            <w:proofErr w:type="gramStart"/>
            <w:r>
              <w:rPr>
                <w:rFonts w:eastAsia="Times New Roman"/>
              </w:rPr>
              <w:t>is allowed to</w:t>
            </w:r>
            <w:proofErr w:type="gramEnd"/>
            <w:r>
              <w:rPr>
                <w:rFonts w:eastAsia="Times New Roman"/>
              </w:rPr>
              <w:t xml:space="preserve">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 xml:space="preserve">Discuss further </w:t>
            </w:r>
            <w:proofErr w:type="gramStart"/>
            <w:r>
              <w:rPr>
                <w:rFonts w:eastAsia="Times New Roman"/>
              </w:rPr>
              <w:t>whether or not</w:t>
            </w:r>
            <w:proofErr w:type="gramEnd"/>
            <w:r>
              <w:rPr>
                <w:rFonts w:eastAsia="Times New Roman"/>
              </w:rPr>
              <w:t xml:space="preserve">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RedCap UE </w:t>
            </w:r>
            <w:proofErr w:type="gramStart"/>
            <w:r>
              <w:rPr>
                <w:rFonts w:eastAsia="Times New Roman"/>
              </w:rPr>
              <w:t>is allowed to</w:t>
            </w:r>
            <w:proofErr w:type="gramEnd"/>
            <w:r>
              <w:rPr>
                <w:rFonts w:eastAsia="Times New Roman"/>
              </w:rPr>
              <w:t xml:space="preserve">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RedCap vs. </w:t>
            </w:r>
            <w:proofErr w:type="gramStart"/>
            <w:r>
              <w:rPr>
                <w:rFonts w:eastAsia="Times New Roman"/>
              </w:rPr>
              <w:t>non RedCap</w:t>
            </w:r>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sidRPr="00233724">
              <w:rPr>
                <w:rFonts w:eastAsia="SimSun"/>
                <w:lang w:eastAsia="zh-CN"/>
              </w:rPr>
              <w:t>to adopt</w:t>
            </w:r>
            <w:proofErr w:type="gramEnd"/>
            <w:r w:rsidRPr="00233724">
              <w:rPr>
                <w:rFonts w:eastAsia="SimSun"/>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E14DA1">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E14DA1">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E14DA1">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77777777" w:rsidR="00EB5D40" w:rsidRDefault="00EB5D40" w:rsidP="00324B34">
            <w:pPr>
              <w:rPr>
                <w:rFonts w:eastAsia="Malgun Gothic"/>
                <w:lang w:val="en-US" w:eastAsia="ko-KR"/>
              </w:rPr>
            </w:pPr>
          </w:p>
        </w:tc>
        <w:tc>
          <w:tcPr>
            <w:tcW w:w="1372" w:type="dxa"/>
          </w:tcPr>
          <w:p w14:paraId="00F48402" w14:textId="77777777" w:rsidR="00EB5D40" w:rsidRDefault="00EB5D40" w:rsidP="00324B34">
            <w:pPr>
              <w:tabs>
                <w:tab w:val="left" w:pos="551"/>
              </w:tabs>
              <w:rPr>
                <w:rFonts w:eastAsia="Malgun Gothic"/>
                <w:lang w:val="en-US" w:eastAsia="ko-KR"/>
              </w:rPr>
            </w:pP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7777777" w:rsidR="00EB5D40" w:rsidRDefault="00EB5D40" w:rsidP="00324B34">
            <w:pPr>
              <w:rPr>
                <w:rFonts w:eastAsia="Malgun Gothic"/>
                <w:lang w:val="en-US" w:eastAsia="ko-KR"/>
              </w:rPr>
            </w:pPr>
          </w:p>
        </w:tc>
        <w:tc>
          <w:tcPr>
            <w:tcW w:w="1372" w:type="dxa"/>
          </w:tcPr>
          <w:p w14:paraId="6F1D18C6" w14:textId="77777777" w:rsidR="00EB5D40" w:rsidRDefault="00EB5D40" w:rsidP="00324B34">
            <w:pPr>
              <w:tabs>
                <w:tab w:val="left" w:pos="551"/>
              </w:tabs>
              <w:rPr>
                <w:rFonts w:eastAsia="Malgun Gothic"/>
                <w:lang w:val="en-US" w:eastAsia="ko-KR"/>
              </w:rPr>
            </w:pP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77777777" w:rsidR="00EB5D40" w:rsidRDefault="00EB5D40" w:rsidP="00324B34">
            <w:pPr>
              <w:rPr>
                <w:rFonts w:eastAsia="Malgun Gothic"/>
                <w:lang w:val="en-US" w:eastAsia="ko-KR"/>
              </w:rPr>
            </w:pPr>
          </w:p>
        </w:tc>
        <w:tc>
          <w:tcPr>
            <w:tcW w:w="1372" w:type="dxa"/>
          </w:tcPr>
          <w:p w14:paraId="7E781898" w14:textId="77777777" w:rsidR="00EB5D40" w:rsidRDefault="00EB5D40" w:rsidP="00324B34">
            <w:pPr>
              <w:tabs>
                <w:tab w:val="left" w:pos="551"/>
              </w:tabs>
              <w:rPr>
                <w:rFonts w:eastAsia="Malgun Gothic"/>
                <w:lang w:val="en-US" w:eastAsia="ko-KR"/>
              </w:rPr>
            </w:pPr>
          </w:p>
        </w:tc>
        <w:tc>
          <w:tcPr>
            <w:tcW w:w="6780" w:type="dxa"/>
          </w:tcPr>
          <w:p w14:paraId="60547BE6" w14:textId="77777777" w:rsidR="00EB5D40" w:rsidRDefault="00EB5D40" w:rsidP="00324B3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w:t>
            </w:r>
            <w:proofErr w:type="gramStart"/>
            <w:r>
              <w:rPr>
                <w:lang w:val="en-US"/>
              </w:rPr>
              <w:t>in order to</w:t>
            </w:r>
            <w:proofErr w:type="gramEnd"/>
            <w:r>
              <w:rPr>
                <w:lang w:val="en-US"/>
              </w:rPr>
              <w:t xml:space="preserve">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lastRenderedPageBreak/>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can not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lastRenderedPageBreak/>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lastRenderedPageBreak/>
              <w:t>CATT</w:t>
            </w:r>
          </w:p>
        </w:tc>
        <w:tc>
          <w:tcPr>
            <w:tcW w:w="8146" w:type="dxa"/>
          </w:tcPr>
          <w:p w14:paraId="294C51B6" w14:textId="77777777" w:rsidR="00F1227D" w:rsidRDefault="00F1227D" w:rsidP="008F461A">
            <w:pPr>
              <w:rPr>
                <w:rFonts w:eastAsia="DengXian"/>
                <w:lang w:eastAsia="zh-CN"/>
              </w:rPr>
            </w:pPr>
            <w:r>
              <w:rPr>
                <w:rFonts w:eastAsia="DengXian" w:hint="eastAsia"/>
                <w:lang w:eastAsia="zh-CN"/>
              </w:rPr>
              <w:t xml:space="preserve">For RF-retuning, </w:t>
            </w:r>
            <w:proofErr w:type="gramStart"/>
            <w:r>
              <w:rPr>
                <w:rFonts w:eastAsia="DengXian" w:hint="eastAsia"/>
                <w:lang w:eastAsia="zh-CN"/>
              </w:rPr>
              <w:t>as long as</w:t>
            </w:r>
            <w:proofErr w:type="gramEnd"/>
            <w:r>
              <w:rPr>
                <w:rFonts w:eastAsia="DengXian" w:hint="eastAsia"/>
                <w:lang w:eastAsia="zh-CN"/>
              </w:rPr>
              <w:t xml:space="preserve">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865FEF">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47498C">
        <w:tc>
          <w:tcPr>
            <w:tcW w:w="1479" w:type="dxa"/>
          </w:tcPr>
          <w:p w14:paraId="3A3E1464" w14:textId="77777777" w:rsidR="0047498C" w:rsidRPr="005A7E88" w:rsidRDefault="0047498C" w:rsidP="00E14DA1">
            <w:r>
              <w:t>Lenovo, Motorola Mobility</w:t>
            </w:r>
          </w:p>
        </w:tc>
        <w:tc>
          <w:tcPr>
            <w:tcW w:w="8146" w:type="dxa"/>
          </w:tcPr>
          <w:p w14:paraId="7AA10B8E" w14:textId="77777777" w:rsidR="0047498C" w:rsidRPr="005A7E88" w:rsidRDefault="0047498C" w:rsidP="00E14DA1">
            <w:r>
              <w:t xml:space="preserve">We prefer RF-retuning. It is not expected that introduction of RedCap UEs incurs restrictions of RO configurations for legacy UEs. </w:t>
            </w:r>
          </w:p>
        </w:tc>
      </w:tr>
      <w:tr w:rsidR="00AF1416" w:rsidRPr="005A7E88" w14:paraId="35E7B949" w14:textId="77777777" w:rsidTr="0047498C">
        <w:tc>
          <w:tcPr>
            <w:tcW w:w="1479" w:type="dxa"/>
          </w:tcPr>
          <w:p w14:paraId="2B8E5040" w14:textId="7AF3D04D" w:rsidR="00AF1416" w:rsidRDefault="00AF1416" w:rsidP="00AF1416">
            <w:r>
              <w:rPr>
                <w:rFonts w:eastAsia="Yu Mincho"/>
                <w:lang w:val="en-US" w:eastAsia="ja-JP"/>
              </w:rPr>
              <w:t>InterDigital</w:t>
            </w:r>
          </w:p>
        </w:tc>
        <w:tc>
          <w:tcPr>
            <w:tcW w:w="8146" w:type="dxa"/>
          </w:tcPr>
          <w:p w14:paraId="0DA96080" w14:textId="768B07BD" w:rsidR="00AF1416" w:rsidRDefault="00AF1416" w:rsidP="00AF1416">
            <w:r>
              <w:t xml:space="preserve">The network configuration can handle this situation, including by using a dedicated </w:t>
            </w:r>
            <w:proofErr w:type="spellStart"/>
            <w:r>
              <w:t>iBWP</w:t>
            </w:r>
            <w:proofErr w:type="spellEnd"/>
            <w:r>
              <w:t xml:space="preserve"> for RedCap UEs. RF retuning can also be considered.</w:t>
            </w:r>
          </w:p>
        </w:tc>
      </w:tr>
      <w:tr w:rsidR="005F04C4" w:rsidRPr="005A7E88" w14:paraId="219D02E0" w14:textId="77777777" w:rsidTr="0047498C">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 xml:space="preserve">FFS: during and after initial access, whether a RedCap UE </w:t>
            </w:r>
            <w:proofErr w:type="gramStart"/>
            <w:r>
              <w:rPr>
                <w:rFonts w:eastAsia="Times New Roman"/>
              </w:rPr>
              <w:t>is allowed to</w:t>
            </w:r>
            <w:proofErr w:type="gramEnd"/>
            <w:r>
              <w:rPr>
                <w:rFonts w:eastAsia="Times New Roman"/>
              </w:rPr>
              <w:t xml:space="preserve">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3EDFDECD" w:rsidR="005F04C4" w:rsidRDefault="005F04C4" w:rsidP="005F04C4">
            <w:r>
              <w:rPr>
                <w:rFonts w:eastAsia="DengXian"/>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47498C">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tcPr>
          <w:p w14:paraId="511EDB64" w14:textId="7BCA5F71" w:rsidR="005E015D" w:rsidRDefault="005E015D" w:rsidP="005E015D">
            <w:pPr>
              <w:spacing w:after="0"/>
              <w:rPr>
                <w:rFonts w:eastAsia="DengXian"/>
                <w:lang w:eastAsia="zh-CN"/>
              </w:rPr>
            </w:pPr>
            <w:r>
              <w:rPr>
                <w:lang w:val="en-US"/>
              </w:rPr>
              <w:t>This could be handled by gNB configuration.</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lastRenderedPageBreak/>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proofErr w:type="gramStart"/>
            <w:r>
              <w:rPr>
                <w:rFonts w:eastAsia="DengXian"/>
                <w:lang w:eastAsia="zh-CN"/>
              </w:rPr>
              <w:t>avoid  addition</w:t>
            </w:r>
            <w:proofErr w:type="gramEnd"/>
            <w:r>
              <w:rPr>
                <w:rFonts w:eastAsia="DengXian"/>
                <w:lang w:eastAsia="zh-CN"/>
              </w:rPr>
              <w:t xml:space="preserve">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DengXian"/>
                <w:lang w:eastAsia="zh-CN"/>
              </w:rPr>
            </w:pPr>
            <w:r>
              <w:t>NEC</w:t>
            </w:r>
          </w:p>
        </w:tc>
        <w:tc>
          <w:tcPr>
            <w:tcW w:w="8146" w:type="dxa"/>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DengXian" w:hint="eastAsia"/>
                <w:lang w:eastAsia="zh-CN"/>
              </w:rPr>
              <w:lastRenderedPageBreak/>
              <w:t>CATT</w:t>
            </w:r>
          </w:p>
        </w:tc>
        <w:tc>
          <w:tcPr>
            <w:tcW w:w="8146" w:type="dxa"/>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B8576A">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7498C">
        <w:tc>
          <w:tcPr>
            <w:tcW w:w="1479" w:type="dxa"/>
          </w:tcPr>
          <w:p w14:paraId="42F6E5C9" w14:textId="77777777" w:rsidR="0047498C" w:rsidRDefault="0047498C" w:rsidP="00E14DA1">
            <w:pPr>
              <w:rPr>
                <w:rFonts w:eastAsia="DengXian"/>
                <w:lang w:eastAsia="zh-CN"/>
              </w:rPr>
            </w:pPr>
            <w:r>
              <w:rPr>
                <w:rFonts w:eastAsia="DengXian"/>
                <w:lang w:eastAsia="zh-CN"/>
              </w:rPr>
              <w:t xml:space="preserve">Lenovo, Motorola Mobility </w:t>
            </w:r>
          </w:p>
        </w:tc>
        <w:tc>
          <w:tcPr>
            <w:tcW w:w="8146" w:type="dxa"/>
          </w:tcPr>
          <w:p w14:paraId="14DA15B5" w14:textId="0128FCDF" w:rsidR="0047498C" w:rsidRPr="0047498C" w:rsidRDefault="0047498C" w:rsidP="00E14DA1">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7498C">
        <w:tc>
          <w:tcPr>
            <w:tcW w:w="1479" w:type="dxa"/>
          </w:tcPr>
          <w:p w14:paraId="792B8070" w14:textId="0572F15A" w:rsidR="00E20EC0" w:rsidRPr="00E20EC0" w:rsidRDefault="00E20EC0" w:rsidP="00E14DA1">
            <w:pPr>
              <w:rPr>
                <w:rFonts w:eastAsia="DengXian"/>
                <w:lang w:eastAsia="zh-CN"/>
              </w:rPr>
            </w:pPr>
            <w:r>
              <w:rPr>
                <w:rFonts w:eastAsia="DengXian"/>
                <w:lang w:eastAsia="zh-CN"/>
              </w:rPr>
              <w:t>CMCC</w:t>
            </w:r>
          </w:p>
        </w:tc>
        <w:tc>
          <w:tcPr>
            <w:tcW w:w="8146" w:type="dxa"/>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77777777"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proofErr w:type="spellStart"/>
            <w:r>
              <w:rPr>
                <w:lang w:val="en-US"/>
              </w:rPr>
              <w:t>trasmission</w:t>
            </w:r>
            <w:proofErr w:type="spellEnd"/>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228BAF94"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proofErr w:type="spellStart"/>
            <w:r>
              <w:rPr>
                <w:rFonts w:eastAsia="DengXian"/>
                <w:lang w:eastAsia="zh-CN"/>
              </w:rPr>
              <w:t>demodulaiton</w:t>
            </w:r>
            <w:proofErr w:type="spellEnd"/>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the performance loss of RF retuning should be carefully examined.</w:t>
            </w:r>
          </w:p>
        </w:tc>
      </w:tr>
      <w:tr w:rsidR="00253521" w14:paraId="19C9DFC6" w14:textId="77777777" w:rsidTr="0047498C">
        <w:tc>
          <w:tcPr>
            <w:tcW w:w="1479" w:type="dxa"/>
          </w:tcPr>
          <w:p w14:paraId="39F5006A" w14:textId="659D5165" w:rsidR="00253521" w:rsidRDefault="00253521" w:rsidP="00253521">
            <w:pPr>
              <w:rPr>
                <w:rFonts w:eastAsia="DengXian"/>
                <w:lang w:eastAsia="zh-CN"/>
              </w:rPr>
            </w:pPr>
            <w:r>
              <w:rPr>
                <w:rFonts w:eastAsia="Yu Mincho"/>
                <w:lang w:val="en-US" w:eastAsia="ja-JP"/>
              </w:rPr>
              <w:t>InterDigital</w:t>
            </w:r>
          </w:p>
        </w:tc>
        <w:tc>
          <w:tcPr>
            <w:tcW w:w="8146" w:type="dxa"/>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7498C">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tcPr>
          <w:p w14:paraId="468CE570" w14:textId="5E9242C6" w:rsidR="00034DE2" w:rsidRDefault="00034DE2" w:rsidP="00034DE2">
            <w:pPr>
              <w:rPr>
                <w:rFonts w:eastAsia="DengXian"/>
                <w:lang w:eastAsia="zh-CN"/>
              </w:rPr>
            </w:pPr>
            <w:r>
              <w:rPr>
                <w:rFonts w:eastAsia="DengXian"/>
                <w:lang w:eastAsia="zh-CN"/>
              </w:rPr>
              <w:t xml:space="preserve">Depends on whether separate ROs and/or separate initial BWP are defined for REDCAP or not. </w:t>
            </w:r>
          </w:p>
        </w:tc>
      </w:tr>
      <w:tr w:rsidR="00A41761" w14:paraId="0713F31E" w14:textId="77777777" w:rsidTr="0047498C">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bl>
    <w:p w14:paraId="6F6A6D64" w14:textId="77777777" w:rsidR="00254DBA" w:rsidRPr="0047498C" w:rsidRDefault="00254DBA" w:rsidP="006C1520">
      <w:pPr>
        <w:rPr>
          <w:lang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lastRenderedPageBreak/>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lastRenderedPageBreak/>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lastRenderedPageBreak/>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E14DA1">
            <w:pPr>
              <w:rPr>
                <w:rFonts w:eastAsia="DengXian"/>
                <w:lang w:val="en-US" w:eastAsia="zh-CN"/>
              </w:rPr>
            </w:pPr>
            <w:r>
              <w:rPr>
                <w:rFonts w:eastAsia="DengXian"/>
                <w:lang w:val="en-US" w:eastAsia="zh-CN"/>
              </w:rPr>
              <w:t>Lenovo, Motorola Mobility</w:t>
            </w:r>
          </w:p>
        </w:tc>
        <w:tc>
          <w:tcPr>
            <w:tcW w:w="8155" w:type="dxa"/>
          </w:tcPr>
          <w:p w14:paraId="6B1C3143" w14:textId="77777777" w:rsidR="00C545B0" w:rsidRPr="0054261B" w:rsidRDefault="00C545B0" w:rsidP="00E14DA1">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lastRenderedPageBreak/>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In FR</w:t>
            </w:r>
            <w:proofErr w:type="gramStart"/>
            <w:r>
              <w:rPr>
                <w:rFonts w:eastAsia="Yu Mincho"/>
                <w:lang w:val="en-US" w:eastAsia="ja-JP"/>
              </w:rPr>
              <w:t xml:space="preserve">2, </w:t>
            </w:r>
            <w:r w:rsidRPr="004327A4">
              <w:rPr>
                <w:rFonts w:eastAsia="Yu Mincho"/>
                <w:lang w:val="en-US" w:eastAsia="ja-JP"/>
              </w:rPr>
              <w:t xml:space="preserve"> the</w:t>
            </w:r>
            <w:proofErr w:type="gramEnd"/>
            <w:r w:rsidRPr="004327A4">
              <w:rPr>
                <w:rFonts w:eastAsia="Yu Mincho"/>
                <w:lang w:val="en-US" w:eastAsia="ja-JP"/>
              </w:rPr>
              <w:t xml:space="preserv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2F6336" w:rsidRPr="008E3AB5" w14:paraId="10D44DAE" w14:textId="77777777" w:rsidTr="0046752C">
        <w:tc>
          <w:tcPr>
            <w:tcW w:w="1479" w:type="dxa"/>
          </w:tcPr>
          <w:p w14:paraId="5F616EAA" w14:textId="77777777" w:rsidR="002F6336" w:rsidRDefault="002F6336" w:rsidP="00060A9F">
            <w:pPr>
              <w:rPr>
                <w:rFonts w:eastAsia="Malgun Gothic"/>
                <w:lang w:val="en-US" w:eastAsia="ko-KR"/>
              </w:rPr>
            </w:pPr>
          </w:p>
        </w:tc>
        <w:tc>
          <w:tcPr>
            <w:tcW w:w="8155" w:type="dxa"/>
          </w:tcPr>
          <w:p w14:paraId="37DF6938" w14:textId="77777777" w:rsidR="002F6336" w:rsidRDefault="002F6336" w:rsidP="00060A9F">
            <w:pPr>
              <w:rPr>
                <w:rFonts w:eastAsia="Malgun Gothic"/>
                <w:lang w:val="en-US" w:eastAsia="ko-KR"/>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lastRenderedPageBreak/>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lastRenderedPageBreak/>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C545B0">
        <w:tc>
          <w:tcPr>
            <w:tcW w:w="1479" w:type="dxa"/>
          </w:tcPr>
          <w:p w14:paraId="12E43EBC" w14:textId="77777777" w:rsidR="00C545B0" w:rsidRDefault="00C545B0" w:rsidP="00E14DA1">
            <w:pPr>
              <w:rPr>
                <w:lang w:val="en-US" w:eastAsia="ko-KR"/>
              </w:rPr>
            </w:pPr>
            <w:r>
              <w:rPr>
                <w:lang w:val="en-US" w:eastAsia="ko-KR"/>
              </w:rPr>
              <w:t>Lenovo, Motorola Mobility</w:t>
            </w:r>
          </w:p>
        </w:tc>
        <w:tc>
          <w:tcPr>
            <w:tcW w:w="1372" w:type="dxa"/>
          </w:tcPr>
          <w:p w14:paraId="5947664C" w14:textId="77777777" w:rsidR="00C545B0" w:rsidRDefault="00C545B0" w:rsidP="00E14DA1">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E14DA1">
            <w:pPr>
              <w:rPr>
                <w:lang w:val="en-US"/>
              </w:rPr>
            </w:pPr>
          </w:p>
        </w:tc>
      </w:tr>
      <w:tr w:rsidR="00C16257" w:rsidRPr="008E3AB5" w14:paraId="5AAD5444" w14:textId="77777777" w:rsidTr="00C545B0">
        <w:tc>
          <w:tcPr>
            <w:tcW w:w="1479" w:type="dxa"/>
          </w:tcPr>
          <w:p w14:paraId="265BD632" w14:textId="6B25B570" w:rsidR="00C16257" w:rsidRPr="00C16257" w:rsidRDefault="00C16257" w:rsidP="00E14DA1">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E14DA1">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E14DA1">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392855">
        <w:tc>
          <w:tcPr>
            <w:tcW w:w="1479" w:type="dxa"/>
          </w:tcPr>
          <w:p w14:paraId="05601D5E" w14:textId="77777777" w:rsidR="00392855" w:rsidRDefault="00392855" w:rsidP="002F5716">
            <w:pPr>
              <w:rPr>
                <w:color w:val="00B050"/>
                <w:lang w:val="en-US" w:eastAsia="ko-KR"/>
              </w:rPr>
            </w:pPr>
            <w:r>
              <w:rPr>
                <w:lang w:val="en-US" w:eastAsia="ko-KR"/>
              </w:rPr>
              <w:t>FL3</w:t>
            </w:r>
          </w:p>
        </w:tc>
        <w:tc>
          <w:tcPr>
            <w:tcW w:w="1372" w:type="dxa"/>
          </w:tcPr>
          <w:p w14:paraId="53535878" w14:textId="77777777" w:rsidR="00392855" w:rsidRPr="009240AF" w:rsidRDefault="00392855" w:rsidP="002F5716">
            <w:pPr>
              <w:tabs>
                <w:tab w:val="left" w:pos="551"/>
              </w:tabs>
              <w:rPr>
                <w:color w:val="00B050"/>
                <w:lang w:val="en-US" w:eastAsia="ko-KR"/>
              </w:rPr>
            </w:pPr>
          </w:p>
        </w:tc>
        <w:tc>
          <w:tcPr>
            <w:tcW w:w="6783" w:type="dxa"/>
          </w:tcPr>
          <w:p w14:paraId="3F75CBB6" w14:textId="77777777" w:rsidR="00392855" w:rsidRDefault="00392855" w:rsidP="002F57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2F5716">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2F5716">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2F5716">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392855">
        <w:tc>
          <w:tcPr>
            <w:tcW w:w="1479" w:type="dxa"/>
          </w:tcPr>
          <w:p w14:paraId="5804596A" w14:textId="77777777" w:rsidR="00392855" w:rsidRDefault="00392855" w:rsidP="002F5716">
            <w:pPr>
              <w:rPr>
                <w:lang w:val="en-US" w:eastAsia="ko-KR"/>
              </w:rPr>
            </w:pPr>
          </w:p>
        </w:tc>
        <w:tc>
          <w:tcPr>
            <w:tcW w:w="1372" w:type="dxa"/>
          </w:tcPr>
          <w:p w14:paraId="39E70B5A" w14:textId="77777777" w:rsidR="00392855" w:rsidRPr="009240AF" w:rsidRDefault="00392855" w:rsidP="002F5716">
            <w:pPr>
              <w:tabs>
                <w:tab w:val="left" w:pos="551"/>
              </w:tabs>
              <w:rPr>
                <w:color w:val="00B050"/>
                <w:lang w:val="en-US" w:eastAsia="ko-KR"/>
              </w:rPr>
            </w:pPr>
          </w:p>
        </w:tc>
        <w:tc>
          <w:tcPr>
            <w:tcW w:w="6783" w:type="dxa"/>
          </w:tcPr>
          <w:p w14:paraId="6FAB5F59" w14:textId="77777777" w:rsidR="00392855" w:rsidRDefault="00392855" w:rsidP="002F5716">
            <w:pPr>
              <w:rPr>
                <w:lang w:val="en-US"/>
              </w:rPr>
            </w:pPr>
          </w:p>
        </w:tc>
      </w:tr>
      <w:tr w:rsidR="00392855" w:rsidRPr="00D17A82" w14:paraId="0282CF76" w14:textId="77777777" w:rsidTr="00392855">
        <w:tc>
          <w:tcPr>
            <w:tcW w:w="1479" w:type="dxa"/>
          </w:tcPr>
          <w:p w14:paraId="0D894DDD" w14:textId="77777777" w:rsidR="00392855" w:rsidRDefault="00392855" w:rsidP="002F5716">
            <w:pPr>
              <w:rPr>
                <w:lang w:val="en-US" w:eastAsia="ko-KR"/>
              </w:rPr>
            </w:pPr>
          </w:p>
        </w:tc>
        <w:tc>
          <w:tcPr>
            <w:tcW w:w="1372" w:type="dxa"/>
          </w:tcPr>
          <w:p w14:paraId="677CBE19" w14:textId="77777777" w:rsidR="00392855" w:rsidRPr="009240AF" w:rsidRDefault="00392855" w:rsidP="002F5716">
            <w:pPr>
              <w:tabs>
                <w:tab w:val="left" w:pos="551"/>
              </w:tabs>
              <w:rPr>
                <w:color w:val="00B050"/>
                <w:lang w:val="en-US" w:eastAsia="ko-KR"/>
              </w:rPr>
            </w:pPr>
          </w:p>
        </w:tc>
        <w:tc>
          <w:tcPr>
            <w:tcW w:w="6783" w:type="dxa"/>
          </w:tcPr>
          <w:p w14:paraId="3795A25E" w14:textId="77777777" w:rsidR="00392855" w:rsidRDefault="00392855" w:rsidP="002F5716">
            <w:pPr>
              <w:rPr>
                <w:lang w:val="en-US"/>
              </w:rPr>
            </w:pPr>
          </w:p>
        </w:tc>
      </w:tr>
      <w:tr w:rsidR="00392855" w:rsidRPr="00D17A82" w14:paraId="52C78F66" w14:textId="77777777" w:rsidTr="00392855">
        <w:tc>
          <w:tcPr>
            <w:tcW w:w="1479" w:type="dxa"/>
          </w:tcPr>
          <w:p w14:paraId="29D2C36E" w14:textId="77777777" w:rsidR="00392855" w:rsidRDefault="00392855" w:rsidP="002F5716">
            <w:pPr>
              <w:rPr>
                <w:lang w:val="en-US" w:eastAsia="ko-KR"/>
              </w:rPr>
            </w:pPr>
          </w:p>
        </w:tc>
        <w:tc>
          <w:tcPr>
            <w:tcW w:w="1372" w:type="dxa"/>
          </w:tcPr>
          <w:p w14:paraId="15A01A98" w14:textId="77777777" w:rsidR="00392855" w:rsidRPr="009240AF" w:rsidRDefault="00392855" w:rsidP="002F5716">
            <w:pPr>
              <w:tabs>
                <w:tab w:val="left" w:pos="551"/>
              </w:tabs>
              <w:rPr>
                <w:color w:val="00B050"/>
                <w:lang w:val="en-US" w:eastAsia="ko-KR"/>
              </w:rPr>
            </w:pPr>
          </w:p>
        </w:tc>
        <w:tc>
          <w:tcPr>
            <w:tcW w:w="6783" w:type="dxa"/>
          </w:tcPr>
          <w:p w14:paraId="3A290592" w14:textId="77777777" w:rsidR="00392855" w:rsidRDefault="00392855" w:rsidP="002F5716">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lastRenderedPageBreak/>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w:t>
            </w:r>
            <w:proofErr w:type="gramStart"/>
            <w:r w:rsidR="001F2FB2">
              <w:rPr>
                <w:lang w:val="en-US"/>
              </w:rPr>
              <w:t>as a result of</w:t>
            </w:r>
            <w:proofErr w:type="gramEnd"/>
            <w:r w:rsidR="001F2FB2">
              <w:rPr>
                <w:lang w:val="en-US"/>
              </w:rPr>
              <w:t xml:space="preserve">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lastRenderedPageBreak/>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E14DA1">
            <w:pPr>
              <w:rPr>
                <w:lang w:val="en-US" w:eastAsia="ko-KR"/>
              </w:rPr>
            </w:pPr>
            <w:r>
              <w:rPr>
                <w:lang w:val="en-US" w:eastAsia="ko-KR"/>
              </w:rPr>
              <w:t>Lenovo, Motorola Mobility</w:t>
            </w:r>
          </w:p>
        </w:tc>
        <w:tc>
          <w:tcPr>
            <w:tcW w:w="1372" w:type="dxa"/>
          </w:tcPr>
          <w:p w14:paraId="5A32838D" w14:textId="77777777" w:rsidR="00C545B0" w:rsidRDefault="00C545B0" w:rsidP="00E14DA1">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E14DA1">
            <w:pPr>
              <w:rPr>
                <w:lang w:val="en-US"/>
              </w:rPr>
            </w:pPr>
          </w:p>
        </w:tc>
      </w:tr>
      <w:tr w:rsidR="00C16257" w:rsidRPr="008E3AB5" w14:paraId="5C5606CB" w14:textId="77777777" w:rsidTr="00C545B0">
        <w:tc>
          <w:tcPr>
            <w:tcW w:w="1479" w:type="dxa"/>
          </w:tcPr>
          <w:p w14:paraId="06843E52" w14:textId="003A7799" w:rsidR="00C16257" w:rsidRPr="00C16257" w:rsidRDefault="00C16257" w:rsidP="00E14DA1">
            <w:pPr>
              <w:rPr>
                <w:rFonts w:eastAsia="DengXian"/>
                <w:lang w:val="en-US" w:eastAsia="zh-CN"/>
              </w:rPr>
            </w:pPr>
            <w:r>
              <w:rPr>
                <w:rFonts w:eastAsia="DengXian" w:hint="eastAsia"/>
                <w:lang w:val="en-US" w:eastAsia="zh-CN"/>
              </w:rPr>
              <w:lastRenderedPageBreak/>
              <w:t>CM</w:t>
            </w:r>
            <w:r>
              <w:rPr>
                <w:rFonts w:eastAsia="DengXian"/>
                <w:lang w:val="en-US" w:eastAsia="zh-CN"/>
              </w:rPr>
              <w:t>CC</w:t>
            </w:r>
          </w:p>
        </w:tc>
        <w:tc>
          <w:tcPr>
            <w:tcW w:w="1372" w:type="dxa"/>
          </w:tcPr>
          <w:p w14:paraId="1A578238" w14:textId="5E0AE2F3" w:rsidR="00C16257" w:rsidRPr="00C16257" w:rsidRDefault="00C16257" w:rsidP="00E14DA1">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E14DA1">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C545B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lastRenderedPageBreak/>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We are not sure about the FFS bullet. Our understanding is that lower-SE MCS table cannot be used for legacy UEs during initial access (</w:t>
            </w:r>
            <w:proofErr w:type="gramStart"/>
            <w:r>
              <w:rPr>
                <w:rFonts w:eastAsia="DengXian"/>
                <w:lang w:val="en-US" w:eastAsia="zh-CN"/>
              </w:rPr>
              <w:t>has to</w:t>
            </w:r>
            <w:proofErr w:type="gramEnd"/>
            <w:r>
              <w:rPr>
                <w:rFonts w:eastAsia="DengXian"/>
                <w:lang w:val="en-US" w:eastAsia="zh-CN"/>
              </w:rPr>
              <w:t xml:space="preserve">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lastRenderedPageBreak/>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lastRenderedPageBreak/>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 xml:space="preserve">Given no benefits that the proposed conclusion can </w:t>
            </w:r>
            <w:proofErr w:type="gramStart"/>
            <w:r>
              <w:rPr>
                <w:rFonts w:eastAsia="DengXian"/>
                <w:lang w:val="en-US" w:eastAsia="zh-CN"/>
              </w:rPr>
              <w:t>offer</w:t>
            </w:r>
            <w:proofErr w:type="gramEnd"/>
            <w:r>
              <w:rPr>
                <w:rFonts w:eastAsia="DengXian"/>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4A7B48">
        <w:tc>
          <w:tcPr>
            <w:tcW w:w="1479" w:type="dxa"/>
          </w:tcPr>
          <w:p w14:paraId="0865AE84" w14:textId="77777777" w:rsidR="004A7B48" w:rsidRPr="00B353FC" w:rsidRDefault="004A7B48" w:rsidP="002F5716">
            <w:pPr>
              <w:rPr>
                <w:lang w:val="en-US" w:eastAsia="ko-KR"/>
              </w:rPr>
            </w:pPr>
            <w:r w:rsidRPr="00B353FC">
              <w:rPr>
                <w:lang w:val="en-US" w:eastAsia="ko-KR"/>
              </w:rPr>
              <w:t>FL3</w:t>
            </w:r>
          </w:p>
        </w:tc>
        <w:tc>
          <w:tcPr>
            <w:tcW w:w="1372" w:type="dxa"/>
          </w:tcPr>
          <w:p w14:paraId="3FE4BDDE" w14:textId="77777777" w:rsidR="004A7B48" w:rsidRPr="00B353FC" w:rsidRDefault="004A7B48" w:rsidP="002F5716">
            <w:pPr>
              <w:tabs>
                <w:tab w:val="left" w:pos="551"/>
              </w:tabs>
              <w:rPr>
                <w:lang w:val="en-US" w:eastAsia="ko-KR"/>
              </w:rPr>
            </w:pPr>
          </w:p>
        </w:tc>
        <w:tc>
          <w:tcPr>
            <w:tcW w:w="6783" w:type="dxa"/>
          </w:tcPr>
          <w:p w14:paraId="4554C52A" w14:textId="77777777" w:rsidR="004A7B48" w:rsidRPr="00B353FC" w:rsidRDefault="004A7B48" w:rsidP="002F5716">
            <w:pPr>
              <w:rPr>
                <w:lang w:val="en-US"/>
              </w:rPr>
            </w:pPr>
            <w:r w:rsidRPr="00B353FC">
              <w:rPr>
                <w:lang w:val="en-US"/>
              </w:rPr>
              <w:t>Based on the received responses, the following proposal can be considered.</w:t>
            </w:r>
          </w:p>
          <w:p w14:paraId="601CBC17" w14:textId="77777777" w:rsidR="004A7B48" w:rsidRPr="00B353FC" w:rsidRDefault="004A7B48" w:rsidP="002F5716">
            <w:pPr>
              <w:rPr>
                <w:b/>
                <w:bCs/>
                <w:lang w:val="en-US"/>
              </w:rPr>
            </w:pPr>
            <w:r w:rsidRPr="00B353FC">
              <w:rPr>
                <w:b/>
                <w:bCs/>
                <w:highlight w:val="yellow"/>
                <w:lang w:val="en-US"/>
              </w:rPr>
              <w:t>High Priority Proposal 5.1c:</w:t>
            </w:r>
          </w:p>
          <w:p w14:paraId="4968A468" w14:textId="77777777" w:rsidR="004A7B48" w:rsidRPr="00B353FC" w:rsidRDefault="004A7B48" w:rsidP="002F5716">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2F5716">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4A7B48">
        <w:tc>
          <w:tcPr>
            <w:tcW w:w="1479" w:type="dxa"/>
          </w:tcPr>
          <w:p w14:paraId="649138CE" w14:textId="77777777" w:rsidR="000B6F17" w:rsidRPr="00B353FC" w:rsidRDefault="000B6F17" w:rsidP="002F5716">
            <w:pPr>
              <w:rPr>
                <w:lang w:val="en-US" w:eastAsia="ko-KR"/>
              </w:rPr>
            </w:pPr>
          </w:p>
        </w:tc>
        <w:tc>
          <w:tcPr>
            <w:tcW w:w="1372" w:type="dxa"/>
          </w:tcPr>
          <w:p w14:paraId="323D30AC" w14:textId="77777777" w:rsidR="000B6F17" w:rsidRPr="00B353FC" w:rsidRDefault="000B6F17" w:rsidP="002F5716">
            <w:pPr>
              <w:tabs>
                <w:tab w:val="left" w:pos="551"/>
              </w:tabs>
              <w:rPr>
                <w:lang w:val="en-US" w:eastAsia="ko-KR"/>
              </w:rPr>
            </w:pPr>
          </w:p>
        </w:tc>
        <w:tc>
          <w:tcPr>
            <w:tcW w:w="6783" w:type="dxa"/>
          </w:tcPr>
          <w:p w14:paraId="7080F74B" w14:textId="77777777" w:rsidR="000B6F17" w:rsidRPr="00B353FC" w:rsidRDefault="000B6F17" w:rsidP="002F5716">
            <w:pPr>
              <w:rPr>
                <w:lang w:val="en-US"/>
              </w:rPr>
            </w:pPr>
          </w:p>
        </w:tc>
      </w:tr>
      <w:tr w:rsidR="000B6F17" w:rsidRPr="00B353FC" w14:paraId="05A35728" w14:textId="77777777" w:rsidTr="004A7B48">
        <w:tc>
          <w:tcPr>
            <w:tcW w:w="1479" w:type="dxa"/>
          </w:tcPr>
          <w:p w14:paraId="02D3BB19" w14:textId="77777777" w:rsidR="000B6F17" w:rsidRPr="00B353FC" w:rsidRDefault="000B6F17" w:rsidP="002F5716">
            <w:pPr>
              <w:rPr>
                <w:lang w:val="en-US" w:eastAsia="ko-KR"/>
              </w:rPr>
            </w:pPr>
          </w:p>
        </w:tc>
        <w:tc>
          <w:tcPr>
            <w:tcW w:w="1372" w:type="dxa"/>
          </w:tcPr>
          <w:p w14:paraId="0FBD5CC4" w14:textId="77777777" w:rsidR="000B6F17" w:rsidRPr="00B353FC" w:rsidRDefault="000B6F17" w:rsidP="002F5716">
            <w:pPr>
              <w:tabs>
                <w:tab w:val="left" w:pos="551"/>
              </w:tabs>
              <w:rPr>
                <w:lang w:val="en-US" w:eastAsia="ko-KR"/>
              </w:rPr>
            </w:pPr>
          </w:p>
        </w:tc>
        <w:tc>
          <w:tcPr>
            <w:tcW w:w="6783" w:type="dxa"/>
          </w:tcPr>
          <w:p w14:paraId="6E9C84E6" w14:textId="77777777" w:rsidR="000B6F17" w:rsidRPr="00B353FC" w:rsidRDefault="000B6F17" w:rsidP="002F5716">
            <w:pPr>
              <w:rPr>
                <w:lang w:val="en-US"/>
              </w:rPr>
            </w:pPr>
          </w:p>
        </w:tc>
      </w:tr>
      <w:tr w:rsidR="000B6F17" w:rsidRPr="00B353FC" w14:paraId="0FC22078" w14:textId="77777777" w:rsidTr="004A7B48">
        <w:tc>
          <w:tcPr>
            <w:tcW w:w="1479" w:type="dxa"/>
          </w:tcPr>
          <w:p w14:paraId="6592FB9B" w14:textId="77777777" w:rsidR="000B6F17" w:rsidRPr="00B353FC" w:rsidRDefault="000B6F17" w:rsidP="002F5716">
            <w:pPr>
              <w:rPr>
                <w:lang w:val="en-US" w:eastAsia="ko-KR"/>
              </w:rPr>
            </w:pPr>
          </w:p>
        </w:tc>
        <w:tc>
          <w:tcPr>
            <w:tcW w:w="1372" w:type="dxa"/>
          </w:tcPr>
          <w:p w14:paraId="52CB5056" w14:textId="77777777" w:rsidR="000B6F17" w:rsidRPr="00B353FC" w:rsidRDefault="000B6F17" w:rsidP="002F5716">
            <w:pPr>
              <w:tabs>
                <w:tab w:val="left" w:pos="551"/>
              </w:tabs>
              <w:rPr>
                <w:lang w:val="en-US" w:eastAsia="ko-KR"/>
              </w:rPr>
            </w:pPr>
          </w:p>
        </w:tc>
        <w:tc>
          <w:tcPr>
            <w:tcW w:w="6783" w:type="dxa"/>
          </w:tcPr>
          <w:p w14:paraId="5CD5C3B7" w14:textId="77777777" w:rsidR="000B6F17" w:rsidRPr="00B353FC" w:rsidRDefault="000B6F17" w:rsidP="002F5716">
            <w:pPr>
              <w:rPr>
                <w:lang w:val="en-US"/>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863600"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863600"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lastRenderedPageBreak/>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 xml:space="preserve">Both options should be considered </w:t>
            </w:r>
            <w:proofErr w:type="gramStart"/>
            <w:r>
              <w:rPr>
                <w:rFonts w:eastAsia="DengXian"/>
                <w:lang w:val="en-US" w:eastAsia="zh-CN"/>
              </w:rPr>
              <w:t>at the moment</w:t>
            </w:r>
            <w:proofErr w:type="gramEnd"/>
            <w:r>
              <w:rPr>
                <w:rFonts w:eastAsia="DengXian"/>
                <w:lang w:val="en-US" w:eastAsia="zh-CN"/>
              </w:rPr>
              <w: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w:t>
            </w:r>
            <w:proofErr w:type="gramStart"/>
            <w:r>
              <w:rPr>
                <w:rFonts w:eastAsia="DengXian"/>
                <w:lang w:val="en-US" w:eastAsia="zh-CN"/>
              </w:rPr>
              <w:t>So</w:t>
            </w:r>
            <w:proofErr w:type="gramEnd"/>
            <w:r>
              <w:rPr>
                <w:rFonts w:eastAsia="DengXian"/>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update</w:t>
            </w:r>
            <w:proofErr w:type="gramEnd"/>
            <w:r>
              <w:rPr>
                <w:rFonts w:eastAsia="DengXian"/>
                <w:lang w:eastAsia="zh-CN"/>
              </w:rPr>
              <w:t xml:space="preserv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w:t>
            </w:r>
            <w:proofErr w:type="gramStart"/>
            <w:r>
              <w:rPr>
                <w:rFonts w:eastAsia="DengXian"/>
                <w:lang w:val="en-US" w:eastAsia="zh-CN"/>
              </w:rPr>
              <w:t>Therefore</w:t>
            </w:r>
            <w:proofErr w:type="gramEnd"/>
            <w:r>
              <w:rPr>
                <w:rFonts w:eastAsia="DengXian"/>
                <w:lang w:val="en-US" w:eastAsia="zh-CN"/>
              </w:rPr>
              <w:t xml:space="preserv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proofErr w:type="gramStart"/>
            <w:r w:rsidRPr="009B7D40">
              <w:t>Actually, we</w:t>
            </w:r>
            <w:proofErr w:type="gramEnd"/>
            <w:r w:rsidRPr="009B7D40">
              <w:t xml:space="preserv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lastRenderedPageBreak/>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E14DA1">
            <w:pPr>
              <w:rPr>
                <w:lang w:val="en-US" w:eastAsia="ko-KR"/>
              </w:rPr>
            </w:pPr>
            <w:r>
              <w:rPr>
                <w:lang w:val="en-US" w:eastAsia="ko-KR"/>
              </w:rPr>
              <w:lastRenderedPageBreak/>
              <w:t>Lenovo, Motorola Mobility</w:t>
            </w:r>
          </w:p>
        </w:tc>
        <w:tc>
          <w:tcPr>
            <w:tcW w:w="1372" w:type="dxa"/>
          </w:tcPr>
          <w:p w14:paraId="66236A60" w14:textId="77777777" w:rsidR="00C545B0" w:rsidRDefault="00C545B0" w:rsidP="00E14DA1">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E14DA1">
            <w:pPr>
              <w:rPr>
                <w:lang w:val="en-US"/>
              </w:rPr>
            </w:pPr>
          </w:p>
        </w:tc>
      </w:tr>
      <w:tr w:rsidR="00C16257" w:rsidRPr="008E3AB5" w14:paraId="18356496" w14:textId="77777777" w:rsidTr="00C545B0">
        <w:tc>
          <w:tcPr>
            <w:tcW w:w="1479" w:type="dxa"/>
          </w:tcPr>
          <w:p w14:paraId="7EFB8455" w14:textId="70813AE6" w:rsidR="00C16257" w:rsidRPr="00C16257" w:rsidRDefault="00C16257" w:rsidP="00E14DA1">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E14DA1">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E14DA1">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9A4909">
        <w:tc>
          <w:tcPr>
            <w:tcW w:w="1479" w:type="dxa"/>
          </w:tcPr>
          <w:p w14:paraId="29C11C07" w14:textId="77777777" w:rsidR="009A4909" w:rsidRDefault="009A4909" w:rsidP="002F5716">
            <w:pPr>
              <w:rPr>
                <w:color w:val="FF0000"/>
                <w:lang w:val="en-US" w:eastAsia="ko-KR"/>
              </w:rPr>
            </w:pPr>
            <w:r>
              <w:rPr>
                <w:lang w:val="en-US" w:eastAsia="ko-KR"/>
              </w:rPr>
              <w:t>FL3</w:t>
            </w:r>
          </w:p>
        </w:tc>
        <w:tc>
          <w:tcPr>
            <w:tcW w:w="1372" w:type="dxa"/>
          </w:tcPr>
          <w:p w14:paraId="705CF190" w14:textId="77777777" w:rsidR="009A4909" w:rsidRPr="00987421" w:rsidRDefault="009A4909" w:rsidP="002F5716">
            <w:pPr>
              <w:tabs>
                <w:tab w:val="left" w:pos="551"/>
              </w:tabs>
              <w:rPr>
                <w:color w:val="FF0000"/>
                <w:lang w:val="en-US" w:eastAsia="ko-KR"/>
              </w:rPr>
            </w:pPr>
          </w:p>
        </w:tc>
        <w:tc>
          <w:tcPr>
            <w:tcW w:w="6783" w:type="dxa"/>
          </w:tcPr>
          <w:p w14:paraId="38AC03EB" w14:textId="77777777" w:rsidR="009A4909" w:rsidRDefault="009A4909" w:rsidP="002F5716">
            <w:pPr>
              <w:rPr>
                <w:lang w:val="en-US"/>
              </w:rPr>
            </w:pPr>
            <w:r>
              <w:rPr>
                <w:lang w:val="en-US"/>
              </w:rPr>
              <w:t>Based on the received responses, the following proposal can be considered.</w:t>
            </w:r>
          </w:p>
          <w:p w14:paraId="3A1F29B6" w14:textId="77777777" w:rsidR="009A4909" w:rsidRPr="005A7221" w:rsidRDefault="009A4909" w:rsidP="002F5716">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2F5716">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2F57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2F57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2F5716">
            <w:pPr>
              <w:spacing w:before="40" w:after="0"/>
              <w:jc w:val="both"/>
              <w:rPr>
                <w:lang w:val="en-US"/>
              </w:rPr>
            </w:pPr>
          </w:p>
        </w:tc>
      </w:tr>
      <w:tr w:rsidR="000B6F17" w:rsidRPr="00C7566E" w14:paraId="277B41E8" w14:textId="77777777" w:rsidTr="009A4909">
        <w:tc>
          <w:tcPr>
            <w:tcW w:w="1479" w:type="dxa"/>
          </w:tcPr>
          <w:p w14:paraId="313D9224" w14:textId="77777777" w:rsidR="000B6F17" w:rsidRDefault="000B6F17" w:rsidP="002F5716">
            <w:pPr>
              <w:rPr>
                <w:lang w:val="en-US" w:eastAsia="ko-KR"/>
              </w:rPr>
            </w:pPr>
          </w:p>
        </w:tc>
        <w:tc>
          <w:tcPr>
            <w:tcW w:w="1372" w:type="dxa"/>
          </w:tcPr>
          <w:p w14:paraId="221C4BFE" w14:textId="77777777" w:rsidR="000B6F17" w:rsidRPr="00987421" w:rsidRDefault="000B6F17" w:rsidP="002F5716">
            <w:pPr>
              <w:tabs>
                <w:tab w:val="left" w:pos="551"/>
              </w:tabs>
              <w:rPr>
                <w:color w:val="FF0000"/>
                <w:lang w:val="en-US" w:eastAsia="ko-KR"/>
              </w:rPr>
            </w:pPr>
          </w:p>
        </w:tc>
        <w:tc>
          <w:tcPr>
            <w:tcW w:w="6783" w:type="dxa"/>
          </w:tcPr>
          <w:p w14:paraId="329C0BBE" w14:textId="77777777" w:rsidR="000B6F17" w:rsidRDefault="000B6F17" w:rsidP="002F5716">
            <w:pPr>
              <w:rPr>
                <w:lang w:val="en-US"/>
              </w:rPr>
            </w:pPr>
          </w:p>
        </w:tc>
      </w:tr>
      <w:tr w:rsidR="000B6F17" w:rsidRPr="00C7566E" w14:paraId="04C636EB" w14:textId="77777777" w:rsidTr="009A4909">
        <w:tc>
          <w:tcPr>
            <w:tcW w:w="1479" w:type="dxa"/>
          </w:tcPr>
          <w:p w14:paraId="583EDD87" w14:textId="77777777" w:rsidR="000B6F17" w:rsidRDefault="000B6F17" w:rsidP="002F5716">
            <w:pPr>
              <w:rPr>
                <w:lang w:val="en-US" w:eastAsia="ko-KR"/>
              </w:rPr>
            </w:pPr>
          </w:p>
        </w:tc>
        <w:tc>
          <w:tcPr>
            <w:tcW w:w="1372" w:type="dxa"/>
          </w:tcPr>
          <w:p w14:paraId="7EC55F87" w14:textId="77777777" w:rsidR="000B6F17" w:rsidRPr="00987421" w:rsidRDefault="000B6F17" w:rsidP="002F5716">
            <w:pPr>
              <w:tabs>
                <w:tab w:val="left" w:pos="551"/>
              </w:tabs>
              <w:rPr>
                <w:color w:val="FF0000"/>
                <w:lang w:val="en-US" w:eastAsia="ko-KR"/>
              </w:rPr>
            </w:pPr>
          </w:p>
        </w:tc>
        <w:tc>
          <w:tcPr>
            <w:tcW w:w="6783" w:type="dxa"/>
          </w:tcPr>
          <w:p w14:paraId="74EEB5ED" w14:textId="77777777" w:rsidR="000B6F17" w:rsidRDefault="000B6F17" w:rsidP="002F5716">
            <w:pPr>
              <w:rPr>
                <w:lang w:val="en-US"/>
              </w:rPr>
            </w:pPr>
          </w:p>
        </w:tc>
      </w:tr>
      <w:tr w:rsidR="000B6F17" w:rsidRPr="00C7566E" w14:paraId="1BB5FED9" w14:textId="77777777" w:rsidTr="009A4909">
        <w:tc>
          <w:tcPr>
            <w:tcW w:w="1479" w:type="dxa"/>
          </w:tcPr>
          <w:p w14:paraId="5EDFA6FD" w14:textId="77777777" w:rsidR="000B6F17" w:rsidRDefault="000B6F17" w:rsidP="002F5716">
            <w:pPr>
              <w:rPr>
                <w:lang w:val="en-US" w:eastAsia="ko-KR"/>
              </w:rPr>
            </w:pPr>
          </w:p>
        </w:tc>
        <w:tc>
          <w:tcPr>
            <w:tcW w:w="1372" w:type="dxa"/>
          </w:tcPr>
          <w:p w14:paraId="4516327E" w14:textId="77777777" w:rsidR="000B6F17" w:rsidRPr="00987421" w:rsidRDefault="000B6F17" w:rsidP="002F5716">
            <w:pPr>
              <w:tabs>
                <w:tab w:val="left" w:pos="551"/>
              </w:tabs>
              <w:rPr>
                <w:color w:val="FF0000"/>
                <w:lang w:val="en-US" w:eastAsia="ko-KR"/>
              </w:rPr>
            </w:pPr>
          </w:p>
        </w:tc>
        <w:tc>
          <w:tcPr>
            <w:tcW w:w="6783" w:type="dxa"/>
          </w:tcPr>
          <w:p w14:paraId="7F9BEBE7" w14:textId="77777777" w:rsidR="000B6F17" w:rsidRDefault="000B6F17" w:rsidP="002F5716">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eastAsia="en-GB"/>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w:t>
            </w:r>
            <w:r w:rsidRPr="005A1B13">
              <w:lastRenderedPageBreak/>
              <w:t xml:space="preserve">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w:t>
            </w:r>
            <w:r w:rsidRPr="001E1706">
              <w:rPr>
                <w:lang w:val="en-US" w:eastAsia="ko-KR"/>
              </w:rPr>
              <w:lastRenderedPageBreak/>
              <w:t>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 xml:space="preserve">Same view as Ericsson, </w:t>
            </w:r>
            <w:proofErr w:type="gramStart"/>
            <w:r>
              <w:rPr>
                <w:rFonts w:eastAsia="Yu Mincho"/>
                <w:bCs/>
                <w:lang w:val="en-US" w:eastAsia="ja-JP"/>
              </w:rPr>
              <w:t>Nokia</w:t>
            </w:r>
            <w:proofErr w:type="gramEnd"/>
            <w:r>
              <w:rPr>
                <w:rFonts w:eastAsia="Yu Mincho"/>
                <w:bCs/>
                <w:lang w:val="en-US" w:eastAsia="ja-JP"/>
              </w:rPr>
              <w:t xml:space="preserve">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lastRenderedPageBreak/>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w:t>
            </w:r>
            <w:proofErr w:type="gramStart"/>
            <w:r>
              <w:rPr>
                <w:rFonts w:eastAsia="DengXian"/>
                <w:lang w:val="en-US" w:eastAsia="zh-CN"/>
              </w:rPr>
              <w:t>must to</w:t>
            </w:r>
            <w:proofErr w:type="gramEnd"/>
            <w:r>
              <w:rPr>
                <w:rFonts w:eastAsia="DengXian"/>
                <w:lang w:val="en-US" w:eastAsia="zh-CN"/>
              </w:rPr>
              <w:t xml:space="preserve">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lastRenderedPageBreak/>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agree</w:t>
            </w:r>
            <w:proofErr w:type="gramEnd"/>
            <w:r>
              <w:rPr>
                <w:rFonts w:eastAsia="DengXian"/>
                <w:lang w:val="en-US" w:eastAsia="zh-CN"/>
              </w:rPr>
              <w:t xml:space="preserv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w:t>
            </w:r>
            <w:proofErr w:type="gramStart"/>
            <w:r>
              <w:rPr>
                <w:lang w:val="en-US"/>
              </w:rPr>
              <w:t>pretty clearly</w:t>
            </w:r>
            <w:proofErr w:type="gramEnd"/>
            <w:r>
              <w:rPr>
                <w:lang w:val="en-US"/>
              </w:rPr>
              <w:t xml:space="preserve"> out of scope of the WID. We can accept if everyone else does. Otherwise we suggest </w:t>
            </w:r>
            <w:proofErr w:type="gramStart"/>
            <w:r>
              <w:rPr>
                <w:lang w:val="en-US"/>
              </w:rPr>
              <w:t>to agree</w:t>
            </w:r>
            <w:proofErr w:type="gramEnd"/>
            <w:r>
              <w:rPr>
                <w:lang w:val="en-US"/>
              </w:rPr>
              <w:t xml:space="preserv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w:t>
            </w:r>
            <w:r>
              <w:rPr>
                <w:rFonts w:eastAsia="DengXian"/>
                <w:lang w:val="en-US" w:eastAsia="zh-CN"/>
              </w:rPr>
              <w:lastRenderedPageBreak/>
              <w:t xml:space="preserve">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lastRenderedPageBreak/>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gramStart"/>
            <w:r>
              <w:rPr>
                <w:rFonts w:eastAsiaTheme="minorEastAsia" w:hint="eastAsia"/>
                <w:lang w:val="en-US" w:eastAsia="zh-CN"/>
              </w:rPr>
              <w:t>a</w:t>
            </w:r>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w:t>
            </w:r>
            <w:proofErr w:type="gramStart"/>
            <w:r>
              <w:rPr>
                <w:rFonts w:eastAsia="DengXian"/>
                <w:lang w:val="en-US" w:eastAsia="zh-CN"/>
              </w:rPr>
              <w:t>a</w:t>
            </w:r>
            <w:proofErr w:type="gramEnd"/>
            <w:r>
              <w:rPr>
                <w:rFonts w:eastAsia="DengXian"/>
                <w:lang w:val="en-US" w:eastAsia="zh-CN"/>
              </w:rPr>
              <w:t xml:space="preserve">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lastRenderedPageBreak/>
              <w:t xml:space="preserve">Regarding the FFS, we don’t see any necessity to keep it here at this stage, since we need focus on the existing collision handling principles, if the existing principles cannot work well, then other solution can be considered later. </w:t>
            </w:r>
            <w:proofErr w:type="gramStart"/>
            <w:r w:rsidRPr="009B7D40">
              <w:rPr>
                <w:rFonts w:eastAsia="DengXian"/>
                <w:szCs w:val="22"/>
                <w:lang w:val="en-US" w:eastAsia="zh-CN"/>
              </w:rPr>
              <w:t>So</w:t>
            </w:r>
            <w:proofErr w:type="gramEnd"/>
            <w:r w:rsidRPr="009B7D40">
              <w:rPr>
                <w:rFonts w:eastAsia="DengXian"/>
                <w:szCs w:val="22"/>
                <w:lang w:val="en-US" w:eastAsia="zh-CN"/>
              </w:rPr>
              <w:t xml:space="preserve"> we prefer to remove the FFS. </w:t>
            </w:r>
          </w:p>
        </w:tc>
      </w:tr>
      <w:tr w:rsidR="00C545B0" w:rsidRPr="008E3AB5" w14:paraId="3EF264D7" w14:textId="77777777" w:rsidTr="00C545B0">
        <w:tc>
          <w:tcPr>
            <w:tcW w:w="1479" w:type="dxa"/>
          </w:tcPr>
          <w:p w14:paraId="6E5A4002" w14:textId="77777777" w:rsidR="00C545B0" w:rsidRDefault="00C545B0" w:rsidP="00E14DA1">
            <w:pPr>
              <w:rPr>
                <w:lang w:val="en-US" w:eastAsia="ko-KR"/>
              </w:rPr>
            </w:pPr>
            <w:r>
              <w:rPr>
                <w:lang w:val="en-US" w:eastAsia="ko-KR"/>
              </w:rPr>
              <w:lastRenderedPageBreak/>
              <w:t>Lenovo, Motorola Mobility</w:t>
            </w:r>
          </w:p>
        </w:tc>
        <w:tc>
          <w:tcPr>
            <w:tcW w:w="1372" w:type="dxa"/>
          </w:tcPr>
          <w:p w14:paraId="17568943" w14:textId="77777777" w:rsidR="00C545B0" w:rsidRDefault="00C545B0" w:rsidP="00E14DA1">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E14DA1">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E14DA1">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E14DA1">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E14DA1">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w:t>
            </w:r>
            <w:proofErr w:type="gramStart"/>
            <w:r>
              <w:rPr>
                <w:szCs w:val="22"/>
              </w:rPr>
              <w:t>11</w:t>
            </w:r>
            <w:r w:rsidR="00B51CCD">
              <w:rPr>
                <w:szCs w:val="22"/>
              </w:rPr>
              <w:t xml:space="preserve"> ?</w:t>
            </w:r>
            <w:proofErr w:type="gramEnd"/>
          </w:p>
          <w:p w14:paraId="1941E7C2" w14:textId="77777777" w:rsidR="00EC75C9" w:rsidRDefault="00EC75C9" w:rsidP="00EC75C9">
            <w:pPr>
              <w:rPr>
                <w:rFonts w:eastAsia="Yu Mincho"/>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123A0A">
        <w:tc>
          <w:tcPr>
            <w:tcW w:w="1479" w:type="dxa"/>
          </w:tcPr>
          <w:p w14:paraId="4464447A" w14:textId="77777777" w:rsidR="00123A0A" w:rsidRDefault="00123A0A" w:rsidP="002F5716">
            <w:pPr>
              <w:rPr>
                <w:lang w:val="en-US" w:eastAsia="ko-KR"/>
              </w:rPr>
            </w:pPr>
            <w:r>
              <w:rPr>
                <w:lang w:val="en-US" w:eastAsia="ko-KR"/>
              </w:rPr>
              <w:t>FL3</w:t>
            </w:r>
          </w:p>
        </w:tc>
        <w:tc>
          <w:tcPr>
            <w:tcW w:w="1372" w:type="dxa"/>
          </w:tcPr>
          <w:p w14:paraId="55A3DDE0" w14:textId="77777777" w:rsidR="00123A0A" w:rsidRDefault="00123A0A" w:rsidP="002F5716">
            <w:pPr>
              <w:tabs>
                <w:tab w:val="left" w:pos="551"/>
              </w:tabs>
              <w:rPr>
                <w:lang w:val="en-US" w:eastAsia="ko-KR"/>
              </w:rPr>
            </w:pPr>
          </w:p>
        </w:tc>
        <w:tc>
          <w:tcPr>
            <w:tcW w:w="6783" w:type="dxa"/>
          </w:tcPr>
          <w:p w14:paraId="0A83C740" w14:textId="77777777" w:rsidR="00123A0A" w:rsidRPr="001D19A9" w:rsidRDefault="00123A0A" w:rsidP="002F5716">
            <w:pPr>
              <w:rPr>
                <w:lang w:val="en-US"/>
              </w:rPr>
            </w:pPr>
            <w:r w:rsidRPr="001D19A9">
              <w:rPr>
                <w:lang w:val="en-US"/>
              </w:rPr>
              <w:t>Based on the received responses, the following proposal can be considered.</w:t>
            </w:r>
          </w:p>
          <w:p w14:paraId="7C7F92CD" w14:textId="77777777" w:rsidR="00123A0A" w:rsidRPr="001D19A9" w:rsidRDefault="00123A0A" w:rsidP="002F5716">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2F5716">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123A0A">
        <w:tc>
          <w:tcPr>
            <w:tcW w:w="1479" w:type="dxa"/>
          </w:tcPr>
          <w:p w14:paraId="0F222035" w14:textId="77777777" w:rsidR="00123A0A" w:rsidRDefault="00123A0A" w:rsidP="002F5716">
            <w:pPr>
              <w:rPr>
                <w:lang w:val="en-US" w:eastAsia="ko-KR"/>
              </w:rPr>
            </w:pPr>
          </w:p>
        </w:tc>
        <w:tc>
          <w:tcPr>
            <w:tcW w:w="1372" w:type="dxa"/>
          </w:tcPr>
          <w:p w14:paraId="2B3A54EA" w14:textId="77777777" w:rsidR="00123A0A" w:rsidRDefault="00123A0A" w:rsidP="002F5716">
            <w:pPr>
              <w:tabs>
                <w:tab w:val="left" w:pos="551"/>
              </w:tabs>
              <w:rPr>
                <w:lang w:val="en-US" w:eastAsia="ko-KR"/>
              </w:rPr>
            </w:pPr>
          </w:p>
        </w:tc>
        <w:tc>
          <w:tcPr>
            <w:tcW w:w="6783" w:type="dxa"/>
          </w:tcPr>
          <w:p w14:paraId="77D86FAB" w14:textId="77777777" w:rsidR="00123A0A" w:rsidRPr="001D19A9" w:rsidRDefault="00123A0A" w:rsidP="002F5716">
            <w:pPr>
              <w:rPr>
                <w:lang w:val="en-US"/>
              </w:rPr>
            </w:pPr>
          </w:p>
        </w:tc>
      </w:tr>
      <w:tr w:rsidR="00123A0A" w:rsidRPr="00914DF1" w14:paraId="457F8308" w14:textId="77777777" w:rsidTr="00123A0A">
        <w:tc>
          <w:tcPr>
            <w:tcW w:w="1479" w:type="dxa"/>
          </w:tcPr>
          <w:p w14:paraId="52512026" w14:textId="77777777" w:rsidR="00123A0A" w:rsidRDefault="00123A0A" w:rsidP="002F5716">
            <w:pPr>
              <w:rPr>
                <w:lang w:val="en-US" w:eastAsia="ko-KR"/>
              </w:rPr>
            </w:pPr>
          </w:p>
        </w:tc>
        <w:tc>
          <w:tcPr>
            <w:tcW w:w="1372" w:type="dxa"/>
          </w:tcPr>
          <w:p w14:paraId="0D4B2461" w14:textId="77777777" w:rsidR="00123A0A" w:rsidRDefault="00123A0A" w:rsidP="002F5716">
            <w:pPr>
              <w:tabs>
                <w:tab w:val="left" w:pos="551"/>
              </w:tabs>
              <w:rPr>
                <w:lang w:val="en-US" w:eastAsia="ko-KR"/>
              </w:rPr>
            </w:pPr>
          </w:p>
        </w:tc>
        <w:tc>
          <w:tcPr>
            <w:tcW w:w="6783" w:type="dxa"/>
          </w:tcPr>
          <w:p w14:paraId="16BF5729" w14:textId="77777777" w:rsidR="00123A0A" w:rsidRPr="001D19A9" w:rsidRDefault="00123A0A" w:rsidP="002F5716">
            <w:pPr>
              <w:rPr>
                <w:lang w:val="en-US"/>
              </w:rPr>
            </w:pPr>
          </w:p>
        </w:tc>
      </w:tr>
      <w:tr w:rsidR="00123A0A" w:rsidRPr="00914DF1" w14:paraId="15BEA18E" w14:textId="77777777" w:rsidTr="00123A0A">
        <w:tc>
          <w:tcPr>
            <w:tcW w:w="1479" w:type="dxa"/>
          </w:tcPr>
          <w:p w14:paraId="117C8C74" w14:textId="77777777" w:rsidR="00123A0A" w:rsidRDefault="00123A0A" w:rsidP="002F5716">
            <w:pPr>
              <w:rPr>
                <w:lang w:val="en-US" w:eastAsia="ko-KR"/>
              </w:rPr>
            </w:pPr>
          </w:p>
        </w:tc>
        <w:tc>
          <w:tcPr>
            <w:tcW w:w="1372" w:type="dxa"/>
          </w:tcPr>
          <w:p w14:paraId="72250745" w14:textId="77777777" w:rsidR="00123A0A" w:rsidRDefault="00123A0A" w:rsidP="002F5716">
            <w:pPr>
              <w:tabs>
                <w:tab w:val="left" w:pos="551"/>
              </w:tabs>
              <w:rPr>
                <w:lang w:val="en-US" w:eastAsia="ko-KR"/>
              </w:rPr>
            </w:pPr>
          </w:p>
        </w:tc>
        <w:tc>
          <w:tcPr>
            <w:tcW w:w="6783" w:type="dxa"/>
          </w:tcPr>
          <w:p w14:paraId="1194D511" w14:textId="77777777" w:rsidR="00123A0A" w:rsidRPr="001D19A9" w:rsidRDefault="00123A0A" w:rsidP="002F5716">
            <w:pPr>
              <w:rPr>
                <w:lang w:val="en-US"/>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lastRenderedPageBreak/>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lastRenderedPageBreak/>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863600"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863600"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863600"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863600"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863600"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863600"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863600"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863600"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863600"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863600"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863600"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863600"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863600"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863600"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863600"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863600"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863600"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863600"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863600"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863600"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863600"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863600"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863600"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863600"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863600"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863600"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863600"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863600"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863600"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DE877" w14:textId="77777777" w:rsidR="00863600" w:rsidRDefault="00863600" w:rsidP="00581A60">
      <w:pPr>
        <w:spacing w:after="0"/>
      </w:pPr>
      <w:r>
        <w:separator/>
      </w:r>
    </w:p>
  </w:endnote>
  <w:endnote w:type="continuationSeparator" w:id="0">
    <w:p w14:paraId="48EB9B97" w14:textId="77777777" w:rsidR="00863600" w:rsidRDefault="00863600" w:rsidP="00581A60">
      <w:pPr>
        <w:spacing w:after="0"/>
      </w:pPr>
      <w:r>
        <w:continuationSeparator/>
      </w:r>
    </w:p>
  </w:endnote>
  <w:endnote w:type="continuationNotice" w:id="1">
    <w:p w14:paraId="159200CF" w14:textId="77777777" w:rsidR="00863600" w:rsidRDefault="008636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32DF5" w14:textId="77777777" w:rsidR="00863600" w:rsidRDefault="00863600" w:rsidP="00581A60">
      <w:pPr>
        <w:spacing w:after="0"/>
      </w:pPr>
      <w:r>
        <w:separator/>
      </w:r>
    </w:p>
  </w:footnote>
  <w:footnote w:type="continuationSeparator" w:id="0">
    <w:p w14:paraId="65D2EF1E" w14:textId="77777777" w:rsidR="00863600" w:rsidRDefault="00863600" w:rsidP="00581A60">
      <w:pPr>
        <w:spacing w:after="0"/>
      </w:pPr>
      <w:r>
        <w:continuationSeparator/>
      </w:r>
    </w:p>
  </w:footnote>
  <w:footnote w:type="continuationNotice" w:id="1">
    <w:p w14:paraId="03ECA870" w14:textId="77777777" w:rsidR="00863600" w:rsidRDefault="008636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9"/>
  </w:num>
  <w:num w:numId="7">
    <w:abstractNumId w:val="0"/>
  </w:num>
  <w:num w:numId="8">
    <w:abstractNumId w:val="19"/>
  </w:num>
  <w:num w:numId="9">
    <w:abstractNumId w:val="6"/>
  </w:num>
  <w:num w:numId="10">
    <w:abstractNumId w:val="4"/>
  </w:num>
  <w:num w:numId="11">
    <w:abstractNumId w:val="34"/>
  </w:num>
  <w:num w:numId="12">
    <w:abstractNumId w:val="37"/>
  </w:num>
  <w:num w:numId="13">
    <w:abstractNumId w:val="15"/>
  </w:num>
  <w:num w:numId="14">
    <w:abstractNumId w:val="1"/>
  </w:num>
  <w:num w:numId="15">
    <w:abstractNumId w:val="27"/>
  </w:num>
  <w:num w:numId="16">
    <w:abstractNumId w:val="29"/>
  </w:num>
  <w:num w:numId="17">
    <w:abstractNumId w:val="14"/>
  </w:num>
  <w:num w:numId="18">
    <w:abstractNumId w:val="33"/>
  </w:num>
  <w:num w:numId="19">
    <w:abstractNumId w:val="12"/>
  </w:num>
  <w:num w:numId="20">
    <w:abstractNumId w:val="5"/>
  </w:num>
  <w:num w:numId="21">
    <w:abstractNumId w:val="11"/>
  </w:num>
  <w:num w:numId="22">
    <w:abstractNumId w:val="32"/>
  </w:num>
  <w:num w:numId="23">
    <w:abstractNumId w:val="10"/>
  </w:num>
  <w:num w:numId="24">
    <w:abstractNumId w:val="20"/>
  </w:num>
  <w:num w:numId="25">
    <w:abstractNumId w:val="2"/>
  </w:num>
  <w:num w:numId="26">
    <w:abstractNumId w:val="36"/>
  </w:num>
  <w:num w:numId="27">
    <w:abstractNumId w:val="21"/>
  </w:num>
  <w:num w:numId="28">
    <w:abstractNumId w:val="38"/>
  </w:num>
  <w:num w:numId="29">
    <w:abstractNumId w:val="30"/>
  </w:num>
  <w:num w:numId="30">
    <w:abstractNumId w:val="40"/>
  </w:num>
  <w:num w:numId="31">
    <w:abstractNumId w:val="9"/>
  </w:num>
  <w:num w:numId="32">
    <w:abstractNumId w:val="8"/>
  </w:num>
  <w:num w:numId="33">
    <w:abstractNumId w:val="22"/>
  </w:num>
  <w:num w:numId="34">
    <w:abstractNumId w:val="35"/>
  </w:num>
  <w:num w:numId="35">
    <w:abstractNumId w:val="13"/>
  </w:num>
  <w:num w:numId="36">
    <w:abstractNumId w:val="24"/>
  </w:num>
  <w:num w:numId="37">
    <w:abstractNumId w:val="26"/>
  </w:num>
  <w:num w:numId="38">
    <w:abstractNumId w:val="16"/>
  </w:num>
  <w:num w:numId="39">
    <w:abstractNumId w:val="28"/>
  </w:num>
  <w:num w:numId="40">
    <w:abstractNumId w:val="7"/>
  </w:num>
  <w:num w:numId="41">
    <w:abstractNumId w:val="25"/>
  </w:num>
  <w:num w:numId="42">
    <w:abstractNumId w:val="22"/>
  </w:num>
  <w:num w:numId="43">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3943"/>
    <w:rsid w:val="0048475B"/>
    <w:rsid w:val="00484869"/>
    <w:rsid w:val="00485043"/>
    <w:rsid w:val="00485B21"/>
    <w:rsid w:val="00485FA3"/>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8A284-BA57-4C5C-90B0-C311066F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15380</Words>
  <Characters>81514</Characters>
  <Application>Microsoft Office Word</Application>
  <DocSecurity>0</DocSecurity>
  <Lines>679</Lines>
  <Paragraphs>193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65</cp:revision>
  <dcterms:created xsi:type="dcterms:W3CDTF">2021-01-29T13:39:00Z</dcterms:created>
  <dcterms:modified xsi:type="dcterms:W3CDTF">2021-01-29T18:15:00Z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