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lastRenderedPageBreak/>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lastRenderedPageBreak/>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lastRenderedPageBreak/>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lastRenderedPageBreak/>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lastRenderedPageBreak/>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lastRenderedPageBreak/>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lastRenderedPageBreak/>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lastRenderedPageBreak/>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lastRenderedPageBreak/>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lastRenderedPageBreak/>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lastRenderedPageBreak/>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lastRenderedPageBreak/>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lastRenderedPageBreak/>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lastRenderedPageBreak/>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lastRenderedPageBreak/>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w:t>
            </w:r>
            <w:proofErr w:type="gramStart"/>
            <w:r w:rsidRPr="00A72360">
              <w:rPr>
                <w:b/>
                <w:bCs/>
                <w:i/>
                <w:iCs/>
                <w:lang w:val="en-US"/>
              </w:rPr>
              <w:t>4</w:t>
            </w:r>
            <w:r w:rsidRPr="00A72360">
              <w:rPr>
                <w:kern w:val="2"/>
                <w:lang w:eastAsia="zh-CN"/>
              </w:rPr>
              <w:t xml:space="preserve"> </w:t>
            </w:r>
            <w:r>
              <w:rPr>
                <w:kern w:val="2"/>
                <w:lang w:eastAsia="zh-CN"/>
              </w:rPr>
              <w:t xml:space="preserve"> is</w:t>
            </w:r>
            <w:proofErr w:type="gramEnd"/>
            <w:r>
              <w:rPr>
                <w:kern w:val="2"/>
                <w:lang w:eastAsia="zh-CN"/>
              </w:rPr>
              <w:t xml:space="preserve">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w:t>
            </w:r>
            <w:proofErr w:type="gramStart"/>
            <w:r>
              <w:rPr>
                <w:rFonts w:eastAsia="Malgun Gothic"/>
                <w:kern w:val="2"/>
                <w:lang w:eastAsia="ko-KR"/>
              </w:rPr>
              <w:t>too</w:t>
            </w:r>
            <w:proofErr w:type="gramEnd"/>
            <w:r>
              <w:rPr>
                <w:rFonts w:eastAsia="Malgun Gothic"/>
                <w:kern w:val="2"/>
                <w:lang w:eastAsia="ko-KR"/>
              </w:rPr>
              <w:t xml:space="preserve">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lastRenderedPageBreak/>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lastRenderedPageBreak/>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EE50FD" w:rsidRDefault="003257DC" w:rsidP="003257DC">
            <w:pPr>
              <w:spacing w:beforeLines="50" w:before="120"/>
              <w:rPr>
                <w:iCs/>
                <w:kern w:val="2"/>
                <w:lang w:val="en-US" w:eastAsia="zh-CN"/>
              </w:rPr>
            </w:pPr>
            <w:r w:rsidRPr="00EE50FD">
              <w:rPr>
                <w:rFonts w:hint="eastAsia"/>
                <w:iCs/>
                <w:kern w:val="2"/>
                <w:lang w:val="en-US" w:eastAsia="zh-CN"/>
              </w:rPr>
              <w:t>A</w:t>
            </w:r>
            <w:r w:rsidRPr="00EE50FD">
              <w:rPr>
                <w:iCs/>
                <w:kern w:val="2"/>
                <w:lang w:val="en-US" w:eastAsia="zh-CN"/>
              </w:rPr>
              <w:t xml:space="preserve">lt </w:t>
            </w:r>
            <w:proofErr w:type="gramStart"/>
            <w:r w:rsidRPr="00EE50FD">
              <w:rPr>
                <w:iCs/>
                <w:kern w:val="2"/>
                <w:lang w:val="en-US" w:eastAsia="zh-CN"/>
              </w:rPr>
              <w:t>2 ,</w:t>
            </w:r>
            <w:proofErr w:type="gramEnd"/>
            <w:r w:rsidRPr="00EE50FD">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 xml:space="preserve">There had been discussions by email </w:t>
      </w:r>
      <w:proofErr w:type="spellStart"/>
      <w:r w:rsidRPr="00943F9B">
        <w:rPr>
          <w:color w:val="FF0000"/>
          <w:highlight w:val="yellow"/>
          <w:lang w:eastAsia="zh-CN"/>
        </w:rPr>
        <w:t>initated</w:t>
      </w:r>
      <w:proofErr w:type="spellEnd"/>
      <w:r w:rsidRPr="00943F9B">
        <w:rPr>
          <w:color w:val="FF0000"/>
          <w:highlight w:val="yellow"/>
          <w:lang w:eastAsia="zh-CN"/>
        </w:rPr>
        <w:t xml:space="preserve"> by Ericsson / Sorour, I added a table to have the discussion on the point raised by Sorour blow. </w:t>
      </w:r>
    </w:p>
    <w:p w14:paraId="6D7F3279"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ListParagraph"/>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1 bit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1 bit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spellStart"/>
            <w:r>
              <w:rPr>
                <w:lang w:eastAsia="zh-CN"/>
              </w:rPr>
              <w:t>gNB</w:t>
            </w:r>
            <w:proofErr w:type="spell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w:t>
            </w:r>
            <w:proofErr w:type="gramStart"/>
            <w:r>
              <w:rPr>
                <w:lang w:eastAsia="zh-CN"/>
              </w:rPr>
              <w:t>that  slot</w:t>
            </w:r>
            <w:proofErr w:type="gramEnd"/>
            <w:r>
              <w:rPr>
                <w:lang w:eastAsia="zh-CN"/>
              </w:rPr>
              <w:t>/</w:t>
            </w:r>
            <w:proofErr w:type="spellStart"/>
            <w:r>
              <w:rPr>
                <w:lang w:eastAsia="zh-CN"/>
              </w:rPr>
              <w:t>subslot</w:t>
            </w:r>
            <w:proofErr w:type="spellEnd"/>
            <w:r>
              <w:rPr>
                <w:lang w:eastAsia="zh-CN"/>
              </w:rPr>
              <w:t xml:space="preserve"> if the semi-static PUCCH is valid. Due to false detection on the dynamic PUCCH, </w:t>
            </w:r>
            <w:proofErr w:type="spellStart"/>
            <w:r>
              <w:rPr>
                <w:lang w:eastAsia="zh-CN"/>
              </w:rPr>
              <w:t>gNB</w:t>
            </w:r>
            <w:proofErr w:type="spellEnd"/>
            <w:r>
              <w:rPr>
                <w:lang w:eastAsia="zh-CN"/>
              </w:rPr>
              <w:t xml:space="preserve"> could try to detect semi-static PUCCH assuming DCI is missed. Then HARQ-ACK defer could be avoided and </w:t>
            </w:r>
            <w:proofErr w:type="spellStart"/>
            <w:r>
              <w:rPr>
                <w:lang w:eastAsia="zh-CN"/>
              </w:rPr>
              <w:t>gNB</w:t>
            </w:r>
            <w:proofErr w:type="spellEnd"/>
            <w:r>
              <w:rPr>
                <w:lang w:eastAsia="zh-CN"/>
              </w:rPr>
              <w:t xml:space="preserve">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w:t>
            </w:r>
            <w:proofErr w:type="spellStart"/>
            <w:r>
              <w:rPr>
                <w:rFonts w:eastAsiaTheme="minorEastAsia"/>
                <w:iCs/>
                <w:kern w:val="2"/>
                <w:lang w:val="en-US" w:eastAsia="zh-CN"/>
              </w:rPr>
              <w:t>gNB</w:t>
            </w:r>
            <w:proofErr w:type="spellEnd"/>
            <w:r>
              <w:rPr>
                <w:rFonts w:eastAsiaTheme="minorEastAsia"/>
                <w:iCs/>
                <w:kern w:val="2"/>
                <w:lang w:val="en-US" w:eastAsia="zh-CN"/>
              </w:rPr>
              <w:t xml:space="preserve">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 xml:space="preserve">I try to explain below why (irrespective of Ericsson preference). I think we need to reformulate </w:t>
            </w:r>
            <w:proofErr w:type="gramStart"/>
            <w:r>
              <w:rPr>
                <w:rFonts w:ascii="Calibri" w:hAnsi="Calibri"/>
                <w:sz w:val="22"/>
                <w:szCs w:val="22"/>
                <w:lang w:eastAsia="zh-CN"/>
              </w:rPr>
              <w:t>these proposal</w:t>
            </w:r>
            <w:proofErr w:type="gramEnd"/>
            <w:r>
              <w:rPr>
                <w:rFonts w:ascii="Calibri" w:hAnsi="Calibri"/>
                <w:sz w:val="22"/>
                <w:szCs w:val="22"/>
                <w:lang w:eastAsia="zh-CN"/>
              </w:rPr>
              <w:t>.</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w:t>
            </w:r>
            <w:proofErr w:type="gramStart"/>
            <w:r>
              <w:rPr>
                <w:rFonts w:ascii="Calibri" w:hAnsi="Calibri"/>
                <w:sz w:val="22"/>
                <w:szCs w:val="22"/>
                <w:lang w:eastAsia="zh-CN"/>
              </w:rPr>
              <w:t>slot,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 xml:space="preserve">Please note, that we are currently discussing </w:t>
            </w:r>
            <w:proofErr w:type="gramStart"/>
            <w:r>
              <w:rPr>
                <w:rFonts w:ascii="Calibri" w:hAnsi="Calibri"/>
                <w:sz w:val="22"/>
                <w:szCs w:val="22"/>
              </w:rPr>
              <w:t>only  -</w:t>
            </w:r>
            <w:proofErr w:type="gramEnd"/>
            <w:r>
              <w:rPr>
                <w:rFonts w:ascii="Calibri" w:hAnsi="Calibri"/>
                <w:sz w:val="22"/>
                <w:szCs w:val="22"/>
              </w:rPr>
              <w:t xml:space="preserve">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w:t>
            </w:r>
            <w:proofErr w:type="spellStart"/>
            <w:r w:rsidRPr="003F0A56">
              <w:rPr>
                <w:rFonts w:eastAsiaTheme="minorEastAsia"/>
                <w:iCs/>
                <w:kern w:val="2"/>
                <w:lang w:eastAsia="zh-CN"/>
              </w:rPr>
              <w:t>gNB</w:t>
            </w:r>
            <w:proofErr w:type="spellEnd"/>
            <w:r w:rsidRPr="003F0A56">
              <w:rPr>
                <w:rFonts w:eastAsiaTheme="minorEastAsia"/>
                <w:iCs/>
                <w:kern w:val="2"/>
                <w:lang w:eastAsia="zh-CN"/>
              </w:rPr>
              <w:t xml:space="preserve">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proofErr w:type="gramStart"/>
            <w:r>
              <w:rPr>
                <w:lang w:eastAsia="ko-KR"/>
              </w:rPr>
              <w:t>”,  as</w:t>
            </w:r>
            <w:proofErr w:type="gramEnd"/>
            <w:r>
              <w:rPr>
                <w:lang w:eastAsia="ko-KR"/>
              </w:rPr>
              <w:t xml:space="preserve">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w:t>
            </w:r>
            <w:proofErr w:type="spellStart"/>
            <w:r>
              <w:rPr>
                <w:iCs/>
                <w:kern w:val="2"/>
                <w:lang w:eastAsia="zh-CN"/>
              </w:rPr>
              <w:t>gNB</w:t>
            </w:r>
            <w:proofErr w:type="spellEnd"/>
            <w:r>
              <w:rPr>
                <w:iCs/>
                <w:kern w:val="2"/>
                <w:lang w:eastAsia="zh-CN"/>
              </w:rPr>
              <w:t xml:space="preserve">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some rules or </w:t>
            </w:r>
            <w:proofErr w:type="spellStart"/>
            <w:proofErr w:type="gramStart"/>
            <w:r>
              <w:rPr>
                <w:iCs/>
                <w:kern w:val="2"/>
                <w:lang w:eastAsia="zh-CN"/>
              </w:rPr>
              <w:t>enhancement.s</w:t>
            </w:r>
            <w:proofErr w:type="spellEnd"/>
            <w:proofErr w:type="gram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proofErr w:type="gramStart"/>
            <w:r>
              <w:rPr>
                <w:iCs/>
                <w:kern w:val="2"/>
                <w:lang w:eastAsia="zh-CN"/>
              </w:rPr>
              <w:t>E.g.</w:t>
            </w:r>
            <w:proofErr w:type="gramEnd"/>
            <w:r>
              <w:rPr>
                <w:iCs/>
                <w:kern w:val="2"/>
                <w:lang w:eastAsia="zh-CN"/>
              </w:rPr>
              <w:t xml:space="preserve"> Assume an SPS configuration with SPS PUCCH A/N Format 3 transmitted within 7 symbols. This format can bear N HARQ bits. After a given slot configuration change, the slot indicated by K1, contains now </w:t>
            </w:r>
            <w:proofErr w:type="gramStart"/>
            <w:r>
              <w:rPr>
                <w:iCs/>
                <w:kern w:val="2"/>
                <w:lang w:eastAsia="zh-CN"/>
              </w:rPr>
              <w:t>e.g.</w:t>
            </w:r>
            <w:proofErr w:type="gramEnd"/>
            <w:r>
              <w:rPr>
                <w:iCs/>
                <w:kern w:val="2"/>
                <w:lang w:eastAsia="zh-CN"/>
              </w:rPr>
              <w:t xml:space="preserve">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I tried to address in the proposal update the combined comments from vivo &amp; NEC (which have a good point on the k</w:t>
      </w:r>
      <w:proofErr w:type="gramStart"/>
      <w:r w:rsidRPr="00814AA3">
        <w:rPr>
          <w:color w:val="FF0000"/>
          <w:lang w:eastAsia="zh-CN"/>
        </w:rPr>
        <w:t>1,der</w:t>
      </w:r>
      <w:proofErr w:type="gramEnd"/>
      <w:r w:rsidRPr="00814AA3">
        <w:rPr>
          <w:color w:val="FF0000"/>
          <w:lang w:eastAsia="zh-CN"/>
        </w:rPr>
        <w:t xml:space="preserve">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proofErr w:type="spellStart"/>
      <w:r w:rsidRPr="00814AA3">
        <w:rPr>
          <w:b/>
          <w:bCs/>
          <w:color w:val="FF0000"/>
          <w:highlight w:val="yellow"/>
          <w:lang w:eastAsia="zh-CN"/>
        </w:rPr>
        <w:t>Question</w:t>
      </w:r>
      <w:proofErr w:type="spellEnd"/>
      <w:r w:rsidRPr="00814AA3">
        <w:rPr>
          <w:b/>
          <w:bCs/>
          <w:color w:val="FF0000"/>
          <w:highlight w:val="yellow"/>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39723F8"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 xml:space="preserve">For </w:t>
            </w:r>
            <w:proofErr w:type="gramStart"/>
            <w:r w:rsidRPr="00B170CF">
              <w:rPr>
                <w:iCs/>
                <w:kern w:val="2"/>
                <w:lang w:eastAsia="zh-CN"/>
              </w:rPr>
              <w:t>example</w:t>
            </w:r>
            <w:proofErr w:type="gramEnd"/>
            <w:r w:rsidRPr="00B170CF">
              <w:rPr>
                <w:iCs/>
                <w:kern w:val="2"/>
                <w:lang w:eastAsia="zh-CN"/>
              </w:rPr>
              <w:t xml:space="preserv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6EEBF10C" w14:textId="0FE3D0AA" w:rsidR="00B57FA1" w:rsidRPr="002A3E18" w:rsidRDefault="00B57FA1" w:rsidP="00350AD6">
            <w:pPr>
              <w:widowControl w:val="0"/>
              <w:spacing w:beforeLines="50" w:before="120"/>
              <w:rPr>
                <w:iCs/>
                <w:kern w:val="2"/>
                <w:highlight w:val="yellow"/>
                <w:lang w:eastAsia="zh-CN"/>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2.7pt;height:85.95pt;mso-width-percent:0;mso-height-percent:0;mso-width-percent:0;mso-height-percent:0" o:ole="">
                  <v:imagedata r:id="rId22" o:title=""/>
                </v:shape>
                <o:OLEObject Type="Embed" ProgID="Visio.Drawing.15" ShapeID="_x0000_i1025" DrawAspect="Content" ObjectID="_1673732880" r:id="rId23"/>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w:t>
            </w:r>
            <w:proofErr w:type="spellStart"/>
            <w:r w:rsidRPr="00350AD6">
              <w:rPr>
                <w:iCs/>
                <w:kern w:val="2"/>
                <w:lang w:eastAsia="zh-CN"/>
              </w:rPr>
              <w:t>gNB</w:t>
            </w:r>
            <w:proofErr w:type="spellEnd"/>
            <w:r w:rsidRPr="00350AD6">
              <w:rPr>
                <w:iCs/>
                <w:kern w:val="2"/>
                <w:lang w:eastAsia="zh-CN"/>
              </w:rPr>
              <w:t xml:space="preserve">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w:t>
      </w:r>
      <w:proofErr w:type="gramStart"/>
      <w:r w:rsidRPr="0063132C">
        <w:rPr>
          <w:lang w:val="en-US" w:eastAsia="zh-CN"/>
        </w:rPr>
        <w:t>),  can</w:t>
      </w:r>
      <w:proofErr w:type="gramEnd"/>
      <w:r w:rsidRPr="0063132C">
        <w:rPr>
          <w:lang w:val="en-US" w:eastAsia="zh-CN"/>
        </w:rPr>
        <w:t xml:space="preserve">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proofErr w:type="gramStart"/>
      <w:r>
        <w:rPr>
          <w:lang w:eastAsia="zh-CN"/>
        </w:rPr>
        <w:t>]</w:t>
      </w:r>
      <w:r w:rsidRPr="00EF76B4">
        <w:rPr>
          <w:lang w:eastAsia="zh-CN"/>
        </w:rPr>
        <w:t xml:space="preserve"> </w:t>
      </w:r>
      <w:r>
        <w:rPr>
          <w:lang w:eastAsia="zh-CN"/>
        </w:rPr>
        <w:t>,</w:t>
      </w:r>
      <w:proofErr w:type="gramEnd"/>
      <w:r>
        <w:rPr>
          <w:lang w:eastAsia="zh-CN"/>
        </w:rPr>
        <w:t xml:space="preserve">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xml:space="preserve">, HARQ-IDs within some window, </w:t>
      </w:r>
      <w:proofErr w:type="gramStart"/>
      <w:r w:rsidR="008237D3">
        <w:rPr>
          <w:lang w:val="en-US"/>
        </w:rPr>
        <w:t>etc.</w:t>
      </w:r>
      <w:r w:rsidR="007A7B0A">
        <w:rPr>
          <w:lang w:val="en-US"/>
        </w:rPr>
        <w:t>.</w:t>
      </w:r>
      <w:proofErr w:type="gramEnd"/>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w:t>
      </w:r>
      <w:proofErr w:type="gramStart"/>
      <w:r w:rsidRPr="006E5700">
        <w:rPr>
          <w:lang w:val="en-US"/>
        </w:rPr>
        <w:t xml:space="preserve">discussed)  </w:t>
      </w:r>
      <w:r w:rsidRPr="006E5700">
        <w:rPr>
          <w:u w:val="single"/>
          <w:lang w:val="en-US"/>
        </w:rPr>
        <w:t>sub</w:t>
      </w:r>
      <w:proofErr w:type="gramEnd"/>
      <w:r w:rsidRPr="006E5700">
        <w:rPr>
          <w:u w:val="single"/>
          <w:lang w:val="en-US"/>
        </w:rPr>
        <w:t>-Type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C01705" w:rsidP="00040B50">
            <w:pPr>
              <w:widowControl w:val="0"/>
              <w:spacing w:after="0"/>
              <w:rPr>
                <w:kern w:val="2"/>
                <w:lang w:eastAsia="zh-CN"/>
              </w:rPr>
            </w:pPr>
            <w:hyperlink r:id="rId24" w:history="1">
              <w:r w:rsidR="00040B50" w:rsidRPr="0014137D">
                <w:rPr>
                  <w:rStyle w:val="Hyperlink"/>
                  <w:kern w:val="2"/>
                  <w:lang w:eastAsia="zh-CN"/>
                </w:rPr>
                <w:t>https://list.etsi.org/scripts/wa.exe?A2=ind1912B&amp;L=3GPP_TSG_RAN_DRAFTS&amp;O=D&amp;P=907858</w:t>
              </w:r>
            </w:hyperlink>
          </w:p>
          <w:p w14:paraId="552542B2" w14:textId="77777777" w:rsidR="00040B50" w:rsidRDefault="00C01705" w:rsidP="00040B50">
            <w:pPr>
              <w:widowControl w:val="0"/>
              <w:spacing w:after="0"/>
              <w:rPr>
                <w:color w:val="7030A0"/>
                <w:kern w:val="2"/>
                <w:lang w:eastAsia="zh-CN"/>
              </w:rPr>
            </w:pPr>
            <w:hyperlink r:id="rId25"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w:t>
            </w:r>
            <w:proofErr w:type="spellStart"/>
            <w:r>
              <w:rPr>
                <w:iCs/>
                <w:kern w:val="2"/>
                <w:lang w:eastAsia="zh-CN"/>
              </w:rPr>
              <w:t>gNB</w:t>
            </w:r>
            <w:proofErr w:type="spellEnd"/>
            <w:r>
              <w:rPr>
                <w:iCs/>
                <w:kern w:val="2"/>
                <w:lang w:eastAsia="zh-CN"/>
              </w:rPr>
              <w:t xml:space="preserve">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w:t>
      </w:r>
      <w:proofErr w:type="gramStart"/>
      <w:r>
        <w:rPr>
          <w:b/>
          <w:bCs/>
          <w:sz w:val="22"/>
          <w:szCs w:val="22"/>
          <w:lang w:eastAsia="zh-CN"/>
        </w:rPr>
        <w:t>1  indicates</w:t>
      </w:r>
      <w:proofErr w:type="gramEnd"/>
      <w:r>
        <w:rPr>
          <w:b/>
          <w:bCs/>
          <w:sz w:val="22"/>
          <w:szCs w:val="22"/>
          <w:lang w:eastAsia="zh-CN"/>
        </w:rPr>
        <w:t xml:space="preserve">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Heading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w:t>
            </w:r>
            <w:proofErr w:type="spellStart"/>
            <w:r>
              <w:rPr>
                <w:sz w:val="22"/>
                <w:szCs w:val="22"/>
                <w:lang w:eastAsia="zh-CN"/>
              </w:rPr>
              <w:t>gNB</w:t>
            </w:r>
            <w:proofErr w:type="spellEnd"/>
            <w:r>
              <w:rPr>
                <w:sz w:val="22"/>
                <w:szCs w:val="22"/>
                <w:lang w:eastAsia="zh-CN"/>
              </w:rPr>
              <w:t xml:space="preserve">,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w:t>
            </w:r>
            <w:proofErr w:type="gramStart"/>
            <w:r>
              <w:rPr>
                <w:rFonts w:hint="eastAsia"/>
                <w:iCs/>
                <w:kern w:val="2"/>
                <w:lang w:eastAsia="zh-CN"/>
              </w:rPr>
              <w:t>1</w:t>
            </w:r>
            <w:r>
              <w:rPr>
                <w:rFonts w:hint="eastAsia"/>
                <w:iCs/>
                <w:kern w:val="2"/>
                <w:lang w:val="en-US" w:eastAsia="zh-CN"/>
              </w:rPr>
              <w:t>,  Option</w:t>
            </w:r>
            <w:proofErr w:type="gramEnd"/>
            <w:r>
              <w:rPr>
                <w:rFonts w:hint="eastAsia"/>
                <w:iCs/>
                <w:kern w:val="2"/>
                <w:lang w:val="en-US" w:eastAsia="zh-CN"/>
              </w:rPr>
              <w:t xml:space="preserve">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6B81FC1E"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742448B8" w14:textId="77E8382D" w:rsidR="00A0593B" w:rsidRPr="00200189"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xml:space="preserve">, </w:t>
      </w:r>
      <w:proofErr w:type="gramStart"/>
      <w:r w:rsidR="00206A59">
        <w:rPr>
          <w:lang w:eastAsia="zh-CN"/>
        </w:rPr>
        <w:t>ETRI  [</w:t>
      </w:r>
      <w:proofErr w:type="gramEnd"/>
      <w:r w:rsidR="00206A59">
        <w:rPr>
          <w:lang w:eastAsia="zh-CN"/>
        </w:rPr>
        <w:t>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4.05pt;height:123.6pt;mso-width-percent:0;mso-height-percent:0;mso-width-percent:0;mso-height-percent:0" o:ole="">
                  <v:imagedata r:id="rId27" o:title=""/>
                </v:shape>
                <o:OLEObject Type="Embed" ProgID="Visio.Drawing.15" ShapeID="_x0000_i1026" DrawAspect="Content" ObjectID="_1673732881" r:id="rId28"/>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w:t>
            </w:r>
            <w:proofErr w:type="spellStart"/>
            <w:r>
              <w:rPr>
                <w:rFonts w:eastAsia="Malgun Gothic"/>
                <w:iCs/>
                <w:kern w:val="2"/>
                <w:lang w:eastAsia="ko-KR"/>
              </w:rPr>
              <w:t>gNB</w:t>
            </w:r>
            <w:proofErr w:type="spellEnd"/>
            <w:r>
              <w:rPr>
                <w:rFonts w:eastAsia="Malgun Gothic"/>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w:t>
      </w:r>
      <w:proofErr w:type="spellStart"/>
      <w:r>
        <w:rPr>
          <w:szCs w:val="18"/>
          <w:lang w:val="en-US" w:eastAsia="zh-CN"/>
        </w:rPr>
        <w:t>gNB</w:t>
      </w:r>
      <w:proofErr w:type="spellEnd"/>
      <w:r>
        <w:rPr>
          <w:szCs w:val="18"/>
          <w:lang w:val="en-US" w:eastAsia="zh-CN"/>
        </w:rPr>
        <w:t xml:space="preserve">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w:t>
      </w:r>
      <w:proofErr w:type="spellStart"/>
      <w:r>
        <w:rPr>
          <w:b/>
          <w:bCs/>
          <w:lang w:val="en-US"/>
        </w:rPr>
        <w:t>gNB</w:t>
      </w:r>
      <w:proofErr w:type="spellEnd"/>
      <w:r>
        <w:rPr>
          <w:b/>
          <w:bCs/>
          <w:lang w:val="en-US"/>
        </w:rPr>
        <w:t xml:space="preserve">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proofErr w:type="spellStart"/>
      <w:r w:rsidRPr="009A20F6">
        <w:rPr>
          <w:i/>
          <w:iCs/>
          <w:lang w:val="en-US"/>
        </w:rPr>
        <w:t>gNB</w:t>
      </w:r>
      <w:proofErr w:type="spellEnd"/>
      <w:r>
        <w:rPr>
          <w:b/>
          <w:bCs/>
          <w:lang w:val="en-US"/>
        </w:rPr>
        <w:t xml:space="preserve"> </w:t>
      </w:r>
      <w:r>
        <w:rPr>
          <w:i/>
          <w:iCs/>
          <w:lang w:val="en-US"/>
        </w:rPr>
        <w:t xml:space="preserve">only configures for SPS configurations, where reliability of DTX-to-ACK or DTX-to-NACK is not considered problematic (i.e. under full </w:t>
      </w:r>
      <w:proofErr w:type="spellStart"/>
      <w:r>
        <w:rPr>
          <w:i/>
          <w:iCs/>
          <w:lang w:val="en-US"/>
        </w:rPr>
        <w:t>gNB</w:t>
      </w:r>
      <w:proofErr w:type="spellEnd"/>
      <w:r>
        <w:rPr>
          <w:i/>
          <w:iCs/>
          <w:lang w:val="en-US"/>
        </w:rPr>
        <w:t xml:space="preserve">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w:t>
            </w:r>
            <w:proofErr w:type="spellStart"/>
            <w:r>
              <w:rPr>
                <w:iCs/>
                <w:kern w:val="2"/>
                <w:lang w:eastAsia="zh-CN"/>
              </w:rPr>
              <w:t>Nack</w:t>
            </w:r>
            <w:proofErr w:type="spellEnd"/>
            <w:r>
              <w:rPr>
                <w:iCs/>
                <w:kern w:val="2"/>
                <w:lang w:eastAsia="zh-CN"/>
              </w:rPr>
              <w:t xml:space="preserve">-only”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w:t>
            </w:r>
            <w:proofErr w:type="spellStart"/>
            <w:r>
              <w:rPr>
                <w:iCs/>
                <w:kern w:val="2"/>
                <w:lang w:eastAsia="zh-CN"/>
              </w:rPr>
              <w:t>gNB</w:t>
            </w:r>
            <w:proofErr w:type="spellEnd"/>
            <w:r>
              <w:rPr>
                <w:iCs/>
                <w:kern w:val="2"/>
                <w:lang w:eastAsia="zh-CN"/>
              </w:rPr>
              <w:t xml:space="preserve">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w:t>
            </w:r>
            <w:proofErr w:type="spellStart"/>
            <w:r>
              <w:rPr>
                <w:iCs/>
                <w:kern w:val="2"/>
                <w:lang w:eastAsia="zh-CN"/>
              </w:rPr>
              <w:t>gNB</w:t>
            </w:r>
            <w:proofErr w:type="spellEnd"/>
            <w:r>
              <w:rPr>
                <w:iCs/>
                <w:kern w:val="2"/>
                <w:lang w:eastAsia="zh-CN"/>
              </w:rPr>
              <w:t xml:space="preserve">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 xml:space="preserve">Since both ACK and NACK are skipped for a configured time duration, </w:t>
            </w:r>
            <w:proofErr w:type="spellStart"/>
            <w:r>
              <w:rPr>
                <w:iCs/>
                <w:kern w:val="2"/>
                <w:lang w:eastAsia="zh-CN"/>
              </w:rPr>
              <w:t>gNB</w:t>
            </w:r>
            <w:proofErr w:type="spellEnd"/>
            <w:r>
              <w:rPr>
                <w:iCs/>
                <w:kern w:val="2"/>
                <w:lang w:eastAsia="zh-CN"/>
              </w:rPr>
              <w:t xml:space="preserve">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xml:space="preserve">. We think clarification is needed why it is related to SPS configuration, i.e. why for some SPS configurations the </w:t>
            </w:r>
            <w:proofErr w:type="spellStart"/>
            <w:r w:rsidRPr="00654313">
              <w:rPr>
                <w:iCs/>
                <w:kern w:val="2"/>
                <w:lang w:eastAsia="zh-CN"/>
              </w:rPr>
              <w:t>gNB</w:t>
            </w:r>
            <w:proofErr w:type="spellEnd"/>
            <w:r w:rsidRPr="00654313">
              <w:rPr>
                <w:iCs/>
                <w:kern w:val="2"/>
                <w:lang w:eastAsia="zh-CN"/>
              </w:rPr>
              <w:t xml:space="preserve">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w:t>
            </w:r>
            <w:proofErr w:type="spellStart"/>
            <w:r>
              <w:rPr>
                <w:rFonts w:eastAsia="Malgun Gothic"/>
                <w:iCs/>
                <w:kern w:val="2"/>
                <w:lang w:eastAsia="ko-KR"/>
              </w:rPr>
              <w:t>gNB</w:t>
            </w:r>
            <w:proofErr w:type="spellEnd"/>
            <w:r>
              <w:rPr>
                <w:rFonts w:eastAsia="Malgun Gothic"/>
                <w:iCs/>
                <w:kern w:val="2"/>
                <w:lang w:eastAsia="ko-KR"/>
              </w:rPr>
              <w:t xml:space="preserve"> can avoid certain situation by configuration, of course, </w:t>
            </w:r>
            <w:proofErr w:type="spellStart"/>
            <w:r>
              <w:rPr>
                <w:rFonts w:eastAsia="Malgun Gothic"/>
                <w:iCs/>
                <w:kern w:val="2"/>
                <w:lang w:eastAsia="ko-KR"/>
              </w:rPr>
              <w:t>gNB</w:t>
            </w:r>
            <w:proofErr w:type="spellEnd"/>
            <w:r>
              <w:rPr>
                <w:rFonts w:eastAsia="Malgun Gothic"/>
                <w:iCs/>
                <w:kern w:val="2"/>
                <w:lang w:eastAsia="ko-KR"/>
              </w:rPr>
              <w:t xml:space="preserve"> would lose the benefit as well. We are open to make a choice for </w:t>
            </w:r>
            <w:proofErr w:type="spellStart"/>
            <w:r>
              <w:rPr>
                <w:rFonts w:eastAsia="Malgun Gothic"/>
                <w:iCs/>
                <w:kern w:val="2"/>
                <w:lang w:eastAsia="ko-KR"/>
              </w:rPr>
              <w:t>gNB</w:t>
            </w:r>
            <w:proofErr w:type="spellEnd"/>
            <w:r>
              <w:rPr>
                <w:rFonts w:eastAsia="Malgun Gothic"/>
                <w:iCs/>
                <w:kern w:val="2"/>
                <w:lang w:eastAsia="ko-KR"/>
              </w:rPr>
              <w:t xml:space="preserve">,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 xml:space="preserve">Alt. 2: HARQ-ACK bundling of N bits using logical ‘AND’ or ‘OR’ </w:t>
      </w:r>
      <w:proofErr w:type="gramStart"/>
      <w:r w:rsidRPr="0090045D">
        <w:rPr>
          <w:b/>
          <w:bCs/>
          <w:lang w:val="en-US"/>
        </w:rPr>
        <w:t>to  M</w:t>
      </w:r>
      <w:proofErr w:type="gramEnd"/>
      <w:r w:rsidRPr="0090045D">
        <w:rPr>
          <w:b/>
          <w:bCs/>
          <w:lang w:val="en-US"/>
        </w:rPr>
        <w:t xml:space="preserve">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w:t>
      </w:r>
      <w:proofErr w:type="spellStart"/>
      <w:r w:rsidR="00C55C93">
        <w:rPr>
          <w:b/>
          <w:bCs/>
          <w:lang w:val="en-US"/>
        </w:rPr>
        <w:t>gNB</w:t>
      </w:r>
      <w:proofErr w:type="spellEnd"/>
      <w:r w:rsidR="00C55C93">
        <w:rPr>
          <w:b/>
          <w:bCs/>
          <w:lang w:val="en-US"/>
        </w:rPr>
        <w:t>,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Alt 6.</w:t>
      </w:r>
      <w:proofErr w:type="gramStart"/>
      <w:r>
        <w:rPr>
          <w:b/>
          <w:bCs/>
          <w:lang w:val="en-US"/>
        </w:rPr>
        <w:t xml:space="preserve">  </w:t>
      </w:r>
      <w:r w:rsidR="00D74940" w:rsidRPr="0090045D">
        <w:rPr>
          <w:b/>
          <w:bCs/>
          <w:lang w:val="en-US"/>
        </w:rPr>
        <w:t>???</w:t>
      </w:r>
      <w:proofErr w:type="gramEnd"/>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proofErr w:type="gramStart"/>
            <w:r>
              <w:rPr>
                <w:iCs/>
                <w:kern w:val="2"/>
                <w:lang w:eastAsia="zh-CN"/>
              </w:rPr>
              <w:t>)</w:t>
            </w:r>
            <w:r w:rsidR="005525D7">
              <w:rPr>
                <w:iCs/>
                <w:kern w:val="2"/>
                <w:lang w:eastAsia="zh-CN"/>
              </w:rPr>
              <w:t xml:space="preserve"> ,</w:t>
            </w:r>
            <w:proofErr w:type="gramEnd"/>
            <w:r w:rsidR="005525D7">
              <w:rPr>
                <w:iCs/>
                <w:kern w:val="2"/>
                <w:lang w:eastAsia="zh-CN"/>
              </w:rPr>
              <w:t xml:space="preserve">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w:t>
            </w:r>
            <w:proofErr w:type="spellStart"/>
            <w:r>
              <w:rPr>
                <w:szCs w:val="18"/>
                <w:lang w:val="en-US"/>
              </w:rPr>
              <w:t>gNB</w:t>
            </w:r>
            <w:proofErr w:type="spellEnd"/>
            <w:r>
              <w:rPr>
                <w:szCs w:val="18"/>
                <w:lang w:val="en-US"/>
              </w:rPr>
              <w:t xml:space="preserve">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w:t>
            </w:r>
            <w:proofErr w:type="spellStart"/>
            <w:r>
              <w:rPr>
                <w:szCs w:val="18"/>
                <w:lang w:val="en-US"/>
              </w:rPr>
              <w:t>gNB</w:t>
            </w:r>
            <w:proofErr w:type="spellEnd"/>
            <w:r>
              <w:rPr>
                <w:szCs w:val="18"/>
                <w:lang w:val="en-US"/>
              </w:rPr>
              <w:t xml:space="preserve"> needs to know which one it was (from them) if anyhow only one of them is expected to be successfully decoded. The additional information for the </w:t>
            </w:r>
            <w:proofErr w:type="spellStart"/>
            <w:r>
              <w:rPr>
                <w:szCs w:val="18"/>
                <w:lang w:val="en-US"/>
              </w:rPr>
              <w:t>gNB</w:t>
            </w:r>
            <w:proofErr w:type="spellEnd"/>
            <w:r>
              <w:rPr>
                <w:szCs w:val="18"/>
                <w:lang w:val="en-US"/>
              </w:rPr>
              <w:t xml:space="preserve">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w:t>
            </w:r>
            <w:proofErr w:type="spellStart"/>
            <w:r>
              <w:rPr>
                <w:szCs w:val="18"/>
                <w:lang w:val="en-US"/>
              </w:rPr>
              <w:t>gNB</w:t>
            </w:r>
            <w:proofErr w:type="spellEnd"/>
            <w:r>
              <w:rPr>
                <w:szCs w:val="18"/>
                <w:lang w:val="en-US"/>
              </w:rPr>
              <w:t xml:space="preserve"> if it knows that 2 were successful. If 3 of them were sent, the </w:t>
            </w:r>
            <w:proofErr w:type="spellStart"/>
            <w:r>
              <w:rPr>
                <w:szCs w:val="18"/>
                <w:lang w:val="en-US"/>
              </w:rPr>
              <w:t>gNB</w:t>
            </w:r>
            <w:proofErr w:type="spellEnd"/>
            <w:r>
              <w:rPr>
                <w:szCs w:val="18"/>
                <w:lang w:val="en-US"/>
              </w:rPr>
              <w:t xml:space="preserve">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w:t>
            </w:r>
            <w:proofErr w:type="gramStart"/>
            <w:r>
              <w:rPr>
                <w:iCs/>
                <w:kern w:val="2"/>
                <w:lang w:val="en-US" w:eastAsia="zh-CN"/>
              </w:rPr>
              <w:t>As long as</w:t>
            </w:r>
            <w:proofErr w:type="gramEnd"/>
            <w:r>
              <w:rPr>
                <w:iCs/>
                <w:kern w:val="2"/>
                <w:lang w:val="en-US" w:eastAsia="zh-CN"/>
              </w:rPr>
              <w:t xml:space="preserve">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 xml:space="preserve">Incl. </w:t>
      </w:r>
      <w:proofErr w:type="spellStart"/>
      <w:r>
        <w:rPr>
          <w:lang w:eastAsia="zh-CN"/>
        </w:rPr>
        <w:t>gNB</w:t>
      </w:r>
      <w:proofErr w:type="spellEnd"/>
      <w:r>
        <w:rPr>
          <w:lang w:eastAsia="zh-CN"/>
        </w:rPr>
        <w:t xml:space="preserve">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w:t>
            </w:r>
            <w:proofErr w:type="spellStart"/>
            <w:r>
              <w:rPr>
                <w:iCs/>
                <w:kern w:val="2"/>
                <w:lang w:eastAsia="zh-CN"/>
              </w:rPr>
              <w:t>IIoT</w:t>
            </w:r>
            <w:proofErr w:type="spellEnd"/>
            <w:r>
              <w:rPr>
                <w:iCs/>
                <w:kern w:val="2"/>
                <w:lang w:eastAsia="zh-CN"/>
              </w:rPr>
              <w: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w:t>
            </w:r>
            <w:proofErr w:type="spellStart"/>
            <w:r>
              <w:rPr>
                <w:iCs/>
                <w:kern w:val="2"/>
                <w:lang w:eastAsia="zh-CN"/>
              </w:rPr>
              <w:t>eMBB</w:t>
            </w:r>
            <w:proofErr w:type="spellEnd"/>
            <w:r>
              <w:rPr>
                <w:iCs/>
                <w:kern w:val="2"/>
                <w:lang w:eastAsia="zh-CN"/>
              </w:rPr>
              <w:t xml:space="preserve">.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proofErr w:type="spellStart"/>
            <w:r w:rsidR="00103B6D">
              <w:rPr>
                <w:iCs/>
                <w:kern w:val="2"/>
                <w:lang w:eastAsia="zh-CN"/>
              </w:rPr>
              <w:t>gNB</w:t>
            </w:r>
            <w:proofErr w:type="spellEnd"/>
            <w:r w:rsidR="00103B6D">
              <w:rPr>
                <w:iCs/>
                <w:kern w:val="2"/>
                <w:lang w:eastAsia="zh-CN"/>
              </w:rPr>
              <w:t xml:space="preserve">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w:t>
      </w:r>
      <w:proofErr w:type="gramStart"/>
      <w:r w:rsidR="00B25C5C" w:rsidRPr="00B25C5C">
        <w:rPr>
          <w:rFonts w:ascii="Times New Roman" w:hAnsi="Times New Roman" w:cs="Times New Roman"/>
          <w:b w:val="0"/>
          <w:bCs w:val="0"/>
          <w:i/>
          <w:iCs/>
          <w:sz w:val="20"/>
          <w:szCs w:val="20"/>
        </w:rPr>
        <w:t>and  reference</w:t>
      </w:r>
      <w:proofErr w:type="gramEnd"/>
      <w:r w:rsidR="00B25C5C" w:rsidRPr="00B25C5C">
        <w:rPr>
          <w:rFonts w:ascii="Times New Roman" w:hAnsi="Times New Roman" w:cs="Times New Roman"/>
          <w:b w:val="0"/>
          <w:bCs w:val="0"/>
          <w:i/>
          <w:iCs/>
          <w:sz w:val="20"/>
          <w:szCs w:val="20"/>
        </w:rPr>
        <w:t xml:space="preserv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4" w:name="OLE_LINK6"/>
      <w:bookmarkStart w:id="5" w:name="OLE_LINK7"/>
      <w:r w:rsidRPr="00B25C5C">
        <w:rPr>
          <w:i/>
          <w:iCs/>
          <w:lang w:eastAsia="zh-CN"/>
        </w:rPr>
        <w:t>PDSCH occasions</w:t>
      </w:r>
      <w:bookmarkEnd w:id="4"/>
      <w:bookmarkEnd w:id="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w:t>
            </w:r>
            <w:proofErr w:type="spellStart"/>
            <w:r>
              <w:rPr>
                <w:iCs/>
                <w:kern w:val="2"/>
                <w:lang w:eastAsia="zh-CN"/>
              </w:rPr>
              <w:t>gNB</w:t>
            </w:r>
            <w:proofErr w:type="spellEnd"/>
            <w:r>
              <w:rPr>
                <w:iCs/>
                <w:kern w:val="2"/>
                <w:lang w:eastAsia="zh-CN"/>
              </w:rPr>
              <w:t xml:space="preserve">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6" w:name="_Ref60930965"/>
            <w:proofErr w:type="gramStart"/>
            <w:r w:rsidRPr="001E018D">
              <w:rPr>
                <w:rFonts w:eastAsia="Malgun Gothic"/>
                <w:b/>
              </w:rPr>
              <w:t xml:space="preserve">Fig </w:t>
            </w:r>
            <w:bookmarkEnd w:id="6"/>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Malgun Gothic"/>
                <w:bCs/>
                <w:lang w:eastAsia="ko-KR"/>
              </w:rPr>
              <w:t>gNB</w:t>
            </w:r>
            <w:proofErr w:type="spellEnd"/>
            <w:r>
              <w:rPr>
                <w:rFonts w:eastAsia="Malgun Gothic"/>
                <w:bCs/>
                <w:lang w:eastAsia="ko-KR"/>
              </w:rPr>
              <w:t xml:space="preserve">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ListParagraph"/>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ListParagraph"/>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w:t>
            </w:r>
            <w:proofErr w:type="spellStart"/>
            <w:r w:rsidRPr="006D6FDD">
              <w:rPr>
                <w:rFonts w:hint="eastAsia"/>
                <w:iCs/>
                <w:kern w:val="2"/>
                <w:lang w:eastAsia="zh-CN"/>
              </w:rPr>
              <w:t>gNB</w:t>
            </w:r>
            <w:proofErr w:type="spellEnd"/>
            <w:r w:rsidRPr="006D6FDD">
              <w:rPr>
                <w:rFonts w:hint="eastAsia"/>
                <w:iCs/>
                <w:kern w:val="2"/>
                <w:lang w:eastAsia="zh-CN"/>
              </w:rPr>
              <w:t xml:space="preserve">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proofErr w:type="spellStart"/>
            <w:r w:rsidRPr="00C42B47">
              <w:rPr>
                <w:iCs/>
                <w:kern w:val="2"/>
                <w:lang w:eastAsia="zh-CN"/>
              </w:rPr>
              <w:t>gNB</w:t>
            </w:r>
            <w:proofErr w:type="spellEnd"/>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proofErr w:type="spellStart"/>
            <w:r w:rsidRPr="00C42B47">
              <w:rPr>
                <w:iCs/>
                <w:kern w:val="2"/>
                <w:lang w:eastAsia="zh-CN"/>
              </w:rPr>
              <w:t>gNB</w:t>
            </w:r>
            <w:proofErr w:type="spellEnd"/>
            <w:r w:rsidRPr="00C42B47">
              <w:rPr>
                <w:iCs/>
                <w:kern w:val="2"/>
                <w:lang w:eastAsia="zh-CN"/>
              </w:rPr>
              <w:t xml:space="preserve">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w:t>
            </w:r>
            <w:proofErr w:type="spellStart"/>
            <w:r w:rsidRPr="006D6FDD">
              <w:rPr>
                <w:iCs/>
                <w:kern w:val="2"/>
                <w:lang w:eastAsia="zh-CN"/>
              </w:rPr>
              <w:t>gNB</w:t>
            </w:r>
            <w:proofErr w:type="spellEnd"/>
            <w:r w:rsidRPr="006D6FDD">
              <w:rPr>
                <w:iCs/>
                <w:kern w:val="2"/>
                <w:lang w:eastAsia="zh-CN"/>
              </w:rPr>
              <w:t xml:space="preserve">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w:t>
            </w:r>
            <w:proofErr w:type="spellStart"/>
            <w:r w:rsidRPr="006D6FDD">
              <w:rPr>
                <w:iCs/>
                <w:kern w:val="2"/>
                <w:lang w:eastAsia="zh-CN"/>
              </w:rPr>
              <w:t>gNB</w:t>
            </w:r>
            <w:proofErr w:type="spellEnd"/>
            <w:r w:rsidRPr="006D6FDD">
              <w:rPr>
                <w:iCs/>
                <w:kern w:val="2"/>
                <w:lang w:eastAsia="zh-CN"/>
              </w:rPr>
              <w:t xml:space="preserve">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proofErr w:type="spellStart"/>
            <w:r w:rsidRPr="00C42B47">
              <w:rPr>
                <w:iCs/>
                <w:kern w:val="2"/>
                <w:lang w:eastAsia="zh-CN"/>
              </w:rPr>
              <w:t>gNB</w:t>
            </w:r>
            <w:proofErr w:type="spellEnd"/>
            <w:r w:rsidRPr="00C42B47">
              <w:rPr>
                <w:iCs/>
                <w:kern w:val="2"/>
                <w:lang w:eastAsia="zh-CN"/>
              </w:rPr>
              <w:t xml:space="preserve">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w:t>
            </w:r>
            <w:proofErr w:type="spellStart"/>
            <w:r w:rsidR="008734B7">
              <w:rPr>
                <w:iCs/>
                <w:kern w:val="2"/>
                <w:highlight w:val="yellow"/>
                <w:lang w:eastAsia="zh-CN"/>
              </w:rPr>
              <w:t>Pcell</w:t>
            </w:r>
            <w:proofErr w:type="spellEnd"/>
            <w:r w:rsidR="008734B7">
              <w:rPr>
                <w:iCs/>
                <w:kern w:val="2"/>
                <w:highlight w:val="yellow"/>
                <w:lang w:eastAsia="zh-CN"/>
              </w:rPr>
              <w:t xml:space="preserve">).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 xml:space="preserve">UE first determines HARQ-ACK reporting slot on </w:t>
            </w:r>
            <w:proofErr w:type="spellStart"/>
            <w:r w:rsidR="008734B7">
              <w:rPr>
                <w:iCs/>
                <w:kern w:val="2"/>
                <w:highlight w:val="yellow"/>
                <w:lang w:eastAsia="zh-CN"/>
              </w:rPr>
              <w:t>Pcell</w:t>
            </w:r>
            <w:proofErr w:type="spellEnd"/>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w:t>
            </w:r>
            <w:proofErr w:type="spellStart"/>
            <w:r w:rsidR="00AA4628">
              <w:rPr>
                <w:iCs/>
                <w:kern w:val="2"/>
                <w:highlight w:val="yellow"/>
                <w:lang w:eastAsia="zh-CN"/>
              </w:rPr>
              <w:t>gNB</w:t>
            </w:r>
            <w:proofErr w:type="spellEnd"/>
            <w:r w:rsidR="00AA4628">
              <w:rPr>
                <w:iCs/>
                <w:kern w:val="2"/>
                <w:highlight w:val="yellow"/>
                <w:lang w:eastAsia="zh-CN"/>
              </w:rPr>
              <w:t xml:space="preserve">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w:t>
            </w:r>
            <w:proofErr w:type="spellStart"/>
            <w:r w:rsidRPr="006D6FDD">
              <w:rPr>
                <w:iCs/>
                <w:kern w:val="2"/>
                <w:lang w:eastAsia="zh-CN"/>
              </w:rPr>
              <w:t>gNB</w:t>
            </w:r>
            <w:proofErr w:type="spellEnd"/>
            <w:r w:rsidRPr="006D6FDD">
              <w:rPr>
                <w:iCs/>
                <w:kern w:val="2"/>
                <w:lang w:eastAsia="zh-CN"/>
              </w:rPr>
              <w:t xml:space="preserve">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w:t>
            </w:r>
            <w:proofErr w:type="gramStart"/>
            <w:r>
              <w:rPr>
                <w:iCs/>
                <w:kern w:val="2"/>
                <w:lang w:eastAsia="zh-CN"/>
              </w:rPr>
              <w:t>1,“</w:t>
            </w:r>
            <w:proofErr w:type="gramEnd"/>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 xml:space="preserve">DCI miss-detection. If the UE receives at least one DCI pointing to sub-slot/slot and a CC, there is no ambiguity between the </w:t>
            </w:r>
            <w:proofErr w:type="spellStart"/>
            <w:r w:rsidRPr="00844B7E">
              <w:rPr>
                <w:iCs/>
                <w:kern w:val="2"/>
                <w:lang w:eastAsia="zh-CN"/>
              </w:rPr>
              <w:t>gNB</w:t>
            </w:r>
            <w:proofErr w:type="spellEnd"/>
            <w:r w:rsidRPr="00844B7E">
              <w:rPr>
                <w:iCs/>
                <w:kern w:val="2"/>
                <w:lang w:eastAsia="zh-CN"/>
              </w:rPr>
              <w:t xml:space="preserve">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xml:space="preserve">: How many </w:t>
            </w:r>
            <w:proofErr w:type="spellStart"/>
            <w:r>
              <w:rPr>
                <w:kern w:val="2"/>
                <w:lang w:eastAsia="zh-CN"/>
              </w:rPr>
              <w:t>SCell</w:t>
            </w:r>
            <w:proofErr w:type="spellEnd"/>
            <w:r>
              <w:rPr>
                <w:kern w:val="2"/>
                <w:lang w:eastAsia="zh-CN"/>
              </w:rPr>
              <w:t>(s)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w:t>
            </w:r>
            <w:proofErr w:type="spellStart"/>
            <w:r>
              <w:rPr>
                <w:kern w:val="2"/>
                <w:lang w:eastAsia="zh-CN"/>
              </w:rPr>
              <w:t>SCell</w:t>
            </w:r>
            <w:proofErr w:type="spellEnd"/>
            <w:r>
              <w:rPr>
                <w:kern w:val="2"/>
                <w:lang w:eastAsia="zh-CN"/>
              </w:rPr>
              <w:t xml:space="preserve">? </w:t>
            </w:r>
            <w:r>
              <w:rPr>
                <w:rFonts w:hint="eastAsia"/>
                <w:kern w:val="2"/>
                <w:lang w:eastAsia="zh-CN"/>
              </w:rPr>
              <w:t>O</w:t>
            </w:r>
            <w:r>
              <w:rPr>
                <w:kern w:val="2"/>
                <w:lang w:eastAsia="zh-CN"/>
              </w:rPr>
              <w:t xml:space="preserve">r just directly transmit the HARQ-ACK on the configured </w:t>
            </w:r>
            <w:proofErr w:type="spellStart"/>
            <w:r>
              <w:rPr>
                <w:kern w:val="2"/>
                <w:lang w:eastAsia="zh-CN"/>
              </w:rPr>
              <w:t>SCell</w:t>
            </w:r>
            <w:proofErr w:type="spellEnd"/>
            <w:r>
              <w:rPr>
                <w:kern w:val="2"/>
                <w:lang w:eastAsia="zh-CN"/>
              </w:rPr>
              <w:t>?</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w:t>
            </w:r>
            <w:proofErr w:type="spellStart"/>
            <w:r>
              <w:rPr>
                <w:iCs/>
                <w:kern w:val="2"/>
                <w:lang w:eastAsia="zh-CN"/>
              </w:rPr>
              <w:t>gNB</w:t>
            </w:r>
            <w:proofErr w:type="spellEnd"/>
            <w:r>
              <w:rPr>
                <w:iCs/>
                <w:kern w:val="2"/>
                <w:lang w:eastAsia="zh-CN"/>
              </w:rPr>
              <w:t xml:space="preserve"> cannot affect). But for our reading of Alt. 2C, the </w:t>
            </w:r>
            <w:proofErr w:type="spellStart"/>
            <w:r>
              <w:rPr>
                <w:iCs/>
                <w:kern w:val="2"/>
                <w:lang w:eastAsia="zh-CN"/>
              </w:rPr>
              <w:t>gNB</w:t>
            </w:r>
            <w:proofErr w:type="spellEnd"/>
            <w:r>
              <w:rPr>
                <w:iCs/>
                <w:kern w:val="2"/>
                <w:lang w:eastAsia="zh-CN"/>
              </w:rPr>
              <w:t xml:space="preserve"> can just be configuration, e.g. with a slot pattern, directly tell the cell which it prefers. This would include depending on the number of CCs the UE supports and/or traffic type having different pattern for different UEs. We really insist that </w:t>
            </w:r>
            <w:proofErr w:type="spellStart"/>
            <w:r>
              <w:rPr>
                <w:iCs/>
                <w:kern w:val="2"/>
                <w:lang w:eastAsia="zh-CN"/>
              </w:rPr>
              <w:t>gNB</w:t>
            </w:r>
            <w:proofErr w:type="spellEnd"/>
            <w:r>
              <w:rPr>
                <w:iCs/>
                <w:kern w:val="2"/>
                <w:lang w:eastAsia="zh-CN"/>
              </w:rPr>
              <w:t xml:space="preserve"> can keep more control here – therefore just defining certain rules is not seen sufficient for us (would object to Alt. 2B). We are open to any other method where the </w:t>
            </w:r>
            <w:proofErr w:type="spellStart"/>
            <w:r>
              <w:rPr>
                <w:iCs/>
                <w:kern w:val="2"/>
                <w:lang w:eastAsia="zh-CN"/>
              </w:rPr>
              <w:t>gNB</w:t>
            </w:r>
            <w:proofErr w:type="spellEnd"/>
            <w:r>
              <w:rPr>
                <w:iCs/>
                <w:kern w:val="2"/>
                <w:lang w:eastAsia="zh-CN"/>
              </w:rPr>
              <w:t xml:space="preserve">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w:t>
            </w:r>
            <w:proofErr w:type="spellStart"/>
            <w:r>
              <w:rPr>
                <w:rFonts w:eastAsia="PMingLiU"/>
                <w:iCs/>
                <w:kern w:val="2"/>
                <w:lang w:eastAsia="zh-TW"/>
              </w:rPr>
              <w:t>SCell</w:t>
            </w:r>
            <w:proofErr w:type="spellEnd"/>
            <w:r>
              <w:rPr>
                <w:rFonts w:eastAsia="PMingLiU"/>
                <w:iCs/>
                <w:kern w:val="2"/>
                <w:lang w:eastAsia="zh-TW"/>
              </w:rPr>
              <w:t xml:space="preserve"> could be configured to transmit PUCCH, how to determine which </w:t>
            </w:r>
            <w:proofErr w:type="spellStart"/>
            <w:r>
              <w:rPr>
                <w:rFonts w:eastAsia="PMingLiU"/>
                <w:iCs/>
                <w:kern w:val="2"/>
                <w:lang w:eastAsia="zh-TW"/>
              </w:rPr>
              <w:t>SCell</w:t>
            </w:r>
            <w:proofErr w:type="spellEnd"/>
            <w:r>
              <w:rPr>
                <w:rFonts w:eastAsia="PMingLiU"/>
                <w:iCs/>
                <w:kern w:val="2"/>
                <w:lang w:eastAsia="zh-TW"/>
              </w:rPr>
              <w:t xml:space="preserve">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w:t>
            </w:r>
            <w:proofErr w:type="spellStart"/>
            <w:r>
              <w:rPr>
                <w:rFonts w:eastAsia="PMingLiU"/>
                <w:iCs/>
                <w:kern w:val="2"/>
                <w:lang w:eastAsia="zh-TW"/>
              </w:rPr>
              <w:t>gNB</w:t>
            </w:r>
            <w:proofErr w:type="spellEnd"/>
            <w:r>
              <w:rPr>
                <w:rFonts w:eastAsia="PMingLiU"/>
                <w:iCs/>
                <w:kern w:val="2"/>
                <w:lang w:eastAsia="zh-TW"/>
              </w:rPr>
              <w:t xml:space="preserve">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w:t>
            </w:r>
            <w:proofErr w:type="gramStart"/>
            <w:r>
              <w:rPr>
                <w:rFonts w:eastAsia="PMingLiU"/>
                <w:iCs/>
                <w:kern w:val="2"/>
                <w:lang w:eastAsia="zh-TW"/>
              </w:rPr>
              <w:t>So</w:t>
            </w:r>
            <w:proofErr w:type="gramEnd"/>
            <w:r>
              <w:rPr>
                <w:rFonts w:eastAsia="PMingLiU"/>
                <w:iCs/>
                <w:kern w:val="2"/>
                <w:lang w:eastAsia="zh-TW"/>
              </w:rPr>
              <w:t xml:space="preserve"> in our view, option 2C can be implemented as a special case of option 2B by </w:t>
            </w:r>
            <w:proofErr w:type="spellStart"/>
            <w:r>
              <w:rPr>
                <w:rFonts w:eastAsia="PMingLiU"/>
                <w:iCs/>
                <w:kern w:val="2"/>
                <w:lang w:eastAsia="zh-TW"/>
              </w:rPr>
              <w:t>gNB</w:t>
            </w:r>
            <w:proofErr w:type="spellEnd"/>
            <w:r>
              <w:rPr>
                <w:rFonts w:eastAsia="PMingLiU"/>
                <w:iCs/>
                <w:kern w:val="2"/>
                <w:lang w:eastAsia="zh-TW"/>
              </w:rPr>
              <w:t xml:space="preserve"> RRC configuration. If </w:t>
            </w:r>
            <w:proofErr w:type="spellStart"/>
            <w:r>
              <w:rPr>
                <w:rFonts w:eastAsia="PMingLiU"/>
                <w:iCs/>
                <w:kern w:val="2"/>
                <w:lang w:eastAsia="zh-TW"/>
              </w:rPr>
              <w:t>gNB</w:t>
            </w:r>
            <w:proofErr w:type="spellEnd"/>
            <w:r>
              <w:rPr>
                <w:rFonts w:eastAsia="PMingLiU"/>
                <w:iCs/>
                <w:kern w:val="2"/>
                <w:lang w:eastAsia="zh-TW"/>
              </w:rPr>
              <w:t xml:space="preserve"> want to introduce this restriction of “at most 1 PUCCH CC per slot”, </w:t>
            </w:r>
            <w:proofErr w:type="spellStart"/>
            <w:r>
              <w:rPr>
                <w:rFonts w:eastAsia="PMingLiU"/>
                <w:iCs/>
                <w:kern w:val="2"/>
                <w:lang w:eastAsia="zh-TW"/>
              </w:rPr>
              <w:t>gNB</w:t>
            </w:r>
            <w:proofErr w:type="spellEnd"/>
            <w:r>
              <w:rPr>
                <w:rFonts w:eastAsia="PMingLiU"/>
                <w:iCs/>
                <w:kern w:val="2"/>
                <w:lang w:eastAsia="zh-TW"/>
              </w:rPr>
              <w:t xml:space="preserve">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w:t>
            </w:r>
            <w:proofErr w:type="spellStart"/>
            <w:r>
              <w:rPr>
                <w:rFonts w:eastAsia="PMingLiU"/>
                <w:iCs/>
                <w:kern w:val="2"/>
                <w:lang w:eastAsia="zh-TW"/>
              </w:rPr>
              <w:t>gNB</w:t>
            </w:r>
            <w:proofErr w:type="spellEnd"/>
            <w:r>
              <w:rPr>
                <w:rFonts w:eastAsia="PMingLiU"/>
                <w:iCs/>
                <w:kern w:val="2"/>
                <w:lang w:eastAsia="zh-TW"/>
              </w:rPr>
              <w:t xml:space="preserve"> more (at least the same) flexibility than option 2C. With option 2B, based on the static rule, </w:t>
            </w:r>
            <w:proofErr w:type="gramStart"/>
            <w:r>
              <w:rPr>
                <w:rFonts w:eastAsia="PMingLiU"/>
                <w:iCs/>
                <w:kern w:val="2"/>
                <w:lang w:eastAsia="zh-TW"/>
              </w:rPr>
              <w:t>let’s</w:t>
            </w:r>
            <w:proofErr w:type="gramEnd"/>
            <w:r>
              <w:rPr>
                <w:rFonts w:eastAsia="PMingLiU"/>
                <w:iCs/>
                <w:kern w:val="2"/>
                <w:lang w:eastAsia="zh-TW"/>
              </w:rPr>
              <w:t xml:space="preserve"> say it ends up with PUCCH on CC X on slot A, CC Y on slot B. </w:t>
            </w:r>
            <w:proofErr w:type="spellStart"/>
            <w:r>
              <w:rPr>
                <w:rFonts w:eastAsia="PMingLiU"/>
                <w:iCs/>
                <w:kern w:val="2"/>
                <w:lang w:eastAsia="zh-TW"/>
              </w:rPr>
              <w:t>gNB</w:t>
            </w:r>
            <w:proofErr w:type="spellEnd"/>
            <w:r>
              <w:rPr>
                <w:rFonts w:eastAsia="PMingLiU"/>
                <w:iCs/>
                <w:kern w:val="2"/>
                <w:lang w:eastAsia="zh-TW"/>
              </w:rPr>
              <w:t xml:space="preserve"> then can use K1 to point to slot A or B, so effectively </w:t>
            </w:r>
            <w:proofErr w:type="spellStart"/>
            <w:r>
              <w:rPr>
                <w:rFonts w:eastAsia="PMingLiU"/>
                <w:iCs/>
                <w:kern w:val="2"/>
                <w:lang w:eastAsia="zh-TW"/>
              </w:rPr>
              <w:t>gNB</w:t>
            </w:r>
            <w:proofErr w:type="spellEnd"/>
            <w:r>
              <w:rPr>
                <w:rFonts w:eastAsia="PMingLiU"/>
                <w:iCs/>
                <w:kern w:val="2"/>
                <w:lang w:eastAsia="zh-TW"/>
              </w:rPr>
              <w:t xml:space="preserve">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2A4724">
        <w:rPr>
          <w:rStyle w:val="Strong"/>
          <w:sz w:val="22"/>
          <w:szCs w:val="22"/>
          <w:highlight w:val="yellow"/>
          <w:lang w:eastAsia="ko-KR"/>
        </w:rPr>
        <w:t>Proposal 7.1:</w:t>
      </w:r>
      <w:r w:rsidRPr="002A4724">
        <w:rPr>
          <w:rStyle w:val="Strong"/>
          <w:sz w:val="22"/>
          <w:szCs w:val="22"/>
          <w:lang w:eastAsia="ko-KR"/>
        </w:rPr>
        <w:t xml:space="preserve"> In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w:t>
      </w:r>
      <w:proofErr w:type="spellStart"/>
      <w:r w:rsidRPr="002A4724">
        <w:rPr>
          <w:rStyle w:val="Strong"/>
          <w:sz w:val="22"/>
          <w:szCs w:val="22"/>
          <w:lang w:eastAsia="ko-KR"/>
        </w:rPr>
        <w:t>signaling</w:t>
      </w:r>
      <w:proofErr w:type="spellEnd"/>
      <w:r w:rsidRPr="002A4724">
        <w:rPr>
          <w:rStyle w:val="Strong"/>
          <w:sz w:val="22"/>
          <w:szCs w:val="22"/>
          <w:lang w:eastAsia="ko-KR"/>
        </w:rPr>
        <w:t xml:space="preserve">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7A0991F2" w:rsidR="003C2D08" w:rsidRPr="002A4724" w:rsidRDefault="00501C6A" w:rsidP="00C53CC0">
            <w:pPr>
              <w:spacing w:beforeLines="50" w:before="120"/>
              <w:rPr>
                <w:iCs/>
                <w:kern w:val="2"/>
                <w:lang w:eastAsia="zh-CN"/>
              </w:rPr>
            </w:pPr>
            <w:proofErr w:type="spellStart"/>
            <w:proofErr w:type="gramStart"/>
            <w:r>
              <w:rPr>
                <w:iCs/>
                <w:kern w:val="2"/>
                <w:lang w:eastAsia="zh-CN"/>
              </w:rPr>
              <w:t>Mediatek</w:t>
            </w:r>
            <w:r w:rsidR="008436FE">
              <w:rPr>
                <w:iCs/>
                <w:kern w:val="2"/>
                <w:lang w:eastAsia="zh-CN"/>
              </w:rPr>
              <w:t>,APT</w:t>
            </w:r>
            <w:proofErr w:type="spellEnd"/>
            <w:proofErr w:type="gramEnd"/>
            <w:r w:rsidR="00517A7D">
              <w:rPr>
                <w:iCs/>
                <w:kern w:val="2"/>
                <w:lang w:eastAsia="zh-CN"/>
              </w:rPr>
              <w:t>, QC</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w:t>
            </w:r>
            <w:proofErr w:type="spellStart"/>
            <w:r>
              <w:rPr>
                <w:rFonts w:eastAsia="PMingLiU"/>
                <w:iCs/>
                <w:kern w:val="2"/>
                <w:lang w:eastAsia="zh-TW"/>
              </w:rPr>
              <w:t>gNB</w:t>
            </w:r>
            <w:proofErr w:type="spellEnd"/>
            <w:r>
              <w:rPr>
                <w:rFonts w:eastAsia="PMingLiU"/>
                <w:iCs/>
                <w:kern w:val="2"/>
                <w:lang w:eastAsia="zh-TW"/>
              </w:rPr>
              <w:t xml:space="preserve"> some flexibility to switch between CCs. The detailed questions VIVO raised can be studied after the </w:t>
            </w:r>
            <w:proofErr w:type="gramStart"/>
            <w:r>
              <w:rPr>
                <w:rFonts w:eastAsia="PMingLiU"/>
                <w:iCs/>
                <w:kern w:val="2"/>
                <w:lang w:eastAsia="zh-TW"/>
              </w:rPr>
              <w:t>high level</w:t>
            </w:r>
            <w:proofErr w:type="gramEnd"/>
            <w:r>
              <w:rPr>
                <w:rFonts w:eastAsia="PMingLiU"/>
                <w:iCs/>
                <w:kern w:val="2"/>
                <w:lang w:eastAsia="zh-TW"/>
              </w:rPr>
              <w:t xml:space="preserve">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xml:space="preserve">) were not clear to us at all. Yet we still made the compromise to support the </w:t>
            </w:r>
            <w:proofErr w:type="gramStart"/>
            <w:r>
              <w:rPr>
                <w:rFonts w:eastAsia="PMingLiU"/>
                <w:iCs/>
                <w:kern w:val="2"/>
                <w:lang w:eastAsia="zh-TW"/>
              </w:rPr>
              <w:t>high level</w:t>
            </w:r>
            <w:proofErr w:type="gramEnd"/>
            <w:r>
              <w:rPr>
                <w:rFonts w:eastAsia="PMingLiU"/>
                <w:iCs/>
                <w:kern w:val="2"/>
                <w:lang w:eastAsia="zh-TW"/>
              </w:rPr>
              <w:t xml:space="preserve">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w:t>
            </w:r>
            <w:proofErr w:type="spellStart"/>
            <w:r>
              <w:rPr>
                <w:iCs/>
                <w:kern w:val="2"/>
                <w:lang w:eastAsia="zh-CN"/>
              </w:rPr>
              <w:t>gNB</w:t>
            </w:r>
            <w:proofErr w:type="spellEnd"/>
            <w:r>
              <w:rPr>
                <w:iCs/>
                <w:kern w:val="2"/>
                <w:lang w:eastAsia="zh-CN"/>
              </w:rPr>
              <w:t xml:space="preserve">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3D833888" w14:textId="77777777" w:rsidR="003C2D08" w:rsidRPr="00D13CB4" w:rsidRDefault="003C2D08"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gramStart"/>
            <w:r w:rsidR="005A28BD">
              <w:rPr>
                <w:iCs/>
                <w:kern w:val="2"/>
                <w:lang w:eastAsia="zh-CN"/>
              </w:rPr>
              <w:t xml:space="preserve">HiSilicon </w:t>
            </w:r>
            <w:r w:rsidR="003F3AB1">
              <w:rPr>
                <w:iCs/>
                <w:kern w:val="2"/>
                <w:lang w:eastAsia="zh-CN"/>
              </w:rPr>
              <w:t>,</w:t>
            </w:r>
            <w:proofErr w:type="gramEnd"/>
            <w:r w:rsidR="003F3AB1">
              <w:rPr>
                <w:iCs/>
                <w:kern w:val="2"/>
                <w:lang w:eastAsia="zh-CN"/>
              </w:rPr>
              <w:t xml:space="preserve">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 xml:space="preserve">in the set of configured K1 </w:t>
            </w:r>
            <w:proofErr w:type="gramStart"/>
            <w:r w:rsidRPr="0003326D">
              <w:rPr>
                <w:b/>
                <w:bCs/>
                <w:color w:val="4472C4"/>
                <w:u w:val="single"/>
                <w:lang w:val="en-US" w:eastAsia="fr-FR"/>
              </w:rPr>
              <w:t>values</w:t>
            </w:r>
            <w:r w:rsidRPr="0003326D">
              <w:rPr>
                <w:b/>
                <w:bCs/>
                <w:color w:val="4472C4"/>
                <w:lang w:val="en-US" w:eastAsia="fr-FR"/>
              </w:rPr>
              <w:t xml:space="preserve"> </w:t>
            </w:r>
            <w:r>
              <w:rPr>
                <w:iCs/>
                <w:kern w:val="2"/>
                <w:lang w:eastAsia="zh-CN"/>
              </w:rPr>
              <w:t>)</w:t>
            </w:r>
            <w:proofErr w:type="gramEnd"/>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w:t>
            </w:r>
            <w:proofErr w:type="gramStart"/>
            <w:r>
              <w:rPr>
                <w:b/>
                <w:bCs/>
                <w:lang w:val="en-US" w:eastAsia="zh-CN"/>
              </w:rPr>
              <w:t>slot</w:t>
            </w:r>
            <w:r>
              <w:rPr>
                <w:b/>
                <w:bCs/>
                <w:color w:val="FF0000"/>
                <w:lang w:val="en-US" w:eastAsia="zh-CN"/>
              </w:rPr>
              <w:t xml:space="preserve">  </w:t>
            </w:r>
            <w:r>
              <w:rPr>
                <w:b/>
                <w:bCs/>
                <w:lang w:val="en-US" w:eastAsia="zh-CN"/>
              </w:rPr>
              <w:t>/</w:t>
            </w:r>
            <w:proofErr w:type="gramEnd"/>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BodyText"/>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BodyText"/>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4405C4" w:rsidP="00525A5B">
      <w:pPr>
        <w:pStyle w:val="BodyText"/>
      </w:pPr>
      <w:r>
        <w:rPr>
          <w:noProof/>
        </w:rPr>
        <w:object w:dxaOrig="14858" w:dyaOrig="3937" w14:anchorId="4862EA9D">
          <v:shape id="_x0000_i1027" type="#_x0000_t75" alt="" style="width:454.05pt;height:123.6pt;mso-width-percent:0;mso-height-percent:0;mso-width-percent:0;mso-height-percent:0" o:ole="">
            <v:imagedata r:id="rId27" o:title=""/>
          </v:shape>
          <o:OLEObject Type="Embed" ProgID="Visio.Drawing.15" ShapeID="_x0000_i1027" DrawAspect="Content" ObjectID="_1673732882" r:id="rId39"/>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6.5pt;height:166.05pt;mso-width-percent:0;mso-height-percent:0;mso-width-percent:0;mso-height-percent:0" o:ole="">
            <v:imagedata r:id="rId40" o:title=""/>
          </v:shape>
          <o:OLEObject Type="Embed" ProgID="Visio.Drawing.11" ShapeID="_x0000_i1028" DrawAspect="Content" ObjectID="_1673732883" r:id="rId41"/>
        </w:object>
      </w:r>
    </w:p>
    <w:p w14:paraId="0195C2D9" w14:textId="77777777" w:rsidR="00FF2D4D" w:rsidRDefault="00FF2D4D" w:rsidP="00FF2D4D">
      <w:pPr>
        <w:pStyle w:val="Caption"/>
        <w:jc w:val="center"/>
        <w:rPr>
          <w:lang w:eastAsia="zh-CN"/>
        </w:rPr>
      </w:pPr>
      <w:bookmarkStart w:id="8"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8"/>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6.5pt;height:166.05pt;mso-width-percent:0;mso-height-percent:0;mso-width-percent:0;mso-height-percent:0" o:ole="">
            <v:imagedata r:id="rId42" o:title=""/>
          </v:shape>
          <o:OLEObject Type="Embed" ProgID="Visio.Drawing.11" ShapeID="_x0000_i1029" DrawAspect="Content" ObjectID="_1673732884" r:id="rId43"/>
        </w:object>
      </w:r>
    </w:p>
    <w:p w14:paraId="27595116" w14:textId="77777777" w:rsidR="00FF2D4D" w:rsidRDefault="00FF2D4D" w:rsidP="00FF2D4D">
      <w:pPr>
        <w:pStyle w:val="Caption"/>
        <w:jc w:val="center"/>
        <w:rPr>
          <w:lang w:eastAsia="zh-CN"/>
        </w:rPr>
      </w:pPr>
      <w:bookmarkStart w:id="9"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9"/>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0" w:name="_Ref21525502"/>
      <w:r w:rsidRPr="00061268">
        <w:t xml:space="preserve">Figure </w:t>
      </w:r>
      <w:bookmarkEnd w:id="10"/>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1" w:name="_Ref21525540"/>
      <w:r w:rsidRPr="00061268">
        <w:t xml:space="preserve">Figure </w:t>
      </w:r>
      <w:bookmarkEnd w:id="11"/>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2" w:name="_Ref20406320"/>
      <w:r w:rsidRPr="00061268">
        <w:t xml:space="preserve">Figure </w:t>
      </w:r>
      <w:bookmarkEnd w:id="12"/>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3" w:name="_Ref21525563"/>
      <w:r w:rsidRPr="00061268">
        <w:t xml:space="preserve">Figure </w:t>
      </w:r>
      <w:bookmarkEnd w:id="13"/>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row indexed of TDRAs are used to determine the PDSCH occasions, including for DCI formats the UE is configured to monitor PDCCH </w:t>
      </w:r>
      <w:proofErr w:type="gramStart"/>
      <w:r w:rsidRPr="00697F99">
        <w:rPr>
          <w:b/>
          <w:i/>
          <w:lang w:eastAsia="zh-CN"/>
        </w:rPr>
        <w:t>and  reference</w:t>
      </w:r>
      <w:proofErr w:type="gramEnd"/>
      <w:r w:rsidRPr="00697F99">
        <w:rPr>
          <w:b/>
          <w:i/>
          <w:lang w:eastAsia="zh-CN"/>
        </w:rPr>
        <w:t xml:space="preserv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4"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4"/>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proofErr w:type="gramStart"/>
      <w:r w:rsidRPr="0050135E">
        <w:rPr>
          <w:rFonts w:ascii="Arial" w:hAnsi="Arial" w:cs="Arial"/>
          <w:b/>
          <w:bCs/>
          <w:sz w:val="21"/>
          <w:szCs w:val="21"/>
          <w:vertAlign w:val="subscript"/>
        </w:rPr>
        <w:t>1,c</w:t>
      </w:r>
      <w:proofErr w:type="gramEnd"/>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1.95pt;height:116.05pt;mso-width-percent:0;mso-height-percent:0;mso-width-percent:0;mso-height-percent:0" o:ole="">
            <v:imagedata r:id="rId48" o:title=""/>
          </v:shape>
          <o:OLEObject Type="Embed" ProgID="Visio.Drawing.15" ShapeID="_x0000_i1030" DrawAspect="Content" ObjectID="_1673732885"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BBCEE" w14:textId="77777777" w:rsidR="004405C4" w:rsidRDefault="004405C4">
      <w:r>
        <w:separator/>
      </w:r>
    </w:p>
  </w:endnote>
  <w:endnote w:type="continuationSeparator" w:id="0">
    <w:p w14:paraId="7B4B5117" w14:textId="77777777" w:rsidR="004405C4" w:rsidRDefault="004405C4">
      <w:r>
        <w:continuationSeparator/>
      </w:r>
    </w:p>
  </w:endnote>
  <w:endnote w:type="continuationNotice" w:id="1">
    <w:p w14:paraId="3A89B097" w14:textId="77777777" w:rsidR="004405C4" w:rsidRDefault="004405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Microsoft YaHei"/>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4967BE48" w:rsidR="007158FD" w:rsidRDefault="007158FD">
        <w:pPr>
          <w:pStyle w:val="Footer"/>
        </w:pPr>
        <w:r>
          <w:fldChar w:fldCharType="begin"/>
        </w:r>
        <w:r>
          <w:instrText>PAGE   \* MERGEFORMAT</w:instrText>
        </w:r>
        <w:r>
          <w:fldChar w:fldCharType="separate"/>
        </w:r>
        <w:r w:rsidRPr="004B5938">
          <w:rPr>
            <w:lang w:val="zh-CN" w:eastAsia="zh-CN"/>
          </w:rPr>
          <w:t>103</w:t>
        </w:r>
        <w:r>
          <w:fldChar w:fldCharType="end"/>
        </w:r>
      </w:p>
    </w:sdtContent>
  </w:sdt>
  <w:p w14:paraId="00A820FC" w14:textId="77777777" w:rsidR="007158FD" w:rsidRDefault="007158FD">
    <w:pPr>
      <w:pStyle w:val="Footer"/>
    </w:pPr>
  </w:p>
  <w:p w14:paraId="4A48D3F3" w14:textId="77777777" w:rsidR="007158FD" w:rsidRDefault="007158FD"/>
  <w:p w14:paraId="46E31D82" w14:textId="77777777" w:rsidR="007158FD" w:rsidRDefault="007158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E2075" w14:textId="77777777" w:rsidR="004405C4" w:rsidRDefault="004405C4">
      <w:r>
        <w:separator/>
      </w:r>
    </w:p>
  </w:footnote>
  <w:footnote w:type="continuationSeparator" w:id="0">
    <w:p w14:paraId="43FB7C79" w14:textId="77777777" w:rsidR="004405C4" w:rsidRDefault="004405C4">
      <w:r>
        <w:continuationSeparator/>
      </w:r>
    </w:p>
  </w:footnote>
  <w:footnote w:type="continuationNotice" w:id="1">
    <w:p w14:paraId="1E418830" w14:textId="77777777" w:rsidR="004405C4" w:rsidRDefault="004405C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7158FD" w:rsidRDefault="007158FD">
    <w:pPr>
      <w:pStyle w:val="Header"/>
      <w:tabs>
        <w:tab w:val="right" w:pos="9639"/>
      </w:tabs>
    </w:pPr>
    <w:r>
      <w:tab/>
    </w:r>
  </w:p>
  <w:p w14:paraId="246D48EC" w14:textId="77777777" w:rsidR="007158FD" w:rsidRDefault="007158FD"/>
  <w:p w14:paraId="4F6F578E" w14:textId="77777777" w:rsidR="007158FD" w:rsidRDefault="007158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8"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1"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8"/>
  </w:num>
  <w:num w:numId="2">
    <w:abstractNumId w:val="5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num>
  <w:num w:numId="4">
    <w:abstractNumId w:val="105"/>
  </w:num>
  <w:num w:numId="5">
    <w:abstractNumId w:val="88"/>
  </w:num>
  <w:num w:numId="6">
    <w:abstractNumId w:val="81"/>
  </w:num>
  <w:num w:numId="7">
    <w:abstractNumId w:val="70"/>
  </w:num>
  <w:num w:numId="8">
    <w:abstractNumId w:val="63"/>
  </w:num>
  <w:num w:numId="9">
    <w:abstractNumId w:val="11"/>
  </w:num>
  <w:num w:numId="10">
    <w:abstractNumId w:val="112"/>
  </w:num>
  <w:num w:numId="11">
    <w:abstractNumId w:val="30"/>
  </w:num>
  <w:num w:numId="12">
    <w:abstractNumId w:val="8"/>
  </w:num>
  <w:num w:numId="13">
    <w:abstractNumId w:val="72"/>
  </w:num>
  <w:num w:numId="14">
    <w:abstractNumId w:val="48"/>
  </w:num>
  <w:num w:numId="15">
    <w:abstractNumId w:val="106"/>
  </w:num>
  <w:num w:numId="16">
    <w:abstractNumId w:val="19"/>
  </w:num>
  <w:num w:numId="17">
    <w:abstractNumId w:val="82"/>
  </w:num>
  <w:num w:numId="18">
    <w:abstractNumId w:val="67"/>
  </w:num>
  <w:num w:numId="19">
    <w:abstractNumId w:val="54"/>
  </w:num>
  <w:num w:numId="20">
    <w:abstractNumId w:val="18"/>
  </w:num>
  <w:num w:numId="21">
    <w:abstractNumId w:val="65"/>
  </w:num>
  <w:num w:numId="22">
    <w:abstractNumId w:val="109"/>
  </w:num>
  <w:num w:numId="23">
    <w:abstractNumId w:val="66"/>
  </w:num>
  <w:num w:numId="24">
    <w:abstractNumId w:val="101"/>
  </w:num>
  <w:num w:numId="25">
    <w:abstractNumId w:val="12"/>
  </w:num>
  <w:num w:numId="26">
    <w:abstractNumId w:val="10"/>
  </w:num>
  <w:num w:numId="27">
    <w:abstractNumId w:val="102"/>
  </w:num>
  <w:num w:numId="28">
    <w:abstractNumId w:val="20"/>
  </w:num>
  <w:num w:numId="29">
    <w:abstractNumId w:val="100"/>
  </w:num>
  <w:num w:numId="30">
    <w:abstractNumId w:val="6"/>
  </w:num>
  <w:num w:numId="31">
    <w:abstractNumId w:val="5"/>
  </w:num>
  <w:num w:numId="32">
    <w:abstractNumId w:val="3"/>
  </w:num>
  <w:num w:numId="33">
    <w:abstractNumId w:val="43"/>
  </w:num>
  <w:num w:numId="34">
    <w:abstractNumId w:val="29"/>
  </w:num>
  <w:num w:numId="35">
    <w:abstractNumId w:val="29"/>
  </w:num>
  <w:num w:numId="36">
    <w:abstractNumId w:val="4"/>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num>
  <w:num w:numId="39">
    <w:abstractNumId w:val="56"/>
  </w:num>
  <w:num w:numId="40">
    <w:abstractNumId w:val="94"/>
  </w:num>
  <w:num w:numId="41">
    <w:abstractNumId w:val="39"/>
  </w:num>
  <w:num w:numId="42">
    <w:abstractNumId w:val="0"/>
  </w:num>
  <w:num w:numId="43">
    <w:abstractNumId w:val="121"/>
  </w:num>
  <w:num w:numId="44">
    <w:abstractNumId w:val="45"/>
  </w:num>
  <w:num w:numId="45">
    <w:abstractNumId w:val="85"/>
  </w:num>
  <w:num w:numId="46">
    <w:abstractNumId w:val="49"/>
  </w:num>
  <w:num w:numId="47">
    <w:abstractNumId w:val="122"/>
  </w:num>
  <w:num w:numId="48">
    <w:abstractNumId w:val="104"/>
  </w:num>
  <w:num w:numId="49">
    <w:abstractNumId w:val="13"/>
  </w:num>
  <w:num w:numId="50">
    <w:abstractNumId w:val="22"/>
  </w:num>
  <w:num w:numId="51">
    <w:abstractNumId w:val="90"/>
  </w:num>
  <w:num w:numId="52">
    <w:abstractNumId w:val="97"/>
  </w:num>
  <w:num w:numId="53">
    <w:abstractNumId w:val="75"/>
  </w:num>
  <w:num w:numId="54">
    <w:abstractNumId w:val="61"/>
  </w:num>
  <w:num w:numId="55">
    <w:abstractNumId w:val="99"/>
  </w:num>
  <w:num w:numId="56">
    <w:abstractNumId w:val="114"/>
  </w:num>
  <w:num w:numId="57">
    <w:abstractNumId w:val="31"/>
  </w:num>
  <w:num w:numId="58">
    <w:abstractNumId w:val="27"/>
  </w:num>
  <w:num w:numId="59">
    <w:abstractNumId w:val="93"/>
  </w:num>
  <w:num w:numId="60">
    <w:abstractNumId w:val="16"/>
  </w:num>
  <w:num w:numId="61">
    <w:abstractNumId w:val="73"/>
  </w:num>
  <w:num w:numId="62">
    <w:abstractNumId w:val="55"/>
  </w:num>
  <w:num w:numId="63">
    <w:abstractNumId w:val="87"/>
  </w:num>
  <w:num w:numId="64">
    <w:abstractNumId w:val="120"/>
  </w:num>
  <w:num w:numId="65">
    <w:abstractNumId w:val="21"/>
  </w:num>
  <w:num w:numId="66">
    <w:abstractNumId w:val="74"/>
  </w:num>
  <w:num w:numId="67">
    <w:abstractNumId w:val="17"/>
  </w:num>
  <w:num w:numId="68">
    <w:abstractNumId w:val="78"/>
  </w:num>
  <w:num w:numId="69">
    <w:abstractNumId w:val="42"/>
  </w:num>
  <w:num w:numId="70">
    <w:abstractNumId w:val="24"/>
  </w:num>
  <w:num w:numId="71">
    <w:abstractNumId w:val="23"/>
  </w:num>
  <w:num w:numId="72">
    <w:abstractNumId w:val="25"/>
  </w:num>
  <w:num w:numId="73">
    <w:abstractNumId w:val="115"/>
  </w:num>
  <w:num w:numId="74">
    <w:abstractNumId w:val="60"/>
  </w:num>
  <w:num w:numId="75">
    <w:abstractNumId w:val="53"/>
  </w:num>
  <w:num w:numId="76">
    <w:abstractNumId w:val="110"/>
  </w:num>
  <w:num w:numId="77">
    <w:abstractNumId w:val="71"/>
  </w:num>
  <w:num w:numId="78">
    <w:abstractNumId w:val="77"/>
  </w:num>
  <w:num w:numId="79">
    <w:abstractNumId w:val="89"/>
  </w:num>
  <w:num w:numId="80">
    <w:abstractNumId w:val="47"/>
  </w:num>
  <w:num w:numId="81">
    <w:abstractNumId w:val="69"/>
  </w:num>
  <w:num w:numId="82">
    <w:abstractNumId w:val="111"/>
  </w:num>
  <w:num w:numId="83">
    <w:abstractNumId w:val="26"/>
  </w:num>
  <w:num w:numId="84">
    <w:abstractNumId w:val="80"/>
  </w:num>
  <w:num w:numId="85">
    <w:abstractNumId w:val="44"/>
  </w:num>
  <w:num w:numId="86">
    <w:abstractNumId w:val="116"/>
  </w:num>
  <w:num w:numId="87">
    <w:abstractNumId w:val="32"/>
  </w:num>
  <w:num w:numId="88">
    <w:abstractNumId w:val="64"/>
  </w:num>
  <w:num w:numId="89">
    <w:abstractNumId w:val="33"/>
  </w:num>
  <w:num w:numId="90">
    <w:abstractNumId w:val="76"/>
  </w:num>
  <w:num w:numId="91">
    <w:abstractNumId w:val="117"/>
  </w:num>
  <w:num w:numId="92">
    <w:abstractNumId w:val="59"/>
  </w:num>
  <w:num w:numId="93">
    <w:abstractNumId w:val="46"/>
  </w:num>
  <w:num w:numId="94">
    <w:abstractNumId w:val="29"/>
  </w:num>
  <w:num w:numId="95">
    <w:abstractNumId w:val="2"/>
  </w:num>
  <w:num w:numId="96">
    <w:abstractNumId w:val="51"/>
  </w:num>
  <w:num w:numId="97">
    <w:abstractNumId w:val="40"/>
  </w:num>
  <w:num w:numId="98">
    <w:abstractNumId w:val="35"/>
  </w:num>
  <w:num w:numId="99">
    <w:abstractNumId w:val="15"/>
  </w:num>
  <w:num w:numId="100">
    <w:abstractNumId w:val="57"/>
  </w:num>
  <w:num w:numId="101">
    <w:abstractNumId w:val="107"/>
  </w:num>
  <w:num w:numId="102">
    <w:abstractNumId w:val="58"/>
  </w:num>
  <w:num w:numId="103">
    <w:abstractNumId w:val="68"/>
  </w:num>
  <w:num w:numId="104">
    <w:abstractNumId w:val="34"/>
  </w:num>
  <w:num w:numId="105">
    <w:abstractNumId w:val="86"/>
  </w:num>
  <w:num w:numId="106">
    <w:abstractNumId w:val="28"/>
  </w:num>
  <w:num w:numId="107">
    <w:abstractNumId w:val="9"/>
  </w:num>
  <w:num w:numId="108">
    <w:abstractNumId w:val="79"/>
  </w:num>
  <w:num w:numId="109">
    <w:abstractNumId w:val="103"/>
  </w:num>
  <w:num w:numId="110">
    <w:abstractNumId w:val="52"/>
  </w:num>
  <w:num w:numId="111">
    <w:abstractNumId w:val="62"/>
  </w:num>
  <w:num w:numId="112">
    <w:abstractNumId w:val="92"/>
  </w:num>
  <w:num w:numId="113">
    <w:abstractNumId w:val="57"/>
  </w:num>
  <w:num w:numId="114">
    <w:abstractNumId w:val="118"/>
  </w:num>
  <w:num w:numId="115">
    <w:abstractNumId w:val="37"/>
  </w:num>
  <w:num w:numId="116">
    <w:abstractNumId w:val="14"/>
  </w:num>
  <w:num w:numId="117">
    <w:abstractNumId w:val="119"/>
  </w:num>
  <w:num w:numId="118">
    <w:abstractNumId w:val="57"/>
  </w:num>
  <w:num w:numId="119">
    <w:abstractNumId w:val="84"/>
  </w:num>
  <w:num w:numId="120">
    <w:abstractNumId w:val="95"/>
  </w:num>
  <w:num w:numId="121">
    <w:abstractNumId w:val="36"/>
  </w:num>
  <w:num w:numId="122">
    <w:abstractNumId w:val="91"/>
  </w:num>
  <w:num w:numId="123">
    <w:abstractNumId w:val="113"/>
  </w:num>
  <w:num w:numId="124">
    <w:abstractNumId w:val="41"/>
  </w:num>
  <w:num w:numId="125">
    <w:abstractNumId w:val="89"/>
  </w:num>
  <w:num w:numId="126">
    <w:abstractNumId w:val="47"/>
  </w:num>
  <w:num w:numId="127">
    <w:abstractNumId w:val="98"/>
  </w:num>
  <w:num w:numId="128">
    <w:abstractNumId w:val="7"/>
  </w:num>
  <w:num w:numId="129">
    <w:abstractNumId w:val="1"/>
  </w:num>
  <w:num w:numId="130">
    <w:abstractNumId w:val="38"/>
  </w:num>
  <w:num w:numId="131">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27428"/>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C9D"/>
    <w:rsid w:val="007B0F4E"/>
    <w:rsid w:val="007B0F59"/>
    <w:rsid w:val="007B1138"/>
    <w:rsid w:val="007B233B"/>
    <w:rsid w:val="007B234C"/>
    <w:rsid w:val="007B2B30"/>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package" Target="embeddings/Microsoft_Visio___2.vsdx"/><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1.emf"/><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2.png"/><Relationship Id="rId41" Type="http://schemas.openxmlformats.org/officeDocument/2006/relationships/oleObject" Target="embeddings/Microsoft_Visio_2003-2010___.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0.emf"/><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__.vsdx"/><Relationship Id="rId28" Type="http://schemas.openxmlformats.org/officeDocument/2006/relationships/package" Target="embeddings/Microsoft_Visio___1.vsdx"/><Relationship Id="rId36" Type="http://schemas.openxmlformats.org/officeDocument/2006/relationships/image" Target="media/image18.png"/><Relationship Id="rId49" Type="http://schemas.openxmlformats.org/officeDocument/2006/relationships/package" Target="embeddings/Microsoft_Visio___3.vsdx"/><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cid:image001.jpg@01D6F5BC.1CD0C8B0" TargetMode="External"/><Relationship Id="rId43" Type="http://schemas.openxmlformats.org/officeDocument/2006/relationships/oleObject" Target="embeddings/Microsoft_Visio_2003-2010___1.vsd"/><Relationship Id="rId48" Type="http://schemas.openxmlformats.org/officeDocument/2006/relationships/image" Target="media/image26.emf"/><Relationship Id="rId8" Type="http://schemas.openxmlformats.org/officeDocument/2006/relationships/styles" Target="styl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4B1C18BB-C792-4C3C-A885-39579A854D52}">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133</Pages>
  <Words>50095</Words>
  <Characters>285546</Characters>
  <Application>Microsoft Office Word</Application>
  <DocSecurity>0</DocSecurity>
  <Lines>2379</Lines>
  <Paragraphs>669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334972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Konstantinos Dimou</cp:lastModifiedBy>
  <cp:revision>2</cp:revision>
  <cp:lastPrinted>1901-01-01T10:00:00Z</cp:lastPrinted>
  <dcterms:created xsi:type="dcterms:W3CDTF">2021-02-02T08:51:00Z</dcterms:created>
  <dcterms:modified xsi:type="dcterms:W3CDTF">2021-02-02T08:51:00Z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