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ko-KR"/>
              </w:rPr>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ko-KR"/>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ko-KR"/>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ko-KR"/>
              </w:rPr>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ko-KR"/>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4"/>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1AB7A94E" w:rsidR="00B02842" w:rsidRPr="002A72E9" w:rsidRDefault="00A220A2" w:rsidP="00CE3E9E">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(fine with Sony’s update)</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ko-KR"/>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For Alt 2, 1 bit SPS HARQ-ACK can be transmitted in slot 0 using a PUCCH configured 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ko-KR"/>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5583C2E4" w:rsidR="00D74940" w:rsidRPr="002A72E9" w:rsidRDefault="00416720" w:rsidP="00D74940">
            <w:pPr>
              <w:spacing w:beforeLines="50" w:before="120"/>
              <w:rPr>
                <w:iCs/>
                <w:kern w:val="2"/>
                <w:lang w:eastAsia="zh-CN"/>
              </w:rPr>
            </w:pPr>
            <w:r>
              <w:rPr>
                <w:iCs/>
                <w:kern w:val="2"/>
                <w:lang w:eastAsia="zh-CN"/>
              </w:rPr>
              <w:t>V</w:t>
            </w:r>
            <w:r>
              <w:rPr>
                <w:rFonts w:hint="eastAsia"/>
                <w:iCs/>
                <w:kern w:val="2"/>
                <w:lang w:eastAsia="zh-CN"/>
              </w:rPr>
              <w:t>ivo</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69DECD3E" w:rsidR="0037623D" w:rsidRDefault="00D642D0" w:rsidP="00D235C2">
            <w:pPr>
              <w:widowControl w:val="0"/>
              <w:spacing w:beforeLines="50" w:before="120"/>
              <w:jc w:val="both"/>
              <w:rPr>
                <w:iCs/>
                <w:kern w:val="2"/>
                <w:highlight w:val="yellow"/>
                <w:lang w:eastAsia="zh-CN"/>
              </w:rPr>
            </w:pPr>
            <w:r>
              <w:rPr>
                <w:iCs/>
                <w:kern w:val="2"/>
                <w:highlight w:val="yellow"/>
                <w:lang w:eastAsia="zh-CN"/>
              </w:rPr>
              <w:t xml:space="preserve">DCM’s reply </w:t>
            </w:r>
            <w:r w:rsidR="00F43472">
              <w:rPr>
                <w:iCs/>
                <w:kern w:val="2"/>
                <w:highlight w:val="yellow"/>
                <w:lang w:eastAsia="zh-CN"/>
              </w:rPr>
              <w:t>SS</w:t>
            </w:r>
            <w:r>
              <w:rPr>
                <w:iCs/>
                <w:kern w:val="2"/>
                <w:highlight w:val="yellow"/>
                <w:lang w:eastAsia="zh-CN"/>
              </w:rPr>
              <w:t>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spacing w:beforeLines="50" w:before="120"/>
              <w:jc w:val="center"/>
              <w:rPr>
                <w:iCs/>
                <w:kern w:val="2"/>
                <w:highlight w:val="yellow"/>
                <w:lang w:eastAsia="zh-CN"/>
              </w:rPr>
            </w:pPr>
            <w:r w:rsidRPr="002034DF">
              <w:rPr>
                <w:iCs/>
                <w:noProof/>
                <w:kern w:val="2"/>
                <w:lang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6EEBF10C" w14:textId="0942340C" w:rsidR="0037623D" w:rsidRPr="00000391" w:rsidRDefault="0037623D" w:rsidP="0037623D">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6CE5EB20"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14B42E7F"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84.3pt" o:ole="">
                  <v:imagedata r:id="rId22" o:title=""/>
                </v:shape>
                <o:OLEObject Type="Embed" ProgID="Visio.Drawing.15" ShapeID="_x0000_i1025" DrawAspect="Content" ObjectID="_1673706235" r:id="rId23"/>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166CAB8D" w:rsidR="00D74940" w:rsidRPr="00803FD6" w:rsidRDefault="00803FD6" w:rsidP="00D74940">
            <w:pPr>
              <w:spacing w:beforeLines="50" w:before="120"/>
              <w:rPr>
                <w:rFonts w:ascii="Calibri" w:hAnsi="Calibri" w:cs="Calibri"/>
                <w:iCs/>
                <w:kern w:val="2"/>
                <w:lang w:eastAsia="ko-KR"/>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7C0B0815" w14:textId="76C095F6" w:rsidR="00D74940" w:rsidRPr="0003672E" w:rsidRDefault="00803FD6" w:rsidP="00D31639">
            <w:pPr>
              <w:widowControl w:val="0"/>
              <w:spacing w:beforeLines="50" w:before="120" w:afterLines="50" w:after="120"/>
              <w:rPr>
                <w:iCs/>
                <w:kern w:val="2"/>
                <w:highlight w:val="yellow"/>
                <w:lang w:eastAsia="zh-CN"/>
              </w:rPr>
            </w:pPr>
            <w:r>
              <w:rPr>
                <w:iCs/>
                <w:kern w:val="2"/>
                <w:lang w:eastAsia="zh-CN"/>
              </w:rPr>
              <w:t>That is a UE-capability and network implementation issue. No need to differentiate per SPS PDSCH configuration and no need to complicate the design. (Samsung)</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1F404535"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BE69C5" w:rsidP="00040B50">
            <w:pPr>
              <w:widowControl w:val="0"/>
              <w:spacing w:after="0"/>
              <w:rPr>
                <w:kern w:val="2"/>
                <w:lang w:eastAsia="zh-CN"/>
              </w:rPr>
            </w:pPr>
            <w:hyperlink r:id="rId24" w:history="1">
              <w:r w:rsidR="00040B50" w:rsidRPr="0014137D">
                <w:rPr>
                  <w:rStyle w:val="ac"/>
                  <w:kern w:val="2"/>
                  <w:lang w:eastAsia="zh-CN"/>
                </w:rPr>
                <w:t>https://list.etsi.org/scripts/wa.exe?A2=ind1912B&amp;L=3GPP_TSG_RAN_DRAFTS&amp;O=D&amp;P=907858</w:t>
              </w:r>
            </w:hyperlink>
          </w:p>
          <w:p w14:paraId="552542B2" w14:textId="77777777" w:rsidR="00040B50" w:rsidRDefault="00BE69C5" w:rsidP="00040B50">
            <w:pPr>
              <w:widowControl w:val="0"/>
              <w:spacing w:after="0"/>
              <w:rPr>
                <w:color w:val="7030A0"/>
                <w:kern w:val="2"/>
                <w:lang w:eastAsia="zh-CN"/>
              </w:rPr>
            </w:pPr>
            <w:hyperlink r:id="rId25"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40963440"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0C11D278" w14:textId="4F1B68A4" w:rsidR="00594AD5" w:rsidRPr="00000391" w:rsidRDefault="00594AD5" w:rsidP="00594AD5">
            <w:pPr>
              <w:widowControl w:val="0"/>
              <w:spacing w:beforeLines="50" w:before="120"/>
              <w:rPr>
                <w:iCs/>
                <w:kern w:val="2"/>
                <w:highlight w:val="yellow"/>
                <w:lang w:eastAsia="zh-CN"/>
              </w:rPr>
            </w:pPr>
            <w:r w:rsidRPr="008F282C">
              <w:rPr>
                <w:iCs/>
                <w:kern w:val="2"/>
                <w:lang w:eastAsia="zh-CN"/>
              </w:rPr>
              <w:t>Robust HARQ-ACK CB size. (DCM)</w:t>
            </w:r>
          </w:p>
        </w:tc>
      </w:tr>
      <w:tr w:rsidR="00D74940"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D74940" w:rsidRDefault="00D74940" w:rsidP="00D74940">
            <w:pPr>
              <w:widowControl w:val="0"/>
              <w:spacing w:beforeLines="50" w:before="120"/>
              <w:rPr>
                <w:kern w:val="2"/>
                <w:lang w:eastAsia="zh-CN"/>
              </w:rPr>
            </w:pPr>
            <w:r>
              <w:rPr>
                <w:kern w:val="2"/>
                <w:lang w:eastAsia="zh-CN"/>
              </w:rPr>
              <w:t>Option 2</w:t>
            </w:r>
          </w:p>
          <w:p w14:paraId="76AD271B"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57BEEB9" w:rsidR="00D74940" w:rsidRPr="00200189" w:rsidRDefault="00D74940" w:rsidP="00D74940">
            <w:pPr>
              <w:widowControl w:val="0"/>
              <w:spacing w:beforeLines="50" w:before="120"/>
              <w:rPr>
                <w:iCs/>
                <w:kern w:val="2"/>
                <w:lang w:eastAsia="zh-CN"/>
              </w:rPr>
            </w:pPr>
          </w:p>
        </w:tc>
      </w:tr>
      <w:tr w:rsidR="00D74940"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48669F3" w14:textId="77777777" w:rsidR="00D74940" w:rsidRPr="00200189" w:rsidRDefault="00D74940" w:rsidP="00D74940">
            <w:pPr>
              <w:widowControl w:val="0"/>
              <w:spacing w:beforeLines="50" w:before="120"/>
              <w:rPr>
                <w:iCs/>
                <w:kern w:val="2"/>
                <w:lang w:eastAsia="zh-CN"/>
              </w:rPr>
            </w:pP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22D76922"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3"/>
            <w:r>
              <w:rPr>
                <w:kern w:val="2"/>
                <w:lang w:eastAsia="zh-CN"/>
              </w:rPr>
              <w:t>No</w:t>
            </w:r>
            <w:commentRangeEnd w:id="3"/>
            <w:r w:rsidR="00D235C2">
              <w:rPr>
                <w:rStyle w:val="ad"/>
              </w:rPr>
              <w:commentReference w:id="3"/>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00A92457"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5E8404F1" w:rsidR="00F3508B" w:rsidRPr="00200189" w:rsidRDefault="00F3508B" w:rsidP="00F3508B">
            <w:pPr>
              <w:widowControl w:val="0"/>
              <w:spacing w:beforeLines="50" w:before="120"/>
              <w:rPr>
                <w:iCs/>
                <w:kern w:val="2"/>
                <w:lang w:eastAsia="zh-CN"/>
              </w:rPr>
            </w:pPr>
            <w:r>
              <w:rPr>
                <w:iCs/>
                <w:kern w:val="2"/>
                <w:lang w:eastAsia="zh-CN"/>
              </w:rPr>
              <w:t>Samsung</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69FCDE9C" w14:textId="500C34A6" w:rsidR="00F3508B" w:rsidRPr="00200189"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77777777" w:rsidR="00F3508B" w:rsidRPr="00200189" w:rsidRDefault="00F3508B" w:rsidP="00F3508B">
            <w:pPr>
              <w:widowControl w:val="0"/>
              <w:spacing w:beforeLines="50" w:before="120"/>
              <w:rPr>
                <w:iCs/>
                <w:kern w:val="2"/>
                <w:lang w:eastAsia="zh-CN"/>
              </w:rPr>
            </w:pP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lang w:eastAsia="ko-KR"/>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3.9pt;height:122.1pt;mso-width-percent:0;mso-height-percent:0;mso-width-percent:0;mso-height-percent:0" o:ole="">
                  <v:imagedata r:id="rId30" o:title=""/>
                </v:shape>
                <o:OLEObject Type="Embed" ProgID="Visio.Drawing.15" ShapeID="_x0000_i1026" DrawAspect="Content" ObjectID="_1673706236" r:id="rId3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ko-KR"/>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ko-KR"/>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ko-KR"/>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1B5F1D4D"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16041BB2" w:rsidR="00D74940" w:rsidRPr="002A72E9" w:rsidRDefault="00776C84" w:rsidP="00D74940">
            <w:pPr>
              <w:spacing w:beforeLines="50" w:before="120"/>
              <w:rPr>
                <w:iCs/>
                <w:kern w:val="2"/>
                <w:lang w:eastAsia="zh-CN"/>
              </w:rPr>
            </w:pPr>
            <w:r>
              <w:rPr>
                <w:rFonts w:hint="eastAsia"/>
                <w:iCs/>
                <w:kern w:val="2"/>
                <w:lang w:eastAsia="zh-CN"/>
              </w:rPr>
              <w:t>D</w:t>
            </w:r>
            <w:r>
              <w:rPr>
                <w:iCs/>
                <w:kern w:val="2"/>
                <w:lang w:eastAsia="zh-CN"/>
              </w:rPr>
              <w:t xml:space="preserve">CM, </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144C02D5" w:rsidR="00D74940" w:rsidRPr="002A72E9" w:rsidRDefault="006118D0" w:rsidP="00D74940">
            <w:pPr>
              <w:spacing w:beforeLines="50" w:before="120"/>
              <w:rPr>
                <w:iCs/>
                <w:kern w:val="2"/>
                <w:lang w:eastAsia="zh-CN"/>
              </w:rPr>
            </w:pPr>
            <w:r>
              <w:rPr>
                <w:iCs/>
                <w:kern w:val="2"/>
                <w:lang w:eastAsia="zh-CN"/>
              </w:rPr>
              <w:t>Samsung (as FFS)</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091751"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0450A0" w14:textId="77777777" w:rsidR="00091751" w:rsidRDefault="00091751" w:rsidP="00091751">
            <w:pPr>
              <w:widowControl w:val="0"/>
              <w:spacing w:beforeLines="50" w:before="120"/>
              <w:rPr>
                <w:kern w:val="2"/>
                <w:lang w:eastAsia="zh-CN"/>
              </w:rPr>
            </w:pP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091751" w:rsidRPr="0090045D" w:rsidRDefault="00091751" w:rsidP="00091751">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4C952EA2"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16416DEE"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29AE8E97" w14:textId="16FC03EE" w:rsidR="004422C0" w:rsidRPr="00200189" w:rsidRDefault="004422C0" w:rsidP="00E42CFE">
            <w:pPr>
              <w:widowControl w:val="0"/>
              <w:spacing w:beforeLines="50" w:before="120"/>
              <w:rPr>
                <w:iCs/>
                <w:kern w:val="2"/>
                <w:lang w:eastAsia="zh-CN"/>
              </w:rPr>
            </w:pP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5C9BAF02" w:rsidR="00E42CFE" w:rsidRPr="00200189"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5BBA94DB" w:rsidR="00D74940" w:rsidRPr="002A72E9"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AE789B" w:rsidR="002072C2" w:rsidRPr="00000391" w:rsidRDefault="002072C2" w:rsidP="002072C2">
            <w:pPr>
              <w:widowControl w:val="0"/>
              <w:spacing w:beforeLines="50" w:before="120"/>
              <w:rPr>
                <w:iCs/>
                <w:kern w:val="2"/>
                <w:highlight w:val="yellow"/>
                <w:lang w:eastAsia="zh-CN"/>
              </w:rPr>
            </w:pPr>
            <w:r w:rsidRPr="00B80A07">
              <w:rPr>
                <w:iCs/>
                <w:kern w:val="2"/>
                <w:lang w:eastAsia="zh-CN"/>
              </w:rPr>
              <w:t>Samsung</w:t>
            </w:r>
            <w:r>
              <w:rPr>
                <w:iCs/>
                <w:kern w:val="2"/>
                <w:lang w:eastAsia="zh-CN"/>
              </w:rPr>
              <w:t xml:space="preserve"> (no reason for RRC configured PUCCH)</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5BD41EC2" w:rsidR="002072C2" w:rsidRPr="00200189"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6159FC68" w:rsidR="002072C2" w:rsidRPr="00200189"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D74940"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77777777" w:rsidR="00D74940" w:rsidRDefault="00D74940" w:rsidP="00D74940">
            <w:pPr>
              <w:spacing w:beforeLines="50" w:before="120"/>
              <w:rPr>
                <w:iCs/>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1E7AFAF2" w14:textId="77777777" w:rsidR="00D74940" w:rsidRDefault="00D74940" w:rsidP="00D74940">
            <w:pPr>
              <w:spacing w:beforeLines="50" w:before="120"/>
              <w:rPr>
                <w:iCs/>
                <w:kern w:val="2"/>
                <w:lang w:eastAsia="zh-CN"/>
              </w:rPr>
            </w:pPr>
          </w:p>
        </w:tc>
      </w:tr>
      <w:tr w:rsidR="00D74940"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D74940" w:rsidRDefault="00D74940" w:rsidP="00D74940">
            <w:pPr>
              <w:widowControl w:val="0"/>
              <w:spacing w:beforeLines="50" w:before="120"/>
              <w:rPr>
                <w:kern w:val="2"/>
                <w:lang w:eastAsia="zh-CN"/>
              </w:rPr>
            </w:pPr>
          </w:p>
        </w:tc>
      </w:tr>
      <w:tr w:rsidR="00D74940"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D74940" w:rsidRDefault="00D74940" w:rsidP="00D74940">
            <w:pPr>
              <w:widowControl w:val="0"/>
              <w:spacing w:beforeLines="50" w:before="120"/>
              <w:rPr>
                <w:kern w:val="2"/>
                <w:lang w:eastAsia="zh-CN"/>
              </w:rPr>
            </w:pPr>
          </w:p>
        </w:tc>
      </w:tr>
      <w:tr w:rsidR="00D74940"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D74940" w:rsidRDefault="00D74940" w:rsidP="00D74940">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D74940" w:rsidRDefault="00D74940" w:rsidP="00D74940">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ko-KR"/>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5" w:name="OLE_LINK6"/>
      <w:bookmarkStart w:id="6" w:name="OLE_LINK7"/>
      <w:r w:rsidRPr="00B25C5C">
        <w:rPr>
          <w:i/>
          <w:iCs/>
          <w:lang w:eastAsia="zh-CN"/>
        </w:rPr>
        <w:t>PDSCH occasions</w:t>
      </w:r>
      <w:bookmarkEnd w:id="5"/>
      <w:bookmarkEnd w:id="6"/>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526FC6"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77777777" w:rsidR="00526FC6" w:rsidRDefault="00526FC6" w:rsidP="00526F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82BB74" w14:textId="77777777" w:rsidR="00526FC6" w:rsidRDefault="00526FC6" w:rsidP="00526FC6">
            <w:pPr>
              <w:widowControl w:val="0"/>
              <w:spacing w:beforeLines="50" w:before="120"/>
              <w:rPr>
                <w:kern w:val="2"/>
                <w:lang w:eastAsia="zh-CN"/>
              </w:rPr>
            </w:pPr>
          </w:p>
        </w:tc>
      </w:tr>
      <w:tr w:rsidR="00526FC6"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526FC6" w:rsidRDefault="00526FC6" w:rsidP="00526F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526FC6" w:rsidRDefault="00526FC6" w:rsidP="00526FC6">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ko-KR"/>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7" w:name="_Ref60930965"/>
            <w:r w:rsidRPr="001E018D">
              <w:rPr>
                <w:rFonts w:eastAsia="Malgun Gothic"/>
                <w:b/>
              </w:rPr>
              <w:t xml:space="preserve">Fig </w:t>
            </w:r>
            <w:bookmarkEnd w:id="7"/>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8"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8"/>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4"/>
        <w:numPr>
          <w:ilvl w:val="0"/>
          <w:numId w:val="60"/>
        </w:numPr>
        <w:rPr>
          <w:b/>
          <w:bCs/>
          <w:i/>
          <w:iCs/>
          <w:color w:val="FF0000"/>
          <w:highlight w:val="yellow"/>
          <w:lang w:val="en-US" w:eastAsia="zh-CN"/>
        </w:rPr>
      </w:pPr>
      <w:r w:rsidRPr="00D74940">
        <w:rPr>
          <w:b/>
          <w:bCs/>
          <w:i/>
          <w:iCs/>
          <w:color w:val="FF0000"/>
          <w:highlight w:val="yellow"/>
          <w:lang w:val="en-US" w:eastAsia="zh-CN"/>
        </w:rPr>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4"/>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06A42CD4"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7777777" w:rsidR="00B02842" w:rsidRDefault="006D6FDD" w:rsidP="00A142E9">
            <w:pPr>
              <w:widowControl w:val="0"/>
              <w:spacing w:beforeLines="50" w:before="120"/>
              <w:rPr>
                <w:iCs/>
                <w:kern w:val="2"/>
                <w:lang w:eastAsia="zh-CN"/>
              </w:rPr>
            </w:pPr>
            <w:r w:rsidRPr="006D6FDD">
              <w:rPr>
                <w:iCs/>
                <w:kern w:val="2"/>
                <w:lang w:eastAsia="zh-CN"/>
              </w:rPr>
              <w:t>Nokia/NSB</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44F882F5"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0624D87E"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sidR="0052102F">
              <w:rPr>
                <w:iCs/>
                <w:kern w:val="2"/>
                <w:highlight w:val="yellow"/>
                <w:lang w:eastAsia="zh-CN"/>
              </w:rPr>
              <w:t>s</w:t>
            </w:r>
            <w:r>
              <w:rPr>
                <w:iCs/>
                <w:kern w:val="2"/>
                <w:highlight w:val="yellow"/>
                <w:lang w:eastAsia="zh-CN"/>
              </w:rPr>
              <w:t xml:space="preserve">: </w:t>
            </w:r>
          </w:p>
          <w:p w14:paraId="47C0C141" w14:textId="01CBC3E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BE69C5">
              <w:rPr>
                <w:iCs/>
                <w:kern w:val="2"/>
                <w:highlight w:val="yellow"/>
                <w:lang w:eastAsia="zh-CN"/>
              </w:rPr>
              <w:t>s</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r w:rsidR="00135B17">
              <w:rPr>
                <w:iCs/>
                <w:kern w:val="2"/>
                <w:highlight w:val="yellow"/>
                <w:lang w:eastAsia="zh-CN"/>
              </w:rPr>
              <w:t>s</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ko-KR"/>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7"/>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ko-KR"/>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9"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lang w:eastAsia="ko-KR"/>
        </w:rPr>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a"/>
      </w:pPr>
      <w:r>
        <w:rPr>
          <w:noProof/>
        </w:rPr>
        <w:object w:dxaOrig="14858" w:dyaOrig="3937" w14:anchorId="1D1587F9">
          <v:shape id="_x0000_i1027" type="#_x0000_t75" alt="" style="width:453.9pt;height:122.1pt;mso-width-percent:0;mso-height-percent:0;mso-width-percent:0;mso-height-percent:0" o:ole="">
            <v:imagedata r:id="rId30" o:title=""/>
          </v:shape>
          <o:OLEObject Type="Embed" ProgID="Visio.Drawing.15" ShapeID="_x0000_i1027" DrawAspect="Content" ObjectID="_1673706237" r:id="rId40"/>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4pt;height:165.6pt;mso-width-percent:0;mso-height-percent:0;mso-width-percent:0;mso-height-percent:0" o:ole="">
            <v:imagedata r:id="rId41" o:title=""/>
          </v:shape>
          <o:OLEObject Type="Embed" ProgID="Visio.Drawing.11" ShapeID="_x0000_i1028" DrawAspect="Content" ObjectID="_1673706238" r:id="rId42"/>
        </w:object>
      </w:r>
    </w:p>
    <w:p w14:paraId="0195C2D9" w14:textId="77777777" w:rsidR="00FF2D4D" w:rsidRDefault="00FF2D4D" w:rsidP="00FF2D4D">
      <w:pPr>
        <w:pStyle w:val="af8"/>
        <w:jc w:val="center"/>
        <w:rPr>
          <w:lang w:eastAsia="zh-CN"/>
        </w:rPr>
      </w:pPr>
      <w:bookmarkStart w:id="9"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9"/>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4pt;height:165.6pt;mso-width-percent:0;mso-height-percent:0;mso-width-percent:0;mso-height-percent:0" o:ole="">
            <v:imagedata r:id="rId43" o:title=""/>
          </v:shape>
          <o:OLEObject Type="Embed" ProgID="Visio.Drawing.11" ShapeID="_x0000_i1029" DrawAspect="Content" ObjectID="_1673706239" r:id="rId44"/>
        </w:object>
      </w:r>
    </w:p>
    <w:p w14:paraId="27595116" w14:textId="77777777" w:rsidR="00FF2D4D" w:rsidRDefault="00FF2D4D" w:rsidP="00FF2D4D">
      <w:pPr>
        <w:pStyle w:val="af8"/>
        <w:jc w:val="center"/>
        <w:rPr>
          <w:lang w:eastAsia="zh-CN"/>
        </w:rPr>
      </w:pPr>
      <w:bookmarkStart w:id="10"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0"/>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1" w:name="_Ref21525502"/>
      <w:r w:rsidRPr="00061268">
        <w:t xml:space="preserve">Figure </w:t>
      </w:r>
      <w:bookmarkEnd w:id="11"/>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ko-KR"/>
        </w:rPr>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2" w:name="_Ref21525540"/>
      <w:r w:rsidRPr="00061268">
        <w:t xml:space="preserve">Figure </w:t>
      </w:r>
      <w:bookmarkEnd w:id="12"/>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ko-KR"/>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13" w:name="_Ref20406320"/>
      <w:r w:rsidRPr="00061268">
        <w:t xml:space="preserve">Figure </w:t>
      </w:r>
      <w:bookmarkEnd w:id="13"/>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ko-KR"/>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14" w:name="_Ref21525563"/>
      <w:r w:rsidRPr="00061268">
        <w:t xml:space="preserve">Figure </w:t>
      </w:r>
      <w:bookmarkEnd w:id="14"/>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5"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5"/>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3.1pt;height:115.5pt;mso-width-percent:0;mso-height-percent:0;mso-width-percent:0;mso-height-percent:0" o:ole="">
            <v:imagedata r:id="rId49" o:title=""/>
          </v:shape>
          <o:OLEObject Type="Embed" ProgID="Visio.Drawing.15" ShapeID="_x0000_i1030" DrawAspect="Content" ObjectID="_1673706240" r:id="rId50"/>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1"/>
      <w:footerReference w:type="default" r:id="rId5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vivo" w:date="2021-01-31T20:00:00Z" w:initials="vivo">
    <w:p w14:paraId="1A0A6A9E" w14:textId="1EBA3215" w:rsidR="00975938" w:rsidRDefault="00975938">
      <w:pPr>
        <w:pStyle w:val="ae"/>
        <w:rPr>
          <w:lang w:eastAsia="zh-CN"/>
        </w:rPr>
      </w:pPr>
      <w:r>
        <w:rPr>
          <w:rStyle w:val="ad"/>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0A6A9E" w16cid:durableId="23C284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B4686" w14:textId="77777777" w:rsidR="009C1F39" w:rsidRDefault="009C1F39">
      <w:r>
        <w:separator/>
      </w:r>
    </w:p>
  </w:endnote>
  <w:endnote w:type="continuationSeparator" w:id="0">
    <w:p w14:paraId="6C16CEB4" w14:textId="77777777" w:rsidR="009C1F39" w:rsidRDefault="009C1F39">
      <w:r>
        <w:continuationSeparator/>
      </w:r>
    </w:p>
  </w:endnote>
  <w:endnote w:type="continuationNotice" w:id="1">
    <w:p w14:paraId="49445DF1" w14:textId="77777777" w:rsidR="009C1F39" w:rsidRDefault="009C1F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楷体_GB2312">
    <w:altName w:val="楷体"/>
    <w:charset w:val="86"/>
    <w:family w:val="modern"/>
    <w:pitch w:val="default"/>
    <w:sig w:usb0="00000000" w:usb1="0000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0F64B70E" w:rsidR="00975938" w:rsidRDefault="00975938">
        <w:pPr>
          <w:pStyle w:val="aa"/>
        </w:pPr>
        <w:r>
          <w:fldChar w:fldCharType="begin"/>
        </w:r>
        <w:r>
          <w:instrText>PAGE   \* MERGEFORMAT</w:instrText>
        </w:r>
        <w:r>
          <w:fldChar w:fldCharType="separate"/>
        </w:r>
        <w:r w:rsidR="00526FC6" w:rsidRPr="00526FC6">
          <w:rPr>
            <w:lang w:val="zh-CN" w:eastAsia="zh-CN"/>
          </w:rPr>
          <w:t>87</w:t>
        </w:r>
        <w:r>
          <w:fldChar w:fldCharType="end"/>
        </w:r>
      </w:p>
    </w:sdtContent>
  </w:sdt>
  <w:p w14:paraId="00A820FC" w14:textId="77777777" w:rsidR="00975938" w:rsidRDefault="00975938">
    <w:pPr>
      <w:pStyle w:val="aa"/>
    </w:pPr>
  </w:p>
  <w:p w14:paraId="4A48D3F3" w14:textId="77777777" w:rsidR="00975938" w:rsidRDefault="00975938"/>
  <w:p w14:paraId="46E31D82" w14:textId="77777777" w:rsidR="00975938" w:rsidRDefault="009759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D9F10" w14:textId="77777777" w:rsidR="009C1F39" w:rsidRDefault="009C1F39">
      <w:r>
        <w:separator/>
      </w:r>
    </w:p>
  </w:footnote>
  <w:footnote w:type="continuationSeparator" w:id="0">
    <w:p w14:paraId="079B4265" w14:textId="77777777" w:rsidR="009C1F39" w:rsidRDefault="009C1F39">
      <w:r>
        <w:continuationSeparator/>
      </w:r>
    </w:p>
  </w:footnote>
  <w:footnote w:type="continuationNotice" w:id="1">
    <w:p w14:paraId="6F5AD359" w14:textId="77777777" w:rsidR="009C1F39" w:rsidRDefault="009C1F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975938" w:rsidRDefault="00975938">
    <w:pPr>
      <w:pStyle w:val="a4"/>
      <w:tabs>
        <w:tab w:val="right" w:pos="9639"/>
      </w:tabs>
    </w:pPr>
    <w:r>
      <w:tab/>
    </w:r>
  </w:p>
  <w:p w14:paraId="246D48EC" w14:textId="77777777" w:rsidR="00975938" w:rsidRDefault="00975938"/>
  <w:p w14:paraId="4F6F578E" w14:textId="77777777" w:rsidR="00975938" w:rsidRDefault="009759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5"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2"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6"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4"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4"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3"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5"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8"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3"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4"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8"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1"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3"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7"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4"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9"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5"/>
  </w:num>
  <w:num w:numId="2">
    <w:abstractNumId w:val="4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3"/>
  </w:num>
  <w:num w:numId="4">
    <w:abstractNumId w:val="102"/>
  </w:num>
  <w:num w:numId="5">
    <w:abstractNumId w:val="85"/>
  </w:num>
  <w:num w:numId="6">
    <w:abstractNumId w:val="78"/>
  </w:num>
  <w:num w:numId="7">
    <w:abstractNumId w:val="67"/>
  </w:num>
  <w:num w:numId="8">
    <w:abstractNumId w:val="60"/>
  </w:num>
  <w:num w:numId="9">
    <w:abstractNumId w:val="9"/>
  </w:num>
  <w:num w:numId="10">
    <w:abstractNumId w:val="109"/>
  </w:num>
  <w:num w:numId="11">
    <w:abstractNumId w:val="28"/>
  </w:num>
  <w:num w:numId="12">
    <w:abstractNumId w:val="6"/>
  </w:num>
  <w:num w:numId="13">
    <w:abstractNumId w:val="69"/>
  </w:num>
  <w:num w:numId="14">
    <w:abstractNumId w:val="45"/>
  </w:num>
  <w:num w:numId="15">
    <w:abstractNumId w:val="103"/>
  </w:num>
  <w:num w:numId="16">
    <w:abstractNumId w:val="17"/>
  </w:num>
  <w:num w:numId="17">
    <w:abstractNumId w:val="79"/>
  </w:num>
  <w:num w:numId="18">
    <w:abstractNumId w:val="64"/>
  </w:num>
  <w:num w:numId="19">
    <w:abstractNumId w:val="51"/>
  </w:num>
  <w:num w:numId="20">
    <w:abstractNumId w:val="16"/>
  </w:num>
  <w:num w:numId="21">
    <w:abstractNumId w:val="62"/>
  </w:num>
  <w:num w:numId="22">
    <w:abstractNumId w:val="106"/>
  </w:num>
  <w:num w:numId="23">
    <w:abstractNumId w:val="63"/>
  </w:num>
  <w:num w:numId="24">
    <w:abstractNumId w:val="98"/>
  </w:num>
  <w:num w:numId="25">
    <w:abstractNumId w:val="10"/>
  </w:num>
  <w:num w:numId="26">
    <w:abstractNumId w:val="8"/>
  </w:num>
  <w:num w:numId="27">
    <w:abstractNumId w:val="99"/>
  </w:num>
  <w:num w:numId="28">
    <w:abstractNumId w:val="18"/>
  </w:num>
  <w:num w:numId="29">
    <w:abstractNumId w:val="97"/>
  </w:num>
  <w:num w:numId="30">
    <w:abstractNumId w:val="5"/>
  </w:num>
  <w:num w:numId="31">
    <w:abstractNumId w:val="4"/>
  </w:num>
  <w:num w:numId="32">
    <w:abstractNumId w:val="2"/>
  </w:num>
  <w:num w:numId="33">
    <w:abstractNumId w:val="40"/>
  </w:num>
  <w:num w:numId="34">
    <w:abstractNumId w:val="27"/>
  </w:num>
  <w:num w:numId="35">
    <w:abstractNumId w:val="27"/>
  </w:num>
  <w:num w:numId="36">
    <w:abstractNumId w:val="3"/>
  </w:num>
  <w:num w:numId="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6"/>
  </w:num>
  <w:num w:numId="39">
    <w:abstractNumId w:val="53"/>
  </w:num>
  <w:num w:numId="40">
    <w:abstractNumId w:val="91"/>
  </w:num>
  <w:num w:numId="41">
    <w:abstractNumId w:val="36"/>
  </w:num>
  <w:num w:numId="42">
    <w:abstractNumId w:val="0"/>
  </w:num>
  <w:num w:numId="43">
    <w:abstractNumId w:val="118"/>
  </w:num>
  <w:num w:numId="44">
    <w:abstractNumId w:val="42"/>
  </w:num>
  <w:num w:numId="45">
    <w:abstractNumId w:val="82"/>
  </w:num>
  <w:num w:numId="46">
    <w:abstractNumId w:val="46"/>
  </w:num>
  <w:num w:numId="47">
    <w:abstractNumId w:val="119"/>
  </w:num>
  <w:num w:numId="48">
    <w:abstractNumId w:val="101"/>
  </w:num>
  <w:num w:numId="49">
    <w:abstractNumId w:val="11"/>
  </w:num>
  <w:num w:numId="50">
    <w:abstractNumId w:val="20"/>
  </w:num>
  <w:num w:numId="51">
    <w:abstractNumId w:val="87"/>
  </w:num>
  <w:num w:numId="52">
    <w:abstractNumId w:val="94"/>
  </w:num>
  <w:num w:numId="53">
    <w:abstractNumId w:val="72"/>
  </w:num>
  <w:num w:numId="54">
    <w:abstractNumId w:val="58"/>
  </w:num>
  <w:num w:numId="55">
    <w:abstractNumId w:val="96"/>
  </w:num>
  <w:num w:numId="56">
    <w:abstractNumId w:val="111"/>
  </w:num>
  <w:num w:numId="57">
    <w:abstractNumId w:val="29"/>
  </w:num>
  <w:num w:numId="58">
    <w:abstractNumId w:val="25"/>
  </w:num>
  <w:num w:numId="59">
    <w:abstractNumId w:val="90"/>
  </w:num>
  <w:num w:numId="60">
    <w:abstractNumId w:val="14"/>
  </w:num>
  <w:num w:numId="61">
    <w:abstractNumId w:val="70"/>
  </w:num>
  <w:num w:numId="62">
    <w:abstractNumId w:val="52"/>
  </w:num>
  <w:num w:numId="63">
    <w:abstractNumId w:val="84"/>
  </w:num>
  <w:num w:numId="64">
    <w:abstractNumId w:val="117"/>
  </w:num>
  <w:num w:numId="65">
    <w:abstractNumId w:val="19"/>
  </w:num>
  <w:num w:numId="66">
    <w:abstractNumId w:val="71"/>
  </w:num>
  <w:num w:numId="67">
    <w:abstractNumId w:val="15"/>
  </w:num>
  <w:num w:numId="68">
    <w:abstractNumId w:val="75"/>
  </w:num>
  <w:num w:numId="69">
    <w:abstractNumId w:val="39"/>
  </w:num>
  <w:num w:numId="70">
    <w:abstractNumId w:val="22"/>
  </w:num>
  <w:num w:numId="71">
    <w:abstractNumId w:val="21"/>
  </w:num>
  <w:num w:numId="72">
    <w:abstractNumId w:val="23"/>
  </w:num>
  <w:num w:numId="73">
    <w:abstractNumId w:val="112"/>
  </w:num>
  <w:num w:numId="74">
    <w:abstractNumId w:val="57"/>
  </w:num>
  <w:num w:numId="75">
    <w:abstractNumId w:val="50"/>
  </w:num>
  <w:num w:numId="76">
    <w:abstractNumId w:val="107"/>
  </w:num>
  <w:num w:numId="77">
    <w:abstractNumId w:val="68"/>
  </w:num>
  <w:num w:numId="78">
    <w:abstractNumId w:val="74"/>
  </w:num>
  <w:num w:numId="79">
    <w:abstractNumId w:val="86"/>
  </w:num>
  <w:num w:numId="80">
    <w:abstractNumId w:val="44"/>
  </w:num>
  <w:num w:numId="81">
    <w:abstractNumId w:val="66"/>
  </w:num>
  <w:num w:numId="82">
    <w:abstractNumId w:val="108"/>
  </w:num>
  <w:num w:numId="83">
    <w:abstractNumId w:val="24"/>
  </w:num>
  <w:num w:numId="84">
    <w:abstractNumId w:val="77"/>
  </w:num>
  <w:num w:numId="85">
    <w:abstractNumId w:val="41"/>
  </w:num>
  <w:num w:numId="86">
    <w:abstractNumId w:val="113"/>
  </w:num>
  <w:num w:numId="87">
    <w:abstractNumId w:val="30"/>
  </w:num>
  <w:num w:numId="88">
    <w:abstractNumId w:val="61"/>
  </w:num>
  <w:num w:numId="89">
    <w:abstractNumId w:val="31"/>
  </w:num>
  <w:num w:numId="90">
    <w:abstractNumId w:val="73"/>
  </w:num>
  <w:num w:numId="91">
    <w:abstractNumId w:val="114"/>
  </w:num>
  <w:num w:numId="92">
    <w:abstractNumId w:val="56"/>
  </w:num>
  <w:num w:numId="93">
    <w:abstractNumId w:val="43"/>
  </w:num>
  <w:num w:numId="94">
    <w:abstractNumId w:val="27"/>
  </w:num>
  <w:num w:numId="95">
    <w:abstractNumId w:val="1"/>
  </w:num>
  <w:num w:numId="96">
    <w:abstractNumId w:val="48"/>
  </w:num>
  <w:num w:numId="97">
    <w:abstractNumId w:val="37"/>
  </w:num>
  <w:num w:numId="98">
    <w:abstractNumId w:val="33"/>
  </w:num>
  <w:num w:numId="99">
    <w:abstractNumId w:val="13"/>
  </w:num>
  <w:num w:numId="100">
    <w:abstractNumId w:val="54"/>
  </w:num>
  <w:num w:numId="101">
    <w:abstractNumId w:val="104"/>
  </w:num>
  <w:num w:numId="102">
    <w:abstractNumId w:val="55"/>
  </w:num>
  <w:num w:numId="103">
    <w:abstractNumId w:val="65"/>
  </w:num>
  <w:num w:numId="104">
    <w:abstractNumId w:val="32"/>
  </w:num>
  <w:num w:numId="105">
    <w:abstractNumId w:val="83"/>
  </w:num>
  <w:num w:numId="106">
    <w:abstractNumId w:val="26"/>
  </w:num>
  <w:num w:numId="107">
    <w:abstractNumId w:val="7"/>
  </w:num>
  <w:num w:numId="108">
    <w:abstractNumId w:val="76"/>
  </w:num>
  <w:num w:numId="109">
    <w:abstractNumId w:val="100"/>
  </w:num>
  <w:num w:numId="110">
    <w:abstractNumId w:val="49"/>
  </w:num>
  <w:num w:numId="111">
    <w:abstractNumId w:val="59"/>
  </w:num>
  <w:num w:numId="112">
    <w:abstractNumId w:val="89"/>
  </w:num>
  <w:num w:numId="113">
    <w:abstractNumId w:val="54"/>
  </w:num>
  <w:num w:numId="114">
    <w:abstractNumId w:val="115"/>
  </w:num>
  <w:num w:numId="115">
    <w:abstractNumId w:val="35"/>
  </w:num>
  <w:num w:numId="116">
    <w:abstractNumId w:val="12"/>
  </w:num>
  <w:num w:numId="117">
    <w:abstractNumId w:val="116"/>
  </w:num>
  <w:num w:numId="118">
    <w:abstractNumId w:val="54"/>
  </w:num>
  <w:num w:numId="119">
    <w:abstractNumId w:val="81"/>
  </w:num>
  <w:num w:numId="120">
    <w:abstractNumId w:val="92"/>
  </w:num>
  <w:num w:numId="121">
    <w:abstractNumId w:val="34"/>
  </w:num>
  <w:num w:numId="122">
    <w:abstractNumId w:val="88"/>
  </w:num>
  <w:num w:numId="123">
    <w:abstractNumId w:val="110"/>
  </w:num>
  <w:num w:numId="124">
    <w:abstractNumId w:val="38"/>
  </w:num>
  <w:num w:numId="125">
    <w:abstractNumId w:val="86"/>
  </w:num>
  <w:num w:numId="126">
    <w:abstractNumId w:val="44"/>
  </w:num>
  <w:num w:numId="127">
    <w:abstractNumId w:val="95"/>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E4D"/>
    <w:rsid w:val="005F2E85"/>
    <w:rsid w:val="005F3C1A"/>
    <w:rsid w:val="005F3D6C"/>
    <w:rsid w:val="005F410A"/>
    <w:rsid w:val="005F44EE"/>
    <w:rsid w:val="005F4881"/>
    <w:rsid w:val="005F4A2E"/>
    <w:rsid w:val="005F5184"/>
    <w:rsid w:val="005F5642"/>
    <w:rsid w:val="005F5DD8"/>
    <w:rsid w:val="005F60EF"/>
    <w:rsid w:val="005F6BF5"/>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69C5"/>
    <w:rsid w:val="00BE7077"/>
    <w:rsid w:val="00BE7A8B"/>
    <w:rsid w:val="00BE7DCF"/>
    <w:rsid w:val="00BE7E0A"/>
    <w:rsid w:val="00BF0636"/>
    <w:rsid w:val="00BF0E96"/>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58ACFAD3"/>
  <w15:docId w15:val="{51E4B286-FA41-496F-B1EE-DFFDB582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0">
    <w:name w:val="List Bullet 3"/>
    <w:basedOn w:val="23"/>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1">
    <w:name w:val="List 3"/>
    <w:basedOn w:val="24"/>
    <w:rsid w:val="000B7FED"/>
    <w:pPr>
      <w:ind w:left="1135"/>
    </w:pPr>
  </w:style>
  <w:style w:type="paragraph" w:styleId="41">
    <w:name w:val="List 4"/>
    <w:basedOn w:val="31"/>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0"/>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1"/>
    <w:link w:val="B3Char"/>
    <w:qFormat/>
    <w:rsid w:val="000B7FED"/>
  </w:style>
  <w:style w:type="paragraph" w:customStyle="1" w:styleId="B4">
    <w:name w:val="B4"/>
    <w:basedOn w:val="41"/>
    <w:rsid w:val="000B7FED"/>
  </w:style>
  <w:style w:type="paragraph" w:customStyle="1" w:styleId="B5">
    <w:name w:val="B5"/>
    <w:basedOn w:val="50"/>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出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2">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omments" Target="comments.xml"/><Relationship Id="rId39" Type="http://schemas.openxmlformats.org/officeDocument/2006/relationships/hyperlink" Target="http://www.3gpp.org/ftp/tsg_ran/TSG_RAN/TSGR_90e/Docs/RP-202872.zip" TargetMode="External"/><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oleObject" Target="embeddings/Microsoft_Visio_2003-2010_Drawing.vsd"/><Relationship Id="rId47" Type="http://schemas.openxmlformats.org/officeDocument/2006/relationships/image" Target="media/image23.png"/><Relationship Id="rId50" Type="http://schemas.openxmlformats.org/officeDocument/2006/relationships/package" Target="embeddings/Microsoft_Visio_Drawing3.vsdx"/><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package" Target="embeddings/Microsoft_Visio_Drawing2.vsdx"/><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package" Target="embeddings/Microsoft_Visio_Drawing1.vsdx"/><Relationship Id="rId44" Type="http://schemas.openxmlformats.org/officeDocument/2006/relationships/oleObject" Target="embeddings/Microsoft_Visio_2003-2010_Drawing1.vsd"/><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emf"/><Relationship Id="rId27" Type="http://schemas.microsoft.com/office/2011/relationships/commentsExtended" Target="commentsExtended.xml"/><Relationship Id="rId30" Type="http://schemas.openxmlformats.org/officeDocument/2006/relationships/image" Target="media/image11.emf"/><Relationship Id="rId35" Type="http://schemas.openxmlformats.org/officeDocument/2006/relationships/image" Target="media/image15.wmf"/><Relationship Id="rId43" Type="http://schemas.openxmlformats.org/officeDocument/2006/relationships/image" Target="media/image20.emf"/><Relationship Id="rId48" Type="http://schemas.openxmlformats.org/officeDocument/2006/relationships/image" Target="media/image24.png"/><Relationship Id="rId8" Type="http://schemas.openxmlformats.org/officeDocument/2006/relationships/styles" Target="styl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2.png"/><Relationship Id="rId20" Type="http://schemas.openxmlformats.org/officeDocument/2006/relationships/image" Target="cid:image001.jpg@01D6F59D.F643D700" TargetMode="External"/><Relationship Id="rId41" Type="http://schemas.openxmlformats.org/officeDocument/2006/relationships/image" Target="media/image19.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package" Target="embeddings/Microsoft_Visio_Drawing.vsdx"/><Relationship Id="rId28" Type="http://schemas.microsoft.com/office/2016/09/relationships/commentsIds" Target="commentsIds.xml"/><Relationship Id="rId36" Type="http://schemas.openxmlformats.org/officeDocument/2006/relationships/image" Target="media/image16.png"/><Relationship Id="rId49" Type="http://schemas.openxmlformats.org/officeDocument/2006/relationships/image" Target="media/image2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3B714794-5BB7-43D2-AE6E-4F00458BE1C1}">
  <ds:schemaRefs>
    <ds:schemaRef ds:uri="http://schemas.openxmlformats.org/officeDocument/2006/bibliography"/>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124</Pages>
  <Words>49527</Words>
  <Characters>256694</Characters>
  <Application>Microsoft Office Word</Application>
  <DocSecurity>0</DocSecurity>
  <Lines>2139</Lines>
  <Paragraphs>611</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305610</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PI Qiping</cp:lastModifiedBy>
  <cp:revision>13</cp:revision>
  <cp:lastPrinted>1901-01-01T10:00:00Z</cp:lastPrinted>
  <dcterms:created xsi:type="dcterms:W3CDTF">2021-02-01T07:31:00Z</dcterms:created>
  <dcterms:modified xsi:type="dcterms:W3CDTF">2021-02-01T07:38:00Z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