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lastRenderedPageBreak/>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lastRenderedPageBreak/>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lastRenderedPageBreak/>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lastRenderedPageBreak/>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lastRenderedPageBreak/>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w:t>
            </w:r>
            <w:r>
              <w:lastRenderedPageBreak/>
              <w:t>O</w:t>
            </w:r>
          </w:p>
        </w:tc>
        <w:tc>
          <w:tcPr>
            <w:tcW w:w="8287" w:type="dxa"/>
          </w:tcPr>
          <w:p w14:paraId="74B9CDAD" w14:textId="77777777" w:rsidR="007E410B" w:rsidRDefault="00B617C9">
            <w:r>
              <w:lastRenderedPageBreak/>
              <w:t>Observation 1:</w:t>
            </w:r>
          </w:p>
          <w:p w14:paraId="171463A8" w14:textId="77777777" w:rsidR="007E410B" w:rsidRDefault="00B617C9">
            <w:r>
              <w:lastRenderedPageBreak/>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w:t>
            </w:r>
            <w:r>
              <w:rPr>
                <w:szCs w:val="20"/>
              </w:rPr>
              <w:lastRenderedPageBreak/>
              <w:t>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lastRenderedPageBreak/>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lastRenderedPageBreak/>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lastRenderedPageBreak/>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lastRenderedPageBreak/>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bl>
    <w:p w14:paraId="7C00983F" w14:textId="77777777" w:rsidR="007E410B" w:rsidRDefault="007E410B">
      <w:pPr>
        <w:rPr>
          <w:lang w:eastAsia="en-US"/>
        </w:rPr>
      </w:pPr>
    </w:p>
    <w:p w14:paraId="3DDDACB0" w14:textId="77777777" w:rsidR="007E410B" w:rsidRDefault="00B617C9" w:rsidP="00570A96">
      <w:pPr>
        <w:pStyle w:val="Heading2"/>
      </w:pPr>
      <w:r>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lastRenderedPageBreak/>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lastRenderedPageBreak/>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w:t>
            </w:r>
            <w:r>
              <w:lastRenderedPageBreak/>
              <w:t>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lastRenderedPageBreak/>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w:t>
            </w:r>
            <w:r>
              <w:rPr>
                <w:szCs w:val="20"/>
              </w:rPr>
              <w:lastRenderedPageBreak/>
              <w:t>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lastRenderedPageBreak/>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w:t>
            </w:r>
            <w:r>
              <w:rPr>
                <w:szCs w:val="20"/>
              </w:rPr>
              <w:lastRenderedPageBreak/>
              <w: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lastRenderedPageBreak/>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lastRenderedPageBreak/>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lastRenderedPageBreak/>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bl>
    <w:p w14:paraId="5054ADEB" w14:textId="77777777" w:rsidR="007E410B" w:rsidRDefault="007E410B">
      <w:pPr>
        <w:rPr>
          <w:lang w:eastAsia="en-US"/>
        </w:rPr>
      </w:pPr>
    </w:p>
    <w:p w14:paraId="5BA0F58F" w14:textId="77777777" w:rsidR="007E410B" w:rsidRDefault="00B617C9" w:rsidP="00570A9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lastRenderedPageBreak/>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lastRenderedPageBreak/>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 xml:space="preserve">CAPC may no need to be specified, provided that all the control signalling (including RRC etc.) </w:t>
            </w:r>
            <w:r>
              <w:rPr>
                <w:szCs w:val="20"/>
              </w:rPr>
              <w:lastRenderedPageBreak/>
              <w:t>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lastRenderedPageBreak/>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w:t>
            </w:r>
            <w:r>
              <w:rPr>
                <w:szCs w:val="20"/>
              </w:rPr>
              <w:lastRenderedPageBreak/>
              <w:t>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lastRenderedPageBreak/>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lastRenderedPageBreak/>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lastRenderedPageBreak/>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w:t>
            </w:r>
            <w:r w:rsidRPr="007A753B">
              <w:rPr>
                <w:rFonts w:eastAsia="SimSun"/>
              </w:rPr>
              <w:lastRenderedPageBreak/>
              <w:t xml:space="preserve">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lastRenderedPageBreak/>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 xml:space="preserve">Proposal 2: The value of Pout in the CCA Check threshold before initiating a COT should correspond </w:t>
            </w:r>
            <w:r>
              <w:lastRenderedPageBreak/>
              <w:t>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lastRenderedPageBreak/>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 xml:space="preserve">Observation 1: Omni-directional LBT may act in many cases overprotectively and may prevent from fully exploiting spatial reuse under highly directional transmissions. This issue may be mitigated </w:t>
            </w:r>
            <w:r>
              <w:lastRenderedPageBreak/>
              <w:t>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lastRenderedPageBreak/>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lastRenderedPageBreak/>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 xml:space="preserve">It is complex to define a directional sensing beam that covers several </w:t>
            </w:r>
            <w:r>
              <w:lastRenderedPageBreak/>
              <w:t>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lastRenderedPageBreak/>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be considered to be </w:t>
            </w:r>
            <w:r>
              <w:lastRenderedPageBreak/>
              <w:t>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lastRenderedPageBreak/>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 xml:space="preserve">EDT defined in draft EN 302 567 v.2.2.0 already depends on the transmit power </w:t>
            </w:r>
            <w:r>
              <w:lastRenderedPageBreak/>
              <w:t>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lastRenderedPageBreak/>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lastRenderedPageBreak/>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lastRenderedPageBreak/>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lastRenderedPageBreak/>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lastRenderedPageBreak/>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lastRenderedPageBreak/>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hint="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Heading2"/>
      </w:pPr>
      <w:r>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w:t>
            </w:r>
            <w:r>
              <w:lastRenderedPageBreak/>
              <w:t>IC</w:t>
            </w:r>
          </w:p>
        </w:tc>
        <w:tc>
          <w:tcPr>
            <w:tcW w:w="8197" w:type="dxa"/>
          </w:tcPr>
          <w:p w14:paraId="1D06CF67" w14:textId="77777777" w:rsidR="007E410B" w:rsidRDefault="00B617C9">
            <w:r>
              <w:lastRenderedPageBreak/>
              <w:t xml:space="preserve">Proposal 1: gNB performs directional LBT at the beginning of COT with a sensing beam or multiple </w:t>
            </w:r>
            <w:r>
              <w:lastRenderedPageBreak/>
              <w:t>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lastRenderedPageBreak/>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lastRenderedPageBreak/>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lastRenderedPageBreak/>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lastRenderedPageBreak/>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lastRenderedPageBreak/>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 xml:space="preserve">Convida </w:t>
            </w:r>
            <w:r>
              <w:rPr>
                <w:szCs w:val="20"/>
              </w:rPr>
              <w:lastRenderedPageBreak/>
              <w:t>Wireless</w:t>
            </w:r>
          </w:p>
        </w:tc>
        <w:tc>
          <w:tcPr>
            <w:tcW w:w="7927" w:type="dxa"/>
          </w:tcPr>
          <w:p w14:paraId="21B4C910" w14:textId="5BEF76F4" w:rsidR="000F182B" w:rsidRDefault="000F182B" w:rsidP="00BA028C">
            <w:pPr>
              <w:rPr>
                <w:szCs w:val="20"/>
              </w:rPr>
            </w:pPr>
            <w:r>
              <w:rPr>
                <w:szCs w:val="20"/>
              </w:rPr>
              <w:lastRenderedPageBreak/>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lastRenderedPageBreak/>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bl>
    <w:p w14:paraId="55E1548E" w14:textId="77777777" w:rsidR="007E410B" w:rsidRDefault="007E410B">
      <w:pPr>
        <w:rPr>
          <w:lang w:eastAsia="en-US"/>
        </w:rPr>
      </w:pPr>
    </w:p>
    <w:p w14:paraId="4075B922" w14:textId="77777777" w:rsidR="007E410B" w:rsidRDefault="00B617C9" w:rsidP="00570A9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lastRenderedPageBreak/>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lastRenderedPageBreak/>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lastRenderedPageBreak/>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w:t>
            </w:r>
            <w:r>
              <w:rPr>
                <w:szCs w:val="20"/>
              </w:rPr>
              <w:lastRenderedPageBreak/>
              <w:t>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lastRenderedPageBreak/>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lastRenderedPageBreak/>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 xml:space="preserve">Lenovo, Motorola </w:t>
            </w:r>
            <w:r>
              <w:rPr>
                <w:szCs w:val="20"/>
              </w:rPr>
              <w:lastRenderedPageBreak/>
              <w:t>Mobility</w:t>
            </w:r>
          </w:p>
        </w:tc>
        <w:tc>
          <w:tcPr>
            <w:tcW w:w="7927" w:type="dxa"/>
          </w:tcPr>
          <w:p w14:paraId="514475E2" w14:textId="77777777" w:rsidR="007E410B" w:rsidRDefault="00B617C9">
            <w:pPr>
              <w:rPr>
                <w:szCs w:val="20"/>
              </w:rPr>
            </w:pPr>
            <w:r>
              <w:rPr>
                <w:szCs w:val="20"/>
              </w:rPr>
              <w:lastRenderedPageBreak/>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Misc Issues</w:t>
      </w:r>
      <w:bookmarkStart w:id="62" w:name="_GoBack"/>
      <w:bookmarkEnd w:id="62"/>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lastRenderedPageBreak/>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1AFB1" w14:textId="77777777" w:rsidR="003427BA" w:rsidRDefault="003427BA">
      <w:pPr>
        <w:spacing w:after="0" w:line="240" w:lineRule="auto"/>
      </w:pPr>
      <w:r>
        <w:separator/>
      </w:r>
    </w:p>
  </w:endnote>
  <w:endnote w:type="continuationSeparator" w:id="0">
    <w:p w14:paraId="4CA6C320" w14:textId="77777777" w:rsidR="003427BA" w:rsidRDefault="0034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EB4" w14:textId="77777777"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737D4" w:rsidRDefault="00E737D4">
    <w:pPr>
      <w:pStyle w:val="Footer"/>
    </w:pPr>
  </w:p>
  <w:p w14:paraId="628280E4" w14:textId="77777777" w:rsidR="00E737D4" w:rsidRDefault="00E737D4"/>
  <w:p w14:paraId="4397A69C" w14:textId="77777777" w:rsidR="00E737D4" w:rsidRDefault="00E737D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569B" w14:textId="6C15F888"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A35E36">
      <w:rPr>
        <w:rStyle w:val="PageNumber"/>
        <w:noProof/>
      </w:rPr>
      <w:t>85</w:t>
    </w:r>
    <w:r>
      <w:rPr>
        <w:rStyle w:val="PageNumber"/>
      </w:rPr>
      <w:fldChar w:fldCharType="end"/>
    </w:r>
  </w:p>
  <w:p w14:paraId="3AC356CB" w14:textId="77777777" w:rsidR="00E737D4" w:rsidRDefault="00E737D4">
    <w:pPr>
      <w:pStyle w:val="Footer"/>
    </w:pPr>
  </w:p>
  <w:p w14:paraId="72E58575" w14:textId="77777777" w:rsidR="00E737D4" w:rsidRDefault="00E737D4"/>
  <w:p w14:paraId="6A3DBFEE" w14:textId="77777777" w:rsidR="00E737D4" w:rsidRDefault="00E737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54220" w14:textId="77777777" w:rsidR="003427BA" w:rsidRDefault="003427BA">
      <w:pPr>
        <w:spacing w:after="0" w:line="240" w:lineRule="auto"/>
      </w:pPr>
      <w:r>
        <w:separator/>
      </w:r>
    </w:p>
  </w:footnote>
  <w:footnote w:type="continuationSeparator" w:id="0">
    <w:p w14:paraId="7A4C14E4" w14:textId="77777777" w:rsidR="003427BA" w:rsidRDefault="00342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E0F38746-280E-4F68-8427-4B85C3E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69E803-F08A-4AF3-AEA6-7271DF49F061}">
  <ds:schemaRefs>
    <ds:schemaRef ds:uri="http://schemas.openxmlformats.org/officeDocument/2006/bibliography"/>
  </ds:schemaRefs>
</ds:datastoreItem>
</file>

<file path=customXml/itemProps7.xml><?xml version="1.0" encoding="utf-8"?>
<ds:datastoreItem xmlns:ds="http://schemas.openxmlformats.org/officeDocument/2006/customXml" ds:itemID="{BF2BA9DD-799C-48B8-9735-A39009A4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87</Pages>
  <Words>35925</Words>
  <Characters>204779</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240224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Hongbo Si/5G Standards /SRA/Engineer/Samsung Electronics </cp:lastModifiedBy>
  <cp:revision>8</cp:revision>
  <cp:lastPrinted>2019-01-10T09:30:00Z</cp:lastPrinted>
  <dcterms:created xsi:type="dcterms:W3CDTF">2021-02-02T02:44:00Z</dcterms:created>
  <dcterms:modified xsi:type="dcterms:W3CDTF">2021-02-02T03:22:00Z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