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C3785"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Pr>
              <w:rStyle w:val="PlaceholderText"/>
            </w:rPr>
            <w:t>[Status]</w:t>
          </w:r>
        </w:sdtContent>
      </w:sdt>
    </w:p>
    <w:p w14:paraId="0DA8E121" w14:textId="77777777" w:rsidR="00FD2750" w:rsidRDefault="00FD2750">
      <w:pPr>
        <w:spacing w:after="0"/>
        <w:ind w:left="1990" w:hangingChars="995" w:hanging="1990"/>
        <w:jc w:val="both"/>
      </w:pPr>
    </w:p>
    <w:p w14:paraId="22D15EB8" w14:textId="77777777" w:rsidR="00FD2750" w:rsidRDefault="00FC78D4">
      <w:pPr>
        <w:pStyle w:val="Heading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05E75CA" w14:textId="77777777" w:rsidR="00FD2750" w:rsidRDefault="00FC78D4">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32D98267" w14:textId="77777777" w:rsidR="00FD2750" w:rsidRDefault="00FC78D4">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623674C" w14:textId="77777777" w:rsidR="00FD2750" w:rsidRDefault="00FC78D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73E7C9E" w14:textId="77777777" w:rsidR="00FD2750" w:rsidRDefault="00FC78D4">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648BC21" w14:textId="77777777" w:rsidR="00FD2750" w:rsidRDefault="00FC78D4">
      <w:pPr>
        <w:pStyle w:val="Heading2"/>
        <w:rPr>
          <w:lang w:eastAsia="zh-CN"/>
        </w:rPr>
      </w:pPr>
      <w:r>
        <w:rPr>
          <w:lang w:eastAsia="zh-CN"/>
        </w:rPr>
        <w:lastRenderedPageBreak/>
        <w:t>2.1. Maximum and minimum channel bandwidth(s)</w:t>
      </w:r>
    </w:p>
    <w:p w14:paraId="6F66173A" w14:textId="77777777" w:rsidR="00FD2750" w:rsidRDefault="00FC78D4">
      <w:pPr>
        <w:pStyle w:val="Heading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Proposal 2: The maximum channel bandwidth for the new SCSs 480/960 kHz can be defined as 1600 MHz.</w:t>
            </w:r>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FFS for 960 kHz SCS, e.g. 3200, 2400 or 2000 MHz (ask RAN4)</w:t>
            </w:r>
          </w:p>
        </w:tc>
      </w:tr>
      <w:tr w:rsidR="00FD2750" w14:paraId="413E354B" w14:textId="77777777">
        <w:tc>
          <w:tcPr>
            <w:tcW w:w="2088" w:type="dxa"/>
          </w:tcPr>
          <w:p w14:paraId="6EC58DEE"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Heading6"/>
              <w:outlineLvl w:val="5"/>
              <w:rPr>
                <w:rFonts w:ascii="Times New Roman" w:hAnsi="Times New Roman"/>
                <w:lang w:eastAsia="zh-CN"/>
              </w:rPr>
            </w:pPr>
          </w:p>
        </w:tc>
        <w:tc>
          <w:tcPr>
            <w:tcW w:w="8100" w:type="dxa"/>
          </w:tcPr>
          <w:p w14:paraId="69A542E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404D3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Heading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Heading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3268CFDD"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2588261A" w14:textId="77777777" w:rsidR="00FD2750" w:rsidRDefault="00FC78D4">
            <w:r>
              <w:t>Proposal 1</w:t>
            </w:r>
            <w:r w:rsidRPr="00824CC0">
              <w:t xml:space="preserve">: </w:t>
            </w:r>
            <w:r>
              <w:t>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6283A49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MS Mincho"/>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FD2750" w14:paraId="6B6069AF" w14:textId="77777777">
        <w:tc>
          <w:tcPr>
            <w:tcW w:w="2088" w:type="dxa"/>
          </w:tcPr>
          <w:p w14:paraId="28F65CED"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0E57CB8D" w14:textId="77777777" w:rsidR="00FD2750" w:rsidRDefault="00FC78D4">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59289B14" w14:textId="77777777" w:rsidR="00FD2750" w:rsidRDefault="00FC78D4">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5D22EF7" w14:textId="77777777" w:rsidR="00FD2750" w:rsidRDefault="00FC78D4">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280FEC0D" w14:textId="77777777" w:rsidR="00FD2750" w:rsidRDefault="00FC78D4">
            <w:pPr>
              <w:rPr>
                <w:rFonts w:eastAsia="MS Mincho"/>
                <w:color w:val="000000"/>
                <w:lang w:eastAsia="ja-JP"/>
              </w:rPr>
            </w:pPr>
            <w:r>
              <w:rPr>
                <w:rFonts w:eastAsia="MS Mincho"/>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932D8A6" w14:textId="77777777" w:rsidR="00FD2750" w:rsidRDefault="00FC78D4">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BodyText"/>
        <w:spacing w:after="0"/>
        <w:rPr>
          <w:rFonts w:ascii="Times New Roman" w:hAnsi="Times New Roman"/>
          <w:sz w:val="22"/>
          <w:szCs w:val="22"/>
          <w:lang w:eastAsia="zh-CN"/>
        </w:rPr>
      </w:pPr>
    </w:p>
    <w:p w14:paraId="53AB7067" w14:textId="77777777" w:rsidR="00FD2750" w:rsidRDefault="00FD2750">
      <w:pPr>
        <w:pStyle w:val="BodyText"/>
        <w:spacing w:after="0"/>
        <w:rPr>
          <w:rFonts w:ascii="Times New Roman" w:hAnsi="Times New Roman"/>
          <w:sz w:val="22"/>
          <w:szCs w:val="22"/>
          <w:lang w:eastAsia="zh-CN"/>
        </w:rPr>
      </w:pPr>
    </w:p>
    <w:p w14:paraId="73040372" w14:textId="77777777" w:rsidR="00FD2750" w:rsidRDefault="00FC78D4">
      <w:pPr>
        <w:pStyle w:val="Heading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6A9F3CF9" w14:textId="77777777" w:rsidR="00FD2750" w:rsidRDefault="00FC78D4">
      <w:pPr>
        <w:pStyle w:val="Heading4"/>
        <w:numPr>
          <w:ilvl w:val="3"/>
          <w:numId w:val="7"/>
        </w:numPr>
        <w:rPr>
          <w:lang w:eastAsia="zh-CN"/>
        </w:rPr>
      </w:pPr>
      <w:r>
        <w:rPr>
          <w:lang w:eastAsia="zh-CN"/>
        </w:rPr>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1: 1600MHz: [3, ZTE], [8, CATT]</w:t>
            </w:r>
          </w:p>
          <w:p w14:paraId="57F96FDC"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2: 2000MHz: [9, vivo], [12, Intel], [15, InterDigital],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[20, Samsung]), [21, Ericsson],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[26, NTT DoCoMo])</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BodyText"/>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6A8A7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w:t>
      </w:r>
      <w:commentRangeStart w:id="4"/>
      <w:r>
        <w:rPr>
          <w:rFonts w:ascii="Times New Roman" w:hAnsi="Times New Roman"/>
          <w:szCs w:val="20"/>
          <w:lang w:eastAsia="zh-CN"/>
        </w:rPr>
        <w:t xml:space="preserve">option 3 and 4 </w:t>
      </w:r>
      <w:commentRangeEnd w:id="4"/>
      <w:r w:rsidR="00824CC0">
        <w:rPr>
          <w:rStyle w:val="CommentReference"/>
          <w:rFonts w:ascii="Times New Roman" w:hAnsi="Times New Roman"/>
          <w:lang w:eastAsia="zh-CN"/>
        </w:rPr>
        <w:commentReference w:id="4"/>
      </w:r>
      <w:r>
        <w:rPr>
          <w:rFonts w:ascii="Times New Roman" w:hAnsi="Times New Roman"/>
          <w:szCs w:val="20"/>
          <w:lang w:eastAsia="zh-CN"/>
        </w:rPr>
        <w:t xml:space="preserve">for the maximum channel bandwidth for 960 kHz SCS, formulate the following proposal for discussion. </w:t>
      </w:r>
    </w:p>
    <w:p w14:paraId="3A4E5524" w14:textId="77777777" w:rsidR="00FD2750" w:rsidRDefault="00FD2750">
      <w:pPr>
        <w:pStyle w:val="BodyText"/>
        <w:spacing w:after="0"/>
        <w:rPr>
          <w:rFonts w:ascii="Times New Roman" w:hAnsi="Times New Roman"/>
          <w:szCs w:val="20"/>
          <w:lang w:eastAsia="zh-CN"/>
        </w:rPr>
      </w:pPr>
    </w:p>
    <w:p w14:paraId="6A25071D" w14:textId="77777777" w:rsidR="00FD2750" w:rsidRDefault="00FC78D4">
      <w:pPr>
        <w:pStyle w:val="Heading5"/>
      </w:pPr>
      <w:r>
        <w:rPr>
          <w:highlight w:val="cyan"/>
        </w:rPr>
        <w:t>Proposal 1-1 for discussion:</w:t>
      </w:r>
      <w:r>
        <w:t xml:space="preserve"> </w:t>
      </w:r>
    </w:p>
    <w:p w14:paraId="298ED6DA"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w:t>
      </w:r>
      <w:r>
        <w:rPr>
          <w:rFonts w:asciiTheme="minorHAnsi" w:hAnsiTheme="minorHAnsi" w:cstheme="minorHAnsi"/>
          <w:i/>
          <w:iCs/>
          <w:sz w:val="20"/>
          <w:szCs w:val="20"/>
        </w:rPr>
        <w:t xml:space="preserve"> =</w:t>
      </w:r>
      <w:r>
        <w:rPr>
          <w:rFonts w:asciiTheme="minorHAnsi" w:hAnsiTheme="minorHAnsi" w:cstheme="minorHAnsi"/>
          <w:sz w:val="20"/>
          <w:szCs w:val="20"/>
        </w:rPr>
        <w:t>1/(Δ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w:t>
      </w:r>
      <w:r>
        <w:rPr>
          <w:rFonts w:asciiTheme="minorHAnsi" w:hAnsiTheme="minorHAnsi" w:cstheme="minorHAnsi"/>
          <w:i/>
          <w:iCs/>
          <w:sz w:val="20"/>
          <w:szCs w:val="20"/>
        </w:rPr>
        <w:t>N</w:t>
      </w:r>
      <w:r>
        <w:rPr>
          <w:rFonts w:asciiTheme="minorHAnsi" w:hAnsiTheme="minorHAnsi" w:cstheme="minorHAnsi"/>
          <w:i/>
          <w:iCs/>
          <w:sz w:val="20"/>
          <w:szCs w:val="20"/>
          <w:vertAlign w:val="subscript"/>
        </w:rPr>
        <w:t>f</w:t>
      </w:r>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480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r>
        <w:rPr>
          <w:rFonts w:asciiTheme="minorHAnsi" w:hAnsiTheme="minorHAnsi" w:cstheme="minorHAnsi"/>
          <w:i/>
          <w:iCs/>
          <w:sz w:val="20"/>
          <w:szCs w:val="20"/>
        </w:rPr>
        <w:t>N</w:t>
      </w:r>
      <w:r>
        <w:rPr>
          <w:rFonts w:asciiTheme="minorHAnsi" w:hAnsiTheme="minorHAnsi" w:cstheme="minorHAnsi"/>
          <w:i/>
          <w:iCs/>
          <w:sz w:val="20"/>
          <w:szCs w:val="20"/>
          <w:vertAlign w:val="subscript"/>
        </w:rPr>
        <w:t xml:space="preserve">f  </w:t>
      </w:r>
      <w:r>
        <w:rPr>
          <w:rFonts w:asciiTheme="minorHAnsi" w:hAnsiTheme="minorHAnsi" w:cstheme="minorHAnsi"/>
          <w:sz w:val="20"/>
          <w:szCs w:val="20"/>
        </w:rPr>
        <w:t>= 40</w:t>
      </w:r>
      <w:r>
        <w:rPr>
          <w:rFonts w:asciiTheme="minorHAnsi" w:hAnsiTheme="minorHAnsi" w:cstheme="minorHAnsi"/>
          <w:sz w:val="20"/>
          <w:szCs w:val="20"/>
          <w:lang w:eastAsia="zh-CN"/>
        </w:rPr>
        <w:t>96</w:t>
      </w:r>
    </w:p>
    <w:p w14:paraId="0FE80024"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c2</w:t>
      </w:r>
      <w:r>
        <w:rPr>
          <w:rFonts w:asciiTheme="minorHAnsi" w:hAnsiTheme="minorHAnsi" w:cstheme="minorHAnsi"/>
          <w:i/>
          <w:iCs/>
          <w:sz w:val="20"/>
          <w:szCs w:val="20"/>
        </w:rPr>
        <w:t xml:space="preserve"> =</w:t>
      </w:r>
      <w:r>
        <w:rPr>
          <w:rFonts w:asciiTheme="minorHAnsi" w:hAnsiTheme="minorHAnsi" w:cstheme="minorHAnsi"/>
          <w:sz w:val="20"/>
          <w:szCs w:val="20"/>
        </w:rPr>
        <w:t>1/(Δ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w:t>
      </w:r>
      <w:r>
        <w:rPr>
          <w:rFonts w:asciiTheme="minorHAnsi" w:hAnsiTheme="minorHAnsi" w:cstheme="minorHAnsi"/>
          <w:i/>
          <w:iCs/>
          <w:sz w:val="20"/>
          <w:szCs w:val="20"/>
        </w:rPr>
        <w:t>N</w:t>
      </w:r>
      <w:r>
        <w:rPr>
          <w:rFonts w:asciiTheme="minorHAnsi" w:hAnsiTheme="minorHAnsi" w:cstheme="minorHAnsi"/>
          <w:i/>
          <w:iCs/>
          <w:sz w:val="20"/>
          <w:szCs w:val="20"/>
          <w:vertAlign w:val="subscript"/>
        </w:rPr>
        <w:t>f</w:t>
      </w:r>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960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r>
        <w:rPr>
          <w:rFonts w:asciiTheme="minorHAnsi" w:hAnsiTheme="minorHAnsi" w:cstheme="minorHAnsi"/>
          <w:i/>
          <w:iCs/>
          <w:sz w:val="20"/>
          <w:szCs w:val="20"/>
        </w:rPr>
        <w:t>N</w:t>
      </w:r>
      <w:r>
        <w:rPr>
          <w:rFonts w:asciiTheme="minorHAnsi" w:hAnsiTheme="minorHAnsi" w:cstheme="minorHAnsi"/>
          <w:i/>
          <w:iCs/>
          <w:sz w:val="20"/>
          <w:szCs w:val="20"/>
          <w:vertAlign w:val="subscript"/>
        </w:rPr>
        <w:t xml:space="preserve">f  </w:t>
      </w:r>
      <w:r>
        <w:rPr>
          <w:rFonts w:asciiTheme="minorHAnsi" w:hAnsiTheme="minorHAnsi" w:cstheme="minorHAnsi"/>
          <w:sz w:val="20"/>
          <w:szCs w:val="20"/>
        </w:rPr>
        <w:t>= 40</w:t>
      </w:r>
      <w:r>
        <w:rPr>
          <w:rFonts w:asciiTheme="minorHAnsi" w:hAnsiTheme="minorHAnsi" w:cstheme="minorHAnsi"/>
          <w:sz w:val="20"/>
          <w:szCs w:val="20"/>
          <w:lang w:eastAsia="zh-CN"/>
        </w:rPr>
        <w:t xml:space="preserve">96, </w:t>
      </w:r>
      <w:r>
        <w:rPr>
          <w:rFonts w:asciiTheme="minorHAnsi" w:hAnsiTheme="minorHAnsi" w:cstheme="minorHAnsi"/>
          <w:sz w:val="20"/>
          <w:szCs w:val="20"/>
        </w:rPr>
        <w:t>applicable for 960 kHz SCS only</w:t>
      </w:r>
    </w:p>
    <w:p w14:paraId="525A110F" w14:textId="77777777" w:rsidR="00FD2750" w:rsidRDefault="00FD2750">
      <w:pPr>
        <w:pStyle w:val="BodyText"/>
        <w:spacing w:after="0"/>
        <w:rPr>
          <w:rFonts w:asciiTheme="minorHAnsi" w:hAnsiTheme="minorHAnsi" w:cstheme="minorHAnsi"/>
          <w:szCs w:val="20"/>
          <w:lang w:eastAsia="zh-CN"/>
        </w:rPr>
      </w:pPr>
    </w:p>
    <w:p w14:paraId="644D5E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0409E8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0A0EE0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77CC922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14:paraId="7F207516" w14:textId="77777777">
        <w:trPr>
          <w:trHeight w:val="339"/>
        </w:trPr>
        <w:tc>
          <w:tcPr>
            <w:tcW w:w="1871" w:type="dxa"/>
          </w:tcPr>
          <w:p w14:paraId="378DA57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ECE35C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D3315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BodyText"/>
              <w:spacing w:before="0" w:after="0" w:line="240" w:lineRule="auto"/>
              <w:rPr>
                <w:rFonts w:ascii="Times New Roman" w:hAnsi="Times New Roman"/>
                <w:szCs w:val="20"/>
                <w:lang w:eastAsia="zh-CN"/>
              </w:rPr>
            </w:pPr>
          </w:p>
          <w:p w14:paraId="7166F47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BodyText"/>
              <w:spacing w:before="0" w:after="0" w:line="240" w:lineRule="auto"/>
              <w:rPr>
                <w:rFonts w:ascii="Times New Roman" w:hAnsi="Times New Roman"/>
                <w:szCs w:val="20"/>
                <w:lang w:eastAsia="zh-CN"/>
              </w:rPr>
            </w:pPr>
          </w:p>
          <w:p w14:paraId="1EE0208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BA0F9F" w:rsidRPr="00FC78D4" w14:paraId="0E13C9BD" w14:textId="77777777">
        <w:trPr>
          <w:trHeight w:val="339"/>
        </w:trPr>
        <w:tc>
          <w:tcPr>
            <w:tcW w:w="1871" w:type="dxa"/>
          </w:tcPr>
          <w:p w14:paraId="1655D460" w14:textId="769F5944"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r w:rsidR="008C6E85" w:rsidRPr="00FC78D4" w14:paraId="5D3DA7EE" w14:textId="77777777">
        <w:trPr>
          <w:trHeight w:val="339"/>
        </w:trPr>
        <w:tc>
          <w:tcPr>
            <w:tcW w:w="1871" w:type="dxa"/>
          </w:tcPr>
          <w:p w14:paraId="167B40FB" w14:textId="001AD6F8"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0B59893"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100ED3">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sidRPr="00100ED3">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71AB06E2"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sidRPr="00100ED3">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1178AAD0" w14:textId="4933FF44"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24CC0" w:rsidRPr="00FC78D4" w14:paraId="23C43C1B" w14:textId="77777777">
        <w:trPr>
          <w:trHeight w:val="339"/>
        </w:trPr>
        <w:tc>
          <w:tcPr>
            <w:tcW w:w="1871" w:type="dxa"/>
          </w:tcPr>
          <w:p w14:paraId="295318B7" w14:textId="6F2E01F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30D3A04"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D777F99" w14:textId="77777777"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2C66E9C0" w14:textId="02D3692D"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3E7EEE2" w14:textId="605C2694" w:rsidR="00824CC0" w:rsidRDefault="00824CC0" w:rsidP="00824CC0">
            <w:pPr>
              <w:pStyle w:val="BodyText"/>
              <w:numPr>
                <w:ilvl w:val="0"/>
                <w:numId w:val="24"/>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F4C61" w:rsidRPr="00FC78D4" w14:paraId="3D8A90AB" w14:textId="77777777">
        <w:trPr>
          <w:trHeight w:val="339"/>
        </w:trPr>
        <w:tc>
          <w:tcPr>
            <w:tcW w:w="1871" w:type="dxa"/>
          </w:tcPr>
          <w:p w14:paraId="24A4F5CB" w14:textId="407064DB"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D9F2D0" w14:textId="77777777" w:rsidR="00AF4C61" w:rsidRPr="008A0BBE"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The supported c</w:t>
            </w:r>
            <w:r w:rsidRPr="73026A9D">
              <w:rPr>
                <w:rFonts w:ascii="Times New Roman" w:hAnsi="Times New Roman"/>
                <w:lang w:eastAsia="zh-CN"/>
              </w:rPr>
              <w:t>hannel BW</w:t>
            </w:r>
            <w:r>
              <w:rPr>
                <w:rFonts w:ascii="Times New Roman" w:hAnsi="Times New Roman"/>
                <w:lang w:eastAsia="zh-CN"/>
              </w:rPr>
              <w:t>s</w:t>
            </w:r>
            <w:r w:rsidRPr="73026A9D">
              <w:rPr>
                <w:rFonts w:ascii="Times New Roman" w:hAnsi="Times New Roman"/>
                <w:lang w:eastAsia="zh-CN"/>
              </w:rPr>
              <w:t xml:space="preserve"> </w:t>
            </w:r>
            <w:r>
              <w:rPr>
                <w:rFonts w:ascii="Times New Roman" w:hAnsi="Times New Roman"/>
                <w:lang w:eastAsia="zh-CN"/>
              </w:rPr>
              <w:t>are</w:t>
            </w:r>
            <w:r w:rsidRPr="73026A9D">
              <w:rPr>
                <w:rFonts w:ascii="Times New Roman" w:hAnsi="Times New Roman"/>
                <w:lang w:eastAsia="zh-CN"/>
              </w:rPr>
              <w:t xml:space="preserve"> up to RAN4 decision</w:t>
            </w:r>
            <w:r>
              <w:rPr>
                <w:rFonts w:ascii="Times New Roman" w:hAnsi="Times New Roman"/>
                <w:lang w:eastAsia="zh-CN"/>
              </w:rPr>
              <w:t>. From RAN1 point of view maximum CBW can be defined according to Option 2. It provides opportunities for smooth co-existence with WiGig.</w:t>
            </w:r>
          </w:p>
          <w:p w14:paraId="6776398C" w14:textId="6E44D373" w:rsidR="00AF4C61" w:rsidRDefault="00AF4C61" w:rsidP="00AF4C61">
            <w:pPr>
              <w:pStyle w:val="BodyText"/>
              <w:spacing w:after="0" w:line="240" w:lineRule="auto"/>
              <w:rPr>
                <w:rFonts w:ascii="Times New Roman" w:hAnsi="Times New Roman"/>
                <w:szCs w:val="20"/>
                <w:lang w:eastAsia="zh-CN"/>
              </w:rPr>
            </w:pPr>
            <w:r w:rsidRPr="7DC45A91">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B262B8" w:rsidRPr="00FC78D4" w14:paraId="05640866" w14:textId="77777777">
        <w:trPr>
          <w:trHeight w:val="339"/>
        </w:trPr>
        <w:tc>
          <w:tcPr>
            <w:tcW w:w="1871" w:type="dxa"/>
          </w:tcPr>
          <w:p w14:paraId="29A39145" w14:textId="375AA52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308D871" w14:textId="244C2CBF" w:rsidR="00B262B8" w:rsidRPr="00B262B8" w:rsidRDefault="00B262B8" w:rsidP="00B262B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w:t>
            </w:r>
            <w:r w:rsidR="000241F2">
              <w:rPr>
                <w:rFonts w:ascii="Times New Roman" w:hAnsi="Times New Roman"/>
                <w:szCs w:val="20"/>
                <w:lang w:eastAsia="zh-CN"/>
              </w:rPr>
              <w:t xml:space="preserve"> to be specified </w:t>
            </w:r>
            <w:r>
              <w:rPr>
                <w:rFonts w:ascii="Times New Roman" w:hAnsi="Times New Roman"/>
                <w:szCs w:val="20"/>
                <w:lang w:eastAsia="zh-CN"/>
              </w:rPr>
              <w:t xml:space="preserve"> is a RAN4 decision. For the 4</w:t>
            </w:r>
            <w:r w:rsidRPr="00B262B8">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F2804" w:rsidRPr="008A0BBE" w14:paraId="2FBA5B0D" w14:textId="77777777" w:rsidTr="00CF2804">
        <w:trPr>
          <w:trHeight w:val="339"/>
        </w:trPr>
        <w:tc>
          <w:tcPr>
            <w:tcW w:w="1871" w:type="dxa"/>
          </w:tcPr>
          <w:p w14:paraId="0378181D"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141D3E6"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456ADD58"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2743D" w:rsidRPr="008A0BBE" w14:paraId="5FA84A17" w14:textId="77777777" w:rsidTr="00CF2804">
        <w:trPr>
          <w:trHeight w:val="339"/>
        </w:trPr>
        <w:tc>
          <w:tcPr>
            <w:tcW w:w="1871" w:type="dxa"/>
          </w:tcPr>
          <w:p w14:paraId="7AED60B8" w14:textId="63735263"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A2C8E55"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A5D4212"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7FA45D9D" w14:textId="66BC9BA8"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776EA" w:rsidRPr="008A0BBE" w14:paraId="002B1AC3" w14:textId="77777777" w:rsidTr="00CF2804">
        <w:trPr>
          <w:trHeight w:val="339"/>
        </w:trPr>
        <w:tc>
          <w:tcPr>
            <w:tcW w:w="1871" w:type="dxa"/>
          </w:tcPr>
          <w:p w14:paraId="05EF77DC" w14:textId="2AE64971"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5F9C4C64" w14:textId="77777777" w:rsidR="00A776EA" w:rsidRDefault="00A776EA" w:rsidP="00A776EA">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0A2B7817" w14:textId="77777777"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40AAC314" w14:textId="77777777"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720A9CFF"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O</w:t>
            </w:r>
            <w:r>
              <w:t>FDM signal generation in Section 5.3 of TS 38.211;</w:t>
            </w:r>
          </w:p>
          <w:p w14:paraId="1C35CE76"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T</w:t>
            </w:r>
            <w:r>
              <w:t>iming advanced time calculation in Section 4.2 of TS 38.214;</w:t>
            </w:r>
          </w:p>
          <w:p w14:paraId="573E4707"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T</w:t>
            </w:r>
            <w:r>
              <w:t>iming requirement such as timing error requirement for SSB in Section 7 of TS 38.133.</w:t>
            </w:r>
          </w:p>
          <w:p w14:paraId="4ED5EE7D" w14:textId="0B37C04C" w:rsidR="00A776EA" w:rsidRDefault="00A776EA" w:rsidP="00A776EA">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775BA8" w:rsidRPr="008A0BBE" w14:paraId="380B8182" w14:textId="77777777" w:rsidTr="00CF2804">
        <w:trPr>
          <w:trHeight w:val="339"/>
        </w:trPr>
        <w:tc>
          <w:tcPr>
            <w:tcW w:w="1871" w:type="dxa"/>
          </w:tcPr>
          <w:p w14:paraId="60AC5FAA" w14:textId="0FE4F47F" w:rsidR="00775BA8" w:rsidRDefault="00775BA8" w:rsidP="00775BA8">
            <w:pPr>
              <w:pStyle w:val="BodyText"/>
              <w:spacing w:after="0" w:line="240" w:lineRule="auto"/>
              <w:jc w:val="left"/>
              <w:rPr>
                <w:rFonts w:ascii="Times New Roman" w:hAnsi="Times New Roman" w:hint="eastAsia"/>
                <w:szCs w:val="20"/>
                <w:lang w:eastAsia="zh-CN"/>
              </w:rPr>
            </w:pPr>
            <w:r>
              <w:rPr>
                <w:rFonts w:ascii="Times New Roman" w:hAnsi="Times New Roman"/>
                <w:szCs w:val="20"/>
                <w:lang w:eastAsia="zh-CN"/>
              </w:rPr>
              <w:t>Lenovo, Motorola Mobility</w:t>
            </w:r>
          </w:p>
        </w:tc>
        <w:tc>
          <w:tcPr>
            <w:tcW w:w="8021" w:type="dxa"/>
          </w:tcPr>
          <w:p w14:paraId="5D845B31" w14:textId="77777777" w:rsidR="00775BA8" w:rsidRDefault="00775BA8" w:rsidP="00775BA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39AB4357" w14:textId="77777777" w:rsidR="00775BA8" w:rsidRDefault="00775BA8" w:rsidP="00775BA8">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4FDEF937" w14:textId="7A432097" w:rsidR="00775BA8" w:rsidRDefault="00775BA8" w:rsidP="00775BA8">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bl>
    <w:p w14:paraId="1BD471DA" w14:textId="77777777" w:rsidR="00FD2750" w:rsidRPr="00CF2804" w:rsidRDefault="00FD2750" w:rsidP="00CF2804">
      <w:pPr>
        <w:pStyle w:val="BodyText"/>
        <w:spacing w:after="0"/>
        <w:jc w:val="left"/>
        <w:rPr>
          <w:rFonts w:ascii="Times New Roman" w:hAnsi="Times New Roman"/>
          <w:szCs w:val="20"/>
          <w:lang w:eastAsia="zh-CN"/>
        </w:rPr>
      </w:pPr>
    </w:p>
    <w:p w14:paraId="402075F0" w14:textId="77777777" w:rsidR="00FD2750" w:rsidRDefault="00FD2750">
      <w:pPr>
        <w:pStyle w:val="BodyText"/>
        <w:spacing w:after="0"/>
        <w:ind w:left="720"/>
        <w:jc w:val="left"/>
        <w:rPr>
          <w:rFonts w:ascii="Times New Roman" w:hAnsi="Times New Roman"/>
          <w:szCs w:val="20"/>
          <w:lang w:val="en-GB" w:eastAsia="zh-CN"/>
        </w:rPr>
      </w:pPr>
    </w:p>
    <w:p w14:paraId="38594570" w14:textId="77777777" w:rsidR="00FD2750" w:rsidRDefault="00FC78D4">
      <w:pPr>
        <w:pStyle w:val="Heading4"/>
        <w:numPr>
          <w:ilvl w:val="3"/>
          <w:numId w:val="7"/>
        </w:numPr>
        <w:rPr>
          <w:lang w:eastAsia="zh-CN"/>
        </w:rPr>
      </w:pPr>
      <w:r>
        <w:rPr>
          <w:lang w:eastAsia="zh-CN"/>
        </w:rPr>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D88A1BC" w14:textId="77777777" w:rsidR="00FD2750" w:rsidRDefault="00FC78D4">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t>Companies’ views are summarized in the following table.</w:t>
      </w:r>
    </w:p>
    <w:p w14:paraId="2413C16C" w14:textId="77777777" w:rsidR="00FD2750" w:rsidRDefault="00FC78D4">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rsidRPr="00775BA8"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Pr="00775BA8" w:rsidRDefault="00FC78D4">
            <w:pPr>
              <w:spacing w:after="120"/>
              <w:jc w:val="left"/>
              <w:rPr>
                <w:rFonts w:eastAsiaTheme="minorEastAsia"/>
                <w:lang w:val="de-DE"/>
              </w:rPr>
            </w:pPr>
            <w:r w:rsidRPr="00775BA8">
              <w:rPr>
                <w:rFonts w:eastAsiaTheme="minorEastAsia"/>
                <w:lang w:val="de-DE"/>
              </w:rPr>
              <w:t>Option 1-1: 200MHz: [5, Huawei],</w:t>
            </w:r>
          </w:p>
          <w:p w14:paraId="05FE6E96" w14:textId="77777777" w:rsidR="00FD2750" w:rsidRPr="00775BA8" w:rsidRDefault="00FC78D4">
            <w:pPr>
              <w:spacing w:after="120"/>
              <w:jc w:val="left"/>
              <w:rPr>
                <w:rFonts w:eastAsiaTheme="minorEastAsia"/>
                <w:lang w:val="de-DE"/>
              </w:rPr>
            </w:pPr>
            <w:r w:rsidRPr="00775BA8">
              <w:rPr>
                <w:rFonts w:eastAsiaTheme="minorEastAsia"/>
                <w:lang w:val="de-DE"/>
              </w:rPr>
              <w:lastRenderedPageBreak/>
              <w:t>Option 1-2: 400MHz: [12, Intel],</w:t>
            </w:r>
          </w:p>
        </w:tc>
      </w:tr>
      <w:tr w:rsidR="00FD2750" w:rsidRPr="00775BA8"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lastRenderedPageBreak/>
              <w:t>(480 K, NCP)</w:t>
            </w:r>
          </w:p>
        </w:tc>
        <w:tc>
          <w:tcPr>
            <w:tcW w:w="0" w:type="auto"/>
          </w:tcPr>
          <w:p w14:paraId="3B944B50" w14:textId="77777777" w:rsidR="00FD2750" w:rsidRPr="00775BA8" w:rsidRDefault="00FC78D4">
            <w:pPr>
              <w:spacing w:after="120"/>
              <w:jc w:val="left"/>
              <w:rPr>
                <w:rFonts w:eastAsiaTheme="minorEastAsia"/>
                <w:lang w:val="de-DE"/>
              </w:rPr>
            </w:pPr>
            <w:r w:rsidRPr="00775BA8">
              <w:rPr>
                <w:rFonts w:eastAsiaTheme="minorEastAsia"/>
                <w:lang w:val="de-DE"/>
              </w:rPr>
              <w:t>Option 2-1: 200MHz: [5, Huawei],</w:t>
            </w:r>
          </w:p>
          <w:p w14:paraId="431A1587" w14:textId="77777777" w:rsidR="00FD2750" w:rsidRPr="00775BA8" w:rsidRDefault="00FC78D4">
            <w:pPr>
              <w:spacing w:after="120"/>
              <w:jc w:val="left"/>
              <w:rPr>
                <w:rFonts w:eastAsiaTheme="minorEastAsia"/>
                <w:lang w:val="de-DE"/>
              </w:rPr>
            </w:pPr>
            <w:r w:rsidRPr="00775BA8">
              <w:rPr>
                <w:rFonts w:eastAsiaTheme="minorEastAsia"/>
                <w:lang w:val="de-DE"/>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  [12, Intel],</w:t>
            </w:r>
          </w:p>
        </w:tc>
      </w:tr>
    </w:tbl>
    <w:p w14:paraId="449D7133" w14:textId="77777777" w:rsidR="00FD2750" w:rsidRDefault="00FD2750">
      <w:pPr>
        <w:rPr>
          <w:lang w:eastAsia="zh-CN"/>
        </w:rPr>
      </w:pPr>
    </w:p>
    <w:p w14:paraId="670C84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BodyText"/>
        <w:spacing w:after="0"/>
        <w:rPr>
          <w:rFonts w:ascii="Times New Roman" w:hAnsi="Times New Roman"/>
          <w:szCs w:val="20"/>
          <w:lang w:eastAsia="zh-CN"/>
        </w:rPr>
      </w:pPr>
    </w:p>
    <w:p w14:paraId="512472FF" w14:textId="77777777" w:rsidR="00FD2750" w:rsidRDefault="00FC78D4">
      <w:pPr>
        <w:pStyle w:val="Heading5"/>
      </w:pPr>
      <w:r>
        <w:rPr>
          <w:highlight w:val="cyan"/>
        </w:rPr>
        <w:t>Proposal 1-2 for discussion:</w:t>
      </w:r>
      <w:r>
        <w:t xml:space="preserve"> </w:t>
      </w:r>
    </w:p>
    <w:p w14:paraId="7E5C8EB4"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1-1: 200 MHz</w:t>
      </w:r>
    </w:p>
    <w:p w14:paraId="64267724"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1-2: 400 MHz</w:t>
      </w:r>
    </w:p>
    <w:p w14:paraId="32B586BB"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2-1: 200 MHz</w:t>
      </w:r>
    </w:p>
    <w:p w14:paraId="57B180B0"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2-2: 400 MHz</w:t>
      </w:r>
    </w:p>
    <w:p w14:paraId="4FA2C7D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BodyText"/>
        <w:spacing w:after="0"/>
        <w:rPr>
          <w:rFonts w:ascii="Times New Roman" w:hAnsi="Times New Roman"/>
          <w:szCs w:val="20"/>
          <w:lang w:eastAsia="zh-CN"/>
        </w:rPr>
      </w:pPr>
    </w:p>
    <w:p w14:paraId="79EF189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6B348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BA0D1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B2B7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48E7935"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BodyText"/>
              <w:spacing w:before="0" w:after="0" w:line="240" w:lineRule="auto"/>
              <w:rPr>
                <w:rFonts w:ascii="Times New Roman" w:hAnsi="Times New Roman"/>
                <w:szCs w:val="20"/>
                <w:lang w:eastAsia="zh-CN"/>
              </w:rPr>
            </w:pPr>
          </w:p>
          <w:p w14:paraId="0E7FB21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53E01B48" w14:textId="77777777" w:rsidR="00FC78D4" w:rsidRPr="000C448B"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57838DD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CE4840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67ADB40" w14:textId="77777777" w:rsidR="00FC78D4" w:rsidRPr="000C448B"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BodyText"/>
              <w:spacing w:before="0" w:after="0" w:line="240" w:lineRule="auto"/>
              <w:rPr>
                <w:rFonts w:ascii="Times New Roman" w:hAnsi="Times New Roman"/>
                <w:szCs w:val="20"/>
                <w:lang w:eastAsia="zh-CN"/>
              </w:rPr>
            </w:pPr>
          </w:p>
          <w:p w14:paraId="001AA97B"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7F0D2D"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BodyText"/>
              <w:spacing w:after="0" w:line="240" w:lineRule="auto"/>
              <w:rPr>
                <w:rFonts w:ascii="Times New Roman" w:hAnsi="Times New Roman"/>
                <w:szCs w:val="20"/>
                <w:lang w:eastAsia="zh-CN"/>
              </w:rPr>
            </w:pPr>
          </w:p>
        </w:tc>
      </w:tr>
      <w:tr w:rsidR="008C6E85" w:rsidRPr="00FC78D4" w14:paraId="5C86B2FA" w14:textId="77777777">
        <w:trPr>
          <w:trHeight w:val="339"/>
        </w:trPr>
        <w:tc>
          <w:tcPr>
            <w:tcW w:w="1871" w:type="dxa"/>
          </w:tcPr>
          <w:p w14:paraId="0404B7C3" w14:textId="2DBC95C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21" w:type="dxa"/>
          </w:tcPr>
          <w:p w14:paraId="440A5C60" w14:textId="79F5C7FA" w:rsidR="008C6E85" w:rsidRDefault="008C6E85" w:rsidP="008C6E85">
            <w:pPr>
              <w:pStyle w:val="BodyText"/>
              <w:spacing w:after="0" w:line="240" w:lineRule="auto"/>
              <w:rPr>
                <w:rFonts w:ascii="Times New Roman" w:hAnsi="Times New Roman"/>
                <w:szCs w:val="20"/>
                <w:lang w:eastAsia="zh-CN"/>
              </w:rPr>
            </w:pPr>
            <w:r w:rsidRPr="002E5056">
              <w:rPr>
                <w:rFonts w:ascii="Times New Roman" w:eastAsia="MS PMincho" w:hAnsi="Times New Roman"/>
                <w:szCs w:val="20"/>
                <w:lang w:eastAsia="ja-JP"/>
              </w:rPr>
              <w:t>We support option 1-2 and 2-2. For the 3rd bullet, we prefer to consider wider minimum channel bandwidth for 960kHz SCS considering the number of available RBs and sync raster aspects especially if 960 kHz SCS is also supported for initial access case.</w:t>
            </w:r>
          </w:p>
        </w:tc>
      </w:tr>
      <w:tr w:rsidR="00824CC0" w:rsidRPr="00FC78D4" w14:paraId="7DD22CD4" w14:textId="77777777">
        <w:trPr>
          <w:trHeight w:val="339"/>
        </w:trPr>
        <w:tc>
          <w:tcPr>
            <w:tcW w:w="1871" w:type="dxa"/>
          </w:tcPr>
          <w:p w14:paraId="4B0841FB" w14:textId="364EB887"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6D82A0F" w14:textId="0509E1DF" w:rsidR="00824CC0" w:rsidRPr="002E5056"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F4C61" w:rsidRPr="00FC78D4" w14:paraId="2A54F06D" w14:textId="77777777">
        <w:trPr>
          <w:trHeight w:val="339"/>
        </w:trPr>
        <w:tc>
          <w:tcPr>
            <w:tcW w:w="1871" w:type="dxa"/>
          </w:tcPr>
          <w:p w14:paraId="3A472BDC" w14:textId="2A780756"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9BE4A67"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576A769B" w14:textId="74393B4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B262B8" w:rsidRPr="00FC78D4" w14:paraId="54B5A50B" w14:textId="77777777">
        <w:trPr>
          <w:trHeight w:val="339"/>
        </w:trPr>
        <w:tc>
          <w:tcPr>
            <w:tcW w:w="1871" w:type="dxa"/>
          </w:tcPr>
          <w:p w14:paraId="327B6CFC" w14:textId="1642E8F4"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410D484" w14:textId="5DBB67A7"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F2804" w:rsidRPr="004C6B4E" w14:paraId="1AFDB269" w14:textId="77777777" w:rsidTr="00CF2804">
        <w:trPr>
          <w:trHeight w:val="339"/>
        </w:trPr>
        <w:tc>
          <w:tcPr>
            <w:tcW w:w="1871" w:type="dxa"/>
          </w:tcPr>
          <w:p w14:paraId="130326E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F93E5E"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46DA880C"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48A1FD6A" w14:textId="77777777" w:rsidR="00CF2804" w:rsidRDefault="00CF2804" w:rsidP="00F81CAF">
            <w:pPr>
              <w:pStyle w:val="BodyText"/>
              <w:spacing w:before="0" w:after="0" w:line="240" w:lineRule="auto"/>
              <w:rPr>
                <w:rFonts w:ascii="Times New Roman" w:hAnsi="Times New Roman"/>
                <w:szCs w:val="20"/>
                <w:lang w:eastAsia="zh-CN"/>
              </w:rPr>
            </w:pPr>
          </w:p>
          <w:p w14:paraId="0983A92C" w14:textId="77777777" w:rsidR="00CF2804" w:rsidRPr="004C6B4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2743D" w:rsidRPr="004C6B4E" w14:paraId="09AD017C" w14:textId="77777777" w:rsidTr="00CF2804">
        <w:trPr>
          <w:trHeight w:val="339"/>
        </w:trPr>
        <w:tc>
          <w:tcPr>
            <w:tcW w:w="1871" w:type="dxa"/>
          </w:tcPr>
          <w:p w14:paraId="2B3679BF" w14:textId="20C77B4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D05763"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16B54496"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4314FD3E"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63E9569F" w14:textId="174409B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F81CAF" w:rsidRPr="004C6B4E" w14:paraId="49E15385" w14:textId="77777777" w:rsidTr="00CF2804">
        <w:trPr>
          <w:trHeight w:val="339"/>
        </w:trPr>
        <w:tc>
          <w:tcPr>
            <w:tcW w:w="1871" w:type="dxa"/>
          </w:tcPr>
          <w:p w14:paraId="261596A5" w14:textId="0FFF04FD"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5410173" w14:textId="0D7F3803"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4C6B4E" w14:paraId="60492743" w14:textId="77777777" w:rsidTr="00CF2804">
        <w:trPr>
          <w:trHeight w:val="339"/>
        </w:trPr>
        <w:tc>
          <w:tcPr>
            <w:tcW w:w="1871" w:type="dxa"/>
          </w:tcPr>
          <w:p w14:paraId="6CF09ADD" w14:textId="61E70F37"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71F822" w14:textId="783F8F3D"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B2817" w:rsidRPr="004C6B4E" w14:paraId="30BF8B71" w14:textId="77777777" w:rsidTr="00CF2804">
        <w:trPr>
          <w:trHeight w:val="339"/>
        </w:trPr>
        <w:tc>
          <w:tcPr>
            <w:tcW w:w="1871" w:type="dxa"/>
          </w:tcPr>
          <w:p w14:paraId="5FC089C0" w14:textId="61FF051F" w:rsidR="00AB2817" w:rsidRDefault="00AB2817" w:rsidP="00AB2817">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Lenovo, Motorola Mobility</w:t>
            </w:r>
          </w:p>
        </w:tc>
        <w:tc>
          <w:tcPr>
            <w:tcW w:w="8021" w:type="dxa"/>
          </w:tcPr>
          <w:p w14:paraId="787161BD" w14:textId="0F745BB8" w:rsidR="00AB2817" w:rsidRDefault="00AB2817" w:rsidP="00AB2817">
            <w:pPr>
              <w:pStyle w:val="BodyText"/>
              <w:spacing w:after="0"/>
              <w:rPr>
                <w:rFonts w:ascii="Times New Roman" w:hAnsi="Times New Roman" w:hint="eastAsia"/>
                <w:szCs w:val="20"/>
                <w:lang w:eastAsia="zh-CN"/>
              </w:rPr>
            </w:pPr>
            <w:r>
              <w:rPr>
                <w:rFonts w:ascii="Times New Roman" w:hAnsi="Times New Roman"/>
                <w:szCs w:val="20"/>
                <w:lang w:eastAsia="zh-CN"/>
              </w:rPr>
              <w:t>We support minimum channel bandwidth of 200MHz for 120kHz, 400MHz for both 480kHz and 960kHz SCS</w:t>
            </w:r>
          </w:p>
        </w:tc>
      </w:tr>
    </w:tbl>
    <w:p w14:paraId="1A261F00" w14:textId="77777777" w:rsidR="00FD2750" w:rsidRPr="00CF2804" w:rsidRDefault="00FD2750" w:rsidP="00CF2804">
      <w:pPr>
        <w:pStyle w:val="BodyText"/>
        <w:spacing w:after="0"/>
        <w:jc w:val="left"/>
        <w:rPr>
          <w:rFonts w:ascii="Times New Roman" w:hAnsi="Times New Roman"/>
          <w:szCs w:val="20"/>
          <w:lang w:eastAsia="zh-CN"/>
        </w:rPr>
      </w:pPr>
    </w:p>
    <w:p w14:paraId="43801040" w14:textId="77777777" w:rsidR="00FD2750" w:rsidRDefault="00FD2750">
      <w:pPr>
        <w:rPr>
          <w:lang w:eastAsia="zh-CN"/>
        </w:rPr>
      </w:pPr>
    </w:p>
    <w:p w14:paraId="22FC4B82" w14:textId="77777777" w:rsidR="00FD2750" w:rsidRDefault="00FC78D4">
      <w:pPr>
        <w:pStyle w:val="Heading4"/>
        <w:numPr>
          <w:ilvl w:val="3"/>
          <w:numId w:val="7"/>
        </w:numPr>
        <w:rPr>
          <w:lang w:eastAsia="zh-CN"/>
        </w:rPr>
      </w:pPr>
      <w:r>
        <w:rPr>
          <w:lang w:eastAsia="zh-CN"/>
        </w:rPr>
        <w:t>Channelization</w:t>
      </w:r>
    </w:p>
    <w:p w14:paraId="43E96F0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BodyText"/>
        <w:spacing w:after="0"/>
        <w:rPr>
          <w:rFonts w:ascii="Times New Roman" w:hAnsi="Times New Roman"/>
          <w:szCs w:val="20"/>
          <w:lang w:val="en-GB" w:eastAsia="zh-CN"/>
        </w:rPr>
      </w:pPr>
    </w:p>
    <w:p w14:paraId="1C59053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1E2AA3D8" w14:textId="77777777" w:rsidR="00FD2750" w:rsidRDefault="00FD2750">
      <w:pPr>
        <w:pStyle w:val="BodyText"/>
        <w:spacing w:after="0"/>
        <w:rPr>
          <w:rFonts w:ascii="Times New Roman" w:hAnsi="Times New Roman"/>
          <w:szCs w:val="20"/>
          <w:lang w:val="en-GB" w:eastAsia="zh-CN"/>
        </w:rPr>
      </w:pPr>
    </w:p>
    <w:p w14:paraId="64DC4F2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val="en-GB" w:eastAsia="zh-CN"/>
        </w:rPr>
        <w:lastRenderedPageBreak/>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ABB9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06EB0DE6" w14:textId="77777777" w:rsidR="00FD2750" w:rsidRDefault="00FD2750">
      <w:pPr>
        <w:pStyle w:val="BodyText"/>
        <w:spacing w:after="0"/>
        <w:rPr>
          <w:rFonts w:ascii="Times New Roman" w:hAnsi="Times New Roman"/>
          <w:szCs w:val="20"/>
          <w:lang w:eastAsia="zh-CN"/>
        </w:rPr>
      </w:pPr>
    </w:p>
    <w:p w14:paraId="0280E66F" w14:textId="77777777" w:rsidR="00FD2750" w:rsidRDefault="00FC78D4">
      <w:pPr>
        <w:pStyle w:val="Heading5"/>
      </w:pPr>
      <w:r>
        <w:rPr>
          <w:highlight w:val="cyan"/>
        </w:rPr>
        <w:t>Proposal 1-3 for discussion:</w:t>
      </w:r>
      <w:r>
        <w:t xml:space="preserve"> </w:t>
      </w:r>
    </w:p>
    <w:p w14:paraId="2614D47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BodyText"/>
        <w:spacing w:after="0"/>
        <w:rPr>
          <w:rFonts w:ascii="Times New Roman" w:hAnsi="Times New Roman"/>
          <w:szCs w:val="20"/>
          <w:lang w:eastAsia="zh-CN"/>
        </w:rPr>
      </w:pPr>
    </w:p>
    <w:p w14:paraId="50FA0D3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E49D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87E34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FE726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F609A7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1D1932" w14:textId="67E54AEE"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C6E85" w:rsidRPr="00FC78D4" w14:paraId="6879A991" w14:textId="77777777">
        <w:trPr>
          <w:trHeight w:val="339"/>
        </w:trPr>
        <w:tc>
          <w:tcPr>
            <w:tcW w:w="1871" w:type="dxa"/>
          </w:tcPr>
          <w:p w14:paraId="1E20C29C" w14:textId="2B7435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D6975D" w14:textId="244540E7"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24CC0" w:rsidRPr="00FC78D4" w14:paraId="319D2375" w14:textId="77777777">
        <w:trPr>
          <w:trHeight w:val="339"/>
        </w:trPr>
        <w:tc>
          <w:tcPr>
            <w:tcW w:w="1871" w:type="dxa"/>
          </w:tcPr>
          <w:p w14:paraId="0F97C4AB" w14:textId="53240A7D"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C609E13" w14:textId="28B340BB"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F4C61" w:rsidRPr="00FC78D4" w14:paraId="20DB6675" w14:textId="77777777">
        <w:trPr>
          <w:trHeight w:val="339"/>
        </w:trPr>
        <w:tc>
          <w:tcPr>
            <w:tcW w:w="1871" w:type="dxa"/>
          </w:tcPr>
          <w:p w14:paraId="132D93AF" w14:textId="504D0FD5"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687552C" w14:textId="41080F9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r w:rsidR="00B262B8" w:rsidRPr="00FC78D4" w14:paraId="195EF177" w14:textId="77777777">
        <w:trPr>
          <w:trHeight w:val="339"/>
        </w:trPr>
        <w:tc>
          <w:tcPr>
            <w:tcW w:w="1871" w:type="dxa"/>
          </w:tcPr>
          <w:p w14:paraId="50257C49" w14:textId="197C006C"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1DDAC7" w14:textId="786BDAB9"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F2804" w:rsidRPr="008A0BBE" w14:paraId="7FEF7B90" w14:textId="77777777" w:rsidTr="00CF2804">
        <w:trPr>
          <w:trHeight w:val="339"/>
        </w:trPr>
        <w:tc>
          <w:tcPr>
            <w:tcW w:w="1871" w:type="dxa"/>
          </w:tcPr>
          <w:p w14:paraId="4186B8C7"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6B858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2743D" w:rsidRPr="008A0BBE" w14:paraId="1473D190" w14:textId="77777777" w:rsidTr="00CF2804">
        <w:trPr>
          <w:trHeight w:val="339"/>
        </w:trPr>
        <w:tc>
          <w:tcPr>
            <w:tcW w:w="1871" w:type="dxa"/>
          </w:tcPr>
          <w:p w14:paraId="69A5C36B" w14:textId="1F4CD1C3"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117F21D"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EB03F4A"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746DC08" w14:textId="7A78E447"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 moderator’s suggestion might be a good starting point, but we believe there are further discussions to be made here.</w:t>
            </w:r>
          </w:p>
        </w:tc>
      </w:tr>
      <w:tr w:rsidR="00F81CAF" w:rsidRPr="008A0BBE" w14:paraId="02554F16" w14:textId="77777777" w:rsidTr="00CF2804">
        <w:trPr>
          <w:trHeight w:val="339"/>
        </w:trPr>
        <w:tc>
          <w:tcPr>
            <w:tcW w:w="1871" w:type="dxa"/>
          </w:tcPr>
          <w:p w14:paraId="03F13AE9" w14:textId="3AE8FF4D"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86DAB66" w14:textId="5C70803B"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04CF9A44" w14:textId="77777777" w:rsidTr="00CF2804">
        <w:trPr>
          <w:trHeight w:val="339"/>
        </w:trPr>
        <w:tc>
          <w:tcPr>
            <w:tcW w:w="1871" w:type="dxa"/>
          </w:tcPr>
          <w:p w14:paraId="73007C00" w14:textId="4E886B71"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4A1F8B8" w14:textId="628E9CB9"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96CEE" w:rsidRPr="008A0BBE" w14:paraId="5AE74D9A" w14:textId="77777777" w:rsidTr="00CF2804">
        <w:trPr>
          <w:trHeight w:val="339"/>
        </w:trPr>
        <w:tc>
          <w:tcPr>
            <w:tcW w:w="1871" w:type="dxa"/>
          </w:tcPr>
          <w:p w14:paraId="2F5DBCAC" w14:textId="2858CD4A" w:rsidR="00E96CEE" w:rsidRDefault="00E96CEE" w:rsidP="00E96CEE">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Lenovo, Motorola Mobility</w:t>
            </w:r>
          </w:p>
        </w:tc>
        <w:tc>
          <w:tcPr>
            <w:tcW w:w="8021" w:type="dxa"/>
          </w:tcPr>
          <w:p w14:paraId="3A1BE32F" w14:textId="71C86500" w:rsidR="00E96CEE" w:rsidRDefault="00E96CEE" w:rsidP="00E96CEE">
            <w:pPr>
              <w:pStyle w:val="BodyText"/>
              <w:spacing w:after="0"/>
              <w:rPr>
                <w:rFonts w:ascii="Times New Roman" w:hAnsi="Times New Roman" w:hint="eastAsia"/>
                <w:szCs w:val="20"/>
                <w:lang w:eastAsia="zh-CN"/>
              </w:rPr>
            </w:pPr>
            <w:r>
              <w:rPr>
                <w:rFonts w:ascii="Times New Roman" w:hAnsi="Times New Roman"/>
                <w:szCs w:val="20"/>
                <w:lang w:eastAsia="zh-CN"/>
              </w:rPr>
              <w:t>Agree with moderator’s proposal</w:t>
            </w:r>
          </w:p>
        </w:tc>
      </w:tr>
    </w:tbl>
    <w:p w14:paraId="49370963" w14:textId="77777777" w:rsidR="00FD2750" w:rsidRPr="00CF2804" w:rsidRDefault="00FD2750" w:rsidP="00CF2804">
      <w:pPr>
        <w:pStyle w:val="BodyText"/>
        <w:spacing w:after="0"/>
        <w:jc w:val="left"/>
        <w:rPr>
          <w:rFonts w:ascii="Times New Roman" w:hAnsi="Times New Roman"/>
          <w:szCs w:val="20"/>
          <w:lang w:eastAsia="zh-CN"/>
        </w:rPr>
      </w:pPr>
    </w:p>
    <w:p w14:paraId="5F6FE943" w14:textId="77777777" w:rsidR="00FD2750" w:rsidRDefault="00FD2750">
      <w:pPr>
        <w:rPr>
          <w:lang w:eastAsia="zh-CN"/>
        </w:rPr>
      </w:pPr>
    </w:p>
    <w:p w14:paraId="6354A86C" w14:textId="77777777" w:rsidR="00FD2750" w:rsidRDefault="00FC78D4">
      <w:pPr>
        <w:pStyle w:val="Heading4"/>
        <w:numPr>
          <w:ilvl w:val="3"/>
          <w:numId w:val="7"/>
        </w:numPr>
        <w:rPr>
          <w:lang w:eastAsia="zh-CN"/>
        </w:rPr>
      </w:pPr>
      <w:r>
        <w:rPr>
          <w:lang w:eastAsia="zh-CN"/>
        </w:rPr>
        <w:t>Other issue(s)</w:t>
      </w:r>
    </w:p>
    <w:p w14:paraId="41CE2574"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387E0D"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BodyText"/>
              <w:spacing w:after="0"/>
              <w:rPr>
                <w:rFonts w:ascii="Times New Roman" w:hAnsi="Times New Roman"/>
                <w:color w:val="FF0000"/>
                <w:szCs w:val="22"/>
                <w:lang w:eastAsia="zh-CN"/>
              </w:rPr>
            </w:pPr>
          </w:p>
        </w:tc>
        <w:tc>
          <w:tcPr>
            <w:tcW w:w="8021" w:type="dxa"/>
          </w:tcPr>
          <w:p w14:paraId="783CCE2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BodyText"/>
              <w:spacing w:after="0"/>
              <w:rPr>
                <w:rFonts w:ascii="Times New Roman" w:hAnsi="Times New Roman"/>
                <w:szCs w:val="22"/>
                <w:lang w:eastAsia="zh-CN"/>
              </w:rPr>
            </w:pPr>
          </w:p>
        </w:tc>
        <w:tc>
          <w:tcPr>
            <w:tcW w:w="8021" w:type="dxa"/>
          </w:tcPr>
          <w:p w14:paraId="4E5D9241" w14:textId="77777777" w:rsidR="00FD2750" w:rsidRDefault="00FD2750">
            <w:pPr>
              <w:pStyle w:val="BodyText"/>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BodyText"/>
              <w:spacing w:after="0" w:line="240" w:lineRule="auto"/>
              <w:rPr>
                <w:rFonts w:ascii="Times New Roman" w:hAnsi="Times New Roman"/>
                <w:szCs w:val="22"/>
                <w:lang w:eastAsia="zh-CN"/>
              </w:rPr>
            </w:pPr>
          </w:p>
        </w:tc>
        <w:tc>
          <w:tcPr>
            <w:tcW w:w="8021" w:type="dxa"/>
          </w:tcPr>
          <w:p w14:paraId="0FB7C1EA" w14:textId="77777777" w:rsidR="00FD2750" w:rsidRDefault="00FD2750">
            <w:pPr>
              <w:pStyle w:val="BodyText"/>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Heading2"/>
        <w:rPr>
          <w:lang w:eastAsia="zh-CN"/>
        </w:rPr>
      </w:pPr>
      <w:r>
        <w:rPr>
          <w:lang w:eastAsia="zh-CN"/>
        </w:rPr>
        <w:t>2.2. Timeline</w:t>
      </w:r>
    </w:p>
    <w:p w14:paraId="7EC5B483" w14:textId="77777777" w:rsidR="00FD2750" w:rsidRDefault="00FD2750">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AB051F"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F02FBC"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63FEFD" w14:textId="77777777" w:rsidR="00FD2750" w:rsidRDefault="00FC78D4">
      <w:pPr>
        <w:pStyle w:val="Heading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FD2750" w14:paraId="42487BBE" w14:textId="77777777">
        <w:tc>
          <w:tcPr>
            <w:tcW w:w="2088" w:type="dxa"/>
          </w:tcPr>
          <w:p w14:paraId="418C3CCF" w14:textId="77777777" w:rsidR="00FD2750" w:rsidRDefault="00FC78D4">
            <w:pPr>
              <w:rPr>
                <w:lang w:val="en-GB" w:eastAsia="zh-CN"/>
              </w:rPr>
            </w:pPr>
            <w:r>
              <w:rPr>
                <w:lang w:val="en-GB" w:eastAsia="zh-CN"/>
              </w:rPr>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Heading6"/>
              <w:outlineLvl w:val="5"/>
              <w:rPr>
                <w:rFonts w:ascii="Times New Roman" w:hAnsi="Times New Roman"/>
                <w:lang w:eastAsia="zh-CN"/>
              </w:rPr>
            </w:pPr>
            <w:r>
              <w:rPr>
                <w:rFonts w:ascii="Times New Roman" w:hAnsi="Times New Roman"/>
                <w:lang w:eastAsia="zh-CN"/>
              </w:rPr>
              <w:t>[1, Futurewei]</w:t>
            </w:r>
          </w:p>
          <w:p w14:paraId="6D8D3308" w14:textId="77777777" w:rsidR="00FD2750" w:rsidRDefault="00FD2750">
            <w:pPr>
              <w:rPr>
                <w:lang w:val="en-GB" w:eastAsia="zh-CN"/>
              </w:rPr>
            </w:pPr>
          </w:p>
        </w:tc>
        <w:tc>
          <w:tcPr>
            <w:tcW w:w="8100" w:type="dxa"/>
          </w:tcPr>
          <w:p w14:paraId="5CEBBB9B" w14:textId="77777777" w:rsidR="00FD2750" w:rsidRDefault="00FC78D4">
            <w:pPr>
              <w:pStyle w:val="BodyText"/>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Heading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Proposal 9: Consider the phase noise estimation and compensation time on timeline design when PTRS is configured.</w:t>
            </w:r>
          </w:p>
          <w:p w14:paraId="28B5C0C0" w14:textId="77777777" w:rsidR="00FD2750" w:rsidRDefault="00FC78D4">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lastRenderedPageBreak/>
              <w:t>[5, Huawei]</w:t>
            </w:r>
          </w:p>
        </w:tc>
        <w:tc>
          <w:tcPr>
            <w:tcW w:w="8100" w:type="dxa"/>
          </w:tcPr>
          <w:p w14:paraId="64FC9E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7B4FE3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FD2750" w14:paraId="06293801" w14:textId="77777777">
        <w:tc>
          <w:tcPr>
            <w:tcW w:w="2088" w:type="dxa"/>
          </w:tcPr>
          <w:p w14:paraId="3C852E2E"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D877F7D" w14:textId="77777777" w:rsidR="00FD2750" w:rsidRDefault="00FC78D4">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Heading6"/>
              <w:outlineLvl w:val="5"/>
              <w:rPr>
                <w:rFonts w:ascii="Times New Roman" w:hAnsi="Times New Roman"/>
                <w:lang w:eastAsia="zh-CN"/>
              </w:rPr>
            </w:pPr>
          </w:p>
        </w:tc>
        <w:tc>
          <w:tcPr>
            <w:tcW w:w="8100" w:type="dxa"/>
          </w:tcPr>
          <w:p w14:paraId="56CB1C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49069CD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52944FB0" w14:textId="77777777" w:rsidR="00FD2750" w:rsidRDefault="00FC78D4">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18DBC17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4198BDE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1BB9329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FD2750" w14:paraId="5F5077E0" w14:textId="77777777">
        <w:tc>
          <w:tcPr>
            <w:tcW w:w="2088" w:type="dxa"/>
          </w:tcPr>
          <w:p w14:paraId="4DB9B02C"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67A86F2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99FEB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53733032" w14:textId="77777777" w:rsidR="00FD2750" w:rsidRDefault="00FC78D4">
            <w:pPr>
              <w:pStyle w:val="ListParagraph"/>
              <w:numPr>
                <w:ilvl w:val="1"/>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050CE052"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5A066608"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0799607A"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2216D5A7"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BodyText"/>
        <w:spacing w:after="0"/>
        <w:rPr>
          <w:rFonts w:ascii="Times New Roman" w:hAnsi="Times New Roman"/>
          <w:sz w:val="22"/>
          <w:szCs w:val="22"/>
          <w:lang w:eastAsia="zh-CN"/>
        </w:rPr>
      </w:pPr>
    </w:p>
    <w:p w14:paraId="070935F6" w14:textId="77777777" w:rsidR="00FD2750" w:rsidRDefault="00FD2750">
      <w:pPr>
        <w:pStyle w:val="BodyText"/>
        <w:spacing w:after="0"/>
        <w:rPr>
          <w:rFonts w:ascii="Times New Roman" w:hAnsi="Times New Roman"/>
          <w:szCs w:val="20"/>
          <w:lang w:eastAsia="zh-CN"/>
        </w:rPr>
      </w:pPr>
    </w:p>
    <w:p w14:paraId="0767D7FE" w14:textId="77777777" w:rsidR="00FD2750" w:rsidRDefault="00FD2750">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5D289"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AB280"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A9EC572"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09844C" w14:textId="77777777" w:rsidR="00FD2750" w:rsidRDefault="00FC78D4">
      <w:pPr>
        <w:pStyle w:val="Heading3"/>
        <w:numPr>
          <w:ilvl w:val="2"/>
          <w:numId w:val="14"/>
        </w:numPr>
        <w:rPr>
          <w:lang w:eastAsia="zh-CN"/>
        </w:rPr>
      </w:pPr>
      <w:r>
        <w:rPr>
          <w:lang w:eastAsia="zh-CN"/>
        </w:rPr>
        <w:t xml:space="preserve">Summary on timeline </w:t>
      </w:r>
    </w:p>
    <w:p w14:paraId="2025484E"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51539301" w14:textId="77777777" w:rsidR="00FD2750" w:rsidRDefault="00FD2750">
      <w:pPr>
        <w:pStyle w:val="BodyText"/>
        <w:spacing w:after="0"/>
        <w:rPr>
          <w:rFonts w:ascii="Times New Roman" w:hAnsi="Times New Roman"/>
          <w:szCs w:val="20"/>
          <w:lang w:val="en-GB" w:eastAsia="zh-CN"/>
        </w:rPr>
      </w:pPr>
    </w:p>
    <w:p w14:paraId="0E3B6F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1AE6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001A3BA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096F9E4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04B8D7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421F4F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462DBE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3E3BB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5A5988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37E6BA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99DCCDF" w14:textId="77777777" w:rsidR="00FD2750" w:rsidRDefault="00FD2750">
      <w:pPr>
        <w:pStyle w:val="BodyText"/>
        <w:spacing w:after="0"/>
        <w:rPr>
          <w:rFonts w:ascii="Times New Roman" w:hAnsi="Times New Roman"/>
          <w:sz w:val="22"/>
          <w:szCs w:val="22"/>
          <w:lang w:eastAsia="zh-CN"/>
        </w:rPr>
      </w:pPr>
    </w:p>
    <w:p w14:paraId="25C958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38508B7B" w14:textId="77777777" w:rsidR="00FD2750" w:rsidRDefault="00FC78D4">
      <w:pPr>
        <w:pStyle w:val="Heading4"/>
        <w:numPr>
          <w:ilvl w:val="3"/>
          <w:numId w:val="14"/>
        </w:numPr>
      </w:pPr>
      <w:r>
        <w:lastRenderedPageBreak/>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BodyText"/>
        <w:spacing w:after="0"/>
        <w:rPr>
          <w:rFonts w:ascii="Times New Roman" w:hAnsi="Times New Roman"/>
          <w:szCs w:val="20"/>
          <w:lang w:eastAsia="zh-CN"/>
        </w:rPr>
      </w:pPr>
    </w:p>
    <w:p w14:paraId="304D8BD3" w14:textId="77777777" w:rsidR="00FD2750" w:rsidRDefault="00FC78D4">
      <w:pPr>
        <w:pStyle w:val="Heading5"/>
      </w:pPr>
      <w:r>
        <w:rPr>
          <w:highlight w:val="cyan"/>
        </w:rPr>
        <w:t>Proposal 2-1 for discussion:</w:t>
      </w:r>
      <w:r>
        <w:t xml:space="preserve"> </w:t>
      </w:r>
    </w:p>
    <w:p w14:paraId="29F9E4E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eastAsia="zh-CN"/>
        </w:rPr>
        <w:t>A new UE capability for processing timeline is defined whose unit is multi-slot or multi-symbol for 52.6 GHz to 71 GHz.</w:t>
      </w:r>
    </w:p>
    <w:p w14:paraId="72CF8E84"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lang w:eastAsia="zh-CN"/>
        </w:rPr>
        <w:t>FFS for which timeline(s)</w:t>
      </w:r>
    </w:p>
    <w:p w14:paraId="1F9B4FEC" w14:textId="77777777" w:rsidR="00FD2750" w:rsidRDefault="00FD2750">
      <w:pPr>
        <w:pStyle w:val="BodyText"/>
        <w:spacing w:after="0"/>
        <w:rPr>
          <w:rFonts w:ascii="Times New Roman" w:hAnsi="Times New Roman"/>
          <w:szCs w:val="20"/>
          <w:lang w:eastAsia="zh-CN"/>
        </w:rPr>
      </w:pPr>
    </w:p>
    <w:p w14:paraId="2455C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8475FB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A71D46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C6E85" w14:paraId="36B03AC2" w14:textId="77777777">
        <w:trPr>
          <w:trHeight w:val="339"/>
        </w:trPr>
        <w:tc>
          <w:tcPr>
            <w:tcW w:w="1871" w:type="dxa"/>
          </w:tcPr>
          <w:p w14:paraId="4CF9608F" w14:textId="6683C48D"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5FA197B" w14:textId="68183A60"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24CC0" w14:paraId="6EFBE35E" w14:textId="77777777">
        <w:trPr>
          <w:trHeight w:val="339"/>
        </w:trPr>
        <w:tc>
          <w:tcPr>
            <w:tcW w:w="1871" w:type="dxa"/>
          </w:tcPr>
          <w:p w14:paraId="1C1EDC74" w14:textId="7C626040"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6FC0FED" w14:textId="651384A3"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w:t>
            </w:r>
            <w:r w:rsidRPr="00E052A9">
              <w:rPr>
                <w:rFonts w:ascii="Times New Roman" w:hAnsi="Times New Roman"/>
                <w:szCs w:val="20"/>
                <w:lang w:eastAsia="zh-CN"/>
              </w:rPr>
              <w:t xml:space="preserve">hy this should be a </w:t>
            </w:r>
            <w:r>
              <w:rPr>
                <w:rFonts w:ascii="Times New Roman" w:hAnsi="Times New Roman"/>
                <w:szCs w:val="20"/>
                <w:lang w:eastAsia="zh-CN"/>
              </w:rPr>
              <w:t>new UE</w:t>
            </w:r>
            <w:r w:rsidRPr="00E052A9">
              <w:rPr>
                <w:rFonts w:ascii="Times New Roman" w:hAnsi="Times New Roman"/>
                <w:szCs w:val="20"/>
                <w:lang w:eastAsia="zh-CN"/>
              </w:rPr>
              <w:t xml:space="preserve"> capability for processing timeline?  If this capability is intended for addressed the impacts of multiple slot scheduling, shouldn’t we just modified the timeline by considering the impacts of “mu</w:t>
            </w:r>
            <w:r>
              <w:rPr>
                <w:rFonts w:ascii="Times New Roman" w:hAnsi="Times New Roman"/>
                <w:szCs w:val="20"/>
                <w:lang w:eastAsia="zh-CN"/>
              </w:rPr>
              <w:t>ltiple slot scheduling”? Also, we believe</w:t>
            </w:r>
            <w:r w:rsidRPr="00E052A9">
              <w:rPr>
                <w:rFonts w:ascii="Times New Roman" w:hAnsi="Times New Roman"/>
                <w:szCs w:val="20"/>
                <w:lang w:eastAsia="zh-CN"/>
              </w:rPr>
              <w:t xml:space="preserve"> it is too early to call whether to define the timeline unit in in multi-slot or multi-symbol.</w:t>
            </w:r>
          </w:p>
        </w:tc>
      </w:tr>
      <w:tr w:rsidR="00AF4C61" w14:paraId="77B20299" w14:textId="77777777">
        <w:trPr>
          <w:trHeight w:val="339"/>
        </w:trPr>
        <w:tc>
          <w:tcPr>
            <w:tcW w:w="1871" w:type="dxa"/>
          </w:tcPr>
          <w:p w14:paraId="3BD0C467" w14:textId="2738014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FA30025"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530B686D" w14:textId="2B49808E"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B262B8" w14:paraId="787FF631" w14:textId="77777777">
        <w:trPr>
          <w:trHeight w:val="339"/>
        </w:trPr>
        <w:tc>
          <w:tcPr>
            <w:tcW w:w="1871" w:type="dxa"/>
          </w:tcPr>
          <w:p w14:paraId="3B28D080" w14:textId="27E03F3E"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7D3841C" w14:textId="6E21DAC5" w:rsidR="00B262B8"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F2804" w:rsidRPr="008A0BBE" w14:paraId="2DB257BC" w14:textId="77777777" w:rsidTr="00CF2804">
        <w:trPr>
          <w:trHeight w:val="339"/>
        </w:trPr>
        <w:tc>
          <w:tcPr>
            <w:tcW w:w="1871" w:type="dxa"/>
          </w:tcPr>
          <w:p w14:paraId="4EA137B4"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9E2D281"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2743D" w:rsidRPr="008A0BBE" w14:paraId="1E2245D0" w14:textId="77777777" w:rsidTr="00CF2804">
        <w:trPr>
          <w:trHeight w:val="339"/>
        </w:trPr>
        <w:tc>
          <w:tcPr>
            <w:tcW w:w="1871" w:type="dxa"/>
          </w:tcPr>
          <w:p w14:paraId="4836CDE6" w14:textId="78737E7C"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985D3FB" w14:textId="01C8588E"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F81CAF" w:rsidRPr="008A0BBE" w14:paraId="56202D7A" w14:textId="77777777" w:rsidTr="00CF2804">
        <w:trPr>
          <w:trHeight w:val="339"/>
        </w:trPr>
        <w:tc>
          <w:tcPr>
            <w:tcW w:w="1871" w:type="dxa"/>
          </w:tcPr>
          <w:p w14:paraId="1052DA80" w14:textId="4E7E583D"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59527AE" w14:textId="6B92ADA2"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776EA" w:rsidRPr="008A0BBE" w14:paraId="0B9FFC60" w14:textId="77777777" w:rsidTr="00CF2804">
        <w:trPr>
          <w:trHeight w:val="339"/>
        </w:trPr>
        <w:tc>
          <w:tcPr>
            <w:tcW w:w="1871" w:type="dxa"/>
          </w:tcPr>
          <w:p w14:paraId="3B568970" w14:textId="5F42B043"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364D5" w14:textId="1C70ED95"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F95DB2" w:rsidRPr="008A0BBE" w14:paraId="0306A1B7" w14:textId="77777777" w:rsidTr="00CF2804">
        <w:trPr>
          <w:trHeight w:val="339"/>
        </w:trPr>
        <w:tc>
          <w:tcPr>
            <w:tcW w:w="1871" w:type="dxa"/>
          </w:tcPr>
          <w:p w14:paraId="5A9D4A35" w14:textId="50922E08" w:rsidR="00F95DB2" w:rsidRDefault="00F95DB2" w:rsidP="00F95DB2">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lastRenderedPageBreak/>
              <w:t>Lenovo, Motorola Mobility</w:t>
            </w:r>
          </w:p>
        </w:tc>
        <w:tc>
          <w:tcPr>
            <w:tcW w:w="8021" w:type="dxa"/>
          </w:tcPr>
          <w:p w14:paraId="5F34AE11" w14:textId="12FCBEA1" w:rsidR="00F95DB2" w:rsidRDefault="00F95DB2" w:rsidP="00F95DB2">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bl>
    <w:p w14:paraId="695C8CB1" w14:textId="77777777" w:rsidR="00FD2750" w:rsidRPr="00CF2804" w:rsidRDefault="00FD2750" w:rsidP="00CF2804">
      <w:pPr>
        <w:pStyle w:val="BodyText"/>
        <w:spacing w:after="0"/>
        <w:jc w:val="left"/>
        <w:rPr>
          <w:rFonts w:ascii="Times New Roman" w:hAnsi="Times New Roman"/>
          <w:szCs w:val="20"/>
          <w:lang w:eastAsia="zh-CN"/>
        </w:rPr>
      </w:pPr>
    </w:p>
    <w:p w14:paraId="1E8E4ECD" w14:textId="77777777" w:rsidR="00FD2750" w:rsidRDefault="00FD2750">
      <w:pPr>
        <w:rPr>
          <w:lang w:val="en-GB"/>
        </w:rPr>
      </w:pPr>
    </w:p>
    <w:p w14:paraId="5471C28C" w14:textId="77777777" w:rsidR="00FD2750" w:rsidRDefault="00FC78D4">
      <w:pPr>
        <w:pStyle w:val="Heading4"/>
        <w:numPr>
          <w:ilvl w:val="3"/>
          <w:numId w:val="14"/>
        </w:numPr>
      </w:pPr>
      <w:r>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1F1C7ABA" w14:textId="77777777" w:rsidR="00FD2750" w:rsidRDefault="00FD2750">
      <w:pPr>
        <w:pStyle w:val="BodyText"/>
        <w:spacing w:after="0"/>
        <w:rPr>
          <w:rFonts w:ascii="Times New Roman" w:hAnsi="Times New Roman"/>
          <w:szCs w:val="20"/>
          <w:lang w:eastAsia="zh-CN"/>
        </w:rPr>
      </w:pPr>
    </w:p>
    <w:p w14:paraId="229CF4A2" w14:textId="77777777" w:rsidR="00FD2750" w:rsidRDefault="00FC78D4">
      <w:pPr>
        <w:pStyle w:val="Heading5"/>
      </w:pPr>
      <w:r>
        <w:rPr>
          <w:highlight w:val="cyan"/>
        </w:rPr>
        <w:t>Proposal 2-2 for discussion:</w:t>
      </w:r>
      <w:r>
        <w:t xml:space="preserve"> </w:t>
      </w:r>
    </w:p>
    <w:p w14:paraId="7A61B42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AA396C0" w14:textId="77777777" w:rsidR="00FD2750" w:rsidRDefault="00FD2750">
      <w:pPr>
        <w:pStyle w:val="BodyText"/>
        <w:spacing w:after="0"/>
        <w:rPr>
          <w:rFonts w:ascii="Times New Roman" w:hAnsi="Times New Roman"/>
          <w:szCs w:val="20"/>
          <w:lang w:eastAsia="zh-CN"/>
        </w:rPr>
      </w:pPr>
    </w:p>
    <w:p w14:paraId="10DB02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91AD4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FD2750" w14:paraId="31A5D187" w14:textId="77777777">
        <w:trPr>
          <w:trHeight w:val="339"/>
        </w:trPr>
        <w:tc>
          <w:tcPr>
            <w:tcW w:w="1871" w:type="dxa"/>
          </w:tcPr>
          <w:p w14:paraId="50FF1E5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178B18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7D71C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r w:rsidR="008C6E85" w:rsidRPr="00FC78D4" w14:paraId="635C5FD1" w14:textId="77777777">
        <w:trPr>
          <w:trHeight w:val="339"/>
        </w:trPr>
        <w:tc>
          <w:tcPr>
            <w:tcW w:w="1871" w:type="dxa"/>
          </w:tcPr>
          <w:p w14:paraId="1473F8EF" w14:textId="4C826EDE"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D</w:t>
            </w:r>
            <w:r>
              <w:rPr>
                <w:rFonts w:ascii="Times New Roman" w:hAnsi="Times New Roman"/>
                <w:szCs w:val="20"/>
                <w:lang w:eastAsia="zh-CN"/>
              </w:rPr>
              <w:t>CM</w:t>
            </w:r>
          </w:p>
        </w:tc>
        <w:tc>
          <w:tcPr>
            <w:tcW w:w="8021" w:type="dxa"/>
          </w:tcPr>
          <w:p w14:paraId="42E41C21" w14:textId="77777777" w:rsidR="008C6E85" w:rsidRPr="00100ED3" w:rsidRDefault="008C6E85" w:rsidP="008C6E8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402194F5" w14:textId="441803E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24CC0" w:rsidRPr="00FC78D4" w14:paraId="6F5D2846" w14:textId="77777777">
        <w:trPr>
          <w:trHeight w:val="339"/>
        </w:trPr>
        <w:tc>
          <w:tcPr>
            <w:tcW w:w="1871" w:type="dxa"/>
          </w:tcPr>
          <w:p w14:paraId="4F582932" w14:textId="38D087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2EFEF4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043138D0" w14:textId="39BC1F36"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F4C61" w:rsidRPr="00FC78D4" w14:paraId="536F25AE" w14:textId="77777777">
        <w:trPr>
          <w:trHeight w:val="339"/>
        </w:trPr>
        <w:tc>
          <w:tcPr>
            <w:tcW w:w="1871" w:type="dxa"/>
          </w:tcPr>
          <w:p w14:paraId="1FB022D2" w14:textId="6725D9E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264D9D"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027C44D3"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43349619" w14:textId="7AA74279" w:rsidR="00AF4C61" w:rsidRDefault="00AF4C61" w:rsidP="00AF4C6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B262B8" w:rsidRPr="00FC78D4" w14:paraId="79C171CF" w14:textId="77777777">
        <w:trPr>
          <w:trHeight w:val="339"/>
        </w:trPr>
        <w:tc>
          <w:tcPr>
            <w:tcW w:w="1871" w:type="dxa"/>
          </w:tcPr>
          <w:p w14:paraId="36F2C29D" w14:textId="2CDDCC6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53F6D398" w14:textId="77777777"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3F20620F" w14:textId="4E2F01AA"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1A20DCC0" w14:textId="77777777" w:rsidR="00B262B8" w:rsidRDefault="00B262B8" w:rsidP="00B262B8">
            <w:pPr>
              <w:pStyle w:val="BodyText"/>
              <w:spacing w:after="0" w:line="240" w:lineRule="auto"/>
              <w:rPr>
                <w:rFonts w:ascii="Times New Roman" w:hAnsi="Times New Roman"/>
                <w:lang w:eastAsia="zh-CN"/>
              </w:rPr>
            </w:pPr>
          </w:p>
        </w:tc>
      </w:tr>
      <w:tr w:rsidR="00CF2804" w:rsidRPr="008A0BBE" w14:paraId="3E2CCDDD" w14:textId="77777777" w:rsidTr="00CF2804">
        <w:trPr>
          <w:trHeight w:val="339"/>
        </w:trPr>
        <w:tc>
          <w:tcPr>
            <w:tcW w:w="1871" w:type="dxa"/>
          </w:tcPr>
          <w:p w14:paraId="29A71B4B"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ACEE4D1" w14:textId="77777777" w:rsidR="00CF2804" w:rsidRPr="008F432D"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2743D" w:rsidRPr="008A0BBE" w14:paraId="77F8E3FA" w14:textId="77777777" w:rsidTr="00CF2804">
        <w:trPr>
          <w:trHeight w:val="339"/>
        </w:trPr>
        <w:tc>
          <w:tcPr>
            <w:tcW w:w="1871" w:type="dxa"/>
          </w:tcPr>
          <w:p w14:paraId="1D384682" w14:textId="57AA12E8"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2F5BA4D" w14:textId="32A444AB"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F81CAF" w:rsidRPr="008A0BBE" w14:paraId="37FDD9F7" w14:textId="77777777" w:rsidTr="00CF2804">
        <w:trPr>
          <w:trHeight w:val="339"/>
        </w:trPr>
        <w:tc>
          <w:tcPr>
            <w:tcW w:w="1871" w:type="dxa"/>
          </w:tcPr>
          <w:p w14:paraId="6A7B02C6" w14:textId="57FF5D6B"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C266503" w14:textId="5C5C106F"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1A4EC2FC" w14:textId="77777777" w:rsidTr="00CF2804">
        <w:trPr>
          <w:trHeight w:val="339"/>
        </w:trPr>
        <w:tc>
          <w:tcPr>
            <w:tcW w:w="1871" w:type="dxa"/>
          </w:tcPr>
          <w:p w14:paraId="37FD77C4" w14:textId="2EE21E8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1E85D44" w14:textId="33B97E6D"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02CE6" w:rsidRPr="008A0BBE" w14:paraId="08C5DA81" w14:textId="77777777" w:rsidTr="00CF2804">
        <w:trPr>
          <w:trHeight w:val="339"/>
        </w:trPr>
        <w:tc>
          <w:tcPr>
            <w:tcW w:w="1871" w:type="dxa"/>
          </w:tcPr>
          <w:p w14:paraId="34A31E72" w14:textId="6FC636C2" w:rsidR="00E02CE6" w:rsidRDefault="00E02CE6" w:rsidP="00E02CE6">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Lenovo, Motorola Mobility</w:t>
            </w:r>
          </w:p>
        </w:tc>
        <w:tc>
          <w:tcPr>
            <w:tcW w:w="8021" w:type="dxa"/>
          </w:tcPr>
          <w:p w14:paraId="70D3CF55" w14:textId="222FA0B9" w:rsidR="00E02CE6" w:rsidRDefault="00E02CE6" w:rsidP="00E02CE6">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We support the moderator’s proposal</w:t>
            </w:r>
          </w:p>
        </w:tc>
      </w:tr>
    </w:tbl>
    <w:p w14:paraId="71553CC8" w14:textId="77777777" w:rsidR="00FD2750" w:rsidRPr="00CF2804" w:rsidRDefault="00FD2750" w:rsidP="00CF2804">
      <w:pPr>
        <w:pStyle w:val="BodyText"/>
        <w:spacing w:after="0"/>
        <w:jc w:val="left"/>
        <w:rPr>
          <w:rFonts w:ascii="Times New Roman" w:hAnsi="Times New Roman"/>
          <w:szCs w:val="20"/>
          <w:lang w:eastAsia="zh-CN"/>
        </w:rPr>
      </w:pPr>
    </w:p>
    <w:p w14:paraId="6E09B4F9" w14:textId="77777777" w:rsidR="00FD2750" w:rsidRDefault="00FD2750">
      <w:pPr>
        <w:rPr>
          <w:lang w:val="en-GB"/>
        </w:rPr>
      </w:pPr>
    </w:p>
    <w:p w14:paraId="05709917" w14:textId="77777777" w:rsidR="00FD2750" w:rsidRDefault="00FC78D4">
      <w:pPr>
        <w:pStyle w:val="Heading4"/>
        <w:numPr>
          <w:ilvl w:val="3"/>
          <w:numId w:val="14"/>
        </w:numPr>
      </w:pPr>
      <w:r>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lastRenderedPageBreak/>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124E7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BodyText"/>
        <w:spacing w:after="0"/>
        <w:rPr>
          <w:rFonts w:ascii="Times New Roman" w:hAnsi="Times New Roman"/>
          <w:szCs w:val="20"/>
          <w:lang w:eastAsia="zh-CN"/>
        </w:rPr>
      </w:pPr>
    </w:p>
    <w:p w14:paraId="639FEFA6" w14:textId="77777777" w:rsidR="00FD2750" w:rsidRDefault="00FC78D4">
      <w:pPr>
        <w:pStyle w:val="Heading5"/>
      </w:pPr>
      <w:r>
        <w:rPr>
          <w:highlight w:val="cyan"/>
        </w:rPr>
        <w:t>Proposal 2-3 for discussion:</w:t>
      </w:r>
      <w:r>
        <w:t xml:space="preserve"> </w:t>
      </w:r>
    </w:p>
    <w:p w14:paraId="09B99B4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087DDA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674FDD42"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BodyText"/>
        <w:spacing w:after="0"/>
        <w:rPr>
          <w:rFonts w:ascii="Times New Roman" w:hAnsi="Times New Roman"/>
          <w:szCs w:val="20"/>
          <w:lang w:eastAsia="zh-CN"/>
        </w:rPr>
      </w:pPr>
    </w:p>
    <w:p w14:paraId="4C796D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C232D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670DE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CAC65A" w14:textId="0DC45286" w:rsidR="00BA0F9F" w:rsidRPr="008A0BBE" w:rsidRDefault="00FC78D4"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C6E85" w:rsidRPr="00FC78D4" w14:paraId="22E0ECC0" w14:textId="77777777">
        <w:trPr>
          <w:trHeight w:val="339"/>
        </w:trPr>
        <w:tc>
          <w:tcPr>
            <w:tcW w:w="1871" w:type="dxa"/>
          </w:tcPr>
          <w:p w14:paraId="719A0C98" w14:textId="24CA75A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DE204DA" w14:textId="060F63F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24CC0" w:rsidRPr="00FC78D4" w14:paraId="31F19269" w14:textId="77777777">
        <w:trPr>
          <w:trHeight w:val="339"/>
        </w:trPr>
        <w:tc>
          <w:tcPr>
            <w:tcW w:w="1871" w:type="dxa"/>
          </w:tcPr>
          <w:p w14:paraId="47BBCE61" w14:textId="48D73AFB"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E94465" w14:textId="03FE94A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F4C61" w:rsidRPr="00FC78D4" w14:paraId="44C0B522" w14:textId="77777777">
        <w:trPr>
          <w:trHeight w:val="339"/>
        </w:trPr>
        <w:tc>
          <w:tcPr>
            <w:tcW w:w="1871" w:type="dxa"/>
          </w:tcPr>
          <w:p w14:paraId="27367EF1" w14:textId="013CF99C"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0B0ABEE" w14:textId="1B4093D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Support the proposal.</w:t>
            </w:r>
          </w:p>
        </w:tc>
      </w:tr>
      <w:tr w:rsidR="00B262B8" w:rsidRPr="00FC78D4" w14:paraId="543AB198" w14:textId="77777777">
        <w:trPr>
          <w:trHeight w:val="339"/>
        </w:trPr>
        <w:tc>
          <w:tcPr>
            <w:tcW w:w="1871" w:type="dxa"/>
          </w:tcPr>
          <w:p w14:paraId="221444CB" w14:textId="683896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E9FD1A5" w14:textId="1D4B12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F2804" w:rsidRPr="008A0BBE" w14:paraId="2ADF5B85" w14:textId="77777777" w:rsidTr="00CF2804">
        <w:trPr>
          <w:trHeight w:val="339"/>
        </w:trPr>
        <w:tc>
          <w:tcPr>
            <w:tcW w:w="1871" w:type="dxa"/>
          </w:tcPr>
          <w:p w14:paraId="7A08ADF6"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A069DC5"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2743D" w:rsidRPr="008A0BBE" w14:paraId="36CED706" w14:textId="77777777" w:rsidTr="00CF2804">
        <w:trPr>
          <w:trHeight w:val="339"/>
        </w:trPr>
        <w:tc>
          <w:tcPr>
            <w:tcW w:w="1871" w:type="dxa"/>
          </w:tcPr>
          <w:p w14:paraId="6BA18111" w14:textId="6296C4A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E14989" w14:textId="4D02CFF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81CAF" w:rsidRPr="008A0BBE" w14:paraId="2CBBF6DD" w14:textId="77777777" w:rsidTr="00CF2804">
        <w:trPr>
          <w:trHeight w:val="339"/>
        </w:trPr>
        <w:tc>
          <w:tcPr>
            <w:tcW w:w="1871" w:type="dxa"/>
          </w:tcPr>
          <w:p w14:paraId="78BA6F89" w14:textId="7F89379B"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355C6E5" w14:textId="4AF9099F"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776EA" w:rsidRPr="008A0BBE" w14:paraId="76FC535E" w14:textId="77777777" w:rsidTr="00CF2804">
        <w:trPr>
          <w:trHeight w:val="339"/>
        </w:trPr>
        <w:tc>
          <w:tcPr>
            <w:tcW w:w="1871" w:type="dxa"/>
          </w:tcPr>
          <w:p w14:paraId="1AE886AC" w14:textId="32243D7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833E5D" w14:textId="33565698"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85F89" w:rsidRPr="008A0BBE" w14:paraId="43FC4638" w14:textId="77777777" w:rsidTr="00CF2804">
        <w:trPr>
          <w:trHeight w:val="339"/>
        </w:trPr>
        <w:tc>
          <w:tcPr>
            <w:tcW w:w="1871" w:type="dxa"/>
          </w:tcPr>
          <w:p w14:paraId="5404D2D2" w14:textId="4724E2BE" w:rsidR="00B85F89" w:rsidRDefault="00B85F89" w:rsidP="00B85F89">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Lenovo, Motorola Mobility</w:t>
            </w:r>
          </w:p>
        </w:tc>
        <w:tc>
          <w:tcPr>
            <w:tcW w:w="8021" w:type="dxa"/>
          </w:tcPr>
          <w:p w14:paraId="5818A199" w14:textId="6D1B7A7F" w:rsidR="00B85F89" w:rsidRDefault="00B85F89" w:rsidP="00B85F8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bl>
    <w:p w14:paraId="1C5ECA06" w14:textId="77777777" w:rsidR="00FD2750" w:rsidRPr="00CF2804" w:rsidRDefault="00FD2750" w:rsidP="00CF2804">
      <w:pPr>
        <w:pStyle w:val="BodyText"/>
        <w:spacing w:after="0"/>
        <w:jc w:val="left"/>
        <w:rPr>
          <w:rFonts w:ascii="Times New Roman" w:hAnsi="Times New Roman"/>
          <w:szCs w:val="20"/>
          <w:lang w:eastAsia="zh-CN"/>
        </w:rPr>
      </w:pPr>
    </w:p>
    <w:p w14:paraId="7B79179A" w14:textId="77777777" w:rsidR="00FD2750" w:rsidRDefault="00FC78D4">
      <w:pPr>
        <w:rPr>
          <w:lang w:val="en-GB"/>
        </w:rPr>
      </w:pPr>
      <w:r>
        <w:rPr>
          <w:lang w:val="en-GB"/>
        </w:rPr>
        <w:t xml:space="preserve">  </w:t>
      </w:r>
    </w:p>
    <w:p w14:paraId="6F8B5D76" w14:textId="77777777" w:rsidR="00FD2750" w:rsidRDefault="00FC78D4">
      <w:pPr>
        <w:pStyle w:val="Heading4"/>
        <w:numPr>
          <w:ilvl w:val="3"/>
          <w:numId w:val="14"/>
        </w:numPr>
      </w:pPr>
      <w:r>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t>•</w:t>
      </w:r>
      <w:r>
        <w:rPr>
          <w:lang w:val="en-GB"/>
        </w:rPr>
        <w:tab/>
        <w:t>Default PUSCH time Domain resource allocation for normal CP</w:t>
      </w:r>
    </w:p>
    <w:p w14:paraId="3AFD7140" w14:textId="77777777" w:rsidR="00FD2750" w:rsidRDefault="00FC78D4">
      <w:pPr>
        <w:spacing w:after="0"/>
        <w:rPr>
          <w:lang w:val="en-GB"/>
        </w:rPr>
      </w:pPr>
      <w:r>
        <w:rPr>
          <w:lang w:val="en-GB"/>
        </w:rPr>
        <w:t>•</w:t>
      </w:r>
      <w:r>
        <w:rPr>
          <w:lang w:val="en-GB"/>
        </w:rPr>
        <w:tab/>
        <w:t>UE PDSCH reception preparation time with cross carrier scheduling with different subcarrier spacings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lastRenderedPageBreak/>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40066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BodyText"/>
        <w:spacing w:after="0"/>
        <w:rPr>
          <w:rFonts w:ascii="Times New Roman" w:hAnsi="Times New Roman"/>
          <w:szCs w:val="20"/>
          <w:lang w:eastAsia="zh-CN"/>
        </w:rPr>
      </w:pPr>
    </w:p>
    <w:p w14:paraId="66B33809" w14:textId="77777777" w:rsidR="00FD2750" w:rsidRDefault="00FD2750">
      <w:pPr>
        <w:pStyle w:val="BodyText"/>
        <w:spacing w:after="0"/>
        <w:rPr>
          <w:rFonts w:ascii="Times New Roman" w:hAnsi="Times New Roman"/>
          <w:szCs w:val="20"/>
          <w:lang w:eastAsia="zh-CN"/>
        </w:rPr>
      </w:pPr>
    </w:p>
    <w:p w14:paraId="0479960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76476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91EF8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C6E85" w14:paraId="577BE5BC" w14:textId="77777777">
        <w:trPr>
          <w:trHeight w:val="339"/>
        </w:trPr>
        <w:tc>
          <w:tcPr>
            <w:tcW w:w="1871" w:type="dxa"/>
          </w:tcPr>
          <w:p w14:paraId="7A3F3B3A" w14:textId="4737B07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E78AE66" w14:textId="77777777" w:rsidR="008C6E85" w:rsidRDefault="008C6E85" w:rsidP="008C6E85">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6C7669B" w14:textId="77777777" w:rsidR="008C6E85" w:rsidRPr="009F62A0" w:rsidRDefault="008C6E85" w:rsidP="008C6E85">
            <w:pPr>
              <w:pStyle w:val="BodyText"/>
              <w:spacing w:after="0"/>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Whether/how to consider beam switching gap (i.e., time duration needed to change the beam) should be discussed.</w:t>
            </w:r>
          </w:p>
          <w:p w14:paraId="66D01328" w14:textId="1AB82333" w:rsidR="008C6E85" w:rsidRDefault="008C6E85" w:rsidP="008C6E85">
            <w:pPr>
              <w:pStyle w:val="BodyText"/>
              <w:spacing w:after="0" w:line="240" w:lineRule="auto"/>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FFS whether to introduce a larger time gap to apply new beam configuration after receiving BFR response from gNB</w:t>
            </w:r>
          </w:p>
        </w:tc>
      </w:tr>
      <w:tr w:rsidR="00824CC0" w14:paraId="5C83FD59" w14:textId="77777777">
        <w:trPr>
          <w:trHeight w:val="339"/>
        </w:trPr>
        <w:tc>
          <w:tcPr>
            <w:tcW w:w="1871" w:type="dxa"/>
          </w:tcPr>
          <w:p w14:paraId="12D6AB35" w14:textId="041F5CD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072BB30" w14:textId="4238F0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F4C61" w14:paraId="557BFFCC" w14:textId="77777777">
        <w:trPr>
          <w:trHeight w:val="339"/>
        </w:trPr>
        <w:tc>
          <w:tcPr>
            <w:tcW w:w="1871" w:type="dxa"/>
          </w:tcPr>
          <w:p w14:paraId="37C6F27B" w14:textId="34CBEB1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6513C1D" w14:textId="0E07228F"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B262B8" w14:paraId="7FFC3DBC" w14:textId="77777777">
        <w:trPr>
          <w:trHeight w:val="339"/>
        </w:trPr>
        <w:tc>
          <w:tcPr>
            <w:tcW w:w="1871" w:type="dxa"/>
          </w:tcPr>
          <w:p w14:paraId="6A1590B2" w14:textId="37CF4962"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927B384" w14:textId="22235A6C" w:rsidR="00B262B8" w:rsidRDefault="000241F2" w:rsidP="00B262B8">
            <w:pPr>
              <w:pStyle w:val="BodyText"/>
              <w:spacing w:before="0" w:after="0" w:line="240" w:lineRule="auto"/>
              <w:rPr>
                <w:lang w:val="en-GB"/>
              </w:rPr>
            </w:pPr>
            <w:r>
              <w:rPr>
                <w:rFonts w:ascii="Times New Roman" w:hAnsi="Times New Roman"/>
                <w:szCs w:val="20"/>
                <w:lang w:eastAsia="zh-CN"/>
              </w:rPr>
              <w:t>In response to Xiaomi’s question, i</w:t>
            </w:r>
            <w:r w:rsidR="00B262B8">
              <w:rPr>
                <w:rFonts w:ascii="Times New Roman" w:hAnsi="Times New Roman"/>
                <w:szCs w:val="20"/>
                <w:lang w:eastAsia="zh-CN"/>
              </w:rPr>
              <w:t xml:space="preserve">n 38.214, Section 6.1.2.1.1, the </w:t>
            </w:r>
            <w:r w:rsidR="00B262B8">
              <w:rPr>
                <w:lang w:val="en-GB"/>
              </w:rPr>
              <w:t>Default PUSCH time Domain resource allocation for normal CP (Table 6.1.2.1.1-2) includes a parameter “j” that is dependent on the SCS (Table 6.1.2.1.1.1-4).</w:t>
            </w:r>
          </w:p>
          <w:p w14:paraId="4150A0A0" w14:textId="696E2AD4" w:rsidR="000241F2" w:rsidRDefault="000241F2" w:rsidP="00B262B8">
            <w:pPr>
              <w:pStyle w:val="BodyText"/>
              <w:spacing w:before="0" w:after="0" w:line="240" w:lineRule="auto"/>
              <w:rPr>
                <w:lang w:val="en-GB"/>
              </w:rPr>
            </w:pPr>
            <w:r w:rsidRPr="000241F2">
              <w:rPr>
                <w:noProof/>
                <w:lang w:eastAsia="zh-CN"/>
              </w:rPr>
              <w:drawing>
                <wp:inline distT="0" distB="0" distL="0" distR="0" wp14:anchorId="4C70FEA1" wp14:editId="19E6995B">
                  <wp:extent cx="3824124"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30692" cy="2114365"/>
                          </a:xfrm>
                          <a:prstGeom prst="rect">
                            <a:avLst/>
                          </a:prstGeom>
                        </pic:spPr>
                      </pic:pic>
                    </a:graphicData>
                  </a:graphic>
                </wp:inline>
              </w:drawing>
            </w:r>
          </w:p>
          <w:p w14:paraId="426DF802" w14:textId="2284F383" w:rsidR="000241F2" w:rsidRDefault="000241F2" w:rsidP="00B262B8">
            <w:pPr>
              <w:pStyle w:val="BodyText"/>
              <w:spacing w:before="0" w:after="0" w:line="240" w:lineRule="auto"/>
              <w:rPr>
                <w:lang w:val="en-GB"/>
              </w:rPr>
            </w:pPr>
          </w:p>
          <w:p w14:paraId="617EB5D7" w14:textId="0A0C975A" w:rsidR="000241F2" w:rsidRDefault="000241F2" w:rsidP="00B262B8">
            <w:pPr>
              <w:pStyle w:val="BodyText"/>
              <w:spacing w:before="0" w:after="0" w:line="240" w:lineRule="auto"/>
              <w:rPr>
                <w:lang w:val="en-GB"/>
              </w:rPr>
            </w:pPr>
            <w:r w:rsidRPr="000241F2">
              <w:rPr>
                <w:noProof/>
                <w:lang w:eastAsia="zh-CN"/>
              </w:rPr>
              <w:drawing>
                <wp:inline distT="0" distB="0" distL="0" distR="0" wp14:anchorId="20170D92" wp14:editId="60E962FC">
                  <wp:extent cx="2011680" cy="890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22752" cy="895570"/>
                          </a:xfrm>
                          <a:prstGeom prst="rect">
                            <a:avLst/>
                          </a:prstGeom>
                        </pic:spPr>
                      </pic:pic>
                    </a:graphicData>
                  </a:graphic>
                </wp:inline>
              </w:drawing>
            </w:r>
          </w:p>
          <w:p w14:paraId="531E87F9" w14:textId="77777777" w:rsidR="00B262B8" w:rsidRDefault="00B262B8" w:rsidP="00B262B8">
            <w:pPr>
              <w:pStyle w:val="BodyText"/>
              <w:spacing w:before="0" w:after="0" w:line="240" w:lineRule="auto"/>
              <w:rPr>
                <w:lang w:val="en-GB"/>
              </w:rPr>
            </w:pPr>
          </w:p>
          <w:p w14:paraId="3ABC93A9" w14:textId="73B2B667" w:rsidR="00B262B8" w:rsidRDefault="00B262B8" w:rsidP="00B262B8">
            <w:pPr>
              <w:pStyle w:val="BodyText"/>
              <w:spacing w:after="0" w:line="240" w:lineRule="auto"/>
              <w:rPr>
                <w:lang w:val="en-GB"/>
              </w:rPr>
            </w:pPr>
            <w:r>
              <w:rPr>
                <w:lang w:val="en-GB"/>
              </w:rPr>
              <w:t>As mentioned in our contribution, we can classify these into different groups as follows:</w:t>
            </w:r>
          </w:p>
          <w:p w14:paraId="2A0C915E" w14:textId="3F31980B" w:rsidR="00B262B8" w:rsidRDefault="00B262B8" w:rsidP="00B262B8">
            <w:pPr>
              <w:pStyle w:val="BodyText"/>
              <w:spacing w:after="0" w:line="240" w:lineRule="auto"/>
              <w:rPr>
                <w:lang w:val="en-GB"/>
              </w:rPr>
            </w:pPr>
          </w:p>
          <w:p w14:paraId="6CA2B01D" w14:textId="1A9CB2F7" w:rsidR="00B262B8" w:rsidRDefault="00B262B8" w:rsidP="00B262B8">
            <w:pPr>
              <w:pStyle w:val="BodyText"/>
              <w:spacing w:after="0" w:line="240" w:lineRule="auto"/>
              <w:rPr>
                <w:lang w:val="en-GB"/>
              </w:rPr>
            </w:pPr>
            <w:r w:rsidRPr="002A45B9">
              <w:rPr>
                <w:noProof/>
                <w:sz w:val="22"/>
                <w:szCs w:val="22"/>
                <w:lang w:eastAsia="zh-CN"/>
              </w:rPr>
              <w:drawing>
                <wp:inline distT="0" distB="0" distL="0" distR="0" wp14:anchorId="088A639C" wp14:editId="669D2C41">
                  <wp:extent cx="4846320" cy="156314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8"/>
                          <a:stretch>
                            <a:fillRect/>
                          </a:stretch>
                        </pic:blipFill>
                        <pic:spPr>
                          <a:xfrm>
                            <a:off x="0" y="0"/>
                            <a:ext cx="4884285" cy="1575390"/>
                          </a:xfrm>
                          <a:prstGeom prst="rect">
                            <a:avLst/>
                          </a:prstGeom>
                        </pic:spPr>
                      </pic:pic>
                    </a:graphicData>
                  </a:graphic>
                </wp:inline>
              </w:drawing>
            </w:r>
          </w:p>
          <w:p w14:paraId="23D18626" w14:textId="77777777" w:rsidR="00B262B8" w:rsidRDefault="00B262B8" w:rsidP="00B262B8">
            <w:pPr>
              <w:pStyle w:val="BodyText"/>
              <w:spacing w:after="0" w:line="240" w:lineRule="auto"/>
              <w:rPr>
                <w:lang w:val="en-GB"/>
              </w:rPr>
            </w:pPr>
          </w:p>
          <w:p w14:paraId="585CECFB" w14:textId="6F798433" w:rsidR="00B262B8" w:rsidRDefault="00B262B8" w:rsidP="00B262B8">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776EA" w14:paraId="230AF05D" w14:textId="77777777">
        <w:trPr>
          <w:trHeight w:val="339"/>
        </w:trPr>
        <w:tc>
          <w:tcPr>
            <w:tcW w:w="1871" w:type="dxa"/>
          </w:tcPr>
          <w:p w14:paraId="1DF3F981" w14:textId="27D06150" w:rsidR="00A776EA" w:rsidRDefault="00A776EA" w:rsidP="00A776EA">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33B788E1" w14:textId="0031F51C"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17CAD59F" w14:textId="77777777">
        <w:trPr>
          <w:trHeight w:val="339"/>
        </w:trPr>
        <w:tc>
          <w:tcPr>
            <w:tcW w:w="1871" w:type="dxa"/>
          </w:tcPr>
          <w:p w14:paraId="6AD14328" w14:textId="411DA10F" w:rsidR="00F05462" w:rsidRDefault="00F05462" w:rsidP="00A776EA">
            <w:pPr>
              <w:pStyle w:val="BodyText"/>
              <w:spacing w:after="0" w:line="240" w:lineRule="auto"/>
              <w:rPr>
                <w:rFonts w:ascii="Times New Roman" w:hAnsi="Times New Roman" w:hint="eastAsia"/>
                <w:lang w:eastAsia="zh-CN"/>
              </w:rPr>
            </w:pPr>
            <w:r>
              <w:rPr>
                <w:rFonts w:ascii="Times New Roman" w:hAnsi="Times New Roman"/>
                <w:lang w:eastAsia="zh-CN"/>
              </w:rPr>
              <w:t>Lenovo, Motorola Mobility</w:t>
            </w:r>
          </w:p>
        </w:tc>
        <w:tc>
          <w:tcPr>
            <w:tcW w:w="8021" w:type="dxa"/>
          </w:tcPr>
          <w:p w14:paraId="790A361C" w14:textId="5407BF69" w:rsidR="00F05462" w:rsidRDefault="00F05462" w:rsidP="00A776EA">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Ok with moderator’s views</w:t>
            </w:r>
          </w:p>
        </w:tc>
      </w:tr>
    </w:tbl>
    <w:p w14:paraId="411F3981" w14:textId="77777777" w:rsidR="00FD2750" w:rsidRDefault="00FD2750">
      <w:pPr>
        <w:pStyle w:val="BodyText"/>
        <w:spacing w:after="0"/>
        <w:ind w:left="720"/>
        <w:jc w:val="left"/>
        <w:rPr>
          <w:rFonts w:ascii="Times New Roman" w:hAnsi="Times New Roman"/>
          <w:szCs w:val="20"/>
          <w:lang w:val="en-GB" w:eastAsia="zh-CN"/>
        </w:rPr>
      </w:pPr>
    </w:p>
    <w:p w14:paraId="65EDEB7E" w14:textId="77777777" w:rsidR="00FD2750" w:rsidRDefault="00FD2750">
      <w:pPr>
        <w:rPr>
          <w:lang w:val="en-GB"/>
        </w:rPr>
      </w:pPr>
    </w:p>
    <w:p w14:paraId="7370349C" w14:textId="77777777" w:rsidR="00FD2750" w:rsidRDefault="00FC78D4">
      <w:pPr>
        <w:pStyle w:val="Heading4"/>
        <w:numPr>
          <w:ilvl w:val="3"/>
          <w:numId w:val="14"/>
        </w:numPr>
      </w:pPr>
      <w:r>
        <w:t>Proposals on some specific timelines</w:t>
      </w:r>
    </w:p>
    <w:p w14:paraId="329F3DD5" w14:textId="77777777" w:rsidR="00FD2750" w:rsidRDefault="00FC78D4">
      <w:pPr>
        <w:rPr>
          <w:lang w:val="en-GB"/>
        </w:rPr>
      </w:pPr>
      <w:r>
        <w:rPr>
          <w:lang w:val="en-GB"/>
        </w:rPr>
        <w:t>[1, Futurewei] proposed the new values for the beamSwitchTiming corresponding to SCS {480kHz and 960 kHz} use ENUMERATED {sym14, sym28, sym48, sym224, sym336} as starting point.</w:t>
      </w:r>
    </w:p>
    <w:p w14:paraId="2213E348" w14:textId="77777777" w:rsidR="00FD2750" w:rsidRDefault="00FC78D4">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002FEE5" w14:textId="77777777" w:rsidR="00FD2750" w:rsidRDefault="00FC78D4">
      <w:pPr>
        <w:pStyle w:val="BodyText"/>
        <w:spacing w:beforeLines="50" w:before="120"/>
        <w:rPr>
          <w:lang w:val="en-GB"/>
        </w:rPr>
      </w:pPr>
      <w:r>
        <w:rPr>
          <w:lang w:val="en-GB"/>
        </w:rPr>
        <w:t>[5, Huawei] proposed the definitions of k0 and k1 for multi-PDSCH/PUSCH scheduling.</w:t>
      </w:r>
    </w:p>
    <w:p w14:paraId="3DF98ACE" w14:textId="77777777" w:rsidR="00FD2750" w:rsidRDefault="00FC78D4">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294EE52B" w14:textId="77777777" w:rsidR="00FD2750" w:rsidRDefault="00FC78D4">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52C4E066"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65E1855D"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17C63899"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A760A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AF611D5" w14:textId="77777777" w:rsidR="00FD2750" w:rsidRDefault="00FD2750">
      <w:pPr>
        <w:pStyle w:val="BodyText"/>
        <w:spacing w:after="0"/>
        <w:rPr>
          <w:rFonts w:ascii="Times New Roman" w:hAnsi="Times New Roman"/>
          <w:szCs w:val="20"/>
          <w:lang w:eastAsia="zh-CN"/>
        </w:rPr>
      </w:pPr>
    </w:p>
    <w:p w14:paraId="3D16EEEC" w14:textId="77777777" w:rsidR="00FD2750" w:rsidRDefault="00FD2750">
      <w:pPr>
        <w:pStyle w:val="BodyText"/>
        <w:spacing w:after="0"/>
        <w:rPr>
          <w:rFonts w:ascii="Times New Roman" w:hAnsi="Times New Roman"/>
          <w:szCs w:val="20"/>
          <w:lang w:eastAsia="zh-CN"/>
        </w:rPr>
      </w:pPr>
    </w:p>
    <w:p w14:paraId="33D8A5B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7E5EDC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6528E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8622003" w14:textId="77777777" w:rsidR="00BA0F9F" w:rsidRDefault="00BA0F9F" w:rsidP="00BA0F9F">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241F2" w14:paraId="1B04319B" w14:textId="77777777">
        <w:trPr>
          <w:trHeight w:val="339"/>
        </w:trPr>
        <w:tc>
          <w:tcPr>
            <w:tcW w:w="1871" w:type="dxa"/>
          </w:tcPr>
          <w:p w14:paraId="41FC497A" w14:textId="2F179819" w:rsidR="000241F2" w:rsidRDefault="000241F2" w:rsidP="000241F2">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9B9DDF" w14:textId="29D2DD88" w:rsidR="000241F2" w:rsidRDefault="000241F2" w:rsidP="000241F2">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A776EA" w14:paraId="2A936B6C" w14:textId="77777777">
        <w:trPr>
          <w:trHeight w:val="339"/>
        </w:trPr>
        <w:tc>
          <w:tcPr>
            <w:tcW w:w="1871" w:type="dxa"/>
          </w:tcPr>
          <w:p w14:paraId="1A51DE05" w14:textId="4DD9BB6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1BF14F2" w14:textId="34F6D86D" w:rsidR="00A776EA" w:rsidRDefault="00A776EA" w:rsidP="00A776EA">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5AA7C054" w14:textId="77777777">
        <w:trPr>
          <w:trHeight w:val="339"/>
        </w:trPr>
        <w:tc>
          <w:tcPr>
            <w:tcW w:w="1871" w:type="dxa"/>
          </w:tcPr>
          <w:p w14:paraId="7BC38564" w14:textId="5481BD0D" w:rsidR="00F05462" w:rsidRDefault="00F05462" w:rsidP="00F05462">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Lenovo, Motorola Mobility</w:t>
            </w:r>
          </w:p>
        </w:tc>
        <w:tc>
          <w:tcPr>
            <w:tcW w:w="8021" w:type="dxa"/>
          </w:tcPr>
          <w:p w14:paraId="16E141D8" w14:textId="0A55BBF9" w:rsidR="00F05462" w:rsidRDefault="00F05462" w:rsidP="00F05462">
            <w:pPr>
              <w:pStyle w:val="BodyText"/>
              <w:spacing w:beforeLines="50"/>
              <w:rPr>
                <w:rFonts w:ascii="Times New Roman" w:hAnsi="Times New Roman" w:hint="eastAsia"/>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bl>
    <w:p w14:paraId="62C6FC0A" w14:textId="77777777" w:rsidR="00FD2750" w:rsidRDefault="00FD2750">
      <w:pPr>
        <w:pStyle w:val="BodyText"/>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Heading4"/>
        <w:numPr>
          <w:ilvl w:val="3"/>
          <w:numId w:val="14"/>
        </w:numPr>
        <w:rPr>
          <w:lang w:eastAsia="zh-CN"/>
        </w:rPr>
      </w:pPr>
      <w:r>
        <w:rPr>
          <w:lang w:eastAsia="zh-CN"/>
        </w:rPr>
        <w:t>Other issue(s)</w:t>
      </w:r>
    </w:p>
    <w:p w14:paraId="1A4AB571"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75B2F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BodyText"/>
              <w:spacing w:after="0"/>
              <w:rPr>
                <w:rFonts w:ascii="Times New Roman" w:hAnsi="Times New Roman"/>
                <w:color w:val="FF0000"/>
                <w:szCs w:val="22"/>
                <w:lang w:eastAsia="zh-CN"/>
              </w:rPr>
            </w:pPr>
          </w:p>
        </w:tc>
        <w:tc>
          <w:tcPr>
            <w:tcW w:w="8021" w:type="dxa"/>
          </w:tcPr>
          <w:p w14:paraId="693D0B06"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BodyText"/>
              <w:spacing w:after="0"/>
              <w:rPr>
                <w:rFonts w:ascii="Times New Roman" w:hAnsi="Times New Roman"/>
                <w:szCs w:val="22"/>
                <w:lang w:eastAsia="zh-CN"/>
              </w:rPr>
            </w:pPr>
          </w:p>
        </w:tc>
        <w:tc>
          <w:tcPr>
            <w:tcW w:w="8021" w:type="dxa"/>
          </w:tcPr>
          <w:p w14:paraId="23CFA87E" w14:textId="77777777" w:rsidR="00FD2750" w:rsidRDefault="00FD2750">
            <w:pPr>
              <w:pStyle w:val="BodyText"/>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BodyText"/>
              <w:spacing w:after="0" w:line="240" w:lineRule="auto"/>
              <w:rPr>
                <w:rFonts w:ascii="Times New Roman" w:hAnsi="Times New Roman"/>
                <w:szCs w:val="22"/>
                <w:lang w:eastAsia="zh-CN"/>
              </w:rPr>
            </w:pPr>
          </w:p>
        </w:tc>
        <w:tc>
          <w:tcPr>
            <w:tcW w:w="8021" w:type="dxa"/>
          </w:tcPr>
          <w:p w14:paraId="5FC25599" w14:textId="77777777" w:rsidR="00FD2750" w:rsidRDefault="00FD2750">
            <w:pPr>
              <w:pStyle w:val="BodyText"/>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Heading2"/>
        <w:rPr>
          <w:lang w:eastAsia="zh-CN"/>
        </w:rPr>
      </w:pPr>
      <w:r>
        <w:rPr>
          <w:lang w:eastAsia="zh-CN"/>
        </w:rPr>
        <w:t>2.3. PTRS</w:t>
      </w:r>
    </w:p>
    <w:p w14:paraId="41776DD2" w14:textId="77777777" w:rsidR="00FD2750" w:rsidRDefault="00FD2750">
      <w:pPr>
        <w:pStyle w:val="ListParagraph"/>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BCE9A2"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5BA53E"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F40F9"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CC5744" w14:textId="77777777" w:rsidR="00FD2750" w:rsidRDefault="00FC78D4">
      <w:pPr>
        <w:pStyle w:val="Heading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796AEB2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BodyText"/>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2950BE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A23B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7BA03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79410E1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FC6022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7A4CCF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4EA63E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68EE3AF" w14:textId="77777777" w:rsidR="00FD2750" w:rsidRDefault="00FC78D4">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FD2750" w14:paraId="6B0EDC41" w14:textId="77777777">
        <w:tc>
          <w:tcPr>
            <w:tcW w:w="2088" w:type="dxa"/>
          </w:tcPr>
          <w:p w14:paraId="51C8E5A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E18F01F" w14:textId="77777777" w:rsidR="00FD2750" w:rsidRDefault="00FC78D4">
            <w:pPr>
              <w:pStyle w:val="BodyText"/>
              <w:spacing w:after="0"/>
              <w:rPr>
                <w:bCs/>
                <w:lang w:eastAsia="zh-CN"/>
              </w:rPr>
            </w:pPr>
            <w:r>
              <w:rPr>
                <w:rFonts w:ascii="Times New Roman" w:hAnsi="Times New Roman"/>
                <w:szCs w:val="20"/>
                <w:lang w:eastAsia="zh-CN"/>
              </w:rPr>
              <w:t>Proposal 3: Support density extension of current Rel.15 PT-RS for DFTsOFDM waveform.</w:t>
            </w:r>
          </w:p>
        </w:tc>
      </w:tr>
      <w:tr w:rsidR="00FD2750" w14:paraId="41EE42E0" w14:textId="77777777">
        <w:tc>
          <w:tcPr>
            <w:tcW w:w="2088" w:type="dxa"/>
          </w:tcPr>
          <w:p w14:paraId="216C884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68F2B3F2" w14:textId="77777777" w:rsidR="00FD2750" w:rsidRDefault="00FC78D4">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3DBF0979" w14:textId="77777777">
        <w:tc>
          <w:tcPr>
            <w:tcW w:w="2088" w:type="dxa"/>
          </w:tcPr>
          <w:p w14:paraId="6C885DC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46832D7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BodyText"/>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E5E515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FD2750" w14:paraId="30E68985" w14:textId="77777777">
        <w:tc>
          <w:tcPr>
            <w:tcW w:w="2088" w:type="dxa"/>
          </w:tcPr>
          <w:p w14:paraId="3D8689D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1ECA17A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51B6D6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D5A25B"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t>The performance loss due to increased effective code rate is more pronounced at higher MCSs.</w:t>
            </w:r>
          </w:p>
          <w:p w14:paraId="4B4FE7C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9A79DA"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4147D5" w14:textId="77777777" w:rsidR="00FD2750" w:rsidRDefault="00FC78D4">
      <w:pPr>
        <w:pStyle w:val="Heading3"/>
        <w:numPr>
          <w:ilvl w:val="2"/>
          <w:numId w:val="14"/>
        </w:numPr>
        <w:rPr>
          <w:lang w:eastAsia="zh-CN"/>
        </w:rPr>
      </w:pPr>
      <w:r>
        <w:rPr>
          <w:lang w:eastAsia="zh-CN"/>
        </w:rPr>
        <w:t xml:space="preserve">Summary on PTRS </w:t>
      </w:r>
    </w:p>
    <w:p w14:paraId="236D9397" w14:textId="77777777" w:rsidR="00FD2750" w:rsidRDefault="00FC78D4">
      <w:pPr>
        <w:pStyle w:val="Heading4"/>
        <w:numPr>
          <w:ilvl w:val="3"/>
          <w:numId w:val="14"/>
        </w:numPr>
        <w:rPr>
          <w:lang w:eastAsia="zh-CN"/>
        </w:rPr>
      </w:pPr>
      <w:r>
        <w:rPr>
          <w:lang w:eastAsia="zh-CN"/>
        </w:rPr>
        <w:t>For CP-OFDM</w:t>
      </w:r>
    </w:p>
    <w:p w14:paraId="3DC3E03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BodyText"/>
        <w:spacing w:after="0"/>
        <w:rPr>
          <w:rFonts w:ascii="Times New Roman" w:hAnsi="Times New Roman"/>
          <w:szCs w:val="20"/>
          <w:lang w:eastAsia="zh-CN"/>
        </w:rPr>
      </w:pPr>
    </w:p>
    <w:p w14:paraId="328EE5D2" w14:textId="77777777" w:rsidR="00FD2750" w:rsidRDefault="00FC78D4">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BodyText"/>
        <w:spacing w:after="0"/>
        <w:rPr>
          <w:rFonts w:ascii="Times New Roman" w:hAnsi="Times New Roman"/>
          <w:szCs w:val="20"/>
          <w:lang w:eastAsia="zh-CN"/>
        </w:rPr>
      </w:pPr>
    </w:p>
    <w:p w14:paraId="17BD5BA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BodyText"/>
        <w:spacing w:after="0"/>
        <w:rPr>
          <w:rFonts w:ascii="Times New Roman" w:hAnsi="Times New Roman"/>
          <w:szCs w:val="20"/>
          <w:lang w:eastAsia="zh-CN"/>
        </w:rPr>
      </w:pPr>
    </w:p>
    <w:p w14:paraId="572FAF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BodyText"/>
        <w:spacing w:after="0"/>
        <w:rPr>
          <w:rFonts w:ascii="Times New Roman" w:hAnsi="Times New Roman"/>
          <w:szCs w:val="20"/>
          <w:lang w:eastAsia="zh-CN"/>
        </w:rPr>
      </w:pPr>
    </w:p>
    <w:p w14:paraId="2A49F16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BodyText"/>
        <w:spacing w:after="0"/>
        <w:rPr>
          <w:rFonts w:ascii="Times New Roman" w:hAnsi="Times New Roman"/>
          <w:szCs w:val="20"/>
          <w:lang w:eastAsia="zh-CN"/>
        </w:rPr>
      </w:pPr>
    </w:p>
    <w:p w14:paraId="50E3DE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BodyText"/>
        <w:spacing w:after="0"/>
        <w:rPr>
          <w:rFonts w:ascii="Times New Roman" w:hAnsi="Times New Roman"/>
          <w:szCs w:val="20"/>
          <w:lang w:eastAsia="zh-CN"/>
        </w:rPr>
      </w:pPr>
    </w:p>
    <w:p w14:paraId="5CBE266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BodyText"/>
        <w:spacing w:after="0"/>
        <w:rPr>
          <w:rFonts w:ascii="Times New Roman" w:hAnsi="Times New Roman"/>
          <w:szCs w:val="20"/>
          <w:lang w:eastAsia="zh-CN"/>
        </w:rPr>
      </w:pPr>
    </w:p>
    <w:p w14:paraId="5D60BA6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62DC8425" w14:textId="77777777" w:rsidR="00FD2750" w:rsidRDefault="00FD2750">
      <w:pPr>
        <w:pStyle w:val="BodyText"/>
        <w:spacing w:after="0"/>
        <w:rPr>
          <w:rFonts w:ascii="Times New Roman" w:hAnsi="Times New Roman"/>
          <w:szCs w:val="20"/>
          <w:lang w:eastAsia="zh-CN"/>
        </w:rPr>
      </w:pPr>
    </w:p>
    <w:p w14:paraId="40C661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BodyText"/>
        <w:spacing w:after="0"/>
        <w:rPr>
          <w:rFonts w:ascii="Times New Roman" w:hAnsi="Times New Roman"/>
          <w:szCs w:val="20"/>
          <w:lang w:eastAsia="zh-CN"/>
        </w:rPr>
      </w:pPr>
    </w:p>
    <w:p w14:paraId="61143C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BodyText"/>
        <w:spacing w:after="0"/>
        <w:rPr>
          <w:rFonts w:ascii="Times New Roman" w:hAnsi="Times New Roman"/>
          <w:szCs w:val="20"/>
          <w:lang w:eastAsia="zh-CN"/>
        </w:rPr>
      </w:pPr>
    </w:p>
    <w:p w14:paraId="1527803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BodyText"/>
        <w:spacing w:after="0"/>
        <w:rPr>
          <w:rFonts w:ascii="Times New Roman" w:hAnsi="Times New Roman"/>
          <w:szCs w:val="20"/>
          <w:lang w:eastAsia="zh-CN"/>
        </w:rPr>
      </w:pPr>
    </w:p>
    <w:p w14:paraId="65A7107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BodyText"/>
        <w:spacing w:after="0"/>
        <w:rPr>
          <w:rFonts w:ascii="Times New Roman" w:hAnsi="Times New Roman"/>
          <w:szCs w:val="20"/>
          <w:lang w:eastAsia="zh-CN"/>
        </w:rPr>
      </w:pPr>
    </w:p>
    <w:p w14:paraId="438CC30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BodyText"/>
        <w:spacing w:after="0"/>
        <w:rPr>
          <w:rFonts w:ascii="Times New Roman" w:hAnsi="Times New Roman"/>
          <w:szCs w:val="20"/>
          <w:lang w:eastAsia="zh-CN"/>
        </w:rPr>
      </w:pPr>
    </w:p>
    <w:p w14:paraId="5C27E35B" w14:textId="77777777" w:rsidR="00FD2750" w:rsidRDefault="00FC78D4">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BodyText"/>
        <w:spacing w:after="0"/>
      </w:pPr>
    </w:p>
    <w:p w14:paraId="0C7217FD" w14:textId="77777777" w:rsidR="00FD2750" w:rsidRDefault="00FC78D4">
      <w:pPr>
        <w:pStyle w:val="BodyText"/>
        <w:spacing w:after="0"/>
      </w:pPr>
      <w:r>
        <w:t>It is observed in [21, Ericsson] that clustered PTRS structure can frequently collide with existing NR reference symbols (such as CSI-RS and TRS) with no simple avoidance solution.</w:t>
      </w:r>
    </w:p>
    <w:p w14:paraId="100F09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2BD9EE6E" w14:textId="77777777" w:rsidR="00FD2750" w:rsidRDefault="00FD2750">
      <w:pPr>
        <w:pStyle w:val="BodyText"/>
        <w:spacing w:after="0"/>
        <w:rPr>
          <w:rFonts w:ascii="Times New Roman" w:hAnsi="Times New Roman"/>
          <w:szCs w:val="20"/>
          <w:lang w:eastAsia="zh-CN"/>
        </w:rPr>
      </w:pPr>
    </w:p>
    <w:p w14:paraId="629CB9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4219C78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72085517" w14:textId="77777777" w:rsidR="00FD2750" w:rsidRDefault="00FD2750">
      <w:pPr>
        <w:pStyle w:val="BodyText"/>
        <w:spacing w:after="0"/>
        <w:rPr>
          <w:rFonts w:ascii="Times New Roman" w:hAnsi="Times New Roman"/>
          <w:szCs w:val="20"/>
          <w:lang w:eastAsia="zh-CN"/>
        </w:rPr>
      </w:pPr>
    </w:p>
    <w:p w14:paraId="44B5456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BodyText"/>
        <w:spacing w:after="0"/>
        <w:rPr>
          <w:rFonts w:ascii="Times New Roman" w:hAnsi="Times New Roman"/>
          <w:szCs w:val="20"/>
          <w:lang w:eastAsia="zh-CN"/>
        </w:rPr>
      </w:pPr>
    </w:p>
    <w:p w14:paraId="57123300" w14:textId="77777777" w:rsidR="00FD2750" w:rsidRDefault="00FC78D4">
      <w:pPr>
        <w:pStyle w:val="Heading5"/>
      </w:pPr>
      <w:r>
        <w:rPr>
          <w:highlight w:val="cyan"/>
        </w:rPr>
        <w:t>Proposal 3-1 for discussion:</w:t>
      </w:r>
      <w:r>
        <w:t xml:space="preserve"> </w:t>
      </w:r>
    </w:p>
    <w:p w14:paraId="703B6ED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BodyText"/>
        <w:spacing w:after="0"/>
        <w:rPr>
          <w:rFonts w:ascii="Times New Roman" w:hAnsi="Times New Roman"/>
          <w:szCs w:val="20"/>
          <w:lang w:eastAsia="zh-CN"/>
        </w:rPr>
      </w:pPr>
    </w:p>
    <w:p w14:paraId="4BCAAA5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90B0B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5CF059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D5C9100" w14:textId="77777777" w:rsidR="00707B83" w:rsidRDefault="00707B83" w:rsidP="00FC78D4">
            <w:pPr>
              <w:pStyle w:val="BodyText"/>
              <w:spacing w:before="0" w:after="0" w:line="240" w:lineRule="auto"/>
              <w:rPr>
                <w:rFonts w:ascii="Times New Roman" w:hAnsi="Times New Roman"/>
                <w:szCs w:val="20"/>
                <w:lang w:eastAsia="zh-CN"/>
              </w:rPr>
            </w:pPr>
          </w:p>
          <w:p w14:paraId="4333A3C3" w14:textId="77777777" w:rsidR="00FC78D4" w:rsidRDefault="00FC78D4" w:rsidP="00FC78D4">
            <w:pPr>
              <w:pStyle w:val="BodyText"/>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232FE3" w14:textId="5D1DA500" w:rsidR="00BA0F9F" w:rsidRPr="00BA0F9F" w:rsidRDefault="00BA0F9F" w:rsidP="00BA0F9F">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BodyText"/>
              <w:numPr>
                <w:ilvl w:val="0"/>
                <w:numId w:val="23"/>
              </w:numPr>
              <w:spacing w:after="0"/>
              <w:rPr>
                <w:rFonts w:ascii="Times New Roman" w:hAnsi="Times New Roman"/>
                <w:szCs w:val="20"/>
                <w:lang w:eastAsia="zh-CN"/>
              </w:rPr>
            </w:pPr>
            <w:r w:rsidRPr="00BA0F9F">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BodyText"/>
              <w:numPr>
                <w:ilvl w:val="0"/>
                <w:numId w:val="23"/>
              </w:numPr>
              <w:spacing w:after="0"/>
              <w:rPr>
                <w:rFonts w:ascii="Times New Roman" w:hAnsi="Times New Roman"/>
                <w:szCs w:val="20"/>
                <w:lang w:eastAsia="zh-CN"/>
              </w:rPr>
            </w:pPr>
            <w:r w:rsidRPr="00AC369A">
              <w:rPr>
                <w:rFonts w:ascii="Times New Roman" w:hAnsi="Times New Roman"/>
                <w:szCs w:val="20"/>
                <w:lang w:eastAsia="zh-CN"/>
              </w:rPr>
              <w:t xml:space="preserve">For 120KHz, an MCS capability should be defined for the new band as the phase noise ICI compensation may affect the current processing timeline. </w:t>
            </w:r>
          </w:p>
          <w:p w14:paraId="50EE8552" w14:textId="77777777" w:rsidR="00BA0F9F" w:rsidRPr="00AC369A" w:rsidRDefault="00BA0F9F" w:rsidP="00BA0F9F">
            <w:pPr>
              <w:pStyle w:val="BodyText"/>
              <w:spacing w:after="0"/>
              <w:ind w:left="720"/>
              <w:rPr>
                <w:rFonts w:ascii="Times New Roman" w:hAnsi="Times New Roman"/>
                <w:szCs w:val="20"/>
                <w:lang w:eastAsia="zh-CN"/>
              </w:rPr>
            </w:pPr>
          </w:p>
          <w:p w14:paraId="0C3E97EC" w14:textId="77777777" w:rsidR="00BA0F9F" w:rsidRDefault="00BA0F9F" w:rsidP="00BA0F9F">
            <w:pPr>
              <w:pStyle w:val="BodyText"/>
              <w:spacing w:after="0" w:line="240" w:lineRule="auto"/>
              <w:rPr>
                <w:rFonts w:ascii="Times New Roman" w:hAnsi="Times New Roman"/>
                <w:szCs w:val="20"/>
                <w:lang w:eastAsia="zh-CN"/>
              </w:rPr>
            </w:pPr>
          </w:p>
        </w:tc>
      </w:tr>
      <w:tr w:rsidR="008C6E85" w:rsidRPr="00FC78D4" w14:paraId="72DDA9B1" w14:textId="77777777">
        <w:trPr>
          <w:trHeight w:val="339"/>
        </w:trPr>
        <w:tc>
          <w:tcPr>
            <w:tcW w:w="1871" w:type="dxa"/>
          </w:tcPr>
          <w:p w14:paraId="0FD0133F" w14:textId="4B6DEE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3C7F188D" w14:textId="53739BF7" w:rsidR="008C6E85"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24CC0" w:rsidRPr="00FC78D4" w14:paraId="21A9561F" w14:textId="77777777">
        <w:trPr>
          <w:trHeight w:val="339"/>
        </w:trPr>
        <w:tc>
          <w:tcPr>
            <w:tcW w:w="1871" w:type="dxa"/>
          </w:tcPr>
          <w:p w14:paraId="2463E680" w14:textId="43B4233F"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0B8FE0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3F73495" w14:textId="77777777" w:rsidR="00824CC0" w:rsidRDefault="00824CC0" w:rsidP="00824CC0">
            <w:pPr>
              <w:pStyle w:val="BodyText"/>
              <w:spacing w:before="0" w:after="0" w:line="240" w:lineRule="auto"/>
              <w:rPr>
                <w:rFonts w:ascii="Times New Roman" w:hAnsi="Times New Roman"/>
                <w:szCs w:val="20"/>
                <w:lang w:eastAsia="zh-CN"/>
              </w:rPr>
            </w:pPr>
          </w:p>
          <w:p w14:paraId="278E85A2" w14:textId="3DA8F559"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AF4C61" w:rsidRPr="00FC78D4" w14:paraId="3639E8AE" w14:textId="77777777">
        <w:trPr>
          <w:trHeight w:val="339"/>
        </w:trPr>
        <w:tc>
          <w:tcPr>
            <w:tcW w:w="1871" w:type="dxa"/>
          </w:tcPr>
          <w:p w14:paraId="644B367D" w14:textId="6244170A"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BC242C" w14:textId="77777777"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4763772" w14:textId="511598B8"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F2804" w:rsidRPr="008A0BBE" w14:paraId="08E5E2EF" w14:textId="77777777" w:rsidTr="00CF2804">
        <w:trPr>
          <w:trHeight w:val="339"/>
        </w:trPr>
        <w:tc>
          <w:tcPr>
            <w:tcW w:w="1871" w:type="dxa"/>
          </w:tcPr>
          <w:p w14:paraId="296F03E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F696B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69015288" w14:textId="77777777" w:rsidR="00CF2804" w:rsidRDefault="00CF2804" w:rsidP="00F81CAF">
            <w:pPr>
              <w:pStyle w:val="BodyText"/>
              <w:spacing w:before="0" w:after="0" w:line="240" w:lineRule="auto"/>
              <w:rPr>
                <w:rFonts w:ascii="Times New Roman" w:hAnsi="Times New Roman"/>
                <w:szCs w:val="20"/>
                <w:lang w:eastAsia="zh-CN"/>
              </w:rPr>
            </w:pPr>
          </w:p>
          <w:p w14:paraId="72C819FF"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w:t>
            </w:r>
            <w:r w:rsidRPr="000C5358">
              <w:rPr>
                <w:rFonts w:ascii="Times New Roman" w:hAnsi="Times New Roman"/>
                <w:szCs w:val="20"/>
                <w:lang w:eastAsia="zh-CN"/>
              </w:rPr>
              <w:t>Our evaluations only slightly increase</w:t>
            </w:r>
            <w:r>
              <w:rPr>
                <w:rFonts w:ascii="Times New Roman" w:hAnsi="Times New Roman"/>
                <w:szCs w:val="20"/>
                <w:lang w:eastAsia="zh-CN"/>
              </w:rPr>
              <w:t>d</w:t>
            </w:r>
            <w:r w:rsidRPr="000C5358">
              <w:rPr>
                <w:rFonts w:ascii="Times New Roman" w:hAnsi="Times New Roman"/>
                <w:szCs w:val="20"/>
                <w:lang w:eastAsia="zh-CN"/>
              </w:rPr>
              <w:t xml:space="preserve"> the PTRS overhead (16/(12*64)=&gt;17/(12*64)</w:t>
            </w:r>
            <w:r>
              <w:rPr>
                <w:rFonts w:ascii="Times New Roman" w:hAnsi="Times New Roman"/>
                <w:szCs w:val="20"/>
                <w:lang w:eastAsia="zh-CN"/>
              </w:rPr>
              <w:t>), and gains in spectral efficiency were still observed.</w:t>
            </w:r>
          </w:p>
          <w:p w14:paraId="019A4FBD" w14:textId="77777777" w:rsidR="00CF2804" w:rsidRDefault="00CF2804" w:rsidP="00F81CAF">
            <w:pPr>
              <w:pStyle w:val="BodyText"/>
              <w:spacing w:before="0" w:after="0" w:line="240" w:lineRule="auto"/>
              <w:rPr>
                <w:rFonts w:ascii="Times New Roman" w:hAnsi="Times New Roman"/>
                <w:szCs w:val="20"/>
                <w:lang w:eastAsia="zh-CN"/>
              </w:rPr>
            </w:pPr>
          </w:p>
          <w:p w14:paraId="17F1C221"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30B135DF" w14:textId="77777777" w:rsidR="00CF2804" w:rsidRDefault="00CF2804" w:rsidP="00F81CAF">
            <w:pPr>
              <w:pStyle w:val="BodyText"/>
              <w:spacing w:before="0" w:after="0" w:line="240" w:lineRule="auto"/>
              <w:rPr>
                <w:rFonts w:ascii="Times New Roman" w:hAnsi="Times New Roman"/>
                <w:szCs w:val="20"/>
                <w:lang w:eastAsia="zh-CN"/>
              </w:rPr>
            </w:pPr>
          </w:p>
          <w:p w14:paraId="196C6EBD"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6FE105C3" w14:textId="77777777" w:rsidR="00CF2804" w:rsidRDefault="00CF2804" w:rsidP="00CF2804">
            <w:pPr>
              <w:pStyle w:val="BodyText"/>
              <w:numPr>
                <w:ilvl w:val="0"/>
                <w:numId w:val="25"/>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26A6FBC5" w14:textId="77777777" w:rsidR="00CF2804" w:rsidRDefault="00CF2804" w:rsidP="00F81CAF">
            <w:pPr>
              <w:pStyle w:val="BodyText"/>
              <w:spacing w:before="0" w:after="0" w:line="240" w:lineRule="auto"/>
              <w:ind w:left="360"/>
              <w:rPr>
                <w:rFonts w:ascii="Times New Roman" w:hAnsi="Times New Roman"/>
                <w:szCs w:val="20"/>
                <w:lang w:eastAsia="zh-CN"/>
              </w:rPr>
            </w:pPr>
          </w:p>
          <w:p w14:paraId="6F15826A" w14:textId="77777777" w:rsidR="00CF2804" w:rsidRDefault="00CF2804" w:rsidP="00CF2804">
            <w:pPr>
              <w:pStyle w:val="BodyText"/>
              <w:numPr>
                <w:ilvl w:val="0"/>
                <w:numId w:val="25"/>
              </w:numPr>
              <w:spacing w:before="0" w:after="0" w:line="240" w:lineRule="auto"/>
              <w:rPr>
                <w:rFonts w:ascii="Times New Roman" w:hAnsi="Times New Roman"/>
                <w:szCs w:val="20"/>
                <w:lang w:eastAsia="zh-CN"/>
              </w:rPr>
            </w:pPr>
            <w:r w:rsidRPr="007438E3">
              <w:rPr>
                <w:rFonts w:ascii="Times New Roman" w:hAnsi="Times New Roman"/>
                <w:szCs w:val="20"/>
                <w:lang w:eastAsia="zh-CN"/>
              </w:rPr>
              <w:t xml:space="preserve">Block PTRS </w:t>
            </w:r>
            <w:r>
              <w:rPr>
                <w:rFonts w:ascii="Times New Roman" w:hAnsi="Times New Roman"/>
                <w:szCs w:val="20"/>
                <w:lang w:eastAsia="zh-CN"/>
              </w:rPr>
              <w:t>can maintain the merits of power boosting when ICI estimation is needed.</w:t>
            </w:r>
          </w:p>
          <w:p w14:paraId="27391226" w14:textId="77777777" w:rsidR="00CF2804" w:rsidRDefault="00CF2804" w:rsidP="00F81CAF">
            <w:pPr>
              <w:pStyle w:val="BodyText"/>
              <w:spacing w:before="0" w:after="0" w:line="240" w:lineRule="auto"/>
              <w:ind w:left="360"/>
              <w:rPr>
                <w:rFonts w:ascii="Times New Roman" w:hAnsi="Times New Roman"/>
                <w:szCs w:val="20"/>
                <w:lang w:eastAsia="zh-CN"/>
              </w:rPr>
            </w:pPr>
          </w:p>
          <w:p w14:paraId="5379F62C" w14:textId="77777777" w:rsidR="00CF2804" w:rsidRPr="008A0BBE" w:rsidRDefault="00CF2804" w:rsidP="00CF2804">
            <w:pPr>
              <w:pStyle w:val="BodyText"/>
              <w:numPr>
                <w:ilvl w:val="0"/>
                <w:numId w:val="25"/>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2743D" w:rsidRPr="008A0BBE" w14:paraId="7610AF73" w14:textId="77777777" w:rsidTr="00CF2804">
        <w:trPr>
          <w:trHeight w:val="339"/>
        </w:trPr>
        <w:tc>
          <w:tcPr>
            <w:tcW w:w="1871" w:type="dxa"/>
          </w:tcPr>
          <w:p w14:paraId="7E47D943" w14:textId="7918129B"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8EBB99"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DBF96A7"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A0355BD"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 xml:space="preserve">So we would prefer this to be baseline for further study, and would not like to close the door down at this time. </w:t>
            </w:r>
          </w:p>
          <w:p w14:paraId="2566DBF3" w14:textId="4CFD2207"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F81CAF" w:rsidRPr="008A0BBE" w14:paraId="040D50B0" w14:textId="77777777" w:rsidTr="00CF2804">
        <w:trPr>
          <w:trHeight w:val="339"/>
        </w:trPr>
        <w:tc>
          <w:tcPr>
            <w:tcW w:w="1871" w:type="dxa"/>
          </w:tcPr>
          <w:p w14:paraId="0524A4D4" w14:textId="0D207A98"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9D3F93C" w14:textId="237DBEB3"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776EA" w:rsidRPr="008A0BBE" w14:paraId="7EDA97E5" w14:textId="77777777" w:rsidTr="00CF2804">
        <w:trPr>
          <w:trHeight w:val="339"/>
        </w:trPr>
        <w:tc>
          <w:tcPr>
            <w:tcW w:w="1871" w:type="dxa"/>
          </w:tcPr>
          <w:p w14:paraId="1611BAB1" w14:textId="326D3285"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33E4BA" w14:textId="7C20E0C3" w:rsidR="00A776EA" w:rsidRDefault="00A776EA" w:rsidP="00F05462">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sidR="00F05462">
              <w:rPr>
                <w:rFonts w:ascii="Times New Roman" w:hAnsi="Times New Roman"/>
                <w:szCs w:val="20"/>
                <w:lang w:eastAsia="zh-CN"/>
              </w:rPr>
              <w:tab/>
            </w:r>
          </w:p>
        </w:tc>
      </w:tr>
      <w:tr w:rsidR="00F05462" w:rsidRPr="008A0BBE" w14:paraId="57CB4A6A" w14:textId="77777777" w:rsidTr="00CF2804">
        <w:trPr>
          <w:trHeight w:val="339"/>
        </w:trPr>
        <w:tc>
          <w:tcPr>
            <w:tcW w:w="1871" w:type="dxa"/>
          </w:tcPr>
          <w:p w14:paraId="40A59030" w14:textId="5121FAF2" w:rsidR="00F05462" w:rsidRDefault="00F05462" w:rsidP="00F05462">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Lenovo, Motorola Mobility</w:t>
            </w:r>
          </w:p>
        </w:tc>
        <w:tc>
          <w:tcPr>
            <w:tcW w:w="8021" w:type="dxa"/>
          </w:tcPr>
          <w:p w14:paraId="2A9957D5" w14:textId="1FA4EAA9" w:rsidR="00F05462" w:rsidRDefault="00F05462" w:rsidP="00F05462">
            <w:pPr>
              <w:pStyle w:val="BodyText"/>
              <w:tabs>
                <w:tab w:val="left" w:pos="3315"/>
              </w:tabs>
              <w:spacing w:after="0"/>
              <w:rPr>
                <w:rFonts w:ascii="Times New Roman" w:hAnsi="Times New Roman" w:hint="eastAsia"/>
                <w:szCs w:val="20"/>
                <w:lang w:eastAsia="zh-CN"/>
              </w:rPr>
            </w:pPr>
            <w:r>
              <w:rPr>
                <w:rFonts w:ascii="Times New Roman" w:hAnsi="Times New Roman"/>
                <w:szCs w:val="20"/>
                <w:lang w:eastAsia="zh-CN"/>
              </w:rPr>
              <w:t>We agree with moderator’s proposal</w:t>
            </w:r>
          </w:p>
        </w:tc>
      </w:tr>
    </w:tbl>
    <w:p w14:paraId="17CCC412" w14:textId="77777777" w:rsidR="00FD2750" w:rsidRPr="00CF2804" w:rsidRDefault="00FD2750" w:rsidP="00CF2804">
      <w:pPr>
        <w:pStyle w:val="BodyText"/>
        <w:spacing w:after="0"/>
        <w:jc w:val="left"/>
        <w:rPr>
          <w:rFonts w:ascii="Times New Roman" w:hAnsi="Times New Roman"/>
          <w:szCs w:val="20"/>
          <w:lang w:eastAsia="zh-CN"/>
        </w:rPr>
      </w:pPr>
    </w:p>
    <w:p w14:paraId="258AA1A9" w14:textId="77777777" w:rsidR="00FD2750" w:rsidRDefault="00FD2750">
      <w:pPr>
        <w:pStyle w:val="BodyText"/>
        <w:spacing w:after="0"/>
        <w:rPr>
          <w:rFonts w:ascii="Times New Roman" w:hAnsi="Times New Roman"/>
          <w:szCs w:val="20"/>
          <w:lang w:eastAsia="zh-CN"/>
        </w:rPr>
      </w:pPr>
    </w:p>
    <w:p w14:paraId="52688FEF" w14:textId="77777777" w:rsidR="00FD2750" w:rsidRDefault="00FC78D4">
      <w:pPr>
        <w:pStyle w:val="Heading4"/>
        <w:numPr>
          <w:ilvl w:val="3"/>
          <w:numId w:val="14"/>
        </w:numPr>
        <w:rPr>
          <w:lang w:eastAsia="zh-CN"/>
        </w:rPr>
      </w:pPr>
      <w:r>
        <w:rPr>
          <w:lang w:eastAsia="zh-CN"/>
        </w:rPr>
        <w:t>For DFT-s-OFDM</w:t>
      </w:r>
    </w:p>
    <w:p w14:paraId="10669E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33E2329" w14:textId="77777777" w:rsidR="00FD2750" w:rsidRDefault="00FD2750">
      <w:pPr>
        <w:pStyle w:val="BodyText"/>
        <w:spacing w:after="0"/>
        <w:rPr>
          <w:rFonts w:ascii="Times New Roman" w:hAnsi="Times New Roman"/>
          <w:szCs w:val="20"/>
          <w:lang w:eastAsia="zh-CN"/>
        </w:rPr>
      </w:pPr>
    </w:p>
    <w:p w14:paraId="31D7E2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BodyText"/>
        <w:spacing w:after="0"/>
        <w:rPr>
          <w:rFonts w:ascii="Times New Roman" w:hAnsi="Times New Roman"/>
          <w:szCs w:val="20"/>
          <w:lang w:eastAsia="zh-CN"/>
        </w:rPr>
      </w:pPr>
    </w:p>
    <w:p w14:paraId="38937031" w14:textId="77777777" w:rsidR="00FD2750" w:rsidRDefault="00FC78D4">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BodyText"/>
        <w:spacing w:after="0"/>
        <w:rPr>
          <w:rFonts w:ascii="Times New Roman" w:hAnsi="Times New Roman"/>
          <w:szCs w:val="20"/>
          <w:lang w:eastAsia="zh-CN"/>
        </w:rPr>
      </w:pPr>
    </w:p>
    <w:p w14:paraId="42D0094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CEE2691" w14:textId="77777777" w:rsidR="00FD2750" w:rsidRDefault="00FD2750">
      <w:pPr>
        <w:pStyle w:val="BodyText"/>
        <w:spacing w:after="0"/>
        <w:rPr>
          <w:rFonts w:ascii="Times New Roman" w:hAnsi="Times New Roman"/>
          <w:szCs w:val="20"/>
          <w:lang w:eastAsia="zh-CN"/>
        </w:rPr>
      </w:pPr>
    </w:p>
    <w:p w14:paraId="374A7027" w14:textId="77777777" w:rsidR="00FD2750" w:rsidRDefault="00FC78D4">
      <w:pPr>
        <w:pStyle w:val="Heading5"/>
      </w:pPr>
      <w:r>
        <w:rPr>
          <w:highlight w:val="cyan"/>
        </w:rPr>
        <w:t>Proposal 3-2 for discussion:</w:t>
      </w:r>
      <w:r>
        <w:t xml:space="preserve"> </w:t>
      </w:r>
    </w:p>
    <w:p w14:paraId="3DBD5C17"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2482A29E" w14:textId="77777777" w:rsidR="00FD2750" w:rsidRDefault="00FD2750">
      <w:pPr>
        <w:pStyle w:val="BodyText"/>
        <w:spacing w:after="0"/>
        <w:rPr>
          <w:rFonts w:ascii="Times New Roman" w:hAnsi="Times New Roman"/>
          <w:szCs w:val="20"/>
          <w:lang w:eastAsia="zh-CN"/>
        </w:rPr>
      </w:pPr>
    </w:p>
    <w:p w14:paraId="42A54D15" w14:textId="77777777" w:rsidR="00FD2750" w:rsidRDefault="00FD2750">
      <w:pPr>
        <w:pStyle w:val="BodyText"/>
        <w:spacing w:after="0"/>
        <w:rPr>
          <w:rFonts w:ascii="Times New Roman" w:hAnsi="Times New Roman"/>
          <w:szCs w:val="20"/>
          <w:lang w:eastAsia="zh-CN"/>
        </w:rPr>
      </w:pPr>
    </w:p>
    <w:p w14:paraId="5A8AF5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D042B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BodyText"/>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r w:rsidR="008C6E85" w14:paraId="042075EE" w14:textId="77777777">
        <w:trPr>
          <w:trHeight w:val="339"/>
        </w:trPr>
        <w:tc>
          <w:tcPr>
            <w:tcW w:w="1871" w:type="dxa"/>
          </w:tcPr>
          <w:p w14:paraId="6099223E" w14:textId="2D0EA8EA"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DC39B0F" w14:textId="2672D361" w:rsidR="008C6E85" w:rsidRDefault="008C6E85" w:rsidP="008C6E85">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24CC0" w14:paraId="74FC0A57" w14:textId="77777777">
        <w:trPr>
          <w:trHeight w:val="339"/>
        </w:trPr>
        <w:tc>
          <w:tcPr>
            <w:tcW w:w="1871" w:type="dxa"/>
          </w:tcPr>
          <w:p w14:paraId="26DA82EC" w14:textId="463EBDE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7DD6F1A" w14:textId="7007856E"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28332FF7" w14:textId="77777777">
        <w:trPr>
          <w:trHeight w:val="339"/>
        </w:trPr>
        <w:tc>
          <w:tcPr>
            <w:tcW w:w="1871" w:type="dxa"/>
          </w:tcPr>
          <w:p w14:paraId="796A72ED" w14:textId="372AA480"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3C7EF47" w14:textId="2FDD2BC5"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0241F2" w14:paraId="26D581FA" w14:textId="77777777">
        <w:trPr>
          <w:trHeight w:val="339"/>
        </w:trPr>
        <w:tc>
          <w:tcPr>
            <w:tcW w:w="1871" w:type="dxa"/>
          </w:tcPr>
          <w:p w14:paraId="69619D3C" w14:textId="337AF0EA"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DA03ED" w14:textId="0F60F23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F2804" w:rsidRPr="007A0CF7" w14:paraId="7AED5A16" w14:textId="77777777" w:rsidTr="00CF2804">
        <w:trPr>
          <w:trHeight w:val="339"/>
        </w:trPr>
        <w:tc>
          <w:tcPr>
            <w:tcW w:w="1871" w:type="dxa"/>
          </w:tcPr>
          <w:p w14:paraId="365BE0A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DC749D3"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 in order to reach agreement on whether to specify PTRS enhancements for DFT-s-OFDM.</w:t>
            </w:r>
          </w:p>
          <w:p w14:paraId="616822F4" w14:textId="77777777" w:rsidR="00CF2804" w:rsidRDefault="00CF2804" w:rsidP="00F81CAF">
            <w:pPr>
              <w:pStyle w:val="BodyText"/>
              <w:spacing w:before="0" w:after="0" w:line="240" w:lineRule="auto"/>
              <w:rPr>
                <w:rFonts w:ascii="Times New Roman" w:hAnsi="Times New Roman"/>
                <w:szCs w:val="20"/>
                <w:lang w:eastAsia="zh-CN"/>
              </w:rPr>
            </w:pPr>
          </w:p>
          <w:p w14:paraId="7311DBD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0F2C4C02" w14:textId="77777777" w:rsidR="00CF2804" w:rsidRDefault="00CF2804" w:rsidP="00F81CAF">
            <w:pPr>
              <w:pStyle w:val="BodyText"/>
              <w:spacing w:before="0" w:after="0" w:line="240" w:lineRule="auto"/>
              <w:rPr>
                <w:rFonts w:ascii="Times New Roman" w:hAnsi="Times New Roman"/>
                <w:szCs w:val="20"/>
                <w:lang w:eastAsia="zh-CN"/>
              </w:rPr>
            </w:pPr>
          </w:p>
          <w:p w14:paraId="316CAE7C" w14:textId="77777777" w:rsidR="00CF2804" w:rsidRPr="00530CA6" w:rsidRDefault="00CF2804" w:rsidP="00F81CAF">
            <w:pPr>
              <w:pStyle w:val="BodyText"/>
              <w:spacing w:before="0" w:after="0" w:line="240" w:lineRule="auto"/>
              <w:rPr>
                <w:rFonts w:ascii="Times New Roman" w:hAnsi="Times New Roman"/>
                <w:szCs w:val="20"/>
                <w:lang w:eastAsia="zh-CN"/>
              </w:rPr>
            </w:pPr>
            <w:r w:rsidRPr="00530CA6">
              <w:rPr>
                <w:rFonts w:ascii="Times New Roman" w:hAnsi="Times New Roman"/>
                <w:szCs w:val="20"/>
                <w:lang w:eastAsia="zh-CN"/>
              </w:rPr>
              <w:t>We suggest companies to evaluate the following:</w:t>
            </w:r>
          </w:p>
          <w:p w14:paraId="316EA902" w14:textId="77777777" w:rsidR="00CF2804" w:rsidRPr="00530CA6" w:rsidRDefault="00CF2804" w:rsidP="00F81CAF">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PTRS pattern with more PTRS groups within one DFT-s-OFDM symbol especially with large bandwidth allocation</w:t>
            </w:r>
          </w:p>
          <w:p w14:paraId="7D568305" w14:textId="77777777" w:rsidR="00CF2804" w:rsidRPr="007A0CF7" w:rsidRDefault="00CF2804" w:rsidP="00F81CAF">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2743D" w:rsidRPr="007A0CF7" w14:paraId="1B72C671" w14:textId="77777777" w:rsidTr="00CF2804">
        <w:trPr>
          <w:trHeight w:val="339"/>
        </w:trPr>
        <w:tc>
          <w:tcPr>
            <w:tcW w:w="1871" w:type="dxa"/>
          </w:tcPr>
          <w:p w14:paraId="58A3DDD6" w14:textId="49C7BED0"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823688" w14:textId="0EF008B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F81CAF" w:rsidRPr="007A0CF7" w14:paraId="7F045DAA" w14:textId="77777777" w:rsidTr="00CF2804">
        <w:trPr>
          <w:trHeight w:val="339"/>
        </w:trPr>
        <w:tc>
          <w:tcPr>
            <w:tcW w:w="1871" w:type="dxa"/>
          </w:tcPr>
          <w:p w14:paraId="3AEAC2AB" w14:textId="413EC0C6"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B3AEF8A" w14:textId="54C96FDE"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7A0CF7" w14:paraId="4B68DAAE" w14:textId="77777777" w:rsidTr="00CF2804">
        <w:trPr>
          <w:trHeight w:val="339"/>
        </w:trPr>
        <w:tc>
          <w:tcPr>
            <w:tcW w:w="1871" w:type="dxa"/>
          </w:tcPr>
          <w:p w14:paraId="472264E3" w14:textId="6E16F219"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853C59" w14:textId="2972A345" w:rsidR="00A776EA" w:rsidRDefault="00A776EA" w:rsidP="00CE314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sidR="00CE3147">
              <w:rPr>
                <w:rFonts w:ascii="Times New Roman" w:hAnsi="Times New Roman"/>
                <w:szCs w:val="20"/>
                <w:lang w:eastAsia="zh-CN"/>
              </w:rPr>
              <w:tab/>
            </w:r>
          </w:p>
        </w:tc>
      </w:tr>
      <w:tr w:rsidR="00CE3147" w:rsidRPr="007A0CF7" w14:paraId="0AFD3155" w14:textId="77777777" w:rsidTr="00CF2804">
        <w:trPr>
          <w:trHeight w:val="339"/>
        </w:trPr>
        <w:tc>
          <w:tcPr>
            <w:tcW w:w="1871" w:type="dxa"/>
          </w:tcPr>
          <w:p w14:paraId="2E4367BE" w14:textId="0BBA4350" w:rsidR="00CE3147" w:rsidRDefault="00CE3147" w:rsidP="00CE3147">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Lenovo, Motorola Mobility</w:t>
            </w:r>
          </w:p>
        </w:tc>
        <w:tc>
          <w:tcPr>
            <w:tcW w:w="8021" w:type="dxa"/>
          </w:tcPr>
          <w:p w14:paraId="6AEFC248" w14:textId="65F9E8AD" w:rsidR="00CE3147" w:rsidRDefault="00CE3147" w:rsidP="00CE314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bl>
    <w:p w14:paraId="223CA5CD" w14:textId="77777777" w:rsidR="00FD2750" w:rsidRPr="00CF2804" w:rsidRDefault="00FD2750" w:rsidP="00CF2804">
      <w:pPr>
        <w:pStyle w:val="BodyText"/>
        <w:spacing w:after="0"/>
        <w:jc w:val="left"/>
        <w:rPr>
          <w:rFonts w:ascii="Times New Roman" w:hAnsi="Times New Roman"/>
          <w:szCs w:val="20"/>
          <w:lang w:eastAsia="zh-CN"/>
        </w:rPr>
      </w:pPr>
    </w:p>
    <w:p w14:paraId="0BB1675E" w14:textId="77777777" w:rsidR="00FD2750" w:rsidRDefault="00FD2750">
      <w:pPr>
        <w:pStyle w:val="BodyText"/>
        <w:spacing w:after="0"/>
        <w:rPr>
          <w:rFonts w:asciiTheme="minorHAnsi" w:hAnsiTheme="minorHAnsi" w:cstheme="minorHAnsi"/>
          <w:lang w:eastAsia="zh-CN"/>
        </w:rPr>
      </w:pPr>
    </w:p>
    <w:p w14:paraId="2FD735F9" w14:textId="77777777" w:rsidR="00FD2750" w:rsidRDefault="00FD2750">
      <w:pPr>
        <w:pStyle w:val="BodyText"/>
        <w:spacing w:after="0"/>
        <w:rPr>
          <w:rFonts w:asciiTheme="minorHAnsi" w:hAnsiTheme="minorHAnsi" w:cstheme="minorHAnsi"/>
          <w:lang w:eastAsia="zh-CN"/>
        </w:rPr>
      </w:pPr>
    </w:p>
    <w:p w14:paraId="6E3E6D77" w14:textId="77777777" w:rsidR="00FD2750" w:rsidRDefault="00FC78D4">
      <w:pPr>
        <w:pStyle w:val="Heading4"/>
        <w:numPr>
          <w:ilvl w:val="3"/>
          <w:numId w:val="14"/>
        </w:numPr>
        <w:rPr>
          <w:lang w:eastAsia="zh-CN"/>
        </w:rPr>
      </w:pPr>
      <w:r>
        <w:rPr>
          <w:lang w:eastAsia="zh-CN"/>
        </w:rPr>
        <w:t>Other issue(s)</w:t>
      </w:r>
    </w:p>
    <w:p w14:paraId="6BFA7087"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084A9EA"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241F2" w14:paraId="086A1C1F" w14:textId="77777777">
        <w:trPr>
          <w:trHeight w:val="339"/>
        </w:trPr>
        <w:tc>
          <w:tcPr>
            <w:tcW w:w="1871" w:type="dxa"/>
          </w:tcPr>
          <w:p w14:paraId="22C17FC0" w14:textId="77F692D4" w:rsidR="000241F2" w:rsidRDefault="000241F2" w:rsidP="000241F2">
            <w:pPr>
              <w:pStyle w:val="BodyText"/>
              <w:spacing w:after="0"/>
              <w:rPr>
                <w:rFonts w:ascii="Times New Roman" w:hAnsi="Times New Roman"/>
                <w:color w:val="FF0000"/>
                <w:szCs w:val="22"/>
                <w:lang w:eastAsia="zh-CN"/>
              </w:rPr>
            </w:pPr>
            <w:r w:rsidRPr="00FC5050">
              <w:rPr>
                <w:rFonts w:ascii="Times New Roman" w:hAnsi="Times New Roman"/>
                <w:szCs w:val="22"/>
                <w:lang w:eastAsia="zh-CN"/>
              </w:rPr>
              <w:t>Apple</w:t>
            </w:r>
          </w:p>
        </w:tc>
        <w:tc>
          <w:tcPr>
            <w:tcW w:w="8021" w:type="dxa"/>
          </w:tcPr>
          <w:p w14:paraId="744EA703" w14:textId="496BC63A" w:rsidR="000241F2" w:rsidRDefault="000241F2" w:rsidP="000241F2">
            <w:pPr>
              <w:pStyle w:val="BodyText"/>
              <w:spacing w:after="0" w:line="240" w:lineRule="auto"/>
              <w:rPr>
                <w:rFonts w:ascii="Times New Roman" w:hAnsi="Times New Roman"/>
                <w:color w:val="FF0000"/>
                <w:szCs w:val="22"/>
                <w:lang w:eastAsia="zh-CN"/>
              </w:rPr>
            </w:pPr>
            <w:r w:rsidRPr="00FC5050">
              <w:rPr>
                <w:rFonts w:ascii="Times New Roman" w:hAnsi="Times New Roman"/>
                <w:szCs w:val="22"/>
                <w:lang w:eastAsia="zh-CN"/>
              </w:rPr>
              <w:t xml:space="preserve">Given that we may be using an analog beamformer, </w:t>
            </w:r>
            <w:r>
              <w:rPr>
                <w:rFonts w:ascii="Times New Roman" w:hAnsi="Times New Roman"/>
                <w:szCs w:val="22"/>
                <w:lang w:eastAsia="zh-CN"/>
              </w:rPr>
              <w:t xml:space="preserve">it may be impossible to share power across antenna ports and not allow power boosting. RAN1 </w:t>
            </w:r>
            <w:r w:rsidRPr="00FC5050">
              <w:rPr>
                <w:rFonts w:ascii="Times New Roman" w:hAnsi="Times New Roman"/>
                <w:szCs w:val="22"/>
                <w:lang w:eastAsia="zh-CN"/>
              </w:rPr>
              <w:t xml:space="preserve">should investigate the </w:t>
            </w:r>
            <w:r>
              <w:rPr>
                <w:rFonts w:ascii="Times New Roman" w:hAnsi="Times New Roman"/>
                <w:szCs w:val="22"/>
                <w:lang w:eastAsia="zh-CN"/>
              </w:rPr>
              <w:t>frequency domain power boosting.</w:t>
            </w:r>
          </w:p>
        </w:tc>
      </w:tr>
      <w:tr w:rsidR="000241F2" w14:paraId="60A328F7" w14:textId="77777777">
        <w:trPr>
          <w:trHeight w:val="339"/>
        </w:trPr>
        <w:tc>
          <w:tcPr>
            <w:tcW w:w="1871" w:type="dxa"/>
          </w:tcPr>
          <w:p w14:paraId="69C598D1" w14:textId="77777777" w:rsidR="000241F2" w:rsidRDefault="000241F2" w:rsidP="000241F2">
            <w:pPr>
              <w:pStyle w:val="BodyText"/>
              <w:spacing w:after="0"/>
              <w:rPr>
                <w:rFonts w:ascii="Times New Roman" w:hAnsi="Times New Roman"/>
                <w:szCs w:val="22"/>
                <w:lang w:eastAsia="zh-CN"/>
              </w:rPr>
            </w:pPr>
          </w:p>
        </w:tc>
        <w:tc>
          <w:tcPr>
            <w:tcW w:w="8021" w:type="dxa"/>
          </w:tcPr>
          <w:p w14:paraId="5C8475AC" w14:textId="77777777" w:rsidR="000241F2" w:rsidRDefault="000241F2" w:rsidP="000241F2">
            <w:pPr>
              <w:pStyle w:val="BodyText"/>
              <w:spacing w:after="0"/>
              <w:rPr>
                <w:rFonts w:ascii="Times New Roman" w:hAnsi="Times New Roman"/>
                <w:szCs w:val="22"/>
                <w:lang w:eastAsia="zh-CN"/>
              </w:rPr>
            </w:pPr>
          </w:p>
        </w:tc>
      </w:tr>
      <w:tr w:rsidR="000241F2" w14:paraId="5736AEFA" w14:textId="77777777">
        <w:trPr>
          <w:trHeight w:val="339"/>
        </w:trPr>
        <w:tc>
          <w:tcPr>
            <w:tcW w:w="1871" w:type="dxa"/>
          </w:tcPr>
          <w:p w14:paraId="6E6771A1" w14:textId="77777777" w:rsidR="000241F2" w:rsidRDefault="000241F2" w:rsidP="000241F2">
            <w:pPr>
              <w:pStyle w:val="BodyText"/>
              <w:spacing w:after="0" w:line="240" w:lineRule="auto"/>
              <w:rPr>
                <w:rFonts w:ascii="Times New Roman" w:hAnsi="Times New Roman"/>
                <w:szCs w:val="22"/>
                <w:lang w:eastAsia="zh-CN"/>
              </w:rPr>
            </w:pPr>
          </w:p>
        </w:tc>
        <w:tc>
          <w:tcPr>
            <w:tcW w:w="8021" w:type="dxa"/>
          </w:tcPr>
          <w:p w14:paraId="117F2EE5" w14:textId="77777777" w:rsidR="000241F2" w:rsidRDefault="000241F2" w:rsidP="000241F2">
            <w:pPr>
              <w:pStyle w:val="BodyText"/>
              <w:spacing w:after="0" w:line="240" w:lineRule="auto"/>
              <w:rPr>
                <w:rFonts w:ascii="Times New Roman" w:hAnsi="Times New Roman"/>
                <w:szCs w:val="22"/>
                <w:lang w:eastAsia="zh-CN"/>
              </w:rPr>
            </w:pPr>
          </w:p>
        </w:tc>
      </w:tr>
    </w:tbl>
    <w:p w14:paraId="67E397F7" w14:textId="77777777" w:rsidR="00FD2750" w:rsidRDefault="00FD2750">
      <w:pPr>
        <w:pStyle w:val="BodyText"/>
        <w:spacing w:after="0"/>
        <w:rPr>
          <w:rFonts w:asciiTheme="minorHAnsi" w:hAnsiTheme="minorHAnsi" w:cstheme="minorHAnsi"/>
          <w:lang w:eastAsia="zh-CN"/>
        </w:rPr>
      </w:pPr>
    </w:p>
    <w:p w14:paraId="2149D532" w14:textId="77777777" w:rsidR="00FD2750" w:rsidRDefault="00FC78D4">
      <w:pPr>
        <w:pStyle w:val="Heading2"/>
        <w:rPr>
          <w:lang w:eastAsia="zh-CN"/>
        </w:rPr>
      </w:pPr>
      <w:r>
        <w:rPr>
          <w:lang w:eastAsia="zh-CN"/>
        </w:rPr>
        <w:t>2.4. DMRS</w:t>
      </w:r>
    </w:p>
    <w:p w14:paraId="2884994F"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FA43BE" w14:textId="77777777" w:rsidR="00FD2750" w:rsidRDefault="00FC78D4">
      <w:pPr>
        <w:pStyle w:val="Heading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04B5B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BodyText"/>
              <w:numPr>
                <w:ilvl w:val="0"/>
                <w:numId w:val="1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1326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3A874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11033D1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444B8F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21D28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C26A87A" w14:textId="77777777" w:rsidR="00FD2750" w:rsidRDefault="00FC78D4">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2B6C5795" w14:textId="77777777">
        <w:tc>
          <w:tcPr>
            <w:tcW w:w="2088" w:type="dxa"/>
          </w:tcPr>
          <w:p w14:paraId="43261DA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8F071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2E39EFEE" w14:textId="77777777" w:rsidR="00FD2750" w:rsidRDefault="00FC78D4">
            <w:pPr>
              <w:pStyle w:val="BodyText"/>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71773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61EC6AF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77777777" w:rsidR="00FD2750" w:rsidRDefault="00FC78D4">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699D4B8"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6827E66"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FD2750" w14:paraId="20478A01" w14:textId="77777777">
        <w:tc>
          <w:tcPr>
            <w:tcW w:w="2088" w:type="dxa"/>
          </w:tcPr>
          <w:p w14:paraId="115CAB03"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2B194FE8" w14:textId="77777777" w:rsidR="00FD2750" w:rsidRDefault="00FC78D4">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51B4B81" w14:textId="77777777" w:rsidR="00FD2750" w:rsidRDefault="00FC78D4">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032C4DA3" w14:textId="77777777" w:rsidR="00FD2750" w:rsidRDefault="00FC78D4">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A55873" w14:textId="77777777" w:rsidR="00FD2750" w:rsidRDefault="00FC78D4">
      <w:pPr>
        <w:pStyle w:val="Heading3"/>
        <w:numPr>
          <w:ilvl w:val="2"/>
          <w:numId w:val="17"/>
        </w:numPr>
        <w:rPr>
          <w:lang w:eastAsia="zh-CN"/>
        </w:rPr>
      </w:pPr>
      <w:r>
        <w:rPr>
          <w:lang w:eastAsia="zh-CN"/>
        </w:rPr>
        <w:t xml:space="preserve">Summary on DMRS </w:t>
      </w:r>
    </w:p>
    <w:p w14:paraId="363F139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BodyText"/>
        <w:spacing w:after="0"/>
        <w:rPr>
          <w:rFonts w:ascii="Times New Roman" w:hAnsi="Times New Roman"/>
          <w:szCs w:val="20"/>
          <w:lang w:eastAsia="zh-CN"/>
        </w:rPr>
      </w:pPr>
    </w:p>
    <w:p w14:paraId="2F46FB2F" w14:textId="77777777" w:rsidR="00FD2750" w:rsidRDefault="00FC78D4">
      <w:pPr>
        <w:pStyle w:val="Heading4"/>
        <w:numPr>
          <w:ilvl w:val="3"/>
          <w:numId w:val="17"/>
        </w:numPr>
      </w:pPr>
      <w:r>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A25749E" w14:textId="77777777" w:rsidR="00FD2750" w:rsidRDefault="00FC78D4">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49F7B0DB" w14:textId="77777777" w:rsidR="00FD2750" w:rsidRDefault="00FC78D4">
      <w:r>
        <w:t xml:space="preserve">[15, InterDigital]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77777777" w:rsidR="00FD2750" w:rsidRDefault="00FC78D4">
      <w:r>
        <w:t>[23, Charter] compared PDSCH performance of higher-density DMRS (12 REs per PRB) with that of Rel-15 DMRS for 960 kHz SCS. It observed 0.2~0.3 dB gain for MCS22 and 1.3 dB gain for MCS26.</w:t>
      </w:r>
    </w:p>
    <w:p w14:paraId="3C6DBB0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3A30B5A5" w14:textId="77777777" w:rsidR="00FD2750" w:rsidRDefault="00FD2750">
      <w:pPr>
        <w:pStyle w:val="BodyText"/>
        <w:spacing w:after="0"/>
        <w:rPr>
          <w:rFonts w:asciiTheme="minorHAnsi" w:hAnsiTheme="minorHAnsi" w:cstheme="minorHAnsi"/>
          <w:szCs w:val="20"/>
          <w:lang w:eastAsia="zh-CN"/>
        </w:rPr>
      </w:pPr>
    </w:p>
    <w:p w14:paraId="79B540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BodyText"/>
        <w:spacing w:after="0"/>
        <w:rPr>
          <w:rFonts w:ascii="Times New Roman" w:hAnsi="Times New Roman"/>
          <w:szCs w:val="20"/>
          <w:lang w:eastAsia="zh-CN"/>
        </w:rPr>
      </w:pPr>
    </w:p>
    <w:p w14:paraId="2A9EBCD6" w14:textId="77777777" w:rsidR="00FD2750" w:rsidRDefault="00FC78D4">
      <w:pPr>
        <w:pStyle w:val="Heading5"/>
      </w:pPr>
      <w:r>
        <w:rPr>
          <w:highlight w:val="cyan"/>
        </w:rPr>
        <w:t>Proposal 4-1 for discussion:</w:t>
      </w:r>
      <w:r>
        <w:t xml:space="preserve"> </w:t>
      </w:r>
    </w:p>
    <w:p w14:paraId="26BF199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BodyText"/>
        <w:spacing w:after="0"/>
        <w:rPr>
          <w:rFonts w:ascii="Times New Roman" w:hAnsi="Times New Roman"/>
          <w:szCs w:val="20"/>
          <w:lang w:eastAsia="zh-CN"/>
        </w:rPr>
      </w:pPr>
    </w:p>
    <w:p w14:paraId="0125BD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01049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6CD762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2894D3B0" w14:textId="77777777">
        <w:trPr>
          <w:trHeight w:val="339"/>
        </w:trPr>
        <w:tc>
          <w:tcPr>
            <w:tcW w:w="1871" w:type="dxa"/>
          </w:tcPr>
          <w:p w14:paraId="25E60AA8" w14:textId="277B6C8B" w:rsidR="00BA0F9F" w:rsidRDefault="00BA0F9F" w:rsidP="00707B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E810F0" w14:textId="04503DEB"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CDMing</w:t>
            </w:r>
          </w:p>
          <w:p w14:paraId="0533A02F" w14:textId="035D4336" w:rsidR="00BA0F9F" w:rsidRDefault="00BA0F9F" w:rsidP="00707B83">
            <w:pPr>
              <w:pStyle w:val="BodyText"/>
              <w:spacing w:after="0" w:line="240" w:lineRule="auto"/>
              <w:rPr>
                <w:rFonts w:ascii="Times New Roman" w:hAnsi="Times New Roman"/>
                <w:szCs w:val="20"/>
                <w:lang w:eastAsia="zh-CN"/>
              </w:rPr>
            </w:pPr>
          </w:p>
        </w:tc>
      </w:tr>
      <w:tr w:rsidR="008C6E85" w14:paraId="6607EE38" w14:textId="77777777">
        <w:trPr>
          <w:trHeight w:val="339"/>
        </w:trPr>
        <w:tc>
          <w:tcPr>
            <w:tcW w:w="1871" w:type="dxa"/>
          </w:tcPr>
          <w:p w14:paraId="52A02D95" w14:textId="309E63AF"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7630FA8"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60196ED" w14:textId="3E5C8D21"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24CC0" w14:paraId="4A726C76" w14:textId="77777777">
        <w:trPr>
          <w:trHeight w:val="339"/>
        </w:trPr>
        <w:tc>
          <w:tcPr>
            <w:tcW w:w="1871" w:type="dxa"/>
          </w:tcPr>
          <w:p w14:paraId="6BF91C53" w14:textId="3D96CBA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EC0831A" w14:textId="5D0F080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307EA3EF" w14:textId="77777777">
        <w:trPr>
          <w:trHeight w:val="339"/>
        </w:trPr>
        <w:tc>
          <w:tcPr>
            <w:tcW w:w="1871" w:type="dxa"/>
          </w:tcPr>
          <w:p w14:paraId="45C97EBF" w14:textId="029025B7"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E104046" w14:textId="15263372" w:rsidR="000A3DAB" w:rsidRDefault="000A3DAB"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241F2" w14:paraId="29196672" w14:textId="77777777">
        <w:trPr>
          <w:trHeight w:val="339"/>
        </w:trPr>
        <w:tc>
          <w:tcPr>
            <w:tcW w:w="1871" w:type="dxa"/>
          </w:tcPr>
          <w:p w14:paraId="4CD4D941" w14:textId="2497848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C9F5F58" w14:textId="7F407DF3" w:rsidR="000241F2" w:rsidRDefault="000241F2"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F2804" w:rsidRPr="008A0BBE" w14:paraId="56491E18" w14:textId="77777777" w:rsidTr="00CF2804">
        <w:trPr>
          <w:trHeight w:val="339"/>
        </w:trPr>
        <w:tc>
          <w:tcPr>
            <w:tcW w:w="1871" w:type="dxa"/>
          </w:tcPr>
          <w:p w14:paraId="41FED68F"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879F8C0" w14:textId="6A42A70E"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2A48BE8F" w14:textId="77777777" w:rsidR="00CF2804" w:rsidRDefault="00CF2804" w:rsidP="00F81CAF">
            <w:pPr>
              <w:pStyle w:val="BodyText"/>
              <w:spacing w:before="0" w:after="0" w:line="240" w:lineRule="auto"/>
              <w:rPr>
                <w:rFonts w:ascii="Times New Roman" w:hAnsi="Times New Roman"/>
                <w:szCs w:val="20"/>
                <w:lang w:eastAsia="zh-CN"/>
              </w:rPr>
            </w:pPr>
          </w:p>
          <w:p w14:paraId="43C34180"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4B4A544" w14:textId="77777777" w:rsidR="00CF2804" w:rsidRDefault="00CF2804" w:rsidP="00F81CAF">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134EC69" w14:textId="77777777" w:rsidR="00CF2804" w:rsidRDefault="00CF2804" w:rsidP="00F81CAF">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365E2F4B" w14:textId="77777777" w:rsidR="00CF2804" w:rsidRPr="008A0BBE" w:rsidRDefault="00CF2804" w:rsidP="00F81CAF">
            <w:pPr>
              <w:pStyle w:val="BodyText"/>
              <w:spacing w:before="0" w:after="0" w:line="240" w:lineRule="auto"/>
              <w:rPr>
                <w:rFonts w:ascii="Times New Roman" w:hAnsi="Times New Roman"/>
                <w:szCs w:val="20"/>
                <w:lang w:eastAsia="zh-CN"/>
              </w:rPr>
            </w:pPr>
          </w:p>
        </w:tc>
      </w:tr>
      <w:tr w:rsidR="0082743D" w:rsidRPr="008A0BBE" w14:paraId="757E2438" w14:textId="77777777" w:rsidTr="00CF2804">
        <w:trPr>
          <w:trHeight w:val="339"/>
        </w:trPr>
        <w:tc>
          <w:tcPr>
            <w:tcW w:w="1871" w:type="dxa"/>
          </w:tcPr>
          <w:p w14:paraId="39B7FE84" w14:textId="57065290"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2ABD7AE" w14:textId="289A46C4"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14EBD" w:rsidRPr="008A0BBE" w14:paraId="4F359ED1" w14:textId="77777777" w:rsidTr="00CF2804">
        <w:trPr>
          <w:trHeight w:val="339"/>
        </w:trPr>
        <w:tc>
          <w:tcPr>
            <w:tcW w:w="1871" w:type="dxa"/>
          </w:tcPr>
          <w:p w14:paraId="3701976D" w14:textId="05E3A6A3" w:rsidR="00C14EBD" w:rsidRDefault="00C14EB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31B0903" w14:textId="64ABAE6D" w:rsidR="00C14EBD" w:rsidRDefault="00305820" w:rsidP="0026001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260010">
              <w:rPr>
                <w:rFonts w:ascii="Times New Roman" w:hAnsi="Times New Roman"/>
                <w:szCs w:val="20"/>
                <w:lang w:eastAsia="zh-CN"/>
              </w:rPr>
              <w:t xml:space="preserve">agree with Docomo’s proposal. </w:t>
            </w:r>
            <w:r w:rsidR="00FD1385" w:rsidRPr="00305820">
              <w:rPr>
                <w:rFonts w:ascii="Times New Roman" w:hAnsi="Times New Roman"/>
                <w:color w:val="FF0000"/>
                <w:szCs w:val="20"/>
                <w:lang w:eastAsia="zh-CN"/>
              </w:rPr>
              <w:t xml:space="preserve"> </w:t>
            </w:r>
          </w:p>
        </w:tc>
      </w:tr>
      <w:tr w:rsidR="00A776EA" w:rsidRPr="008A0BBE" w14:paraId="4AE3EE06" w14:textId="77777777" w:rsidTr="00CF2804">
        <w:trPr>
          <w:trHeight w:val="339"/>
        </w:trPr>
        <w:tc>
          <w:tcPr>
            <w:tcW w:w="1871" w:type="dxa"/>
          </w:tcPr>
          <w:p w14:paraId="78F727F0" w14:textId="75BC200B"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C41EF2" w14:textId="4D263437" w:rsidR="00A776EA" w:rsidRDefault="00A776EA" w:rsidP="00A776EA">
            <w:pPr>
              <w:pStyle w:val="BodyText"/>
              <w:spacing w:after="0" w:line="240" w:lineRule="auto"/>
              <w:rPr>
                <w:rFonts w:ascii="Times New Roman" w:hAnsi="Times New Roman"/>
                <w:szCs w:val="20"/>
                <w:lang w:eastAsia="zh-CN"/>
              </w:rPr>
            </w:pPr>
            <w:r w:rsidRPr="00AF61C9">
              <w:rPr>
                <w:rFonts w:ascii="Times New Roman" w:hAnsi="Times New Roman"/>
                <w:szCs w:val="20"/>
                <w:lang w:eastAsia="zh-CN"/>
              </w:rPr>
              <w:t>Support moderator's proposal</w:t>
            </w:r>
          </w:p>
        </w:tc>
      </w:tr>
      <w:tr w:rsidR="002A093C" w:rsidRPr="008A0BBE" w14:paraId="2203BF3C" w14:textId="77777777" w:rsidTr="00CF2804">
        <w:trPr>
          <w:trHeight w:val="339"/>
        </w:trPr>
        <w:tc>
          <w:tcPr>
            <w:tcW w:w="1871" w:type="dxa"/>
          </w:tcPr>
          <w:p w14:paraId="3C22B529" w14:textId="6BFC4DF0"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46E7C6" w14:textId="33D6E7C9" w:rsidR="002A093C" w:rsidRDefault="002A093C" w:rsidP="002A093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40366CDF" w14:textId="77777777" w:rsidR="002A093C" w:rsidRDefault="002A093C" w:rsidP="002A093C">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547C0D88" w14:textId="77777777"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6CDD74EF" w14:textId="77777777"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04EC6F6A" w14:textId="368D7C11"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1A8CAE34" w14:textId="362001A9" w:rsidR="002A093C" w:rsidRPr="00AF61C9" w:rsidRDefault="002A093C" w:rsidP="002A093C">
            <w:pPr>
              <w:pStyle w:val="BodyText"/>
              <w:spacing w:after="0" w:line="240" w:lineRule="auto"/>
              <w:rPr>
                <w:rFonts w:ascii="Times New Roman" w:hAnsi="Times New Roman"/>
                <w:szCs w:val="20"/>
                <w:lang w:eastAsia="zh-CN"/>
              </w:rPr>
            </w:pPr>
          </w:p>
        </w:tc>
      </w:tr>
    </w:tbl>
    <w:p w14:paraId="794B5575" w14:textId="77777777" w:rsidR="00FD2750" w:rsidRPr="00CF2804" w:rsidRDefault="00FD2750" w:rsidP="00CF2804">
      <w:pPr>
        <w:pStyle w:val="BodyText"/>
        <w:spacing w:after="0"/>
        <w:jc w:val="left"/>
        <w:rPr>
          <w:rFonts w:ascii="Times New Roman" w:hAnsi="Times New Roman"/>
          <w:szCs w:val="20"/>
          <w:lang w:eastAsia="zh-CN"/>
        </w:rPr>
      </w:pPr>
    </w:p>
    <w:p w14:paraId="5A1A6F79" w14:textId="77777777" w:rsidR="00FD2750" w:rsidRDefault="00FD2750">
      <w:pPr>
        <w:pStyle w:val="BodyText"/>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Heading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lastRenderedPageBreak/>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446AEAA9" w14:textId="77777777" w:rsidR="00FD2750" w:rsidRDefault="00FC78D4">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4B93A8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107EE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BodyText"/>
        <w:spacing w:after="0"/>
        <w:rPr>
          <w:rFonts w:ascii="Times New Roman" w:hAnsi="Times New Roman"/>
          <w:szCs w:val="20"/>
          <w:lang w:eastAsia="zh-CN"/>
        </w:rPr>
      </w:pPr>
    </w:p>
    <w:p w14:paraId="5B295663" w14:textId="77777777" w:rsidR="00FD2750" w:rsidRDefault="00FC78D4">
      <w:pPr>
        <w:pStyle w:val="Heading5"/>
      </w:pPr>
      <w:r>
        <w:rPr>
          <w:highlight w:val="cyan"/>
        </w:rPr>
        <w:t>Proposal 4-2 for discussion:</w:t>
      </w:r>
      <w:r>
        <w:t xml:space="preserve"> </w:t>
      </w:r>
    </w:p>
    <w:p w14:paraId="5BE40B66"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BB2BC6D" w14:textId="77777777" w:rsidR="00FD2750" w:rsidRDefault="00FD2750">
      <w:pPr>
        <w:pStyle w:val="BodyText"/>
        <w:spacing w:after="0"/>
        <w:rPr>
          <w:rFonts w:ascii="Times New Roman" w:hAnsi="Times New Roman"/>
          <w:szCs w:val="20"/>
          <w:lang w:eastAsia="zh-CN"/>
        </w:rPr>
      </w:pPr>
    </w:p>
    <w:p w14:paraId="72F390B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59C155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FD2750" w14:paraId="08461956" w14:textId="77777777">
        <w:trPr>
          <w:trHeight w:val="339"/>
        </w:trPr>
        <w:tc>
          <w:tcPr>
            <w:tcW w:w="1871" w:type="dxa"/>
          </w:tcPr>
          <w:p w14:paraId="676C885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9B6E3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BodyText"/>
              <w:spacing w:before="0" w:after="0" w:line="240" w:lineRule="auto"/>
              <w:rPr>
                <w:rFonts w:ascii="Times New Roman" w:hAnsi="Times New Roman"/>
                <w:szCs w:val="20"/>
                <w:lang w:eastAsia="zh-CN"/>
              </w:rPr>
            </w:pPr>
          </w:p>
          <w:p w14:paraId="774A4937"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A30D54">
              <w:rPr>
                <w:rFonts w:ascii="Times New Roman" w:hAnsi="Times New Roman"/>
                <w:szCs w:val="20"/>
                <w:lang w:eastAsia="zh-CN"/>
              </w:rPr>
              <w:t>nd</w:t>
            </w:r>
            <w:r>
              <w:rPr>
                <w:rFonts w:ascii="Times New Roman" w:hAnsi="Times New Roman"/>
                <w:szCs w:val="20"/>
                <w:lang w:eastAsia="zh-CN"/>
              </w:rPr>
              <w:t xml:space="preserve"> bullet.</w:t>
            </w:r>
          </w:p>
          <w:p w14:paraId="77E7B04D" w14:textId="77777777" w:rsidR="00707B83" w:rsidRDefault="00707B83" w:rsidP="00707B83">
            <w:pPr>
              <w:pStyle w:val="BodyText"/>
              <w:spacing w:before="0" w:after="0" w:line="240" w:lineRule="auto"/>
              <w:rPr>
                <w:rFonts w:ascii="Times New Roman" w:hAnsi="Times New Roman"/>
                <w:szCs w:val="20"/>
                <w:lang w:eastAsia="zh-CN"/>
              </w:rPr>
            </w:pPr>
          </w:p>
          <w:p w14:paraId="0E636B58"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1719BBB4" w14:textId="77777777" w:rsidR="00707B83" w:rsidRDefault="00707B83" w:rsidP="00707B83">
            <w:pPr>
              <w:pStyle w:val="BodyText"/>
              <w:spacing w:before="0" w:after="0" w:line="240" w:lineRule="auto"/>
              <w:rPr>
                <w:rFonts w:ascii="Times New Roman" w:hAnsi="Times New Roman"/>
                <w:szCs w:val="20"/>
                <w:lang w:eastAsia="zh-CN"/>
              </w:rPr>
            </w:pPr>
          </w:p>
          <w:p w14:paraId="5142ACB9"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lastRenderedPageBreak/>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E127588" w14:textId="77777777" w:rsidR="00BA0F9F" w:rsidRDefault="00BA0F9F" w:rsidP="00BA0F9F">
            <w:pPr>
              <w:pStyle w:val="BodyText"/>
              <w:spacing w:after="0" w:line="240" w:lineRule="auto"/>
              <w:rPr>
                <w:rFonts w:ascii="Times New Roman" w:hAnsi="Times New Roman"/>
                <w:szCs w:val="20"/>
                <w:lang w:eastAsia="zh-CN"/>
              </w:rPr>
            </w:pPr>
          </w:p>
        </w:tc>
      </w:tr>
      <w:tr w:rsidR="008C6E85" w:rsidRPr="00707B83" w14:paraId="637E7A3A" w14:textId="77777777">
        <w:trPr>
          <w:trHeight w:val="339"/>
        </w:trPr>
        <w:tc>
          <w:tcPr>
            <w:tcW w:w="1871" w:type="dxa"/>
          </w:tcPr>
          <w:p w14:paraId="5BA65126" w14:textId="0A83CD64"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168410A0" w14:textId="7D6B1BD6"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E1212B">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sidRPr="00E1212B">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824CC0" w:rsidRPr="00707B83" w14:paraId="013CFA6B" w14:textId="77777777">
        <w:trPr>
          <w:trHeight w:val="339"/>
        </w:trPr>
        <w:tc>
          <w:tcPr>
            <w:tcW w:w="1871" w:type="dxa"/>
          </w:tcPr>
          <w:p w14:paraId="73770A1D" w14:textId="50D8AF75"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8CBE5D5" w14:textId="23CFE95B"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0A3DAB" w:rsidRPr="00707B83" w14:paraId="7489B1AB" w14:textId="77777777">
        <w:trPr>
          <w:trHeight w:val="339"/>
        </w:trPr>
        <w:tc>
          <w:tcPr>
            <w:tcW w:w="1871" w:type="dxa"/>
          </w:tcPr>
          <w:p w14:paraId="1CEC8D1A" w14:textId="7C03C9F4"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7688483" w14:textId="6FE6D9B0"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685B2DB" w14:textId="66892BF7"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9EDD824" w14:textId="27399155"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0241F2" w:rsidRPr="00707B83" w14:paraId="2EB4FF67" w14:textId="77777777">
        <w:trPr>
          <w:trHeight w:val="339"/>
        </w:trPr>
        <w:tc>
          <w:tcPr>
            <w:tcW w:w="1871" w:type="dxa"/>
          </w:tcPr>
          <w:p w14:paraId="47E07397" w14:textId="3EDD33FE"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8BF51E2" w14:textId="046BD254" w:rsidR="000241F2" w:rsidRDefault="000241F2" w:rsidP="00824CC0">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F2804" w:rsidRPr="008A0BBE" w14:paraId="071263FB" w14:textId="77777777" w:rsidTr="00CF2804">
        <w:trPr>
          <w:trHeight w:val="339"/>
        </w:trPr>
        <w:tc>
          <w:tcPr>
            <w:tcW w:w="1871" w:type="dxa"/>
          </w:tcPr>
          <w:p w14:paraId="3B37E99F"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B0A5958" w14:textId="77777777" w:rsidR="00CF2804" w:rsidRPr="00A75DEC"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rsidRPr="00A75DEC">
              <w:t xml:space="preserve"> </w:t>
            </w:r>
          </w:p>
        </w:tc>
      </w:tr>
      <w:tr w:rsidR="0082743D" w:rsidRPr="008A0BBE" w14:paraId="786CF816" w14:textId="77777777" w:rsidTr="00CF2804">
        <w:trPr>
          <w:trHeight w:val="339"/>
        </w:trPr>
        <w:tc>
          <w:tcPr>
            <w:tcW w:w="1871" w:type="dxa"/>
          </w:tcPr>
          <w:p w14:paraId="43145C66" w14:textId="79BDDDBC"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F0761B"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3AEF8BC0"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7F298F57" w14:textId="12D1297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260010" w:rsidRPr="008A0BBE" w14:paraId="3B02072C" w14:textId="77777777" w:rsidTr="00CF2804">
        <w:trPr>
          <w:trHeight w:val="339"/>
        </w:trPr>
        <w:tc>
          <w:tcPr>
            <w:tcW w:w="1871" w:type="dxa"/>
          </w:tcPr>
          <w:p w14:paraId="4173EE68" w14:textId="1B1DDA93" w:rsidR="00260010" w:rsidRDefault="00260010"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8DEE77" w14:textId="45FCD13A" w:rsidR="00260010" w:rsidRDefault="00A61922"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t>
            </w:r>
            <w:r w:rsidR="00260010">
              <w:rPr>
                <w:rFonts w:ascii="Times New Roman" w:hAnsi="Times New Roman"/>
                <w:szCs w:val="20"/>
                <w:lang w:eastAsia="zh-CN"/>
              </w:rPr>
              <w:t xml:space="preserve">We agree with Nokia that DMRS without FD-OCC </w:t>
            </w:r>
            <w:r>
              <w:rPr>
                <w:rFonts w:ascii="Times New Roman" w:hAnsi="Times New Roman"/>
                <w:szCs w:val="20"/>
                <w:lang w:eastAsia="zh-CN"/>
              </w:rPr>
              <w:t xml:space="preserve">can be achieved by indicating antenna port {0,2} by gNB implementation. However, we don’t think that MU-MIMO pairing is very difficult as inter-UE interference reduces due to high pathloss and narrow beam. </w:t>
            </w:r>
          </w:p>
        </w:tc>
      </w:tr>
      <w:tr w:rsidR="00A776EA" w:rsidRPr="008A0BBE" w14:paraId="1687677C" w14:textId="77777777" w:rsidTr="00CF2804">
        <w:trPr>
          <w:trHeight w:val="339"/>
        </w:trPr>
        <w:tc>
          <w:tcPr>
            <w:tcW w:w="1871" w:type="dxa"/>
          </w:tcPr>
          <w:p w14:paraId="5EA32F11" w14:textId="37AFDD4A"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55199D6" w14:textId="70C9330D" w:rsidR="00A776EA" w:rsidRDefault="00A776EA" w:rsidP="00A776EA">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120E22" w:rsidRPr="008A0BBE" w14:paraId="02551F5F" w14:textId="77777777" w:rsidTr="00CF2804">
        <w:trPr>
          <w:trHeight w:val="339"/>
        </w:trPr>
        <w:tc>
          <w:tcPr>
            <w:tcW w:w="1871" w:type="dxa"/>
          </w:tcPr>
          <w:p w14:paraId="003A2A37" w14:textId="3BF5AFEB" w:rsidR="00120E22" w:rsidRDefault="00120E22" w:rsidP="00120E22">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Lenovo, Motorola Mobility</w:t>
            </w:r>
          </w:p>
        </w:tc>
        <w:tc>
          <w:tcPr>
            <w:tcW w:w="8021" w:type="dxa"/>
          </w:tcPr>
          <w:p w14:paraId="52723481" w14:textId="64E6F424" w:rsidR="00120E22" w:rsidRDefault="00120E22" w:rsidP="00120E22">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w:t>
            </w:r>
            <w:r>
              <w:rPr>
                <w:rFonts w:ascii="Times New Roman" w:hAnsi="Times New Roman"/>
                <w:szCs w:val="20"/>
                <w:lang w:eastAsia="zh-CN"/>
              </w:rPr>
              <w:t>t</w:t>
            </w:r>
            <w:r>
              <w:rPr>
                <w:rFonts w:ascii="Times New Roman" w:hAnsi="Times New Roman"/>
                <w:szCs w:val="20"/>
                <w:lang w:eastAsia="zh-CN"/>
              </w:rPr>
              <w:t>. Other method could be implied based on maximum number of ports that are allowed to be used with 1-symbol and 2-symbol DM-R</w:t>
            </w:r>
            <w:r>
              <w:rPr>
                <w:rFonts w:ascii="Times New Roman" w:hAnsi="Times New Roman"/>
                <w:szCs w:val="20"/>
                <w:lang w:eastAsia="zh-CN"/>
              </w:rPr>
              <w:t>S</w:t>
            </w:r>
          </w:p>
        </w:tc>
      </w:tr>
    </w:tbl>
    <w:p w14:paraId="52892AF7" w14:textId="77777777" w:rsidR="00FD2750" w:rsidRPr="00CF2804" w:rsidRDefault="00FD2750" w:rsidP="00CF2804">
      <w:pPr>
        <w:pStyle w:val="BodyText"/>
        <w:spacing w:after="0"/>
        <w:jc w:val="left"/>
        <w:rPr>
          <w:rFonts w:ascii="Times New Roman" w:hAnsi="Times New Roman"/>
          <w:szCs w:val="20"/>
          <w:lang w:eastAsia="zh-CN"/>
        </w:rPr>
      </w:pPr>
    </w:p>
    <w:p w14:paraId="73421779" w14:textId="77777777" w:rsidR="00FD2750" w:rsidRDefault="00FD2750"/>
    <w:p w14:paraId="498B83AE" w14:textId="77777777" w:rsidR="00FD2750" w:rsidRDefault="00FC78D4">
      <w:pPr>
        <w:pStyle w:val="Heading4"/>
        <w:numPr>
          <w:ilvl w:val="3"/>
          <w:numId w:val="17"/>
        </w:numPr>
      </w:pPr>
      <w:r>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72CDA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BodyText"/>
        <w:spacing w:after="0"/>
        <w:rPr>
          <w:rFonts w:ascii="Times New Roman" w:hAnsi="Times New Roman"/>
          <w:szCs w:val="20"/>
          <w:lang w:eastAsia="zh-CN"/>
        </w:rPr>
      </w:pPr>
    </w:p>
    <w:p w14:paraId="474A6480" w14:textId="77777777" w:rsidR="00FD2750" w:rsidRDefault="00FD2750">
      <w:pPr>
        <w:pStyle w:val="BodyText"/>
        <w:spacing w:after="0"/>
        <w:rPr>
          <w:rFonts w:ascii="Times New Roman" w:hAnsi="Times New Roman"/>
          <w:szCs w:val="20"/>
          <w:lang w:eastAsia="zh-CN"/>
        </w:rPr>
      </w:pPr>
    </w:p>
    <w:p w14:paraId="0BFE5D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A12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60FE3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1AE7E2C" w14:textId="5FE315E4" w:rsidR="00BA0F9F" w:rsidRDefault="00FC78D4" w:rsidP="00BA0F9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BodyText"/>
              <w:spacing w:after="0" w:line="240" w:lineRule="auto"/>
              <w:rPr>
                <w:rFonts w:ascii="Times New Roman" w:hAnsi="Times New Roman"/>
                <w:szCs w:val="20"/>
                <w:lang w:eastAsia="zh-CN"/>
              </w:rPr>
            </w:pPr>
          </w:p>
        </w:tc>
        <w:tc>
          <w:tcPr>
            <w:tcW w:w="8021" w:type="dxa"/>
          </w:tcPr>
          <w:p w14:paraId="6C70AA1F" w14:textId="77777777" w:rsidR="00BA0F9F" w:rsidRPr="00BA0F9F" w:rsidRDefault="00BA0F9F" w:rsidP="009B66F0">
            <w:pPr>
              <w:pStyle w:val="BodyText"/>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93B4C31" w14:textId="77777777" w:rsidR="00BA0F9F" w:rsidRPr="00BA0F9F" w:rsidRDefault="00BA0F9F" w:rsidP="009B66F0">
            <w:pPr>
              <w:pStyle w:val="BodyText"/>
              <w:numPr>
                <w:ilvl w:val="0"/>
                <w:numId w:val="23"/>
              </w:numPr>
              <w:spacing w:after="0"/>
              <w:rPr>
                <w:rFonts w:ascii="Times New Roman" w:hAnsi="Times New Roman"/>
                <w:szCs w:val="20"/>
                <w:lang w:eastAsia="zh-CN"/>
              </w:rPr>
            </w:pPr>
            <w:r w:rsidRPr="00BA0F9F">
              <w:t>With a smaller number of DMRS symbols, it may be beneficial to introduce new reference signals to track and estimate the bursty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BodyText"/>
              <w:spacing w:after="0" w:line="240" w:lineRule="auto"/>
              <w:rPr>
                <w:rFonts w:ascii="Times New Roman" w:hAnsi="Times New Roman"/>
                <w:szCs w:val="20"/>
                <w:lang w:eastAsia="zh-CN"/>
              </w:rPr>
            </w:pPr>
          </w:p>
        </w:tc>
      </w:tr>
      <w:tr w:rsidR="00824CC0" w14:paraId="0872F6F3" w14:textId="77777777">
        <w:trPr>
          <w:trHeight w:val="339"/>
        </w:trPr>
        <w:tc>
          <w:tcPr>
            <w:tcW w:w="1871" w:type="dxa"/>
          </w:tcPr>
          <w:p w14:paraId="465B58EF" w14:textId="5D5A39A5"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96F934E" w14:textId="6962645A"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3139B6" w14:paraId="4AD3ADC8" w14:textId="77777777">
        <w:trPr>
          <w:trHeight w:val="339"/>
        </w:trPr>
        <w:tc>
          <w:tcPr>
            <w:tcW w:w="1871" w:type="dxa"/>
          </w:tcPr>
          <w:p w14:paraId="18ED2615" w14:textId="4D8BBA79" w:rsidR="003139B6" w:rsidRDefault="003139B6" w:rsidP="003139B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0D46EB4" w14:textId="77777777" w:rsidR="003139B6" w:rsidRDefault="003139B6" w:rsidP="003139B6">
            <w:pPr>
              <w:pStyle w:val="BodyText"/>
              <w:spacing w:before="0" w:after="0" w:line="240" w:lineRule="auto"/>
              <w:rPr>
                <w:rFonts w:ascii="Times New Roman" w:hAnsi="Times New Roman"/>
                <w:lang w:eastAsia="zh-CN"/>
              </w:rPr>
            </w:pPr>
            <w:r>
              <w:rPr>
                <w:rFonts w:ascii="Times New Roman" w:hAnsi="Times New Roman"/>
                <w:lang w:eastAsia="zh-CN"/>
              </w:rPr>
              <w:t>We are fine to s</w:t>
            </w:r>
            <w:r w:rsidRPr="7DC45A91">
              <w:rPr>
                <w:rFonts w:ascii="Times New Roman" w:hAnsi="Times New Roman"/>
                <w:lang w:eastAsia="zh-CN"/>
              </w:rPr>
              <w:t xml:space="preserve">tudy time domain PRB bundling for multi-slot scheduling. </w:t>
            </w:r>
          </w:p>
          <w:p w14:paraId="5CDAA408" w14:textId="7F36783D" w:rsidR="003139B6" w:rsidRDefault="003139B6" w:rsidP="003139B6">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0241F2" w14:paraId="5BE6D3AD" w14:textId="77777777">
        <w:trPr>
          <w:trHeight w:val="339"/>
        </w:trPr>
        <w:tc>
          <w:tcPr>
            <w:tcW w:w="1871" w:type="dxa"/>
          </w:tcPr>
          <w:p w14:paraId="50ABF1C5" w14:textId="06E03140" w:rsidR="000241F2" w:rsidRDefault="000241F2" w:rsidP="000241F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F66F58B" w14:textId="61CE128E" w:rsidR="000241F2" w:rsidRDefault="000241F2" w:rsidP="000241F2">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F2804" w:rsidRPr="008A0BBE" w14:paraId="3E060485" w14:textId="77777777" w:rsidTr="00CF2804">
        <w:trPr>
          <w:trHeight w:val="339"/>
        </w:trPr>
        <w:tc>
          <w:tcPr>
            <w:tcW w:w="1871" w:type="dxa"/>
          </w:tcPr>
          <w:p w14:paraId="08B9E3A3"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E5E961E"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6DB1D5B0" w14:textId="77777777" w:rsidR="00CF2804" w:rsidRDefault="00CF2804" w:rsidP="00F81CAF">
            <w:pPr>
              <w:pStyle w:val="BodyText"/>
              <w:spacing w:before="0" w:after="0" w:line="240" w:lineRule="auto"/>
              <w:rPr>
                <w:rFonts w:ascii="Times New Roman" w:hAnsi="Times New Roman"/>
                <w:szCs w:val="20"/>
                <w:lang w:eastAsia="zh-CN"/>
              </w:rPr>
            </w:pPr>
          </w:p>
          <w:p w14:paraId="5A5FA424"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w:t>
            </w:r>
            <w:r>
              <w:rPr>
                <w:rFonts w:ascii="Times New Roman" w:hAnsi="Times New Roman"/>
                <w:szCs w:val="20"/>
                <w:lang w:eastAsia="zh-CN"/>
              </w:rPr>
              <w:lastRenderedPageBreak/>
              <w:t>only be mapped to the first few slots only. So the discussion on processing timeline for PDSCH and PUSCH should be discussed together.</w:t>
            </w:r>
          </w:p>
          <w:p w14:paraId="2228E5CD" w14:textId="77777777" w:rsidR="00CF2804" w:rsidRDefault="00CF2804" w:rsidP="00F81CAF">
            <w:pPr>
              <w:pStyle w:val="BodyText"/>
              <w:spacing w:before="0" w:after="0" w:line="240" w:lineRule="auto"/>
              <w:rPr>
                <w:rFonts w:ascii="Times New Roman" w:hAnsi="Times New Roman"/>
                <w:szCs w:val="20"/>
                <w:lang w:eastAsia="zh-CN"/>
              </w:rPr>
            </w:pPr>
          </w:p>
          <w:p w14:paraId="1604B275"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D3EE2D5" w14:textId="77777777" w:rsidR="00CF2804" w:rsidRDefault="00CF2804" w:rsidP="00F81CAF">
            <w:pPr>
              <w:pStyle w:val="BodyText"/>
              <w:spacing w:before="0" w:after="0" w:line="240" w:lineRule="auto"/>
              <w:rPr>
                <w:rFonts w:ascii="Times New Roman" w:hAnsi="Times New Roman"/>
                <w:szCs w:val="20"/>
                <w:lang w:eastAsia="zh-CN"/>
              </w:rPr>
            </w:pPr>
          </w:p>
          <w:p w14:paraId="0090E54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1B90E8A"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436FA8FD"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2DB2C395" w14:textId="77777777" w:rsidR="00CF2804" w:rsidRPr="008A0BBE"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61922" w:rsidRPr="008A0BBE" w14:paraId="02E31297" w14:textId="77777777" w:rsidTr="00CF2804">
        <w:trPr>
          <w:trHeight w:val="339"/>
        </w:trPr>
        <w:tc>
          <w:tcPr>
            <w:tcW w:w="1871" w:type="dxa"/>
          </w:tcPr>
          <w:p w14:paraId="3938C953" w14:textId="41DFE68C" w:rsidR="00A61922" w:rsidRDefault="00A61922" w:rsidP="00F81CA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2903F8E" w14:textId="33E5A598" w:rsidR="00A61922" w:rsidRDefault="00A61922" w:rsidP="00F81CA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776EA" w:rsidRPr="008A0BBE" w14:paraId="20347637" w14:textId="77777777" w:rsidTr="00CF2804">
        <w:trPr>
          <w:trHeight w:val="339"/>
        </w:trPr>
        <w:tc>
          <w:tcPr>
            <w:tcW w:w="1871" w:type="dxa"/>
          </w:tcPr>
          <w:p w14:paraId="74108320" w14:textId="5777881F"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834D2C" w14:textId="53EB1C25" w:rsidR="00A776EA" w:rsidRDefault="00A776EA" w:rsidP="00B2216B">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sidR="00B2216B">
              <w:rPr>
                <w:rFonts w:ascii="Times New Roman" w:hAnsi="Times New Roman"/>
                <w:szCs w:val="20"/>
                <w:lang w:eastAsia="zh-CN"/>
              </w:rPr>
              <w:tab/>
            </w:r>
          </w:p>
        </w:tc>
      </w:tr>
      <w:tr w:rsidR="00B2216B" w:rsidRPr="008A0BBE" w14:paraId="00E475F1" w14:textId="77777777" w:rsidTr="00CF2804">
        <w:trPr>
          <w:trHeight w:val="339"/>
        </w:trPr>
        <w:tc>
          <w:tcPr>
            <w:tcW w:w="1871" w:type="dxa"/>
          </w:tcPr>
          <w:p w14:paraId="45001F4F" w14:textId="6A8B6812" w:rsidR="00B2216B" w:rsidRDefault="00B2216B" w:rsidP="00B2216B">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Lenovo, Motorola Mobility</w:t>
            </w:r>
          </w:p>
        </w:tc>
        <w:tc>
          <w:tcPr>
            <w:tcW w:w="8021" w:type="dxa"/>
          </w:tcPr>
          <w:p w14:paraId="30BDEAC6" w14:textId="5E438836" w:rsidR="00B2216B" w:rsidRDefault="00B2216B" w:rsidP="00B2216B">
            <w:pPr>
              <w:pStyle w:val="BodyText"/>
              <w:tabs>
                <w:tab w:val="left" w:pos="4875"/>
              </w:tabs>
              <w:spacing w:after="0" w:line="240" w:lineRule="auto"/>
              <w:rPr>
                <w:rFonts w:ascii="Times New Roman" w:hAnsi="Times New Roman" w:hint="eastAsia"/>
                <w:szCs w:val="20"/>
                <w:lang w:eastAsia="zh-CN"/>
              </w:rPr>
            </w:pPr>
            <w:r>
              <w:rPr>
                <w:rFonts w:ascii="Times New Roman" w:hAnsi="Times New Roman"/>
                <w:szCs w:val="20"/>
                <w:lang w:eastAsia="zh-CN"/>
              </w:rPr>
              <w:t xml:space="preserve">In our view, </w:t>
            </w:r>
            <w:r>
              <w:rPr>
                <w:rFonts w:ascii="Times New Roman" w:hAnsi="Times New Roman"/>
                <w:szCs w:val="20"/>
                <w:lang w:eastAsia="zh-CN"/>
              </w:rPr>
              <w:t>similar</w:t>
            </w:r>
            <w:r>
              <w:rPr>
                <w:rFonts w:ascii="Times New Roman" w:hAnsi="Times New Roman"/>
                <w:szCs w:val="20"/>
                <w:lang w:eastAsia="zh-CN"/>
              </w:rPr>
              <w:t xml:space="preserve"> DMRS enhancements are already considered in other work item such as Coverage Enhancements. </w:t>
            </w:r>
            <w:r>
              <w:rPr>
                <w:rFonts w:ascii="Times New Roman" w:hAnsi="Times New Roman"/>
                <w:szCs w:val="20"/>
                <w:lang w:eastAsia="zh-CN"/>
              </w:rPr>
              <w:t>So not necessary to discuss them here, but open to it.</w:t>
            </w:r>
          </w:p>
        </w:tc>
      </w:tr>
    </w:tbl>
    <w:p w14:paraId="4B1D8A6B" w14:textId="77777777" w:rsidR="00FD2750" w:rsidRPr="00CF2804" w:rsidRDefault="00FD2750" w:rsidP="00CF2804">
      <w:pPr>
        <w:pStyle w:val="BodyText"/>
        <w:spacing w:after="0"/>
        <w:jc w:val="left"/>
        <w:rPr>
          <w:rFonts w:ascii="Times New Roman" w:hAnsi="Times New Roman"/>
          <w:szCs w:val="20"/>
          <w:lang w:eastAsia="zh-CN"/>
        </w:rPr>
      </w:pPr>
    </w:p>
    <w:p w14:paraId="47540DC7" w14:textId="77777777" w:rsidR="00FD2750" w:rsidRDefault="00FD2750">
      <w:pPr>
        <w:rPr>
          <w:lang w:val="en-GB"/>
        </w:rPr>
      </w:pPr>
    </w:p>
    <w:p w14:paraId="7EA15C23" w14:textId="77777777" w:rsidR="00FD2750" w:rsidRDefault="00FC78D4">
      <w:pPr>
        <w:pStyle w:val="Heading4"/>
        <w:numPr>
          <w:ilvl w:val="3"/>
          <w:numId w:val="17"/>
        </w:numPr>
      </w:pPr>
      <w:r>
        <w:t xml:space="preserve"> Other issue(s)</w:t>
      </w:r>
    </w:p>
    <w:p w14:paraId="0F58AA8C"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BodyText"/>
              <w:spacing w:after="0"/>
              <w:rPr>
                <w:rFonts w:ascii="Times New Roman" w:hAnsi="Times New Roman"/>
                <w:color w:val="FF0000"/>
                <w:szCs w:val="22"/>
                <w:lang w:eastAsia="zh-CN"/>
              </w:rPr>
            </w:pPr>
          </w:p>
        </w:tc>
        <w:tc>
          <w:tcPr>
            <w:tcW w:w="8021" w:type="dxa"/>
          </w:tcPr>
          <w:p w14:paraId="29F324C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BodyText"/>
              <w:spacing w:after="0"/>
              <w:rPr>
                <w:rFonts w:ascii="Times New Roman" w:hAnsi="Times New Roman"/>
                <w:szCs w:val="22"/>
                <w:lang w:eastAsia="zh-CN"/>
              </w:rPr>
            </w:pPr>
          </w:p>
        </w:tc>
        <w:tc>
          <w:tcPr>
            <w:tcW w:w="8021" w:type="dxa"/>
          </w:tcPr>
          <w:p w14:paraId="62066726" w14:textId="77777777" w:rsidR="00FD2750" w:rsidRDefault="00FD2750">
            <w:pPr>
              <w:pStyle w:val="BodyText"/>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BodyText"/>
              <w:spacing w:after="0" w:line="240" w:lineRule="auto"/>
              <w:rPr>
                <w:rFonts w:ascii="Times New Roman" w:hAnsi="Times New Roman"/>
                <w:szCs w:val="22"/>
                <w:lang w:eastAsia="zh-CN"/>
              </w:rPr>
            </w:pPr>
          </w:p>
        </w:tc>
        <w:tc>
          <w:tcPr>
            <w:tcW w:w="8021" w:type="dxa"/>
          </w:tcPr>
          <w:p w14:paraId="3C1173F2" w14:textId="77777777" w:rsidR="00FD2750" w:rsidRDefault="00FD2750">
            <w:pPr>
              <w:pStyle w:val="BodyText"/>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Heading1"/>
        <w:numPr>
          <w:ilvl w:val="0"/>
          <w:numId w:val="5"/>
        </w:numPr>
        <w:ind w:left="360"/>
        <w:rPr>
          <w:rFonts w:cs="Arial"/>
          <w:sz w:val="32"/>
          <w:szCs w:val="32"/>
        </w:rPr>
      </w:pPr>
      <w:r>
        <w:rPr>
          <w:rFonts w:cs="Arial"/>
          <w:sz w:val="32"/>
          <w:szCs w:val="32"/>
        </w:rPr>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79992A"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F5953B" w14:textId="77777777" w:rsidR="00FD2750" w:rsidRDefault="00FD2750">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6AE263" w14:textId="77777777" w:rsidR="00FD2750" w:rsidRDefault="00FC78D4">
      <w:pPr>
        <w:pStyle w:val="Heading1"/>
        <w:textAlignment w:val="auto"/>
        <w:rPr>
          <w:rFonts w:cs="Arial"/>
          <w:sz w:val="32"/>
          <w:szCs w:val="32"/>
          <w:lang w:val="en-US"/>
        </w:rPr>
      </w:pPr>
      <w:r>
        <w:rPr>
          <w:rFonts w:cs="Arial"/>
          <w:sz w:val="32"/>
          <w:szCs w:val="32"/>
          <w:lang w:val="en-US"/>
        </w:rPr>
        <w:t>Reference</w:t>
      </w:r>
    </w:p>
    <w:p w14:paraId="357B9D4C"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19" w:history="1">
        <w:r w:rsidR="00FC78D4">
          <w:rPr>
            <w:rStyle w:val="Hyperlink"/>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20" w:history="1">
        <w:r w:rsidR="00FC78D4">
          <w:rPr>
            <w:rStyle w:val="Hyperlink"/>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2A093C">
      <w:pPr>
        <w:pStyle w:val="ListParagraph"/>
        <w:numPr>
          <w:ilvl w:val="0"/>
          <w:numId w:val="19"/>
        </w:numPr>
        <w:ind w:left="540" w:hanging="540"/>
        <w:rPr>
          <w:rStyle w:val="Hyperlink"/>
          <w:rFonts w:asciiTheme="minorHAnsi" w:hAnsiTheme="minorHAnsi" w:cstheme="minorHAnsi"/>
          <w:color w:val="auto"/>
          <w:sz w:val="20"/>
          <w:szCs w:val="20"/>
          <w:u w:val="none"/>
          <w:lang w:eastAsia="zh-CN"/>
        </w:rPr>
      </w:pPr>
      <w:hyperlink r:id="rId21" w:history="1">
        <w:r w:rsidR="00FC78D4">
          <w:rPr>
            <w:rStyle w:val="Hyperlink"/>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Sanechips Revision of </w:t>
      </w:r>
      <w:hyperlink r:id="rId22" w:history="1">
        <w:r w:rsidR="00FC78D4">
          <w:rPr>
            <w:rStyle w:val="Hyperlink"/>
            <w:rFonts w:asciiTheme="minorHAnsi" w:hAnsiTheme="minorHAnsi" w:cstheme="minorHAnsi"/>
            <w:sz w:val="20"/>
            <w:szCs w:val="20"/>
            <w:lang w:eastAsia="zh-CN"/>
          </w:rPr>
          <w:t>R1-2100077</w:t>
        </w:r>
      </w:hyperlink>
    </w:p>
    <w:p w14:paraId="6CF9042E"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23" w:history="1">
        <w:r w:rsidR="00FC78D4">
          <w:rPr>
            <w:rStyle w:val="Hyperlink"/>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Pr="00AB2817" w:rsidRDefault="002A093C">
      <w:pPr>
        <w:pStyle w:val="ListParagraph"/>
        <w:numPr>
          <w:ilvl w:val="0"/>
          <w:numId w:val="19"/>
        </w:numPr>
        <w:ind w:left="540" w:hanging="540"/>
        <w:rPr>
          <w:rFonts w:asciiTheme="minorHAnsi" w:hAnsiTheme="minorHAnsi" w:cstheme="minorHAnsi"/>
          <w:sz w:val="20"/>
          <w:szCs w:val="20"/>
          <w:lang w:val="de-DE" w:eastAsia="zh-CN"/>
        </w:rPr>
      </w:pPr>
      <w:hyperlink r:id="rId24" w:history="1">
        <w:r w:rsidR="00FC78D4" w:rsidRPr="00AB2817">
          <w:rPr>
            <w:rStyle w:val="Hyperlink"/>
            <w:rFonts w:asciiTheme="minorHAnsi" w:hAnsiTheme="minorHAnsi" w:cstheme="minorHAnsi"/>
            <w:sz w:val="20"/>
            <w:szCs w:val="20"/>
            <w:lang w:val="de-DE" w:eastAsia="zh-CN"/>
          </w:rPr>
          <w:t>R1-2100201</w:t>
        </w:r>
      </w:hyperlink>
      <w:r w:rsidR="00FC78D4" w:rsidRPr="00AB2817">
        <w:rPr>
          <w:rFonts w:asciiTheme="minorHAnsi" w:hAnsiTheme="minorHAnsi" w:cstheme="minorHAnsi"/>
          <w:sz w:val="20"/>
          <w:szCs w:val="20"/>
          <w:lang w:val="de-DE" w:eastAsia="zh-CN"/>
        </w:rPr>
        <w:tab/>
        <w:t>PDSCH/PUSCH enhancments for 52-71GHz band</w:t>
      </w:r>
      <w:r w:rsidR="00FC78D4" w:rsidRPr="00AB2817">
        <w:rPr>
          <w:rFonts w:asciiTheme="minorHAnsi" w:hAnsiTheme="minorHAnsi" w:cstheme="minorHAnsi"/>
          <w:sz w:val="20"/>
          <w:szCs w:val="20"/>
          <w:lang w:val="de-DE" w:eastAsia="zh-CN"/>
        </w:rPr>
        <w:tab/>
        <w:t>Huawei, HiSilicon</w:t>
      </w:r>
    </w:p>
    <w:p w14:paraId="43EB921B"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25" w:history="1">
        <w:r w:rsidR="00FC78D4">
          <w:rPr>
            <w:rStyle w:val="Hyperlink"/>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26" w:history="1">
        <w:r w:rsidR="00FC78D4">
          <w:rPr>
            <w:rStyle w:val="Hyperlink"/>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27" w:history="1">
        <w:r w:rsidR="00FC78D4">
          <w:rPr>
            <w:rStyle w:val="Hyperlink"/>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28" w:history="1">
        <w:r w:rsidR="00FC78D4">
          <w:rPr>
            <w:rStyle w:val="Hyperlink"/>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29" w:history="1">
        <w:r w:rsidR="00FC78D4">
          <w:rPr>
            <w:rStyle w:val="Hyperlink"/>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30" w:history="1">
        <w:r w:rsidR="00FC78D4">
          <w:rPr>
            <w:rStyle w:val="Hyperlink"/>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t>MediaTek Inc.</w:t>
      </w:r>
    </w:p>
    <w:p w14:paraId="2A1153AB"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31" w:history="1">
        <w:r w:rsidR="00FC78D4">
          <w:rPr>
            <w:rStyle w:val="Hyperlink"/>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32" w:history="1">
        <w:r w:rsidR="00FC78D4">
          <w:rPr>
            <w:rStyle w:val="Hyperlink"/>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33" w:history="1">
        <w:r w:rsidR="00FC78D4">
          <w:rPr>
            <w:rStyle w:val="Hyperlink"/>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t>Spreadtrum Communications</w:t>
      </w:r>
    </w:p>
    <w:p w14:paraId="1812DEBD"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34" w:history="1">
        <w:r w:rsidR="00FC78D4">
          <w:rPr>
            <w:rStyle w:val="Hyperlink"/>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t xml:space="preserve">InterDigital, Inc. Revision of </w:t>
      </w:r>
      <w:hyperlink r:id="rId35" w:history="1">
        <w:r w:rsidR="00FC78D4">
          <w:rPr>
            <w:rStyle w:val="Hyperlink"/>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36" w:history="1">
        <w:r w:rsidR="00FC78D4">
          <w:rPr>
            <w:rStyle w:val="Hyperlink"/>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37" w:history="1">
        <w:r w:rsidR="00FC78D4">
          <w:rPr>
            <w:rStyle w:val="Hyperlink"/>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38" w:history="1">
        <w:r w:rsidR="00FC78D4">
          <w:rPr>
            <w:rStyle w:val="Hyperlink"/>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39" w:history="1">
        <w:r w:rsidR="00FC78D4">
          <w:rPr>
            <w:rStyle w:val="Hyperlink"/>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40" w:history="1">
        <w:r w:rsidR="00FC78D4">
          <w:rPr>
            <w:rStyle w:val="Hyperlink"/>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PDSCH/PUSCH enhancements  for NR from 52.6 GHz to 71 GHz</w:t>
      </w:r>
      <w:r w:rsidR="00FC78D4">
        <w:rPr>
          <w:rFonts w:asciiTheme="minorHAnsi" w:hAnsiTheme="minorHAnsi" w:cstheme="minorHAnsi"/>
          <w:sz w:val="20"/>
          <w:szCs w:val="20"/>
          <w:lang w:eastAsia="zh-CN"/>
        </w:rPr>
        <w:tab/>
        <w:t>Samsung</w:t>
      </w:r>
    </w:p>
    <w:p w14:paraId="0C38A82C"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41" w:history="1">
        <w:r w:rsidR="00FC78D4">
          <w:rPr>
            <w:rStyle w:val="Hyperlink"/>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42" w:history="1">
        <w:r w:rsidR="00FC78D4">
          <w:rPr>
            <w:rStyle w:val="Hyperlink"/>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t>CEWiT</w:t>
      </w:r>
    </w:p>
    <w:p w14:paraId="124DECF9"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43" w:history="1">
        <w:r w:rsidR="00FC78D4">
          <w:rPr>
            <w:rStyle w:val="Hyperlink"/>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44" w:history="1">
        <w:r w:rsidR="00FC78D4">
          <w:rPr>
            <w:rStyle w:val="Hyperlink"/>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45" w:history="1">
        <w:r w:rsidR="00FC78D4">
          <w:rPr>
            <w:rStyle w:val="Hyperlink"/>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2A093C">
      <w:pPr>
        <w:pStyle w:val="ListParagraph"/>
        <w:numPr>
          <w:ilvl w:val="0"/>
          <w:numId w:val="19"/>
        </w:numPr>
        <w:ind w:left="540" w:hanging="540"/>
        <w:rPr>
          <w:rFonts w:asciiTheme="minorHAnsi" w:hAnsiTheme="minorHAnsi" w:cstheme="minorHAnsi"/>
          <w:sz w:val="20"/>
          <w:szCs w:val="20"/>
          <w:lang w:eastAsia="zh-CN"/>
        </w:rPr>
      </w:pPr>
      <w:hyperlink r:id="rId46" w:history="1">
        <w:r w:rsidR="00FC78D4">
          <w:rPr>
            <w:rStyle w:val="Hyperlink"/>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ListParagraph"/>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7"/>
      <w:footerReference w:type="even" r:id="rId48"/>
      <w:footerReference w:type="default" r:id="rId4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Hongbo Si/5G PHY Standards /SRA/Engineer/Samsung Electronics" w:date="2021-01-26T19:43:00Z" w:initials="HSS/">
    <w:p w14:paraId="3152B4B5" w14:textId="78624D3A" w:rsidR="002A093C" w:rsidRDefault="002A093C">
      <w:pPr>
        <w:pStyle w:val="CommentText"/>
      </w:pPr>
      <w:r>
        <w:rPr>
          <w:rStyle w:val="CommentReference"/>
        </w:rPr>
        <w:annotationRef/>
      </w:r>
      <w:r>
        <w:t>Intended to say Option 2 and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52B4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52B4B5" w16cid:durableId="23BBD8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80EED" w14:textId="77777777" w:rsidR="00863021" w:rsidRDefault="00863021">
      <w:pPr>
        <w:spacing w:after="0" w:line="240" w:lineRule="auto"/>
      </w:pPr>
      <w:r>
        <w:separator/>
      </w:r>
    </w:p>
  </w:endnote>
  <w:endnote w:type="continuationSeparator" w:id="0">
    <w:p w14:paraId="5492F251" w14:textId="77777777" w:rsidR="00863021" w:rsidRDefault="00863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3FA9B" w14:textId="77777777" w:rsidR="002A093C" w:rsidRDefault="002A09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1F0DD" w14:textId="77777777" w:rsidR="002A093C" w:rsidRDefault="002A09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B7512" w14:textId="4A2DEBE1" w:rsidR="002A093C" w:rsidRDefault="002A093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E178B" w14:textId="77777777" w:rsidR="00863021" w:rsidRDefault="00863021">
      <w:pPr>
        <w:spacing w:after="0" w:line="240" w:lineRule="auto"/>
      </w:pPr>
      <w:r>
        <w:separator/>
      </w:r>
    </w:p>
  </w:footnote>
  <w:footnote w:type="continuationSeparator" w:id="0">
    <w:p w14:paraId="7BD7AA05" w14:textId="77777777" w:rsidR="00863021" w:rsidRDefault="00863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3ED06" w14:textId="77777777" w:rsidR="002A093C" w:rsidRDefault="002A09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hybridMultilevel"/>
    <w:tmpl w:val="03BCA2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15B80"/>
    <w:multiLevelType w:val="multilevel"/>
    <w:tmpl w:val="1A8E1FE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B52026"/>
    <w:multiLevelType w:val="hybridMultilevel"/>
    <w:tmpl w:val="7712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F21C5"/>
    <w:multiLevelType w:val="hybridMultilevel"/>
    <w:tmpl w:val="648CEF10"/>
    <w:lvl w:ilvl="0" w:tplc="04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3"/>
  </w:num>
  <w:num w:numId="6">
    <w:abstractNumId w:val="22"/>
  </w:num>
  <w:num w:numId="7">
    <w:abstractNumId w:val="12"/>
  </w:num>
  <w:num w:numId="8">
    <w:abstractNumId w:val="18"/>
  </w:num>
  <w:num w:numId="9">
    <w:abstractNumId w:val="0"/>
  </w:num>
  <w:num w:numId="10">
    <w:abstractNumId w:val="26"/>
  </w:num>
  <w:num w:numId="11">
    <w:abstractNumId w:val="13"/>
  </w:num>
  <w:num w:numId="12">
    <w:abstractNumId w:val="25"/>
  </w:num>
  <w:num w:numId="13">
    <w:abstractNumId w:val="4"/>
  </w:num>
  <w:num w:numId="14">
    <w:abstractNumId w:val="19"/>
  </w:num>
  <w:num w:numId="15">
    <w:abstractNumId w:val="16"/>
  </w:num>
  <w:num w:numId="16">
    <w:abstractNumId w:val="3"/>
  </w:num>
  <w:num w:numId="17">
    <w:abstractNumId w:val="17"/>
  </w:num>
  <w:num w:numId="18">
    <w:abstractNumId w:val="9"/>
  </w:num>
  <w:num w:numId="19">
    <w:abstractNumId w:val="5"/>
  </w:num>
  <w:num w:numId="20">
    <w:abstractNumId w:val="10"/>
  </w:num>
  <w:num w:numId="21">
    <w:abstractNumId w:val="6"/>
  </w:num>
  <w:num w:numId="22">
    <w:abstractNumId w:val="7"/>
  </w:num>
  <w:num w:numId="23">
    <w:abstractNumId w:val="24"/>
  </w:num>
  <w:num w:numId="24">
    <w:abstractNumId w:val="14"/>
  </w:num>
  <w:num w:numId="25">
    <w:abstractNumId w:val="8"/>
  </w:num>
  <w:num w:numId="26">
    <w:abstractNumId w:val="21"/>
  </w:num>
  <w:num w:numId="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bo Si/5G PHY Standards /SRA/Engineer/Samsung Electronics">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D21F0"/>
  <w15:docId w15:val="{E55EA94D-1A6F-4018-B2E7-503922B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3.png"/><Relationship Id="rId26" Type="http://schemas.openxmlformats.org/officeDocument/2006/relationships/hyperlink" Target="https://www.3gpp.org/ftp/tsg_ran/WG1_RL1/TSGR1_104-e/Docs/R1-2100300.zip" TargetMode="External"/><Relationship Id="rId39" Type="http://schemas.openxmlformats.org/officeDocument/2006/relationships/hyperlink" Target="https://www.3gpp.org/ftp/tsg_ran/WG1_RL1/TSGR1_104-e/Docs/R1-2101112.zip" TargetMode="External"/><Relationship Id="rId21" Type="http://schemas.openxmlformats.org/officeDocument/2006/relationships/hyperlink" Target="https://www.3gpp.org/ftp/tsg_ran/WG1_RL1/TSGR1_104-e/Docs/R1-2101819.zip" TargetMode="External"/><Relationship Id="rId34" Type="http://schemas.openxmlformats.org/officeDocument/2006/relationships/hyperlink" Target="https://www.3gpp.org/ftp/tsg_ran/WG1_RL1/TSGR1_104-e/Docs/R1-2101780.zip" TargetMode="External"/><Relationship Id="rId42" Type="http://schemas.openxmlformats.org/officeDocument/2006/relationships/hyperlink" Target="https://www.3gpp.org/ftp/tsg_ran/WG1_RL1/TSGR1_104-e/Docs/R1-2101320.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4-e/Docs/R1-2100553.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201.zip" TargetMode="External"/><Relationship Id="rId32" Type="http://schemas.openxmlformats.org/officeDocument/2006/relationships/hyperlink" Target="https://www.3gpp.org/ftp/tsg_ran/WG1_RL1/TSGR1_104-e/Docs/R1-2100741.zip" TargetMode="External"/><Relationship Id="rId37" Type="http://schemas.openxmlformats.org/officeDocument/2006/relationships/hyperlink" Target="https://www.3gpp.org/ftp/tsg_ran/WG1_RL1/TSGR1_104-e/Docs/R1-2100896.zip" TargetMode="External"/><Relationship Id="rId40" Type="http://schemas.openxmlformats.org/officeDocument/2006/relationships/hyperlink" Target="https://www.3gpp.org/ftp/tsg_ran/WG1_RL1/TSGR1_104-e/Docs/R1-2101198.zip" TargetMode="External"/><Relationship Id="rId45" Type="http://schemas.openxmlformats.org/officeDocument/2006/relationships/hyperlink" Target="https://www.3gpp.org/ftp/tsg_ran/WG1_RL1/TSGR1_104-e/Docs/R1-210145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4-e/Docs/R1-2100050.zip" TargetMode="External"/><Relationship Id="rId31" Type="http://schemas.openxmlformats.org/officeDocument/2006/relationships/hyperlink" Target="https://www.3gpp.org/ftp/tsg_ran/WG1_RL1/TSGR1_104-e/Docs/R1-2100647.zip" TargetMode="External"/><Relationship Id="rId44" Type="http://schemas.openxmlformats.org/officeDocument/2006/relationships/hyperlink" Target="https://www.3gpp.org/ftp/tsg_ran/WG1_RL1/TSGR1_104-e/Docs/R1-2101376.zip"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www.3gpp.org/ftp/tsg_ran/WG1_RL1/TSGR1_104-e/Docs/R1-2100077.zip" TargetMode="External"/><Relationship Id="rId27" Type="http://schemas.openxmlformats.org/officeDocument/2006/relationships/hyperlink" Target="https://www.3gpp.org/ftp/tsg_ran/WG1_RL1/TSGR1_104-e/Docs/R1-2100374.zip" TargetMode="External"/><Relationship Id="rId30" Type="http://schemas.openxmlformats.org/officeDocument/2006/relationships/hyperlink" Target="https://www.3gpp.org/ftp/tsg_ran/WG1_RL1/TSGR1_104-e/Docs/R1-2100605.zip" TargetMode="External"/><Relationship Id="rId35" Type="http://schemas.openxmlformats.org/officeDocument/2006/relationships/hyperlink" Target="https://www.3gpp.org/ftp/tsg_ran/WG1_RL1/TSGR1_104-e/Docs/R1-2100840.zip" TargetMode="External"/><Relationship Id="rId43" Type="http://schemas.openxmlformats.org/officeDocument/2006/relationships/hyperlink" Target="https://www.3gpp.org/ftp/tsg_ran/WG1_RL1/TSGR1_104-e/Docs/R1-2101330.zip" TargetMode="External"/><Relationship Id="rId48" Type="http://schemas.openxmlformats.org/officeDocument/2006/relationships/footer" Target="footer1.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s://www.3gpp.org/ftp/tsg_ran/WG1_RL1/TSGR1_104-e/Docs/R1-2100261.zip" TargetMode="External"/><Relationship Id="rId33" Type="http://schemas.openxmlformats.org/officeDocument/2006/relationships/hyperlink" Target="https://www.3gpp.org/ftp/tsg_ran/WG1_RL1/TSGR1_104-e/Docs/R1-2100820.zip" TargetMode="External"/><Relationship Id="rId38" Type="http://schemas.openxmlformats.org/officeDocument/2006/relationships/hyperlink" Target="https://www.3gpp.org/ftp/tsg_ran/WG1_RL1/TSGR1_104-e/Docs/R1-2100940.zip" TargetMode="External"/><Relationship Id="rId46" Type="http://schemas.openxmlformats.org/officeDocument/2006/relationships/hyperlink" Target="https://www.3gpp.org/ftp/tsg_ran/WG1_RL1/TSGR1_104-e/Docs/R1-2101609.zip" TargetMode="External"/><Relationship Id="rId20" Type="http://schemas.openxmlformats.org/officeDocument/2006/relationships/hyperlink" Target="https://www.3gpp.org/ftp/tsg_ran/WG1_RL1/TSGR1_104-e/Docs/R1-2100061.zip" TargetMode="External"/><Relationship Id="rId41" Type="http://schemas.openxmlformats.org/officeDocument/2006/relationships/hyperlink" Target="https://www.3gpp.org/ftp/tsg_ran/WG1_RL1/TSGR1_104-e/Docs/R1-210131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https://www.3gpp.org/ftp/tsg_ran/WG1_RL1/TSGR1_104-e/Docs/R1-2100153.zip" TargetMode="External"/><Relationship Id="rId28" Type="http://schemas.openxmlformats.org/officeDocument/2006/relationships/hyperlink" Target="https://www.3gpp.org/ftp/tsg_ran/WG1_RL1/TSGR1_104-e/Docs/R1-2100433.zip" TargetMode="External"/><Relationship Id="rId36" Type="http://schemas.openxmlformats.org/officeDocument/2006/relationships/hyperlink" Target="https://www.3gpp.org/ftp/tsg_ran/WG1_RL1/TSGR1_104-e/Docs/R1-2100853.zip" TargetMode="External"/><Relationship Id="rId4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4F5EFC" w:rsidRDefault="004F5EFC">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7CD7"/>
    <w:rsid w:val="000274FA"/>
    <w:rsid w:val="00034292"/>
    <w:rsid w:val="000415BC"/>
    <w:rsid w:val="0006595B"/>
    <w:rsid w:val="000A3BCD"/>
    <w:rsid w:val="000E4A7C"/>
    <w:rsid w:val="000E5B23"/>
    <w:rsid w:val="000F7766"/>
    <w:rsid w:val="00135A55"/>
    <w:rsid w:val="001530CB"/>
    <w:rsid w:val="00161CEF"/>
    <w:rsid w:val="001713DB"/>
    <w:rsid w:val="001824B7"/>
    <w:rsid w:val="00183B88"/>
    <w:rsid w:val="0018681A"/>
    <w:rsid w:val="001A2C27"/>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4128E2"/>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6001B2"/>
    <w:rsid w:val="006227B3"/>
    <w:rsid w:val="0064289C"/>
    <w:rsid w:val="00667A32"/>
    <w:rsid w:val="00670540"/>
    <w:rsid w:val="0068518C"/>
    <w:rsid w:val="00693369"/>
    <w:rsid w:val="006A0E26"/>
    <w:rsid w:val="006C170E"/>
    <w:rsid w:val="006C390A"/>
    <w:rsid w:val="006E65B6"/>
    <w:rsid w:val="00714A50"/>
    <w:rsid w:val="00722B55"/>
    <w:rsid w:val="007262A1"/>
    <w:rsid w:val="00760785"/>
    <w:rsid w:val="007D0E02"/>
    <w:rsid w:val="007D1FCD"/>
    <w:rsid w:val="00822D44"/>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E17CC8"/>
    <w:rsid w:val="00E216E4"/>
    <w:rsid w:val="00E2328C"/>
    <w:rsid w:val="00E34D14"/>
    <w:rsid w:val="00E47A16"/>
    <w:rsid w:val="00E54493"/>
    <w:rsid w:val="00E565C1"/>
    <w:rsid w:val="00EA1780"/>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E985B-38EB-4310-BE21-ADF61A1D665B}">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E02E7539-FAD0-4C4C-9DF1-D00F810B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47</Pages>
  <Words>15346</Words>
  <Characters>96683</Characters>
  <Application>Microsoft Office Word</Application>
  <DocSecurity>0</DocSecurity>
  <Lines>805</Lines>
  <Paragraphs>223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111806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ANKIT BHAMRI</cp:lastModifiedBy>
  <cp:revision>12</cp:revision>
  <cp:lastPrinted>2011-11-09T07:49:00Z</cp:lastPrinted>
  <dcterms:created xsi:type="dcterms:W3CDTF">2021-01-27T09:05:00Z</dcterms:created>
  <dcterms:modified xsi:type="dcterms:W3CDTF">2021-01-27T09:16:00Z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