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w:t>
      </w:r>
      <w:proofErr w:type="gramStart"/>
      <w:r w:rsidR="00B410F8">
        <w:t>In order to</w:t>
      </w:r>
      <w:proofErr w:type="gramEnd"/>
      <w:r w:rsidR="00B410F8">
        <w:t xml:space="preserve">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w:t>
      </w:r>
      <w:proofErr w:type="gramStart"/>
      <w:r>
        <w:t>similar to</w:t>
      </w:r>
      <w:proofErr w:type="gramEnd"/>
      <w:r>
        <w:t xml:space="preserve">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proofErr w:type="gramStart"/>
            <w:r w:rsidRPr="003D5B89">
              <w:rPr>
                <w:rFonts w:ascii="Times New Roman" w:hAnsi="Times New Roman"/>
                <w:sz w:val="16"/>
                <w:szCs w:val="16"/>
                <w:lang w:val="en-US"/>
              </w:rPr>
              <w:t>Mg,Ng</w:t>
            </w:r>
            <w:proofErr w:type="gramEnd"/>
            <w:r w:rsidRPr="003D5B89">
              <w:rPr>
                <w:rFonts w:ascii="Times New Roman" w:hAnsi="Times New Roman"/>
                <w:sz w:val="16"/>
                <w:szCs w:val="16"/>
                <w:lang w:val="en-US"/>
              </w:rPr>
              <w:t>,M,N,P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proofErr w:type="gramStart"/>
            <w:r w:rsidRPr="000F1A1D">
              <w:rPr>
                <w:rFonts w:ascii="Times New Roman" w:hAnsi="Times New Roman"/>
                <w:sz w:val="16"/>
                <w:szCs w:val="16"/>
                <w:lang w:val="en-US"/>
              </w:rPr>
              <w:t>Mg,Ng</w:t>
            </w:r>
            <w:proofErr w:type="gramEnd"/>
            <w:r w:rsidRPr="000F1A1D">
              <w:rPr>
                <w:rFonts w:ascii="Times New Roman" w:hAnsi="Times New Roman"/>
                <w:sz w:val="16"/>
                <w:szCs w:val="16"/>
                <w:lang w:val="en-US"/>
              </w:rPr>
              <w:t>,M,N,P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P_TX = min(Pmax,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F265A" w:rsidRPr="002C0391" w14:paraId="61AE2E12" w14:textId="77777777" w:rsidTr="001A0FD1">
        <w:tc>
          <w:tcPr>
            <w:tcW w:w="1525" w:type="dxa"/>
          </w:tcPr>
          <w:p w14:paraId="19688336" w14:textId="77777777" w:rsidR="004F265A" w:rsidRPr="00300EB6" w:rsidRDefault="004F265A" w:rsidP="001A0FD1">
            <w:pPr>
              <w:pStyle w:val="BodyText"/>
              <w:spacing w:after="0"/>
              <w:rPr>
                <w:sz w:val="20"/>
                <w:szCs w:val="20"/>
                <w:lang w:val="de-DE"/>
              </w:rPr>
            </w:pPr>
          </w:p>
        </w:tc>
        <w:tc>
          <w:tcPr>
            <w:tcW w:w="7560" w:type="dxa"/>
          </w:tcPr>
          <w:p w14:paraId="597E69D0" w14:textId="77777777" w:rsidR="004F265A" w:rsidRPr="00300EB6" w:rsidRDefault="004F265A" w:rsidP="001A0FD1">
            <w:pPr>
              <w:pStyle w:val="BodyText"/>
              <w:spacing w:after="0"/>
              <w:rPr>
                <w:rFonts w:eastAsiaTheme="minorEastAsia"/>
                <w:sz w:val="20"/>
                <w:szCs w:val="20"/>
                <w:lang w:val="de-DE"/>
              </w:rPr>
            </w:pPr>
          </w:p>
        </w:tc>
      </w:tr>
      <w:tr w:rsidR="004F265A" w:rsidRPr="002C0391" w14:paraId="3834E1B3" w14:textId="77777777" w:rsidTr="001A0FD1">
        <w:tc>
          <w:tcPr>
            <w:tcW w:w="1525" w:type="dxa"/>
          </w:tcPr>
          <w:p w14:paraId="722A5CC0" w14:textId="77777777" w:rsidR="004F265A" w:rsidRPr="00300EB6" w:rsidRDefault="004F265A" w:rsidP="001A0FD1">
            <w:pPr>
              <w:pStyle w:val="BodyText"/>
              <w:spacing w:after="0"/>
              <w:rPr>
                <w:sz w:val="20"/>
                <w:szCs w:val="20"/>
                <w:lang w:val="de-DE"/>
              </w:rPr>
            </w:pPr>
          </w:p>
        </w:tc>
        <w:tc>
          <w:tcPr>
            <w:tcW w:w="7560" w:type="dxa"/>
          </w:tcPr>
          <w:p w14:paraId="5E352763" w14:textId="77777777" w:rsidR="004F265A" w:rsidRPr="00300EB6" w:rsidRDefault="004F265A" w:rsidP="001A0FD1">
            <w:pPr>
              <w:pStyle w:val="BodyText"/>
              <w:spacing w:after="0"/>
              <w:rPr>
                <w:sz w:val="20"/>
                <w:szCs w:val="20"/>
                <w:lang w:val="de-DE"/>
              </w:rPr>
            </w:pPr>
          </w:p>
        </w:tc>
      </w:tr>
      <w:tr w:rsidR="004F265A" w:rsidRPr="002C0391" w14:paraId="695D4447" w14:textId="77777777" w:rsidTr="001A0FD1">
        <w:tc>
          <w:tcPr>
            <w:tcW w:w="1525" w:type="dxa"/>
          </w:tcPr>
          <w:p w14:paraId="5FC3569C" w14:textId="77777777" w:rsidR="004F265A" w:rsidRPr="00300EB6" w:rsidRDefault="004F265A" w:rsidP="001A0FD1">
            <w:pPr>
              <w:pStyle w:val="BodyText"/>
              <w:spacing w:after="0"/>
              <w:rPr>
                <w:rFonts w:eastAsiaTheme="minorEastAsia"/>
                <w:sz w:val="20"/>
                <w:szCs w:val="20"/>
                <w:lang w:val="de-DE"/>
              </w:rPr>
            </w:pPr>
          </w:p>
        </w:tc>
        <w:tc>
          <w:tcPr>
            <w:tcW w:w="7560" w:type="dxa"/>
          </w:tcPr>
          <w:p w14:paraId="63DE7C8E" w14:textId="77777777" w:rsidR="004F265A" w:rsidRPr="00300EB6" w:rsidRDefault="004F265A" w:rsidP="001A0FD1">
            <w:pPr>
              <w:pStyle w:val="BodyText"/>
              <w:spacing w:after="0"/>
              <w:rPr>
                <w:rFonts w:eastAsiaTheme="minorEastAsia"/>
                <w:sz w:val="20"/>
                <w:szCs w:val="20"/>
                <w:lang w:val="de-DE"/>
              </w:rPr>
            </w:pP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2" w:name="_Toc62396100"/>
      <w:r>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lastRenderedPageBreak/>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 xml:space="preserve">A unified design is preferred across different SCSs. Thus, we believe that contiguous RB and FULL RE be mapped can be adopted for </w:t>
            </w:r>
            <w:r w:rsidR="00923F8D">
              <w:rPr>
                <w:rFonts w:eastAsiaTheme="minorEastAsia"/>
                <w:sz w:val="20"/>
                <w:szCs w:val="20"/>
                <w:lang w:val="de-DE"/>
              </w:rPr>
              <w:lastRenderedPageBreak/>
              <w:t>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F3174A" w:rsidRPr="002C0391" w14:paraId="59BE84F3" w14:textId="77777777" w:rsidTr="00471F3F">
        <w:tc>
          <w:tcPr>
            <w:tcW w:w="1525" w:type="dxa"/>
          </w:tcPr>
          <w:p w14:paraId="72606534" w14:textId="77777777" w:rsidR="00F3174A" w:rsidRPr="00300EB6" w:rsidRDefault="00F3174A" w:rsidP="00471F3F">
            <w:pPr>
              <w:pStyle w:val="BodyText"/>
              <w:spacing w:after="0"/>
              <w:rPr>
                <w:sz w:val="20"/>
                <w:szCs w:val="20"/>
                <w:lang w:val="de-DE"/>
              </w:rPr>
            </w:pPr>
          </w:p>
        </w:tc>
        <w:tc>
          <w:tcPr>
            <w:tcW w:w="7560" w:type="dxa"/>
          </w:tcPr>
          <w:p w14:paraId="771773B3" w14:textId="77777777" w:rsidR="00F3174A" w:rsidRPr="00300EB6" w:rsidRDefault="00F3174A" w:rsidP="00471F3F">
            <w:pPr>
              <w:pStyle w:val="BodyText"/>
              <w:spacing w:after="0"/>
              <w:rPr>
                <w:sz w:val="20"/>
                <w:szCs w:val="20"/>
                <w:lang w:val="de-DE"/>
              </w:rPr>
            </w:pPr>
          </w:p>
        </w:tc>
      </w:tr>
      <w:tr w:rsidR="00F3174A" w:rsidRPr="002C0391" w14:paraId="27A2C736" w14:textId="77777777" w:rsidTr="00471F3F">
        <w:tc>
          <w:tcPr>
            <w:tcW w:w="1525" w:type="dxa"/>
          </w:tcPr>
          <w:p w14:paraId="7CFF3FE8" w14:textId="77777777" w:rsidR="00F3174A" w:rsidRPr="00300EB6" w:rsidRDefault="00F3174A" w:rsidP="00471F3F">
            <w:pPr>
              <w:pStyle w:val="BodyText"/>
              <w:spacing w:after="0"/>
              <w:rPr>
                <w:rFonts w:eastAsiaTheme="minorEastAsia"/>
                <w:sz w:val="20"/>
                <w:szCs w:val="20"/>
                <w:lang w:val="de-DE"/>
              </w:rPr>
            </w:pPr>
          </w:p>
        </w:tc>
        <w:tc>
          <w:tcPr>
            <w:tcW w:w="7560" w:type="dxa"/>
          </w:tcPr>
          <w:p w14:paraId="67439B1E" w14:textId="77777777" w:rsidR="00F3174A" w:rsidRPr="00300EB6" w:rsidRDefault="00F3174A" w:rsidP="00471F3F">
            <w:pPr>
              <w:pStyle w:val="BodyText"/>
              <w:spacing w:after="0"/>
              <w:rPr>
                <w:rFonts w:eastAsiaTheme="minorEastAsia"/>
                <w:sz w:val="20"/>
                <w:szCs w:val="20"/>
                <w:lang w:val="de-DE"/>
              </w:rPr>
            </w:pPr>
          </w:p>
        </w:tc>
      </w:tr>
      <w:bookmarkEnd w:id="29"/>
    </w:tbl>
    <w:p w14:paraId="2AC11904" w14:textId="77777777" w:rsidR="00F3174A" w:rsidRDefault="00F3174A" w:rsidP="00F3174A">
      <w:pPr>
        <w:pStyle w:val="BodyText"/>
        <w:rPr>
          <w:rFonts w:cs="Arial"/>
          <w:lang w:val="en-US"/>
        </w:rPr>
      </w:pPr>
    </w:p>
    <w:p w14:paraId="1FC07252" w14:textId="185BAB48" w:rsidR="00575D23" w:rsidRDefault="00AF49E7" w:rsidP="00AF49E7">
      <w:pPr>
        <w:pStyle w:val="Heading2"/>
      </w:pPr>
      <w:bookmarkStart w:id="30" w:name="_Toc62396103"/>
      <w:r>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 xml:space="preserve">Proposal 1: The transmission of PUCCH format 0 and 1 spans across </w:t>
            </w:r>
            <w:proofErr w:type="gramStart"/>
            <w:r w:rsidRPr="00EF483F">
              <w:rPr>
                <w:rStyle w:val="normaltextrun1"/>
                <w:rFonts w:eastAsia="MS Mincho"/>
                <w:b/>
                <w:sz w:val="20"/>
                <w:szCs w:val="20"/>
              </w:rPr>
              <w:t>a number of</w:t>
            </w:r>
            <w:proofErr w:type="gramEnd"/>
            <w:r w:rsidRPr="00EF483F">
              <w:rPr>
                <w:rStyle w:val="normaltextrun1"/>
                <w:rFonts w:eastAsia="MS Mincho"/>
                <w:b/>
                <w:sz w:val="20"/>
                <w:szCs w:val="20"/>
              </w:rPr>
              <w:t xml:space="preserve">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 xml:space="preserve">Proposal 3: The transmission of PUCCH format 4 spans across </w:t>
            </w:r>
            <w:proofErr w:type="gramStart"/>
            <w:r w:rsidRPr="00AE77A5">
              <w:rPr>
                <w:rStyle w:val="normaltextrun1"/>
                <w:rFonts w:eastAsia="MS Mincho"/>
                <w:b/>
                <w:sz w:val="20"/>
                <w:szCs w:val="20"/>
              </w:rPr>
              <w:t>a number of</w:t>
            </w:r>
            <w:proofErr w:type="gramEnd"/>
            <w:r w:rsidRPr="00AE77A5">
              <w:rPr>
                <w:rStyle w:val="normaltextrun1"/>
                <w:rFonts w:eastAsia="MS Mincho"/>
                <w:b/>
                <w:sz w:val="20"/>
                <w:szCs w:val="20"/>
              </w:rPr>
              <w:t xml:space="preserve">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CE2792"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CE2792"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196"/>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196"/>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w:t>
            </w:r>
            <w:r w:rsidRPr="000F1A1D">
              <w:rPr>
                <w:rFonts w:ascii="Times New Roman" w:hAnsi="Times New Roman"/>
                <w:b/>
                <w:sz w:val="20"/>
                <w:szCs w:val="20"/>
                <w:lang w:val="en-US"/>
              </w:rPr>
              <w:lastRenderedPageBreak/>
              <w:t xml:space="preserve">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lastRenderedPageBreak/>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 xml:space="preserve">The PSD limit and the supported EIPR value should be discussed in </w:t>
            </w:r>
            <w:proofErr w:type="gramStart"/>
            <w:r w:rsidRPr="00FE0F5E">
              <w:rPr>
                <w:rFonts w:ascii="Arial" w:hAnsi="Arial" w:cs="Arial"/>
              </w:rPr>
              <w:t>details</w:t>
            </w:r>
            <w:proofErr w:type="gramEnd"/>
            <w:r w:rsidRPr="00FE0F5E">
              <w:rPr>
                <w:rFonts w:ascii="Arial" w:hAnsi="Arial" w:cs="Arial"/>
              </w:rPr>
              <w:t xml:space="preserve">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w:t>
      </w:r>
      <w:proofErr w:type="gramStart"/>
      <w:r w:rsidRPr="003D2940">
        <w:rPr>
          <w:rFonts w:ascii="Times New Roman" w:hAnsi="Times New Roman"/>
        </w:rPr>
        <w:t>take into account</w:t>
      </w:r>
      <w:proofErr w:type="gramEnd"/>
      <w:r w:rsidRPr="003D2940">
        <w:rPr>
          <w:rFonts w:ascii="Times New Roman" w:hAnsi="Times New Roman"/>
        </w:rPr>
        <w:t xml:space="preserve">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w:t>
            </w:r>
            <w:proofErr w:type="spellStart"/>
            <w:r w:rsidRPr="000F1A1D">
              <w:rPr>
                <w:rFonts w:eastAsia="Yu Mincho"/>
                <w:sz w:val="20"/>
                <w:szCs w:val="20"/>
                <w:lang w:val="de-DE" w:eastAsia="ja-JP"/>
              </w:rPr>
              <w:t>gNB</w:t>
            </w:r>
            <w:proofErr w:type="spellEnd"/>
            <w:r w:rsidRPr="000F1A1D">
              <w:rPr>
                <w:rFonts w:eastAsia="Yu Mincho"/>
                <w:sz w:val="20"/>
                <w:szCs w:val="20"/>
                <w:lang w:val="de-DE" w:eastAsia="ja-JP"/>
              </w:rPr>
              <w:t xml:space="preserve">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xml:space="preserve">. To simplify design, possible to define a few values for </w:t>
            </w:r>
            <w:proofErr w:type="spellStart"/>
            <w:r w:rsidR="00632BB8" w:rsidRPr="000F1A1D">
              <w:rPr>
                <w:rFonts w:eastAsia="Yu Mincho"/>
                <w:sz w:val="20"/>
                <w:szCs w:val="20"/>
                <w:lang w:val="de-DE" w:eastAsia="ja-JP"/>
              </w:rPr>
              <w:t>gNB</w:t>
            </w:r>
            <w:proofErr w:type="spellEnd"/>
            <w:r w:rsidR="00632BB8" w:rsidRPr="000F1A1D">
              <w:rPr>
                <w:rFonts w:eastAsia="Yu Mincho"/>
                <w:sz w:val="20"/>
                <w:szCs w:val="20"/>
                <w:lang w:val="de-DE" w:eastAsia="ja-JP"/>
              </w:rPr>
              <w:t xml:space="preserve">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BE5034" w:rsidRPr="002C0391" w14:paraId="50499068" w14:textId="77777777" w:rsidTr="00913905">
        <w:tc>
          <w:tcPr>
            <w:tcW w:w="1525" w:type="dxa"/>
          </w:tcPr>
          <w:p w14:paraId="276CD670" w14:textId="77777777" w:rsidR="00BE5034" w:rsidRPr="00300EB6" w:rsidRDefault="00BE5034" w:rsidP="00913905">
            <w:pPr>
              <w:pStyle w:val="BodyText"/>
              <w:spacing w:after="0"/>
              <w:rPr>
                <w:sz w:val="20"/>
                <w:szCs w:val="20"/>
                <w:lang w:val="de-DE"/>
              </w:rPr>
            </w:pPr>
          </w:p>
        </w:tc>
        <w:tc>
          <w:tcPr>
            <w:tcW w:w="7560" w:type="dxa"/>
          </w:tcPr>
          <w:p w14:paraId="156B4BD9" w14:textId="77777777" w:rsidR="00BE5034" w:rsidRPr="00300EB6" w:rsidRDefault="00BE5034" w:rsidP="00913905">
            <w:pPr>
              <w:pStyle w:val="BodyText"/>
              <w:spacing w:after="0"/>
              <w:rPr>
                <w:rFonts w:eastAsiaTheme="minorEastAsia"/>
                <w:sz w:val="20"/>
                <w:szCs w:val="20"/>
                <w:lang w:val="de-DE"/>
              </w:rPr>
            </w:pPr>
          </w:p>
        </w:tc>
      </w:tr>
      <w:tr w:rsidR="00BE5034" w:rsidRPr="002C0391" w14:paraId="27CC3C12" w14:textId="77777777" w:rsidTr="00913905">
        <w:tc>
          <w:tcPr>
            <w:tcW w:w="1525" w:type="dxa"/>
          </w:tcPr>
          <w:p w14:paraId="3135D80C" w14:textId="77777777" w:rsidR="00BE5034" w:rsidRPr="00300EB6" w:rsidRDefault="00BE5034" w:rsidP="00913905">
            <w:pPr>
              <w:pStyle w:val="BodyText"/>
              <w:spacing w:after="0"/>
              <w:rPr>
                <w:sz w:val="20"/>
                <w:szCs w:val="20"/>
                <w:lang w:val="de-DE"/>
              </w:rPr>
            </w:pPr>
          </w:p>
        </w:tc>
        <w:tc>
          <w:tcPr>
            <w:tcW w:w="7560" w:type="dxa"/>
          </w:tcPr>
          <w:p w14:paraId="79AE1E45" w14:textId="77777777" w:rsidR="00BE5034" w:rsidRPr="00300EB6" w:rsidRDefault="00BE5034" w:rsidP="00913905">
            <w:pPr>
              <w:pStyle w:val="BodyText"/>
              <w:spacing w:after="0"/>
              <w:rPr>
                <w:sz w:val="20"/>
                <w:szCs w:val="20"/>
                <w:lang w:val="de-DE"/>
              </w:rPr>
            </w:pPr>
          </w:p>
        </w:tc>
      </w:tr>
      <w:tr w:rsidR="00BE5034" w:rsidRPr="002C0391" w14:paraId="2268BC99" w14:textId="77777777" w:rsidTr="00913905">
        <w:tc>
          <w:tcPr>
            <w:tcW w:w="1525" w:type="dxa"/>
          </w:tcPr>
          <w:p w14:paraId="612953E1" w14:textId="77777777" w:rsidR="00BE5034" w:rsidRPr="00300EB6" w:rsidRDefault="00BE5034" w:rsidP="00913905">
            <w:pPr>
              <w:pStyle w:val="BodyText"/>
              <w:spacing w:after="0"/>
              <w:rPr>
                <w:rFonts w:eastAsiaTheme="minorEastAsia"/>
                <w:sz w:val="20"/>
                <w:szCs w:val="20"/>
                <w:lang w:val="de-DE"/>
              </w:rPr>
            </w:pPr>
          </w:p>
        </w:tc>
        <w:tc>
          <w:tcPr>
            <w:tcW w:w="7560" w:type="dxa"/>
          </w:tcPr>
          <w:p w14:paraId="0983DAAC" w14:textId="77777777" w:rsidR="00BE5034" w:rsidRPr="00300EB6" w:rsidRDefault="00BE5034" w:rsidP="00913905">
            <w:pPr>
              <w:pStyle w:val="BodyText"/>
              <w:spacing w:after="0"/>
              <w:rPr>
                <w:rFonts w:eastAsiaTheme="minorEastAsia"/>
                <w:sz w:val="20"/>
                <w:szCs w:val="20"/>
                <w:lang w:val="de-DE"/>
              </w:rPr>
            </w:pPr>
          </w:p>
        </w:tc>
      </w:tr>
    </w:tbl>
    <w:p w14:paraId="2717F155" w14:textId="77777777" w:rsidR="00BE5034" w:rsidRDefault="00BE5034" w:rsidP="00BE5034">
      <w:pPr>
        <w:pStyle w:val="BodyText"/>
        <w:rPr>
          <w:rFonts w:cs="Arial"/>
          <w:lang w:val="en-US"/>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CE2792"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CE2792"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CE2792"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lastRenderedPageBreak/>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196"/>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w:t>
            </w:r>
            <w:proofErr w:type="gramStart"/>
            <w:r w:rsidRPr="00B47DF7">
              <w:rPr>
                <w:rFonts w:eastAsia="SimSun"/>
                <w:i/>
                <w:sz w:val="20"/>
                <w:szCs w:val="20"/>
                <w:lang w:eastAsia="en-US"/>
              </w:rPr>
              <w:t>a</w:t>
            </w:r>
            <w:proofErr w:type="gramEnd"/>
            <w:r w:rsidRPr="00B47DF7">
              <w:rPr>
                <w:rFonts w:eastAsia="SimSun"/>
                <w:i/>
                <w:sz w:val="20"/>
                <w:szCs w:val="20"/>
                <w:lang w:eastAsia="en-US"/>
              </w:rPr>
              <w:t xml:space="preserve">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w:t>
      </w:r>
      <w:r w:rsidR="005A4756">
        <w:lastRenderedPageBreak/>
        <w:t>PAPR sequence in each of the PRBs</w:t>
      </w:r>
      <w:r w:rsidR="008C259A">
        <w:t xml:space="preserve"> (where M &lt;= 12</w:t>
      </w:r>
      <w:proofErr w:type="gramStart"/>
      <w:r w:rsidR="008C259A">
        <w:t>)</w:t>
      </w:r>
      <w:r w:rsidR="005A4756">
        <w:t>, and</w:t>
      </w:r>
      <w:proofErr w:type="gramEnd"/>
      <w:r w:rsidR="005A4756">
        <w:t xml:space="preserve">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915CDD" w:rsidRPr="002C0391" w14:paraId="2C68AA61" w14:textId="77777777" w:rsidTr="00913905">
        <w:tc>
          <w:tcPr>
            <w:tcW w:w="1525" w:type="dxa"/>
          </w:tcPr>
          <w:p w14:paraId="2F088981" w14:textId="77777777" w:rsidR="00915CDD" w:rsidRPr="00300EB6" w:rsidRDefault="00915CDD" w:rsidP="00913905">
            <w:pPr>
              <w:pStyle w:val="BodyText"/>
              <w:spacing w:after="0"/>
              <w:rPr>
                <w:sz w:val="20"/>
                <w:szCs w:val="20"/>
                <w:lang w:val="de-DE"/>
              </w:rPr>
            </w:pPr>
          </w:p>
        </w:tc>
        <w:tc>
          <w:tcPr>
            <w:tcW w:w="7560" w:type="dxa"/>
          </w:tcPr>
          <w:p w14:paraId="758FE59D" w14:textId="77777777" w:rsidR="00915CDD" w:rsidRPr="00300EB6" w:rsidRDefault="00915CDD" w:rsidP="00913905">
            <w:pPr>
              <w:pStyle w:val="BodyText"/>
              <w:spacing w:after="0"/>
              <w:rPr>
                <w:rFonts w:eastAsiaTheme="minorEastAsia"/>
                <w:sz w:val="20"/>
                <w:szCs w:val="20"/>
                <w:lang w:val="de-DE"/>
              </w:rPr>
            </w:pPr>
          </w:p>
        </w:tc>
      </w:tr>
      <w:tr w:rsidR="00915CDD" w:rsidRPr="002C0391" w14:paraId="34D65B10" w14:textId="77777777" w:rsidTr="00913905">
        <w:tc>
          <w:tcPr>
            <w:tcW w:w="1525" w:type="dxa"/>
          </w:tcPr>
          <w:p w14:paraId="465D05E8" w14:textId="77777777" w:rsidR="00915CDD" w:rsidRPr="00300EB6" w:rsidRDefault="00915CDD" w:rsidP="00913905">
            <w:pPr>
              <w:pStyle w:val="BodyText"/>
              <w:spacing w:after="0"/>
              <w:rPr>
                <w:sz w:val="20"/>
                <w:szCs w:val="20"/>
                <w:lang w:val="de-DE"/>
              </w:rPr>
            </w:pPr>
          </w:p>
        </w:tc>
        <w:tc>
          <w:tcPr>
            <w:tcW w:w="7560" w:type="dxa"/>
          </w:tcPr>
          <w:p w14:paraId="79B877BC" w14:textId="77777777" w:rsidR="00915CDD" w:rsidRPr="00300EB6" w:rsidRDefault="00915CDD" w:rsidP="00913905">
            <w:pPr>
              <w:pStyle w:val="BodyText"/>
              <w:spacing w:after="0"/>
              <w:rPr>
                <w:sz w:val="20"/>
                <w:szCs w:val="20"/>
                <w:lang w:val="de-DE"/>
              </w:rPr>
            </w:pPr>
          </w:p>
        </w:tc>
      </w:tr>
      <w:tr w:rsidR="00915CDD" w:rsidRPr="002C0391" w14:paraId="7883A954" w14:textId="77777777" w:rsidTr="00913905">
        <w:tc>
          <w:tcPr>
            <w:tcW w:w="1525" w:type="dxa"/>
          </w:tcPr>
          <w:p w14:paraId="1E7040B8" w14:textId="77777777" w:rsidR="00915CDD" w:rsidRPr="00300EB6" w:rsidRDefault="00915CDD" w:rsidP="00913905">
            <w:pPr>
              <w:pStyle w:val="BodyText"/>
              <w:spacing w:after="0"/>
              <w:rPr>
                <w:rFonts w:eastAsiaTheme="minorEastAsia"/>
                <w:sz w:val="20"/>
                <w:szCs w:val="20"/>
                <w:lang w:val="de-DE"/>
              </w:rPr>
            </w:pPr>
          </w:p>
        </w:tc>
        <w:tc>
          <w:tcPr>
            <w:tcW w:w="7560" w:type="dxa"/>
          </w:tcPr>
          <w:p w14:paraId="536F8665" w14:textId="77777777" w:rsidR="00915CDD" w:rsidRPr="00300EB6" w:rsidRDefault="00915CDD" w:rsidP="00913905">
            <w:pPr>
              <w:pStyle w:val="BodyText"/>
              <w:spacing w:after="0"/>
              <w:rPr>
                <w:rFonts w:eastAsiaTheme="minorEastAsia"/>
                <w:sz w:val="20"/>
                <w:szCs w:val="20"/>
                <w:lang w:val="de-DE"/>
              </w:rPr>
            </w:pPr>
          </w:p>
        </w:tc>
      </w:tr>
    </w:tbl>
    <w:p w14:paraId="6E03F725" w14:textId="77777777" w:rsidR="00915CDD" w:rsidRDefault="00915CDD" w:rsidP="00915CDD">
      <w:pPr>
        <w:pStyle w:val="BodyText"/>
        <w:rPr>
          <w:rFonts w:cs="Arial"/>
          <w:lang w:val="en-US"/>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CE2792"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lastRenderedPageBreak/>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t>
      </w:r>
      <w:proofErr w:type="gramStart"/>
      <w:r>
        <w:t>whether or not</w:t>
      </w:r>
      <w:proofErr w:type="gramEnd"/>
      <w:r>
        <w:t xml:space="preserve">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w:t>
            </w:r>
            <w:proofErr w:type="gramStart"/>
            <w:r w:rsidR="00694910" w:rsidRPr="000F1A1D">
              <w:rPr>
                <w:rFonts w:eastAsia="Times New Roman"/>
                <w:sz w:val="20"/>
                <w:szCs w:val="20"/>
                <w:lang w:eastAsia="en-US"/>
              </w:rPr>
              <w:t>s</w:t>
            </w:r>
            <w:r w:rsidR="000A0F19" w:rsidRPr="000F1A1D">
              <w:rPr>
                <w:rFonts w:eastAsia="Times New Roman"/>
                <w:sz w:val="20"/>
                <w:szCs w:val="20"/>
                <w:lang w:eastAsia="en-US"/>
              </w:rPr>
              <w:t>imilar to</w:t>
            </w:r>
            <w:proofErr w:type="gramEnd"/>
            <w:r w:rsidR="000A0F19" w:rsidRPr="000F1A1D">
              <w:rPr>
                <w:rFonts w:eastAsia="Times New Roman"/>
                <w:sz w:val="20"/>
                <w:szCs w:val="20"/>
                <w:lang w:eastAsia="en-US"/>
              </w:rPr>
              <w:t xml:space="preserve"> DMRS sequence </w:t>
            </w:r>
            <w:r w:rsidR="005B0A16" w:rsidRPr="000F1A1D">
              <w:rPr>
                <w:rFonts w:eastAsia="Times New Roman"/>
                <w:sz w:val="20"/>
                <w:szCs w:val="20"/>
                <w:lang w:eastAsia="en-US"/>
              </w:rPr>
              <w:t>for other channels</w:t>
            </w:r>
          </w:p>
        </w:tc>
      </w:tr>
      <w:tr w:rsidR="00FF77E0" w:rsidRPr="002C0391" w14:paraId="14145813" w14:textId="77777777" w:rsidTr="00913905">
        <w:tc>
          <w:tcPr>
            <w:tcW w:w="1525" w:type="dxa"/>
          </w:tcPr>
          <w:p w14:paraId="0C1B3D1C" w14:textId="77777777" w:rsidR="00FF77E0" w:rsidRPr="00300EB6" w:rsidRDefault="00FF77E0" w:rsidP="00913905">
            <w:pPr>
              <w:pStyle w:val="BodyText"/>
              <w:spacing w:after="0"/>
              <w:rPr>
                <w:sz w:val="20"/>
                <w:szCs w:val="20"/>
                <w:lang w:val="de-DE"/>
              </w:rPr>
            </w:pPr>
          </w:p>
        </w:tc>
        <w:tc>
          <w:tcPr>
            <w:tcW w:w="7560" w:type="dxa"/>
          </w:tcPr>
          <w:p w14:paraId="0C0417DE" w14:textId="77777777" w:rsidR="00FF77E0" w:rsidRPr="00300EB6" w:rsidRDefault="00FF77E0" w:rsidP="00913905">
            <w:pPr>
              <w:pStyle w:val="BodyText"/>
              <w:spacing w:after="0"/>
              <w:rPr>
                <w:rFonts w:eastAsiaTheme="minorEastAsia"/>
                <w:sz w:val="20"/>
                <w:szCs w:val="20"/>
                <w:lang w:val="de-DE"/>
              </w:rPr>
            </w:pPr>
          </w:p>
        </w:tc>
      </w:tr>
      <w:tr w:rsidR="00FF77E0" w:rsidRPr="002C0391" w14:paraId="789088AE" w14:textId="77777777" w:rsidTr="00913905">
        <w:tc>
          <w:tcPr>
            <w:tcW w:w="1525" w:type="dxa"/>
          </w:tcPr>
          <w:p w14:paraId="6B837BC2" w14:textId="77777777" w:rsidR="00FF77E0" w:rsidRPr="00300EB6" w:rsidRDefault="00FF77E0" w:rsidP="00913905">
            <w:pPr>
              <w:pStyle w:val="BodyText"/>
              <w:spacing w:after="0"/>
              <w:rPr>
                <w:sz w:val="20"/>
                <w:szCs w:val="20"/>
                <w:lang w:val="de-DE"/>
              </w:rPr>
            </w:pPr>
          </w:p>
        </w:tc>
        <w:tc>
          <w:tcPr>
            <w:tcW w:w="7560" w:type="dxa"/>
          </w:tcPr>
          <w:p w14:paraId="2E2FBDC9" w14:textId="77777777" w:rsidR="00FF77E0" w:rsidRPr="00300EB6" w:rsidRDefault="00FF77E0" w:rsidP="00913905">
            <w:pPr>
              <w:pStyle w:val="BodyText"/>
              <w:spacing w:after="0"/>
              <w:rPr>
                <w:sz w:val="20"/>
                <w:szCs w:val="20"/>
                <w:lang w:val="de-DE"/>
              </w:rPr>
            </w:pPr>
          </w:p>
        </w:tc>
      </w:tr>
      <w:tr w:rsidR="00FF77E0" w:rsidRPr="002C0391" w14:paraId="13A4C083" w14:textId="77777777" w:rsidTr="00913905">
        <w:tc>
          <w:tcPr>
            <w:tcW w:w="1525" w:type="dxa"/>
          </w:tcPr>
          <w:p w14:paraId="5BD8720C" w14:textId="77777777" w:rsidR="00FF77E0" w:rsidRPr="00300EB6" w:rsidRDefault="00FF77E0" w:rsidP="00913905">
            <w:pPr>
              <w:pStyle w:val="BodyText"/>
              <w:spacing w:after="0"/>
              <w:rPr>
                <w:rFonts w:eastAsiaTheme="minorEastAsia"/>
                <w:sz w:val="20"/>
                <w:szCs w:val="20"/>
                <w:lang w:val="de-DE"/>
              </w:rPr>
            </w:pPr>
          </w:p>
        </w:tc>
        <w:tc>
          <w:tcPr>
            <w:tcW w:w="7560" w:type="dxa"/>
          </w:tcPr>
          <w:p w14:paraId="199C137F" w14:textId="77777777" w:rsidR="00FF77E0" w:rsidRPr="00300EB6" w:rsidRDefault="00FF77E0" w:rsidP="00913905">
            <w:pPr>
              <w:pStyle w:val="BodyText"/>
              <w:spacing w:after="0"/>
              <w:rPr>
                <w:rFonts w:eastAsiaTheme="minorEastAsia"/>
                <w:sz w:val="20"/>
                <w:szCs w:val="20"/>
                <w:lang w:val="de-DE"/>
              </w:rPr>
            </w:pP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lastRenderedPageBreak/>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196"/>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lastRenderedPageBreak/>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B204DB" w:rsidRPr="002C0391" w14:paraId="55C7D27C" w14:textId="77777777" w:rsidTr="00CE2792">
        <w:tc>
          <w:tcPr>
            <w:tcW w:w="1525" w:type="dxa"/>
          </w:tcPr>
          <w:p w14:paraId="2A28ED96" w14:textId="77777777" w:rsidR="00B204DB" w:rsidRPr="00300EB6" w:rsidRDefault="00B204DB" w:rsidP="00CE2792">
            <w:pPr>
              <w:pStyle w:val="BodyText"/>
              <w:spacing w:after="0"/>
              <w:rPr>
                <w:sz w:val="20"/>
                <w:szCs w:val="20"/>
                <w:lang w:val="de-DE"/>
              </w:rPr>
            </w:pPr>
          </w:p>
        </w:tc>
        <w:tc>
          <w:tcPr>
            <w:tcW w:w="7560" w:type="dxa"/>
          </w:tcPr>
          <w:p w14:paraId="7F2F5474" w14:textId="77777777" w:rsidR="00B204DB" w:rsidRPr="00300EB6" w:rsidRDefault="00B204DB" w:rsidP="00CE2792">
            <w:pPr>
              <w:pStyle w:val="BodyText"/>
              <w:spacing w:after="0"/>
              <w:rPr>
                <w:sz w:val="20"/>
                <w:szCs w:val="20"/>
                <w:lang w:val="de-DE"/>
              </w:rPr>
            </w:pPr>
          </w:p>
        </w:tc>
      </w:tr>
      <w:tr w:rsidR="00B204DB" w:rsidRPr="002C0391" w14:paraId="1C1F4985" w14:textId="77777777" w:rsidTr="00CE2792">
        <w:tc>
          <w:tcPr>
            <w:tcW w:w="1525" w:type="dxa"/>
          </w:tcPr>
          <w:p w14:paraId="6DE2D20F" w14:textId="77777777" w:rsidR="00B204DB" w:rsidRPr="00300EB6" w:rsidRDefault="00B204DB" w:rsidP="00CE2792">
            <w:pPr>
              <w:pStyle w:val="BodyText"/>
              <w:spacing w:after="0"/>
              <w:rPr>
                <w:rFonts w:eastAsiaTheme="minorEastAsia"/>
                <w:sz w:val="20"/>
                <w:szCs w:val="20"/>
                <w:lang w:val="de-DE"/>
              </w:rPr>
            </w:pPr>
          </w:p>
        </w:tc>
        <w:tc>
          <w:tcPr>
            <w:tcW w:w="7560" w:type="dxa"/>
          </w:tcPr>
          <w:p w14:paraId="31A182AF" w14:textId="77777777" w:rsidR="00B204DB" w:rsidRPr="00300EB6" w:rsidRDefault="00B204DB" w:rsidP="00CE2792">
            <w:pPr>
              <w:pStyle w:val="BodyText"/>
              <w:spacing w:after="0"/>
              <w:rPr>
                <w:rFonts w:eastAsiaTheme="minorEastAsia"/>
                <w:sz w:val="20"/>
                <w:szCs w:val="20"/>
                <w:lang w:val="de-DE"/>
              </w:rPr>
            </w:pPr>
          </w:p>
        </w:tc>
      </w:tr>
      <w:tr w:rsidR="00916931" w:rsidRPr="00916931" w14:paraId="2682D38A" w14:textId="77777777" w:rsidTr="00CE2792">
        <w:tc>
          <w:tcPr>
            <w:tcW w:w="1525" w:type="dxa"/>
          </w:tcPr>
          <w:p w14:paraId="429DBA66" w14:textId="77777777" w:rsidR="00916931" w:rsidRPr="00916931" w:rsidRDefault="00916931" w:rsidP="00CE2792">
            <w:pPr>
              <w:pStyle w:val="BodyText"/>
              <w:spacing w:after="0"/>
              <w:rPr>
                <w:sz w:val="20"/>
                <w:lang w:val="de-DE"/>
              </w:rPr>
            </w:pPr>
          </w:p>
        </w:tc>
        <w:tc>
          <w:tcPr>
            <w:tcW w:w="7560" w:type="dxa"/>
          </w:tcPr>
          <w:p w14:paraId="3804AD8D" w14:textId="77777777" w:rsidR="00916931" w:rsidRPr="00916931" w:rsidRDefault="00916931" w:rsidP="00CE2792">
            <w:pPr>
              <w:pStyle w:val="BodyText"/>
              <w:spacing w:after="0"/>
              <w:rPr>
                <w:sz w:val="20"/>
                <w:lang w:val="de-DE"/>
              </w:rPr>
            </w:pP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 xml:space="preserve">Alt. 1: Use only valid resources in the frequency </w:t>
            </w:r>
            <w:proofErr w:type="gramStart"/>
            <w:r w:rsidRPr="000F1A1D">
              <w:rPr>
                <w:rFonts w:ascii="Times New Roman" w:hAnsi="Times New Roman"/>
                <w:b/>
                <w:lang w:val="en-US" w:eastAsia="ko-KR"/>
              </w:rPr>
              <w:t>domain</w:t>
            </w:r>
            <w:proofErr w:type="gramEnd"/>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 xml:space="preserve">Alt. 2: Support additional starting symbol and OCC </w:t>
            </w:r>
            <w:proofErr w:type="gramStart"/>
            <w:r w:rsidRPr="000F1A1D">
              <w:rPr>
                <w:rFonts w:ascii="Times New Roman" w:hAnsi="Times New Roman"/>
                <w:b/>
                <w:lang w:val="en-US" w:eastAsia="ko-KR"/>
              </w:rPr>
              <w:t>index</w:t>
            </w:r>
            <w:proofErr w:type="gramEnd"/>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lastRenderedPageBreak/>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bookmarkStart w:id="44" w:name="_GoBack"/>
            <w:bookmarkEnd w:id="44"/>
          </w:p>
        </w:tc>
      </w:tr>
      <w:tr w:rsidR="00214FEE" w:rsidRPr="002C0391" w14:paraId="2C7911C6" w14:textId="77777777" w:rsidTr="00CE2792">
        <w:tc>
          <w:tcPr>
            <w:tcW w:w="1525" w:type="dxa"/>
          </w:tcPr>
          <w:p w14:paraId="62146C1D" w14:textId="77777777" w:rsidR="00214FEE" w:rsidRPr="00300EB6" w:rsidRDefault="00214FEE" w:rsidP="00CE2792">
            <w:pPr>
              <w:pStyle w:val="BodyText"/>
              <w:spacing w:after="0"/>
              <w:rPr>
                <w:sz w:val="20"/>
                <w:szCs w:val="20"/>
                <w:lang w:val="de-DE"/>
              </w:rPr>
            </w:pPr>
          </w:p>
        </w:tc>
        <w:tc>
          <w:tcPr>
            <w:tcW w:w="7560" w:type="dxa"/>
          </w:tcPr>
          <w:p w14:paraId="44848F45" w14:textId="77777777" w:rsidR="00214FEE" w:rsidRPr="00300EB6" w:rsidRDefault="00214FEE" w:rsidP="00CE2792">
            <w:pPr>
              <w:pStyle w:val="BodyText"/>
              <w:spacing w:after="0"/>
              <w:rPr>
                <w:rFonts w:eastAsiaTheme="minorEastAsia"/>
                <w:sz w:val="20"/>
                <w:szCs w:val="20"/>
                <w:lang w:val="de-DE"/>
              </w:rPr>
            </w:pPr>
          </w:p>
        </w:tc>
      </w:tr>
      <w:tr w:rsidR="00214FEE" w:rsidRPr="002C0391" w14:paraId="32AC5E10" w14:textId="77777777" w:rsidTr="00CE2792">
        <w:tc>
          <w:tcPr>
            <w:tcW w:w="1525" w:type="dxa"/>
          </w:tcPr>
          <w:p w14:paraId="3BABAC40" w14:textId="77777777" w:rsidR="00214FEE" w:rsidRPr="00300EB6" w:rsidRDefault="00214FEE" w:rsidP="00CE2792">
            <w:pPr>
              <w:pStyle w:val="BodyText"/>
              <w:spacing w:after="0"/>
              <w:rPr>
                <w:sz w:val="20"/>
                <w:szCs w:val="20"/>
                <w:lang w:val="de-DE"/>
              </w:rPr>
            </w:pPr>
          </w:p>
        </w:tc>
        <w:tc>
          <w:tcPr>
            <w:tcW w:w="7560" w:type="dxa"/>
          </w:tcPr>
          <w:p w14:paraId="43FBEC7D" w14:textId="77777777" w:rsidR="00214FEE" w:rsidRPr="00300EB6" w:rsidRDefault="00214FEE" w:rsidP="00CE2792">
            <w:pPr>
              <w:pStyle w:val="BodyText"/>
              <w:spacing w:after="0"/>
              <w:rPr>
                <w:sz w:val="20"/>
                <w:szCs w:val="20"/>
                <w:lang w:val="de-DE"/>
              </w:rPr>
            </w:pPr>
          </w:p>
        </w:tc>
      </w:tr>
      <w:tr w:rsidR="00214FEE" w:rsidRPr="002C0391" w14:paraId="1EBE6487" w14:textId="77777777" w:rsidTr="00CE2792">
        <w:tc>
          <w:tcPr>
            <w:tcW w:w="1525" w:type="dxa"/>
          </w:tcPr>
          <w:p w14:paraId="19A15FCF" w14:textId="77777777" w:rsidR="00214FEE" w:rsidRPr="00300EB6" w:rsidRDefault="00214FEE" w:rsidP="00CE2792">
            <w:pPr>
              <w:pStyle w:val="BodyText"/>
              <w:spacing w:after="0"/>
              <w:rPr>
                <w:rFonts w:eastAsiaTheme="minorEastAsia"/>
                <w:sz w:val="20"/>
                <w:szCs w:val="20"/>
                <w:lang w:val="de-DE"/>
              </w:rPr>
            </w:pPr>
          </w:p>
        </w:tc>
        <w:tc>
          <w:tcPr>
            <w:tcW w:w="7560" w:type="dxa"/>
          </w:tcPr>
          <w:p w14:paraId="5EE5536D" w14:textId="77777777" w:rsidR="00214FEE" w:rsidRPr="00300EB6" w:rsidRDefault="00214FEE" w:rsidP="00CE2792">
            <w:pPr>
              <w:pStyle w:val="BodyText"/>
              <w:spacing w:after="0"/>
              <w:rPr>
                <w:rFonts w:eastAsiaTheme="minorEastAsia"/>
                <w:sz w:val="20"/>
                <w:szCs w:val="20"/>
                <w:lang w:val="de-DE"/>
              </w:rPr>
            </w:pPr>
          </w:p>
        </w:tc>
      </w:tr>
    </w:tbl>
    <w:p w14:paraId="58A6F1F2" w14:textId="77777777" w:rsidR="00214FEE" w:rsidRDefault="00214FEE" w:rsidP="00B02105">
      <w:pPr>
        <w:pStyle w:val="BodyText"/>
      </w:pPr>
    </w:p>
    <w:p w14:paraId="2931559C" w14:textId="77777777" w:rsidR="000916C2" w:rsidRDefault="00670370">
      <w:pPr>
        <w:pStyle w:val="Heading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7"/>
      <w:bookmarkEnd w:id="18"/>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InterDigital</w:t>
      </w:r>
      <w:proofErr w:type="spellEnd"/>
      <w:r w:rsidRPr="000F1A1D">
        <w:rPr>
          <w:rFonts w:ascii="Arial" w:hAnsi="Arial" w:cs="Arial"/>
          <w:sz w:val="20"/>
          <w:szCs w:val="20"/>
          <w:lang w:val="en-US" w:eastAsia="x-none"/>
        </w:rPr>
        <w:t>,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7"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7"/>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9498A" w14:textId="77777777" w:rsidR="003D5B89" w:rsidRDefault="003D5B89">
      <w:pPr>
        <w:spacing w:after="0" w:line="240" w:lineRule="auto"/>
      </w:pPr>
      <w:r>
        <w:separator/>
      </w:r>
    </w:p>
  </w:endnote>
  <w:endnote w:type="continuationSeparator" w:id="0">
    <w:p w14:paraId="35DF88AA" w14:textId="77777777" w:rsidR="003D5B89" w:rsidRDefault="003D5B89">
      <w:pPr>
        <w:spacing w:after="0" w:line="240" w:lineRule="auto"/>
      </w:pPr>
      <w:r>
        <w:continuationSeparator/>
      </w:r>
    </w:p>
  </w:endnote>
  <w:endnote w:type="continuationNotice" w:id="1">
    <w:p w14:paraId="728E224C" w14:textId="77777777" w:rsidR="003D5B89" w:rsidRDefault="003D5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337F" w14:textId="77777777" w:rsidR="00584254" w:rsidRDefault="00584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3D5B89" w:rsidRDefault="003D5B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1BB1" w14:textId="77777777" w:rsidR="00584254" w:rsidRDefault="0058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DB61F" w14:textId="77777777" w:rsidR="003D5B89" w:rsidRDefault="003D5B89">
      <w:pPr>
        <w:spacing w:after="0" w:line="240" w:lineRule="auto"/>
      </w:pPr>
      <w:r>
        <w:separator/>
      </w:r>
    </w:p>
  </w:footnote>
  <w:footnote w:type="continuationSeparator" w:id="0">
    <w:p w14:paraId="3D72DE2E" w14:textId="77777777" w:rsidR="003D5B89" w:rsidRDefault="003D5B89">
      <w:pPr>
        <w:spacing w:after="0" w:line="240" w:lineRule="auto"/>
      </w:pPr>
      <w:r>
        <w:continuationSeparator/>
      </w:r>
    </w:p>
  </w:footnote>
  <w:footnote w:type="continuationNotice" w:id="1">
    <w:p w14:paraId="0B035027" w14:textId="77777777" w:rsidR="003D5B89" w:rsidRDefault="003D5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3D5B89" w:rsidRDefault="003D5B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5C2" w14:textId="77777777" w:rsidR="00584254" w:rsidRDefault="00584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E2DC" w14:textId="77777777" w:rsidR="00584254" w:rsidRDefault="0058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6"/>
  </w:num>
  <w:num w:numId="3">
    <w:abstractNumId w:val="6"/>
  </w:num>
  <w:num w:numId="4">
    <w:abstractNumId w:val="12"/>
  </w:num>
  <w:num w:numId="5">
    <w:abstractNumId w:val="11"/>
  </w:num>
  <w:num w:numId="6">
    <w:abstractNumId w:val="23"/>
  </w:num>
  <w:num w:numId="7">
    <w:abstractNumId w:val="0"/>
  </w:num>
  <w:num w:numId="8">
    <w:abstractNumId w:val="28"/>
  </w:num>
  <w:num w:numId="9">
    <w:abstractNumId w:val="15"/>
  </w:num>
  <w:num w:numId="10">
    <w:abstractNumId w:val="19"/>
  </w:num>
  <w:num w:numId="11">
    <w:abstractNumId w:val="18"/>
  </w:num>
  <w:num w:numId="12">
    <w:abstractNumId w:val="20"/>
  </w:num>
  <w:num w:numId="13">
    <w:abstractNumId w:val="21"/>
  </w:num>
  <w:num w:numId="14">
    <w:abstractNumId w:val="30"/>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29"/>
  </w:num>
  <w:num w:numId="24">
    <w:abstractNumId w:val="5"/>
  </w:num>
  <w:num w:numId="25">
    <w:abstractNumId w:val="14"/>
  </w:num>
  <w:num w:numId="26">
    <w:abstractNumId w:val="25"/>
  </w:num>
  <w:num w:numId="27">
    <w:abstractNumId w:val="27"/>
  </w:num>
  <w:num w:numId="28">
    <w:abstractNumId w:val="8"/>
  </w:num>
  <w:num w:numId="29">
    <w:abstractNumId w:val="9"/>
  </w:num>
  <w:num w:numId="30">
    <w:abstractNumId w:val="7"/>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35D7"/>
    <w:rsid w:val="005B392A"/>
    <w:rsid w:val="005B3AA3"/>
    <w:rsid w:val="005B650B"/>
    <w:rsid w:val="005B6DDA"/>
    <w:rsid w:val="005B6F83"/>
    <w:rsid w:val="005B6FCA"/>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2F9"/>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Props1.xml><?xml version="1.0" encoding="utf-8"?>
<ds:datastoreItem xmlns:ds="http://schemas.openxmlformats.org/officeDocument/2006/customXml" ds:itemID="{C5CF1157-1893-46EC-A3E3-C9CE8000D0E0}">
  <ds:schemaRefs>
    <ds:schemaRef ds:uri="http://schemas.openxmlformats.org/officeDocument/2006/bibliography"/>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1042</TotalTime>
  <Pages>14</Pages>
  <Words>6037</Words>
  <Characters>32222</Characters>
  <Application>Microsoft Office Word</Application>
  <DocSecurity>0</DocSecurity>
  <Lines>268</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20</cp:revision>
  <cp:lastPrinted>2008-01-30T21:09:00Z</cp:lastPrinted>
  <dcterms:created xsi:type="dcterms:W3CDTF">2021-01-25T22:08:00Z</dcterms:created>
  <dcterms:modified xsi:type="dcterms:W3CDTF">2021-01-27T00:24:00Z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