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BB538A">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 xml:space="preserve">i, </w:t>
            </w:r>
            <w:proofErr w:type="spellStart"/>
            <w:r>
              <w:rPr>
                <w:rFonts w:eastAsia="Microsoft YaHei"/>
                <w:lang w:val="en-US" w:eastAsia="zh-CN"/>
              </w:rPr>
              <w:t>HiSilicon</w:t>
            </w:r>
            <w:proofErr w:type="spellEnd"/>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Support. We think the following red sentence (copied from FL’s explanations above) seems good for clarification, and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BB538A">
        <w:tc>
          <w:tcPr>
            <w:tcW w:w="1444" w:type="dxa"/>
          </w:tcPr>
          <w:p w14:paraId="5878FE53" w14:textId="60AC96B8" w:rsidR="007935C3" w:rsidRDefault="007935C3" w:rsidP="0072063D">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r w:rsidR="002B6F54" w:rsidRPr="008768B1" w14:paraId="24935E2C" w14:textId="77777777" w:rsidTr="00BB538A">
        <w:tc>
          <w:tcPr>
            <w:tcW w:w="1444" w:type="dxa"/>
          </w:tcPr>
          <w:p w14:paraId="2BB11426" w14:textId="55C0198A" w:rsidR="002B6F54" w:rsidRDefault="002B6F54" w:rsidP="002B6F54">
            <w:pPr>
              <w:rPr>
                <w:rFonts w:eastAsia="Microsoft YaHei"/>
                <w:lang w:val="en-US" w:eastAsia="zh-CN"/>
              </w:rPr>
            </w:pPr>
            <w:r>
              <w:rPr>
                <w:rFonts w:eastAsia="Microsoft YaHei"/>
                <w:lang w:val="en-US" w:eastAsia="zh-CN"/>
              </w:rPr>
              <w:t>Sony</w:t>
            </w:r>
          </w:p>
        </w:tc>
        <w:tc>
          <w:tcPr>
            <w:tcW w:w="8185" w:type="dxa"/>
          </w:tcPr>
          <w:p w14:paraId="435EBD5D" w14:textId="45A0B998" w:rsidR="002B6F54" w:rsidRDefault="002B6F54" w:rsidP="002B6F54">
            <w:pPr>
              <w:rPr>
                <w:rFonts w:eastAsiaTheme="minorEastAsia"/>
                <w:lang w:eastAsia="zh-CN"/>
              </w:rPr>
            </w:pPr>
            <w:r>
              <w:rPr>
                <w:rFonts w:eastAsiaTheme="minorEastAsia"/>
                <w:lang w:eastAsia="zh-CN"/>
              </w:rPr>
              <w:t>Support proposal 1</w:t>
            </w:r>
          </w:p>
        </w:tc>
      </w:tr>
      <w:tr w:rsidR="002B6F54" w:rsidRPr="008768B1" w14:paraId="1288968A" w14:textId="77777777" w:rsidTr="00BB538A">
        <w:tc>
          <w:tcPr>
            <w:tcW w:w="1444" w:type="dxa"/>
          </w:tcPr>
          <w:p w14:paraId="24F09CD2" w14:textId="434D93A7" w:rsidR="002B6F54" w:rsidRDefault="002B6F54" w:rsidP="002B6F54">
            <w:pPr>
              <w:rPr>
                <w:rFonts w:eastAsia="Microsoft YaHei"/>
                <w:lang w:val="en-US" w:eastAsia="zh-CN"/>
              </w:rPr>
            </w:pPr>
            <w:r>
              <w:rPr>
                <w:rFonts w:eastAsia="Microsoft YaHei"/>
                <w:lang w:val="en-US" w:eastAsia="zh-CN"/>
              </w:rPr>
              <w:t>QC</w:t>
            </w:r>
          </w:p>
        </w:tc>
        <w:tc>
          <w:tcPr>
            <w:tcW w:w="8185" w:type="dxa"/>
          </w:tcPr>
          <w:p w14:paraId="3DBCE421" w14:textId="1226342E" w:rsidR="002B6F54" w:rsidRDefault="002B6F54" w:rsidP="002B6F54">
            <w:pPr>
              <w:rPr>
                <w:rFonts w:eastAsiaTheme="minorEastAsia"/>
                <w:lang w:eastAsia="zh-CN"/>
              </w:rPr>
            </w:pPr>
            <w:r>
              <w:rPr>
                <w:rFonts w:eastAsiaTheme="minorEastAsia"/>
                <w:lang w:eastAsia="zh-CN"/>
              </w:rPr>
              <w:t>We support Proposal 1.</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proofErr w:type="spellStart"/>
      <w:r w:rsidR="00CD76B2">
        <w:rPr>
          <w:rFonts w:eastAsia="Times New Roman"/>
        </w:rPr>
        <w:t>Futurewei</w:t>
      </w:r>
      <w:proofErr w:type="spellEnd"/>
      <w:r w:rsidR="00CD76B2">
        <w:rPr>
          <w:rFonts w:eastAsia="Times New Roman"/>
        </w:rPr>
        <w:t>,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lastRenderedPageBreak/>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Microsoft YaHei"/>
                <w:lang w:val="en-US"/>
              </w:rPr>
            </w:pPr>
            <w:r>
              <w:rPr>
                <w:rFonts w:eastAsia="Microsoft YaHei"/>
                <w:lang w:val="en-US"/>
              </w:rPr>
              <w:lastRenderedPageBreak/>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w:t>
            </w:r>
            <w:proofErr w:type="spellStart"/>
            <w:r>
              <w:rPr>
                <w:rFonts w:eastAsiaTheme="minorEastAsia"/>
                <w:lang w:eastAsia="zh-CN"/>
              </w:rPr>
              <w:t>ms</w:t>
            </w:r>
            <w:proofErr w:type="spellEnd"/>
            <w:r>
              <w:rPr>
                <w:rFonts w:eastAsiaTheme="minorEastAsia"/>
                <w:lang w:eastAsia="zh-CN"/>
              </w:rPr>
              <w:t xml:space="preserve"> (60 fps) for each video stream.  It will depends whether single user or multi-user traffic arrival at gNB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BB538A">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 xml:space="preserve">i, </w:t>
            </w:r>
            <w:proofErr w:type="spellStart"/>
            <w:r>
              <w:rPr>
                <w:rFonts w:eastAsia="Microsoft YaHei"/>
                <w:lang w:val="en-US" w:eastAsia="zh-CN"/>
              </w:rPr>
              <w:t>HiSilicon</w:t>
            </w:r>
            <w:proofErr w:type="spellEnd"/>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BB538A">
        <w:tc>
          <w:tcPr>
            <w:tcW w:w="1444" w:type="dxa"/>
          </w:tcPr>
          <w:p w14:paraId="529BAB2B" w14:textId="19EE3934" w:rsidR="00510846" w:rsidRDefault="00510846" w:rsidP="004B4F9C">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r w:rsidR="00C7660E" w:rsidRPr="008768B1" w14:paraId="059212A8" w14:textId="77777777" w:rsidTr="00BB538A">
        <w:tc>
          <w:tcPr>
            <w:tcW w:w="1444" w:type="dxa"/>
          </w:tcPr>
          <w:p w14:paraId="361CC663" w14:textId="4D3EBAF5" w:rsidR="00C7660E" w:rsidRDefault="00C7660E" w:rsidP="00C7660E">
            <w:pPr>
              <w:rPr>
                <w:rFonts w:eastAsia="Microsoft YaHei"/>
                <w:lang w:val="en-US" w:eastAsia="zh-CN"/>
              </w:rPr>
            </w:pPr>
            <w:r>
              <w:rPr>
                <w:rFonts w:eastAsia="Microsoft YaHei"/>
                <w:lang w:val="en-US" w:eastAsia="zh-CN"/>
              </w:rPr>
              <w:t>QC</w:t>
            </w:r>
          </w:p>
        </w:tc>
        <w:tc>
          <w:tcPr>
            <w:tcW w:w="8185" w:type="dxa"/>
          </w:tcPr>
          <w:p w14:paraId="08F3A1C7" w14:textId="7A973712" w:rsidR="00C7660E" w:rsidRDefault="00C7660E" w:rsidP="00C7660E">
            <w:pPr>
              <w:rPr>
                <w:rFonts w:eastAsiaTheme="minorEastAsia"/>
                <w:lang w:eastAsia="zh-CN"/>
              </w:rPr>
            </w:pPr>
            <w:r>
              <w:rPr>
                <w:rFonts w:eastAsiaTheme="minorEastAsia"/>
                <w:lang w:eastAsia="zh-CN"/>
              </w:rPr>
              <w:t>Support</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w:t>
      </w:r>
      <w:proofErr w:type="spellStart"/>
      <w:r>
        <w:rPr>
          <w:rFonts w:eastAsia="Times New Roman"/>
        </w:rPr>
        <w:t>Futurewei</w:t>
      </w:r>
      <w:proofErr w:type="spellEnd"/>
      <w:r>
        <w:rPr>
          <w:rFonts w:eastAsia="Times New Roman"/>
        </w:rPr>
        <w:t>,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w:t>
      </w:r>
      <w:proofErr w:type="spellStart"/>
      <w:r>
        <w:rPr>
          <w:rFonts w:eastAsia="Times New Roman"/>
        </w:rPr>
        <w:t>InterDigital</w:t>
      </w:r>
      <w:proofErr w:type="spellEnd"/>
      <w:r>
        <w:rPr>
          <w:rFonts w:eastAsia="Times New Roman"/>
        </w:rPr>
        <w:t>,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lastRenderedPageBreak/>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BB538A">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Since other values can be optionally evaluated, we are generally fine with the values in the proposal. We think the current values refer to 60 fps, right? So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to remove the last Note. The data rate here is used to derive the packet size distribution, i.e., as shown in Proposal 5, Mean = </w:t>
            </w:r>
            <w:r>
              <w:t>(data rate) / (fps for video stream, i.e., # packets per second in our statistical model) / 8 [bytes]. And RAN1 can further do evaluation based on such packet size distribution. So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ListParagraph"/>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ListParagraph"/>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ListParagraph"/>
              <w:numPr>
                <w:ilvl w:val="1"/>
                <w:numId w:val="56"/>
              </w:numPr>
              <w:adjustRightInd/>
              <w:textAlignment w:val="auto"/>
              <w:rPr>
                <w:rFonts w:eastAsia="Times New Roman"/>
              </w:rPr>
            </w:pPr>
            <w:r w:rsidRPr="00162B51">
              <w:rPr>
                <w:rFonts w:eastAsia="Times New Roman" w:hint="eastAsia"/>
              </w:rPr>
              <w:lastRenderedPageBreak/>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r w:rsidR="008E6839" w:rsidRPr="008768B1" w14:paraId="09A36220" w14:textId="77777777" w:rsidTr="00BB538A">
        <w:tc>
          <w:tcPr>
            <w:tcW w:w="1444" w:type="dxa"/>
          </w:tcPr>
          <w:p w14:paraId="79777E1A" w14:textId="1B9C1163" w:rsidR="008E6839" w:rsidRDefault="008E6839" w:rsidP="00561CD0">
            <w:pPr>
              <w:rPr>
                <w:rFonts w:eastAsia="Microsoft YaHei"/>
                <w:lang w:val="en-US" w:eastAsia="zh-CN"/>
              </w:rPr>
            </w:pPr>
            <w:proofErr w:type="spellStart"/>
            <w:r>
              <w:rPr>
                <w:rFonts w:eastAsia="Microsoft YaHei"/>
                <w:lang w:val="en-US" w:eastAsia="zh-CN"/>
              </w:rPr>
              <w:lastRenderedPageBreak/>
              <w:t>Futurewei</w:t>
            </w:r>
            <w:proofErr w:type="spellEnd"/>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r w:rsidR="00C47972" w:rsidRPr="008768B1" w14:paraId="3F3348A3" w14:textId="77777777" w:rsidTr="00BB538A">
        <w:tc>
          <w:tcPr>
            <w:tcW w:w="1444" w:type="dxa"/>
          </w:tcPr>
          <w:p w14:paraId="51BA003F" w14:textId="245F3951" w:rsidR="00C47972" w:rsidRDefault="00C47972" w:rsidP="00C47972">
            <w:pPr>
              <w:rPr>
                <w:rFonts w:eastAsia="Microsoft YaHei"/>
                <w:lang w:val="en-US" w:eastAsia="zh-CN"/>
              </w:rPr>
            </w:pPr>
            <w:r>
              <w:rPr>
                <w:rFonts w:eastAsia="Microsoft YaHei"/>
                <w:lang w:val="en-US" w:eastAsia="zh-CN"/>
              </w:rPr>
              <w:t>QC</w:t>
            </w:r>
          </w:p>
        </w:tc>
        <w:tc>
          <w:tcPr>
            <w:tcW w:w="8185" w:type="dxa"/>
          </w:tcPr>
          <w:p w14:paraId="67A850DE" w14:textId="74268D06" w:rsidR="00C47972" w:rsidRDefault="00C47972" w:rsidP="00C47972">
            <w:pPr>
              <w:rPr>
                <w:rFonts w:eastAsiaTheme="minorEastAsia"/>
                <w:lang w:eastAsia="zh-CN"/>
              </w:rPr>
            </w:pPr>
            <w:r>
              <w:rPr>
                <w:rFonts w:eastAsiaTheme="minorEastAsia"/>
                <w:lang w:eastAsia="zh-CN"/>
              </w:rPr>
              <w:t xml:space="preserve">We support. It would be clearer if it is clarified that given rates are </w:t>
            </w:r>
            <w:r w:rsidRPr="00A859CC">
              <w:rPr>
                <w:rFonts w:eastAsiaTheme="minorEastAsia"/>
                <w:b/>
                <w:bCs/>
                <w:lang w:eastAsia="zh-CN"/>
              </w:rPr>
              <w:t>average</w:t>
            </w:r>
            <w:r>
              <w:rPr>
                <w:rFonts w:eastAsiaTheme="minorEastAsia"/>
                <w:lang w:eastAsia="zh-CN"/>
              </w:rPr>
              <w:t xml:space="preserve"> bit rate.</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w:t>
      </w:r>
      <w:proofErr w:type="spellStart"/>
      <w:r>
        <w:rPr>
          <w:rFonts w:ascii="Times New Roman" w:eastAsia="Times New Roman" w:hAnsi="Times New Roman" w:cs="Times New Roman"/>
          <w:sz w:val="20"/>
          <w:szCs w:val="20"/>
          <w:lang w:val="en-GB" w:eastAsia="en-US"/>
        </w:rPr>
        <w:t>Futurewei</w:t>
      </w:r>
      <w:proofErr w:type="spellEnd"/>
      <w:r>
        <w:rPr>
          <w:rFonts w:ascii="Times New Roman" w:eastAsia="Times New Roman" w:hAnsi="Times New Roman" w:cs="Times New Roman"/>
          <w:sz w:val="20"/>
          <w:szCs w:val="20"/>
          <w:lang w:val="en-GB" w:eastAsia="en-US"/>
        </w:rPr>
        <w:t xml:space="preserve">, </w:t>
      </w:r>
      <w:proofErr w:type="spellStart"/>
      <w:r>
        <w:rPr>
          <w:rFonts w:ascii="Times New Roman" w:eastAsia="Times New Roman" w:hAnsi="Times New Roman" w:cs="Times New Roman"/>
          <w:sz w:val="20"/>
          <w:szCs w:val="20"/>
          <w:lang w:val="en-GB" w:eastAsia="en-US"/>
        </w:rPr>
        <w:t>InterDigital</w:t>
      </w:r>
      <w:proofErr w:type="spellEnd"/>
      <w:r>
        <w:rPr>
          <w:rFonts w:ascii="Times New Roman" w:eastAsia="Times New Roman" w:hAnsi="Times New Roman" w:cs="Times New Roman"/>
          <w:sz w:val="20"/>
          <w:szCs w:val="20"/>
          <w:lang w:val="en-GB" w:eastAsia="en-US"/>
        </w:rPr>
        <w:t>,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lastRenderedPageBreak/>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lastRenderedPageBreak/>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r w:rsidR="00FF5C24" w:rsidRPr="008768B1" w14:paraId="222610F9" w14:textId="77777777" w:rsidTr="00DE4777">
        <w:tc>
          <w:tcPr>
            <w:tcW w:w="1444" w:type="dxa"/>
          </w:tcPr>
          <w:p w14:paraId="0C1F7487" w14:textId="09E7A643" w:rsidR="00FF5C24" w:rsidRDefault="00FF5C24" w:rsidP="00FF5C24">
            <w:pPr>
              <w:rPr>
                <w:rFonts w:eastAsia="Microsoft YaHei"/>
                <w:lang w:val="en-US" w:eastAsia="zh-CN"/>
              </w:rPr>
            </w:pPr>
            <w:r>
              <w:rPr>
                <w:rFonts w:eastAsia="Microsoft YaHei"/>
                <w:lang w:val="en-US" w:eastAsia="zh-CN"/>
              </w:rPr>
              <w:t xml:space="preserve">QC </w:t>
            </w:r>
          </w:p>
        </w:tc>
        <w:tc>
          <w:tcPr>
            <w:tcW w:w="8185" w:type="dxa"/>
          </w:tcPr>
          <w:p w14:paraId="2DC60E79" w14:textId="16E216E8" w:rsidR="00FF5C24" w:rsidRDefault="00FF5C24" w:rsidP="00FF5C24">
            <w:pPr>
              <w:rPr>
                <w:rFonts w:eastAsiaTheme="minorEastAsia"/>
                <w:lang w:eastAsia="zh-CN"/>
              </w:rPr>
            </w:pPr>
            <w:r>
              <w:rPr>
                <w:rFonts w:eastAsiaTheme="minorEastAsia"/>
                <w:lang w:eastAsia="zh-CN"/>
              </w:rPr>
              <w:t>Support</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lastRenderedPageBreak/>
              <w:t>Z</w:t>
            </w:r>
            <w:r>
              <w:rPr>
                <w:rFonts w:eastAsia="Microsoft YaHei"/>
                <w:lang w:val="en-US" w:eastAsia="zh-CN"/>
              </w:rPr>
              <w:t xml:space="preserve">TE, </w:t>
            </w:r>
            <w:proofErr w:type="spellStart"/>
            <w:r>
              <w:rPr>
                <w:rFonts w:eastAsia="Microsoft YaHei"/>
                <w:lang w:val="en-US" w:eastAsia="zh-CN"/>
              </w:rPr>
              <w:t>Sanechips</w:t>
            </w:r>
            <w:proofErr w:type="spellEnd"/>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86561">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3 times of P frame. So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So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Similar to our reply for Proposal 2, we suggest to remove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ListParagraph"/>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ListParagraph"/>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ListParagraph"/>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ListParagraph"/>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ListParagraph"/>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86561">
        <w:tc>
          <w:tcPr>
            <w:tcW w:w="1279" w:type="dxa"/>
          </w:tcPr>
          <w:p w14:paraId="517FA415" w14:textId="529FCF88" w:rsidR="008547A1" w:rsidRDefault="008547A1" w:rsidP="00270A76">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w:t>
            </w:r>
            <w:proofErr w:type="spellStart"/>
            <w:r>
              <w:rPr>
                <w:rFonts w:eastAsiaTheme="minorEastAsia"/>
                <w:lang w:eastAsia="zh-CN"/>
              </w:rPr>
              <w:t>Hisi’s</w:t>
            </w:r>
            <w:proofErr w:type="spellEnd"/>
            <w:r>
              <w:rPr>
                <w:rFonts w:eastAsiaTheme="minorEastAsia"/>
                <w:lang w:eastAsia="zh-CN"/>
              </w:rPr>
              <w:t xml:space="preserve"> revision.</w:t>
            </w:r>
          </w:p>
        </w:tc>
      </w:tr>
      <w:tr w:rsidR="00FF402D" w:rsidRPr="008768B1" w14:paraId="4A9EE340" w14:textId="77777777" w:rsidTr="00286561">
        <w:tc>
          <w:tcPr>
            <w:tcW w:w="1279" w:type="dxa"/>
          </w:tcPr>
          <w:p w14:paraId="0BF3DBE6" w14:textId="5AD00718" w:rsidR="00FF402D" w:rsidRDefault="00FF402D" w:rsidP="00FF402D">
            <w:pPr>
              <w:rPr>
                <w:rFonts w:eastAsia="Microsoft YaHei"/>
                <w:lang w:val="en-US" w:eastAsia="zh-CN"/>
              </w:rPr>
            </w:pPr>
            <w:r>
              <w:rPr>
                <w:rFonts w:eastAsia="Microsoft YaHei"/>
                <w:lang w:val="en-US" w:eastAsia="zh-CN"/>
              </w:rPr>
              <w:t>QC</w:t>
            </w:r>
          </w:p>
        </w:tc>
        <w:tc>
          <w:tcPr>
            <w:tcW w:w="8350" w:type="dxa"/>
          </w:tcPr>
          <w:p w14:paraId="2547B2B0" w14:textId="79AD05F2" w:rsidR="00FF402D" w:rsidRDefault="00FF402D" w:rsidP="00FF402D">
            <w:pPr>
              <w:rPr>
                <w:rFonts w:eastAsiaTheme="minorEastAsia"/>
                <w:lang w:eastAsia="zh-CN"/>
              </w:rPr>
            </w:pPr>
            <w:r>
              <w:rPr>
                <w:rFonts w:eastAsiaTheme="minorEastAsia"/>
                <w:lang w:eastAsia="zh-CN"/>
              </w:rPr>
              <w:t>We are fine with the proposal. From our point of view, the first step would be to agree on the type of distribution we use. In case companies cannot agree on the specific parameter values of the model, we propose to agree them with square bracket for progress purpose.</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Microsoft YaHei"/>
                <w:lang w:val="en-US" w:eastAsia="zh-CN"/>
              </w:rPr>
            </w:pPr>
            <w:proofErr w:type="spellStart"/>
            <w:r>
              <w:rPr>
                <w:rFonts w:eastAsia="Microsoft YaHei"/>
                <w:lang w:val="en-US" w:eastAsia="zh-CN"/>
              </w:rPr>
              <w:t>ZTE,Sanechips</w:t>
            </w:r>
            <w:proofErr w:type="spellEnd"/>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286561">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86561">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w:t>
            </w:r>
            <w:proofErr w:type="spellStart"/>
            <w:r w:rsidRPr="002A7DCC">
              <w:rPr>
                <w:color w:val="FF0000"/>
              </w:rPr>
              <w:t>ms</w:t>
            </w:r>
            <w:proofErr w:type="spellEnd"/>
            <w:r w:rsidRPr="002A7DCC">
              <w:rPr>
                <w:color w:val="FF0000"/>
              </w:rPr>
              <w:t>]</w:t>
            </w:r>
            <w:r>
              <w:t xml:space="preserve"> + </w:t>
            </w:r>
            <w:r w:rsidRPr="000050FA">
              <w:rPr>
                <w:i/>
                <w:iCs/>
              </w:rPr>
              <w:t>J</w:t>
            </w:r>
            <w:r>
              <w:rPr>
                <w:i/>
                <w:iCs/>
              </w:rPr>
              <w:t xml:space="preserve"> </w:t>
            </w:r>
            <w:r w:rsidRPr="002A7DCC">
              <w:rPr>
                <w:iCs/>
                <w:color w:val="FF0000"/>
              </w:rPr>
              <w:t>[</w:t>
            </w:r>
            <w:proofErr w:type="spellStart"/>
            <w:r w:rsidRPr="002A7DCC">
              <w:rPr>
                <w:iCs/>
                <w:color w:val="FF0000"/>
              </w:rPr>
              <w:t>ms</w:t>
            </w:r>
            <w:proofErr w:type="spellEnd"/>
            <w:r w:rsidRPr="002A7DCC">
              <w:rPr>
                <w:iCs/>
                <w:color w:val="FF0000"/>
              </w:rPr>
              <w:t>]</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86561">
        <w:tc>
          <w:tcPr>
            <w:tcW w:w="1444" w:type="dxa"/>
          </w:tcPr>
          <w:p w14:paraId="247251CB" w14:textId="5A2F6F83" w:rsidR="00355CBE" w:rsidRDefault="00355CBE" w:rsidP="00162F62">
            <w:pPr>
              <w:rPr>
                <w:rFonts w:eastAsia="Microsoft YaHei"/>
                <w:lang w:val="en-US" w:eastAsia="zh-CN"/>
              </w:rPr>
            </w:pPr>
            <w:proofErr w:type="spellStart"/>
            <w:r>
              <w:rPr>
                <w:rFonts w:eastAsia="Microsoft YaHei"/>
                <w:lang w:val="en-US" w:eastAsia="zh-CN"/>
              </w:rPr>
              <w:t>Futurewei</w:t>
            </w:r>
            <w:proofErr w:type="spellEnd"/>
          </w:p>
        </w:tc>
        <w:tc>
          <w:tcPr>
            <w:tcW w:w="8185" w:type="dxa"/>
          </w:tcPr>
          <w:p w14:paraId="50B88CE6" w14:textId="2133EF08" w:rsidR="00355CBE" w:rsidRPr="00B22D75" w:rsidRDefault="00355CBE" w:rsidP="00162F62">
            <w:r>
              <w:t>Support Proposal 6.</w:t>
            </w:r>
          </w:p>
        </w:tc>
      </w:tr>
      <w:tr w:rsidR="00EF505A" w:rsidRPr="008768B1" w14:paraId="5B0FB89C" w14:textId="77777777" w:rsidTr="00286561">
        <w:tc>
          <w:tcPr>
            <w:tcW w:w="1444" w:type="dxa"/>
          </w:tcPr>
          <w:p w14:paraId="0427497D" w14:textId="7DC8F8EF" w:rsidR="00EF505A" w:rsidRDefault="00EF505A" w:rsidP="00EF505A">
            <w:pPr>
              <w:rPr>
                <w:rFonts w:eastAsia="Microsoft YaHei"/>
                <w:lang w:val="en-US" w:eastAsia="zh-CN"/>
              </w:rPr>
            </w:pPr>
            <w:r>
              <w:rPr>
                <w:rFonts w:eastAsia="Microsoft YaHei"/>
                <w:lang w:val="en-US" w:eastAsia="zh-CN"/>
              </w:rPr>
              <w:t>QC</w:t>
            </w:r>
          </w:p>
        </w:tc>
        <w:tc>
          <w:tcPr>
            <w:tcW w:w="8185" w:type="dxa"/>
          </w:tcPr>
          <w:p w14:paraId="2202EF2C" w14:textId="77777777" w:rsidR="00EF505A" w:rsidRDefault="00EF505A" w:rsidP="00EF505A">
            <w:r>
              <w:t>We support this model (with clarification on time unit of J).</w:t>
            </w:r>
          </w:p>
          <w:p w14:paraId="723AF681" w14:textId="659E38AF" w:rsidR="00EF505A" w:rsidRDefault="00EF505A" w:rsidP="00EF505A">
            <w:r>
              <w:t>The given equation should be the case when there is 0 offset for the traffic arrival. In case there is multiple UEs in the cell, each UE could have different traffic arrival offset which is later added to each UE’s arrival time.</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lastRenderedPageBreak/>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 xml:space="preserve">It would be good to clarify the technical reasoning/references for numerical values (e.g., 2 </w:t>
            </w:r>
            <w:proofErr w:type="spellStart"/>
            <w:r w:rsidRPr="00EC0852">
              <w:t>ms</w:t>
            </w:r>
            <w:proofErr w:type="spellEnd"/>
            <w:r w:rsidRPr="00EC0852">
              <w:t xml:space="preserve"> STD, [-4,4] </w:t>
            </w:r>
            <w:proofErr w:type="spellStart"/>
            <w:r w:rsidRPr="00EC0852">
              <w:t>ms</w:t>
            </w:r>
            <w:proofErr w:type="spellEnd"/>
            <w:r w:rsidRPr="00EC0852">
              <w:t xml:space="preserve">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proofErr w:type="spellStart"/>
            <w:r>
              <w:rPr>
                <w:rFonts w:eastAsia="Microsoft YaHei"/>
                <w:lang w:val="en-US"/>
              </w:rPr>
              <w:t>Futurewei</w:t>
            </w:r>
            <w:proofErr w:type="spellEnd"/>
          </w:p>
        </w:tc>
        <w:tc>
          <w:tcPr>
            <w:tcW w:w="8185" w:type="dxa"/>
          </w:tcPr>
          <w:p w14:paraId="4C3699CA" w14:textId="4D68DFCE" w:rsidR="00E02A32" w:rsidRPr="00EC0852" w:rsidRDefault="00E02A32" w:rsidP="00EC0852">
            <w:r>
              <w:t>We are ok with the proposal.</w:t>
            </w:r>
          </w:p>
        </w:tc>
      </w:tr>
      <w:tr w:rsidR="00514FD4" w:rsidRPr="008768B1" w14:paraId="461C0897" w14:textId="77777777" w:rsidTr="008B146B">
        <w:tc>
          <w:tcPr>
            <w:tcW w:w="1444" w:type="dxa"/>
          </w:tcPr>
          <w:p w14:paraId="494192CC" w14:textId="4D2B4EF2" w:rsidR="00514FD4" w:rsidRDefault="00514FD4" w:rsidP="00514FD4">
            <w:pPr>
              <w:rPr>
                <w:rFonts w:eastAsia="Microsoft YaHei"/>
                <w:lang w:val="en-US"/>
              </w:rPr>
            </w:pPr>
            <w:r>
              <w:rPr>
                <w:rFonts w:eastAsia="Microsoft YaHei"/>
                <w:lang w:val="en-US"/>
              </w:rPr>
              <w:t>QC</w:t>
            </w:r>
          </w:p>
        </w:tc>
        <w:tc>
          <w:tcPr>
            <w:tcW w:w="8185" w:type="dxa"/>
          </w:tcPr>
          <w:p w14:paraId="73A96F34" w14:textId="11807627" w:rsidR="00514FD4" w:rsidRDefault="00514FD4" w:rsidP="00514FD4">
            <w:r>
              <w:t>We think this could be a good starting point. We want to note that the truncation bound of jitter should be carefully chosen so that it does not introduce out of packet arrival.</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xml:space="preserve">: </w:t>
      </w:r>
      <w:proofErr w:type="spellStart"/>
      <w:r>
        <w:rPr>
          <w:rFonts w:eastAsia="Times New Roman"/>
        </w:rPr>
        <w:t>Futurewei</w:t>
      </w:r>
      <w:proofErr w:type="spellEnd"/>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w:t>
      </w:r>
      <w:proofErr w:type="spellStart"/>
      <w:r w:rsidR="0049675F">
        <w:rPr>
          <w:rFonts w:eastAsia="Times New Roman"/>
        </w:rPr>
        <w:t>Futurewei</w:t>
      </w:r>
      <w:proofErr w:type="spellEnd"/>
      <w:r w:rsidR="0049675F">
        <w:rPr>
          <w:rFonts w:eastAsia="Times New Roman"/>
        </w:rPr>
        <w:t xml:space="preserve">, </w:t>
      </w:r>
      <w:r w:rsidR="00504F46">
        <w:rPr>
          <w:rFonts w:eastAsia="Times New Roman"/>
        </w:rPr>
        <w:t>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lastRenderedPageBreak/>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r>
              <w:rPr>
                <w:rFonts w:eastAsiaTheme="minorEastAsia"/>
                <w:lang w:eastAsia="zh-CN"/>
              </w:rPr>
              <w:t>S</w:t>
            </w:r>
            <w:r>
              <w:t>o the following red values are suggested.</w:t>
            </w:r>
          </w:p>
          <w:p w14:paraId="13CA551B" w14:textId="77777777" w:rsidR="0016224D" w:rsidRPr="00162B51" w:rsidRDefault="0016224D" w:rsidP="0016224D">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ListParagraph"/>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ListParagraph"/>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lang w:val="en-US" w:eastAsia="zh-CN"/>
              </w:rPr>
            </w:pPr>
            <w:proofErr w:type="spellStart"/>
            <w:r>
              <w:rPr>
                <w:rFonts w:eastAsia="Microsoft YaHei"/>
                <w:lang w:val="en-US" w:eastAsia="zh-CN"/>
              </w:rPr>
              <w:t>Futurewei</w:t>
            </w:r>
            <w:proofErr w:type="spellEnd"/>
          </w:p>
        </w:tc>
        <w:tc>
          <w:tcPr>
            <w:tcW w:w="8351" w:type="dxa"/>
          </w:tcPr>
          <w:p w14:paraId="20FE5D6E" w14:textId="3A194E70" w:rsidR="00E02A32" w:rsidRPr="005F540D" w:rsidRDefault="00E02A32" w:rsidP="0016224D">
            <w:pPr>
              <w:spacing w:after="0"/>
            </w:pPr>
            <w:r>
              <w:t>Support Proposal 8.</w:t>
            </w:r>
          </w:p>
        </w:tc>
      </w:tr>
      <w:tr w:rsidR="003D3A24" w:rsidRPr="008768B1" w14:paraId="7BAA9F99" w14:textId="77777777" w:rsidTr="00473445">
        <w:tc>
          <w:tcPr>
            <w:tcW w:w="1278" w:type="dxa"/>
          </w:tcPr>
          <w:p w14:paraId="311DDA55" w14:textId="64B30559" w:rsidR="003D3A24" w:rsidRDefault="003D3A24" w:rsidP="003D3A24">
            <w:pPr>
              <w:rPr>
                <w:rFonts w:eastAsia="Microsoft YaHei"/>
                <w:lang w:val="en-US" w:eastAsia="zh-CN"/>
              </w:rPr>
            </w:pPr>
            <w:r>
              <w:rPr>
                <w:rFonts w:eastAsia="Microsoft YaHei"/>
                <w:lang w:val="en-US" w:eastAsia="zh-CN"/>
              </w:rPr>
              <w:t>QC</w:t>
            </w:r>
          </w:p>
        </w:tc>
        <w:tc>
          <w:tcPr>
            <w:tcW w:w="8351" w:type="dxa"/>
          </w:tcPr>
          <w:p w14:paraId="42E11E65" w14:textId="77777777" w:rsidR="003D3A24" w:rsidRDefault="003D3A24" w:rsidP="003D3A24">
            <w:pPr>
              <w:spacing w:after="0"/>
            </w:pPr>
            <w:r>
              <w:t>We support the PDB. We think the impact of jitter on packet expiration time needs to be clarified. What we want to capture is as follow.</w:t>
            </w:r>
          </w:p>
          <w:p w14:paraId="5157D438" w14:textId="77777777" w:rsidR="003D3A24" w:rsidRDefault="003D3A24" w:rsidP="003D3A24">
            <w:pPr>
              <w:pStyle w:val="ListParagraph"/>
              <w:numPr>
                <w:ilvl w:val="0"/>
                <w:numId w:val="62"/>
              </w:numPr>
              <w:spacing w:after="0"/>
            </w:pPr>
            <w:r>
              <w:t>If the jitter of a packet is negative (i.e., packet arrives earlier than its expected time), then, the packet has extended time to be served.</w:t>
            </w:r>
          </w:p>
          <w:p w14:paraId="614DAB1F" w14:textId="317545C8" w:rsidR="003D3A24" w:rsidRDefault="003D3A24" w:rsidP="003D3A24">
            <w:pPr>
              <w:spacing w:after="0"/>
            </w:pPr>
            <w:r>
              <w:t>If the jitter of a packet is positive (i.e., packet arrives late than its expected time), then the packet has shorter time to be served.</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lastRenderedPageBreak/>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0E266F">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So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Hyperlink"/>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It is common understanding that I frame is more important than P frame, since I frame is the reference frame for subsequent P frames. So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TableGrid"/>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ListParagraph"/>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ListParagraph"/>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ListParagraph"/>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ListParagraph"/>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ListParagraph"/>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032276"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ListParagraph"/>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lastRenderedPageBreak/>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ListParagraph"/>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ListParagraph"/>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lastRenderedPageBreak/>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9C6986">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t>Therefore,</w:t>
            </w:r>
            <w:r>
              <w:rPr>
                <w:rFonts w:eastAsiaTheme="minorEastAsia"/>
                <w:lang w:eastAsia="zh-CN"/>
              </w:rPr>
              <w:t xml:space="preserve"> we have the following proposal:</w:t>
            </w:r>
          </w:p>
          <w:p w14:paraId="6E50EB76" w14:textId="77777777" w:rsidR="007815B9" w:rsidRPr="00E62FD2" w:rsidRDefault="007815B9" w:rsidP="007815B9">
            <w:pPr>
              <w:pStyle w:val="Caption"/>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1: 2 flows (pose/control + scene/video/data/voice)</w:t>
            </w:r>
          </w:p>
          <w:p w14:paraId="693C59F9" w14:textId="77777777" w:rsidR="00827A24"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Caption"/>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9C6986">
        <w:tc>
          <w:tcPr>
            <w:tcW w:w="1279" w:type="dxa"/>
          </w:tcPr>
          <w:p w14:paraId="19E87CA6" w14:textId="421F557B" w:rsidR="00A915CB" w:rsidRDefault="00A915CB" w:rsidP="007815B9">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0702BB48" w14:textId="017AFDEF" w:rsidR="00A915CB" w:rsidRDefault="00A915CB" w:rsidP="007815B9">
            <w:r>
              <w:t>We support single stream for each direction.</w:t>
            </w:r>
          </w:p>
        </w:tc>
      </w:tr>
      <w:tr w:rsidR="00306339" w:rsidRPr="008768B1" w14:paraId="30EE0DC5" w14:textId="77777777" w:rsidTr="009C6986">
        <w:tc>
          <w:tcPr>
            <w:tcW w:w="1279" w:type="dxa"/>
          </w:tcPr>
          <w:p w14:paraId="06A36134" w14:textId="24583F3D" w:rsidR="00306339" w:rsidRDefault="00306339" w:rsidP="00306339">
            <w:pPr>
              <w:rPr>
                <w:rFonts w:eastAsia="Microsoft YaHei"/>
                <w:lang w:val="en-US" w:eastAsia="zh-CN"/>
              </w:rPr>
            </w:pPr>
            <w:r>
              <w:rPr>
                <w:rFonts w:eastAsia="Microsoft YaHei"/>
                <w:lang w:val="en-US" w:eastAsia="zh-CN"/>
              </w:rPr>
              <w:t>Sony</w:t>
            </w:r>
          </w:p>
        </w:tc>
        <w:tc>
          <w:tcPr>
            <w:tcW w:w="8350" w:type="dxa"/>
          </w:tcPr>
          <w:p w14:paraId="44D4C09D" w14:textId="687ED6BB" w:rsidR="00306339" w:rsidRDefault="00306339" w:rsidP="00306339">
            <w:r>
              <w:t>We can start with single stream for all applications</w:t>
            </w:r>
          </w:p>
        </w:tc>
      </w:tr>
      <w:tr w:rsidR="00306339" w:rsidRPr="008768B1" w14:paraId="1E5638D5" w14:textId="77777777" w:rsidTr="009C6986">
        <w:tc>
          <w:tcPr>
            <w:tcW w:w="1279" w:type="dxa"/>
          </w:tcPr>
          <w:p w14:paraId="58CE57BF" w14:textId="62AE701C" w:rsidR="00306339" w:rsidRDefault="00306339" w:rsidP="00306339">
            <w:pPr>
              <w:rPr>
                <w:rFonts w:eastAsia="Microsoft YaHei"/>
                <w:lang w:val="en-US" w:eastAsia="zh-CN"/>
              </w:rPr>
            </w:pPr>
            <w:r>
              <w:rPr>
                <w:rFonts w:eastAsia="Microsoft YaHei"/>
                <w:lang w:val="en-US" w:eastAsia="zh-CN"/>
              </w:rPr>
              <w:t>QC</w:t>
            </w:r>
          </w:p>
        </w:tc>
        <w:tc>
          <w:tcPr>
            <w:tcW w:w="8350" w:type="dxa"/>
          </w:tcPr>
          <w:p w14:paraId="7F092ED2" w14:textId="590FCAC5" w:rsidR="00306339" w:rsidRDefault="00306339" w:rsidP="00306339">
            <w:r>
              <w:t xml:space="preserve">Support the proposal. This model is simple yet capture different UL XR traffic characteristics well. In UL, two flows for AR is good enough to capture UL heavy traffic of AR. </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 xml:space="preserve">2/4/8/16 </w:t>
      </w:r>
      <w:proofErr w:type="spellStart"/>
      <w:r>
        <w:t>ms</w:t>
      </w:r>
      <w:proofErr w:type="spellEnd"/>
      <w:r>
        <w:t>: OPPO, Interdigital, AT&amp;T, Ericsson</w:t>
      </w:r>
    </w:p>
    <w:p w14:paraId="63443DFB" w14:textId="1870BD11" w:rsidR="003E7F12" w:rsidRDefault="003E7F12" w:rsidP="003E4B75">
      <w:pPr>
        <w:pStyle w:val="ListParagraph"/>
        <w:numPr>
          <w:ilvl w:val="1"/>
          <w:numId w:val="57"/>
        </w:numPr>
      </w:pPr>
      <w:r>
        <w:t xml:space="preserve">4 </w:t>
      </w:r>
      <w:proofErr w:type="spellStart"/>
      <w:r>
        <w:t>ms</w:t>
      </w:r>
      <w:proofErr w:type="spellEnd"/>
      <w:r>
        <w:t>: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lastRenderedPageBreak/>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3FB45DAD" w14:textId="0C771D29" w:rsidR="00862544" w:rsidRPr="003C4628" w:rsidRDefault="00BC47E1" w:rsidP="003C4628">
            <w:r>
              <w:t>Support Proposal 11.</w:t>
            </w:r>
          </w:p>
        </w:tc>
      </w:tr>
      <w:tr w:rsidR="00DA32D4" w:rsidRPr="008768B1" w14:paraId="00685AA1" w14:textId="77777777" w:rsidTr="00E31EC3">
        <w:tc>
          <w:tcPr>
            <w:tcW w:w="1279" w:type="dxa"/>
          </w:tcPr>
          <w:p w14:paraId="07B3AA8D" w14:textId="49FA7DFA" w:rsidR="00DA32D4" w:rsidRDefault="00DA32D4" w:rsidP="00DA32D4">
            <w:pPr>
              <w:rPr>
                <w:rFonts w:eastAsia="Microsoft YaHei"/>
                <w:lang w:val="en-US" w:eastAsia="zh-CN"/>
              </w:rPr>
            </w:pPr>
            <w:r>
              <w:rPr>
                <w:rFonts w:eastAsia="Microsoft YaHei"/>
                <w:lang w:val="en-US" w:eastAsia="zh-CN"/>
              </w:rPr>
              <w:t>Sony</w:t>
            </w:r>
          </w:p>
        </w:tc>
        <w:tc>
          <w:tcPr>
            <w:tcW w:w="8350" w:type="dxa"/>
          </w:tcPr>
          <w:p w14:paraId="12A288D7" w14:textId="29BFAAE6" w:rsidR="00DA32D4" w:rsidRDefault="00DA32D4" w:rsidP="00DA32D4">
            <w:r>
              <w:t>Support Proposal 11</w:t>
            </w:r>
          </w:p>
        </w:tc>
      </w:tr>
      <w:tr w:rsidR="00DA32D4" w:rsidRPr="008768B1" w14:paraId="6B9C3F88" w14:textId="77777777" w:rsidTr="00E31EC3">
        <w:tc>
          <w:tcPr>
            <w:tcW w:w="1279" w:type="dxa"/>
          </w:tcPr>
          <w:p w14:paraId="4316CC3D" w14:textId="150FE765" w:rsidR="00DA32D4" w:rsidRDefault="00DA32D4" w:rsidP="00DA32D4">
            <w:pPr>
              <w:rPr>
                <w:rFonts w:eastAsia="Microsoft YaHei"/>
                <w:lang w:val="en-US" w:eastAsia="zh-CN"/>
              </w:rPr>
            </w:pPr>
            <w:r>
              <w:rPr>
                <w:rFonts w:eastAsia="Microsoft YaHei"/>
                <w:lang w:val="en-US" w:eastAsia="zh-CN"/>
              </w:rPr>
              <w:t>QC</w:t>
            </w:r>
          </w:p>
        </w:tc>
        <w:tc>
          <w:tcPr>
            <w:tcW w:w="8350" w:type="dxa"/>
          </w:tcPr>
          <w:p w14:paraId="5CA61C65" w14:textId="1E2CC451" w:rsidR="00DA32D4" w:rsidRDefault="00DA32D4" w:rsidP="00DA32D4">
            <w:r>
              <w:t>Support</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t>2</w:t>
      </w:r>
      <w:r w:rsidR="00463941">
        <w:t xml:space="preserve">0 Mbps: QC, vivo, CATT, </w:t>
      </w:r>
      <w:proofErr w:type="spellStart"/>
      <w:r w:rsidR="00463941">
        <w:t>InterDigital</w:t>
      </w:r>
      <w:proofErr w:type="spellEnd"/>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 xml:space="preserve">60ms: vivo, CATT, QC, </w:t>
      </w:r>
      <w:proofErr w:type="spellStart"/>
      <w:r>
        <w:t>InterDigital</w:t>
      </w:r>
      <w:proofErr w:type="spellEnd"/>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lastRenderedPageBreak/>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ListParagraph"/>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ListParagraph"/>
              <w:numPr>
                <w:ilvl w:val="2"/>
                <w:numId w:val="56"/>
              </w:numPr>
              <w:adjustRightInd/>
              <w:textAlignment w:val="auto"/>
              <w:rPr>
                <w:rFonts w:eastAsia="Times New Roman"/>
              </w:rPr>
            </w:pPr>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r w:rsidR="00195C66" w:rsidRPr="008768B1" w14:paraId="2CD17BF2" w14:textId="77777777" w:rsidTr="004D5C40">
        <w:tc>
          <w:tcPr>
            <w:tcW w:w="1279" w:type="dxa"/>
          </w:tcPr>
          <w:p w14:paraId="2145E2C9" w14:textId="21B36F8B" w:rsidR="00195C66" w:rsidRDefault="00195C66" w:rsidP="00195C66">
            <w:pPr>
              <w:rPr>
                <w:rFonts w:eastAsia="Microsoft YaHei"/>
                <w:lang w:val="en-US" w:eastAsia="zh-CN"/>
              </w:rPr>
            </w:pPr>
            <w:r>
              <w:rPr>
                <w:rFonts w:eastAsia="Microsoft YaHei"/>
                <w:lang w:val="en-US" w:eastAsia="zh-CN"/>
              </w:rPr>
              <w:t>Sony</w:t>
            </w:r>
          </w:p>
        </w:tc>
        <w:tc>
          <w:tcPr>
            <w:tcW w:w="8350" w:type="dxa"/>
          </w:tcPr>
          <w:p w14:paraId="1119FB7C" w14:textId="7BCADD71" w:rsidR="00195C66" w:rsidRDefault="00195C66" w:rsidP="00195C66">
            <w:pPr>
              <w:rPr>
                <w:rFonts w:eastAsiaTheme="minorEastAsia"/>
                <w:lang w:eastAsia="zh-CN"/>
              </w:rPr>
            </w:pPr>
            <w:r>
              <w:rPr>
                <w:rFonts w:eastAsiaTheme="minorEastAsia"/>
                <w:lang w:eastAsia="zh-CN"/>
              </w:rPr>
              <w:t>Support Proposal 12</w:t>
            </w:r>
          </w:p>
        </w:tc>
      </w:tr>
      <w:tr w:rsidR="00195C66" w:rsidRPr="008768B1" w14:paraId="590A0F97" w14:textId="77777777" w:rsidTr="004D5C40">
        <w:tc>
          <w:tcPr>
            <w:tcW w:w="1279" w:type="dxa"/>
          </w:tcPr>
          <w:p w14:paraId="24A82316" w14:textId="4DC9CECD" w:rsidR="00195C66" w:rsidRDefault="00195C66" w:rsidP="00195C66">
            <w:pPr>
              <w:rPr>
                <w:rFonts w:eastAsia="Microsoft YaHei"/>
                <w:lang w:val="en-US" w:eastAsia="zh-CN"/>
              </w:rPr>
            </w:pPr>
            <w:r>
              <w:rPr>
                <w:rFonts w:eastAsia="Microsoft YaHei"/>
                <w:lang w:val="en-US" w:eastAsia="zh-CN"/>
              </w:rPr>
              <w:t>QC</w:t>
            </w:r>
          </w:p>
        </w:tc>
        <w:tc>
          <w:tcPr>
            <w:tcW w:w="8350" w:type="dxa"/>
          </w:tcPr>
          <w:p w14:paraId="6156C680" w14:textId="520F5B33" w:rsidR="00195C66" w:rsidRDefault="00195C66" w:rsidP="00195C66">
            <w:pPr>
              <w:rPr>
                <w:rFonts w:eastAsiaTheme="minorEastAsia"/>
                <w:lang w:eastAsia="zh-CN"/>
              </w:rPr>
            </w:pPr>
            <w:r>
              <w:rPr>
                <w:rFonts w:eastAsiaTheme="minorEastAsia"/>
                <w:lang w:eastAsia="zh-CN"/>
              </w:rPr>
              <w:t>We support the proposal.</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lastRenderedPageBreak/>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ListParagraph"/>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ListParagraph"/>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lang w:val="en-US" w:eastAsia="zh-CN"/>
              </w:rPr>
            </w:pPr>
            <w:proofErr w:type="spellStart"/>
            <w:r>
              <w:rPr>
                <w:rFonts w:eastAsia="Microsoft YaHei"/>
                <w:lang w:val="en-US" w:eastAsia="zh-CN"/>
              </w:rPr>
              <w:t>Futurewei</w:t>
            </w:r>
            <w:proofErr w:type="spellEnd"/>
          </w:p>
        </w:tc>
        <w:tc>
          <w:tcPr>
            <w:tcW w:w="8350" w:type="dxa"/>
          </w:tcPr>
          <w:p w14:paraId="1187A1C2" w14:textId="672B2E88" w:rsidR="00BC47E1" w:rsidRPr="005F540D" w:rsidRDefault="00BC47E1" w:rsidP="00AE145E">
            <w:pPr>
              <w:spacing w:after="0"/>
            </w:pPr>
            <w:r>
              <w:t>Support X=99 for all traffic.</w:t>
            </w:r>
          </w:p>
        </w:tc>
      </w:tr>
      <w:tr w:rsidR="00340251" w:rsidRPr="008768B1" w14:paraId="28161CDC" w14:textId="77777777" w:rsidTr="009A7410">
        <w:tc>
          <w:tcPr>
            <w:tcW w:w="1279" w:type="dxa"/>
          </w:tcPr>
          <w:p w14:paraId="7C271B0D" w14:textId="1C964775" w:rsidR="00340251" w:rsidRDefault="00340251" w:rsidP="00340251">
            <w:pPr>
              <w:rPr>
                <w:rFonts w:eastAsia="Microsoft YaHei"/>
                <w:lang w:val="en-US" w:eastAsia="zh-CN"/>
              </w:rPr>
            </w:pPr>
            <w:r>
              <w:rPr>
                <w:rFonts w:eastAsia="Microsoft YaHei"/>
                <w:lang w:val="en-US" w:eastAsia="zh-CN"/>
              </w:rPr>
              <w:t>Sony</w:t>
            </w:r>
          </w:p>
        </w:tc>
        <w:tc>
          <w:tcPr>
            <w:tcW w:w="8350" w:type="dxa"/>
          </w:tcPr>
          <w:p w14:paraId="0345CEAB" w14:textId="4C401EA8" w:rsidR="00340251" w:rsidRDefault="00340251" w:rsidP="00340251">
            <w:pPr>
              <w:spacing w:after="0"/>
            </w:pPr>
            <w:r>
              <w:t>We are OK to support X=99 for all traffic</w:t>
            </w:r>
          </w:p>
        </w:tc>
      </w:tr>
      <w:tr w:rsidR="00340251" w:rsidRPr="008768B1" w14:paraId="33452C18" w14:textId="77777777" w:rsidTr="009A7410">
        <w:tc>
          <w:tcPr>
            <w:tcW w:w="1279" w:type="dxa"/>
          </w:tcPr>
          <w:p w14:paraId="75FA6891" w14:textId="1FCE9C85" w:rsidR="00340251" w:rsidRDefault="00340251" w:rsidP="00340251">
            <w:pPr>
              <w:rPr>
                <w:rFonts w:eastAsia="Microsoft YaHei"/>
                <w:lang w:val="en-US" w:eastAsia="zh-CN"/>
              </w:rPr>
            </w:pPr>
            <w:r>
              <w:rPr>
                <w:rFonts w:eastAsia="Microsoft YaHei"/>
                <w:lang w:val="en-US" w:eastAsia="zh-CN"/>
              </w:rPr>
              <w:t>QC</w:t>
            </w:r>
          </w:p>
        </w:tc>
        <w:tc>
          <w:tcPr>
            <w:tcW w:w="8350" w:type="dxa"/>
          </w:tcPr>
          <w:p w14:paraId="228A6B5A" w14:textId="54574F5D" w:rsidR="00340251" w:rsidRDefault="00340251" w:rsidP="00340251">
            <w:pPr>
              <w:spacing w:after="0"/>
            </w:pPr>
            <w:r>
              <w:t>Support X=99 for all traffic.</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lastRenderedPageBreak/>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t>Huawei</w:t>
            </w:r>
            <w:r>
              <w:rPr>
                <w:rFonts w:eastAsia="Microsoft YaHei"/>
                <w:lang w:val="en-US" w:eastAsia="zh-CN"/>
              </w:rPr>
              <w:t xml:space="preserve">, </w:t>
            </w:r>
            <w:proofErr w:type="spellStart"/>
            <w:r>
              <w:rPr>
                <w:rFonts w:eastAsia="Microsoft YaHei"/>
                <w:lang w:val="en-US" w:eastAsia="zh-CN"/>
              </w:rPr>
              <w:t>HiSilicon</w:t>
            </w:r>
            <w:proofErr w:type="spellEnd"/>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lang w:val="en-US" w:eastAsia="zh-CN"/>
              </w:rPr>
            </w:pPr>
            <w:proofErr w:type="spellStart"/>
            <w:r>
              <w:rPr>
                <w:rFonts w:eastAsia="Microsoft YaHei"/>
                <w:lang w:val="en-US" w:eastAsia="zh-CN"/>
              </w:rPr>
              <w:t>Futurewei</w:t>
            </w:r>
            <w:proofErr w:type="spellEnd"/>
          </w:p>
        </w:tc>
        <w:tc>
          <w:tcPr>
            <w:tcW w:w="8351" w:type="dxa"/>
          </w:tcPr>
          <w:p w14:paraId="6430669B" w14:textId="7C46F38A" w:rsidR="008C1754" w:rsidRDefault="008C1754" w:rsidP="00D27828">
            <w:r>
              <w:t>Ok.</w:t>
            </w:r>
          </w:p>
        </w:tc>
      </w:tr>
      <w:tr w:rsidR="00E76E71" w:rsidRPr="008768B1" w14:paraId="21529533" w14:textId="77777777" w:rsidTr="00642431">
        <w:trPr>
          <w:trHeight w:val="70"/>
        </w:trPr>
        <w:tc>
          <w:tcPr>
            <w:tcW w:w="1278" w:type="dxa"/>
          </w:tcPr>
          <w:p w14:paraId="03824607" w14:textId="1E06DA4C" w:rsidR="00E76E71" w:rsidRDefault="00E76E71" w:rsidP="00E76E71">
            <w:pPr>
              <w:rPr>
                <w:rFonts w:eastAsia="Microsoft YaHei"/>
                <w:lang w:val="en-US" w:eastAsia="zh-CN"/>
              </w:rPr>
            </w:pPr>
            <w:r>
              <w:rPr>
                <w:rFonts w:eastAsia="Microsoft YaHei"/>
                <w:lang w:val="en-US" w:eastAsia="zh-CN"/>
              </w:rPr>
              <w:t>Sony</w:t>
            </w:r>
          </w:p>
        </w:tc>
        <w:tc>
          <w:tcPr>
            <w:tcW w:w="8351" w:type="dxa"/>
          </w:tcPr>
          <w:p w14:paraId="37C52614" w14:textId="07F1451E" w:rsidR="00E76E71" w:rsidRDefault="00E76E71" w:rsidP="00E76E71">
            <w:r>
              <w:t>Support the FL’s suggestion above.</w:t>
            </w:r>
          </w:p>
        </w:tc>
      </w:tr>
      <w:tr w:rsidR="00E76E71" w:rsidRPr="008768B1" w14:paraId="73C6BE3A" w14:textId="77777777" w:rsidTr="002117F1">
        <w:tc>
          <w:tcPr>
            <w:tcW w:w="1278" w:type="dxa"/>
          </w:tcPr>
          <w:p w14:paraId="190D418D" w14:textId="76A5A066" w:rsidR="00E76E71" w:rsidRDefault="00E76E71" w:rsidP="00E76E71">
            <w:pPr>
              <w:rPr>
                <w:rFonts w:eastAsia="Microsoft YaHei"/>
                <w:lang w:val="en-US" w:eastAsia="zh-CN"/>
              </w:rPr>
            </w:pPr>
            <w:r>
              <w:rPr>
                <w:rFonts w:eastAsia="Microsoft YaHei"/>
                <w:lang w:val="en-US" w:eastAsia="zh-CN"/>
              </w:rPr>
              <w:t>QC</w:t>
            </w:r>
          </w:p>
        </w:tc>
        <w:tc>
          <w:tcPr>
            <w:tcW w:w="8351" w:type="dxa"/>
          </w:tcPr>
          <w:p w14:paraId="2C988F85" w14:textId="4B076CDA" w:rsidR="00E76E71" w:rsidRDefault="00E76E71" w:rsidP="00E76E71">
            <w:r>
              <w:t>Agree with FL suggestion</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proofErr w:type="spellStart"/>
            <w:r w:rsidRPr="008768B1">
              <w:rPr>
                <w:rFonts w:eastAsia="Microsoft YaHei"/>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lastRenderedPageBreak/>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lastRenderedPageBreak/>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lastRenderedPageBreak/>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lastRenderedPageBreak/>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lastRenderedPageBreak/>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w:t>
              </w:r>
              <w:proofErr w:type="spellStart"/>
              <w:r>
                <w:t>modeling</w:t>
              </w:r>
              <w:proofErr w:type="spellEnd"/>
              <w:r>
                <w:t xml:space="preserve">,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 xml:space="preserve">eed to be ready to receive/transmit packets for other </w:t>
              </w:r>
              <w:r>
                <w:lastRenderedPageBreak/>
                <w:t>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w:t>
              </w:r>
              <w:proofErr w:type="spellStart"/>
              <w:r>
                <w:t>modeling</w:t>
              </w:r>
              <w:proofErr w:type="spellEnd"/>
              <w:r>
                <w:t xml:space="preserve">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lastRenderedPageBreak/>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proofErr w:type="spellStart"/>
            <w:r>
              <w:rPr>
                <w:rFonts w:eastAsia="Microsoft YaHei"/>
                <w:lang w:val="en-US"/>
              </w:rPr>
              <w:t>Futurewei</w:t>
            </w:r>
            <w:proofErr w:type="spellEnd"/>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proofErr w:type="spellStart"/>
            <w:r>
              <w:rPr>
                <w:rFonts w:eastAsia="DengXian" w:hint="eastAsia"/>
                <w:lang w:val="en-US" w:eastAsia="zh-CN"/>
              </w:rPr>
              <w:t>ZTE,Sanechips</w:t>
            </w:r>
            <w:proofErr w:type="spellEnd"/>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lastRenderedPageBreak/>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lastRenderedPageBreak/>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For video stream, audio stream, and data stream, the periodicity can be different, e.g. video with 60 fps</w:t>
              </w:r>
            </w:ins>
            <w:ins w:id="293"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4"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5"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proofErr w:type="spellStart"/>
      <w:r w:rsidR="00872426" w:rsidRPr="008768B1">
        <w:rPr>
          <w:lang w:val="en-US"/>
        </w:rPr>
        <w:t>InterDigital</w:t>
      </w:r>
      <w:proofErr w:type="spellEnd"/>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w:t>
            </w:r>
            <w:r>
              <w:lastRenderedPageBreak/>
              <w:t xml:space="preserve">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lastRenderedPageBreak/>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proofErr w:type="spellStart"/>
            <w:r>
              <w:rPr>
                <w:rFonts w:eastAsia="Microsoft YaHei"/>
                <w:lang w:val="en-US"/>
              </w:rPr>
              <w:t>Futurewei</w:t>
            </w:r>
            <w:proofErr w:type="spellEnd"/>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lastRenderedPageBreak/>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lastRenderedPageBreak/>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lastRenderedPageBreak/>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Oppo,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xml:space="preserve">, </w:t>
      </w:r>
      <w:proofErr w:type="spellStart"/>
      <w:r w:rsidR="00845D8E" w:rsidRPr="008768B1">
        <w:rPr>
          <w:lang w:val="en-US"/>
        </w:rPr>
        <w:t>InterDigital</w:t>
      </w:r>
      <w:proofErr w:type="spellEnd"/>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 xml:space="preserve">If multiple DL streams are applied, all of them would have the same distribution. If multiple streams have the same time arrival, they would share the same jitter value. If multiple streams are staggered, </w:t>
            </w:r>
            <w:r>
              <w:lastRenderedPageBreak/>
              <w:t>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proofErr w:type="spellStart"/>
            <w:r>
              <w:rPr>
                <w:rFonts w:eastAsia="Microsoft YaHei"/>
                <w:lang w:val="en-US"/>
              </w:rPr>
              <w:t>Futurewei</w:t>
            </w:r>
            <w:proofErr w:type="spellEnd"/>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 xml:space="preserve">(2)The traffic model should be determined based on the output of SA4. According to [S4aV200627], jitter includes at least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if </w:t>
            </w:r>
            <w:r>
              <w:rPr>
                <w:rFonts w:eastAsia="Microsoft YaHei" w:hint="eastAsia"/>
                <w:lang w:eastAsia="zh-CN"/>
              </w:rPr>
              <w:t>frame segmentation is not considered</w:t>
            </w:r>
            <w:r>
              <w:rPr>
                <w:rFonts w:eastAsia="Microsoft YaHei" w:hint="eastAsia"/>
                <w:lang w:val="en-US" w:eastAsia="zh-CN"/>
              </w:rPr>
              <w:t xml:space="preserve">. Both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1500 byte restrictions. </w:t>
                  </w:r>
                </w:p>
                <w:p w14:paraId="25A19A42" w14:textId="77777777" w:rsidR="00BB76A2" w:rsidRDefault="00BB76A2" w:rsidP="00BB76A2">
                  <w:pPr>
                    <w:rPr>
                      <w:lang w:val="en-US"/>
                    </w:rPr>
                  </w:pPr>
                  <w:r>
                    <w:rPr>
                      <w:lang w:val="en-US"/>
                    </w:rPr>
                    <w:lastRenderedPageBreak/>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lastRenderedPageBreak/>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 xml:space="preserve">Huawei, </w:t>
            </w:r>
            <w:proofErr w:type="spellStart"/>
            <w:r w:rsidRPr="00614C4F">
              <w:rPr>
                <w:rFonts w:eastAsia="Microsoft YaHei"/>
                <w:lang w:val="en-US"/>
              </w:rPr>
              <w:t>HiSilicon</w:t>
            </w:r>
            <w:proofErr w:type="spellEnd"/>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lastRenderedPageBreak/>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proofErr w:type="spellStart"/>
      <w:r w:rsidR="00B07318" w:rsidRPr="008768B1">
        <w:rPr>
          <w:lang w:val="en-US"/>
        </w:rPr>
        <w:t>InterDigital</w:t>
      </w:r>
      <w:proofErr w:type="spellEnd"/>
      <w:r w:rsidR="00B07318" w:rsidRPr="008768B1">
        <w:rPr>
          <w:lang w:val="en-US"/>
        </w:rPr>
        <w:t xml:space="preserve">,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xml:space="preserve">, </w:t>
      </w:r>
      <w:proofErr w:type="spellStart"/>
      <w:r w:rsidR="00B07318" w:rsidRPr="008768B1">
        <w:rPr>
          <w:lang w:val="en-US"/>
        </w:rPr>
        <w:t>InterDigital</w:t>
      </w:r>
      <w:proofErr w:type="spellEnd"/>
      <w:r w:rsidR="00B07318" w:rsidRPr="008768B1">
        <w:rPr>
          <w:lang w:val="en-US"/>
        </w:rPr>
        <w:t>,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proofErr w:type="spellStart"/>
            <w:r>
              <w:rPr>
                <w:rFonts w:eastAsia="Microsoft YaHei"/>
                <w:lang w:val="en-US"/>
              </w:rPr>
              <w:t>Futurewei</w:t>
            </w:r>
            <w:proofErr w:type="spellEnd"/>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lastRenderedPageBreak/>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w:t>
                  </w:r>
                  <w:proofErr w:type="spellStart"/>
                  <w:r w:rsidRPr="009D3E30">
                    <w:rPr>
                      <w:rFonts w:eastAsiaTheme="minorEastAsia"/>
                      <w:sz w:val="16"/>
                      <w:szCs w:val="16"/>
                      <w:lang w:val="fr-FR" w:eastAsia="zh-CN"/>
                    </w:rPr>
                    <w:t>left</w:t>
                  </w:r>
                  <w:proofErr w:type="spell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w:t>
                  </w:r>
                  <w:r>
                    <w:rPr>
                      <w:rFonts w:eastAsiaTheme="minorEastAsia"/>
                      <w:sz w:val="16"/>
                      <w:szCs w:val="16"/>
                      <w:lang w:val="fr-FR" w:eastAsia="zh-CN"/>
                    </w:rPr>
                    <w:t xml:space="preserve">arrive in </w:t>
                  </w:r>
                  <w:proofErr w:type="spellStart"/>
                  <w:r>
                    <w:rPr>
                      <w:rFonts w:eastAsiaTheme="minorEastAsia"/>
                      <w:sz w:val="16"/>
                      <w:szCs w:val="16"/>
                      <w:lang w:val="fr-FR" w:eastAsia="zh-CN"/>
                    </w:rPr>
                    <w:t>turn</w:t>
                  </w:r>
                  <w:proofErr w:type="spellEnd"/>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left</w:t>
                  </w:r>
                  <w:proofErr w:type="spell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arriv</w:t>
                  </w:r>
                  <w:r>
                    <w:rPr>
                      <w:rFonts w:eastAsiaTheme="minorEastAsia"/>
                      <w:sz w:val="16"/>
                      <w:szCs w:val="16"/>
                      <w:lang w:val="fr-FR" w:eastAsia="zh-CN"/>
                    </w:rPr>
                    <w:t>e</w:t>
                  </w:r>
                  <w:r w:rsidRPr="009D3E30">
                    <w:rPr>
                      <w:rFonts w:eastAsiaTheme="minorEastAsia"/>
                      <w:sz w:val="16"/>
                      <w:szCs w:val="16"/>
                      <w:lang w:val="fr-FR" w:eastAsia="zh-CN"/>
                    </w:rPr>
                    <w:t xml:space="preserve"> at the </w:t>
                  </w:r>
                  <w:proofErr w:type="spellStart"/>
                  <w:r w:rsidRPr="009D3E30">
                    <w:rPr>
                      <w:rFonts w:eastAsiaTheme="minorEastAsia"/>
                      <w:sz w:val="16"/>
                      <w:szCs w:val="16"/>
                      <w:lang w:val="fr-FR" w:eastAsia="zh-CN"/>
                    </w:rPr>
                    <w:t>same</w:t>
                  </w:r>
                  <w:proofErr w:type="spellEnd"/>
                  <w:r w:rsidRPr="009D3E30">
                    <w:rPr>
                      <w:rFonts w:eastAsiaTheme="minorEastAsia"/>
                      <w:sz w:val="16"/>
                      <w:szCs w:val="16"/>
                      <w:lang w:val="fr-FR" w:eastAsia="zh-CN"/>
                    </w:rPr>
                    <w:t xml:space="preserv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Mean</w:t>
                  </w:r>
                  <w:proofErr w:type="spellEnd"/>
                  <w:r w:rsidRPr="009D3E30">
                    <w:rPr>
                      <w:rFonts w:eastAsiaTheme="minorEastAsia"/>
                      <w:sz w:val="16"/>
                      <w:szCs w:val="16"/>
                      <w:lang w:val="fr-FR" w:eastAsia="zh-CN"/>
                    </w:rPr>
                    <w:t xml:space="preserve">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arrival</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interval</w:t>
                  </w:r>
                  <w:proofErr w:type="spellEnd"/>
                  <w:r w:rsidRPr="009D3E30">
                    <w:rPr>
                      <w:rFonts w:eastAsiaTheme="minorEastAsia"/>
                      <w:sz w:val="16"/>
                      <w:szCs w:val="16"/>
                      <w:lang w:val="fr-FR" w:eastAsia="zh-CN"/>
                    </w:rPr>
                    <w:t xml:space="preserve">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lastRenderedPageBreak/>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lastRenderedPageBreak/>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lastRenderedPageBreak/>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proofErr w:type="spellStart"/>
            <w:r>
              <w:rPr>
                <w:rFonts w:eastAsia="Microsoft YaHei"/>
                <w:lang w:val="en-US"/>
              </w:rPr>
              <w:t>Futurewei</w:t>
            </w:r>
            <w:proofErr w:type="spellEnd"/>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lastRenderedPageBreak/>
              <w:t xml:space="preserve">Huawei, </w:t>
            </w:r>
            <w:proofErr w:type="spellStart"/>
            <w:r w:rsidRPr="00614C4F">
              <w:rPr>
                <w:rFonts w:eastAsia="Microsoft YaHei"/>
                <w:lang w:val="en-US"/>
              </w:rPr>
              <w:t>HiSilicon</w:t>
            </w:r>
            <w:proofErr w:type="spellEnd"/>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lastRenderedPageBreak/>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lastRenderedPageBreak/>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lastRenderedPageBreak/>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proofErr w:type="spellStart"/>
            <w:r>
              <w:rPr>
                <w:rFonts w:eastAsia="Microsoft YaHei"/>
                <w:lang w:val="en-US"/>
              </w:rPr>
              <w:t>Futurewei</w:t>
            </w:r>
            <w:proofErr w:type="spellEnd"/>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lastRenderedPageBreak/>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proofErr w:type="spellStart"/>
            <w:r w:rsidRPr="008768B1">
              <w:rPr>
                <w:rFonts w:eastAsia="Microsoft YaHei"/>
                <w:lang w:val="en-US"/>
              </w:rPr>
              <w:t>InterDigital</w:t>
            </w:r>
            <w:proofErr w:type="spellEnd"/>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 xml:space="preserve">/date rates: Huawei, </w:t>
      </w:r>
      <w:proofErr w:type="spellStart"/>
      <w:r w:rsidR="00A25838" w:rsidRPr="008768B1">
        <w:rPr>
          <w:lang w:val="en-US"/>
        </w:rPr>
        <w:t>InterDigital</w:t>
      </w:r>
      <w:proofErr w:type="spellEnd"/>
      <w:r w:rsidR="00A25838" w:rsidRPr="008768B1">
        <w:rPr>
          <w:lang w:val="en-US"/>
        </w:rPr>
        <w:t>,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lastRenderedPageBreak/>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 xml:space="preserve">Interval: 170 </w:t>
            </w:r>
            <w:proofErr w:type="spellStart"/>
            <w:r>
              <w:t>ms</w:t>
            </w:r>
            <w:proofErr w:type="spellEnd"/>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 xml:space="preserve">Interval: 33 </w:t>
            </w:r>
            <w:proofErr w:type="spellStart"/>
            <w:r w:rsidRPr="00E57556">
              <w:t>ms</w:t>
            </w:r>
            <w:proofErr w:type="spellEnd"/>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ListParagraph"/>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 xml:space="preserve">Interval: 170 </w:t>
            </w:r>
            <w:proofErr w:type="spellStart"/>
            <w:r>
              <w:t>ms</w:t>
            </w:r>
            <w:proofErr w:type="spellEnd"/>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r w:rsidRPr="001C7480">
              <w:rPr>
                <w:sz w:val="18"/>
                <w:szCs w:val="18"/>
              </w:rPr>
              <w:t>fps,  PDB=</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lastRenderedPageBreak/>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proofErr w:type="spellStart"/>
            <w:r>
              <w:rPr>
                <w:rFonts w:eastAsia="Microsoft YaHei"/>
                <w:lang w:val="en-US"/>
              </w:rPr>
              <w:t>Futurewei</w:t>
            </w:r>
            <w:proofErr w:type="spellEnd"/>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proofErr w:type="spellStart"/>
                  <w:r w:rsidRPr="000E21EC">
                    <w:rPr>
                      <w:rFonts w:eastAsia="SimSun"/>
                      <w:color w:val="FF0000"/>
                      <w:sz w:val="18"/>
                      <w:szCs w:val="22"/>
                      <w:lang w:val="en-US" w:eastAsia="zh-CN"/>
                    </w:rPr>
                    <w:t>FoV</w:t>
                  </w:r>
                  <w:proofErr w:type="spellEnd"/>
                  <w:r w:rsidRPr="000E21EC">
                    <w:rPr>
                      <w:rFonts w:eastAsia="SimSun"/>
                      <w:color w:val="FF0000"/>
                      <w:sz w:val="18"/>
                      <w:szCs w:val="22"/>
                      <w:lang w:val="en-US" w:eastAsia="zh-CN"/>
                    </w:rPr>
                    <w:t xml:space="preserve">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proofErr w:type="spellStart"/>
            <w:r w:rsidRPr="008768B1">
              <w:rPr>
                <w:rFonts w:eastAsia="Microsoft YaHei"/>
                <w:lang w:val="en-US"/>
              </w:rPr>
              <w:t>InterDigital</w:t>
            </w:r>
            <w:proofErr w:type="spellEnd"/>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w:t>
      </w:r>
      <w:proofErr w:type="spellStart"/>
      <w:r w:rsidR="008768B1">
        <w:rPr>
          <w:rFonts w:eastAsia="Microsoft YaHei"/>
          <w:lang w:val="en-US"/>
        </w:rPr>
        <w:t>i</w:t>
      </w:r>
      <w:proofErr w:type="spellEnd"/>
      <w:r w:rsidR="008768B1">
        <w:rPr>
          <w:rFonts w:eastAsia="Microsoft YaHei"/>
          <w:lang w:val="en-US"/>
        </w:rPr>
        <w:t xml:space="preserve">)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w:t>
            </w:r>
            <w:proofErr w:type="spellStart"/>
            <w:r>
              <w:rPr>
                <w:rFonts w:eastAsia="Microsoft YaHei"/>
                <w:lang w:val="en-US"/>
              </w:rPr>
              <w:t>i</w:t>
            </w:r>
            <w:proofErr w:type="spellEnd"/>
            <w:r>
              <w:rPr>
                <w:rFonts w:eastAsia="Microsoft YaHei"/>
                <w:lang w:val="en-US"/>
              </w:rPr>
              <w:t xml:space="preserve">)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proofErr w:type="spellStart"/>
            <w:r>
              <w:rPr>
                <w:rFonts w:eastAsia="Microsoft YaHei"/>
                <w:lang w:val="en-US"/>
              </w:rPr>
              <w:t>Futurewei</w:t>
            </w:r>
            <w:proofErr w:type="spellEnd"/>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w:t>
            </w:r>
            <w:proofErr w:type="spellStart"/>
            <w:r>
              <w:t>modeled</w:t>
            </w:r>
            <w:proofErr w:type="spellEnd"/>
            <w:r>
              <w:t xml:space="preserve">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proofErr w:type="spellStart"/>
            <w:r>
              <w:rPr>
                <w:rFonts w:ascii="DengXian" w:eastAsia="DengXian" w:hAnsi="DengXian"/>
                <w:lang w:eastAsia="zh-CN"/>
              </w:rPr>
              <w:t>i</w:t>
            </w:r>
            <w:proofErr w:type="spellEnd"/>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proofErr w:type="spellStart"/>
            <w:r w:rsidRPr="008768B1">
              <w:rPr>
                <w:rFonts w:eastAsia="Microsoft YaHei"/>
                <w:lang w:val="en-US"/>
              </w:rPr>
              <w:t>InterDigital</w:t>
            </w:r>
            <w:proofErr w:type="spellEnd"/>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xml:space="preserve">: For VR1, consider a periodic traffic model as an uplink traffic model. Assume a constant inter-arrival time of 1 packet every 100 </w:t>
            </w:r>
            <w:proofErr w:type="spellStart"/>
            <w:r w:rsidRPr="00EF3BB8">
              <w:rPr>
                <w:rFonts w:eastAsia="SimSun"/>
                <w:i/>
                <w:iCs/>
                <w:color w:val="FF0000"/>
                <w:lang w:val="en-US"/>
              </w:rPr>
              <w:t>ms</w:t>
            </w:r>
            <w:proofErr w:type="spellEnd"/>
            <w:r w:rsidRPr="00EF3BB8">
              <w:rPr>
                <w:rFonts w:eastAsia="SimSun"/>
                <w:i/>
                <w:iCs/>
                <w:color w:val="FF0000"/>
                <w:lang w:val="en-US"/>
              </w:rPr>
              <w:t>,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 xml:space="preserve">UL modeling required: vivo, </w:t>
      </w:r>
      <w:proofErr w:type="spellStart"/>
      <w:r w:rsidRPr="008768B1">
        <w:rPr>
          <w:rFonts w:eastAsia="Microsoft YaHei"/>
          <w:lang w:val="en-US"/>
        </w:rPr>
        <w:t>InterDigital</w:t>
      </w:r>
      <w:proofErr w:type="spellEnd"/>
      <w:r w:rsidRPr="008768B1">
        <w:rPr>
          <w:rFonts w:eastAsia="Microsoft YaHei"/>
          <w:lang w:val="en-US"/>
        </w:rPr>
        <w:t>,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proofErr w:type="spellStart"/>
            <w:r>
              <w:rPr>
                <w:rFonts w:eastAsia="Microsoft YaHei"/>
                <w:lang w:val="en-US"/>
              </w:rPr>
              <w:t>Futurewei</w:t>
            </w:r>
            <w:proofErr w:type="spellEnd"/>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w:t>
            </w:r>
            <w:proofErr w:type="spellStart"/>
            <w:r w:rsidR="006415AB">
              <w:rPr>
                <w:rFonts w:eastAsia="DengXian"/>
                <w:lang w:eastAsia="zh-CN"/>
              </w:rPr>
              <w:t>ms</w:t>
            </w:r>
            <w:proofErr w:type="spellEnd"/>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 xml:space="preserve">Interval: 33 </w:t>
            </w:r>
            <w:proofErr w:type="spellStart"/>
            <w:r w:rsidRPr="00E57556">
              <w:t>ms</w:t>
            </w:r>
            <w:proofErr w:type="spellEnd"/>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proofErr w:type="spellStart"/>
            <w:r>
              <w:rPr>
                <w:rFonts w:eastAsia="Microsoft YaHei"/>
                <w:lang w:val="en-US"/>
              </w:rPr>
              <w:t>Futurewei</w:t>
            </w:r>
            <w:proofErr w:type="spellEnd"/>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 xml:space="preserve">Huawei, </w:t>
            </w:r>
            <w:proofErr w:type="spellStart"/>
            <w:r w:rsidRPr="00614C4F">
              <w:rPr>
                <w:rFonts w:eastAsia="Microsoft YaHei"/>
                <w:lang w:val="en-US"/>
              </w:rPr>
              <w:t>HiSilicon</w:t>
            </w:r>
            <w:proofErr w:type="spellEnd"/>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proofErr w:type="spellStart"/>
            <w:r w:rsidRPr="008768B1">
              <w:rPr>
                <w:rFonts w:eastAsia="Microsoft YaHei"/>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proofErr w:type="spellStart"/>
            <w:r w:rsidRPr="008768B1">
              <w:rPr>
                <w:rFonts w:eastAsia="Microsoft YaHei"/>
                <w:lang w:val="en-US"/>
              </w:rPr>
              <w:t>InterDigital</w:t>
            </w:r>
            <w:proofErr w:type="spellEnd"/>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proofErr w:type="spellStart"/>
            <w:r>
              <w:rPr>
                <w:rFonts w:eastAsia="Microsoft YaHei"/>
                <w:lang w:val="en-US"/>
              </w:rPr>
              <w:t>Futurewei</w:t>
            </w:r>
            <w:proofErr w:type="spellEnd"/>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proofErr w:type="spellStart"/>
            <w:r>
              <w:rPr>
                <w:rFonts w:eastAsia="Microsoft YaHei"/>
                <w:lang w:val="en-US"/>
              </w:rPr>
              <w:t>InterDigital</w:t>
            </w:r>
            <w:proofErr w:type="spellEnd"/>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 xml:space="preserve">Huawei, </w:t>
            </w:r>
            <w:proofErr w:type="spellStart"/>
            <w:r w:rsidRPr="003C438D">
              <w:rPr>
                <w:lang w:eastAsia="ko-KR"/>
              </w:rPr>
              <w:t>HiSilicon</w:t>
            </w:r>
            <w:proofErr w:type="spellEnd"/>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032276"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032276" w:rsidP="00A06A97">
      <w:pPr>
        <w:pStyle w:val="ListParagraph"/>
        <w:numPr>
          <w:ilvl w:val="0"/>
          <w:numId w:val="6"/>
        </w:numPr>
        <w:rPr>
          <w:rFonts w:eastAsia="Microsoft YaHei"/>
        </w:rPr>
      </w:pPr>
      <w:hyperlink r:id="rId26"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032276"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 xml:space="preserve">Huawei, </w:t>
      </w:r>
      <w:proofErr w:type="spellStart"/>
      <w:r w:rsidR="00403605" w:rsidRPr="008768B1">
        <w:rPr>
          <w:rFonts w:eastAsia="Microsoft YaHei"/>
          <w:lang w:val="en-US"/>
        </w:rPr>
        <w:t>HiSilicon</w:t>
      </w:r>
      <w:proofErr w:type="spellEnd"/>
    </w:p>
    <w:p w14:paraId="64ADD314" w14:textId="77777777" w:rsidR="00403605" w:rsidRPr="008768B1" w:rsidRDefault="00032276" w:rsidP="00A06A97">
      <w:pPr>
        <w:pStyle w:val="ListParagraph"/>
        <w:numPr>
          <w:ilvl w:val="0"/>
          <w:numId w:val="6"/>
        </w:numPr>
        <w:rPr>
          <w:rFonts w:eastAsia="Microsoft YaHei"/>
          <w:lang w:val="en-US"/>
        </w:rPr>
      </w:pPr>
      <w:hyperlink r:id="rId28"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032276" w:rsidP="00A06A97">
      <w:pPr>
        <w:pStyle w:val="ListParagraph"/>
        <w:numPr>
          <w:ilvl w:val="0"/>
          <w:numId w:val="6"/>
        </w:numPr>
        <w:rPr>
          <w:rFonts w:eastAsia="Microsoft YaHei"/>
        </w:rPr>
      </w:pPr>
      <w:hyperlink r:id="rId29"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032276" w:rsidP="00A06A97">
      <w:pPr>
        <w:pStyle w:val="ListParagraph"/>
        <w:numPr>
          <w:ilvl w:val="0"/>
          <w:numId w:val="6"/>
        </w:numPr>
        <w:rPr>
          <w:rFonts w:eastAsia="Microsoft YaHei"/>
          <w:lang w:val="en-US"/>
        </w:rPr>
      </w:pPr>
      <w:hyperlink r:id="rId30"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 xml:space="preserve">ZTE , </w:t>
      </w:r>
      <w:proofErr w:type="spellStart"/>
      <w:r w:rsidR="00A03C77" w:rsidRPr="008768B1">
        <w:rPr>
          <w:rFonts w:eastAsia="Microsoft YaHei"/>
          <w:lang w:val="en-US"/>
        </w:rPr>
        <w:t>Sanechips</w:t>
      </w:r>
      <w:proofErr w:type="spellEnd"/>
    </w:p>
    <w:p w14:paraId="3DFD9DD6" w14:textId="77777777" w:rsidR="001A440E" w:rsidRPr="008768B1" w:rsidRDefault="00032276" w:rsidP="00A06A97">
      <w:pPr>
        <w:pStyle w:val="ListParagraph"/>
        <w:numPr>
          <w:ilvl w:val="0"/>
          <w:numId w:val="6"/>
        </w:numPr>
        <w:rPr>
          <w:rFonts w:eastAsia="Microsoft YaHei"/>
        </w:rPr>
      </w:pPr>
      <w:hyperlink r:id="rId31"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032276" w:rsidP="00A06A97">
      <w:pPr>
        <w:pStyle w:val="ListParagraph"/>
        <w:numPr>
          <w:ilvl w:val="0"/>
          <w:numId w:val="6"/>
        </w:numPr>
        <w:rPr>
          <w:rFonts w:eastAsia="Microsoft YaHei"/>
          <w:lang w:val="en-US"/>
        </w:rPr>
      </w:pPr>
      <w:hyperlink r:id="rId32"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proofErr w:type="spellStart"/>
      <w:r w:rsidR="001A440E" w:rsidRPr="008768B1">
        <w:rPr>
          <w:rFonts w:eastAsia="Microsoft YaHei"/>
          <w:lang w:val="en-US"/>
        </w:rPr>
        <w:t>InterDigital</w:t>
      </w:r>
      <w:proofErr w:type="spellEnd"/>
      <w:r w:rsidR="001A440E" w:rsidRPr="008768B1">
        <w:rPr>
          <w:rFonts w:eastAsia="Microsoft YaHei"/>
          <w:lang w:val="en-US"/>
        </w:rPr>
        <w:t>, Inc.</w:t>
      </w:r>
    </w:p>
    <w:p w14:paraId="3300970D" w14:textId="77777777" w:rsidR="0072245F" w:rsidRPr="008768B1" w:rsidRDefault="00032276" w:rsidP="00A06A97">
      <w:pPr>
        <w:pStyle w:val="ListParagraph"/>
        <w:numPr>
          <w:ilvl w:val="0"/>
          <w:numId w:val="6"/>
        </w:numPr>
        <w:rPr>
          <w:rFonts w:eastAsia="Microsoft YaHei"/>
        </w:rPr>
      </w:pPr>
      <w:hyperlink r:id="rId33"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032276" w:rsidP="00A06A97">
      <w:pPr>
        <w:pStyle w:val="ListParagraph"/>
        <w:numPr>
          <w:ilvl w:val="0"/>
          <w:numId w:val="6"/>
        </w:numPr>
        <w:rPr>
          <w:rFonts w:eastAsia="Microsoft YaHei"/>
          <w:lang w:val="en-US"/>
        </w:rPr>
      </w:pPr>
      <w:hyperlink r:id="rId34"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032276"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032276" w:rsidP="00A06A97">
      <w:pPr>
        <w:pStyle w:val="ListParagraph"/>
        <w:numPr>
          <w:ilvl w:val="0"/>
          <w:numId w:val="6"/>
        </w:numPr>
        <w:rPr>
          <w:rFonts w:eastAsia="Microsoft YaHei"/>
        </w:rPr>
      </w:pPr>
      <w:hyperlink r:id="rId36"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032276" w:rsidP="00A06A97">
      <w:pPr>
        <w:pStyle w:val="ListParagraph"/>
        <w:numPr>
          <w:ilvl w:val="0"/>
          <w:numId w:val="6"/>
        </w:numPr>
        <w:rPr>
          <w:rFonts w:eastAsia="Microsoft YaHei"/>
        </w:rPr>
      </w:pPr>
      <w:hyperlink r:id="rId37"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032276" w:rsidP="00A06A97">
      <w:pPr>
        <w:pStyle w:val="ListParagraph"/>
        <w:numPr>
          <w:ilvl w:val="0"/>
          <w:numId w:val="6"/>
        </w:numPr>
        <w:rPr>
          <w:rFonts w:eastAsia="Microsoft YaHei"/>
          <w:lang w:val="en-US"/>
        </w:rPr>
      </w:pPr>
      <w:hyperlink r:id="rId38"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032276" w:rsidP="00A06A97">
      <w:pPr>
        <w:pStyle w:val="ListParagraph"/>
        <w:numPr>
          <w:ilvl w:val="0"/>
          <w:numId w:val="6"/>
        </w:numPr>
        <w:rPr>
          <w:rFonts w:eastAsia="Microsoft YaHei"/>
          <w:lang w:val="en-US"/>
        </w:rPr>
      </w:pPr>
      <w:hyperlink r:id="rId39"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032276" w:rsidP="00A06A97">
      <w:pPr>
        <w:pStyle w:val="ListParagraph"/>
        <w:numPr>
          <w:ilvl w:val="0"/>
          <w:numId w:val="6"/>
        </w:numPr>
        <w:rPr>
          <w:rFonts w:eastAsia="Microsoft YaHei"/>
        </w:rPr>
      </w:pPr>
      <w:hyperlink r:id="rId40"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032276" w:rsidP="00A06A97">
      <w:pPr>
        <w:pStyle w:val="ListParagraph"/>
        <w:numPr>
          <w:ilvl w:val="0"/>
          <w:numId w:val="6"/>
        </w:numPr>
        <w:rPr>
          <w:rFonts w:eastAsia="Microsoft YaHei"/>
        </w:rPr>
      </w:pPr>
      <w:hyperlink r:id="rId41"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032276" w:rsidP="00A06A97">
      <w:pPr>
        <w:pStyle w:val="ListParagraph"/>
        <w:numPr>
          <w:ilvl w:val="0"/>
          <w:numId w:val="6"/>
        </w:numPr>
        <w:rPr>
          <w:rFonts w:eastAsia="Microsoft YaHei"/>
          <w:lang w:val="en-US"/>
        </w:rPr>
      </w:pPr>
      <w:hyperlink r:id="rId42"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032276" w:rsidP="00A06A97">
      <w:pPr>
        <w:pStyle w:val="ListParagraph"/>
        <w:numPr>
          <w:ilvl w:val="0"/>
          <w:numId w:val="6"/>
        </w:numPr>
        <w:rPr>
          <w:rFonts w:eastAsia="Microsoft YaHei"/>
        </w:rPr>
      </w:pPr>
      <w:hyperlink r:id="rId43"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032276" w:rsidP="00A06A97">
      <w:pPr>
        <w:pStyle w:val="ListParagraph"/>
        <w:numPr>
          <w:ilvl w:val="0"/>
          <w:numId w:val="6"/>
        </w:numPr>
        <w:rPr>
          <w:rFonts w:eastAsia="Microsoft YaHei"/>
          <w:lang w:val="en-US"/>
        </w:rPr>
      </w:pPr>
      <w:hyperlink r:id="rId44"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032276" w:rsidP="00A06A97">
      <w:pPr>
        <w:pStyle w:val="ListParagraph"/>
        <w:numPr>
          <w:ilvl w:val="0"/>
          <w:numId w:val="6"/>
        </w:numPr>
        <w:rPr>
          <w:rFonts w:eastAsia="Microsoft YaHei"/>
          <w:lang w:val="en-US"/>
        </w:rPr>
      </w:pPr>
      <w:hyperlink r:id="rId45"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032276"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 xml:space="preserve">Huawei, </w:t>
      </w:r>
      <w:proofErr w:type="spellStart"/>
      <w:r w:rsidR="00A042AB" w:rsidRPr="008768B1">
        <w:rPr>
          <w:rFonts w:eastAsia="Microsoft YaHei"/>
        </w:rPr>
        <w:t>HiSilicon</w:t>
      </w:r>
      <w:proofErr w:type="spellEnd"/>
    </w:p>
    <w:p w14:paraId="135E3D44" w14:textId="77777777" w:rsidR="00B61974" w:rsidRPr="008768B1" w:rsidRDefault="00032276" w:rsidP="00A06A97">
      <w:pPr>
        <w:pStyle w:val="ListParagraph"/>
        <w:numPr>
          <w:ilvl w:val="0"/>
          <w:numId w:val="6"/>
        </w:numPr>
        <w:rPr>
          <w:rFonts w:eastAsia="Microsoft YaHei"/>
        </w:rPr>
      </w:pPr>
      <w:hyperlink r:id="rId47"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032276" w:rsidP="00A06A97">
      <w:pPr>
        <w:pStyle w:val="ListParagraph"/>
        <w:numPr>
          <w:ilvl w:val="0"/>
          <w:numId w:val="6"/>
        </w:numPr>
        <w:rPr>
          <w:rFonts w:eastAsia="Microsoft YaHei"/>
          <w:lang w:val="en-US"/>
        </w:rPr>
      </w:pPr>
      <w:hyperlink r:id="rId48"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032276"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 xml:space="preserve">ZTE , </w:t>
      </w:r>
      <w:proofErr w:type="spellStart"/>
      <w:r w:rsidR="00A042AB" w:rsidRPr="008768B1">
        <w:rPr>
          <w:rFonts w:eastAsia="Microsoft YaHei"/>
        </w:rPr>
        <w:t>Sanechips</w:t>
      </w:r>
      <w:proofErr w:type="spellEnd"/>
    </w:p>
    <w:p w14:paraId="6F1ADD29" w14:textId="77777777" w:rsidR="005D77F9" w:rsidRPr="008768B1" w:rsidRDefault="00032276"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032276"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proofErr w:type="spellStart"/>
      <w:r w:rsidR="007042D3" w:rsidRPr="008768B1">
        <w:rPr>
          <w:rFonts w:eastAsia="Microsoft YaHei"/>
        </w:rPr>
        <w:t>InterDigital</w:t>
      </w:r>
      <w:proofErr w:type="spellEnd"/>
      <w:r w:rsidR="007042D3" w:rsidRPr="008768B1">
        <w:rPr>
          <w:rFonts w:eastAsia="Microsoft YaHei"/>
        </w:rPr>
        <w:t>, Inc.</w:t>
      </w:r>
    </w:p>
    <w:p w14:paraId="39652DA1" w14:textId="77777777" w:rsidR="005D77F9" w:rsidRPr="008768B1" w:rsidRDefault="00032276"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032276"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032276"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032276" w:rsidP="00A06A97">
      <w:pPr>
        <w:pStyle w:val="ListParagraph"/>
        <w:numPr>
          <w:ilvl w:val="0"/>
          <w:numId w:val="6"/>
        </w:numPr>
        <w:rPr>
          <w:rFonts w:eastAsia="Microsoft YaHei"/>
        </w:rPr>
      </w:pPr>
      <w:hyperlink r:id="rId55"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032276"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032276"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032276" w:rsidP="00A06A97">
      <w:pPr>
        <w:pStyle w:val="ListParagraph"/>
        <w:numPr>
          <w:ilvl w:val="0"/>
          <w:numId w:val="6"/>
        </w:numPr>
        <w:rPr>
          <w:rFonts w:eastAsia="Microsoft YaHei"/>
          <w:lang w:val="en-US"/>
        </w:rPr>
      </w:pPr>
      <w:hyperlink r:id="rId58"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032276" w:rsidP="00A06A97">
      <w:pPr>
        <w:pStyle w:val="ListParagraph"/>
        <w:numPr>
          <w:ilvl w:val="0"/>
          <w:numId w:val="6"/>
        </w:numPr>
        <w:rPr>
          <w:rFonts w:eastAsia="Microsoft YaHei"/>
          <w:lang w:val="en-US"/>
        </w:rPr>
      </w:pPr>
      <w:hyperlink r:id="rId59"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032276"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032276" w:rsidP="00A06A97">
      <w:pPr>
        <w:pStyle w:val="ListParagraph"/>
        <w:numPr>
          <w:ilvl w:val="0"/>
          <w:numId w:val="6"/>
        </w:numPr>
        <w:rPr>
          <w:rFonts w:eastAsia="Microsoft YaHei"/>
        </w:rPr>
      </w:pPr>
      <w:hyperlink r:id="rId61"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2"/>
      <w:headerReference w:type="default" r:id="rId63"/>
      <w:footerReference w:type="even"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C6B19" w14:textId="77777777" w:rsidR="00032276" w:rsidRDefault="00032276" w:rsidP="00666B2B">
      <w:r>
        <w:separator/>
      </w:r>
    </w:p>
    <w:p w14:paraId="44055C59" w14:textId="77777777" w:rsidR="00032276" w:rsidRDefault="00032276" w:rsidP="00666B2B"/>
  </w:endnote>
  <w:endnote w:type="continuationSeparator" w:id="0">
    <w:p w14:paraId="5784B968" w14:textId="77777777" w:rsidR="00032276" w:rsidRDefault="00032276" w:rsidP="00666B2B">
      <w:r>
        <w:continuationSeparator/>
      </w:r>
    </w:p>
    <w:p w14:paraId="19C9A898" w14:textId="77777777" w:rsidR="00032276" w:rsidRDefault="00032276" w:rsidP="00666B2B"/>
  </w:endnote>
  <w:endnote w:type="continuationNotice" w:id="1">
    <w:p w14:paraId="35E51CEB" w14:textId="77777777" w:rsidR="00032276" w:rsidRDefault="00032276" w:rsidP="00666B2B"/>
    <w:p w14:paraId="31934574" w14:textId="77777777" w:rsidR="00032276" w:rsidRDefault="00032276"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8A5900" w:rsidRDefault="008A5900"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8A5900" w:rsidRDefault="008A5900" w:rsidP="00EE6389">
    <w:pPr>
      <w:pStyle w:val="Footer"/>
      <w:ind w:right="360"/>
    </w:pPr>
  </w:p>
  <w:p w14:paraId="5C3DDB5B" w14:textId="77777777" w:rsidR="008A5900" w:rsidRDefault="008A5900"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10D646F3" w:rsidR="008A5900" w:rsidRDefault="008A5900"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57</w:t>
    </w:r>
    <w:r>
      <w:rPr>
        <w:rStyle w:val="PageNumber"/>
      </w:rPr>
      <w:fldChar w:fldCharType="end"/>
    </w:r>
  </w:p>
  <w:p w14:paraId="0E7D49BE" w14:textId="77777777" w:rsidR="008A5900" w:rsidRDefault="008A5900"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9D93D" w14:textId="77777777" w:rsidR="00032276" w:rsidRDefault="00032276" w:rsidP="00666B2B">
      <w:r>
        <w:separator/>
      </w:r>
    </w:p>
    <w:p w14:paraId="536FB567" w14:textId="77777777" w:rsidR="00032276" w:rsidRDefault="00032276" w:rsidP="00666B2B"/>
  </w:footnote>
  <w:footnote w:type="continuationSeparator" w:id="0">
    <w:p w14:paraId="2DC2D510" w14:textId="77777777" w:rsidR="00032276" w:rsidRDefault="00032276" w:rsidP="00666B2B">
      <w:r>
        <w:continuationSeparator/>
      </w:r>
    </w:p>
    <w:p w14:paraId="26749AA9" w14:textId="77777777" w:rsidR="00032276" w:rsidRDefault="00032276" w:rsidP="00666B2B"/>
  </w:footnote>
  <w:footnote w:type="continuationNotice" w:id="1">
    <w:p w14:paraId="4B99E3BE" w14:textId="77777777" w:rsidR="00032276" w:rsidRDefault="00032276" w:rsidP="00666B2B"/>
    <w:p w14:paraId="69C2C6A3" w14:textId="77777777" w:rsidR="00032276" w:rsidRDefault="00032276"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8A5900" w:rsidRDefault="008A5900">
    <w:pPr>
      <w:pStyle w:val="Header"/>
    </w:pPr>
  </w:p>
  <w:p w14:paraId="5CFB953C" w14:textId="77777777" w:rsidR="008A5900" w:rsidRDefault="008A5900"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2D5232"/>
    <w:multiLevelType w:val="hybridMultilevel"/>
    <w:tmpl w:val="339E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0"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1"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1"/>
  </w:num>
  <w:num w:numId="2">
    <w:abstractNumId w:val="8"/>
  </w:num>
  <w:num w:numId="3">
    <w:abstractNumId w:val="5"/>
  </w:num>
  <w:num w:numId="4">
    <w:abstractNumId w:val="55"/>
  </w:num>
  <w:num w:numId="5">
    <w:abstractNumId w:val="40"/>
  </w:num>
  <w:num w:numId="6">
    <w:abstractNumId w:val="11"/>
  </w:num>
  <w:num w:numId="7">
    <w:abstractNumId w:val="23"/>
  </w:num>
  <w:num w:numId="8">
    <w:abstractNumId w:val="18"/>
  </w:num>
  <w:num w:numId="9">
    <w:abstractNumId w:val="6"/>
  </w:num>
  <w:num w:numId="10">
    <w:abstractNumId w:val="38"/>
  </w:num>
  <w:num w:numId="11">
    <w:abstractNumId w:val="59"/>
  </w:num>
  <w:num w:numId="12">
    <w:abstractNumId w:val="9"/>
  </w:num>
  <w:num w:numId="13">
    <w:abstractNumId w:val="28"/>
  </w:num>
  <w:num w:numId="14">
    <w:abstractNumId w:val="7"/>
  </w:num>
  <w:num w:numId="15">
    <w:abstractNumId w:val="19"/>
  </w:num>
  <w:num w:numId="16">
    <w:abstractNumId w:val="44"/>
  </w:num>
  <w:num w:numId="17">
    <w:abstractNumId w:val="3"/>
  </w:num>
  <w:num w:numId="18">
    <w:abstractNumId w:val="57"/>
  </w:num>
  <w:num w:numId="19">
    <w:abstractNumId w:val="50"/>
  </w:num>
  <w:num w:numId="20">
    <w:abstractNumId w:val="27"/>
  </w:num>
  <w:num w:numId="21">
    <w:abstractNumId w:val="22"/>
  </w:num>
  <w:num w:numId="22">
    <w:abstractNumId w:val="12"/>
  </w:num>
  <w:num w:numId="23">
    <w:abstractNumId w:val="45"/>
  </w:num>
  <w:num w:numId="24">
    <w:abstractNumId w:val="13"/>
  </w:num>
  <w:num w:numId="25">
    <w:abstractNumId w:val="34"/>
  </w:num>
  <w:num w:numId="26">
    <w:abstractNumId w:val="20"/>
  </w:num>
  <w:num w:numId="27">
    <w:abstractNumId w:val="17"/>
  </w:num>
  <w:num w:numId="28">
    <w:abstractNumId w:val="2"/>
  </w:num>
  <w:num w:numId="29">
    <w:abstractNumId w:val="24"/>
  </w:num>
  <w:num w:numId="30">
    <w:abstractNumId w:val="52"/>
  </w:num>
  <w:num w:numId="31">
    <w:abstractNumId w:val="42"/>
  </w:num>
  <w:num w:numId="32">
    <w:abstractNumId w:val="35"/>
  </w:num>
  <w:num w:numId="33">
    <w:abstractNumId w:val="31"/>
  </w:num>
  <w:num w:numId="34">
    <w:abstractNumId w:val="49"/>
  </w:num>
  <w:num w:numId="35">
    <w:abstractNumId w:val="4"/>
  </w:num>
  <w:num w:numId="36">
    <w:abstractNumId w:val="37"/>
  </w:num>
  <w:num w:numId="37">
    <w:abstractNumId w:val="56"/>
  </w:num>
  <w:num w:numId="38">
    <w:abstractNumId w:val="10"/>
  </w:num>
  <w:num w:numId="39">
    <w:abstractNumId w:val="29"/>
  </w:num>
  <w:num w:numId="40">
    <w:abstractNumId w:val="58"/>
  </w:num>
  <w:num w:numId="41">
    <w:abstractNumId w:val="26"/>
  </w:num>
  <w:num w:numId="42">
    <w:abstractNumId w:val="54"/>
  </w:num>
  <w:num w:numId="43">
    <w:abstractNumId w:val="21"/>
  </w:num>
  <w:num w:numId="44">
    <w:abstractNumId w:val="15"/>
  </w:num>
  <w:num w:numId="45">
    <w:abstractNumId w:val="1"/>
  </w:num>
  <w:num w:numId="46">
    <w:abstractNumId w:val="0"/>
  </w:num>
  <w:num w:numId="47">
    <w:abstractNumId w:val="47"/>
  </w:num>
  <w:num w:numId="48">
    <w:abstractNumId w:val="30"/>
  </w:num>
  <w:num w:numId="49">
    <w:abstractNumId w:val="60"/>
  </w:num>
  <w:num w:numId="50">
    <w:abstractNumId w:val="16"/>
  </w:num>
  <w:num w:numId="51">
    <w:abstractNumId w:val="46"/>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32"/>
  </w:num>
  <w:num w:numId="54">
    <w:abstractNumId w:val="53"/>
  </w:num>
  <w:num w:numId="55">
    <w:abstractNumId w:val="41"/>
  </w:num>
  <w:num w:numId="56">
    <w:abstractNumId w:val="14"/>
  </w:num>
  <w:num w:numId="57">
    <w:abstractNumId w:val="36"/>
  </w:num>
  <w:num w:numId="58">
    <w:abstractNumId w:val="51"/>
  </w:num>
  <w:num w:numId="59">
    <w:abstractNumId w:val="43"/>
  </w:num>
  <w:num w:numId="60">
    <w:abstractNumId w:val="39"/>
  </w:num>
  <w:num w:numId="61">
    <w:abstractNumId w:val="33"/>
  </w:num>
  <w:num w:numId="62">
    <w:abstractNumId w:val="25"/>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proofState w:spelling="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276"/>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573"/>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C66"/>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6CA2"/>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B6F54"/>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06339"/>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251"/>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3A24"/>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35C"/>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4FD4"/>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1C69"/>
    <w:rsid w:val="00642431"/>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A2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144"/>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9FC"/>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1891"/>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972"/>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660E"/>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2D4"/>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76E71"/>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505A"/>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02D"/>
    <w:rsid w:val="00FF471F"/>
    <w:rsid w:val="00FF4A3D"/>
    <w:rsid w:val="00FF5C24"/>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出段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yperlink" Target="https://www.3gpp.org/ftp/TSG_RAN/WG1_RL1/TSGR1_104-e/Docs/R1-2100132.zip" TargetMode="External"/><Relationship Id="rId39" Type="http://schemas.openxmlformats.org/officeDocument/2006/relationships/hyperlink" Target="https://www.3gpp.org/ftp/TSG_RAN/WG1_RL1/TSGR1_104-e/Docs/R1-2101240.zip" TargetMode="External"/><Relationship Id="rId21" Type="http://schemas.openxmlformats.org/officeDocument/2006/relationships/image" Target="media/image6.png"/><Relationship Id="rId34" Type="http://schemas.openxmlformats.org/officeDocument/2006/relationships/hyperlink" Target="https://www.3gpp.org/ftp/TSG_RAN/WG1_RL1/TSGR1_104-e/Docs/R1-2100724.zip" TargetMode="External"/><Relationship Id="rId42" Type="http://schemas.openxmlformats.org/officeDocument/2006/relationships/hyperlink" Target="https://www.3gpp.org/ftp/TSG_RAN/WG1_RL1/TSGR1_104-e/Docs/R1-2101493.zip" TargetMode="External"/><Relationship Id="rId47" Type="http://schemas.openxmlformats.org/officeDocument/2006/relationships/hyperlink" Target="https://www.3gpp.org/ftp/TSG_RAN/WG1_RL1/TSGR1_104-e/Docs/R1-2100362.zip" TargetMode="External"/><Relationship Id="rId50" Type="http://schemas.openxmlformats.org/officeDocument/2006/relationships/hyperlink" Target="https://www.3gpp.org/ftp/TSG_RAN/WG1_RL1/TSGR1_104-e/Docs/R1-2100556.zip" TargetMode="External"/><Relationship Id="rId55" Type="http://schemas.openxmlformats.org/officeDocument/2006/relationships/hyperlink" Target="https://www.3gpp.org/ftp/TSG_RAN/WG1_RL1/TSGR1_104-e/Docs/R1-2100776.zip"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476.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71.zip" TargetMode="External"/><Relationship Id="rId37" Type="http://schemas.openxmlformats.org/officeDocument/2006/relationships/hyperlink" Target="https://www.3gpp.org/ftp/TSG_RAN/WG1_RL1/TSGR1_104-e/Docs/R1-2101101.zip" TargetMode="External"/><Relationship Id="rId40" Type="http://schemas.openxmlformats.org/officeDocument/2006/relationships/hyperlink" Target="https://www.3gpp.org/ftp/TSG_RAN/WG1_RL1/TSGR1_104-e/Docs/R1-2101314.zip" TargetMode="External"/><Relationship Id="rId45" Type="http://schemas.openxmlformats.org/officeDocument/2006/relationships/hyperlink" Target="https://www.3gpp.org/ftp/TSG_RAN/WG1_RL1/TSGR1_104-e/Docs/R1-2100133.zip" TargetMode="External"/><Relationship Id="rId53" Type="http://schemas.openxmlformats.org/officeDocument/2006/relationships/hyperlink" Target="https://www.3gpp.org/ftp/TSG_RAN/WG1_RL1/TSGR1_104-e/Docs/R1-2100681.zip" TargetMode="External"/><Relationship Id="rId58" Type="http://schemas.openxmlformats.org/officeDocument/2006/relationships/hyperlink" Target="https://www.3gpp.org/ftp/TSG_RAN/WG1_RL1/TSGR1_104-e/Docs/R1-2101315.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361.zip" TargetMode="External"/><Relationship Id="rId36" Type="http://schemas.openxmlformats.org/officeDocument/2006/relationships/hyperlink" Target="https://www.3gpp.org/ftp/TSG_RAN/WG1_RL1/TSGR1_104-e/Docs/R1-2100879.zip" TargetMode="External"/><Relationship Id="rId49" Type="http://schemas.openxmlformats.org/officeDocument/2006/relationships/hyperlink" Target="https://www.3gpp.org/ftp/TSG_RAN/WG1_RL1/TSGR1_104-e/Docs/R1-2100529.zip" TargetMode="External"/><Relationship Id="rId57" Type="http://schemas.openxmlformats.org/officeDocument/2006/relationships/hyperlink" Target="https://www.3gpp.org/ftp/TSG_RAN/WG1_RL1/TSGR1_104-e/Docs/R1-2101241.zip" TargetMode="External"/><Relationship Id="rId61" Type="http://schemas.openxmlformats.org/officeDocument/2006/relationships/hyperlink" Target="https://www.3gpp.org/ftp/TSG_RAN/WG1_RL1/TSGR1_104-e/Docs/R1-2101636.zip" TargetMode="Externa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yperlink" Target="https://www.3gpp.org/ftp/TSG_RAN/WG1_RL1/TSGR1_104-e/Docs/R1-2100555.zip" TargetMode="External"/><Relationship Id="rId44" Type="http://schemas.openxmlformats.org/officeDocument/2006/relationships/hyperlink" Target="https://www.3gpp.org/ftp/TSG_RAN/WG1_RL1/TSGR1_104-e/Docs/R1-2100056.zip" TargetMode="External"/><Relationship Id="rId52" Type="http://schemas.openxmlformats.org/officeDocument/2006/relationships/hyperlink" Target="https://www.3gpp.org/ftp/TSG_RAN/WG1_RL1/TSGR1_104-e/Docs/R1-2100586.zip" TargetMode="External"/><Relationship Id="rId60" Type="http://schemas.openxmlformats.org/officeDocument/2006/relationships/hyperlink" Target="https://www.3gpp.org/ftp/TSG_RAN/WG1_RL1/TSGR1_104-e/Docs/R1-2101494.zip"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207.zip" TargetMode="External"/><Relationship Id="rId30" Type="http://schemas.openxmlformats.org/officeDocument/2006/relationships/hyperlink" Target="https://www.3gpp.org/ftp/TSG_RAN/WG1_RL1/TSGR1_104-e/Docs/R1-2100528.zip" TargetMode="External"/><Relationship Id="rId35" Type="http://schemas.openxmlformats.org/officeDocument/2006/relationships/hyperlink" Target="https://www.3gpp.org/ftp/TSG_RAN/WG1_RL1/TSGR1_104-e/Docs/R1-2100775.zip" TargetMode="External"/><Relationship Id="rId43" Type="http://schemas.openxmlformats.org/officeDocument/2006/relationships/hyperlink" Target="https://www.3gpp.org/ftp/TSG_RAN/WG1_RL1/TSGR1_104-e/Docs/R1-2101635.zip" TargetMode="External"/><Relationship Id="rId48" Type="http://schemas.openxmlformats.org/officeDocument/2006/relationships/hyperlink" Target="https://www.3gpp.org/ftp/TSG_RAN/WG1_RL1/TSGR1_104-e/Docs/R1-2100477.zip" TargetMode="External"/><Relationship Id="rId56" Type="http://schemas.openxmlformats.org/officeDocument/2006/relationships/hyperlink" Target="https://www.3gpp.org/ftp/TSG_RAN/WG1_RL1/TSGR1_104-e/Docs/R1-2101102.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04-e/Docs/R1-2100572.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3gpp.org/ftp/TSG_RAN/WG1_RL1/TSGR1_104-e/Docs/R1-2100055.zip" TargetMode="External"/><Relationship Id="rId33" Type="http://schemas.openxmlformats.org/officeDocument/2006/relationships/hyperlink" Target="https://www.3gpp.org/ftp/TSG_RAN/WG1_RL1/TSGR1_104-e/Docs/R1-2100680.zip" TargetMode="External"/><Relationship Id="rId38" Type="http://schemas.openxmlformats.org/officeDocument/2006/relationships/hyperlink" Target="https://www.3gpp.org/ftp/TSG_RAN/WG1_RL1/TSGR1_104-e/Docs/R1-2101137.zip" TargetMode="External"/><Relationship Id="rId46" Type="http://schemas.openxmlformats.org/officeDocument/2006/relationships/hyperlink" Target="https://www.3gpp.org/ftp/TSG_RAN/WG1_RL1/TSGR1_104-e/Docs/R1-2100242.zip" TargetMode="External"/><Relationship Id="rId59" Type="http://schemas.openxmlformats.org/officeDocument/2006/relationships/hyperlink" Target="https://www.3gpp.org/ftp/TSG_RAN/WG1_RL1/TSGR1_104-e/Docs/R1-2101366.zip" TargetMode="Externa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www.3gpp.org/ftp/TSG_RAN/WG1_RL1/TSGR1_104-e/Docs/R1-2101365.zip" TargetMode="External"/><Relationship Id="rId54" Type="http://schemas.openxmlformats.org/officeDocument/2006/relationships/hyperlink" Target="https://www.3gpp.org/ftp/TSG_RAN/WG1_RL1/TSGR1_104-e/Docs/R1-2100725.zip" TargetMode="External"/><Relationship Id="rId6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716640640"/>
        <c:axId val="-1716635744"/>
      </c:scatterChart>
      <c:valAx>
        <c:axId val="-171664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716635744"/>
        <c:crosses val="autoZero"/>
        <c:crossBetween val="midCat"/>
      </c:valAx>
      <c:valAx>
        <c:axId val="-17166357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71664064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2055215488"/>
        <c:axId val="-2055213856"/>
      </c:scatterChart>
      <c:valAx>
        <c:axId val="-20552154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2055213856"/>
        <c:crosses val="autoZero"/>
        <c:crossBetween val="midCat"/>
      </c:valAx>
      <c:valAx>
        <c:axId val="-2055213856"/>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20552154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2055210048"/>
        <c:axId val="-2055216576"/>
      </c:scatterChart>
      <c:valAx>
        <c:axId val="-2055210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2055216576"/>
        <c:crosses val="autoZero"/>
        <c:crossBetween val="midCat"/>
      </c:valAx>
      <c:valAx>
        <c:axId val="-2055216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205521004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2.xml><?xml version="1.0" encoding="utf-8"?>
<ds:datastoreItem xmlns:ds="http://schemas.openxmlformats.org/officeDocument/2006/customXml" ds:itemID="{8BE6A623-C07C-4562-BE1F-3EDD8562C166}">
  <ds:schemaRefs>
    <ds:schemaRef ds:uri="http://schemas.openxmlformats.org/officeDocument/2006/bibliography"/>
  </ds:schemaRefs>
</ds:datastoreItem>
</file>

<file path=customXml/itemProps3.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A76A96-93F4-4CF8-A853-8B3188779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45</Pages>
  <Words>20866</Words>
  <Characters>118941</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Yuchul Kim</cp:lastModifiedBy>
  <cp:revision>62</cp:revision>
  <cp:lastPrinted>2020-02-10T06:14:00Z</cp:lastPrinted>
  <dcterms:created xsi:type="dcterms:W3CDTF">2021-02-03T16:29:00Z</dcterms:created>
  <dcterms:modified xsi:type="dcterms:W3CDTF">2021-02-03T17:58:00Z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