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2BEB29C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C12116">
      <w:pPr>
        <w:numPr>
          <w:ilvl w:val="3"/>
          <w:numId w:val="30"/>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67733D">
      <w:pPr>
        <w:numPr>
          <w:ilvl w:val="1"/>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67733D">
      <w:pPr>
        <w:numPr>
          <w:ilvl w:val="2"/>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Pr="00705F24" w:rsidRDefault="0067733D" w:rsidP="0067733D">
      <w:pPr>
        <w:numPr>
          <w:ilvl w:val="3"/>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67733D">
      <w:pPr>
        <w:numPr>
          <w:ilvl w:val="4"/>
          <w:numId w:val="30"/>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[1-4.</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5BC3EE64"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547049">
      <w:pPr>
        <w:numPr>
          <w:ilvl w:val="4"/>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C12116">
      <w:pPr>
        <w:numPr>
          <w:ilvl w:val="4"/>
          <w:numId w:val="30"/>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8E5E8B">
      <w:pPr>
        <w:numPr>
          <w:ilvl w:val="3"/>
          <w:numId w:val="30"/>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6D11F00A" w:rsidR="008E5E8B" w:rsidRPr="00705F24" w:rsidRDefault="008E5E8B" w:rsidP="008E5E8B">
      <w:pPr>
        <w:numPr>
          <w:ilvl w:val="4"/>
          <w:numId w:val="30"/>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R1-2100746]</w:t>
        </w:r>
      </w:ins>
    </w:p>
    <w:p w14:paraId="4E9B3121" w14:textId="77777777" w:rsidR="008E5E8B" w:rsidRPr="00705F24" w:rsidRDefault="008E5E8B" w:rsidP="008E5E8B">
      <w:pPr>
        <w:numPr>
          <w:ilvl w:val="5"/>
          <w:numId w:val="30"/>
        </w:numPr>
        <w:overflowPunct/>
        <w:adjustRightInd/>
        <w:spacing w:after="0"/>
        <w:jc w:val="both"/>
        <w:rPr>
          <w:ins w:id="30" w:author="Qualcomm User 2" w:date="2021-01-26T14:47:00Z"/>
          <w:rFonts w:ascii="Calibri" w:eastAsiaTheme="minorEastAsia" w:hAnsi="Calibri" w:cs="Calibri"/>
          <w:sz w:val="21"/>
          <w:szCs w:val="21"/>
          <w:lang w:eastAsia="ko-KR"/>
        </w:rPr>
      </w:pPr>
      <w:ins w:id="31"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8E5E8B">
      <w:pPr>
        <w:numPr>
          <w:ilvl w:val="5"/>
          <w:numId w:val="30"/>
        </w:numPr>
        <w:overflowPunct/>
        <w:adjustRightInd/>
        <w:spacing w:after="0"/>
        <w:jc w:val="both"/>
        <w:rPr>
          <w:ins w:id="32" w:author="Qualcomm User 2" w:date="2021-01-26T14:47:00Z"/>
          <w:rFonts w:ascii="Calibri" w:eastAsiaTheme="minorEastAsia" w:hAnsi="Calibri" w:cs="Calibri"/>
          <w:sz w:val="21"/>
          <w:szCs w:val="21"/>
          <w:lang w:eastAsia="ko-KR"/>
        </w:rPr>
      </w:pPr>
      <w:ins w:id="33"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05F24">
      <w:pPr>
        <w:numPr>
          <w:ilvl w:val="5"/>
          <w:numId w:val="30"/>
        </w:numPr>
        <w:overflowPunct/>
        <w:adjustRightInd/>
        <w:spacing w:after="0"/>
        <w:jc w:val="both"/>
        <w:rPr>
          <w:ins w:id="34" w:author="LG Electronics" w:date="2021-01-27T15:31:00Z"/>
          <w:rFonts w:ascii="Calibri" w:hAnsi="Calibri" w:cs="Calibri"/>
          <w:sz w:val="21"/>
          <w:szCs w:val="21"/>
          <w:lang w:eastAsia="ko-KR"/>
        </w:rPr>
      </w:pPr>
      <w:ins w:id="35"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8E5E8B">
      <w:pPr>
        <w:numPr>
          <w:ilvl w:val="5"/>
          <w:numId w:val="30"/>
        </w:numPr>
        <w:overflowPunct/>
        <w:adjustRightInd/>
        <w:spacing w:after="0"/>
        <w:jc w:val="both"/>
        <w:rPr>
          <w:del w:id="36" w:author="Qualcomm User 2" w:date="2021-01-26T14:47:00Z"/>
          <w:rFonts w:ascii="Calibri" w:hAnsi="Calibri" w:cs="Calibri"/>
          <w:sz w:val="21"/>
          <w:szCs w:val="21"/>
          <w:lang w:eastAsia="ko-KR"/>
        </w:rPr>
      </w:pPr>
      <w:del w:id="37"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8E5E8B">
      <w:pPr>
        <w:numPr>
          <w:ilvl w:val="5"/>
          <w:numId w:val="30"/>
        </w:numPr>
        <w:overflowPunct/>
        <w:adjustRightInd/>
        <w:spacing w:after="0"/>
        <w:jc w:val="both"/>
        <w:rPr>
          <w:del w:id="38" w:author="Qualcomm User 2" w:date="2021-01-26T14:47:00Z"/>
          <w:rFonts w:ascii="Calibri" w:hAnsi="Calibri" w:cs="Calibri"/>
          <w:sz w:val="21"/>
          <w:szCs w:val="21"/>
          <w:lang w:eastAsia="ko-KR"/>
        </w:rPr>
      </w:pPr>
      <w:del w:id="39"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8E5E8B">
      <w:pPr>
        <w:numPr>
          <w:ilvl w:val="5"/>
          <w:numId w:val="30"/>
        </w:numPr>
        <w:overflowPunct/>
        <w:adjustRightInd/>
        <w:spacing w:after="0"/>
        <w:jc w:val="both"/>
        <w:rPr>
          <w:del w:id="40" w:author="Qualcomm User 2" w:date="2021-01-26T14:47:00Z"/>
          <w:rFonts w:ascii="Calibri" w:hAnsi="Calibri" w:cs="Calibri"/>
          <w:sz w:val="21"/>
          <w:szCs w:val="21"/>
          <w:lang w:eastAsia="ko-KR"/>
        </w:rPr>
      </w:pPr>
      <w:del w:id="41"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8E5E8B">
      <w:pPr>
        <w:numPr>
          <w:ilvl w:val="3"/>
          <w:numId w:val="30"/>
        </w:numPr>
        <w:overflowPunct/>
        <w:adjustRightInd/>
        <w:spacing w:after="0"/>
        <w:jc w:val="both"/>
        <w:rPr>
          <w:ins w:id="42" w:author="LG Electronics" w:date="2021-01-27T11:20:00Z"/>
          <w:rFonts w:ascii="Calibri" w:hAnsi="Calibri" w:cs="Calibri"/>
          <w:sz w:val="21"/>
          <w:szCs w:val="21"/>
          <w:lang w:eastAsia="ko-KR"/>
        </w:rPr>
      </w:pPr>
      <w:ins w:id="43"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8E5E8B">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4"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8E5E8B">
      <w:pPr>
        <w:numPr>
          <w:ilvl w:val="4"/>
          <w:numId w:val="30"/>
        </w:numPr>
        <w:overflowPunct/>
        <w:adjustRightInd/>
        <w:spacing w:after="0"/>
        <w:jc w:val="both"/>
        <w:rPr>
          <w:ins w:id="45" w:author="Ricardo" w:date="2021-01-26T17:18:00Z"/>
          <w:rFonts w:ascii="Calibri" w:hAnsi="Calibri" w:cs="Calibri"/>
          <w:sz w:val="21"/>
          <w:szCs w:val="21"/>
          <w:lang w:eastAsia="ko-KR"/>
        </w:rPr>
      </w:pPr>
      <w:ins w:id="46"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8E5E8B">
      <w:pPr>
        <w:numPr>
          <w:ilvl w:val="5"/>
          <w:numId w:val="30"/>
        </w:numPr>
        <w:overflowPunct/>
        <w:adjustRightInd/>
        <w:spacing w:after="0"/>
        <w:jc w:val="both"/>
        <w:rPr>
          <w:ins w:id="47" w:author="Ricardo" w:date="2021-01-26T17:18:00Z"/>
          <w:rFonts w:ascii="Calibri" w:hAnsi="Calibri" w:cs="Calibri"/>
          <w:sz w:val="21"/>
          <w:szCs w:val="21"/>
          <w:lang w:eastAsia="ko-KR"/>
        </w:rPr>
      </w:pPr>
      <w:ins w:id="48" w:author="Ricardo" w:date="2021-01-26T17:18:00Z">
        <w:r w:rsidRPr="00705F24">
          <w:rPr>
            <w:rFonts w:ascii="Calibri" w:hAnsi="Calibri" w:cs="Calibri"/>
            <w:sz w:val="21"/>
            <w:szCs w:val="21"/>
            <w:lang w:eastAsia="ko-KR"/>
          </w:rPr>
          <w:t xml:space="preserve">1% PRR gain is </w:t>
        </w:r>
      </w:ins>
      <w:ins w:id="49" w:author="Ricardo" w:date="2021-01-26T17:22:00Z">
        <w:r w:rsidRPr="00705F24">
          <w:rPr>
            <w:rFonts w:ascii="Calibri" w:hAnsi="Calibri" w:cs="Calibri"/>
            <w:sz w:val="21"/>
            <w:szCs w:val="21"/>
            <w:lang w:eastAsia="ko-KR"/>
          </w:rPr>
          <w:t>o</w:t>
        </w:r>
      </w:ins>
      <w:ins w:id="50"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8E5E8B">
      <w:pPr>
        <w:pStyle w:val="ListParagraph"/>
        <w:numPr>
          <w:ilvl w:val="6"/>
          <w:numId w:val="30"/>
        </w:numPr>
        <w:rPr>
          <w:rFonts w:ascii="Calibri" w:hAnsi="Calibri" w:cs="Calibri"/>
          <w:sz w:val="21"/>
          <w:szCs w:val="21"/>
        </w:rPr>
      </w:pPr>
      <w:ins w:id="51"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C12116">
      <w:pPr>
        <w:numPr>
          <w:ilvl w:val="3"/>
          <w:numId w:val="30"/>
        </w:numPr>
        <w:overflowPunct/>
        <w:adjustRightInd/>
        <w:spacing w:after="0"/>
        <w:jc w:val="both"/>
        <w:rPr>
          <w:ins w:id="52" w:author="LG Electronics" w:date="2021-01-27T11:20:00Z"/>
          <w:rFonts w:ascii="Calibri" w:hAnsi="Calibri" w:cs="Calibri"/>
          <w:sz w:val="21"/>
          <w:szCs w:val="21"/>
          <w:lang w:eastAsia="ko-KR"/>
        </w:rPr>
      </w:pPr>
      <w:ins w:id="53"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Default="008E5E8B" w:rsidP="008E5E8B">
      <w:pPr>
        <w:numPr>
          <w:ilvl w:val="4"/>
          <w:numId w:val="30"/>
        </w:numPr>
        <w:overflowPunct/>
        <w:adjustRightInd/>
        <w:spacing w:after="0"/>
        <w:jc w:val="both"/>
        <w:rPr>
          <w:ins w:id="54"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0C7247">
      <w:pPr>
        <w:numPr>
          <w:ilvl w:val="3"/>
          <w:numId w:val="30"/>
        </w:numPr>
        <w:overflowPunct/>
        <w:adjustRightInd/>
        <w:spacing w:after="0"/>
        <w:jc w:val="both"/>
        <w:rPr>
          <w:ins w:id="55" w:author="LG Electronics" w:date="2021-01-28T21:04:00Z"/>
          <w:rFonts w:ascii="Calibri" w:hAnsi="Calibri" w:cs="Calibri"/>
          <w:sz w:val="21"/>
          <w:szCs w:val="21"/>
          <w:lang w:eastAsia="ko-KR"/>
        </w:rPr>
      </w:pPr>
      <w:proofErr w:type="spellStart"/>
      <w:ins w:id="56" w:author="LG Electronics" w:date="2021-01-28T21:04:00Z">
        <w:r>
          <w:rPr>
            <w:rFonts w:ascii="Calibri" w:hAnsi="Calibri" w:cs="Calibri"/>
            <w:sz w:val="21"/>
            <w:szCs w:val="21"/>
            <w:lang w:eastAsia="ko-KR"/>
          </w:rPr>
          <w:t>Implict</w:t>
        </w:r>
        <w:proofErr w:type="spellEnd"/>
        <w:r>
          <w:rPr>
            <w:rFonts w:ascii="Calibri" w:hAnsi="Calibri" w:cs="Calibri"/>
            <w:sz w:val="21"/>
            <w:szCs w:val="21"/>
            <w:lang w:eastAsia="ko-KR"/>
          </w:rPr>
          <w:t xml:space="preserve">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0C7247">
      <w:pPr>
        <w:numPr>
          <w:ilvl w:val="4"/>
          <w:numId w:val="30"/>
        </w:numPr>
        <w:overflowPunct/>
        <w:adjustRightInd/>
        <w:spacing w:after="0"/>
        <w:jc w:val="both"/>
        <w:rPr>
          <w:ins w:id="57" w:author="LG Electronics" w:date="2021-01-28T21:04:00Z"/>
          <w:rFonts w:ascii="Calibri" w:hAnsi="Calibri" w:cs="Calibri"/>
          <w:sz w:val="21"/>
          <w:szCs w:val="21"/>
          <w:lang w:eastAsia="ko-KR"/>
        </w:rPr>
      </w:pPr>
      <w:ins w:id="58"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[MediaTek, R1-2100606].</w:t>
        </w:r>
      </w:ins>
    </w:p>
    <w:p w14:paraId="3C2D6CE8" w14:textId="77777777" w:rsidR="000C7247" w:rsidRDefault="000C7247" w:rsidP="000C7247">
      <w:pPr>
        <w:numPr>
          <w:ilvl w:val="4"/>
          <w:numId w:val="30"/>
        </w:numPr>
        <w:overflowPunct/>
        <w:adjustRightInd/>
        <w:spacing w:after="0"/>
        <w:jc w:val="both"/>
        <w:rPr>
          <w:ins w:id="59" w:author="LG Electronics" w:date="2021-01-28T21:04:00Z"/>
          <w:rFonts w:ascii="Calibri" w:hAnsi="Calibri" w:cs="Calibri"/>
          <w:sz w:val="21"/>
          <w:szCs w:val="21"/>
          <w:lang w:eastAsia="ko-KR"/>
        </w:rPr>
      </w:pPr>
      <w:ins w:id="60"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[MediaTek, R1-2101926</w:t>
        </w:r>
        <w:r w:rsidRPr="003B129B">
          <w:rPr>
            <w:rFonts w:ascii="Calibri" w:hAnsi="Calibri" w:cs="Calibri"/>
            <w:sz w:val="21"/>
            <w:szCs w:val="21"/>
            <w:lang w:eastAsia="ko-KR"/>
          </w:rPr>
          <w:t>].</w:t>
        </w:r>
      </w:ins>
    </w:p>
    <w:p w14:paraId="2EB43F85" w14:textId="35B7D27B" w:rsidR="000C7247" w:rsidRPr="00705F24" w:rsidDel="000C7247" w:rsidRDefault="000C7247" w:rsidP="008E5E8B">
      <w:pPr>
        <w:numPr>
          <w:ilvl w:val="4"/>
          <w:numId w:val="30"/>
        </w:numPr>
        <w:overflowPunct/>
        <w:adjustRightInd/>
        <w:spacing w:after="0"/>
        <w:jc w:val="both"/>
        <w:rPr>
          <w:ins w:id="61" w:author="Ricardo" w:date="2021-01-26T17:18:00Z"/>
          <w:del w:id="62" w:author="LG Electronics" w:date="2021-01-28T21:04:00Z"/>
          <w:rFonts w:ascii="Calibri" w:hAnsi="Calibri" w:cs="Calibri"/>
          <w:sz w:val="21"/>
          <w:szCs w:val="21"/>
          <w:lang w:eastAsia="ko-KR"/>
        </w:rPr>
      </w:pPr>
    </w:p>
    <w:p w14:paraId="6153AD67"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8E5E8B">
      <w:pPr>
        <w:numPr>
          <w:ilvl w:val="3"/>
          <w:numId w:val="30"/>
        </w:numPr>
        <w:overflowPunct/>
        <w:adjustRightInd/>
        <w:spacing w:after="0"/>
        <w:jc w:val="both"/>
        <w:rPr>
          <w:ins w:id="63" w:author="Ciochina Cristina/Ciochina Cristina(ＭＥＲＣＥ/MERCE-FRA/MERCE-FRA(CIS))" w:date="2021-01-26T14:33:00Z"/>
          <w:rFonts w:ascii="Calibri" w:eastAsia="Times New Roman" w:hAnsi="Calibri" w:cs="Calibri"/>
          <w:sz w:val="21"/>
          <w:szCs w:val="21"/>
          <w:lang w:val="en-US" w:eastAsia="ko-KR"/>
        </w:rPr>
      </w:pPr>
      <w:ins w:id="64"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8E5E8B">
      <w:pPr>
        <w:numPr>
          <w:ilvl w:val="4"/>
          <w:numId w:val="30"/>
        </w:numPr>
        <w:overflowPunct/>
        <w:adjustRightInd/>
        <w:spacing w:after="0"/>
        <w:jc w:val="both"/>
        <w:rPr>
          <w:ins w:id="65" w:author="Ciochina Cristina/Ciochina Cristina(ＭＥＲＣＥ/MERCE-FRA/MERCE-FRA(CIS))" w:date="2021-01-26T14:33:00Z"/>
          <w:rFonts w:ascii="Calibri" w:eastAsia="Times New Roman" w:hAnsi="Calibri" w:cs="Calibri"/>
          <w:sz w:val="21"/>
          <w:szCs w:val="21"/>
          <w:lang w:val="en-US" w:eastAsia="ko-KR"/>
        </w:rPr>
      </w:pPr>
      <w:ins w:id="66"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8E5E8B">
      <w:pPr>
        <w:numPr>
          <w:ilvl w:val="5"/>
          <w:numId w:val="30"/>
        </w:numPr>
        <w:overflowPunct/>
        <w:adjustRightInd/>
        <w:spacing w:after="0"/>
        <w:jc w:val="both"/>
        <w:rPr>
          <w:ins w:id="67" w:author="Ciochina Cristina/Ciochina Cristina(ＭＥＲＣＥ/MERCE-FRA/MERCE-FRA(CIS))" w:date="2021-01-26T14:33:00Z"/>
          <w:rFonts w:ascii="Calibri" w:eastAsia="Times New Roman" w:hAnsi="Calibri" w:cs="Calibri"/>
          <w:sz w:val="21"/>
          <w:szCs w:val="21"/>
          <w:lang w:val="en-US" w:eastAsia="ko-KR"/>
        </w:rPr>
      </w:pPr>
      <w:ins w:id="68"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8E5E8B">
      <w:pPr>
        <w:numPr>
          <w:ilvl w:val="4"/>
          <w:numId w:val="30"/>
        </w:numPr>
        <w:overflowPunct/>
        <w:adjustRightInd/>
        <w:spacing w:after="0"/>
        <w:jc w:val="both"/>
        <w:rPr>
          <w:ins w:id="69" w:author="Ciochina Cristina/Ciochina Cristina(ＭＥＲＣＥ/MERCE-FRA/MERCE-FRA(CIS))" w:date="2021-01-26T14:33:00Z"/>
          <w:rFonts w:ascii="Calibri" w:eastAsia="Times New Roman" w:hAnsi="Calibri" w:cs="Calibri"/>
          <w:sz w:val="21"/>
          <w:szCs w:val="21"/>
          <w:lang w:val="en-US" w:eastAsia="ko-KR"/>
        </w:rPr>
      </w:pPr>
      <w:ins w:id="70"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8E5E8B">
      <w:pPr>
        <w:numPr>
          <w:ilvl w:val="5"/>
          <w:numId w:val="30"/>
        </w:numPr>
        <w:overflowPunct/>
        <w:adjustRightInd/>
        <w:spacing w:after="0"/>
        <w:jc w:val="both"/>
        <w:rPr>
          <w:ins w:id="71" w:author="Ciochina Cristina/Ciochina Cristina(ＭＥＲＣＥ/MERCE-FRA/MERCE-FRA(CIS))" w:date="2021-01-26T14:33:00Z"/>
          <w:rFonts w:ascii="Calibri" w:eastAsia="Times New Roman" w:hAnsi="Calibri" w:cs="Calibri"/>
          <w:sz w:val="21"/>
          <w:szCs w:val="21"/>
          <w:lang w:val="en-US" w:eastAsia="ko-KR"/>
        </w:rPr>
      </w:pPr>
      <w:ins w:id="72"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3506B691" w14:textId="77777777" w:rsidR="008E5E8B" w:rsidRPr="00705F24" w:rsidRDefault="008E5E8B" w:rsidP="008E5E8B">
      <w:pPr>
        <w:numPr>
          <w:ilvl w:val="4"/>
          <w:numId w:val="30"/>
        </w:numPr>
        <w:overflowPunct/>
        <w:adjustRightInd/>
        <w:spacing w:after="0"/>
        <w:jc w:val="both"/>
        <w:rPr>
          <w:ins w:id="73" w:author="Ciochina Cristina/Ciochina Cristina(ＭＥＲＣＥ/MERCE-FRA/MERCE-FRA(CIS))" w:date="2021-01-26T14:33:00Z"/>
          <w:rFonts w:ascii="Calibri" w:eastAsia="Times New Roman" w:hAnsi="Calibri" w:cs="Calibri"/>
          <w:sz w:val="21"/>
          <w:szCs w:val="21"/>
          <w:lang w:val="en-US" w:eastAsia="ko-KR"/>
        </w:rPr>
      </w:pPr>
      <w:ins w:id="74"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8E5E8B">
      <w:pPr>
        <w:numPr>
          <w:ilvl w:val="4"/>
          <w:numId w:val="30"/>
        </w:numPr>
        <w:overflowPunct/>
        <w:adjustRightInd/>
        <w:spacing w:after="0"/>
        <w:jc w:val="both"/>
        <w:rPr>
          <w:ins w:id="75" w:author="Ciochina Cristina/Ciochina Cristina(ＭＥＲＣＥ/MERCE-FRA/MERCE-FRA(CIS))" w:date="2021-01-26T14:33:00Z"/>
          <w:rFonts w:ascii="Calibri" w:hAnsi="Calibri" w:cs="Calibri"/>
          <w:sz w:val="21"/>
          <w:szCs w:val="21"/>
          <w:lang w:eastAsia="ko-KR"/>
        </w:rPr>
      </w:pPr>
      <w:ins w:id="76"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467BE4F9"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C12116">
      <w:pPr>
        <w:numPr>
          <w:ilvl w:val="6"/>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8E5E8B">
      <w:pPr>
        <w:numPr>
          <w:ilvl w:val="3"/>
          <w:numId w:val="30"/>
        </w:numPr>
        <w:overflowPunct/>
        <w:adjustRightInd/>
        <w:spacing w:after="0"/>
        <w:jc w:val="both"/>
        <w:rPr>
          <w:rFonts w:ascii="Calibri" w:hAnsi="Calibri" w:cs="Calibri"/>
          <w:sz w:val="21"/>
          <w:szCs w:val="21"/>
          <w:lang w:eastAsia="ko-KR"/>
        </w:rPr>
      </w:pPr>
      <w:ins w:id="77"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8E5E8B">
      <w:pPr>
        <w:numPr>
          <w:ilvl w:val="4"/>
          <w:numId w:val="30"/>
        </w:numPr>
        <w:overflowPunct/>
        <w:adjustRightInd/>
        <w:spacing w:after="0"/>
        <w:jc w:val="both"/>
        <w:rPr>
          <w:ins w:id="78"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79"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8E5E8B">
      <w:pPr>
        <w:numPr>
          <w:ilvl w:val="3"/>
          <w:numId w:val="30"/>
        </w:numPr>
        <w:overflowPunct/>
        <w:adjustRightInd/>
        <w:spacing w:after="0"/>
        <w:jc w:val="both"/>
        <w:rPr>
          <w:del w:id="80" w:author="ZTE" w:date="2021-01-26T16:28:00Z"/>
          <w:rFonts w:ascii="Calibri" w:eastAsiaTheme="minorEastAsia" w:hAnsi="Calibri" w:cs="Calibri"/>
          <w:sz w:val="21"/>
          <w:szCs w:val="21"/>
          <w:lang w:eastAsia="ko-KR"/>
        </w:rPr>
      </w:pPr>
      <w:del w:id="81"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2" w:author="ZTE" w:date="2021-01-26T16:28:00Z">
        <w:r w:rsidRPr="00705F24" w:rsidDel="00C65A08">
          <w:rPr>
            <w:rFonts w:ascii="Calibri" w:eastAsiaTheme="minorEastAsia" w:hAnsi="Calibri" w:cs="Calibri"/>
            <w:sz w:val="21"/>
            <w:szCs w:val="21"/>
            <w:lang w:eastAsia="ko-KR"/>
          </w:rPr>
          <w:delText xml:space="preserve">highway </w:delText>
        </w:r>
      </w:del>
      <w:ins w:id="83"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8E5E8B">
      <w:pPr>
        <w:numPr>
          <w:ilvl w:val="3"/>
          <w:numId w:val="30"/>
        </w:numPr>
        <w:overflowPunct/>
        <w:adjustRightInd/>
        <w:spacing w:after="0"/>
        <w:jc w:val="both"/>
        <w:rPr>
          <w:ins w:id="84" w:author="Author" w:date="2021-01-26T09:48:00Z"/>
          <w:rFonts w:ascii="Calibri" w:hAnsi="Calibri" w:cs="Calibri"/>
          <w:sz w:val="21"/>
          <w:szCs w:val="21"/>
          <w:lang w:eastAsia="ko-KR"/>
        </w:rPr>
      </w:pPr>
      <w:ins w:id="85" w:author="Author" w:date="2021-01-26T09:48:00Z">
        <w:r w:rsidRPr="00705F24">
          <w:rPr>
            <w:rFonts w:ascii="Calibri" w:hAnsi="Calibri" w:cs="Calibri"/>
            <w:sz w:val="21"/>
            <w:szCs w:val="21"/>
            <w:lang w:eastAsia="ko-KR"/>
          </w:rPr>
          <w:t xml:space="preserve">No latency and no signalling overhead (genie-aided </w:t>
        </w:r>
        <w:proofErr w:type="spellStart"/>
        <w:r w:rsidRPr="00705F24">
          <w:rPr>
            <w:rFonts w:ascii="Calibri" w:hAnsi="Calibri" w:cs="Calibri"/>
            <w:sz w:val="21"/>
            <w:szCs w:val="21"/>
            <w:lang w:eastAsia="ko-KR"/>
          </w:rPr>
          <w:t>modeling</w:t>
        </w:r>
        <w:proofErr w:type="spellEnd"/>
        <w:r w:rsidRPr="00705F24">
          <w:rPr>
            <w:rFonts w:ascii="Calibri" w:hAnsi="Calibri" w:cs="Calibri"/>
            <w:sz w:val="21"/>
            <w:szCs w:val="21"/>
            <w:lang w:eastAsia="ko-KR"/>
          </w:rPr>
          <w:t>)</w:t>
        </w:r>
      </w:ins>
    </w:p>
    <w:p w14:paraId="03258C2D" w14:textId="77777777" w:rsidR="008E5E8B" w:rsidRPr="00705F24" w:rsidRDefault="008E5E8B" w:rsidP="008E5E8B">
      <w:pPr>
        <w:numPr>
          <w:ilvl w:val="4"/>
          <w:numId w:val="30"/>
        </w:numPr>
        <w:overflowPunct/>
        <w:adjustRightInd/>
        <w:spacing w:after="0"/>
        <w:jc w:val="both"/>
        <w:rPr>
          <w:ins w:id="86" w:author="Author" w:date="2021-01-26T09:48:00Z"/>
          <w:rFonts w:ascii="Calibri" w:hAnsi="Calibri" w:cs="Calibri"/>
          <w:sz w:val="21"/>
          <w:szCs w:val="21"/>
          <w:lang w:eastAsia="ko-KR"/>
        </w:rPr>
      </w:pPr>
      <w:ins w:id="87"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8E5E8B">
      <w:pPr>
        <w:numPr>
          <w:ilvl w:val="4"/>
          <w:numId w:val="30"/>
        </w:numPr>
        <w:overflowPunct/>
        <w:adjustRightInd/>
        <w:spacing w:after="0"/>
        <w:jc w:val="both"/>
        <w:rPr>
          <w:ins w:id="88" w:author="Author" w:date="2021-01-26T09:48:00Z"/>
          <w:rFonts w:ascii="Calibri" w:hAnsi="Calibri" w:cs="Calibri"/>
          <w:sz w:val="21"/>
          <w:szCs w:val="21"/>
          <w:lang w:eastAsia="ko-KR"/>
        </w:rPr>
      </w:pPr>
      <w:ins w:id="89"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8E5E8B">
      <w:pPr>
        <w:numPr>
          <w:ilvl w:val="4"/>
          <w:numId w:val="30"/>
        </w:numPr>
        <w:overflowPunct/>
        <w:adjustRightInd/>
        <w:spacing w:after="0"/>
        <w:jc w:val="both"/>
        <w:rPr>
          <w:ins w:id="90" w:author="Author" w:date="2021-01-26T09:48:00Z"/>
          <w:rFonts w:ascii="Calibri" w:hAnsi="Calibri" w:cs="Calibri"/>
          <w:sz w:val="21"/>
          <w:szCs w:val="21"/>
          <w:lang w:eastAsia="ko-KR"/>
        </w:rPr>
      </w:pPr>
      <w:ins w:id="91"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2"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3"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4"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5"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F07929">
      <w:pPr>
        <w:numPr>
          <w:ilvl w:val="4"/>
          <w:numId w:val="30"/>
        </w:numPr>
        <w:overflowPunct/>
        <w:adjustRightInd/>
        <w:spacing w:after="0"/>
        <w:jc w:val="both"/>
        <w:rPr>
          <w:ins w:id="96" w:author="Zhang, Jian/张 健" w:date="2021-01-26T16:53:00Z"/>
          <w:rFonts w:ascii="Calibri" w:hAnsi="Calibri" w:cs="Calibri"/>
          <w:sz w:val="21"/>
          <w:szCs w:val="21"/>
          <w:lang w:eastAsia="ko-KR"/>
        </w:rPr>
      </w:pPr>
      <w:ins w:id="97"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F07929">
      <w:pPr>
        <w:numPr>
          <w:ilvl w:val="5"/>
          <w:numId w:val="30"/>
        </w:numPr>
        <w:overflowPunct/>
        <w:adjustRightInd/>
        <w:spacing w:after="0"/>
        <w:jc w:val="both"/>
        <w:rPr>
          <w:ins w:id="98" w:author="Zhang, Jian/张 健" w:date="2021-01-26T16:53:00Z"/>
          <w:rFonts w:ascii="Calibri" w:hAnsi="Calibri" w:cs="Calibri"/>
          <w:sz w:val="21"/>
          <w:szCs w:val="21"/>
          <w:lang w:eastAsia="ko-KR"/>
        </w:rPr>
      </w:pPr>
      <w:ins w:id="99"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F07929">
      <w:pPr>
        <w:numPr>
          <w:ilvl w:val="5"/>
          <w:numId w:val="30"/>
        </w:numPr>
        <w:overflowPunct/>
        <w:adjustRightInd/>
        <w:spacing w:after="0"/>
        <w:jc w:val="both"/>
        <w:rPr>
          <w:ins w:id="100" w:author="Zhang, Jian/张 健" w:date="2021-01-26T16:53:00Z"/>
          <w:rFonts w:ascii="Calibri" w:hAnsi="Calibri" w:cs="Calibri"/>
          <w:sz w:val="21"/>
          <w:szCs w:val="21"/>
          <w:lang w:eastAsia="ko-KR"/>
        </w:rPr>
      </w:pPr>
      <w:ins w:id="101"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0C7247">
      <w:pPr>
        <w:numPr>
          <w:ilvl w:val="4"/>
          <w:numId w:val="30"/>
        </w:numPr>
        <w:overflowPunct/>
        <w:adjustRightInd/>
        <w:spacing w:after="0"/>
        <w:jc w:val="both"/>
        <w:rPr>
          <w:ins w:id="102" w:author="LG Electronics" w:date="2021-01-28T20:58:00Z"/>
          <w:rFonts w:ascii="Calibri" w:hAnsi="Calibri" w:cs="Calibri"/>
          <w:sz w:val="21"/>
          <w:szCs w:val="21"/>
          <w:lang w:eastAsia="ko-KR"/>
        </w:rPr>
      </w:pPr>
      <w:ins w:id="103" w:author="LG Electronics" w:date="2021-01-28T20:58:00Z">
        <w:r>
          <w:rPr>
            <w:rFonts w:ascii="Calibri" w:hAnsi="Calibri" w:cs="Calibri"/>
            <w:sz w:val="21"/>
            <w:szCs w:val="21"/>
            <w:lang w:eastAsia="zh-CN"/>
          </w:rPr>
          <w:t>5</w:t>
        </w:r>
        <w:r>
          <w:rPr>
            <w:rFonts w:ascii="Calibri" w:hAnsi="Calibri" w:cs="Calibri" w:hint="eastAsia"/>
            <w:sz w:val="21"/>
            <w:szCs w:val="21"/>
            <w:lang w:eastAsia="zh-CN"/>
          </w:rPr>
          <w:t xml:space="preserve">%~6% PRR gain is observed for </w:t>
        </w:r>
        <w:proofErr w:type="spellStart"/>
        <w:r>
          <w:rPr>
            <w:rFonts w:ascii="Calibri" w:hAnsi="Calibri" w:cs="Calibri" w:hint="eastAsia"/>
            <w:sz w:val="21"/>
            <w:szCs w:val="21"/>
            <w:lang w:eastAsia="zh-CN"/>
          </w:rPr>
          <w:t>uban</w:t>
        </w:r>
        <w:proofErr w:type="spellEnd"/>
        <w:r>
          <w:rPr>
            <w:rFonts w:ascii="Calibri" w:hAnsi="Calibri" w:cs="Calibri" w:hint="eastAsia"/>
            <w:sz w:val="21"/>
            <w:szCs w:val="21"/>
            <w:lang w:eastAsia="zh-CN"/>
          </w:rPr>
          <w:t xml:space="preserve"> sce</w:t>
        </w:r>
        <w:r>
          <w:rPr>
            <w:rFonts w:ascii="Calibri" w:hAnsi="Calibri" w:cs="Calibri"/>
            <w:sz w:val="21"/>
            <w:szCs w:val="21"/>
            <w:lang w:eastAsia="zh-CN"/>
          </w:rPr>
          <w:t>nario for periodic unicast traffic at 100m [MediaTek,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[0.4-1.</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4" w:author="Author" w:date="2021-01-26T09:49:00Z">
        <w:r w:rsidR="00547049" w:rsidRPr="00705F24">
          <w:rPr>
            <w:rFonts w:ascii="Calibri" w:eastAsiaTheme="minorEastAsia" w:hAnsi="Calibri" w:cs="Calibri"/>
            <w:sz w:val="21"/>
            <w:szCs w:val="21"/>
            <w:lang w:eastAsia="ko-KR"/>
          </w:rPr>
          <w:t xml:space="preserve"> (aperiodic traffic</w:t>
        </w:r>
      </w:ins>
      <w:ins w:id="105" w:author="Author" w:date="2021-01-26T09:50:00Z">
        <w:r w:rsidR="00547049" w:rsidRPr="00705F24">
          <w:rPr>
            <w:rFonts w:ascii="Calibri" w:eastAsiaTheme="minorEastAsia" w:hAnsi="Calibri" w:cs="Calibri"/>
            <w:sz w:val="21"/>
            <w:szCs w:val="21"/>
            <w:lang w:eastAsia="ko-KR"/>
          </w:rPr>
          <w:t xml:space="preserve"> only</w:t>
        </w:r>
      </w:ins>
      <w:ins w:id="106"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07" w:author="Zhang, Jian/张 健" w:date="2021-01-26T16:54:00Z">
        <w:r w:rsidRPr="00705F24" w:rsidDel="00545A99">
          <w:rPr>
            <w:rFonts w:ascii="Calibri" w:eastAsiaTheme="minorEastAsia" w:hAnsi="Calibri" w:cs="Calibri"/>
            <w:sz w:val="21"/>
            <w:szCs w:val="21"/>
            <w:lang w:eastAsia="ko-KR"/>
          </w:rPr>
          <w:delText>2</w:delText>
        </w:r>
      </w:del>
      <w:ins w:id="108"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09" w:author="Zhang, Jian/张 健" w:date="2021-01-26T16:54:00Z">
        <w:r w:rsidRPr="00705F24" w:rsidDel="00545A99">
          <w:rPr>
            <w:rFonts w:ascii="Calibri" w:eastAsiaTheme="minorEastAsia" w:hAnsi="Calibri" w:cs="Calibri"/>
            <w:sz w:val="21"/>
            <w:szCs w:val="21"/>
            <w:lang w:eastAsia="ko-KR"/>
          </w:rPr>
          <w:delText xml:space="preserve">100m </w:delText>
        </w:r>
      </w:del>
      <w:ins w:id="110"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11" w:author="Zhang, Jian/张 健" w:date="2021-01-26T16:54:00Z">
        <w:r w:rsidRPr="00705F24" w:rsidDel="00545A99">
          <w:rPr>
            <w:rFonts w:ascii="Calibri" w:eastAsiaTheme="minorEastAsia" w:hAnsi="Calibri" w:cs="Calibri"/>
            <w:sz w:val="21"/>
            <w:szCs w:val="21"/>
            <w:lang w:eastAsia="ko-KR"/>
          </w:rPr>
          <w:delText>0.5</w:delText>
        </w:r>
      </w:del>
      <w:ins w:id="112"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13" w:author="Zhang, Jian/张 健" w:date="2021-01-26T16:54:00Z">
        <w:r w:rsidRPr="00705F24" w:rsidDel="00545A99">
          <w:rPr>
            <w:rFonts w:ascii="Calibri" w:eastAsiaTheme="minorEastAsia" w:hAnsi="Calibri" w:cs="Calibri"/>
            <w:sz w:val="21"/>
            <w:szCs w:val="21"/>
            <w:lang w:eastAsia="ko-KR"/>
          </w:rPr>
          <w:delText xml:space="preserve">150m </w:delText>
        </w:r>
      </w:del>
      <w:ins w:id="114"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C12116">
      <w:pPr>
        <w:numPr>
          <w:ilvl w:val="4"/>
          <w:numId w:val="30"/>
        </w:numPr>
        <w:overflowPunct/>
        <w:adjustRightInd/>
        <w:spacing w:after="0"/>
        <w:jc w:val="both"/>
        <w:rPr>
          <w:del w:id="115" w:author="Zhang, Jian/张 健" w:date="2021-01-26T16:54:00Z"/>
          <w:rFonts w:ascii="Calibri" w:hAnsi="Calibri" w:cs="Calibri"/>
          <w:sz w:val="21"/>
          <w:szCs w:val="21"/>
          <w:lang w:eastAsia="ko-KR"/>
        </w:rPr>
      </w:pPr>
      <w:del w:id="116"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1DA273D8" w:rsidR="00DF0BAC" w:rsidRPr="00705F24" w:rsidRDefault="00CE5D19" w:rsidP="00DF0BAC">
      <w:pPr>
        <w:numPr>
          <w:ilvl w:val="3"/>
          <w:numId w:val="30"/>
        </w:numPr>
        <w:overflowPunct/>
        <w:adjustRightInd/>
        <w:spacing w:after="0"/>
        <w:jc w:val="both"/>
        <w:rPr>
          <w:ins w:id="117"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8"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19" w:author="Qualcomm User 2" w:date="2021-01-26T14:49:00Z">
        <w:r w:rsidR="00DF0BAC" w:rsidRPr="00705F24">
          <w:rPr>
            <w:rFonts w:ascii="Calibri" w:eastAsiaTheme="minorEastAsia" w:hAnsi="Calibri" w:cs="Calibri"/>
            <w:sz w:val="21"/>
            <w:szCs w:val="21"/>
            <w:lang w:eastAsia="ko-KR"/>
          </w:rPr>
          <w:t>from 99.3% to 99.8% in 50m [Qualcomm, R1-21014</w:t>
        </w:r>
      </w:ins>
      <w:ins w:id="120" w:author="Qualcomm User 2" w:date="2021-01-26T14:50:00Z">
        <w:r w:rsidR="00DF0BAC" w:rsidRPr="00705F24">
          <w:rPr>
            <w:rFonts w:ascii="Calibri" w:eastAsiaTheme="minorEastAsia" w:hAnsi="Calibri" w:cs="Calibri"/>
            <w:sz w:val="21"/>
            <w:szCs w:val="21"/>
            <w:lang w:eastAsia="ko-KR"/>
          </w:rPr>
          <w:t>86</w:t>
        </w:r>
      </w:ins>
      <w:ins w:id="121"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030AD5">
      <w:pPr>
        <w:numPr>
          <w:ilvl w:val="4"/>
          <w:numId w:val="30"/>
        </w:numPr>
        <w:overflowPunct/>
        <w:adjustRightInd/>
        <w:spacing w:after="0"/>
        <w:jc w:val="both"/>
        <w:rPr>
          <w:ins w:id="122" w:author="Qualcomm User 2" w:date="2021-01-26T14:49:00Z"/>
          <w:rFonts w:ascii="Calibri" w:eastAsiaTheme="minorEastAsia" w:hAnsi="Calibri" w:cs="Calibri"/>
          <w:sz w:val="21"/>
          <w:szCs w:val="21"/>
          <w:lang w:eastAsia="ko-KR"/>
        </w:rPr>
      </w:pPr>
      <w:ins w:id="123"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030AD5">
      <w:pPr>
        <w:numPr>
          <w:ilvl w:val="4"/>
          <w:numId w:val="30"/>
        </w:numPr>
        <w:overflowPunct/>
        <w:adjustRightInd/>
        <w:spacing w:after="0"/>
        <w:jc w:val="both"/>
        <w:rPr>
          <w:ins w:id="124" w:author="Qualcomm User 2" w:date="2021-01-26T14:49:00Z"/>
          <w:rFonts w:ascii="Calibri" w:eastAsiaTheme="minorEastAsia" w:hAnsi="Calibri" w:cs="Calibri"/>
          <w:sz w:val="21"/>
          <w:szCs w:val="21"/>
          <w:lang w:eastAsia="ko-KR"/>
        </w:rPr>
      </w:pPr>
      <w:ins w:id="125"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E20DD2">
      <w:pPr>
        <w:numPr>
          <w:ilvl w:val="4"/>
          <w:numId w:val="30"/>
        </w:numPr>
        <w:overflowPunct/>
        <w:adjustRightInd/>
        <w:spacing w:after="0"/>
        <w:jc w:val="both"/>
        <w:rPr>
          <w:rFonts w:ascii="Calibri"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030AD5">
      <w:pPr>
        <w:numPr>
          <w:ilvl w:val="4"/>
          <w:numId w:val="30"/>
        </w:numPr>
        <w:overflowPunct/>
        <w:adjustRightInd/>
        <w:spacing w:after="0"/>
        <w:jc w:val="both"/>
        <w:rPr>
          <w:del w:id="127" w:author="Qualcomm User 2" w:date="2021-01-26T14:49:00Z"/>
          <w:rFonts w:ascii="Calibri" w:hAnsi="Calibri" w:cs="Calibri"/>
          <w:sz w:val="21"/>
          <w:szCs w:val="21"/>
          <w:lang w:eastAsia="ko-KR"/>
        </w:rPr>
      </w:pPr>
      <w:del w:id="128"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0E1A48">
      <w:pPr>
        <w:numPr>
          <w:ilvl w:val="4"/>
          <w:numId w:val="30"/>
        </w:numPr>
        <w:overflowPunct/>
        <w:adjustRightInd/>
        <w:spacing w:after="0"/>
        <w:jc w:val="both"/>
        <w:rPr>
          <w:del w:id="129" w:author="Qualcomm User 2" w:date="2021-01-26T14:49:00Z"/>
          <w:rFonts w:ascii="Calibri" w:hAnsi="Calibri" w:cs="Calibri"/>
          <w:sz w:val="21"/>
          <w:szCs w:val="21"/>
          <w:lang w:eastAsia="ko-KR"/>
        </w:rPr>
      </w:pPr>
      <w:del w:id="130"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0E1A48">
      <w:pPr>
        <w:numPr>
          <w:ilvl w:val="4"/>
          <w:numId w:val="30"/>
        </w:numPr>
        <w:overflowPunct/>
        <w:adjustRightInd/>
        <w:spacing w:after="0"/>
        <w:jc w:val="both"/>
        <w:rPr>
          <w:del w:id="131" w:author="Qualcomm User 2" w:date="2021-01-26T14:49:00Z"/>
          <w:rFonts w:ascii="Calibri" w:hAnsi="Calibri" w:cs="Calibri"/>
          <w:sz w:val="21"/>
          <w:szCs w:val="21"/>
          <w:lang w:eastAsia="ko-KR"/>
        </w:rPr>
      </w:pPr>
      <w:del w:id="132"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33" w:author="LG Electronics" w:date="2021-01-27T15:05: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w:t>
        </w:r>
      </w:ins>
      <w:ins w:id="134" w:author="LG Electronics" w:date="2021-01-27T15:07:00Z">
        <w:r w:rsidRPr="00705F24">
          <w:rPr>
            <w:rFonts w:ascii="Calibri" w:hAnsi="Calibri" w:cs="Calibri"/>
            <w:sz w:val="21"/>
            <w:szCs w:val="21"/>
            <w:lang w:eastAsia="ko-KR"/>
          </w:rPr>
          <w:t xml:space="preserve"> </w:t>
        </w:r>
      </w:ins>
      <w:del w:id="135"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36"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When the communication range requirement is larger than or equal to 240m,</w:t>
      </w:r>
    </w:p>
    <w:p w14:paraId="10DB5900" w14:textId="787A529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w:t>
      </w:r>
      <w:proofErr w:type="gramStart"/>
      <w:r w:rsidR="006641E8" w:rsidRPr="00705F24">
        <w:rPr>
          <w:rFonts w:ascii="Calibri" w:eastAsiaTheme="minorEastAsia" w:hAnsi="Calibri" w:cs="Calibri"/>
          <w:sz w:val="21"/>
          <w:szCs w:val="21"/>
          <w:lang w:eastAsia="ko-KR"/>
        </w:rPr>
        <w:t>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w:t>
      </w:r>
      <w:proofErr w:type="gramEnd"/>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7"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38" w:author="LG Electronics" w:date="2021-01-27T15:07: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 </w:t>
        </w:r>
      </w:ins>
      <w:del w:id="139"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40"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C12116">
      <w:pPr>
        <w:numPr>
          <w:ilvl w:val="2"/>
          <w:numId w:val="30"/>
        </w:numPr>
        <w:overflowPunct/>
        <w:adjustRightInd/>
        <w:spacing w:after="0"/>
        <w:jc w:val="both"/>
        <w:rPr>
          <w:del w:id="141" w:author="LG Electronics" w:date="2021-01-27T11:22:00Z"/>
          <w:rFonts w:ascii="Calibri" w:hAnsi="Calibri" w:cs="Calibri"/>
          <w:sz w:val="21"/>
          <w:szCs w:val="21"/>
          <w:lang w:eastAsia="ko-KR"/>
        </w:rPr>
      </w:pPr>
      <w:del w:id="142"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3"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4"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5"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C12116">
      <w:pPr>
        <w:numPr>
          <w:ilvl w:val="1"/>
          <w:numId w:val="30"/>
        </w:numPr>
        <w:overflowPunct/>
        <w:adjustRightInd/>
        <w:spacing w:after="0"/>
        <w:jc w:val="both"/>
        <w:rPr>
          <w:del w:id="146" w:author="LG Electronics" w:date="2021-01-27T11:23:00Z"/>
          <w:rFonts w:ascii="Calibri" w:hAnsi="Calibri" w:cs="Calibri"/>
          <w:sz w:val="21"/>
          <w:szCs w:val="21"/>
          <w:lang w:eastAsia="ko-KR"/>
        </w:rPr>
      </w:pPr>
      <w:del w:id="147"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C12116">
      <w:pPr>
        <w:numPr>
          <w:ilvl w:val="2"/>
          <w:numId w:val="30"/>
        </w:numPr>
        <w:overflowPunct/>
        <w:adjustRightInd/>
        <w:spacing w:after="0"/>
        <w:jc w:val="both"/>
        <w:rPr>
          <w:del w:id="148" w:author="LG Electronics" w:date="2021-01-27T11:23:00Z"/>
          <w:rFonts w:ascii="Calibri" w:hAnsi="Calibri" w:cs="Calibri"/>
          <w:sz w:val="21"/>
          <w:szCs w:val="21"/>
          <w:lang w:eastAsia="ko-KR"/>
        </w:rPr>
      </w:pPr>
      <w:del w:id="149"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TableGrid"/>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E07973">
        <w:tc>
          <w:tcPr>
            <w:tcW w:w="461"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435"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13"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What is the relationship between UE-A and UE-B, including additional latency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706"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578"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513"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 UE-A sends the set of resources to UE-B, including container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706"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089"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E07973" w:rsidRPr="00725B32" w14:paraId="57EB0C39" w14:textId="77777777" w:rsidTr="00E07973">
        <w:tc>
          <w:tcPr>
            <w:tcW w:w="461"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435"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13"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706"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578"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13"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06"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089"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E07973">
        <w:tc>
          <w:tcPr>
            <w:tcW w:w="461" w:type="pct"/>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435"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(UHP)</w:t>
            </w:r>
          </w:p>
        </w:tc>
        <w:tc>
          <w:tcPr>
            <w:tcW w:w="513"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lastRenderedPageBreak/>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w:t>
            </w:r>
            <w:r>
              <w:rPr>
                <w:rFonts w:ascii="Calibri" w:eastAsiaTheme="minorEastAsia" w:hAnsi="Calibri" w:cs="Calibri" w:hint="eastAsia"/>
                <w:sz w:val="18"/>
                <w:szCs w:val="18"/>
                <w:lang w:eastAsia="ko-KR"/>
              </w:rPr>
              <w:lastRenderedPageBreak/>
              <w:t xml:space="preserve">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578"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 xml:space="preserve">When UE-A receives the trigger </w:t>
            </w:r>
            <w:r w:rsidRPr="00C37878">
              <w:rPr>
                <w:rFonts w:ascii="Calibri" w:eastAsiaTheme="minorEastAsia" w:hAnsi="Calibri" w:cs="Calibri"/>
                <w:sz w:val="18"/>
                <w:szCs w:val="18"/>
                <w:lang w:eastAsia="zh-CN"/>
              </w:rPr>
              <w:lastRenderedPageBreak/>
              <w:t>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513"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w:t>
            </w:r>
            <w:r>
              <w:rPr>
                <w:rFonts w:ascii="Calibri" w:eastAsiaTheme="minorEastAsia" w:hAnsi="Calibri" w:cs="Calibri"/>
                <w:sz w:val="18"/>
                <w:szCs w:val="18"/>
                <w:lang w:eastAsia="zh-CN"/>
              </w:rPr>
              <w:lastRenderedPageBreak/>
              <w:t xml:space="preserve">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lastRenderedPageBreak/>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 xml:space="preserve">UE-B uses the transmission resources </w:t>
            </w:r>
            <w:r w:rsidRPr="006B78F7">
              <w:rPr>
                <w:rFonts w:ascii="Calibri" w:eastAsiaTheme="minorEastAsia" w:hAnsi="Calibri" w:cs="Calibri"/>
                <w:sz w:val="18"/>
                <w:szCs w:val="18"/>
                <w:lang w:eastAsia="ko-KR"/>
              </w:rPr>
              <w:lastRenderedPageBreak/>
              <w:t>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089"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lastRenderedPageBreak/>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w:t>
            </w:r>
            <w:r>
              <w:rPr>
                <w:rFonts w:ascii="Calibri" w:eastAsiaTheme="minorEastAsia" w:hAnsi="Calibri" w:cs="Calibri"/>
                <w:sz w:val="18"/>
                <w:szCs w:val="18"/>
                <w:lang w:eastAsia="ko-KR"/>
              </w:rPr>
              <w:lastRenderedPageBreak/>
              <w:t xml:space="preserve">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E07973">
        <w:tc>
          <w:tcPr>
            <w:tcW w:w="461"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435"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13"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578"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13"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06"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089"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lastRenderedPageBreak/>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E07973">
        <w:tc>
          <w:tcPr>
            <w:tcW w:w="461"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435"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13"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578"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513"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706"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089"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E07973">
        <w:tc>
          <w:tcPr>
            <w:tcW w:w="461"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435"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0"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1"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13"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13"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06"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089"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E07973">
        <w:trPr>
          <w:ins w:id="152" w:author="Huan Wang, vivo" w:date="2021-01-26T15:52:00Z"/>
        </w:trPr>
        <w:tc>
          <w:tcPr>
            <w:tcW w:w="461" w:type="pct"/>
          </w:tcPr>
          <w:p w14:paraId="565B79CE" w14:textId="2A960F1A" w:rsidR="00086477" w:rsidRDefault="00086477" w:rsidP="00965537">
            <w:pPr>
              <w:rPr>
                <w:ins w:id="153" w:author="Huan Wang, vivo" w:date="2021-01-26T15:52:00Z"/>
                <w:rFonts w:ascii="Calibri" w:eastAsiaTheme="minorEastAsia" w:hAnsi="Calibri" w:cs="Calibri"/>
                <w:sz w:val="18"/>
                <w:szCs w:val="18"/>
                <w:lang w:eastAsia="ko-KR"/>
              </w:rPr>
            </w:pPr>
            <w:ins w:id="154"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435" w:type="pct"/>
          </w:tcPr>
          <w:p w14:paraId="0E5CBCAA" w14:textId="4EDE5F89" w:rsidR="00086477" w:rsidRDefault="00086477" w:rsidP="00965537">
            <w:pPr>
              <w:rPr>
                <w:ins w:id="155" w:author="Huan Wang, vivo" w:date="2021-01-26T15:52:00Z"/>
                <w:rFonts w:ascii="Calibri" w:eastAsiaTheme="minorEastAsia" w:hAnsi="Calibri" w:cs="Calibri"/>
                <w:sz w:val="18"/>
                <w:szCs w:val="18"/>
                <w:lang w:eastAsia="ko-KR"/>
              </w:rPr>
            </w:pPr>
            <w:ins w:id="156" w:author="Huan Wang, vivo" w:date="2021-01-26T15:52:00Z">
              <w:r>
                <w:rPr>
                  <w:rFonts w:ascii="Calibri" w:hAnsi="Calibri" w:cs="Calibri"/>
                  <w:sz w:val="18"/>
                  <w:szCs w:val="18"/>
                  <w:lang w:eastAsia="zh-CN"/>
                </w:rPr>
                <w:t xml:space="preserve">Unicast, Urban, </w:t>
              </w:r>
            </w:ins>
            <w:ins w:id="157" w:author="Huan Wang, vivo" w:date="2021-01-26T15:59:00Z">
              <w:r w:rsidR="000A601F">
                <w:rPr>
                  <w:rFonts w:ascii="Calibri" w:hAnsi="Calibri" w:cs="Calibri"/>
                  <w:sz w:val="18"/>
                  <w:szCs w:val="18"/>
                  <w:lang w:eastAsia="zh-CN"/>
                </w:rPr>
                <w:t xml:space="preserve">Aperiodic and </w:t>
              </w:r>
            </w:ins>
            <w:ins w:id="158" w:author="Huan Wang, vivo" w:date="2021-01-26T15:52:00Z">
              <w:r>
                <w:rPr>
                  <w:rFonts w:ascii="Calibri" w:hAnsi="Calibri" w:cs="Calibri"/>
                  <w:sz w:val="18"/>
                  <w:szCs w:val="18"/>
                  <w:lang w:eastAsia="zh-CN"/>
                </w:rPr>
                <w:t>Periodic (</w:t>
              </w:r>
            </w:ins>
            <w:ins w:id="159" w:author="Huan Wang, vivo" w:date="2021-01-26T15:59:00Z">
              <w:r w:rsidR="000A601F">
                <w:rPr>
                  <w:rFonts w:ascii="Calibri" w:hAnsi="Calibri" w:cs="Calibri"/>
                  <w:sz w:val="18"/>
                  <w:szCs w:val="18"/>
                  <w:lang w:eastAsia="zh-CN"/>
                </w:rPr>
                <w:t xml:space="preserve">UUA and </w:t>
              </w:r>
            </w:ins>
            <w:ins w:id="160" w:author="Huan Wang, vivo" w:date="2021-01-26T15:52:00Z">
              <w:r>
                <w:rPr>
                  <w:rFonts w:ascii="Calibri" w:hAnsi="Calibri" w:cs="Calibri"/>
                  <w:sz w:val="18"/>
                  <w:szCs w:val="18"/>
                  <w:lang w:eastAsia="zh-CN"/>
                </w:rPr>
                <w:t>UUP)</w:t>
              </w:r>
            </w:ins>
          </w:p>
        </w:tc>
        <w:tc>
          <w:tcPr>
            <w:tcW w:w="513" w:type="pct"/>
          </w:tcPr>
          <w:p w14:paraId="16BE7DA8" w14:textId="33A21C24" w:rsidR="00086477" w:rsidRDefault="00281113" w:rsidP="00281113">
            <w:pPr>
              <w:rPr>
                <w:ins w:id="161" w:author="Huan Wang, vivo" w:date="2021-01-26T15:52:00Z"/>
                <w:rFonts w:ascii="Calibri" w:eastAsiaTheme="minorEastAsia" w:hAnsi="Calibri" w:cs="Calibri"/>
                <w:sz w:val="18"/>
                <w:szCs w:val="18"/>
                <w:lang w:eastAsia="ko-KR"/>
              </w:rPr>
            </w:pPr>
            <w:ins w:id="162" w:author="Huan Wang, vivo" w:date="2021-01-26T15:55:00Z">
              <w:r>
                <w:rPr>
                  <w:rFonts w:ascii="Calibri" w:eastAsiaTheme="minorEastAsia" w:hAnsi="Calibri" w:cs="Calibri" w:hint="eastAsia"/>
                  <w:sz w:val="18"/>
                  <w:szCs w:val="18"/>
                  <w:lang w:eastAsia="ko-KR"/>
                </w:rPr>
                <w:t>UE-A is receiver of UE-B.</w:t>
              </w:r>
            </w:ins>
          </w:p>
        </w:tc>
        <w:tc>
          <w:tcPr>
            <w:tcW w:w="706" w:type="pct"/>
          </w:tcPr>
          <w:p w14:paraId="24E75CD7" w14:textId="509CFF13" w:rsidR="00086477" w:rsidRPr="00E343E6" w:rsidRDefault="00086477" w:rsidP="00965537">
            <w:pPr>
              <w:rPr>
                <w:ins w:id="163" w:author="Huan Wang, vivo" w:date="2021-01-26T15:52:00Z"/>
                <w:rFonts w:ascii="Calibri" w:hAnsi="Calibri" w:cs="Calibri"/>
                <w:sz w:val="18"/>
                <w:szCs w:val="18"/>
                <w:lang w:eastAsia="zh-CN"/>
              </w:rPr>
            </w:pPr>
            <w:ins w:id="164"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578" w:type="pct"/>
          </w:tcPr>
          <w:p w14:paraId="5AE17088" w14:textId="49B108FE" w:rsidR="00086477" w:rsidRDefault="00086477" w:rsidP="00281113">
            <w:pPr>
              <w:rPr>
                <w:ins w:id="165" w:author="Huan Wang, vivo" w:date="2021-01-26T15:52:00Z"/>
                <w:rFonts w:ascii="Calibri" w:hAnsi="Calibri" w:cs="Calibri"/>
                <w:sz w:val="18"/>
                <w:szCs w:val="18"/>
              </w:rPr>
            </w:pPr>
            <w:ins w:id="166"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7" w:author="Huan Wang, vivo" w:date="2021-01-26T15:58:00Z">
              <w:r w:rsidR="00281113">
                <w:rPr>
                  <w:rFonts w:ascii="Calibri" w:hAnsi="Calibri" w:cs="Calibri"/>
                  <w:sz w:val="18"/>
                  <w:szCs w:val="18"/>
                </w:rPr>
                <w:t xml:space="preserve">SL </w:t>
              </w:r>
            </w:ins>
            <w:ins w:id="168" w:author="Huan Wang, vivo" w:date="2021-01-26T15:52:00Z">
              <w:r w:rsidR="00281113">
                <w:rPr>
                  <w:rFonts w:ascii="Calibri" w:hAnsi="Calibri" w:cs="Calibri"/>
                  <w:sz w:val="18"/>
                  <w:szCs w:val="18"/>
                </w:rPr>
                <w:t xml:space="preserve">transmission </w:t>
              </w:r>
            </w:ins>
            <w:ins w:id="169" w:author="Huan Wang, vivo" w:date="2021-01-26T15:58:00Z">
              <w:r w:rsidR="00281113">
                <w:rPr>
                  <w:rFonts w:ascii="Calibri" w:hAnsi="Calibri" w:cs="Calibri"/>
                  <w:sz w:val="18"/>
                  <w:szCs w:val="18"/>
                </w:rPr>
                <w:t>resource</w:t>
              </w:r>
            </w:ins>
            <w:ins w:id="170" w:author="Huan Wang, vivo" w:date="2021-01-26T15:52:00Z">
              <w:r>
                <w:rPr>
                  <w:rFonts w:ascii="Calibri" w:hAnsi="Calibri" w:cs="Calibri"/>
                  <w:sz w:val="18"/>
                  <w:szCs w:val="18"/>
                </w:rPr>
                <w:t xml:space="preserve"> to UE-B</w:t>
              </w:r>
            </w:ins>
          </w:p>
        </w:tc>
        <w:tc>
          <w:tcPr>
            <w:tcW w:w="513" w:type="pct"/>
          </w:tcPr>
          <w:p w14:paraId="15A6F5BD" w14:textId="77777777" w:rsidR="00086477" w:rsidRDefault="00086477" w:rsidP="00965537">
            <w:pPr>
              <w:rPr>
                <w:ins w:id="171" w:author="Huan Wang, vivo" w:date="2021-01-26T15:52:00Z"/>
                <w:rFonts w:ascii="Calibri" w:hAnsi="Calibri" w:cs="Calibri"/>
                <w:sz w:val="18"/>
                <w:szCs w:val="18"/>
              </w:rPr>
            </w:pPr>
          </w:p>
        </w:tc>
        <w:tc>
          <w:tcPr>
            <w:tcW w:w="706" w:type="pct"/>
          </w:tcPr>
          <w:p w14:paraId="412E0F74" w14:textId="079E82F1" w:rsidR="00086477" w:rsidRDefault="000A601F" w:rsidP="000A601F">
            <w:pPr>
              <w:rPr>
                <w:ins w:id="172" w:author="Huan Wang, vivo" w:date="2021-01-26T15:52:00Z"/>
                <w:rFonts w:ascii="Calibri" w:hAnsi="Calibri" w:cs="Calibri"/>
                <w:sz w:val="18"/>
                <w:szCs w:val="18"/>
              </w:rPr>
            </w:pPr>
            <w:ins w:id="173" w:author="Huan Wang, vivo" w:date="2021-01-26T15:58:00Z">
              <w:r>
                <w:rPr>
                  <w:rFonts w:ascii="Calibri" w:hAnsi="Calibri" w:cs="Calibri"/>
                  <w:sz w:val="18"/>
                  <w:szCs w:val="18"/>
                </w:rPr>
                <w:t xml:space="preserve">UE-B preclude the occasion </w:t>
              </w:r>
            </w:ins>
            <w:ins w:id="174" w:author="Huan Wang, vivo" w:date="2021-01-26T15:59:00Z">
              <w:r>
                <w:rPr>
                  <w:rFonts w:ascii="Calibri" w:hAnsi="Calibri" w:cs="Calibri"/>
                  <w:sz w:val="18"/>
                  <w:szCs w:val="18"/>
                </w:rPr>
                <w:t xml:space="preserve">of UE-A’s transmission </w:t>
              </w:r>
            </w:ins>
          </w:p>
        </w:tc>
        <w:tc>
          <w:tcPr>
            <w:tcW w:w="1089" w:type="pct"/>
          </w:tcPr>
          <w:p w14:paraId="57DC74A8" w14:textId="5F41C627" w:rsidR="000A601F" w:rsidRDefault="00086477" w:rsidP="000A601F">
            <w:pPr>
              <w:rPr>
                <w:ins w:id="175" w:author="Huan Wang, vivo" w:date="2021-01-26T16:00:00Z"/>
                <w:rFonts w:ascii="Calibri" w:hAnsi="Calibri" w:cs="Calibri"/>
                <w:sz w:val="18"/>
                <w:szCs w:val="18"/>
                <w:lang w:eastAsia="zh-CN"/>
              </w:rPr>
            </w:pPr>
            <w:ins w:id="176" w:author="Huan Wang, vivo" w:date="2021-01-26T15:53:00Z">
              <w:r>
                <w:rPr>
                  <w:rFonts w:ascii="Calibri" w:hAnsi="Calibri" w:cs="Calibri"/>
                  <w:sz w:val="18"/>
                  <w:szCs w:val="18"/>
                  <w:lang w:eastAsia="zh-CN"/>
                </w:rPr>
                <w:t xml:space="preserve">2%-3% </w:t>
              </w:r>
            </w:ins>
            <w:ins w:id="177"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8" w:author="Huan Wang, vivo" w:date="2021-01-26T16:00:00Z"/>
                <w:rFonts w:ascii="Calibri" w:hAnsi="Calibri" w:cs="Calibri"/>
                <w:sz w:val="18"/>
                <w:szCs w:val="18"/>
                <w:lang w:eastAsia="zh-CN"/>
              </w:rPr>
            </w:pPr>
            <w:ins w:id="179"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0" w:author="Huan Wang, vivo" w:date="2021-01-26T15:52:00Z"/>
                <w:rFonts w:ascii="Calibri" w:eastAsiaTheme="minorEastAsia" w:hAnsi="Calibri" w:cs="Calibri"/>
                <w:b/>
                <w:sz w:val="18"/>
                <w:szCs w:val="18"/>
                <w:lang w:eastAsia="ko-KR"/>
              </w:rPr>
            </w:pPr>
          </w:p>
        </w:tc>
      </w:tr>
      <w:tr w:rsidR="00E07973" w:rsidRPr="00725B32" w14:paraId="4FE81857" w14:textId="77777777" w:rsidTr="00E07973">
        <w:tc>
          <w:tcPr>
            <w:tcW w:w="461"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435"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1"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2"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13"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3" w:author="Huan Wang, vivo" w:date="2021-01-26T16:02:00Z">
              <w:r w:rsidDel="00E343E6">
                <w:rPr>
                  <w:rFonts w:ascii="Calibri" w:eastAsiaTheme="minorEastAsia" w:hAnsi="Calibri" w:cs="Calibri"/>
                  <w:sz w:val="18"/>
                  <w:szCs w:val="18"/>
                  <w:lang w:eastAsia="ko-KR"/>
                </w:rPr>
                <w:delText>A</w:delText>
              </w:r>
            </w:del>
            <w:ins w:id="184"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5"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578" w:type="pct"/>
          </w:tcPr>
          <w:p w14:paraId="26700644" w14:textId="107931E9" w:rsidR="00965537" w:rsidRPr="00C37878" w:rsidRDefault="00E343E6" w:rsidP="00E343E6">
            <w:pPr>
              <w:rPr>
                <w:rFonts w:ascii="Calibri" w:eastAsiaTheme="minorEastAsia" w:hAnsi="Calibri" w:cs="Calibri"/>
                <w:sz w:val="18"/>
                <w:szCs w:val="18"/>
                <w:lang w:eastAsia="zh-CN"/>
              </w:rPr>
            </w:pPr>
            <w:ins w:id="186" w:author="Huan Wang, vivo" w:date="2021-01-26T16:02:00Z">
              <w:r>
                <w:rPr>
                  <w:rFonts w:ascii="Calibri" w:hAnsi="Calibri" w:cs="Calibri"/>
                  <w:sz w:val="18"/>
                  <w:szCs w:val="18"/>
                </w:rPr>
                <w:t>UE-A inform its UL transmission resource to UE-B</w:t>
              </w:r>
            </w:ins>
            <w:del w:id="187"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13" w:type="pct"/>
          </w:tcPr>
          <w:p w14:paraId="32AD18C6" w14:textId="19FD399D" w:rsidR="00965537" w:rsidRDefault="00965537" w:rsidP="00965537">
            <w:pPr>
              <w:rPr>
                <w:rFonts w:ascii="Calibri" w:eastAsiaTheme="minorEastAsia" w:hAnsi="Calibri" w:cs="Calibri"/>
                <w:sz w:val="18"/>
                <w:szCs w:val="18"/>
                <w:lang w:eastAsia="ko-KR"/>
              </w:rPr>
            </w:pPr>
            <w:del w:id="188" w:author="Huan Wang, vivo" w:date="2021-01-26T16:03:00Z">
              <w:r w:rsidDel="002C0256">
                <w:rPr>
                  <w:rFonts w:ascii="Calibri" w:hAnsi="Calibri" w:cs="Calibri"/>
                  <w:sz w:val="18"/>
                  <w:szCs w:val="18"/>
                </w:rPr>
                <w:delText>1 sub-channel and 1 slot signalling overhead is assumed; 0ms latency is assumed</w:delText>
              </w:r>
            </w:del>
          </w:p>
        </w:tc>
        <w:tc>
          <w:tcPr>
            <w:tcW w:w="706" w:type="pct"/>
          </w:tcPr>
          <w:p w14:paraId="359C3501" w14:textId="59F680AD" w:rsidR="00965537" w:rsidRDefault="001F2AF5" w:rsidP="002C0256">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Based on mixed candidate resource set derived by TX UE and R</w:delText>
              </w:r>
            </w:del>
            <w:ins w:id="190"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1" w:author="Huan Wang, vivo" w:date="2021-01-26T16:03:00Z">
              <w:r w:rsidDel="002C0256">
                <w:rPr>
                  <w:rFonts w:ascii="Calibri" w:hAnsi="Calibri" w:cs="Calibri"/>
                  <w:sz w:val="18"/>
                  <w:szCs w:val="18"/>
                </w:rPr>
                <w:delText xml:space="preserve">Further </w:delText>
              </w:r>
            </w:del>
            <w:ins w:id="192"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3" w:author="Huan Wang, vivo" w:date="2021-01-26T16:03:00Z">
              <w:r w:rsidR="002C0256">
                <w:rPr>
                  <w:rFonts w:ascii="Calibri" w:hAnsi="Calibri" w:cs="Calibri"/>
                  <w:sz w:val="18"/>
                  <w:szCs w:val="18"/>
                </w:rPr>
                <w:t>SL occasion which i</w:t>
              </w:r>
            </w:ins>
            <w:ins w:id="194" w:author="Huan Wang, vivo" w:date="2021-01-26T16:04:00Z">
              <w:r w:rsidR="002C0256">
                <w:rPr>
                  <w:rFonts w:ascii="Calibri" w:hAnsi="Calibri" w:cs="Calibri"/>
                  <w:sz w:val="18"/>
                  <w:szCs w:val="18"/>
                </w:rPr>
                <w:t>ncur SL TX and UL RX occasion overlap or SL TX and UL TX o</w:t>
              </w:r>
            </w:ins>
            <w:ins w:id="195" w:author="Huan Wang, vivo" w:date="2021-01-26T16:05:00Z">
              <w:r w:rsidR="002C0256">
                <w:rPr>
                  <w:rFonts w:ascii="Calibri" w:hAnsi="Calibri" w:cs="Calibri"/>
                  <w:sz w:val="18"/>
                  <w:szCs w:val="18"/>
                </w:rPr>
                <w:t>ccasion overlap</w:t>
              </w:r>
            </w:ins>
            <w:del w:id="196" w:author="Huan Wang, vivo" w:date="2021-01-26T16:05:00Z">
              <w:r w:rsidR="00965537" w:rsidDel="002C0256">
                <w:rPr>
                  <w:rFonts w:ascii="Calibri" w:hAnsi="Calibri" w:cs="Calibri"/>
                  <w:sz w:val="18"/>
                  <w:szCs w:val="18"/>
                </w:rPr>
                <w:delText>transmission occasion</w:delText>
              </w:r>
            </w:del>
          </w:p>
        </w:tc>
        <w:tc>
          <w:tcPr>
            <w:tcW w:w="1089"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E07973">
        <w:tc>
          <w:tcPr>
            <w:tcW w:w="461" w:type="pct"/>
          </w:tcPr>
          <w:p w14:paraId="75E70B92" w14:textId="00A8EB5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435"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7" w:author="Seungmin Lee" w:date="2021-01-28T21:48:00Z">
              <w:r w:rsidDel="00FC663F">
                <w:rPr>
                  <w:rFonts w:ascii="Calibri" w:eastAsiaTheme="minorEastAsia" w:hAnsi="Calibri" w:cs="Calibri"/>
                  <w:sz w:val="18"/>
                  <w:szCs w:val="18"/>
                  <w:lang w:eastAsia="ko-KR"/>
                </w:rPr>
                <w:delText>Highway</w:delText>
              </w:r>
            </w:del>
            <w:ins w:id="198"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199" w:author="Seungmin Lee" w:date="2021-01-28T21:48:00Z">
              <w:r w:rsidDel="00FC663F">
                <w:rPr>
                  <w:rFonts w:ascii="Calibri" w:eastAsiaTheme="minorEastAsia" w:hAnsi="Calibri" w:cs="Calibri"/>
                  <w:sz w:val="18"/>
                  <w:szCs w:val="18"/>
                  <w:lang w:eastAsia="ko-KR"/>
                </w:rPr>
                <w:delText>UHP</w:delText>
              </w:r>
            </w:del>
            <w:ins w:id="200"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13"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706" w:type="pct"/>
          </w:tcPr>
          <w:p w14:paraId="23B1CC71" w14:textId="4B2F88C7" w:rsidR="00A14C7D" w:rsidRDefault="00A14C7D" w:rsidP="00A14C7D">
            <w:pPr>
              <w:rPr>
                <w:rFonts w:ascii="Calibri" w:eastAsiaTheme="minorEastAsia" w:hAnsi="Calibri" w:cs="Calibri"/>
                <w:sz w:val="18"/>
                <w:szCs w:val="18"/>
                <w:lang w:eastAsia="ko-KR"/>
              </w:rPr>
            </w:pPr>
            <w:del w:id="201"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2"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578"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13" w:type="pct"/>
          </w:tcPr>
          <w:p w14:paraId="4BADB58F" w14:textId="33C4B29E" w:rsidR="00A14C7D" w:rsidDel="00FC663F" w:rsidRDefault="00A14C7D" w:rsidP="00FC663F">
            <w:pPr>
              <w:rPr>
                <w:del w:id="203"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4"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5"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other Tx UE. </w:t>
              </w:r>
            </w:ins>
          </w:p>
        </w:tc>
        <w:tc>
          <w:tcPr>
            <w:tcW w:w="706"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6"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7" w:author="Seungmin Lee" w:date="2021-01-28T21:49:00Z">
              <w:r w:rsidR="00FC663F">
                <w:rPr>
                  <w:rFonts w:ascii="Calibri" w:eastAsiaTheme="minorEastAsia" w:hAnsi="Calibri" w:cs="Calibri"/>
                  <w:sz w:val="18"/>
                  <w:szCs w:val="18"/>
                  <w:lang w:eastAsia="ko-KR"/>
                </w:rPr>
                <w:t xml:space="preserve"> based on sensing results</w:t>
              </w:r>
            </w:ins>
          </w:p>
        </w:tc>
        <w:tc>
          <w:tcPr>
            <w:tcW w:w="1089" w:type="pct"/>
          </w:tcPr>
          <w:p w14:paraId="3D1C225A" w14:textId="77777777" w:rsidR="00FC663F" w:rsidRDefault="00FC663F" w:rsidP="00FC663F">
            <w:pPr>
              <w:rPr>
                <w:ins w:id="208" w:author="Seungmin Lee" w:date="2021-01-28T21:49:00Z"/>
                <w:rFonts w:ascii="Calibri" w:hAnsi="Calibri" w:cs="Calibri"/>
                <w:sz w:val="18"/>
                <w:szCs w:val="18"/>
                <w:lang w:eastAsia="zh-CN"/>
              </w:rPr>
            </w:pPr>
            <w:ins w:id="209"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0" w:author="Seungmin Lee" w:date="2021-01-28T21:49:00Z">
              <w:r w:rsidDel="00FC663F">
                <w:rPr>
                  <w:rFonts w:ascii="Calibri" w:hAnsi="Calibri" w:cs="Calibri"/>
                  <w:sz w:val="18"/>
                  <w:szCs w:val="18"/>
                  <w:lang w:eastAsia="zh-CN"/>
                </w:rPr>
                <w:delText xml:space="preserve">[]% </w:delText>
              </w:r>
            </w:del>
            <w:ins w:id="211"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2" w:author="Seungmin Lee" w:date="2021-01-28T21:49:00Z">
              <w:r w:rsidDel="00FC663F">
                <w:rPr>
                  <w:rFonts w:ascii="Calibri" w:hAnsi="Calibri" w:cs="Calibri"/>
                  <w:sz w:val="18"/>
                  <w:szCs w:val="18"/>
                  <w:lang w:eastAsia="zh-CN"/>
                </w:rPr>
                <w:delText>320m</w:delText>
              </w:r>
            </w:del>
            <w:ins w:id="213"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4" w:author="Seungmin Lee" w:date="2021-01-28T21:50:00Z"/>
                <w:rFonts w:ascii="Calibri" w:hAnsi="Calibri" w:cs="Calibri"/>
                <w:sz w:val="18"/>
                <w:szCs w:val="18"/>
                <w:lang w:eastAsia="zh-CN"/>
              </w:rPr>
            </w:pPr>
            <w:del w:id="215"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E07973">
        <w:trPr>
          <w:ins w:id="216" w:author="LG Electronics" w:date="2021-01-28T21:05:00Z"/>
        </w:trPr>
        <w:tc>
          <w:tcPr>
            <w:tcW w:w="461" w:type="pct"/>
          </w:tcPr>
          <w:p w14:paraId="285B953D" w14:textId="77777777" w:rsidR="004877A9" w:rsidRDefault="004877A9" w:rsidP="004877A9">
            <w:pPr>
              <w:rPr>
                <w:ins w:id="217" w:author="LG Electronics" w:date="2021-01-28T21:05:00Z"/>
                <w:rFonts w:ascii="Calibri" w:eastAsiaTheme="minorEastAsia" w:hAnsi="Calibri" w:cs="Calibri"/>
                <w:sz w:val="18"/>
                <w:szCs w:val="18"/>
                <w:lang w:eastAsia="ko-KR"/>
              </w:rPr>
            </w:pPr>
            <w:ins w:id="218" w:author="LG Electronics" w:date="2021-01-28T21:05:00Z">
              <w:r>
                <w:rPr>
                  <w:rFonts w:ascii="Calibri" w:eastAsiaTheme="minorEastAsia" w:hAnsi="Calibri" w:cs="Calibri" w:hint="eastAsia"/>
                  <w:sz w:val="18"/>
                  <w:szCs w:val="18"/>
                  <w:lang w:eastAsia="ko-KR"/>
                </w:rPr>
                <w:lastRenderedPageBreak/>
                <w:t>MediaTek [R1-2100606</w:t>
              </w:r>
              <w:r>
                <w:rPr>
                  <w:rFonts w:ascii="Calibri" w:eastAsiaTheme="minorEastAsia" w:hAnsi="Calibri" w:cs="Calibri"/>
                  <w:sz w:val="18"/>
                  <w:szCs w:val="18"/>
                  <w:lang w:eastAsia="ko-KR"/>
                </w:rPr>
                <w:t>/</w:t>
              </w:r>
            </w:ins>
          </w:p>
          <w:p w14:paraId="48FCEB17" w14:textId="5C78FC88" w:rsidR="004877A9" w:rsidRDefault="004877A9" w:rsidP="004877A9">
            <w:pPr>
              <w:rPr>
                <w:ins w:id="219" w:author="LG Electronics" w:date="2021-01-28T21:05:00Z"/>
                <w:rFonts w:ascii="Calibri" w:eastAsiaTheme="minorEastAsia" w:hAnsi="Calibri" w:cs="Calibri"/>
                <w:sz w:val="18"/>
                <w:szCs w:val="18"/>
                <w:lang w:eastAsia="ko-KR"/>
              </w:rPr>
            </w:pPr>
            <w:ins w:id="220"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435" w:type="pct"/>
          </w:tcPr>
          <w:p w14:paraId="287CD02A" w14:textId="77777777" w:rsidR="004877A9" w:rsidRPr="00D0248E" w:rsidRDefault="004877A9" w:rsidP="004877A9">
            <w:pPr>
              <w:rPr>
                <w:ins w:id="221" w:author="LG Electronics" w:date="2021-01-28T21:05:00Z"/>
                <w:rFonts w:ascii="Calibri" w:eastAsiaTheme="minorEastAsia" w:hAnsi="Calibri" w:cs="Calibri"/>
                <w:sz w:val="18"/>
                <w:szCs w:val="18"/>
                <w:lang w:val="es-ES" w:eastAsia="ko-KR"/>
              </w:rPr>
            </w:pPr>
            <w:proofErr w:type="spellStart"/>
            <w:ins w:id="222" w:author="LG Electronics" w:date="2021-01-28T21:05:00Z">
              <w:r w:rsidRPr="00D0248E">
                <w:rPr>
                  <w:rFonts w:ascii="Calibri" w:eastAsiaTheme="minorEastAsia" w:hAnsi="Calibri" w:cs="Calibri"/>
                  <w:sz w:val="18"/>
                  <w:szCs w:val="18"/>
                  <w:lang w:val="es-ES" w:eastAsia="ko-KR"/>
                </w:rPr>
                <w:t>Scenario</w:t>
              </w:r>
              <w:proofErr w:type="spellEnd"/>
              <w:r w:rsidRPr="00D0248E">
                <w:rPr>
                  <w:rFonts w:ascii="Calibri" w:eastAsiaTheme="minorEastAsia" w:hAnsi="Calibri" w:cs="Calibri"/>
                  <w:sz w:val="18"/>
                  <w:szCs w:val="18"/>
                  <w:lang w:val="es-ES" w:eastAsia="ko-KR"/>
                </w:rPr>
                <w:t xml:space="preserve"> 1: </w:t>
              </w:r>
              <w:proofErr w:type="spellStart"/>
              <w:r w:rsidRPr="00D0248E">
                <w:rPr>
                  <w:rFonts w:ascii="Calibri" w:eastAsiaTheme="minorEastAsia" w:hAnsi="Calibri" w:cs="Calibri" w:hint="eastAsia"/>
                  <w:sz w:val="18"/>
                  <w:szCs w:val="18"/>
                  <w:lang w:val="es-ES" w:eastAsia="ko-KR"/>
                </w:rPr>
                <w:t>Unicast</w:t>
              </w:r>
              <w:proofErr w:type="spellEnd"/>
              <w:r w:rsidRPr="00D0248E">
                <w:rPr>
                  <w:rFonts w:ascii="Calibri" w:eastAsiaTheme="minorEastAsia" w:hAnsi="Calibri" w:cs="Calibri" w:hint="eastAsia"/>
                  <w:sz w:val="18"/>
                  <w:szCs w:val="18"/>
                  <w:lang w:val="es-ES" w:eastAsia="ko-KR"/>
                </w:rPr>
                <w:t>,</w:t>
              </w:r>
            </w:ins>
          </w:p>
          <w:p w14:paraId="574A9E2B" w14:textId="77777777" w:rsidR="004877A9" w:rsidRPr="00D0248E" w:rsidRDefault="004877A9" w:rsidP="004877A9">
            <w:pPr>
              <w:rPr>
                <w:ins w:id="223" w:author="LG Electronics" w:date="2021-01-28T21:05:00Z"/>
                <w:rFonts w:ascii="Calibri" w:eastAsiaTheme="minorEastAsia" w:hAnsi="Calibri" w:cs="Calibri"/>
                <w:sz w:val="18"/>
                <w:szCs w:val="18"/>
                <w:lang w:val="es-ES" w:eastAsia="ko-KR"/>
              </w:rPr>
            </w:pPr>
            <w:proofErr w:type="spellStart"/>
            <w:ins w:id="224" w:author="LG Electronics" w:date="2021-01-28T21:05:00Z">
              <w:r w:rsidRPr="00D0248E">
                <w:rPr>
                  <w:rFonts w:ascii="Calibri" w:eastAsiaTheme="minorEastAsia" w:hAnsi="Calibri" w:cs="Calibri"/>
                  <w:sz w:val="18"/>
                  <w:szCs w:val="18"/>
                  <w:lang w:val="es-ES" w:eastAsia="ko-KR"/>
                </w:rPr>
                <w:t>Highway</w:t>
              </w:r>
              <w:proofErr w:type="spellEnd"/>
              <w:r w:rsidRPr="00D0248E">
                <w:rPr>
                  <w:rFonts w:ascii="Calibri" w:eastAsiaTheme="minorEastAsia" w:hAnsi="Calibri" w:cs="Calibri"/>
                  <w:sz w:val="18"/>
                  <w:szCs w:val="18"/>
                  <w:lang w:val="es-ES" w:eastAsia="ko-KR"/>
                </w:rPr>
                <w:t>,</w:t>
              </w:r>
            </w:ins>
          </w:p>
          <w:p w14:paraId="64A2B953" w14:textId="77777777" w:rsidR="004877A9" w:rsidRPr="00D0248E" w:rsidRDefault="004877A9" w:rsidP="004877A9">
            <w:pPr>
              <w:rPr>
                <w:ins w:id="225" w:author="LG Electronics" w:date="2021-01-28T21:05:00Z"/>
                <w:rFonts w:ascii="Calibri" w:eastAsiaTheme="minorEastAsia" w:hAnsi="Calibri" w:cs="Calibri"/>
                <w:sz w:val="18"/>
                <w:szCs w:val="18"/>
                <w:lang w:val="es-ES" w:eastAsia="ko-KR"/>
              </w:rPr>
            </w:pPr>
            <w:proofErr w:type="spellStart"/>
            <w:ins w:id="226" w:author="LG Electronics" w:date="2021-01-28T21:05:00Z">
              <w:r w:rsidRPr="00D0248E">
                <w:rPr>
                  <w:rFonts w:ascii="Calibri" w:eastAsiaTheme="minorEastAsia" w:hAnsi="Calibri" w:cs="Calibri" w:hint="eastAsia"/>
                  <w:sz w:val="18"/>
                  <w:szCs w:val="18"/>
                  <w:lang w:val="es-ES" w:eastAsia="ko-KR"/>
                </w:rPr>
                <w:t>Periodic</w:t>
              </w:r>
              <w:proofErr w:type="spellEnd"/>
            </w:ins>
          </w:p>
          <w:p w14:paraId="51AC9FF6" w14:textId="77777777" w:rsidR="004877A9" w:rsidRPr="00D0248E" w:rsidRDefault="004877A9" w:rsidP="004877A9">
            <w:pPr>
              <w:rPr>
                <w:ins w:id="227" w:author="LG Electronics" w:date="2021-01-28T21:05:00Z"/>
                <w:rFonts w:ascii="Calibri" w:eastAsiaTheme="minorEastAsia" w:hAnsi="Calibri" w:cs="Calibri"/>
                <w:sz w:val="18"/>
                <w:szCs w:val="18"/>
                <w:lang w:val="es-ES" w:eastAsia="ko-KR"/>
              </w:rPr>
            </w:pPr>
            <w:ins w:id="228" w:author="LG Electronics" w:date="2021-01-28T21:05:00Z">
              <w:r w:rsidRPr="00D0248E">
                <w:rPr>
                  <w:rFonts w:ascii="Calibri" w:eastAsiaTheme="minorEastAsia" w:hAnsi="Calibri" w:cs="Calibri"/>
                  <w:sz w:val="18"/>
                  <w:szCs w:val="18"/>
                  <w:lang w:val="es-ES" w:eastAsia="ko-KR"/>
                </w:rPr>
                <w:t>(UHP)</w:t>
              </w:r>
            </w:ins>
          </w:p>
          <w:p w14:paraId="66816F0A" w14:textId="77777777" w:rsidR="004877A9" w:rsidRPr="00D0248E" w:rsidRDefault="004877A9" w:rsidP="004877A9">
            <w:pPr>
              <w:rPr>
                <w:ins w:id="229" w:author="LG Electronics" w:date="2021-01-28T21:05:00Z"/>
                <w:rFonts w:ascii="Calibri" w:eastAsiaTheme="minorEastAsia" w:hAnsi="Calibri" w:cs="Calibri"/>
                <w:sz w:val="18"/>
                <w:szCs w:val="18"/>
                <w:lang w:val="es-ES" w:eastAsia="ko-KR"/>
              </w:rPr>
            </w:pPr>
          </w:p>
          <w:p w14:paraId="0E8DC833" w14:textId="77777777" w:rsidR="004877A9" w:rsidRPr="00D0248E" w:rsidRDefault="004877A9" w:rsidP="004877A9">
            <w:pPr>
              <w:rPr>
                <w:ins w:id="230" w:author="LG Electronics" w:date="2021-01-28T21:05:00Z"/>
                <w:rFonts w:ascii="Calibri" w:eastAsiaTheme="minorEastAsia" w:hAnsi="Calibri" w:cs="Calibri"/>
                <w:sz w:val="18"/>
                <w:szCs w:val="18"/>
                <w:lang w:val="es-ES" w:eastAsia="ko-KR"/>
              </w:rPr>
            </w:pPr>
            <w:proofErr w:type="spellStart"/>
            <w:ins w:id="231" w:author="LG Electronics" w:date="2021-01-28T21:05:00Z">
              <w:r w:rsidRPr="00D0248E">
                <w:rPr>
                  <w:rFonts w:ascii="Calibri" w:eastAsiaTheme="minorEastAsia" w:hAnsi="Calibri" w:cs="Calibri"/>
                  <w:sz w:val="18"/>
                  <w:szCs w:val="18"/>
                  <w:lang w:val="es-ES" w:eastAsia="ko-KR"/>
                </w:rPr>
                <w:t>Scenario</w:t>
              </w:r>
              <w:proofErr w:type="spellEnd"/>
              <w:r w:rsidRPr="00D0248E">
                <w:rPr>
                  <w:rFonts w:ascii="Calibri" w:eastAsiaTheme="minorEastAsia" w:hAnsi="Calibri" w:cs="Calibri"/>
                  <w:sz w:val="18"/>
                  <w:szCs w:val="18"/>
                  <w:lang w:val="es-ES" w:eastAsia="ko-KR"/>
                </w:rPr>
                <w:t xml:space="preserve"> 2:</w:t>
              </w:r>
            </w:ins>
          </w:p>
          <w:p w14:paraId="7045FFC7" w14:textId="77777777" w:rsidR="004877A9" w:rsidRPr="00D0248E" w:rsidRDefault="004877A9" w:rsidP="004877A9">
            <w:pPr>
              <w:rPr>
                <w:ins w:id="232" w:author="LG Electronics" w:date="2021-01-28T21:05:00Z"/>
                <w:rFonts w:ascii="Calibri" w:eastAsiaTheme="minorEastAsia" w:hAnsi="Calibri" w:cs="Calibri"/>
                <w:sz w:val="18"/>
                <w:szCs w:val="18"/>
                <w:lang w:val="es-ES" w:eastAsia="ko-KR"/>
              </w:rPr>
            </w:pPr>
            <w:proofErr w:type="spellStart"/>
            <w:ins w:id="233" w:author="LG Electronics" w:date="2021-01-28T21:05:00Z">
              <w:r w:rsidRPr="00D0248E">
                <w:rPr>
                  <w:rFonts w:ascii="Calibri" w:eastAsiaTheme="minorEastAsia" w:hAnsi="Calibri" w:cs="Calibri" w:hint="eastAsia"/>
                  <w:sz w:val="18"/>
                  <w:szCs w:val="18"/>
                  <w:lang w:val="es-ES" w:eastAsia="ko-KR"/>
                </w:rPr>
                <w:t>Unicast</w:t>
              </w:r>
              <w:proofErr w:type="spellEnd"/>
              <w:r w:rsidRPr="00D0248E">
                <w:rPr>
                  <w:rFonts w:ascii="Calibri" w:eastAsiaTheme="minorEastAsia" w:hAnsi="Calibri" w:cs="Calibri" w:hint="eastAsia"/>
                  <w:sz w:val="18"/>
                  <w:szCs w:val="18"/>
                  <w:lang w:val="es-ES" w:eastAsia="ko-KR"/>
                </w:rPr>
                <w:t>,</w:t>
              </w:r>
            </w:ins>
          </w:p>
          <w:p w14:paraId="4872586C" w14:textId="77777777" w:rsidR="004877A9" w:rsidRDefault="004877A9" w:rsidP="004877A9">
            <w:pPr>
              <w:rPr>
                <w:ins w:id="234" w:author="LG Electronics" w:date="2021-01-28T21:05:00Z"/>
                <w:rFonts w:ascii="Calibri" w:eastAsiaTheme="minorEastAsia" w:hAnsi="Calibri" w:cs="Calibri"/>
                <w:sz w:val="18"/>
                <w:szCs w:val="18"/>
                <w:lang w:eastAsia="ko-KR"/>
              </w:rPr>
            </w:pPr>
            <w:ins w:id="235"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6" w:author="LG Electronics" w:date="2021-01-28T21:05:00Z"/>
                <w:rFonts w:ascii="Calibri" w:eastAsiaTheme="minorEastAsia" w:hAnsi="Calibri" w:cs="Calibri"/>
                <w:sz w:val="18"/>
                <w:szCs w:val="18"/>
                <w:lang w:eastAsia="ko-KR"/>
              </w:rPr>
            </w:pPr>
            <w:ins w:id="237"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8" w:author="LG Electronics" w:date="2021-01-28T21:05:00Z"/>
                <w:rFonts w:ascii="Calibri" w:eastAsiaTheme="minorEastAsia" w:hAnsi="Calibri" w:cs="Calibri"/>
                <w:sz w:val="18"/>
                <w:szCs w:val="18"/>
                <w:lang w:eastAsia="ko-KR"/>
              </w:rPr>
            </w:pPr>
            <w:ins w:id="239"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0"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1" w:author="LG Electronics" w:date="2021-01-28T21:05:00Z"/>
                <w:rFonts w:ascii="Calibri" w:eastAsiaTheme="minorEastAsia" w:hAnsi="Calibri" w:cs="Calibri"/>
                <w:sz w:val="18"/>
                <w:szCs w:val="18"/>
                <w:lang w:eastAsia="ko-KR"/>
              </w:rPr>
            </w:pPr>
          </w:p>
        </w:tc>
        <w:tc>
          <w:tcPr>
            <w:tcW w:w="513" w:type="pct"/>
          </w:tcPr>
          <w:p w14:paraId="21F2396B" w14:textId="77777777" w:rsidR="004877A9" w:rsidRDefault="004877A9" w:rsidP="004877A9">
            <w:pPr>
              <w:rPr>
                <w:ins w:id="242" w:author="LG Electronics" w:date="2021-01-28T21:05:00Z"/>
                <w:rFonts w:ascii="Calibri" w:eastAsiaTheme="minorEastAsia" w:hAnsi="Calibri" w:cs="Calibri"/>
                <w:sz w:val="18"/>
                <w:szCs w:val="18"/>
                <w:lang w:eastAsia="ko-KR"/>
              </w:rPr>
            </w:pPr>
            <w:ins w:id="243" w:author="LG Electronics" w:date="2021-01-28T21:05:00Z">
              <w:r>
                <w:rPr>
                  <w:rFonts w:ascii="Calibri" w:eastAsiaTheme="minorEastAsia" w:hAnsi="Calibri" w:cs="Calibri" w:hint="eastAsia"/>
                  <w:sz w:val="18"/>
                  <w:szCs w:val="18"/>
                  <w:lang w:eastAsia="ko-KR"/>
                </w:rPr>
                <w:t>UE-A is receiver of UE-B.</w:t>
              </w:r>
            </w:ins>
          </w:p>
          <w:p w14:paraId="3775792F" w14:textId="77777777" w:rsidR="004877A9" w:rsidRDefault="004877A9" w:rsidP="004877A9">
            <w:pPr>
              <w:rPr>
                <w:ins w:id="244" w:author="LG Electronics" w:date="2021-01-28T21:05:00Z"/>
                <w:rFonts w:ascii="Calibri" w:eastAsiaTheme="minorEastAsia" w:hAnsi="Calibri" w:cs="Calibri"/>
                <w:sz w:val="18"/>
                <w:szCs w:val="18"/>
                <w:lang w:eastAsia="ko-KR"/>
              </w:rPr>
            </w:pPr>
          </w:p>
        </w:tc>
        <w:tc>
          <w:tcPr>
            <w:tcW w:w="706" w:type="pct"/>
          </w:tcPr>
          <w:p w14:paraId="64916F3F" w14:textId="3BF2B0FB" w:rsidR="004877A9" w:rsidRDefault="004877A9" w:rsidP="004877A9">
            <w:pPr>
              <w:rPr>
                <w:ins w:id="245" w:author="LG Electronics" w:date="2021-01-28T21:05:00Z"/>
                <w:rFonts w:ascii="Calibri" w:eastAsiaTheme="minorEastAsia" w:hAnsi="Calibri" w:cs="Calibri"/>
                <w:sz w:val="18"/>
                <w:szCs w:val="18"/>
                <w:lang w:eastAsia="ko-KR"/>
              </w:rPr>
            </w:pPr>
            <w:ins w:id="246"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7" w:author="LG Electronics" w:date="2021-01-28T21:05:00Z"/>
                <w:rFonts w:ascii="Calibri" w:eastAsiaTheme="minorEastAsia" w:hAnsi="Calibri" w:cs="Calibri"/>
                <w:sz w:val="18"/>
                <w:szCs w:val="18"/>
                <w:lang w:eastAsia="ko-KR"/>
              </w:rPr>
            </w:pPr>
            <w:ins w:id="248" w:author="LG Electronics" w:date="2021-01-28T21:05:00Z">
              <w:r>
                <w:rPr>
                  <w:rFonts w:ascii="Calibri" w:eastAsiaTheme="minorEastAsia" w:hAnsi="Calibri" w:cs="Calibri"/>
                  <w:sz w:val="18"/>
                  <w:szCs w:val="18"/>
                  <w:lang w:eastAsia="ko-KR"/>
                </w:rPr>
                <w:t xml:space="preserve">UE-B will use the reception status of SL A/N from UE A (e.g., DTX status for SL A/N ) to trigger resource re-selection for avoidance of consecutive collision for periodic traffic </w:t>
              </w:r>
            </w:ins>
          </w:p>
        </w:tc>
        <w:tc>
          <w:tcPr>
            <w:tcW w:w="578" w:type="pct"/>
          </w:tcPr>
          <w:p w14:paraId="6F6B935A" w14:textId="6B68ABD0" w:rsidR="004877A9" w:rsidRPr="0054128A" w:rsidRDefault="004877A9" w:rsidP="004877A9">
            <w:pPr>
              <w:rPr>
                <w:ins w:id="249" w:author="LG Electronics" w:date="2021-01-28T21:05:00Z"/>
                <w:rFonts w:ascii="Calibri" w:eastAsiaTheme="minorEastAsia" w:hAnsi="Calibri" w:cs="Calibri"/>
                <w:sz w:val="18"/>
                <w:szCs w:val="18"/>
                <w:lang w:eastAsia="ko-KR"/>
              </w:rPr>
            </w:pPr>
            <w:ins w:id="250"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13" w:type="pct"/>
          </w:tcPr>
          <w:p w14:paraId="299434AA" w14:textId="77777777" w:rsidR="004877A9" w:rsidRDefault="004877A9" w:rsidP="004877A9">
            <w:pPr>
              <w:rPr>
                <w:ins w:id="251" w:author="LG Electronics" w:date="2021-01-28T21:05:00Z"/>
                <w:rFonts w:ascii="Calibri" w:eastAsiaTheme="minorEastAsia" w:hAnsi="Calibri" w:cs="Calibri"/>
                <w:sz w:val="18"/>
                <w:szCs w:val="18"/>
                <w:lang w:eastAsia="ko-KR"/>
              </w:rPr>
            </w:pPr>
            <w:ins w:id="252"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3" w:author="LG Electronics" w:date="2021-01-28T21:05:00Z"/>
                <w:rFonts w:ascii="Calibri" w:eastAsiaTheme="minorEastAsia" w:hAnsi="Calibri" w:cs="Calibri"/>
                <w:sz w:val="18"/>
                <w:szCs w:val="18"/>
                <w:lang w:eastAsia="ko-KR"/>
              </w:rPr>
            </w:pPr>
          </w:p>
        </w:tc>
        <w:tc>
          <w:tcPr>
            <w:tcW w:w="706" w:type="pct"/>
          </w:tcPr>
          <w:p w14:paraId="761141DA" w14:textId="35B51907" w:rsidR="004877A9" w:rsidRPr="00057837" w:rsidRDefault="004877A9" w:rsidP="004877A9">
            <w:pPr>
              <w:rPr>
                <w:ins w:id="254" w:author="LG Electronics" w:date="2021-01-28T21:05:00Z"/>
                <w:rFonts w:ascii="Calibri" w:eastAsiaTheme="minorEastAsia" w:hAnsi="Calibri" w:cs="Calibri"/>
                <w:sz w:val="18"/>
                <w:szCs w:val="18"/>
                <w:lang w:eastAsia="ko-KR"/>
              </w:rPr>
            </w:pPr>
            <w:ins w:id="255"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DTX status on SL A/N from UE a  for multiple times.</w:t>
              </w:r>
            </w:ins>
          </w:p>
        </w:tc>
        <w:tc>
          <w:tcPr>
            <w:tcW w:w="1089" w:type="pct"/>
          </w:tcPr>
          <w:p w14:paraId="7F8DEF04" w14:textId="77777777" w:rsidR="004877A9" w:rsidRPr="00622568" w:rsidRDefault="004877A9" w:rsidP="004877A9">
            <w:pPr>
              <w:rPr>
                <w:ins w:id="256" w:author="LG Electronics" w:date="2021-01-28T21:05:00Z"/>
                <w:rFonts w:ascii="Calibri" w:eastAsiaTheme="minorEastAsia" w:hAnsi="Calibri" w:cs="Calibri"/>
                <w:b/>
                <w:sz w:val="18"/>
                <w:szCs w:val="18"/>
                <w:lang w:eastAsia="ko-KR"/>
              </w:rPr>
            </w:pPr>
            <w:ins w:id="257"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8" w:author="LG Electronics" w:date="2021-01-28T21:05:00Z"/>
                <w:rFonts w:ascii="Calibri" w:hAnsi="Calibri" w:cs="Calibri"/>
                <w:sz w:val="18"/>
                <w:szCs w:val="18"/>
                <w:lang w:eastAsia="zh-CN"/>
              </w:rPr>
            </w:pPr>
            <w:ins w:id="259"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0" w:author="LG Electronics" w:date="2021-01-28T21:05:00Z"/>
                <w:rFonts w:ascii="Calibri" w:hAnsi="Calibri" w:cs="Calibri"/>
                <w:sz w:val="18"/>
                <w:szCs w:val="18"/>
                <w:lang w:eastAsia="zh-CN"/>
              </w:rPr>
            </w:pPr>
            <w:ins w:id="261"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2" w:author="LG Electronics" w:date="2021-01-28T21:05:00Z"/>
                <w:rFonts w:ascii="Calibri" w:hAnsi="Calibri" w:cs="Calibri"/>
                <w:sz w:val="18"/>
                <w:szCs w:val="18"/>
                <w:lang w:eastAsia="zh-CN"/>
              </w:rPr>
            </w:pPr>
            <w:ins w:id="263"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4" w:author="LG Electronics" w:date="2021-01-28T21:05:00Z"/>
                <w:rFonts w:ascii="Calibri" w:hAnsi="Calibri" w:cs="Calibri"/>
                <w:b/>
                <w:sz w:val="18"/>
                <w:szCs w:val="18"/>
                <w:lang w:eastAsia="zh-CN"/>
              </w:rPr>
            </w:pPr>
            <w:proofErr w:type="spellStart"/>
            <w:ins w:id="265" w:author="LG Electronics" w:date="2021-01-28T21:05:00Z">
              <w:r w:rsidRPr="00622568">
                <w:rPr>
                  <w:rFonts w:ascii="Calibri" w:hAnsi="Calibri" w:cs="Calibri"/>
                  <w:b/>
                  <w:sz w:val="18"/>
                  <w:szCs w:val="18"/>
                  <w:lang w:eastAsia="zh-CN"/>
                </w:rPr>
                <w:t>Sceanrio</w:t>
              </w:r>
              <w:proofErr w:type="spellEnd"/>
              <w:r w:rsidRPr="00622568">
                <w:rPr>
                  <w:rFonts w:ascii="Calibri" w:hAnsi="Calibri" w:cs="Calibri"/>
                  <w:b/>
                  <w:sz w:val="18"/>
                  <w:szCs w:val="18"/>
                  <w:lang w:eastAsia="zh-CN"/>
                </w:rPr>
                <w:t xml:space="preserve">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6" w:author="LG Electronics" w:date="2021-01-28T21:05:00Z"/>
                <w:rFonts w:ascii="Calibri" w:hAnsi="Calibri" w:cs="Calibri"/>
                <w:sz w:val="18"/>
                <w:szCs w:val="18"/>
                <w:lang w:eastAsia="zh-CN"/>
              </w:rPr>
            </w:pPr>
            <w:ins w:id="267"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8" w:author="LG Electronics" w:date="2021-01-28T21:05:00Z"/>
                <w:rFonts w:ascii="Calibri" w:hAnsi="Calibri" w:cs="Calibri"/>
                <w:sz w:val="18"/>
                <w:szCs w:val="18"/>
                <w:lang w:eastAsia="zh-CN"/>
              </w:rPr>
            </w:pPr>
            <w:ins w:id="269" w:author="LG Electronics" w:date="2021-01-28T21:05:00Z">
              <w:r>
                <w:rPr>
                  <w:rFonts w:ascii="Calibri" w:hAnsi="Calibri" w:cs="Calibri"/>
                  <w:sz w:val="18"/>
                  <w:szCs w:val="18"/>
                  <w:lang w:eastAsia="zh-CN"/>
                </w:rPr>
                <w:t>7% PRR gain in 100m.</w:t>
              </w:r>
            </w:ins>
          </w:p>
          <w:p w14:paraId="5FF90749" w14:textId="77777777" w:rsidR="004877A9" w:rsidRDefault="004877A9" w:rsidP="004877A9">
            <w:pPr>
              <w:rPr>
                <w:ins w:id="270" w:author="LG Electronics" w:date="2021-01-28T21:05:00Z"/>
                <w:rFonts w:ascii="Calibri" w:eastAsiaTheme="minorEastAsia" w:hAnsi="Calibri" w:cs="Calibri"/>
                <w:sz w:val="18"/>
                <w:szCs w:val="18"/>
                <w:lang w:eastAsia="zh-CN"/>
              </w:rPr>
            </w:pPr>
            <w:ins w:id="271"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2" w:author="LG Electronics" w:date="2021-01-28T21:05:00Z"/>
                <w:rFonts w:ascii="Calibri" w:hAnsi="Calibri" w:cs="Calibri"/>
                <w:sz w:val="18"/>
                <w:szCs w:val="18"/>
                <w:lang w:eastAsia="zh-CN"/>
              </w:rPr>
            </w:pPr>
            <w:ins w:id="273" w:author="LG Electronics" w:date="2021-01-28T21:05:00Z">
              <w:r>
                <w:rPr>
                  <w:rFonts w:ascii="Calibri" w:eastAsiaTheme="minorEastAsia" w:hAnsi="Calibri" w:cs="Calibri"/>
                  <w:sz w:val="18"/>
                  <w:szCs w:val="18"/>
                  <w:lang w:eastAsia="zh-CN"/>
                </w:rPr>
                <w:t>Coverage of 15m is extended at PRR=0.95.</w:t>
              </w:r>
            </w:ins>
          </w:p>
        </w:tc>
      </w:tr>
      <w:tr w:rsidR="00E07973" w:rsidRPr="00725B32" w14:paraId="16F2D0CD" w14:textId="77777777" w:rsidTr="00E07973">
        <w:tc>
          <w:tcPr>
            <w:tcW w:w="461"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048B89CF" w14:textId="3C6879C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706"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E07973">
        <w:tc>
          <w:tcPr>
            <w:tcW w:w="461"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7C467604" w14:textId="4EE0DD0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706"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00B7910B" w14:textId="77777777" w:rsidTr="00E07973">
        <w:tc>
          <w:tcPr>
            <w:tcW w:w="461"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13"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E07973">
        <w:trPr>
          <w:trHeight w:val="3416"/>
        </w:trPr>
        <w:tc>
          <w:tcPr>
            <w:tcW w:w="461" w:type="pct"/>
            <w:vMerge w:val="restart"/>
          </w:tcPr>
          <w:p w14:paraId="3B50D09B" w14:textId="3D175507" w:rsidR="004877A9" w:rsidRDefault="004877A9" w:rsidP="004877A9">
            <w:pPr>
              <w:rPr>
                <w:rFonts w:ascii="Calibri" w:eastAsiaTheme="minorEastAsia" w:hAnsi="Calibri" w:cs="Calibri"/>
                <w:sz w:val="18"/>
                <w:szCs w:val="18"/>
                <w:lang w:eastAsia="ko-KR"/>
              </w:rPr>
            </w:pPr>
            <w:ins w:id="274"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435"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13"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6EDBEEAC" w14:textId="02AE93A7" w:rsidR="004877A9" w:rsidDel="004020CC" w:rsidRDefault="004877A9" w:rsidP="004877A9">
            <w:pPr>
              <w:jc w:val="left"/>
              <w:rPr>
                <w:del w:id="275" w:author="Author" w:date="2021-01-26T09:52:00Z"/>
                <w:rFonts w:ascii="Calibri" w:eastAsiaTheme="minorEastAsia" w:hAnsi="Calibri" w:cs="Calibri"/>
                <w:b/>
                <w:sz w:val="18"/>
                <w:szCs w:val="18"/>
                <w:lang w:eastAsia="ko-KR"/>
              </w:rPr>
            </w:pPr>
            <w:del w:id="276"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7" w:author="Author" w:date="2021-01-26T09:52:00Z"/>
                <w:rFonts w:ascii="Calibri" w:eastAsiaTheme="minorEastAsia" w:hAnsi="Calibri" w:cs="Calibri"/>
                <w:sz w:val="18"/>
                <w:szCs w:val="18"/>
                <w:lang w:eastAsia="ko-KR"/>
              </w:rPr>
            </w:pPr>
            <w:del w:id="278"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7E5B0BB6" w14:textId="5C996FC4" w:rsidR="004877A9" w:rsidDel="004020CC" w:rsidRDefault="004877A9" w:rsidP="004877A9">
            <w:pPr>
              <w:jc w:val="left"/>
              <w:rPr>
                <w:del w:id="279" w:author="Author" w:date="2021-01-26T09:52:00Z"/>
                <w:rFonts w:ascii="Calibri" w:eastAsiaTheme="minorEastAsia" w:hAnsi="Calibri" w:cs="Calibri"/>
                <w:b/>
                <w:sz w:val="18"/>
                <w:szCs w:val="18"/>
                <w:lang w:eastAsia="ko-KR"/>
              </w:rPr>
            </w:pPr>
            <w:del w:id="280"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1" w:author="Author" w:date="2021-01-26T09:52:00Z"/>
                <w:rFonts w:ascii="Calibri" w:eastAsiaTheme="minorEastAsia" w:hAnsi="Calibri" w:cs="Calibri"/>
                <w:sz w:val="18"/>
                <w:szCs w:val="18"/>
                <w:lang w:eastAsia="ko-KR"/>
              </w:rPr>
            </w:pPr>
            <w:del w:id="282"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E07973">
        <w:trPr>
          <w:trHeight w:val="134"/>
        </w:trPr>
        <w:tc>
          <w:tcPr>
            <w:tcW w:w="461" w:type="pct"/>
            <w:vMerge/>
          </w:tcPr>
          <w:p w14:paraId="1C7470E4" w14:textId="77777777" w:rsidR="004877A9" w:rsidRDefault="004877A9" w:rsidP="004877A9">
            <w:pPr>
              <w:rPr>
                <w:rFonts w:ascii="Calibri" w:eastAsiaTheme="minorEastAsia" w:hAnsi="Calibri" w:cs="Calibri"/>
                <w:sz w:val="18"/>
                <w:szCs w:val="18"/>
                <w:lang w:eastAsia="ko-KR"/>
              </w:rPr>
            </w:pPr>
          </w:p>
        </w:tc>
        <w:tc>
          <w:tcPr>
            <w:tcW w:w="435" w:type="pct"/>
            <w:vMerge/>
          </w:tcPr>
          <w:p w14:paraId="3A1BAC93" w14:textId="77777777" w:rsidR="004877A9" w:rsidRDefault="004877A9" w:rsidP="004877A9">
            <w:pPr>
              <w:rPr>
                <w:rFonts w:ascii="Calibri" w:eastAsiaTheme="minorEastAsia" w:hAnsi="Calibri" w:cs="Calibri"/>
                <w:sz w:val="18"/>
                <w:szCs w:val="18"/>
                <w:lang w:eastAsia="ko-KR"/>
              </w:rPr>
            </w:pPr>
          </w:p>
        </w:tc>
        <w:tc>
          <w:tcPr>
            <w:tcW w:w="513" w:type="pct"/>
            <w:vMerge/>
          </w:tcPr>
          <w:p w14:paraId="52B863C2" w14:textId="77777777" w:rsidR="004877A9" w:rsidRDefault="004877A9" w:rsidP="004877A9">
            <w:pPr>
              <w:rPr>
                <w:rFonts w:ascii="Calibri" w:eastAsiaTheme="minorEastAsia" w:hAnsi="Calibri" w:cs="Calibri"/>
                <w:sz w:val="18"/>
                <w:szCs w:val="18"/>
                <w:lang w:eastAsia="ko-KR"/>
              </w:rPr>
            </w:pPr>
          </w:p>
        </w:tc>
        <w:tc>
          <w:tcPr>
            <w:tcW w:w="706" w:type="pct"/>
            <w:vMerge/>
          </w:tcPr>
          <w:p w14:paraId="06D7F9F3" w14:textId="77777777" w:rsidR="004877A9" w:rsidRDefault="004877A9" w:rsidP="004877A9">
            <w:pPr>
              <w:rPr>
                <w:rFonts w:ascii="Calibri" w:eastAsiaTheme="minorEastAsia" w:hAnsi="Calibri" w:cs="Calibri"/>
                <w:sz w:val="18"/>
                <w:szCs w:val="18"/>
                <w:lang w:eastAsia="ko-KR"/>
              </w:rPr>
            </w:pPr>
          </w:p>
        </w:tc>
        <w:tc>
          <w:tcPr>
            <w:tcW w:w="578"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13" w:type="pct"/>
          </w:tcPr>
          <w:p w14:paraId="5DA8BF73" w14:textId="09B1801C" w:rsidR="004877A9" w:rsidRDefault="004877A9" w:rsidP="004877A9">
            <w:pPr>
              <w:rPr>
                <w:rFonts w:ascii="Calibri" w:eastAsiaTheme="minorEastAsia" w:hAnsi="Calibri" w:cs="Calibri"/>
                <w:sz w:val="18"/>
                <w:szCs w:val="18"/>
                <w:lang w:eastAsia="ko-KR"/>
              </w:rPr>
            </w:pPr>
            <w:ins w:id="283" w:author="Author" w:date="2021-01-26T09:53:00Z">
              <w:r>
                <w:rPr>
                  <w:rFonts w:ascii="Calibri" w:eastAsiaTheme="minorEastAsia" w:hAnsi="Calibri" w:cs="Calibri"/>
                  <w:sz w:val="18"/>
                  <w:szCs w:val="18"/>
                  <w:lang w:eastAsia="ko-KR"/>
                </w:rPr>
                <w:t xml:space="preserve">Not modelled </w:t>
              </w:r>
            </w:ins>
          </w:p>
        </w:tc>
        <w:tc>
          <w:tcPr>
            <w:tcW w:w="706" w:type="pct"/>
          </w:tcPr>
          <w:p w14:paraId="2B8B79B9" w14:textId="77777777" w:rsidR="004877A9" w:rsidRDefault="004877A9" w:rsidP="004877A9">
            <w:pPr>
              <w:jc w:val="left"/>
              <w:rPr>
                <w:ins w:id="284" w:author="Author" w:date="2021-01-26T09:53:00Z"/>
                <w:rFonts w:ascii="Calibri" w:eastAsiaTheme="minorEastAsia" w:hAnsi="Calibri" w:cs="Calibri"/>
                <w:b/>
                <w:sz w:val="18"/>
                <w:szCs w:val="18"/>
                <w:lang w:eastAsia="ko-KR"/>
              </w:rPr>
            </w:pPr>
            <w:ins w:id="285"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6" w:author="Author" w:date="2021-01-26T09:53:00Z"/>
                <w:rFonts w:ascii="Calibri" w:eastAsiaTheme="minorEastAsia" w:hAnsi="Calibri" w:cs="Calibri"/>
                <w:sz w:val="18"/>
                <w:szCs w:val="18"/>
                <w:lang w:eastAsia="ko-KR"/>
              </w:rPr>
            </w:pPr>
            <w:ins w:id="287" w:author="Author" w:date="2021-01-26T09:53:00Z">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8" w:author="Author" w:date="2021-01-26T09:53:00Z"/>
                <w:rFonts w:ascii="Calibri" w:eastAsiaTheme="minorEastAsia" w:hAnsi="Calibri" w:cs="Calibri"/>
                <w:b/>
                <w:sz w:val="18"/>
                <w:szCs w:val="18"/>
                <w:lang w:eastAsia="ko-KR"/>
              </w:rPr>
            </w:pPr>
            <w:ins w:id="289"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0"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089" w:type="pct"/>
          </w:tcPr>
          <w:p w14:paraId="78C261C9" w14:textId="77777777" w:rsidR="004877A9" w:rsidRDefault="004877A9" w:rsidP="004877A9">
            <w:pPr>
              <w:jc w:val="left"/>
              <w:rPr>
                <w:ins w:id="291" w:author="Author" w:date="2021-01-26T09:53:00Z"/>
                <w:rFonts w:ascii="Calibri" w:eastAsiaTheme="minorEastAsia" w:hAnsi="Calibri" w:cs="Calibri"/>
                <w:b/>
                <w:sz w:val="18"/>
                <w:szCs w:val="18"/>
                <w:lang w:eastAsia="ko-KR"/>
              </w:rPr>
            </w:pPr>
            <w:ins w:id="292" w:author="Author" w:date="2021-01-26T09:53: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3" w:author="Author" w:date="2021-01-26T09:53:00Z"/>
                <w:rFonts w:ascii="Calibri" w:eastAsiaTheme="minorEastAsia" w:hAnsi="Calibri" w:cs="Calibri"/>
                <w:sz w:val="18"/>
                <w:szCs w:val="18"/>
                <w:lang w:eastAsia="ko-KR"/>
              </w:rPr>
            </w:pPr>
            <w:ins w:id="294" w:author="Author" w:date="2021-01-26T09:53:00Z">
              <w:r>
                <w:rPr>
                  <w:rFonts w:ascii="Calibri" w:hAnsi="Calibri" w:cs="Calibri"/>
                  <w:sz w:val="18"/>
                  <w:szCs w:val="18"/>
                  <w:lang w:eastAsia="zh-CN"/>
                </w:rPr>
                <w:lastRenderedPageBreak/>
                <w:t>0% PRR gain.</w:t>
              </w:r>
            </w:ins>
          </w:p>
          <w:p w14:paraId="10727598" w14:textId="77777777" w:rsidR="004877A9" w:rsidRPr="00EE3CE1" w:rsidRDefault="004877A9" w:rsidP="004877A9">
            <w:pPr>
              <w:jc w:val="left"/>
              <w:rPr>
                <w:ins w:id="295" w:author="Author" w:date="2021-01-26T09:53:00Z"/>
                <w:rFonts w:ascii="Calibri" w:eastAsiaTheme="minorEastAsia" w:hAnsi="Calibri" w:cs="Calibri"/>
                <w:b/>
                <w:sz w:val="18"/>
                <w:szCs w:val="18"/>
                <w:lang w:eastAsia="ko-KR"/>
              </w:rPr>
            </w:pPr>
            <w:ins w:id="296"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7" w:author="Author" w:date="2021-01-26T09:53:00Z">
              <w:r>
                <w:rPr>
                  <w:rFonts w:ascii="Calibri" w:hAnsi="Calibri" w:cs="Calibri"/>
                  <w:sz w:val="18"/>
                  <w:szCs w:val="18"/>
                  <w:lang w:eastAsia="zh-CN"/>
                </w:rPr>
                <w:t>5% PRR gain in 300m.</w:t>
              </w:r>
            </w:ins>
          </w:p>
        </w:tc>
      </w:tr>
      <w:tr w:rsidR="00E07973" w:rsidRPr="00725B32" w14:paraId="148A6944" w14:textId="77777777" w:rsidTr="00E07973">
        <w:tc>
          <w:tcPr>
            <w:tcW w:w="461" w:type="pct"/>
          </w:tcPr>
          <w:p w14:paraId="3A45C83F" w14:textId="77777777" w:rsidR="004877A9" w:rsidRDefault="004877A9" w:rsidP="004877A9">
            <w:pPr>
              <w:rPr>
                <w:rFonts w:ascii="Calibri" w:eastAsiaTheme="minorEastAsia" w:hAnsi="Calibri" w:cs="Calibri"/>
                <w:sz w:val="18"/>
                <w:szCs w:val="18"/>
                <w:lang w:eastAsia="ko-KR"/>
              </w:rPr>
            </w:pPr>
          </w:p>
        </w:tc>
        <w:tc>
          <w:tcPr>
            <w:tcW w:w="435"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13"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E07973">
        <w:trPr>
          <w:trHeight w:val="3396"/>
        </w:trPr>
        <w:tc>
          <w:tcPr>
            <w:tcW w:w="461"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435"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13"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1DA6B304" w14:textId="633B5D3D" w:rsidR="004877A9" w:rsidDel="004020CC" w:rsidRDefault="004877A9" w:rsidP="004877A9">
            <w:pPr>
              <w:jc w:val="left"/>
              <w:rPr>
                <w:del w:id="298" w:author="Author" w:date="2021-01-26T09:55:00Z"/>
                <w:rFonts w:ascii="Calibri" w:eastAsiaTheme="minorEastAsia" w:hAnsi="Calibri" w:cs="Calibri"/>
                <w:b/>
                <w:sz w:val="18"/>
                <w:szCs w:val="18"/>
                <w:lang w:eastAsia="ko-KR"/>
              </w:rPr>
            </w:pPr>
            <w:del w:id="299"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0" w:author="Author" w:date="2021-01-26T09:55:00Z"/>
                <w:rFonts w:ascii="Calibri" w:eastAsiaTheme="minorEastAsia" w:hAnsi="Calibri" w:cs="Calibri"/>
                <w:sz w:val="18"/>
                <w:szCs w:val="18"/>
                <w:lang w:eastAsia="ko-KR"/>
              </w:rPr>
            </w:pPr>
            <w:del w:id="301"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0D2145DF" w14:textId="1A69ADDE" w:rsidR="004877A9" w:rsidDel="004020CC" w:rsidRDefault="004877A9" w:rsidP="004877A9">
            <w:pPr>
              <w:jc w:val="left"/>
              <w:rPr>
                <w:del w:id="302" w:author="Author" w:date="2021-01-26T09:55:00Z"/>
                <w:rFonts w:ascii="Calibri" w:eastAsiaTheme="minorEastAsia" w:hAnsi="Calibri" w:cs="Calibri"/>
                <w:b/>
                <w:sz w:val="18"/>
                <w:szCs w:val="18"/>
                <w:lang w:eastAsia="ko-KR"/>
              </w:rPr>
            </w:pPr>
            <w:del w:id="303"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4" w:author="Author" w:date="2021-01-26T09:55:00Z"/>
                <w:rFonts w:ascii="Calibri" w:eastAsiaTheme="minorEastAsia" w:hAnsi="Calibri" w:cs="Calibri"/>
                <w:sz w:val="18"/>
                <w:szCs w:val="18"/>
                <w:lang w:eastAsia="ko-KR"/>
              </w:rPr>
            </w:pPr>
            <w:del w:id="305"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6" w:author="Author" w:date="2021-01-26T09:55:00Z">
              <w:r>
                <w:rPr>
                  <w:rFonts w:ascii="Calibri" w:hAnsi="Calibri" w:cs="Calibri"/>
                  <w:sz w:val="18"/>
                  <w:szCs w:val="18"/>
                  <w:lang w:eastAsia="zh-CN"/>
                </w:rPr>
                <w:t>9</w:t>
              </w:r>
            </w:ins>
            <w:del w:id="307"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E07973">
        <w:trPr>
          <w:trHeight w:val="160"/>
        </w:trPr>
        <w:tc>
          <w:tcPr>
            <w:tcW w:w="461" w:type="pct"/>
            <w:vMerge/>
          </w:tcPr>
          <w:p w14:paraId="1A0F5953" w14:textId="77777777" w:rsidR="004877A9" w:rsidRDefault="004877A9" w:rsidP="004877A9">
            <w:pPr>
              <w:rPr>
                <w:rFonts w:ascii="Calibri" w:eastAsiaTheme="minorEastAsia" w:hAnsi="Calibri" w:cs="Calibri"/>
                <w:sz w:val="18"/>
                <w:szCs w:val="18"/>
                <w:lang w:eastAsia="ko-KR"/>
              </w:rPr>
            </w:pPr>
          </w:p>
        </w:tc>
        <w:tc>
          <w:tcPr>
            <w:tcW w:w="435" w:type="pct"/>
            <w:vMerge/>
          </w:tcPr>
          <w:p w14:paraId="59E28D15" w14:textId="77777777" w:rsidR="004877A9" w:rsidRDefault="004877A9" w:rsidP="004877A9">
            <w:pPr>
              <w:rPr>
                <w:rFonts w:ascii="Calibri" w:eastAsiaTheme="minorEastAsia" w:hAnsi="Calibri" w:cs="Calibri"/>
                <w:sz w:val="18"/>
                <w:szCs w:val="18"/>
                <w:lang w:eastAsia="ko-KR"/>
              </w:rPr>
            </w:pPr>
          </w:p>
        </w:tc>
        <w:tc>
          <w:tcPr>
            <w:tcW w:w="513" w:type="pct"/>
            <w:vMerge/>
          </w:tcPr>
          <w:p w14:paraId="634B46DA" w14:textId="77777777" w:rsidR="004877A9" w:rsidRDefault="004877A9" w:rsidP="004877A9">
            <w:pPr>
              <w:rPr>
                <w:rFonts w:ascii="Calibri" w:eastAsiaTheme="minorEastAsia" w:hAnsi="Calibri" w:cs="Calibri"/>
                <w:sz w:val="18"/>
                <w:szCs w:val="18"/>
                <w:lang w:eastAsia="ko-KR"/>
              </w:rPr>
            </w:pPr>
          </w:p>
        </w:tc>
        <w:tc>
          <w:tcPr>
            <w:tcW w:w="706" w:type="pct"/>
            <w:vMerge/>
          </w:tcPr>
          <w:p w14:paraId="59EA0C6F" w14:textId="77777777" w:rsidR="004877A9" w:rsidRDefault="004877A9" w:rsidP="004877A9">
            <w:pPr>
              <w:rPr>
                <w:rFonts w:ascii="Calibri" w:eastAsiaTheme="minorEastAsia" w:hAnsi="Calibri" w:cs="Calibri"/>
                <w:sz w:val="18"/>
                <w:szCs w:val="18"/>
                <w:lang w:eastAsia="ko-KR"/>
              </w:rPr>
            </w:pPr>
          </w:p>
        </w:tc>
        <w:tc>
          <w:tcPr>
            <w:tcW w:w="578"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13" w:type="pct"/>
          </w:tcPr>
          <w:p w14:paraId="2EE73CE0" w14:textId="73072933" w:rsidR="004877A9" w:rsidRDefault="004877A9" w:rsidP="004877A9">
            <w:pPr>
              <w:rPr>
                <w:rFonts w:ascii="Calibri" w:eastAsiaTheme="minorEastAsia" w:hAnsi="Calibri" w:cs="Calibri"/>
                <w:sz w:val="18"/>
                <w:szCs w:val="18"/>
                <w:lang w:eastAsia="ko-KR"/>
              </w:rPr>
            </w:pPr>
            <w:ins w:id="308" w:author="Author" w:date="2021-01-26T09:56:00Z">
              <w:r>
                <w:rPr>
                  <w:rFonts w:ascii="Calibri" w:eastAsiaTheme="minorEastAsia" w:hAnsi="Calibri" w:cs="Calibri"/>
                  <w:sz w:val="18"/>
                  <w:szCs w:val="18"/>
                  <w:lang w:eastAsia="ko-KR"/>
                </w:rPr>
                <w:t>Not Modelled</w:t>
              </w:r>
            </w:ins>
          </w:p>
        </w:tc>
        <w:tc>
          <w:tcPr>
            <w:tcW w:w="706" w:type="pct"/>
          </w:tcPr>
          <w:p w14:paraId="74C47891" w14:textId="77777777" w:rsidR="004877A9" w:rsidRDefault="004877A9" w:rsidP="004877A9">
            <w:pPr>
              <w:jc w:val="left"/>
              <w:rPr>
                <w:ins w:id="309" w:author="Author" w:date="2021-01-26T09:56:00Z"/>
                <w:rFonts w:ascii="Calibri" w:eastAsiaTheme="minorEastAsia" w:hAnsi="Calibri" w:cs="Calibri"/>
                <w:b/>
                <w:sz w:val="18"/>
                <w:szCs w:val="18"/>
                <w:lang w:eastAsia="ko-KR"/>
              </w:rPr>
            </w:pPr>
            <w:ins w:id="310"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1" w:author="Author" w:date="2021-01-26T09:56:00Z"/>
                <w:rFonts w:ascii="Calibri" w:eastAsiaTheme="minorEastAsia" w:hAnsi="Calibri" w:cs="Calibri"/>
                <w:sz w:val="18"/>
                <w:szCs w:val="18"/>
                <w:lang w:eastAsia="ko-KR"/>
              </w:rPr>
            </w:pPr>
            <w:ins w:id="312"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3" w:author="Author" w:date="2021-01-26T09:56:00Z"/>
                <w:rFonts w:ascii="Calibri" w:eastAsiaTheme="minorEastAsia" w:hAnsi="Calibri" w:cs="Calibri"/>
                <w:b/>
                <w:sz w:val="18"/>
                <w:szCs w:val="18"/>
                <w:lang w:eastAsia="ko-KR"/>
              </w:rPr>
            </w:pPr>
            <w:ins w:id="314"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5"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089" w:type="pct"/>
          </w:tcPr>
          <w:p w14:paraId="2C11602A" w14:textId="77777777" w:rsidR="004877A9" w:rsidRDefault="004877A9" w:rsidP="004877A9">
            <w:pPr>
              <w:jc w:val="left"/>
              <w:rPr>
                <w:ins w:id="316" w:author="Author" w:date="2021-01-26T09:56:00Z"/>
                <w:rFonts w:ascii="Calibri" w:eastAsiaTheme="minorEastAsia" w:hAnsi="Calibri" w:cs="Calibri"/>
                <w:b/>
                <w:sz w:val="18"/>
                <w:szCs w:val="18"/>
                <w:lang w:eastAsia="ko-KR"/>
              </w:rPr>
            </w:pPr>
            <w:ins w:id="317"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8" w:author="Author" w:date="2021-01-26T09:56:00Z"/>
                <w:rFonts w:ascii="Calibri" w:eastAsiaTheme="minorEastAsia" w:hAnsi="Calibri" w:cs="Calibri"/>
                <w:sz w:val="18"/>
                <w:szCs w:val="18"/>
                <w:lang w:eastAsia="ko-KR"/>
              </w:rPr>
            </w:pPr>
            <w:ins w:id="319"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0" w:author="Author" w:date="2021-01-26T09:56:00Z"/>
                <w:rFonts w:ascii="Calibri" w:eastAsiaTheme="minorEastAsia" w:hAnsi="Calibri" w:cs="Calibri"/>
                <w:b/>
                <w:sz w:val="18"/>
                <w:szCs w:val="18"/>
                <w:lang w:eastAsia="ko-KR"/>
              </w:rPr>
            </w:pPr>
            <w:ins w:id="321"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2" w:author="Author" w:date="2021-01-26T09:56:00Z">
              <w:r>
                <w:rPr>
                  <w:rFonts w:ascii="Calibri" w:hAnsi="Calibri" w:cs="Calibri"/>
                  <w:sz w:val="18"/>
                  <w:szCs w:val="18"/>
                  <w:lang w:eastAsia="zh-CN"/>
                </w:rPr>
                <w:t>8% PRR gain in 150m.</w:t>
              </w:r>
            </w:ins>
          </w:p>
        </w:tc>
      </w:tr>
      <w:tr w:rsidR="00E07973" w:rsidRPr="00725B32" w14:paraId="1B5FF539" w14:textId="77777777" w:rsidTr="00E07973">
        <w:tc>
          <w:tcPr>
            <w:tcW w:w="461"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435" w:type="pct"/>
          </w:tcPr>
          <w:p w14:paraId="381F8A25" w14:textId="7D0BFE1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tc>
        <w:tc>
          <w:tcPr>
            <w:tcW w:w="513"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Any UE.</w:t>
            </w:r>
          </w:p>
        </w:tc>
        <w:tc>
          <w:tcPr>
            <w:tcW w:w="706" w:type="pct"/>
          </w:tcPr>
          <w:p w14:paraId="552B2262" w14:textId="61C39C4B" w:rsidR="004877A9" w:rsidRDefault="004877A9" w:rsidP="004877A9">
            <w:pPr>
              <w:rPr>
                <w:rFonts w:ascii="Calibri" w:eastAsiaTheme="minorEastAsia" w:hAnsi="Calibri" w:cs="Calibri"/>
                <w:sz w:val="18"/>
                <w:szCs w:val="18"/>
                <w:lang w:eastAsia="ko-KR"/>
              </w:rPr>
            </w:pPr>
            <w:ins w:id="323"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4"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5" w:author="Ricardo Blasco" w:date="2021-01-25T22:18:00Z"/>
                <w:rFonts w:ascii="Calibri" w:eastAsiaTheme="minorEastAsia" w:hAnsi="Calibri" w:cs="Calibri"/>
                <w:b/>
                <w:bCs/>
                <w:sz w:val="18"/>
                <w:szCs w:val="18"/>
                <w:lang w:eastAsia="ko-KR"/>
              </w:rPr>
            </w:pPr>
            <w:ins w:id="326" w:author="Ricardo Blasco" w:date="2021-01-25T22:18:00Z">
              <w:r w:rsidRPr="00141D71">
                <w:rPr>
                  <w:rFonts w:ascii="Calibri" w:eastAsiaTheme="minorEastAsia" w:hAnsi="Calibri" w:cs="Calibri"/>
                  <w:b/>
                  <w:bCs/>
                  <w:sz w:val="18"/>
                  <w:szCs w:val="18"/>
                  <w:lang w:eastAsia="ko-KR"/>
                </w:rPr>
                <w:t>Scheme 1</w:t>
              </w:r>
            </w:ins>
            <w:ins w:id="327"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8" w:author="LG Electronics" w:date="2021-01-27T11:25:00Z"/>
                <w:rFonts w:ascii="Calibri" w:eastAsiaTheme="minorEastAsia" w:hAnsi="Calibri" w:cs="Calibri"/>
                <w:sz w:val="18"/>
                <w:szCs w:val="18"/>
                <w:lang w:eastAsia="ko-KR"/>
              </w:rPr>
            </w:pPr>
            <w:ins w:id="329"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0" w:author="Ricardo Blasco" w:date="2021-01-25T22:18:00Z"/>
                <w:rFonts w:ascii="Calibri" w:eastAsiaTheme="minorEastAsia" w:hAnsi="Calibri" w:cs="Calibri"/>
                <w:sz w:val="18"/>
                <w:szCs w:val="18"/>
                <w:lang w:eastAsia="ko-KR"/>
              </w:rPr>
            </w:pPr>
            <w:ins w:id="331" w:author="Ricardo Blasco" w:date="2021-01-25T22:18:00Z">
              <w:r w:rsidRPr="00152702">
                <w:rPr>
                  <w:rFonts w:ascii="Calibri" w:eastAsiaTheme="minorEastAsia" w:hAnsi="Calibri" w:cs="Calibri"/>
                  <w:sz w:val="18"/>
                  <w:szCs w:val="18"/>
                  <w:lang w:eastAsia="ko-KR"/>
                </w:rPr>
                <w:lastRenderedPageBreak/>
                <w:t>A UE detects that a collision has taken place on a sub-channel</w:t>
              </w:r>
            </w:ins>
            <w:ins w:id="332" w:author="Ricardo Blasco" w:date="2021-01-25T22:19:00Z">
              <w:r>
                <w:rPr>
                  <w:rFonts w:ascii="Calibri" w:eastAsiaTheme="minorEastAsia" w:hAnsi="Calibri" w:cs="Calibri"/>
                  <w:sz w:val="18"/>
                  <w:szCs w:val="18"/>
                  <w:lang w:eastAsia="ko-KR"/>
                </w:rPr>
                <w:t xml:space="preserve"> </w:t>
              </w:r>
              <w:proofErr w:type="gramStart"/>
              <w:r>
                <w:rPr>
                  <w:rFonts w:ascii="Calibri" w:eastAsiaTheme="minorEastAsia" w:hAnsi="Calibri" w:cs="Calibri"/>
                  <w:sz w:val="18"/>
                  <w:szCs w:val="18"/>
                  <w:lang w:eastAsia="ko-KR"/>
                </w:rPr>
                <w:t xml:space="preserve">or </w:t>
              </w:r>
            </w:ins>
            <w:ins w:id="333" w:author="Ricardo Blasco" w:date="2021-01-25T22:18:00Z">
              <w:r w:rsidRPr="00152702">
                <w:rPr>
                  <w:rFonts w:ascii="Calibri" w:eastAsiaTheme="minorEastAsia" w:hAnsi="Calibri" w:cs="Calibri"/>
                  <w:sz w:val="18"/>
                  <w:szCs w:val="18"/>
                  <w:lang w:eastAsia="ko-KR"/>
                </w:rPr>
                <w:t xml:space="preserve"> </w:t>
              </w:r>
            </w:ins>
            <w:ins w:id="334" w:author="Ricardo Blasco" w:date="2021-01-25T22:19:00Z">
              <w:r>
                <w:rPr>
                  <w:rFonts w:ascii="Calibri" w:eastAsiaTheme="minorEastAsia" w:hAnsi="Calibri" w:cs="Calibri"/>
                  <w:sz w:val="18"/>
                  <w:szCs w:val="18"/>
                  <w:lang w:eastAsia="ko-KR"/>
                </w:rPr>
                <w:t>it</w:t>
              </w:r>
            </w:ins>
            <w:proofErr w:type="gramEnd"/>
            <w:ins w:id="335"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6" w:author="Ricardo Blasco" w:date="2021-01-25T22:18:00Z"/>
                <w:rFonts w:ascii="Calibri" w:eastAsiaTheme="minorEastAsia" w:hAnsi="Calibri" w:cs="Calibri"/>
                <w:b/>
                <w:bCs/>
                <w:sz w:val="18"/>
                <w:szCs w:val="18"/>
                <w:lang w:eastAsia="ko-KR"/>
              </w:rPr>
            </w:pPr>
            <w:ins w:id="337" w:author="Ricardo Blasco" w:date="2021-01-25T22:18:00Z">
              <w:r w:rsidRPr="00141D71">
                <w:rPr>
                  <w:rFonts w:ascii="Calibri" w:eastAsiaTheme="minorEastAsia" w:hAnsi="Calibri" w:cs="Calibri"/>
                  <w:b/>
                  <w:bCs/>
                  <w:sz w:val="18"/>
                  <w:szCs w:val="18"/>
                  <w:lang w:eastAsia="ko-KR"/>
                </w:rPr>
                <w:t>Scheme 2</w:t>
              </w:r>
            </w:ins>
            <w:ins w:id="338"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39" w:author="LG Electronics" w:date="2021-01-27T11:25:00Z"/>
                <w:rFonts w:ascii="Calibri" w:eastAsiaTheme="minorEastAsia" w:hAnsi="Calibri" w:cs="Calibri"/>
                <w:sz w:val="18"/>
                <w:szCs w:val="18"/>
                <w:lang w:eastAsia="ko-KR"/>
              </w:rPr>
            </w:pPr>
            <w:ins w:id="340"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1"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2" w:author="Ricardo Blasco" w:date="2021-01-25T22:21:00Z"/>
                <w:rFonts w:ascii="Calibri" w:eastAsiaTheme="minorEastAsia" w:hAnsi="Calibri" w:cs="Calibri"/>
                <w:b/>
                <w:sz w:val="18"/>
                <w:szCs w:val="18"/>
                <w:lang w:eastAsia="ko-KR"/>
              </w:rPr>
            </w:pPr>
            <w:ins w:id="343"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4" w:author="Ricardo Blasco" w:date="2021-01-25T22:21:00Z"/>
                <w:rFonts w:ascii="Calibri" w:eastAsiaTheme="minorEastAsia" w:hAnsi="Calibri" w:cs="Calibri"/>
                <w:sz w:val="18"/>
                <w:szCs w:val="18"/>
                <w:lang w:eastAsia="ko-KR"/>
              </w:rPr>
            </w:pPr>
            <w:ins w:id="345" w:author="Ricardo Blasco" w:date="2021-01-25T22:21:00Z">
              <w:r>
                <w:rPr>
                  <w:rFonts w:ascii="Calibri" w:eastAsiaTheme="minorEastAsia" w:hAnsi="Calibri" w:cs="Calibri"/>
                  <w:sz w:val="18"/>
                  <w:szCs w:val="18"/>
                  <w:lang w:eastAsia="ko-KR"/>
                </w:rPr>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578"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6"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w:t>
            </w:r>
            <w:r>
              <w:rPr>
                <w:rFonts w:ascii="Calibri" w:eastAsiaTheme="minorEastAsia" w:hAnsi="Calibri" w:cs="Calibri"/>
                <w:sz w:val="18"/>
                <w:szCs w:val="18"/>
                <w:lang w:eastAsia="ko-KR"/>
              </w:rPr>
              <w:lastRenderedPageBreak/>
              <w:t>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7"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13"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 xml:space="preserve">format is used, and it can be shared with multiple </w:t>
            </w:r>
            <w:r>
              <w:rPr>
                <w:rFonts w:ascii="Calibri" w:eastAsiaTheme="minorEastAsia" w:hAnsi="Calibri" w:cs="Calibri"/>
                <w:sz w:val="18"/>
                <w:szCs w:val="18"/>
                <w:lang w:eastAsia="ko-KR"/>
              </w:rPr>
              <w:lastRenderedPageBreak/>
              <w:t>UE-A(s) for the same problematic resources.</w:t>
            </w:r>
          </w:p>
        </w:tc>
        <w:tc>
          <w:tcPr>
            <w:tcW w:w="706"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lastRenderedPageBreak/>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1089"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lastRenderedPageBreak/>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348" w:author="Ricardo Blasco" w:date="2021-01-25T22:26:00Z">
              <w:r w:rsidDel="00152702">
                <w:rPr>
                  <w:rFonts w:ascii="Calibri" w:eastAsiaTheme="minorEastAsia" w:hAnsi="Calibri" w:cs="Calibri"/>
                  <w:sz w:val="18"/>
                  <w:szCs w:val="18"/>
                  <w:lang w:eastAsia="zh-CN"/>
                </w:rPr>
                <w:delText>[]</w:delText>
              </w:r>
            </w:del>
            <w:ins w:id="349"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0"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1" w:author="Ricardo Blasco" w:date="2021-01-25T22:27:00Z">
              <w:r w:rsidDel="00152702">
                <w:rPr>
                  <w:rFonts w:ascii="Calibri" w:eastAsiaTheme="minorEastAsia" w:hAnsi="Calibri" w:cs="Calibri"/>
                  <w:sz w:val="18"/>
                  <w:szCs w:val="18"/>
                  <w:lang w:eastAsia="zh-CN"/>
                </w:rPr>
                <w:delText>[]</w:delText>
              </w:r>
            </w:del>
            <w:ins w:id="352"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3"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4" w:author="Ricardo Blasco" w:date="2021-01-25T22:27:00Z">
              <w:r w:rsidDel="007A0C5F">
                <w:rPr>
                  <w:rFonts w:ascii="Calibri" w:eastAsiaTheme="minorEastAsia" w:hAnsi="Calibri" w:cs="Calibri"/>
                  <w:sz w:val="18"/>
                  <w:szCs w:val="18"/>
                  <w:lang w:eastAsia="zh-CN"/>
                </w:rPr>
                <w:delText>[]</w:delText>
              </w:r>
            </w:del>
            <w:ins w:id="355"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6"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7"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8" w:author="Ricardo Blasco" w:date="2021-01-25T22:28:00Z">
              <w:r>
                <w:rPr>
                  <w:rFonts w:ascii="Calibri" w:eastAsiaTheme="minorEastAsia" w:hAnsi="Calibri" w:cs="Calibri"/>
                  <w:sz w:val="18"/>
                  <w:szCs w:val="18"/>
                  <w:lang w:eastAsia="zh-CN"/>
                </w:rPr>
                <w:t>100</w:t>
              </w:r>
            </w:ins>
            <w:del w:id="359"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0"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E07973">
        <w:tc>
          <w:tcPr>
            <w:tcW w:w="461"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435" w:type="pct"/>
          </w:tcPr>
          <w:p w14:paraId="0A84A7D3" w14:textId="40246C9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1"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2" w:author="Zhang, Jian/张 健" w:date="2021-01-26T16:55:00Z"/>
                <w:rFonts w:ascii="Calibri" w:hAnsi="Calibri" w:cs="Calibri"/>
                <w:sz w:val="18"/>
                <w:szCs w:val="18"/>
                <w:lang w:eastAsia="zh-CN"/>
              </w:rPr>
            </w:pPr>
            <w:del w:id="363"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4"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E07973">
        <w:tc>
          <w:tcPr>
            <w:tcW w:w="461"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435" w:type="pct"/>
          </w:tcPr>
          <w:p w14:paraId="11F132F4" w14:textId="47B9DD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5"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13"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6"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E07973">
        <w:tc>
          <w:tcPr>
            <w:tcW w:w="461"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46A325D" w14:textId="39F9B46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7"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8" w:author="Zhang, Jian/张 健" w:date="2021-01-26T16:56:00Z"/>
                <w:rFonts w:ascii="Calibri" w:hAnsi="Calibri" w:cs="Calibri"/>
                <w:sz w:val="18"/>
                <w:szCs w:val="18"/>
                <w:lang w:eastAsia="zh-CN"/>
              </w:rPr>
            </w:pPr>
            <w:del w:id="369" w:author="Zhang, Jian/张 健" w:date="2021-01-26T16:56:00Z">
              <w:r w:rsidDel="00FC6787">
                <w:rPr>
                  <w:rFonts w:ascii="Calibri" w:hAnsi="Calibri" w:cs="Calibri"/>
                  <w:sz w:val="18"/>
                  <w:szCs w:val="18"/>
                  <w:lang w:eastAsia="zh-CN"/>
                </w:rPr>
                <w:delText>[]% PRR gain in 320m.</w:delText>
              </w:r>
            </w:del>
          </w:p>
          <w:p w14:paraId="055F2D65" w14:textId="0F52D267" w:rsidR="004877A9" w:rsidDel="00FC6787" w:rsidRDefault="004877A9" w:rsidP="004877A9">
            <w:pPr>
              <w:rPr>
                <w:del w:id="370" w:author="Zhang, Jian/张 健" w:date="2021-01-26T16:56:00Z"/>
                <w:rFonts w:ascii="Calibri" w:eastAsiaTheme="minorEastAsia" w:hAnsi="Calibri" w:cs="Calibri"/>
                <w:sz w:val="18"/>
                <w:szCs w:val="18"/>
                <w:lang w:eastAsia="zh-CN"/>
              </w:rPr>
            </w:pPr>
            <w:del w:id="371"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E07973">
        <w:tc>
          <w:tcPr>
            <w:tcW w:w="461"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1E2F594" w14:textId="7AC6D2E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72"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13"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3" w:author="Zhang, Jian/张 健" w:date="2021-01-26T16:56:00Z"/>
                <w:rFonts w:ascii="Calibri" w:hAnsi="Calibri" w:cs="Calibri"/>
                <w:sz w:val="18"/>
                <w:szCs w:val="18"/>
                <w:lang w:eastAsia="zh-CN"/>
              </w:rPr>
            </w:pPr>
            <w:del w:id="374"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5" w:author="Zhang, Jian/张 健" w:date="2021-01-26T16:56:00Z"/>
                <w:rFonts w:ascii="Calibri" w:eastAsiaTheme="minorEastAsia" w:hAnsi="Calibri" w:cs="Calibri"/>
                <w:sz w:val="18"/>
                <w:szCs w:val="18"/>
                <w:lang w:eastAsia="zh-CN"/>
              </w:rPr>
            </w:pPr>
            <w:del w:id="376"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E07973">
        <w:trPr>
          <w:ins w:id="377" w:author="Zhang, Jian/张 健" w:date="2021-01-26T16:57:00Z"/>
        </w:trPr>
        <w:tc>
          <w:tcPr>
            <w:tcW w:w="461" w:type="pct"/>
          </w:tcPr>
          <w:p w14:paraId="6843C6C6" w14:textId="740310FB" w:rsidR="004877A9" w:rsidRDefault="004877A9" w:rsidP="004877A9">
            <w:pPr>
              <w:rPr>
                <w:ins w:id="378" w:author="Zhang, Jian/张 健" w:date="2021-01-26T16:57:00Z"/>
                <w:rFonts w:ascii="Calibri" w:eastAsiaTheme="minorEastAsia" w:hAnsi="Calibri" w:cs="Calibri"/>
                <w:sz w:val="18"/>
                <w:szCs w:val="18"/>
                <w:lang w:eastAsia="ko-KR"/>
              </w:rPr>
            </w:pPr>
            <w:ins w:id="379" w:author="Zhang, Jian/张 健" w:date="2021-01-26T16:57:00Z">
              <w:r>
                <w:rPr>
                  <w:rFonts w:ascii="Calibri" w:eastAsiaTheme="minorEastAsia" w:hAnsi="Calibri" w:cs="Calibri" w:hint="eastAsia"/>
                  <w:sz w:val="18"/>
                  <w:szCs w:val="18"/>
                  <w:lang w:eastAsia="ko-KR"/>
                </w:rPr>
                <w:t>Fujitsu [R1-210746]</w:t>
              </w:r>
            </w:ins>
          </w:p>
        </w:tc>
        <w:tc>
          <w:tcPr>
            <w:tcW w:w="435" w:type="pct"/>
          </w:tcPr>
          <w:p w14:paraId="4A37D2F3" w14:textId="77777777" w:rsidR="004877A9" w:rsidRDefault="004877A9" w:rsidP="004877A9">
            <w:pPr>
              <w:rPr>
                <w:ins w:id="380" w:author="Zhang, Jian/张 健" w:date="2021-01-26T16:57:00Z"/>
                <w:rFonts w:ascii="Calibri" w:eastAsiaTheme="minorEastAsia" w:hAnsi="Calibri" w:cs="Calibri"/>
                <w:sz w:val="18"/>
                <w:szCs w:val="18"/>
                <w:lang w:eastAsia="ko-KR"/>
              </w:rPr>
            </w:pPr>
            <w:ins w:id="381"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4877A9" w:rsidRDefault="004877A9" w:rsidP="004877A9">
            <w:pPr>
              <w:rPr>
                <w:ins w:id="382" w:author="Zhang, Jian/张 健" w:date="2021-01-26T16:57:00Z"/>
                <w:rFonts w:ascii="Calibri" w:eastAsiaTheme="minorEastAsia" w:hAnsi="Calibri" w:cs="Calibri"/>
                <w:sz w:val="18"/>
                <w:szCs w:val="18"/>
                <w:lang w:eastAsia="ko-KR"/>
              </w:rPr>
            </w:pPr>
            <w:ins w:id="383"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4" w:author="Zhang, Jian/张 健" w:date="2021-01-26T16:57:00Z"/>
                <w:rFonts w:ascii="Calibri" w:eastAsiaTheme="minorEastAsia" w:hAnsi="Calibri" w:cs="Calibri"/>
                <w:sz w:val="18"/>
                <w:szCs w:val="18"/>
                <w:lang w:eastAsia="ko-KR"/>
              </w:rPr>
            </w:pPr>
            <w:ins w:id="385"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6" w:author="Zhang, Jian/张 健" w:date="2021-01-26T16:57:00Z"/>
                <w:rFonts w:ascii="Calibri" w:eastAsiaTheme="minorEastAsia" w:hAnsi="Calibri" w:cs="Calibri"/>
                <w:sz w:val="18"/>
                <w:szCs w:val="18"/>
                <w:lang w:eastAsia="ko-KR"/>
              </w:rPr>
            </w:pPr>
            <w:ins w:id="387" w:author="Zhang, Jian/张 健" w:date="2021-01-26T16:57:00Z">
              <w:r>
                <w:rPr>
                  <w:rFonts w:ascii="Calibri" w:eastAsiaTheme="minorEastAsia" w:hAnsi="Calibri" w:cs="Calibri"/>
                  <w:sz w:val="18"/>
                  <w:szCs w:val="18"/>
                  <w:lang w:eastAsia="ko-KR"/>
                </w:rPr>
                <w:t>(GHP)</w:t>
              </w:r>
            </w:ins>
          </w:p>
        </w:tc>
        <w:tc>
          <w:tcPr>
            <w:tcW w:w="513" w:type="pct"/>
          </w:tcPr>
          <w:p w14:paraId="6E81E767" w14:textId="44629362" w:rsidR="004877A9" w:rsidRDefault="004877A9" w:rsidP="004877A9">
            <w:pPr>
              <w:rPr>
                <w:ins w:id="388" w:author="Zhang, Jian/张 健" w:date="2021-01-26T16:57:00Z"/>
                <w:rFonts w:ascii="Calibri" w:eastAsiaTheme="minorEastAsia" w:hAnsi="Calibri" w:cs="Calibri"/>
                <w:sz w:val="18"/>
                <w:szCs w:val="18"/>
                <w:lang w:eastAsia="ko-KR"/>
              </w:rPr>
            </w:pPr>
            <w:ins w:id="389" w:author="Zhang, Jian/张 健" w:date="2021-01-26T16:57:00Z">
              <w:r>
                <w:rPr>
                  <w:rFonts w:ascii="Calibri" w:eastAsiaTheme="minorEastAsia" w:hAnsi="Calibri" w:cs="Calibri" w:hint="eastAsia"/>
                  <w:sz w:val="18"/>
                  <w:szCs w:val="18"/>
                  <w:lang w:eastAsia="ko-KR"/>
                </w:rPr>
                <w:t>UE-A is receiver of UE-B.</w:t>
              </w:r>
            </w:ins>
          </w:p>
        </w:tc>
        <w:tc>
          <w:tcPr>
            <w:tcW w:w="706" w:type="pct"/>
          </w:tcPr>
          <w:p w14:paraId="08974532" w14:textId="14BCFD42" w:rsidR="004877A9" w:rsidRDefault="004877A9" w:rsidP="004877A9">
            <w:pPr>
              <w:rPr>
                <w:ins w:id="390" w:author="Zhang, Jian/张 健" w:date="2021-01-26T16:57:00Z"/>
                <w:rFonts w:ascii="Calibri" w:eastAsiaTheme="minorEastAsia" w:hAnsi="Calibri" w:cs="Calibri"/>
                <w:sz w:val="18"/>
                <w:szCs w:val="18"/>
                <w:lang w:eastAsia="ko-KR"/>
              </w:rPr>
            </w:pPr>
            <w:ins w:id="391"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578" w:type="pct"/>
          </w:tcPr>
          <w:p w14:paraId="314C7A9C" w14:textId="77777777" w:rsidR="004877A9" w:rsidRDefault="004877A9" w:rsidP="004877A9">
            <w:pPr>
              <w:jc w:val="left"/>
              <w:rPr>
                <w:ins w:id="392" w:author="Zhang, Jian/张 健" w:date="2021-01-26T16:57:00Z"/>
                <w:rFonts w:ascii="Calibri" w:eastAsiaTheme="minorEastAsia" w:hAnsi="Calibri" w:cs="Calibri"/>
                <w:sz w:val="18"/>
                <w:szCs w:val="18"/>
                <w:lang w:eastAsia="zh-CN"/>
              </w:rPr>
            </w:pPr>
            <w:ins w:id="393"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4" w:author="Zhang, Jian/张 健" w:date="2021-01-26T16:57:00Z"/>
                <w:rFonts w:ascii="Calibri" w:eastAsiaTheme="minorEastAsia" w:hAnsi="Calibri" w:cs="Calibri"/>
                <w:sz w:val="18"/>
                <w:szCs w:val="18"/>
                <w:lang w:eastAsia="ko-KR"/>
              </w:rPr>
            </w:pPr>
          </w:p>
        </w:tc>
        <w:tc>
          <w:tcPr>
            <w:tcW w:w="513" w:type="pct"/>
          </w:tcPr>
          <w:p w14:paraId="578BA9DB" w14:textId="5E087DE6" w:rsidR="004877A9" w:rsidRDefault="004877A9" w:rsidP="004877A9">
            <w:pPr>
              <w:rPr>
                <w:ins w:id="395" w:author="Zhang, Jian/张 健" w:date="2021-01-26T16:57:00Z"/>
                <w:rFonts w:ascii="Calibri" w:eastAsiaTheme="minorEastAsia" w:hAnsi="Calibri" w:cs="Calibri"/>
                <w:sz w:val="18"/>
                <w:szCs w:val="18"/>
                <w:lang w:eastAsia="ko-KR"/>
              </w:rPr>
            </w:pPr>
            <w:ins w:id="396" w:author="Zhang, Jian/张 健" w:date="2021-01-26T16:57:00Z">
              <w:r>
                <w:rPr>
                  <w:rFonts w:ascii="Calibri" w:eastAsiaTheme="minorEastAsia" w:hAnsi="Calibri" w:cs="Calibri"/>
                  <w:sz w:val="18"/>
                  <w:szCs w:val="18"/>
                  <w:lang w:eastAsia="ko-KR"/>
                </w:rPr>
                <w:t xml:space="preserve">Not modelled. </w:t>
              </w:r>
            </w:ins>
          </w:p>
        </w:tc>
        <w:tc>
          <w:tcPr>
            <w:tcW w:w="706" w:type="pct"/>
          </w:tcPr>
          <w:p w14:paraId="2400089B" w14:textId="06D2C87C" w:rsidR="004877A9" w:rsidRDefault="004877A9" w:rsidP="004877A9">
            <w:pPr>
              <w:rPr>
                <w:ins w:id="397" w:author="Zhang, Jian/张 健" w:date="2021-01-26T16:57:00Z"/>
                <w:rFonts w:ascii="Calibri" w:eastAsiaTheme="minorEastAsia" w:hAnsi="Calibri" w:cs="Calibri"/>
                <w:sz w:val="18"/>
                <w:szCs w:val="18"/>
                <w:lang w:eastAsia="ko-KR"/>
              </w:rPr>
            </w:pPr>
            <w:ins w:id="398"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089" w:type="pct"/>
          </w:tcPr>
          <w:p w14:paraId="5F61EE0C" w14:textId="77777777" w:rsidR="004877A9" w:rsidRDefault="004877A9" w:rsidP="004877A9">
            <w:pPr>
              <w:rPr>
                <w:ins w:id="399" w:author="Zhang, Jian/张 健" w:date="2021-01-26T16:57:00Z"/>
                <w:rFonts w:ascii="Calibri" w:hAnsi="Calibri" w:cs="Calibri"/>
                <w:sz w:val="18"/>
                <w:szCs w:val="18"/>
                <w:lang w:eastAsia="zh-CN"/>
              </w:rPr>
            </w:pPr>
            <w:ins w:id="400"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1" w:author="Zhang, Jian/张 健" w:date="2021-01-26T16:57:00Z"/>
                <w:rFonts w:ascii="Calibri" w:eastAsiaTheme="minorEastAsia" w:hAnsi="Calibri" w:cs="Calibri"/>
                <w:sz w:val="18"/>
                <w:szCs w:val="18"/>
                <w:lang w:eastAsia="zh-CN"/>
              </w:rPr>
            </w:pPr>
            <w:ins w:id="402"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3" w:author="Zhang, Jian/张 健" w:date="2021-01-26T16:57:00Z"/>
                <w:rFonts w:ascii="Calibri" w:hAnsi="Calibri" w:cs="Calibri"/>
                <w:sz w:val="18"/>
                <w:szCs w:val="18"/>
                <w:lang w:eastAsia="zh-CN"/>
              </w:rPr>
            </w:pPr>
            <w:ins w:id="404"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E07973">
        <w:tc>
          <w:tcPr>
            <w:tcW w:w="461"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9020504" w14:textId="438F692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405"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578"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13"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w:t>
            </w:r>
            <w:r>
              <w:rPr>
                <w:rFonts w:ascii="Calibri" w:eastAsiaTheme="minorEastAsia" w:hAnsi="Calibri" w:cs="Calibri"/>
                <w:sz w:val="18"/>
                <w:szCs w:val="18"/>
                <w:lang w:eastAsia="ko-KR"/>
              </w:rPr>
              <w:lastRenderedPageBreak/>
              <w:t>the request</w:t>
            </w:r>
            <w:r>
              <w:rPr>
                <w:rFonts w:ascii="Calibri" w:eastAsiaTheme="minorEastAsia" w:hAnsi="Calibri" w:cs="Calibri" w:hint="eastAsia"/>
                <w:sz w:val="18"/>
                <w:szCs w:val="18"/>
                <w:lang w:eastAsia="ko-KR"/>
              </w:rPr>
              <w:t>.</w:t>
            </w:r>
          </w:p>
        </w:tc>
        <w:tc>
          <w:tcPr>
            <w:tcW w:w="706"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final </w:t>
            </w:r>
            <w:r w:rsidRPr="006B78F7">
              <w:rPr>
                <w:rFonts w:ascii="Calibri" w:eastAsiaTheme="minorEastAsia" w:hAnsi="Calibri" w:cs="Calibri"/>
                <w:sz w:val="18"/>
                <w:szCs w:val="18"/>
                <w:lang w:eastAsia="ko-KR"/>
              </w:rPr>
              <w:lastRenderedPageBreak/>
              <w:t>candidate resource set</w:t>
            </w:r>
            <w:r>
              <w:rPr>
                <w:rFonts w:ascii="Calibri" w:eastAsiaTheme="minorEastAsia" w:hAnsi="Calibri" w:cs="Calibri"/>
                <w:sz w:val="18"/>
                <w:szCs w:val="18"/>
                <w:lang w:eastAsia="ko-KR"/>
              </w:rPr>
              <w:t>.</w:t>
            </w:r>
          </w:p>
        </w:tc>
        <w:tc>
          <w:tcPr>
            <w:tcW w:w="1089" w:type="pct"/>
          </w:tcPr>
          <w:p w14:paraId="60AA1F73" w14:textId="0A74E579" w:rsidR="004877A9" w:rsidRDefault="004877A9" w:rsidP="004877A9">
            <w:pPr>
              <w:rPr>
                <w:rFonts w:ascii="Calibri" w:hAnsi="Calibri" w:cs="Calibri"/>
                <w:sz w:val="18"/>
                <w:szCs w:val="18"/>
                <w:lang w:eastAsia="zh-CN"/>
              </w:rPr>
            </w:pPr>
            <w:del w:id="406" w:author="Zhang, Jian/张 健" w:date="2021-01-26T16:58:00Z">
              <w:r w:rsidDel="00171F2B">
                <w:rPr>
                  <w:rFonts w:ascii="Calibri" w:hAnsi="Calibri" w:cs="Calibri"/>
                  <w:sz w:val="18"/>
                  <w:szCs w:val="18"/>
                  <w:lang w:eastAsia="zh-CN"/>
                </w:rPr>
                <w:lastRenderedPageBreak/>
                <w:delText>0.1</w:delText>
              </w:r>
            </w:del>
            <w:ins w:id="407"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8" w:author="Zhang, Jian/张 健" w:date="2021-01-26T16:58:00Z">
              <w:r w:rsidDel="00171F2B">
                <w:rPr>
                  <w:rFonts w:ascii="Calibri" w:eastAsiaTheme="minorEastAsia" w:hAnsi="Calibri" w:cs="Calibri"/>
                  <w:sz w:val="18"/>
                  <w:szCs w:val="18"/>
                  <w:lang w:eastAsia="zh-CN"/>
                </w:rPr>
                <w:delText xml:space="preserve">50m </w:delText>
              </w:r>
            </w:del>
            <w:ins w:id="409"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0"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E07973">
        <w:tc>
          <w:tcPr>
            <w:tcW w:w="461"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435"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1"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578"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13"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2BD7E397" w14:textId="77777777" w:rsidR="004877A9" w:rsidRDefault="004877A9" w:rsidP="004877A9">
            <w:pPr>
              <w:rPr>
                <w:ins w:id="412"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3"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1089"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4"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5"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6"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7"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8"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19"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E07973" w:rsidRPr="00725B32" w14:paraId="596FBDC4" w14:textId="77777777" w:rsidTr="00E07973">
        <w:tc>
          <w:tcPr>
            <w:tcW w:w="461"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435" w:type="pct"/>
          </w:tcPr>
          <w:p w14:paraId="65F66493" w14:textId="46696FB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5632DC18" w14:textId="77777777" w:rsidR="004877A9" w:rsidRPr="005B129A" w:rsidRDefault="004877A9" w:rsidP="004877A9">
            <w:pPr>
              <w:rPr>
                <w:ins w:id="420" w:author="Ciochina Cristina/Ciochina Cristina(ＭＥＲＣＥ/MERCE-FRA/MERCE-FRA(CIS))" w:date="2021-01-26T14:38:00Z"/>
                <w:rFonts w:ascii="Calibri" w:eastAsiaTheme="minorEastAsia" w:hAnsi="Calibri" w:cs="Calibri"/>
                <w:sz w:val="18"/>
                <w:szCs w:val="18"/>
                <w:lang w:eastAsia="ko-KR"/>
              </w:rPr>
            </w:pPr>
            <w:ins w:id="421"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2"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706"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3"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578" w:type="pct"/>
          </w:tcPr>
          <w:p w14:paraId="7E874C7C" w14:textId="5A35FE50" w:rsidR="004877A9" w:rsidRPr="00C37878" w:rsidRDefault="004877A9" w:rsidP="004877A9">
            <w:pPr>
              <w:rPr>
                <w:rFonts w:ascii="Calibri" w:eastAsiaTheme="minorEastAsia" w:hAnsi="Calibri" w:cs="Calibri"/>
                <w:sz w:val="18"/>
                <w:szCs w:val="18"/>
                <w:lang w:eastAsia="ko-KR"/>
              </w:rPr>
            </w:pPr>
            <w:ins w:id="424"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425"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13"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14C178AE" w14:textId="77777777" w:rsidR="004877A9" w:rsidRPr="003C3881" w:rsidRDefault="004877A9" w:rsidP="004877A9">
            <w:pPr>
              <w:rPr>
                <w:ins w:id="426" w:author="Ciochina Cristina/Ciochina Cristina(ＭＥＲＣＥ/MERCE-FRA/MERCE-FRA(CIS))" w:date="2021-01-26T14:39:00Z"/>
                <w:rFonts w:ascii="Calibri" w:eastAsiaTheme="minorEastAsia" w:hAnsi="Calibri" w:cs="Calibri"/>
                <w:sz w:val="18"/>
                <w:szCs w:val="18"/>
                <w:lang w:val="en-US" w:eastAsia="ko-KR"/>
              </w:rPr>
            </w:pPr>
            <w:ins w:id="427"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4877A9" w:rsidRDefault="004877A9" w:rsidP="004877A9">
            <w:pPr>
              <w:rPr>
                <w:ins w:id="428"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29"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remaining resources), RSRP-based thresholding at UE-B may re-integrate some of the excluded resources in the inverse order from the </w:t>
              </w:r>
              <w:r w:rsidRPr="005B129A">
                <w:rPr>
                  <w:rFonts w:ascii="Calibri" w:eastAsiaTheme="minorEastAsia" w:hAnsi="Calibri" w:cs="Calibri"/>
                  <w:sz w:val="18"/>
                  <w:szCs w:val="18"/>
                  <w:lang w:eastAsia="ko-KR"/>
                </w:rPr>
                <w:lastRenderedPageBreak/>
                <w:t>ordered/prioritized list of non-preferred resources</w:t>
              </w:r>
            </w:ins>
          </w:p>
        </w:tc>
        <w:tc>
          <w:tcPr>
            <w:tcW w:w="1089"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0"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1"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2"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3"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E07973" w:rsidRPr="00725B32" w14:paraId="585CF0BD" w14:textId="77777777" w:rsidTr="00E07973">
        <w:trPr>
          <w:ins w:id="434" w:author="Ciochina Cristina/Ciochina Cristina(ＭＥＲＣＥ/MERCE-FRA/MERCE-FRA(CIS))" w:date="2021-01-26T14:40:00Z"/>
        </w:trPr>
        <w:tc>
          <w:tcPr>
            <w:tcW w:w="461" w:type="pct"/>
          </w:tcPr>
          <w:p w14:paraId="53AE2E39" w14:textId="7BC2530D" w:rsidR="004877A9" w:rsidRDefault="004877A9" w:rsidP="004877A9">
            <w:pPr>
              <w:rPr>
                <w:ins w:id="435" w:author="Ciochina Cristina/Ciochina Cristina(ＭＥＲＣＥ/MERCE-FRA/MERCE-FRA(CIS))" w:date="2021-01-26T14:40:00Z"/>
                <w:rFonts w:ascii="Calibri" w:eastAsiaTheme="minorEastAsia" w:hAnsi="Calibri" w:cs="Calibri"/>
                <w:sz w:val="18"/>
                <w:szCs w:val="18"/>
                <w:lang w:eastAsia="ko-KR"/>
              </w:rPr>
            </w:pPr>
            <w:ins w:id="436" w:author="Ciochina Cristina/Ciochina Cristina(ＭＥＲＣＥ/MERCE-FRA/MERCE-FRA(CIS))" w:date="2021-01-26T14:40:00Z">
              <w:r w:rsidRPr="003C3881">
                <w:rPr>
                  <w:sz w:val="18"/>
                  <w:szCs w:val="18"/>
                  <w:lang w:eastAsia="ko-KR"/>
                </w:rPr>
                <w:t>Mitsubishi [R1-2100828]</w:t>
              </w:r>
            </w:ins>
          </w:p>
        </w:tc>
        <w:tc>
          <w:tcPr>
            <w:tcW w:w="435" w:type="pct"/>
          </w:tcPr>
          <w:p w14:paraId="68F913C7" w14:textId="77777777" w:rsidR="004877A9" w:rsidRPr="003C3881" w:rsidRDefault="004877A9" w:rsidP="004877A9">
            <w:pPr>
              <w:rPr>
                <w:ins w:id="437" w:author="Ciochina Cristina/Ciochina Cristina(ＭＥＲＣＥ/MERCE-FRA/MERCE-FRA(CIS))" w:date="2021-01-26T14:40:00Z"/>
                <w:sz w:val="18"/>
                <w:szCs w:val="18"/>
                <w:lang w:val="fr-FR" w:eastAsia="ko-KR"/>
              </w:rPr>
            </w:pPr>
            <w:ins w:id="438" w:author="Ciochina Cristina/Ciochina Cristina(ＭＥＲＣＥ/MERCE-FRA/MERCE-FRA(CIS))" w:date="2021-01-26T14:40:00Z">
              <w:r w:rsidRPr="003C3881">
                <w:rPr>
                  <w:sz w:val="18"/>
                  <w:szCs w:val="18"/>
                  <w:lang w:eastAsia="ko-KR"/>
                </w:rPr>
                <w:t>Groupcast,</w:t>
              </w:r>
            </w:ins>
          </w:p>
          <w:p w14:paraId="3678B573" w14:textId="77777777" w:rsidR="004877A9" w:rsidRPr="003C3881" w:rsidRDefault="004877A9" w:rsidP="004877A9">
            <w:pPr>
              <w:rPr>
                <w:ins w:id="439" w:author="Ciochina Cristina/Ciochina Cristina(ＭＥＲＣＥ/MERCE-FRA/MERCE-FRA(CIS))" w:date="2021-01-26T14:40:00Z"/>
                <w:sz w:val="18"/>
                <w:szCs w:val="18"/>
                <w:lang w:eastAsia="ko-KR"/>
              </w:rPr>
            </w:pPr>
            <w:ins w:id="440"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1" w:author="Ciochina Cristina/Ciochina Cristina(ＭＥＲＣＥ/MERCE-FRA/MERCE-FRA(CIS))" w:date="2021-01-26T14:40:00Z"/>
                <w:sz w:val="18"/>
                <w:szCs w:val="18"/>
                <w:lang w:eastAsia="ko-KR"/>
              </w:rPr>
            </w:pPr>
            <w:ins w:id="442"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3" w:author="Ciochina Cristina/Ciochina Cristina(ＭＥＲＣＥ/MERCE-FRA/MERCE-FRA(CIS))" w:date="2021-01-26T14:40:00Z"/>
                <w:rFonts w:ascii="Calibri" w:eastAsiaTheme="minorEastAsia" w:hAnsi="Calibri" w:cs="Calibri"/>
                <w:sz w:val="18"/>
                <w:szCs w:val="18"/>
                <w:lang w:eastAsia="ko-KR"/>
              </w:rPr>
            </w:pPr>
            <w:ins w:id="444" w:author="Ciochina Cristina/Ciochina Cristina(ＭＥＲＣＥ/MERCE-FRA/MERCE-FRA(CIS))" w:date="2021-01-26T14:40:00Z">
              <w:r w:rsidRPr="003C3881">
                <w:rPr>
                  <w:sz w:val="18"/>
                  <w:szCs w:val="18"/>
                  <w:lang w:eastAsia="ko-KR"/>
                </w:rPr>
                <w:t>(GHP)</w:t>
              </w:r>
            </w:ins>
          </w:p>
        </w:tc>
        <w:tc>
          <w:tcPr>
            <w:tcW w:w="513" w:type="pct"/>
          </w:tcPr>
          <w:p w14:paraId="5D082821" w14:textId="77777777" w:rsidR="004877A9" w:rsidRPr="003C3881" w:rsidRDefault="004877A9" w:rsidP="004877A9">
            <w:pPr>
              <w:rPr>
                <w:ins w:id="445" w:author="Ciochina Cristina/Ciochina Cristina(ＭＥＲＣＥ/MERCE-FRA/MERCE-FRA(CIS))" w:date="2021-01-26T14:40:00Z"/>
                <w:sz w:val="18"/>
                <w:szCs w:val="18"/>
                <w:lang w:val="en-US" w:eastAsia="ko-KR"/>
              </w:rPr>
            </w:pPr>
            <w:ins w:id="446"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7" w:author="Ciochina Cristina/Ciochina Cristina(ＭＥＲＣＥ/MERCE-FRA/MERCE-FRA(CIS))" w:date="2021-01-26T14:40:00Z"/>
                <w:rFonts w:ascii="Calibri" w:eastAsiaTheme="minorEastAsia" w:hAnsi="Calibri" w:cs="Calibri"/>
                <w:sz w:val="18"/>
                <w:szCs w:val="18"/>
                <w:lang w:eastAsia="ko-KR"/>
              </w:rPr>
            </w:pPr>
          </w:p>
        </w:tc>
        <w:tc>
          <w:tcPr>
            <w:tcW w:w="706" w:type="pct"/>
          </w:tcPr>
          <w:p w14:paraId="0861F9CA" w14:textId="2881ECA9" w:rsidR="004877A9"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ins w:id="449"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0" w:author="Ciochina Cristina/Ciochina Cristina(ＭＥＲＣＥ/MERCE-FRA/MERCE-FRA(CIS))" w:date="2021-01-26T14:41:00Z">
              <w:r>
                <w:rPr>
                  <w:sz w:val="18"/>
                  <w:szCs w:val="18"/>
                  <w:lang w:val="en-US" w:eastAsia="ko-KR"/>
                </w:rPr>
                <w:t xml:space="preserve"> </w:t>
              </w:r>
            </w:ins>
            <w:ins w:id="451" w:author="Ciochina Cristina/Ciochina Cristina(ＭＥＲＣＥ/MERCE-FRA/MERCE-FRA(CIS))" w:date="2021-01-26T14:40:00Z">
              <w:r w:rsidRPr="003C3881">
                <w:rPr>
                  <w:sz w:val="18"/>
                  <w:szCs w:val="18"/>
                  <w:lang w:val="en-US" w:eastAsia="ko-KR"/>
                </w:rPr>
                <w:t>preconfigured RSRP threshold)</w:t>
              </w:r>
            </w:ins>
          </w:p>
        </w:tc>
        <w:tc>
          <w:tcPr>
            <w:tcW w:w="578" w:type="pct"/>
          </w:tcPr>
          <w:p w14:paraId="31B86877" w14:textId="0118D6A3" w:rsidR="004877A9" w:rsidRPr="005B129A" w:rsidRDefault="004877A9" w:rsidP="004877A9">
            <w:pPr>
              <w:rPr>
                <w:ins w:id="452" w:author="Ciochina Cristina/Ciochina Cristina(ＭＥＲＣＥ/MERCE-FRA/MERCE-FRA(CIS))" w:date="2021-01-26T14:40:00Z"/>
                <w:rFonts w:ascii="Calibri" w:eastAsiaTheme="minorEastAsia" w:hAnsi="Calibri" w:cs="Calibri"/>
                <w:sz w:val="18"/>
                <w:szCs w:val="18"/>
                <w:lang w:eastAsia="ko-KR"/>
              </w:rPr>
            </w:pPr>
            <w:ins w:id="453"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513" w:type="pct"/>
          </w:tcPr>
          <w:p w14:paraId="0A8C6BE9" w14:textId="30EECD4F" w:rsidR="004877A9" w:rsidRDefault="004877A9" w:rsidP="004877A9">
            <w:pPr>
              <w:rPr>
                <w:ins w:id="454" w:author="Ciochina Cristina/Ciochina Cristina(ＭＥＲＣＥ/MERCE-FRA/MERCE-FRA(CIS))" w:date="2021-01-26T14:40:00Z"/>
                <w:rFonts w:ascii="Calibri" w:eastAsiaTheme="minorEastAsia" w:hAnsi="Calibri" w:cs="Calibri"/>
                <w:sz w:val="18"/>
                <w:szCs w:val="18"/>
                <w:lang w:eastAsia="ko-KR"/>
              </w:rPr>
            </w:pPr>
            <w:ins w:id="455" w:author="Ciochina Cristina/Ciochina Cristina(ＭＥＲＣＥ/MERCE-FRA/MERCE-FRA(CIS))" w:date="2021-01-26T14:40:00Z">
              <w:r w:rsidRPr="003C3881">
                <w:rPr>
                  <w:sz w:val="18"/>
                  <w:szCs w:val="18"/>
                  <w:lang w:eastAsia="ko-KR"/>
                </w:rPr>
                <w:t>Not modelled.</w:t>
              </w:r>
            </w:ins>
          </w:p>
        </w:tc>
        <w:tc>
          <w:tcPr>
            <w:tcW w:w="706" w:type="pct"/>
          </w:tcPr>
          <w:p w14:paraId="54471BFA" w14:textId="77777777" w:rsidR="004877A9" w:rsidRPr="003C3881" w:rsidRDefault="004877A9" w:rsidP="004877A9">
            <w:pPr>
              <w:rPr>
                <w:ins w:id="456" w:author="Ciochina Cristina/Ciochina Cristina(ＭＥＲＣＥ/MERCE-FRA/MERCE-FRA(CIS))" w:date="2021-01-26T14:40:00Z"/>
                <w:sz w:val="18"/>
                <w:szCs w:val="18"/>
                <w:lang w:val="en-US" w:eastAsia="ko-KR"/>
              </w:rPr>
            </w:pPr>
            <w:ins w:id="457"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8" w:author="Ciochina Cristina/Ciochina Cristina(ＭＥＲＣＥ/MERCE-FRA/MERCE-FRA(CIS))" w:date="2021-01-26T14:40:00Z"/>
                <w:sz w:val="18"/>
                <w:szCs w:val="18"/>
                <w:lang w:val="en-US" w:eastAsia="ko-KR"/>
              </w:rPr>
            </w:pPr>
            <w:ins w:id="459"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0" w:author="Ciochina Cristina/Ciochina Cristina(ＭＥＲＣＥ/MERCE-FRA/MERCE-FRA(CIS))" w:date="2021-01-26T14:40:00Z"/>
                <w:sz w:val="22"/>
                <w:szCs w:val="22"/>
                <w:lang w:val="en-US"/>
              </w:rPr>
            </w:pPr>
          </w:p>
          <w:p w14:paraId="4814727B" w14:textId="130814C0" w:rsidR="004877A9" w:rsidRPr="005B129A" w:rsidRDefault="004877A9" w:rsidP="004877A9">
            <w:pPr>
              <w:rPr>
                <w:ins w:id="461" w:author="Ciochina Cristina/Ciochina Cristina(ＭＥＲＣＥ/MERCE-FRA/MERCE-FRA(CIS))" w:date="2021-01-26T14:40:00Z"/>
                <w:rFonts w:ascii="Calibri" w:eastAsiaTheme="minorEastAsia" w:hAnsi="Calibri" w:cs="Calibri"/>
                <w:sz w:val="18"/>
                <w:szCs w:val="18"/>
                <w:lang w:val="en-US" w:eastAsia="ko-KR"/>
              </w:rPr>
            </w:pPr>
            <w:ins w:id="462"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some of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1089" w:type="pct"/>
          </w:tcPr>
          <w:p w14:paraId="3810C4A5" w14:textId="77777777" w:rsidR="004877A9" w:rsidRPr="003C3881" w:rsidRDefault="004877A9" w:rsidP="004877A9">
            <w:pPr>
              <w:rPr>
                <w:ins w:id="463" w:author="Ciochina Cristina/Ciochina Cristina(ＭＥＲＣＥ/MERCE-FRA/MERCE-FRA(CIS))" w:date="2021-01-26T14:40:00Z"/>
                <w:sz w:val="18"/>
                <w:szCs w:val="18"/>
                <w:lang w:val="en-US" w:eastAsia="zh-CN"/>
              </w:rPr>
            </w:pPr>
            <w:ins w:id="464"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4877A9" w:rsidRPr="003C3881" w:rsidRDefault="004877A9" w:rsidP="004877A9">
            <w:pPr>
              <w:rPr>
                <w:ins w:id="465" w:author="Ciochina Cristina/Ciochina Cristina(ＭＥＲＣＥ/MERCE-FRA/MERCE-FRA(CIS))" w:date="2021-01-26T14:40:00Z"/>
                <w:sz w:val="18"/>
                <w:szCs w:val="18"/>
                <w:lang w:val="en-US" w:eastAsia="zh-CN"/>
              </w:rPr>
            </w:pPr>
            <w:ins w:id="466"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7" w:author="Ciochina Cristina/Ciochina Cristina(ＭＥＲＣＥ/MERCE-FRA/MERCE-FRA(CIS))" w:date="2021-01-26T14:40:00Z"/>
                <w:sz w:val="18"/>
                <w:szCs w:val="18"/>
                <w:lang w:val="en-US" w:eastAsia="zh-CN"/>
              </w:rPr>
            </w:pPr>
            <w:ins w:id="46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69"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0" w:author="Ciochina Cristina/Ciochina Cristina(ＭＥＲＣＥ/MERCE-FRA/MERCE-FRA(CIS))" w:date="2021-01-26T14:40:00Z"/>
                <w:sz w:val="18"/>
                <w:szCs w:val="18"/>
                <w:lang w:val="en-US" w:eastAsia="zh-CN"/>
              </w:rPr>
            </w:pPr>
            <w:ins w:id="471" w:author="Ciochina Cristina/Ciochina Cristina(ＭＥＲＣＥ/MERCE-FRA/MERCE-FRA(CIS))" w:date="2021-01-26T14:40:00Z">
              <w:r w:rsidRPr="003C3881">
                <w:rPr>
                  <w:sz w:val="18"/>
                  <w:szCs w:val="18"/>
                  <w:lang w:val="en-US" w:eastAsia="zh-CN"/>
                </w:rPr>
                <w:t>5% PRR gain in 420m. (comm range)</w:t>
              </w:r>
            </w:ins>
          </w:p>
          <w:p w14:paraId="66C99B96" w14:textId="77777777" w:rsidR="004877A9" w:rsidRPr="003C3881" w:rsidRDefault="004877A9" w:rsidP="004877A9">
            <w:pPr>
              <w:rPr>
                <w:ins w:id="472"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3" w:author="Ciochina Cristina/Ciochina Cristina(ＭＥＲＣＥ/MERCE-FRA/MERCE-FRA(CIS))" w:date="2021-01-26T14:40:00Z"/>
                <w:sz w:val="22"/>
                <w:szCs w:val="22"/>
                <w:lang w:val="en-US"/>
              </w:rPr>
            </w:pPr>
          </w:p>
          <w:p w14:paraId="68514C54" w14:textId="77777777" w:rsidR="004877A9" w:rsidRPr="003C3881" w:rsidRDefault="004877A9" w:rsidP="004877A9">
            <w:pPr>
              <w:rPr>
                <w:ins w:id="474" w:author="Ciochina Cristina/Ciochina Cristina(ＭＥＲＣＥ/MERCE-FRA/MERCE-FRA(CIS))" w:date="2021-01-26T14:40:00Z"/>
                <w:sz w:val="18"/>
                <w:szCs w:val="18"/>
                <w:lang w:val="en-US" w:eastAsia="zh-CN"/>
              </w:rPr>
            </w:pPr>
            <w:ins w:id="475"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6" w:author="Ciochina Cristina/Ciochina Cristina(ＭＥＲＣＥ/MERCE-FRA/MERCE-FRA(CIS))" w:date="2021-01-26T14:40:00Z"/>
                <w:sz w:val="18"/>
                <w:szCs w:val="18"/>
                <w:lang w:val="en-US" w:eastAsia="zh-CN"/>
              </w:rPr>
            </w:pPr>
            <w:ins w:id="47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8" w:author="Ciochina Cristina/Ciochina Cristina(ＭＥＲＣＥ/MERCE-FRA/MERCE-FRA(CIS))" w:date="2021-01-26T14:40:00Z"/>
                <w:sz w:val="18"/>
                <w:szCs w:val="18"/>
                <w:lang w:val="en-US" w:eastAsia="zh-CN"/>
              </w:rPr>
            </w:pPr>
            <w:ins w:id="479"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0" w:author="Ciochina Cristina/Ciochina Cristina(ＭＥＲＣＥ/MERCE-FRA/MERCE-FRA(CIS))" w:date="2021-01-26T14:40:00Z"/>
                <w:sz w:val="22"/>
                <w:szCs w:val="22"/>
                <w:lang w:val="en-US"/>
              </w:rPr>
            </w:pPr>
          </w:p>
          <w:p w14:paraId="5A4A8D73" w14:textId="77777777" w:rsidR="004877A9" w:rsidRPr="005B129A" w:rsidRDefault="004877A9" w:rsidP="004877A9">
            <w:pPr>
              <w:rPr>
                <w:ins w:id="481" w:author="Ciochina Cristina/Ciochina Cristina(ＭＥＲＣＥ/MERCE-FRA/MERCE-FRA(CIS))" w:date="2021-01-26T14:40:00Z"/>
                <w:sz w:val="18"/>
                <w:szCs w:val="18"/>
                <w:lang w:val="en-US" w:eastAsia="zh-CN"/>
              </w:rPr>
            </w:pPr>
            <w:ins w:id="482" w:author="Ciochina Cristina/Ciochina Cristina(ＭＥＲＣＥ/MERCE-FRA/MERCE-FRA(CIS))" w:date="2021-01-26T14:40:00Z">
              <w:r w:rsidRPr="003C3881">
                <w:rPr>
                  <w:sz w:val="18"/>
                  <w:szCs w:val="18"/>
                  <w:lang w:val="en-US" w:eastAsia="zh-CN"/>
                </w:rPr>
                <w:t>3% PRR gain in 420m. (comm range)</w:t>
              </w:r>
            </w:ins>
          </w:p>
          <w:p w14:paraId="792169AA" w14:textId="77777777" w:rsidR="004877A9" w:rsidRPr="003C3881" w:rsidRDefault="004877A9" w:rsidP="004877A9">
            <w:pPr>
              <w:rPr>
                <w:ins w:id="483" w:author="Ciochina Cristina/Ciochina Cristina(ＭＥＲＣＥ/MERCE-FRA/MERCE-FRA(CIS))" w:date="2021-01-26T14:40:00Z"/>
                <w:sz w:val="22"/>
                <w:szCs w:val="22"/>
                <w:lang w:val="en-US"/>
              </w:rPr>
            </w:pPr>
          </w:p>
          <w:p w14:paraId="11DF8663" w14:textId="77777777" w:rsidR="004877A9" w:rsidRPr="003C3881" w:rsidRDefault="004877A9" w:rsidP="004877A9">
            <w:pPr>
              <w:rPr>
                <w:ins w:id="484" w:author="Ciochina Cristina/Ciochina Cristina(ＭＥＲＣＥ/MERCE-FRA/MERCE-FRA(CIS))" w:date="2021-01-26T14:40:00Z"/>
                <w:lang w:val="en-US"/>
              </w:rPr>
            </w:pPr>
          </w:p>
          <w:p w14:paraId="47333F88" w14:textId="77777777" w:rsidR="004877A9" w:rsidRPr="003C3881" w:rsidRDefault="004877A9" w:rsidP="004877A9">
            <w:pPr>
              <w:rPr>
                <w:ins w:id="485" w:author="Ciochina Cristina/Ciochina Cristina(ＭＥＲＣＥ/MERCE-FRA/MERCE-FRA(CIS))" w:date="2021-01-26T14:40:00Z"/>
                <w:sz w:val="18"/>
                <w:szCs w:val="18"/>
                <w:lang w:val="en-US" w:eastAsia="zh-CN"/>
              </w:rPr>
            </w:pPr>
            <w:ins w:id="486"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7" w:author="Ciochina Cristina/Ciochina Cristina(ＭＥＲＣＥ/MERCE-FRA/MERCE-FRA(CIS))" w:date="2021-01-26T14:40:00Z"/>
                <w:sz w:val="18"/>
                <w:szCs w:val="18"/>
                <w:lang w:val="en-US" w:eastAsia="zh-CN"/>
              </w:rPr>
            </w:pPr>
            <w:ins w:id="48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89" w:author="Ciochina Cristina/Ciochina Cristina(ＭＥＲＣＥ/MERCE-FRA/MERCE-FRA(CIS))" w:date="2021-01-26T14:40:00Z"/>
                <w:sz w:val="18"/>
                <w:szCs w:val="18"/>
                <w:lang w:val="en-US" w:eastAsia="zh-CN"/>
              </w:rPr>
            </w:pPr>
            <w:ins w:id="490"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1" w:author="Ciochina Cristina/Ciochina Cristina(ＭＥＲＣＥ/MERCE-FRA/MERCE-FRA(CIS))" w:date="2021-01-26T14:40:00Z"/>
                <w:sz w:val="22"/>
                <w:szCs w:val="22"/>
                <w:lang w:val="en-US"/>
              </w:rPr>
            </w:pPr>
          </w:p>
          <w:p w14:paraId="66EDE4CD" w14:textId="77777777" w:rsidR="004877A9" w:rsidRPr="005B129A" w:rsidRDefault="004877A9" w:rsidP="004877A9">
            <w:pPr>
              <w:rPr>
                <w:ins w:id="492" w:author="Ciochina Cristina/Ciochina Cristina(ＭＥＲＣＥ/MERCE-FRA/MERCE-FRA(CIS))" w:date="2021-01-26T14:40:00Z"/>
                <w:sz w:val="18"/>
                <w:szCs w:val="18"/>
                <w:lang w:val="en-US" w:eastAsia="zh-CN"/>
              </w:rPr>
            </w:pPr>
            <w:ins w:id="493" w:author="Ciochina Cristina/Ciochina Cristina(ＭＥＲＣＥ/MERCE-FRA/MERCE-FRA(CIS))" w:date="2021-01-26T14:40:00Z">
              <w:r w:rsidRPr="003C3881">
                <w:rPr>
                  <w:sz w:val="18"/>
                  <w:szCs w:val="18"/>
                  <w:lang w:val="en-US" w:eastAsia="zh-CN"/>
                </w:rPr>
                <w:t>1% PRR gain in 420m. (comm range)</w:t>
              </w:r>
            </w:ins>
          </w:p>
          <w:p w14:paraId="5378B24C" w14:textId="77777777" w:rsidR="004877A9" w:rsidRDefault="004877A9" w:rsidP="004877A9">
            <w:pPr>
              <w:rPr>
                <w:ins w:id="494"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E07973">
        <w:tc>
          <w:tcPr>
            <w:tcW w:w="461"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435"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13"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5"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706"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042F94F3" w14:textId="77777777" w:rsidR="004877A9" w:rsidRDefault="004877A9" w:rsidP="004877A9">
            <w:pPr>
              <w:rPr>
                <w:rFonts w:ascii="Calibri" w:eastAsiaTheme="minorEastAsia" w:hAnsi="Calibri" w:cs="Calibri"/>
                <w:sz w:val="18"/>
                <w:szCs w:val="18"/>
                <w:lang w:eastAsia="ko-KR"/>
              </w:rPr>
            </w:pPr>
          </w:p>
        </w:tc>
        <w:tc>
          <w:tcPr>
            <w:tcW w:w="513"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6" w:author="ZTE" w:date="2021-01-26T16:29:00Z"/>
                <w:rFonts w:ascii="Calibri" w:eastAsiaTheme="minorEastAsia" w:hAnsi="Calibri" w:cs="Calibri"/>
                <w:sz w:val="18"/>
                <w:szCs w:val="18"/>
                <w:lang w:eastAsia="ko-KR"/>
              </w:rPr>
            </w:pPr>
            <w:ins w:id="497"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499"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0" w:author="ZTE" w:date="2021-01-26T16:29:00Z">
              <w:r w:rsidDel="00844D3A">
                <w:rPr>
                  <w:rFonts w:ascii="Calibri" w:eastAsiaTheme="minorEastAsia" w:hAnsi="Calibri" w:cs="Calibri" w:hint="eastAsia"/>
                  <w:sz w:val="18"/>
                  <w:szCs w:val="18"/>
                  <w:lang w:eastAsia="ko-KR"/>
                </w:rPr>
                <w:delText>Not modelled.</w:delText>
              </w:r>
            </w:del>
          </w:p>
        </w:tc>
        <w:tc>
          <w:tcPr>
            <w:tcW w:w="706"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10338A00" w14:textId="77777777" w:rsidTr="00E07973">
        <w:tc>
          <w:tcPr>
            <w:tcW w:w="461"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435"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13"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1"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706"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6B935237" w14:textId="77777777" w:rsidR="004877A9" w:rsidRDefault="004877A9" w:rsidP="004877A9">
            <w:pPr>
              <w:rPr>
                <w:rFonts w:ascii="Calibri" w:eastAsiaTheme="minorEastAsia" w:hAnsi="Calibri" w:cs="Calibri"/>
                <w:sz w:val="18"/>
                <w:szCs w:val="18"/>
                <w:lang w:eastAsia="ko-KR"/>
              </w:rPr>
            </w:pPr>
          </w:p>
        </w:tc>
        <w:tc>
          <w:tcPr>
            <w:tcW w:w="513"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2" w:author="ZTE" w:date="2021-01-26T16:29:00Z"/>
                <w:rFonts w:ascii="Calibri" w:eastAsiaTheme="minorEastAsia" w:hAnsi="Calibri" w:cs="Calibri"/>
                <w:sz w:val="18"/>
                <w:szCs w:val="18"/>
                <w:lang w:eastAsia="ko-KR"/>
              </w:rPr>
            </w:pPr>
            <w:ins w:id="503"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5"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6" w:author="ZTE" w:date="2021-01-26T16:29:00Z">
              <w:r w:rsidDel="00844D3A">
                <w:rPr>
                  <w:rFonts w:ascii="Calibri" w:eastAsiaTheme="minorEastAsia" w:hAnsi="Calibri" w:cs="Calibri" w:hint="eastAsia"/>
                  <w:sz w:val="18"/>
                  <w:szCs w:val="18"/>
                  <w:lang w:eastAsia="ko-KR"/>
                </w:rPr>
                <w:delText>Not modelled.</w:delText>
              </w:r>
            </w:del>
          </w:p>
        </w:tc>
        <w:tc>
          <w:tcPr>
            <w:tcW w:w="706"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E07973">
        <w:tc>
          <w:tcPr>
            <w:tcW w:w="461"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435"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13"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06"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E07973">
        <w:tc>
          <w:tcPr>
            <w:tcW w:w="461"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435"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13"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13"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06"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22D034C7" w14:textId="77777777" w:rsidTr="00E07973">
        <w:tc>
          <w:tcPr>
            <w:tcW w:w="461" w:type="pct"/>
          </w:tcPr>
          <w:p w14:paraId="1568E7D3" w14:textId="53AF554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435" w:type="pct"/>
          </w:tcPr>
          <w:p w14:paraId="754B2466" w14:textId="1770000B"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07" w:author="Qualcomm" w:date="2021-01-26T12:37:00Z">
              <w:r w:rsidDel="002D3C76">
                <w:rPr>
                  <w:rFonts w:ascii="Calibri" w:eastAsiaTheme="minorEastAsia" w:hAnsi="Calibri" w:cs="Calibri"/>
                  <w:sz w:val="18"/>
                  <w:szCs w:val="18"/>
                  <w:lang w:eastAsia="ko-KR"/>
                </w:rPr>
                <w:delText>GHA</w:delText>
              </w:r>
            </w:del>
            <w:ins w:id="508"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13" w:type="pct"/>
          </w:tcPr>
          <w:p w14:paraId="2BC3CFB1" w14:textId="77D0C4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12039072" w14:textId="1F0DE0F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176917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13" w:type="pct"/>
          </w:tcPr>
          <w:p w14:paraId="47210E35" w14:textId="77777777" w:rsidR="004877A9" w:rsidRDefault="004877A9" w:rsidP="004877A9">
            <w:pPr>
              <w:rPr>
                <w:ins w:id="509"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4877A9" w:rsidRDefault="004877A9" w:rsidP="004877A9">
            <w:pPr>
              <w:rPr>
                <w:rFonts w:ascii="Calibri" w:eastAsiaTheme="minorEastAsia" w:hAnsi="Calibri" w:cs="Calibri"/>
                <w:sz w:val="18"/>
                <w:szCs w:val="18"/>
                <w:lang w:eastAsia="ko-KR"/>
              </w:rPr>
            </w:pPr>
            <w:ins w:id="510" w:author="Qualcomm User 2" w:date="2021-01-26T14:07: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xml:space="preserve">, Maximum PSFCH </w:t>
              </w:r>
              <w:r>
                <w:rPr>
                  <w:rFonts w:ascii="Calibri" w:eastAsiaTheme="minorEastAsia" w:hAnsi="Calibri" w:cs="Calibri"/>
                  <w:sz w:val="18"/>
                  <w:szCs w:val="18"/>
                  <w:lang w:eastAsia="ko-KR"/>
                </w:rPr>
                <w:lastRenderedPageBreak/>
                <w:t>transmission and reception capability, MPR and IBE</w:t>
              </w:r>
            </w:ins>
          </w:p>
        </w:tc>
        <w:tc>
          <w:tcPr>
            <w:tcW w:w="706" w:type="pct"/>
          </w:tcPr>
          <w:p w14:paraId="7B23F400" w14:textId="5C9C5F50" w:rsidR="004877A9" w:rsidRPr="006B78F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Upon receiving NACK from UE-A, UE-B performs retransmission. </w:t>
            </w:r>
          </w:p>
        </w:tc>
        <w:tc>
          <w:tcPr>
            <w:tcW w:w="1089" w:type="pct"/>
          </w:tcPr>
          <w:p w14:paraId="69672EE2" w14:textId="3C779EF7"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w:t>
            </w:r>
            <w:ins w:id="511"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4877A9" w:rsidDel="005F6E0F" w:rsidRDefault="004877A9" w:rsidP="004877A9">
            <w:pPr>
              <w:rPr>
                <w:del w:id="512" w:author="Qualcomm User 2" w:date="2021-01-26T13:59:00Z"/>
                <w:rFonts w:ascii="Calibri" w:hAnsi="Calibri" w:cs="Calibri"/>
                <w:sz w:val="18"/>
                <w:szCs w:val="18"/>
                <w:lang w:eastAsia="zh-CN"/>
              </w:rPr>
            </w:pPr>
            <w:del w:id="513" w:author="Qualcomm User 2" w:date="2021-01-26T13:59:00Z">
              <w:r w:rsidDel="005F6E0F">
                <w:rPr>
                  <w:rFonts w:ascii="Calibri" w:hAnsi="Calibri" w:cs="Calibri"/>
                  <w:sz w:val="18"/>
                  <w:szCs w:val="18"/>
                  <w:lang w:eastAsia="zh-CN"/>
                </w:rPr>
                <w:delText>[]% PRR gain in 150m.</w:delText>
              </w:r>
            </w:del>
          </w:p>
          <w:p w14:paraId="385C2303" w14:textId="4F53A186" w:rsidR="004877A9" w:rsidDel="005F6E0F" w:rsidRDefault="004877A9" w:rsidP="004877A9">
            <w:pPr>
              <w:rPr>
                <w:del w:id="514" w:author="Qualcomm User 2" w:date="2021-01-26T13:59:00Z"/>
                <w:rFonts w:ascii="Calibri" w:eastAsiaTheme="minorEastAsia" w:hAnsi="Calibri" w:cs="Calibri"/>
                <w:sz w:val="18"/>
                <w:szCs w:val="18"/>
                <w:lang w:eastAsia="zh-CN"/>
              </w:rPr>
            </w:pPr>
            <w:del w:id="515"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4877A9" w:rsidRDefault="004877A9" w:rsidP="004877A9">
            <w:pPr>
              <w:rPr>
                <w:ins w:id="516"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17"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18" w:author="Qualcomm User 2" w:date="2021-01-26T14:00:00Z">
              <w:r>
                <w:rPr>
                  <w:rFonts w:ascii="Calibri" w:eastAsiaTheme="minorEastAsia" w:hAnsi="Calibri" w:cs="Calibri"/>
                  <w:sz w:val="18"/>
                  <w:szCs w:val="18"/>
                  <w:lang w:eastAsia="zh-CN"/>
                </w:rPr>
                <w:t xml:space="preserve"> from 33m to </w:t>
              </w:r>
              <w:r>
                <w:rPr>
                  <w:rFonts w:ascii="Calibri" w:eastAsiaTheme="minorEastAsia" w:hAnsi="Calibri" w:cs="Calibri"/>
                  <w:sz w:val="18"/>
                  <w:szCs w:val="18"/>
                  <w:lang w:eastAsia="zh-CN"/>
                </w:rPr>
                <w:lastRenderedPageBreak/>
                <w:t>44m</w:t>
              </w:r>
            </w:ins>
            <w:r>
              <w:rPr>
                <w:rFonts w:ascii="Calibri" w:eastAsiaTheme="minorEastAsia" w:hAnsi="Calibri" w:cs="Calibri"/>
                <w:sz w:val="18"/>
                <w:szCs w:val="18"/>
                <w:lang w:eastAsia="zh-CN"/>
              </w:rPr>
              <w:t xml:space="preserve"> at PRR=0.99.</w:t>
            </w:r>
          </w:p>
          <w:p w14:paraId="7A7F4178" w14:textId="30155F34" w:rsidR="004877A9" w:rsidRDefault="004877A9" w:rsidP="004877A9">
            <w:pPr>
              <w:rPr>
                <w:ins w:id="519" w:author="Qualcomm User 2" w:date="2021-01-26T14:01:00Z"/>
                <w:rFonts w:ascii="Calibri" w:eastAsiaTheme="minorEastAsia" w:hAnsi="Calibri" w:cs="Calibri"/>
                <w:sz w:val="18"/>
                <w:szCs w:val="18"/>
                <w:lang w:eastAsia="zh-CN"/>
              </w:rPr>
            </w:pPr>
            <w:ins w:id="520"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4877A9" w:rsidRPr="000229F0" w:rsidRDefault="004877A9" w:rsidP="004877A9">
            <w:pPr>
              <w:rPr>
                <w:rFonts w:ascii="Calibri" w:hAnsi="Calibri" w:cs="Calibri"/>
                <w:sz w:val="18"/>
                <w:szCs w:val="18"/>
                <w:lang w:eastAsia="zh-CN"/>
              </w:rPr>
            </w:pPr>
            <w:ins w:id="521" w:author="Qualcomm User 2" w:date="2021-01-26T14:01:00Z">
              <w:r>
                <w:rPr>
                  <w:rFonts w:ascii="Calibri" w:hAnsi="Calibri" w:cs="Calibri"/>
                  <w:sz w:val="18"/>
                  <w:szCs w:val="18"/>
                  <w:lang w:eastAsia="zh-CN"/>
                </w:rPr>
                <w:t>Enable 99.9% reliability communication range up</w:t>
              </w:r>
            </w:ins>
            <w:ins w:id="522" w:author="Qualcomm User 2" w:date="2021-01-26T14:02:00Z">
              <w:r>
                <w:rPr>
                  <w:rFonts w:ascii="Calibri" w:hAnsi="Calibri" w:cs="Calibri"/>
                  <w:sz w:val="18"/>
                  <w:szCs w:val="18"/>
                  <w:lang w:eastAsia="zh-CN"/>
                </w:rPr>
                <w:t xml:space="preserve"> to 20m</w:t>
              </w:r>
            </w:ins>
          </w:p>
        </w:tc>
      </w:tr>
      <w:tr w:rsidR="00E07973" w:rsidRPr="00725B32" w14:paraId="7A48535F" w14:textId="77777777" w:rsidTr="00E07973">
        <w:tc>
          <w:tcPr>
            <w:tcW w:w="461" w:type="pct"/>
          </w:tcPr>
          <w:p w14:paraId="1B367C25" w14:textId="6B81EDA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435" w:type="pct"/>
          </w:tcPr>
          <w:p w14:paraId="7286E8B8" w14:textId="22DAE993"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3C9ADEF1" w14:textId="396D014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23" w:author="Qualcomm" w:date="2021-01-26T12:37:00Z">
              <w:r w:rsidDel="002D3C76">
                <w:rPr>
                  <w:rFonts w:ascii="Calibri" w:eastAsiaTheme="minorEastAsia" w:hAnsi="Calibri" w:cs="Calibri"/>
                  <w:sz w:val="18"/>
                  <w:szCs w:val="18"/>
                  <w:lang w:eastAsia="ko-KR"/>
                </w:rPr>
                <w:delText>GHA</w:delText>
              </w:r>
            </w:del>
            <w:ins w:id="524"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13" w:type="pct"/>
          </w:tcPr>
          <w:p w14:paraId="4188C8D8" w14:textId="4C5B06E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706" w:type="pct"/>
          </w:tcPr>
          <w:p w14:paraId="378DE687" w14:textId="0A67B094" w:rsidR="004877A9" w:rsidRPr="003367BE"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578" w:type="pct"/>
          </w:tcPr>
          <w:p w14:paraId="59D19DA3" w14:textId="5DEB031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13" w:type="pct"/>
          </w:tcPr>
          <w:p w14:paraId="599952D3" w14:textId="51A3E89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6A0B55F8" w14:textId="7D3C6BB4" w:rsidR="004877A9" w:rsidRDefault="004877A9" w:rsidP="004877A9">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089" w:type="pct"/>
          </w:tcPr>
          <w:p w14:paraId="73E187AC" w14:textId="020B2513" w:rsidR="004877A9" w:rsidRDefault="004877A9" w:rsidP="004877A9">
            <w:pPr>
              <w:rPr>
                <w:rFonts w:ascii="Calibri" w:hAnsi="Calibri" w:cs="Calibri"/>
                <w:sz w:val="18"/>
                <w:szCs w:val="18"/>
                <w:lang w:eastAsia="zh-CN"/>
              </w:rPr>
            </w:pPr>
            <w:r>
              <w:rPr>
                <w:rFonts w:ascii="Calibri" w:hAnsi="Calibri" w:cs="Calibri"/>
                <w:sz w:val="18"/>
                <w:szCs w:val="18"/>
                <w:lang w:eastAsia="zh-CN"/>
              </w:rPr>
              <w:t>0.2% PRR gain</w:t>
            </w:r>
            <w:ins w:id="525"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4877A9" w:rsidDel="005F6E0F" w:rsidRDefault="004877A9" w:rsidP="004877A9">
            <w:pPr>
              <w:rPr>
                <w:del w:id="526" w:author="Qualcomm User 2" w:date="2021-01-26T14:03:00Z"/>
                <w:rFonts w:ascii="Calibri" w:hAnsi="Calibri" w:cs="Calibri"/>
                <w:sz w:val="18"/>
                <w:szCs w:val="18"/>
                <w:lang w:eastAsia="zh-CN"/>
              </w:rPr>
            </w:pPr>
            <w:del w:id="527" w:author="Qualcomm User 2" w:date="2021-01-26T14:03:00Z">
              <w:r w:rsidDel="005F6E0F">
                <w:rPr>
                  <w:rFonts w:ascii="Calibri" w:hAnsi="Calibri" w:cs="Calibri"/>
                  <w:sz w:val="18"/>
                  <w:szCs w:val="18"/>
                  <w:lang w:eastAsia="zh-CN"/>
                </w:rPr>
                <w:delText>[]% PRR gain in 150m.</w:delText>
              </w:r>
            </w:del>
          </w:p>
          <w:p w14:paraId="6F1FE187" w14:textId="5B56C55D" w:rsidR="004877A9" w:rsidDel="005F6E0F" w:rsidRDefault="004877A9" w:rsidP="004877A9">
            <w:pPr>
              <w:rPr>
                <w:del w:id="528" w:author="Qualcomm User 2" w:date="2021-01-26T14:03:00Z"/>
                <w:rFonts w:ascii="Calibri" w:eastAsiaTheme="minorEastAsia" w:hAnsi="Calibri" w:cs="Calibri"/>
                <w:sz w:val="18"/>
                <w:szCs w:val="18"/>
                <w:lang w:eastAsia="zh-CN"/>
              </w:rPr>
            </w:pPr>
            <w:del w:id="529"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4877A9" w:rsidRDefault="004877A9" w:rsidP="004877A9">
            <w:pPr>
              <w:rPr>
                <w:ins w:id="530"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31"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32"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4877A9" w:rsidRDefault="004877A9" w:rsidP="004877A9">
            <w:pPr>
              <w:rPr>
                <w:ins w:id="533" w:author="Qualcomm User 2" w:date="2021-01-26T14:04:00Z"/>
                <w:rFonts w:ascii="Calibri" w:eastAsiaTheme="minorEastAsia" w:hAnsi="Calibri" w:cs="Calibri"/>
                <w:sz w:val="18"/>
                <w:szCs w:val="18"/>
                <w:lang w:eastAsia="zh-CN"/>
              </w:rPr>
            </w:pPr>
            <w:ins w:id="534" w:author="Qualcomm User 2" w:date="2021-01-26T14:03:00Z">
              <w:r>
                <w:rPr>
                  <w:rFonts w:ascii="Calibri" w:eastAsiaTheme="minorEastAsia" w:hAnsi="Calibri" w:cs="Calibri"/>
                  <w:sz w:val="18"/>
                  <w:szCs w:val="18"/>
                  <w:lang w:eastAsia="zh-CN"/>
                </w:rPr>
                <w:t xml:space="preserve">Coverage is extended from </w:t>
              </w:r>
            </w:ins>
            <w:ins w:id="535" w:author="Qualcomm User 2" w:date="2021-01-26T14:04:00Z">
              <w:r>
                <w:rPr>
                  <w:rFonts w:ascii="Calibri" w:eastAsiaTheme="minorEastAsia" w:hAnsi="Calibri" w:cs="Calibri"/>
                  <w:sz w:val="18"/>
                  <w:szCs w:val="18"/>
                  <w:lang w:eastAsia="zh-CN"/>
                </w:rPr>
                <w:t>18</w:t>
              </w:r>
            </w:ins>
            <w:ins w:id="536" w:author="Qualcomm User 2" w:date="2021-01-26T14:03:00Z">
              <w:r>
                <w:rPr>
                  <w:rFonts w:ascii="Calibri" w:eastAsiaTheme="minorEastAsia" w:hAnsi="Calibri" w:cs="Calibri"/>
                  <w:sz w:val="18"/>
                  <w:szCs w:val="18"/>
                  <w:lang w:eastAsia="zh-CN"/>
                </w:rPr>
                <w:t xml:space="preserve">m to </w:t>
              </w:r>
            </w:ins>
            <w:ins w:id="537" w:author="Qualcomm User 2" w:date="2021-01-26T14:04:00Z">
              <w:r>
                <w:rPr>
                  <w:rFonts w:ascii="Calibri" w:eastAsiaTheme="minorEastAsia" w:hAnsi="Calibri" w:cs="Calibri"/>
                  <w:sz w:val="18"/>
                  <w:szCs w:val="18"/>
                  <w:lang w:eastAsia="zh-CN"/>
                </w:rPr>
                <w:t>25</w:t>
              </w:r>
            </w:ins>
            <w:ins w:id="538" w:author="Qualcomm User 2" w:date="2021-01-26T14:03:00Z">
              <w:r>
                <w:rPr>
                  <w:rFonts w:ascii="Calibri" w:eastAsiaTheme="minorEastAsia" w:hAnsi="Calibri" w:cs="Calibri"/>
                  <w:sz w:val="18"/>
                  <w:szCs w:val="18"/>
                  <w:lang w:eastAsia="zh-CN"/>
                </w:rPr>
                <w:t>m at PRR=0.99.5.</w:t>
              </w:r>
            </w:ins>
          </w:p>
          <w:p w14:paraId="4FEE0BD2" w14:textId="51B77B0E" w:rsidR="004877A9" w:rsidRDefault="004877A9" w:rsidP="004877A9">
            <w:pPr>
              <w:rPr>
                <w:rFonts w:ascii="Calibri" w:hAnsi="Calibri" w:cs="Calibri"/>
                <w:sz w:val="18"/>
                <w:szCs w:val="18"/>
                <w:lang w:eastAsia="zh-CN"/>
              </w:rPr>
            </w:pPr>
            <w:ins w:id="539"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E07973" w14:paraId="421A1B8C" w14:textId="77777777" w:rsidTr="00E07973">
        <w:trPr>
          <w:ins w:id="540" w:author="LG Electronics" w:date="2021-01-27T01:06:00Z"/>
        </w:trPr>
        <w:tc>
          <w:tcPr>
            <w:tcW w:w="461" w:type="pct"/>
            <w:hideMark/>
          </w:tcPr>
          <w:p w14:paraId="1046600F" w14:textId="77777777" w:rsidR="004877A9" w:rsidRDefault="004877A9" w:rsidP="004877A9">
            <w:pPr>
              <w:rPr>
                <w:ins w:id="541" w:author="LG Electronics" w:date="2021-01-27T01:06:00Z"/>
                <w:rFonts w:ascii="Calibri" w:eastAsiaTheme="minorEastAsia" w:hAnsi="Calibri" w:cs="Calibri"/>
                <w:sz w:val="18"/>
                <w:szCs w:val="18"/>
                <w:lang w:eastAsia="ko-KR"/>
              </w:rPr>
            </w:pPr>
            <w:ins w:id="542" w:author="LG Electronics" w:date="2021-01-27T01:06:00Z">
              <w:r>
                <w:rPr>
                  <w:rFonts w:ascii="Calibri" w:eastAsiaTheme="minorEastAsia" w:hAnsi="Calibri" w:cs="Calibri"/>
                  <w:sz w:val="18"/>
                  <w:szCs w:val="18"/>
                  <w:lang w:eastAsia="ko-KR"/>
                </w:rPr>
                <w:t>LGE [R1-2101786]</w:t>
              </w:r>
            </w:ins>
          </w:p>
        </w:tc>
        <w:tc>
          <w:tcPr>
            <w:tcW w:w="435" w:type="pct"/>
            <w:hideMark/>
          </w:tcPr>
          <w:p w14:paraId="76DFE26F" w14:textId="77777777" w:rsidR="004877A9" w:rsidRDefault="004877A9" w:rsidP="004877A9">
            <w:pPr>
              <w:rPr>
                <w:ins w:id="543" w:author="LG Electronics" w:date="2021-01-27T01:06:00Z"/>
                <w:rFonts w:ascii="Calibri" w:eastAsiaTheme="minorEastAsia" w:hAnsi="Calibri" w:cs="Calibri"/>
                <w:sz w:val="18"/>
                <w:szCs w:val="18"/>
                <w:lang w:eastAsia="ko-KR"/>
              </w:rPr>
            </w:pPr>
            <w:ins w:id="544" w:author="LG Electronics" w:date="2021-01-27T01:06:00Z">
              <w:r>
                <w:rPr>
                  <w:rFonts w:ascii="Calibri" w:eastAsiaTheme="minorEastAsia" w:hAnsi="Calibri" w:cs="Calibri"/>
                  <w:sz w:val="18"/>
                  <w:szCs w:val="18"/>
                  <w:lang w:eastAsia="ko-KR"/>
                </w:rPr>
                <w:t>Broadcast,</w:t>
              </w:r>
            </w:ins>
          </w:p>
          <w:p w14:paraId="05FEA501" w14:textId="77777777" w:rsidR="004877A9" w:rsidRDefault="004877A9" w:rsidP="004877A9">
            <w:pPr>
              <w:rPr>
                <w:ins w:id="545" w:author="LG Electronics" w:date="2021-01-27T01:06:00Z"/>
                <w:rFonts w:ascii="Calibri" w:eastAsiaTheme="minorEastAsia" w:hAnsi="Calibri" w:cs="Calibri"/>
                <w:sz w:val="18"/>
                <w:szCs w:val="18"/>
                <w:lang w:eastAsia="ko-KR"/>
              </w:rPr>
            </w:pPr>
            <w:ins w:id="546" w:author="LG Electronics" w:date="2021-01-27T01:06:00Z">
              <w:r>
                <w:rPr>
                  <w:rFonts w:ascii="Calibri" w:eastAsiaTheme="minorEastAsia" w:hAnsi="Calibri" w:cs="Calibri"/>
                  <w:sz w:val="18"/>
                  <w:szCs w:val="18"/>
                  <w:lang w:eastAsia="ko-KR"/>
                </w:rPr>
                <w:t>Urban,</w:t>
              </w:r>
            </w:ins>
          </w:p>
          <w:p w14:paraId="150CC167" w14:textId="77777777" w:rsidR="004877A9" w:rsidRDefault="004877A9" w:rsidP="004877A9">
            <w:pPr>
              <w:rPr>
                <w:ins w:id="547" w:author="LG Electronics" w:date="2021-01-27T01:06:00Z"/>
                <w:rFonts w:ascii="Calibri" w:eastAsiaTheme="minorEastAsia" w:hAnsi="Calibri" w:cs="Calibri"/>
                <w:sz w:val="18"/>
                <w:szCs w:val="18"/>
                <w:lang w:eastAsia="ko-KR"/>
              </w:rPr>
            </w:pPr>
            <w:ins w:id="548" w:author="LG Electronics" w:date="2021-01-27T01:06:00Z">
              <w:r>
                <w:rPr>
                  <w:rFonts w:ascii="Calibri" w:eastAsiaTheme="minorEastAsia" w:hAnsi="Calibri" w:cs="Calibri"/>
                  <w:sz w:val="18"/>
                  <w:szCs w:val="18"/>
                  <w:lang w:eastAsia="ko-KR"/>
                </w:rPr>
                <w:t>Periodic</w:t>
              </w:r>
            </w:ins>
          </w:p>
          <w:p w14:paraId="25643C13" w14:textId="77777777" w:rsidR="004877A9" w:rsidRDefault="004877A9" w:rsidP="004877A9">
            <w:pPr>
              <w:rPr>
                <w:ins w:id="549" w:author="LG Electronics" w:date="2021-01-27T01:06:00Z"/>
                <w:rFonts w:ascii="Calibri" w:eastAsiaTheme="minorEastAsia" w:hAnsi="Calibri" w:cs="Calibri"/>
                <w:sz w:val="18"/>
                <w:szCs w:val="18"/>
                <w:lang w:eastAsia="ko-KR"/>
              </w:rPr>
            </w:pPr>
            <w:ins w:id="550" w:author="LG Electronics" w:date="2021-01-27T01:06:00Z">
              <w:r>
                <w:rPr>
                  <w:rFonts w:ascii="Calibri" w:eastAsiaTheme="minorEastAsia" w:hAnsi="Calibri" w:cs="Calibri"/>
                  <w:sz w:val="18"/>
                  <w:szCs w:val="18"/>
                  <w:lang w:eastAsia="ko-KR"/>
                </w:rPr>
                <w:t>(BUP)</w:t>
              </w:r>
            </w:ins>
          </w:p>
        </w:tc>
        <w:tc>
          <w:tcPr>
            <w:tcW w:w="513" w:type="pct"/>
          </w:tcPr>
          <w:p w14:paraId="11616C76" w14:textId="77777777" w:rsidR="004877A9" w:rsidRDefault="004877A9" w:rsidP="004877A9">
            <w:pPr>
              <w:jc w:val="left"/>
              <w:rPr>
                <w:ins w:id="551" w:author="LG Electronics" w:date="2021-01-27T01:06:00Z"/>
                <w:rFonts w:ascii="Calibri" w:eastAsiaTheme="minorEastAsia" w:hAnsi="Calibri" w:cs="Calibri"/>
                <w:sz w:val="18"/>
                <w:szCs w:val="18"/>
                <w:lang w:eastAsia="ko-KR"/>
              </w:rPr>
            </w:pPr>
            <w:ins w:id="552" w:author="LG Electronics" w:date="2021-01-27T01:06:00Z">
              <w:r>
                <w:rPr>
                  <w:rFonts w:ascii="Calibri" w:eastAsiaTheme="minorEastAsia" w:hAnsi="Calibri" w:cs="Calibri"/>
                  <w:sz w:val="18"/>
                  <w:szCs w:val="18"/>
                  <w:lang w:eastAsia="ko-KR"/>
                </w:rPr>
                <w:t xml:space="preserve">UE-A is RSU deployed in the </w:t>
              </w:r>
              <w:proofErr w:type="spellStart"/>
              <w:r>
                <w:rPr>
                  <w:rFonts w:ascii="Calibri" w:eastAsiaTheme="minorEastAsia" w:hAnsi="Calibri" w:cs="Calibri"/>
                  <w:sz w:val="18"/>
                  <w:szCs w:val="18"/>
                  <w:lang w:eastAsia="ko-KR"/>
                </w:rPr>
                <w:t>center</w:t>
              </w:r>
              <w:proofErr w:type="spellEnd"/>
              <w:r>
                <w:rPr>
                  <w:rFonts w:ascii="Calibri" w:eastAsiaTheme="minorEastAsia" w:hAnsi="Calibri" w:cs="Calibri"/>
                  <w:sz w:val="18"/>
                  <w:szCs w:val="18"/>
                  <w:lang w:eastAsia="ko-KR"/>
                </w:rPr>
                <w:t xml:space="preserve"> of each intersection of the urban grid. </w:t>
              </w:r>
            </w:ins>
          </w:p>
          <w:p w14:paraId="618AB040" w14:textId="77777777" w:rsidR="004877A9" w:rsidRDefault="004877A9" w:rsidP="004877A9">
            <w:pPr>
              <w:jc w:val="left"/>
              <w:rPr>
                <w:ins w:id="553" w:author="LG Electronics" w:date="2021-01-27T01:06:00Z"/>
                <w:rFonts w:ascii="Calibri" w:eastAsiaTheme="minorEastAsia" w:hAnsi="Calibri" w:cs="Calibri"/>
                <w:sz w:val="18"/>
                <w:szCs w:val="18"/>
                <w:lang w:eastAsia="ko-KR"/>
              </w:rPr>
            </w:pPr>
            <w:ins w:id="554"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4877A9" w:rsidRDefault="004877A9" w:rsidP="004877A9">
            <w:pPr>
              <w:rPr>
                <w:ins w:id="555" w:author="LG Electronics" w:date="2021-01-27T01:06:00Z"/>
                <w:rFonts w:ascii="Calibri" w:eastAsiaTheme="minorEastAsia" w:hAnsi="Calibri" w:cs="Calibri"/>
                <w:sz w:val="18"/>
                <w:szCs w:val="18"/>
                <w:lang w:eastAsia="ko-KR"/>
              </w:rPr>
            </w:pPr>
          </w:p>
        </w:tc>
        <w:tc>
          <w:tcPr>
            <w:tcW w:w="706" w:type="pct"/>
            <w:hideMark/>
          </w:tcPr>
          <w:p w14:paraId="11F6B3D7" w14:textId="77777777" w:rsidR="004877A9" w:rsidRDefault="004877A9" w:rsidP="004877A9">
            <w:pPr>
              <w:rPr>
                <w:ins w:id="556" w:author="LG Electronics" w:date="2021-01-27T01:06:00Z"/>
                <w:rFonts w:ascii="Calibri" w:eastAsiaTheme="minorEastAsia" w:hAnsi="Calibri" w:cs="Calibri"/>
                <w:sz w:val="18"/>
                <w:szCs w:val="18"/>
                <w:lang w:eastAsia="ko-KR"/>
              </w:rPr>
            </w:pPr>
            <w:ins w:id="557" w:author="LG Electronics" w:date="2021-01-27T01:06:00Z">
              <w:r>
                <w:rPr>
                  <w:rFonts w:ascii="Calibri" w:eastAsiaTheme="minorEastAsia" w:hAnsi="Calibri" w:cs="Calibri"/>
                  <w:sz w:val="18"/>
                  <w:szCs w:val="18"/>
                  <w:lang w:eastAsia="ko-KR"/>
                </w:rPr>
                <w:t>Type A.</w:t>
              </w:r>
            </w:ins>
          </w:p>
          <w:p w14:paraId="405DF3C8" w14:textId="77777777" w:rsidR="004877A9" w:rsidRDefault="004877A9" w:rsidP="004877A9">
            <w:pPr>
              <w:rPr>
                <w:ins w:id="558" w:author="LG Electronics" w:date="2021-01-27T01:06:00Z"/>
                <w:rFonts w:ascii="Calibri" w:eastAsiaTheme="minorEastAsia" w:hAnsi="Calibri" w:cs="Calibri"/>
                <w:sz w:val="18"/>
                <w:szCs w:val="18"/>
                <w:lang w:eastAsia="ko-KR"/>
              </w:rPr>
            </w:pPr>
            <w:ins w:id="559" w:author="LG Electronics" w:date="2021-01-27T01:06:00Z">
              <w:r>
                <w:rPr>
                  <w:rFonts w:ascii="Calibri" w:eastAsiaTheme="minorEastAsia" w:hAnsi="Calibri" w:cs="Calibri"/>
                  <w:sz w:val="18"/>
                  <w:szCs w:val="18"/>
                  <w:lang w:eastAsia="ko-KR"/>
                </w:rPr>
                <w:t>UE-A can provide the set of preferred resource to UE group.</w:t>
              </w:r>
            </w:ins>
          </w:p>
        </w:tc>
        <w:tc>
          <w:tcPr>
            <w:tcW w:w="578" w:type="pct"/>
            <w:hideMark/>
          </w:tcPr>
          <w:p w14:paraId="6F5E0DBB" w14:textId="77777777" w:rsidR="004877A9" w:rsidRDefault="004877A9" w:rsidP="004877A9">
            <w:pPr>
              <w:rPr>
                <w:ins w:id="560" w:author="LG Electronics" w:date="2021-01-27T01:06:00Z"/>
                <w:rFonts w:ascii="Calibri" w:eastAsiaTheme="minorEastAsia" w:hAnsi="Calibri" w:cs="Calibri"/>
                <w:sz w:val="18"/>
                <w:szCs w:val="18"/>
                <w:lang w:eastAsia="ko-KR"/>
              </w:rPr>
            </w:pPr>
            <w:ins w:id="561"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13" w:type="pct"/>
            <w:hideMark/>
          </w:tcPr>
          <w:p w14:paraId="0641A31E" w14:textId="77777777" w:rsidR="004877A9" w:rsidRDefault="004877A9" w:rsidP="004877A9">
            <w:pPr>
              <w:rPr>
                <w:ins w:id="562" w:author="LG Electronics" w:date="2021-01-27T01:06:00Z"/>
                <w:rFonts w:ascii="Calibri" w:eastAsiaTheme="minorEastAsia" w:hAnsi="Calibri" w:cs="Calibri"/>
                <w:sz w:val="18"/>
                <w:szCs w:val="18"/>
                <w:lang w:eastAsia="ko-KR"/>
              </w:rPr>
            </w:pPr>
            <w:ins w:id="563"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706" w:type="pct"/>
            <w:hideMark/>
          </w:tcPr>
          <w:p w14:paraId="1F1B63D5" w14:textId="77777777" w:rsidR="004877A9" w:rsidRDefault="004877A9" w:rsidP="004877A9">
            <w:pPr>
              <w:rPr>
                <w:ins w:id="564" w:author="LG Electronics" w:date="2021-01-27T01:06:00Z"/>
                <w:rFonts w:ascii="Calibri" w:eastAsiaTheme="minorEastAsia" w:hAnsi="Calibri" w:cs="Calibri"/>
                <w:sz w:val="18"/>
                <w:szCs w:val="18"/>
                <w:lang w:eastAsia="ko-KR"/>
              </w:rPr>
            </w:pPr>
            <w:ins w:id="565"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1089" w:type="pct"/>
            <w:hideMark/>
          </w:tcPr>
          <w:p w14:paraId="78D1A31D" w14:textId="77777777" w:rsidR="004877A9" w:rsidRDefault="004877A9" w:rsidP="004877A9">
            <w:pPr>
              <w:rPr>
                <w:ins w:id="566" w:author="LG Electronics" w:date="2021-01-27T01:06:00Z"/>
                <w:rFonts w:ascii="Calibri" w:hAnsi="Calibri" w:cs="Calibri"/>
                <w:sz w:val="18"/>
                <w:szCs w:val="18"/>
                <w:lang w:eastAsia="zh-CN"/>
              </w:rPr>
            </w:pPr>
            <w:ins w:id="567" w:author="LG Electronics" w:date="2021-01-27T01:06:00Z">
              <w:r>
                <w:rPr>
                  <w:rFonts w:ascii="Calibri" w:hAnsi="Calibri" w:cs="Calibri"/>
                  <w:sz w:val="18"/>
                  <w:szCs w:val="18"/>
                  <w:lang w:eastAsia="zh-CN"/>
                </w:rPr>
                <w:t>4.96% PRR gain in 150m.</w:t>
              </w:r>
            </w:ins>
          </w:p>
          <w:p w14:paraId="1D6B8D58" w14:textId="77777777" w:rsidR="004877A9" w:rsidRDefault="004877A9" w:rsidP="004877A9">
            <w:pPr>
              <w:rPr>
                <w:ins w:id="568" w:author="LG Electronics" w:date="2021-01-27T01:06:00Z"/>
                <w:rFonts w:ascii="Calibri" w:hAnsi="Calibri" w:cs="Calibri"/>
                <w:sz w:val="18"/>
                <w:szCs w:val="18"/>
                <w:lang w:eastAsia="zh-CN"/>
              </w:rPr>
            </w:pPr>
            <w:ins w:id="569"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lastRenderedPageBreak/>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TableGrid"/>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570"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571" w:author="Ricardo" w:date="2021-01-26T17:20:00Z"/>
                <w:rFonts w:ascii="Calibri" w:eastAsia="MS Mincho" w:hAnsi="Calibri" w:cs="Calibri"/>
                <w:sz w:val="22"/>
                <w:lang w:eastAsia="ja-JP"/>
              </w:rPr>
            </w:pPr>
            <w:ins w:id="572"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573" w:author="Ricardo Blasco" w:date="2021-01-25T22:29:00Z">
              <w:r>
                <w:rPr>
                  <w:rFonts w:ascii="Calibri" w:eastAsia="MS Mincho" w:hAnsi="Calibri" w:cs="Calibri"/>
                  <w:sz w:val="22"/>
                  <w:lang w:eastAsia="ja-JP"/>
                </w:rPr>
                <w:t>we have included results at PRR=0.975 instead</w:t>
              </w:r>
            </w:ins>
            <w:ins w:id="574"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575"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576"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577" w:author="Huan Wang, vivo" w:date="2021-01-26T16:05:00Z">
              <w:r>
                <w:rPr>
                  <w:rFonts w:ascii="Calibri" w:hAnsi="Calibri" w:cs="Calibri"/>
                  <w:sz w:val="22"/>
                  <w:lang w:eastAsia="zh-CN"/>
                </w:rPr>
                <w:t>S</w:t>
              </w:r>
            </w:ins>
            <w:ins w:id="578" w:author="Huan Wang, vivo" w:date="2021-01-26T16:06:00Z">
              <w:r>
                <w:rPr>
                  <w:rFonts w:ascii="Calibri" w:hAnsi="Calibri" w:cs="Calibri"/>
                  <w:sz w:val="22"/>
                  <w:lang w:eastAsia="zh-CN"/>
                </w:rPr>
                <w:t>ee correction above.</w:t>
              </w:r>
            </w:ins>
            <w:ins w:id="579"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580"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581"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582"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ListParagraph"/>
              <w:numPr>
                <w:ilvl w:val="0"/>
                <w:numId w:val="33"/>
              </w:numPr>
              <w:spacing w:before="0" w:after="0" w:line="240" w:lineRule="auto"/>
              <w:rPr>
                <w:ins w:id="583" w:author="Zhang, Jian/张 健" w:date="2021-01-26T16:58:00Z"/>
                <w:rFonts w:ascii="Calibri" w:hAnsi="Calibri" w:cs="Calibri"/>
                <w:sz w:val="22"/>
                <w:lang w:eastAsia="zh-CN"/>
              </w:rPr>
            </w:pPr>
            <w:ins w:id="584"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ListParagraph"/>
              <w:numPr>
                <w:ilvl w:val="0"/>
                <w:numId w:val="33"/>
              </w:numPr>
              <w:spacing w:before="0" w:after="0" w:line="240" w:lineRule="auto"/>
              <w:rPr>
                <w:ins w:id="585" w:author="Zhang, Jian/张 健" w:date="2021-01-26T16:59:00Z"/>
                <w:rFonts w:ascii="Calibri" w:hAnsi="Calibri" w:cs="Calibri"/>
                <w:sz w:val="22"/>
                <w:lang w:eastAsia="zh-CN"/>
              </w:rPr>
            </w:pPr>
            <w:ins w:id="586"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ListParagraph"/>
              <w:numPr>
                <w:ilvl w:val="0"/>
                <w:numId w:val="33"/>
              </w:numPr>
              <w:spacing w:before="0" w:after="0" w:line="240" w:lineRule="auto"/>
              <w:rPr>
                <w:rFonts w:ascii="Calibri" w:hAnsi="Calibri" w:cs="Calibri"/>
                <w:sz w:val="22"/>
                <w:lang w:eastAsia="zh-CN"/>
              </w:rPr>
            </w:pPr>
            <w:ins w:id="587"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588" w:author="LG Electronics" w:date="2021-01-27T01:06:00Z"/>
        </w:trPr>
        <w:tc>
          <w:tcPr>
            <w:tcW w:w="1458" w:type="dxa"/>
            <w:hideMark/>
          </w:tcPr>
          <w:p w14:paraId="32EF12CA" w14:textId="77777777" w:rsidR="0067733D" w:rsidRDefault="0067733D">
            <w:pPr>
              <w:rPr>
                <w:ins w:id="589" w:author="LG Electronics" w:date="2021-01-27T01:06:00Z"/>
                <w:rFonts w:ascii="Calibri" w:eastAsiaTheme="minorEastAsia" w:hAnsi="Calibri" w:cs="Calibri"/>
                <w:sz w:val="22"/>
                <w:lang w:eastAsia="ko-KR"/>
              </w:rPr>
            </w:pPr>
            <w:ins w:id="590"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591" w:author="LG Electronics" w:date="2021-01-27T01:06:00Z"/>
                <w:rFonts w:ascii="Calibri" w:eastAsiaTheme="minorEastAsia" w:hAnsi="Calibri" w:cs="Calibri"/>
                <w:sz w:val="22"/>
                <w:lang w:eastAsia="ko-KR"/>
              </w:rPr>
            </w:pPr>
            <w:ins w:id="592" w:author="LG Electronics" w:date="2021-01-27T01:06:00Z">
              <w:r>
                <w:rPr>
                  <w:rFonts w:ascii="Calibri" w:eastAsiaTheme="minorEastAsia" w:hAnsi="Calibri" w:cs="Calibri"/>
                  <w:sz w:val="22"/>
                  <w:lang w:eastAsia="ko-KR"/>
                </w:rPr>
                <w:t xml:space="preserve">We </w:t>
              </w:r>
              <w:proofErr w:type="gramStart"/>
              <w:r>
                <w:rPr>
                  <w:rFonts w:ascii="Calibri" w:eastAsiaTheme="minorEastAsia" w:hAnsi="Calibri" w:cs="Calibri"/>
                  <w:sz w:val="22"/>
                  <w:lang w:eastAsia="ko-KR"/>
                </w:rPr>
                <w:t>updates</w:t>
              </w:r>
              <w:proofErr w:type="gramEnd"/>
              <w:r>
                <w:rPr>
                  <w:rFonts w:ascii="Calibri" w:eastAsiaTheme="minorEastAsia" w:hAnsi="Calibri" w:cs="Calibri"/>
                  <w:sz w:val="22"/>
                  <w:lang w:eastAsia="ko-KR"/>
                </w:rPr>
                <w:t xml:space="preserve">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 xml:space="preserve">We can list the schemes with 2 blind retransmissions in a separate category; but 2 blind transmissions </w:t>
            </w:r>
            <w:proofErr w:type="gramStart"/>
            <w:r>
              <w:rPr>
                <w:rFonts w:ascii="Calibri" w:eastAsiaTheme="minorEastAsia" w:hAnsi="Calibri" w:cs="Calibri"/>
                <w:sz w:val="22"/>
                <w:lang w:eastAsia="ko-KR"/>
              </w:rPr>
              <w:t>is</w:t>
            </w:r>
            <w:proofErr w:type="gramEnd"/>
            <w:r>
              <w:rPr>
                <w:rFonts w:ascii="Calibri" w:eastAsiaTheme="minorEastAsia" w:hAnsi="Calibri" w:cs="Calibri"/>
                <w:sz w:val="22"/>
                <w:lang w:eastAsia="ko-KR"/>
              </w:rPr>
              <w:t xml:space="preserve">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lastRenderedPageBreak/>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593"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CC0BC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w:t>
      </w:r>
      <w:proofErr w:type="gramStart"/>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roofErr w:type="gramEnd"/>
    </w:p>
    <w:p w14:paraId="2552A989" w14:textId="4323860D" w:rsidR="0050613B" w:rsidRPr="00520EA0" w:rsidRDefault="0050613B"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50613B">
      <w:pPr>
        <w:pStyle w:val="ListParagraph"/>
        <w:numPr>
          <w:ilvl w:val="2"/>
          <w:numId w:val="32"/>
        </w:numPr>
        <w:spacing w:before="0" w:after="0" w:line="240" w:lineRule="auto"/>
        <w:rPr>
          <w:rFonts w:ascii="Calibri" w:eastAsiaTheme="minorEastAsia" w:hAnsi="Calibri" w:cs="Calibri"/>
          <w:i/>
          <w:sz w:val="21"/>
          <w:szCs w:val="21"/>
        </w:rPr>
      </w:pPr>
      <w:commentRangeStart w:id="594"/>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594"/>
      <w:r w:rsidR="00D8117C" w:rsidRPr="00520EA0">
        <w:rPr>
          <w:rStyle w:val="CommentReference"/>
          <w:rFonts w:ascii="Batang" w:eastAsia="Batang" w:hAnsi="Batang"/>
        </w:rPr>
        <w:commentReference w:id="594"/>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50613B">
      <w:pPr>
        <w:pStyle w:val="ListParagraph"/>
        <w:numPr>
          <w:ilvl w:val="2"/>
          <w:numId w:val="32"/>
        </w:numPr>
        <w:spacing w:before="0" w:after="0" w:line="240" w:lineRule="auto"/>
        <w:rPr>
          <w:rFonts w:ascii="Calibri" w:eastAsiaTheme="minorEastAsia" w:hAnsi="Calibri" w:cs="Calibri"/>
          <w:i/>
          <w:sz w:val="21"/>
          <w:szCs w:val="21"/>
        </w:rPr>
      </w:pPr>
      <w:commentRangeStart w:id="595"/>
      <w:del w:id="596" w:author="Zhang, Jian/张 健" w:date="2021-01-26T16:59:00Z">
        <w:r w:rsidRPr="00520EA0" w:rsidDel="0030022D">
          <w:rPr>
            <w:rFonts w:ascii="Calibri" w:eastAsiaTheme="minorEastAsia" w:hAnsi="Calibri" w:cs="Calibri"/>
            <w:i/>
            <w:sz w:val="21"/>
            <w:szCs w:val="21"/>
          </w:rPr>
          <w:delText xml:space="preserve">eight </w:delText>
        </w:r>
      </w:del>
      <w:ins w:id="597"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595"/>
      <w:r w:rsidR="00D8117C" w:rsidRPr="00520EA0">
        <w:rPr>
          <w:rStyle w:val="CommentReference"/>
          <w:rFonts w:ascii="Batang" w:eastAsia="Batang" w:hAnsi="Batang"/>
        </w:rPr>
        <w:commentReference w:id="595"/>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50613B">
      <w:pPr>
        <w:pStyle w:val="ListParagraph"/>
        <w:numPr>
          <w:ilvl w:val="3"/>
          <w:numId w:val="32"/>
        </w:numPr>
        <w:spacing w:before="0" w:after="0" w:line="240" w:lineRule="auto"/>
        <w:rPr>
          <w:rFonts w:ascii="Calibri" w:eastAsiaTheme="minorEastAsia" w:hAnsi="Calibri" w:cs="Calibri"/>
          <w:i/>
          <w:sz w:val="21"/>
          <w:szCs w:val="21"/>
        </w:rPr>
      </w:pPr>
      <w:commentRangeStart w:id="598"/>
      <w:r w:rsidRPr="00520EA0">
        <w:rPr>
          <w:rFonts w:ascii="Calibri" w:eastAsiaTheme="minorEastAsia" w:hAnsi="Calibri" w:cs="Calibri"/>
          <w:i/>
          <w:sz w:val="21"/>
          <w:szCs w:val="21"/>
        </w:rPr>
        <w:t xml:space="preserve">One company </w:t>
      </w:r>
      <w:commentRangeEnd w:id="598"/>
      <w:r w:rsidR="00721879" w:rsidRPr="00520EA0">
        <w:rPr>
          <w:rStyle w:val="CommentReference"/>
          <w:rFonts w:ascii="Batang" w:eastAsia="Batang" w:hAnsi="Batang"/>
        </w:rPr>
        <w:commentReference w:id="598"/>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50613B">
      <w:pPr>
        <w:pStyle w:val="ListParagraph"/>
        <w:numPr>
          <w:ilvl w:val="2"/>
          <w:numId w:val="32"/>
        </w:numPr>
        <w:spacing w:before="0" w:after="0" w:line="240" w:lineRule="auto"/>
        <w:rPr>
          <w:rFonts w:ascii="Calibri" w:eastAsiaTheme="minorEastAsia" w:hAnsi="Calibri" w:cs="Calibri"/>
          <w:i/>
          <w:sz w:val="21"/>
          <w:szCs w:val="21"/>
        </w:rPr>
      </w:pPr>
      <w:commentRangeStart w:id="599"/>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599"/>
      <w:r w:rsidR="00721879" w:rsidRPr="00520EA0">
        <w:rPr>
          <w:rStyle w:val="CommentReference"/>
          <w:rFonts w:ascii="Batang" w:eastAsia="Batang" w:hAnsi="Batang"/>
        </w:rPr>
        <w:commentReference w:id="599"/>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CC0BC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50613B">
      <w:pPr>
        <w:pStyle w:val="ListParagraph"/>
        <w:numPr>
          <w:ilvl w:val="2"/>
          <w:numId w:val="32"/>
        </w:numPr>
        <w:spacing w:before="0" w:after="0" w:line="240" w:lineRule="auto"/>
        <w:rPr>
          <w:rFonts w:ascii="Calibri" w:eastAsiaTheme="minorEastAsia" w:hAnsi="Calibri" w:cs="Calibri"/>
          <w:i/>
          <w:sz w:val="21"/>
          <w:szCs w:val="21"/>
        </w:rPr>
      </w:pPr>
      <w:commentRangeStart w:id="600"/>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00"/>
      <w:r w:rsidR="00721879" w:rsidRPr="00520EA0">
        <w:rPr>
          <w:rStyle w:val="CommentReference"/>
          <w:rFonts w:ascii="Batang" w:eastAsia="Batang" w:hAnsi="Batang"/>
        </w:rPr>
        <w:commentReference w:id="600"/>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Default="0050613B" w:rsidP="0050613B">
      <w:pPr>
        <w:pStyle w:val="ListParagraph"/>
        <w:numPr>
          <w:ilvl w:val="3"/>
          <w:numId w:val="32"/>
        </w:numPr>
        <w:spacing w:before="0" w:after="0" w:line="240" w:lineRule="auto"/>
        <w:rPr>
          <w:ins w:id="601" w:author="Seungmin Lee" w:date="2021-01-28T21:56:00Z"/>
          <w:rFonts w:ascii="Calibri" w:eastAsiaTheme="minorEastAsia" w:hAnsi="Calibri" w:cs="Calibri"/>
          <w:i/>
          <w:sz w:val="21"/>
          <w:szCs w:val="21"/>
        </w:rPr>
      </w:pPr>
      <w:commentRangeStart w:id="602"/>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02"/>
      <w:r w:rsidR="00057E6A" w:rsidRPr="00520EA0">
        <w:rPr>
          <w:rStyle w:val="CommentReference"/>
          <w:rFonts w:ascii="Batang" w:eastAsia="Batang" w:hAnsi="Batang"/>
        </w:rPr>
        <w:commentReference w:id="602"/>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B85570">
      <w:pPr>
        <w:pStyle w:val="ListParagraph"/>
        <w:numPr>
          <w:ilvl w:val="3"/>
          <w:numId w:val="32"/>
        </w:numPr>
        <w:spacing w:before="0" w:after="0" w:line="240" w:lineRule="auto"/>
        <w:rPr>
          <w:ins w:id="603" w:author="Seungmin Lee" w:date="2021-01-28T21:56:00Z"/>
          <w:rFonts w:ascii="Calibri" w:eastAsiaTheme="minorEastAsia" w:hAnsi="Calibri" w:cs="Calibri"/>
          <w:i/>
          <w:sz w:val="21"/>
          <w:szCs w:val="21"/>
        </w:rPr>
      </w:pPr>
      <w:commentRangeStart w:id="604"/>
      <w:ins w:id="605" w:author="Seungmin Lee" w:date="2021-01-28T21:56:00Z">
        <w:r>
          <w:rPr>
            <w:rFonts w:ascii="Calibri" w:eastAsiaTheme="minorEastAsia" w:hAnsi="Calibri" w:cs="Calibri"/>
            <w:i/>
            <w:sz w:val="21"/>
            <w:szCs w:val="21"/>
          </w:rPr>
          <w:t>One company</w:t>
        </w:r>
        <w:commentRangeEnd w:id="604"/>
        <w:r>
          <w:rPr>
            <w:rStyle w:val="CommentReference"/>
            <w:rFonts w:ascii="Batang" w:eastAsia="Batang" w:hAnsi="Batang"/>
          </w:rPr>
          <w:commentReference w:id="604"/>
        </w:r>
        <w:r>
          <w:rPr>
            <w:rFonts w:ascii="Calibri" w:eastAsiaTheme="minorEastAsia" w:hAnsi="Calibri" w:cs="Calibri"/>
            <w:i/>
            <w:sz w:val="21"/>
            <w:szCs w:val="21"/>
          </w:rPr>
          <w:t xml:space="preserve"> claimed that the implicit indication (i.e., no reception of A/N), i.e., no explicit indication/signaling for indication</w:t>
        </w:r>
      </w:ins>
    </w:p>
    <w:p w14:paraId="4342FF86" w14:textId="29252F1A" w:rsidR="00D833A6" w:rsidRPr="00520EA0" w:rsidRDefault="0050613B" w:rsidP="0050613B">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50613B">
      <w:pPr>
        <w:pStyle w:val="ListParagraph"/>
        <w:numPr>
          <w:ilvl w:val="2"/>
          <w:numId w:val="32"/>
        </w:numPr>
        <w:spacing w:before="0" w:after="0" w:line="240" w:lineRule="auto"/>
        <w:rPr>
          <w:ins w:id="606" w:author="Ricardo" w:date="2021-01-26T17:20:00Z"/>
          <w:rFonts w:ascii="Calibri" w:eastAsiaTheme="minorEastAsia" w:hAnsi="Calibri" w:cs="Calibri"/>
          <w:i/>
          <w:sz w:val="21"/>
          <w:szCs w:val="21"/>
        </w:rPr>
      </w:pPr>
      <w:commentRangeStart w:id="607"/>
      <w:r w:rsidRPr="00520EA0">
        <w:rPr>
          <w:rFonts w:ascii="Calibri" w:eastAsiaTheme="minorEastAsia" w:hAnsi="Calibri" w:cs="Calibri"/>
          <w:i/>
          <w:sz w:val="21"/>
          <w:szCs w:val="21"/>
        </w:rPr>
        <w:t xml:space="preserve">one company </w:t>
      </w:r>
      <w:commentRangeEnd w:id="607"/>
      <w:r w:rsidR="00057E6A" w:rsidRPr="00520EA0">
        <w:rPr>
          <w:rStyle w:val="CommentReference"/>
          <w:rFonts w:ascii="Batang" w:eastAsia="Batang" w:hAnsi="Batang"/>
        </w:rPr>
        <w:commentReference w:id="607"/>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9C3D81">
      <w:pPr>
        <w:pStyle w:val="ListParagraph"/>
        <w:numPr>
          <w:ilvl w:val="1"/>
          <w:numId w:val="32"/>
        </w:numPr>
        <w:spacing w:before="0" w:after="0" w:line="240" w:lineRule="auto"/>
        <w:rPr>
          <w:ins w:id="608" w:author="Ricardo" w:date="2021-01-26T17:20:00Z"/>
          <w:rFonts w:ascii="Calibri" w:eastAsiaTheme="minorEastAsia" w:hAnsi="Calibri" w:cs="Calibri"/>
          <w:i/>
          <w:sz w:val="21"/>
          <w:szCs w:val="21"/>
        </w:rPr>
      </w:pPr>
      <w:ins w:id="609"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9C3D81">
      <w:pPr>
        <w:pStyle w:val="ListParagraph"/>
        <w:numPr>
          <w:ilvl w:val="2"/>
          <w:numId w:val="32"/>
        </w:numPr>
        <w:spacing w:before="0" w:after="0" w:line="240" w:lineRule="auto"/>
        <w:rPr>
          <w:rFonts w:ascii="Calibri" w:eastAsiaTheme="minorEastAsia" w:hAnsi="Calibri" w:cs="Calibri"/>
          <w:i/>
          <w:sz w:val="21"/>
          <w:szCs w:val="21"/>
        </w:rPr>
      </w:pPr>
      <w:commentRangeStart w:id="610"/>
      <w:ins w:id="611" w:author="Ricardo" w:date="2021-01-26T17:20:00Z">
        <w:r w:rsidRPr="00520EA0">
          <w:rPr>
            <w:rFonts w:ascii="Calibri" w:eastAsiaTheme="minorEastAsia" w:hAnsi="Calibri" w:cs="Calibri"/>
            <w:i/>
            <w:sz w:val="21"/>
            <w:szCs w:val="21"/>
          </w:rPr>
          <w:t xml:space="preserve">one company </w:t>
        </w:r>
        <w:commentRangeEnd w:id="610"/>
        <w:r w:rsidRPr="00520EA0">
          <w:rPr>
            <w:rStyle w:val="CommentReference"/>
            <w:rFonts w:ascii="Batang" w:eastAsia="Batang" w:hAnsi="Batang"/>
          </w:rPr>
          <w:commentReference w:id="610"/>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12"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w:t>
            </w:r>
            <w:r>
              <w:rPr>
                <w:rFonts w:ascii="Calibri" w:eastAsia="MS Mincho" w:hAnsi="Calibri" w:cs="Calibri"/>
                <w:sz w:val="22"/>
                <w:lang w:eastAsia="ja-JP"/>
              </w:rPr>
              <w:lastRenderedPageBreak/>
              <w:t xml:space="preserve">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lastRenderedPageBreak/>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 xml:space="preserve">1. Firstly, we prefer to list the observation based on each type, i.e., </w:t>
            </w:r>
            <w:proofErr w:type="gramStart"/>
            <w:r>
              <w:rPr>
                <w:rFonts w:ascii="Calibri" w:hAnsi="Calibri" w:cs="Calibri"/>
                <w:sz w:val="22"/>
                <w:lang w:eastAsia="zh-CN"/>
              </w:rPr>
              <w:t>A,B</w:t>
            </w:r>
            <w:proofErr w:type="gramEnd"/>
            <w:r>
              <w:rPr>
                <w:rFonts w:ascii="Calibri" w:hAnsi="Calibri" w:cs="Calibri"/>
                <w:sz w:val="22"/>
                <w:lang w:eastAsia="zh-CN"/>
              </w:rPr>
              <w:t xml:space="preserve">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 xml:space="preserve">As OPPO commented, there is a confusion. This should be discussed in this meeting and we should make it clear in </w:t>
            </w:r>
            <w:r w:rsidR="00E04E1D">
              <w:rPr>
                <w:rFonts w:ascii="Calibri" w:eastAsiaTheme="minorEastAsia" w:hAnsi="Calibri" w:cs="Calibri"/>
                <w:sz w:val="22"/>
                <w:lang w:eastAsia="ko-KR"/>
              </w:rPr>
              <w:lastRenderedPageBreak/>
              <w:t>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lastRenderedPageBreak/>
              <w:t xml:space="preserve">Huawei, </w:t>
            </w:r>
            <w:proofErr w:type="spellStart"/>
            <w:r>
              <w:rPr>
                <w:rFonts w:ascii="Calibri" w:hAnsi="Calibri" w:cs="Calibri"/>
                <w:sz w:val="22"/>
                <w:lang w:eastAsia="zh-CN"/>
              </w:rPr>
              <w:t>HiSilicon</w:t>
            </w:r>
            <w:proofErr w:type="spellEnd"/>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13" w:name="_Hlk62605281"/>
            <w:r>
              <w:rPr>
                <w:rFonts w:ascii="Calibri" w:hAnsi="Calibri" w:cs="Calibri"/>
                <w:sz w:val="22"/>
                <w:lang w:val="en-US" w:eastAsia="zh-CN"/>
              </w:rPr>
              <w:t xml:space="preserve">distinction </w:t>
            </w:r>
            <w:bookmarkEnd w:id="613"/>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lastRenderedPageBreak/>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lastRenderedPageBreak/>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14"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14"/>
      <w:tr w:rsidR="00203589" w14:paraId="5756766E" w14:textId="77777777" w:rsidTr="00203589">
        <w:tc>
          <w:tcPr>
            <w:tcW w:w="1458" w:type="dxa"/>
            <w:hideMark/>
          </w:tcPr>
          <w:p w14:paraId="59932D99" w14:textId="77777777" w:rsidR="00203589" w:rsidRDefault="00203589" w:rsidP="00FC6928">
            <w:pPr>
              <w:rPr>
                <w:rFonts w:ascii="Calibri" w:eastAsia="DengXian" w:hAnsi="Calibri" w:cs="Calibri"/>
                <w:sz w:val="22"/>
                <w:szCs w:val="22"/>
                <w:lang w:val="en-US" w:eastAsia="zh-CN"/>
              </w:rPr>
            </w:pPr>
            <w:r>
              <w:rPr>
                <w:rFonts w:ascii="Calibri" w:hAnsi="Calibri" w:cs="Calibri"/>
                <w:sz w:val="22"/>
                <w:szCs w:val="22"/>
              </w:rPr>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proofErr w:type="spellStart"/>
            <w:r>
              <w:rPr>
                <w:rFonts w:ascii="Calibri" w:hAnsi="Calibri" w:cs="Calibri" w:hint="eastAsia"/>
                <w:sz w:val="22"/>
                <w:lang w:eastAsia="zh-CN"/>
              </w:rPr>
              <w:t>Spreadtrum</w:t>
            </w:r>
            <w:proofErr w:type="spellEnd"/>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w:t>
            </w:r>
            <w:proofErr w:type="gramStart"/>
            <w:r>
              <w:rPr>
                <w:rFonts w:ascii="Calibri" w:hAnsi="Calibri" w:cs="Calibri"/>
                <w:sz w:val="22"/>
                <w:lang w:eastAsia="zh-CN"/>
              </w:rPr>
              <w:t>has</w:t>
            </w:r>
            <w:proofErr w:type="gramEnd"/>
            <w:r>
              <w:rPr>
                <w:rFonts w:ascii="Calibri" w:hAnsi="Calibri" w:cs="Calibri"/>
                <w:sz w:val="22"/>
                <w:lang w:eastAsia="zh-CN"/>
              </w:rPr>
              <w:t xml:space="preserve">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proofErr w:type="spellStart"/>
            <w:r>
              <w:rPr>
                <w:rFonts w:ascii="Calibri" w:hAnsi="Calibri" w:cs="Calibri"/>
                <w:sz w:val="22"/>
                <w:lang w:eastAsia="zh-CN"/>
              </w:rPr>
              <w:t>Convida</w:t>
            </w:r>
            <w:proofErr w:type="spellEnd"/>
            <w:r>
              <w:rPr>
                <w:rFonts w:ascii="Calibri" w:hAnsi="Calibri" w:cs="Calibri"/>
                <w:sz w:val="22"/>
                <w:lang w:eastAsia="zh-CN"/>
              </w:rPr>
              <w:t xml:space="preserve">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 xml:space="preserve">B and Type </w:t>
            </w:r>
            <w:proofErr w:type="spellStart"/>
            <w:r w:rsidRPr="00BC5745">
              <w:rPr>
                <w:rFonts w:ascii="Calibri" w:hAnsi="Calibri" w:cs="Calibri"/>
                <w:sz w:val="22"/>
                <w:lang w:val="en-US" w:eastAsia="zh-CN"/>
              </w:rPr>
              <w:t>C</w:t>
            </w:r>
            <w:r>
              <w:rPr>
                <w:rFonts w:ascii="Calibri" w:hAnsi="Calibri" w:cs="Calibri"/>
                <w:sz w:val="22"/>
                <w:lang w:val="en-US" w:eastAsia="zh-CN"/>
              </w:rPr>
              <w:t xml:space="preserve"> are</w:t>
            </w:r>
            <w:proofErr w:type="spellEnd"/>
            <w:r>
              <w:rPr>
                <w:rFonts w:ascii="Calibri" w:hAnsi="Calibri" w:cs="Calibri"/>
                <w:sz w:val="22"/>
                <w:lang w:val="en-US" w:eastAsia="zh-CN"/>
              </w:rPr>
              <w:t xml:space="preserv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lastRenderedPageBreak/>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2D5E27">
            <w:pPr>
              <w:pStyle w:val="ListParagraph"/>
              <w:numPr>
                <w:ilvl w:val="1"/>
                <w:numId w:val="37"/>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2D5E27">
            <w:pPr>
              <w:pStyle w:val="ListParagraph"/>
              <w:numPr>
                <w:ilvl w:val="1"/>
                <w:numId w:val="37"/>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r>
              <w:rPr>
                <w:rFonts w:ascii="Calibri" w:hAnsi="Calibri" w:cs="Calibri" w:hint="eastAsia"/>
                <w:sz w:val="22"/>
                <w:lang w:eastAsia="zh-CN"/>
              </w:rPr>
              <w:t>MediaTek</w:t>
            </w:r>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15"/>
      <w:r w:rsidRPr="00520EA0">
        <w:rPr>
          <w:rFonts w:ascii="Calibri" w:eastAsiaTheme="minorEastAsia" w:hAnsi="Calibri" w:cs="Calibri"/>
          <w:i/>
          <w:sz w:val="21"/>
          <w:szCs w:val="21"/>
        </w:rPr>
        <w:t xml:space="preserve">One company </w:t>
      </w:r>
      <w:commentRangeEnd w:id="615"/>
      <w:r w:rsidRPr="00520EA0">
        <w:rPr>
          <w:rStyle w:val="CommentReference"/>
          <w:rFonts w:ascii="Batang" w:eastAsia="Batang" w:hAnsi="Batang"/>
        </w:rPr>
        <w:commentReference w:id="61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w:t>
      </w:r>
      <w:r w:rsidRPr="00520EA0">
        <w:rPr>
          <w:rFonts w:ascii="Calibri" w:eastAsiaTheme="minorEastAsia" w:hAnsi="Calibri" w:cs="Calibri"/>
          <w:i/>
          <w:sz w:val="21"/>
          <w:szCs w:val="21"/>
        </w:rPr>
        <w:lastRenderedPageBreak/>
        <w:t>Mode 2 RA for periodic unicast traffic</w:t>
      </w:r>
    </w:p>
    <w:p w14:paraId="6D572926"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16"/>
      <w:r w:rsidRPr="00520EA0">
        <w:rPr>
          <w:rFonts w:ascii="Calibri" w:eastAsiaTheme="minorEastAsia" w:hAnsi="Calibri" w:cs="Calibri"/>
          <w:i/>
          <w:sz w:val="21"/>
          <w:szCs w:val="21"/>
        </w:rPr>
        <w:t xml:space="preserve">One company </w:t>
      </w:r>
      <w:commentRangeEnd w:id="616"/>
      <w:r w:rsidRPr="00520EA0">
        <w:rPr>
          <w:rStyle w:val="CommentReference"/>
          <w:rFonts w:ascii="Batang" w:eastAsia="Batang" w:hAnsi="Batang"/>
        </w:rPr>
        <w:commentReference w:id="61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17"/>
      <w:r w:rsidRPr="00520EA0">
        <w:rPr>
          <w:rFonts w:ascii="Calibri" w:eastAsiaTheme="minorEastAsia" w:hAnsi="Calibri" w:cs="Calibri"/>
          <w:i/>
          <w:sz w:val="21"/>
          <w:szCs w:val="21"/>
        </w:rPr>
        <w:t xml:space="preserve">One company </w:t>
      </w:r>
      <w:commentRangeEnd w:id="617"/>
      <w:r w:rsidRPr="00520EA0">
        <w:rPr>
          <w:rStyle w:val="CommentReference"/>
          <w:rFonts w:ascii="Batang" w:eastAsia="Batang" w:hAnsi="Batang"/>
        </w:rPr>
        <w:commentReference w:id="61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18"/>
      <w:r w:rsidRPr="00520EA0">
        <w:rPr>
          <w:rFonts w:ascii="Calibri" w:eastAsiaTheme="minorEastAsia" w:hAnsi="Calibri" w:cs="Calibri"/>
          <w:i/>
          <w:sz w:val="21"/>
          <w:szCs w:val="21"/>
        </w:rPr>
        <w:t xml:space="preserve">Two companies </w:t>
      </w:r>
      <w:commentRangeEnd w:id="618"/>
      <w:r w:rsidRPr="00520EA0">
        <w:rPr>
          <w:rStyle w:val="CommentReference"/>
          <w:rFonts w:ascii="Batang" w:eastAsia="Batang" w:hAnsi="Batang"/>
        </w:rPr>
        <w:commentReference w:id="61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19"/>
      <w:r w:rsidRPr="00520EA0">
        <w:rPr>
          <w:rFonts w:ascii="Calibri" w:eastAsiaTheme="minorEastAsia" w:hAnsi="Calibri" w:cs="Calibri"/>
          <w:i/>
          <w:sz w:val="21"/>
          <w:szCs w:val="21"/>
        </w:rPr>
        <w:t xml:space="preserve">One company </w:t>
      </w:r>
      <w:commentRangeEnd w:id="619"/>
      <w:r w:rsidRPr="00520EA0">
        <w:rPr>
          <w:rStyle w:val="CommentReference"/>
          <w:rFonts w:ascii="Batang" w:eastAsia="Batang" w:hAnsi="Batang"/>
        </w:rPr>
        <w:commentReference w:id="619"/>
      </w:r>
      <w:r w:rsidRPr="00520EA0">
        <w:rPr>
          <w:rFonts w:ascii="Calibri" w:eastAsiaTheme="minorEastAsia" w:hAnsi="Calibri" w:cs="Calibri"/>
          <w:i/>
          <w:sz w:val="21"/>
          <w:szCs w:val="21"/>
        </w:rPr>
        <w:t xml:space="preserve">assumes </w:t>
      </w:r>
      <w:proofErr w:type="spellStart"/>
      <w:r w:rsidRPr="00520EA0">
        <w:rPr>
          <w:rFonts w:ascii="Calibri" w:eastAsiaTheme="minorEastAsia" w:hAnsi="Calibri" w:cs="Calibri"/>
          <w:i/>
          <w:sz w:val="21"/>
          <w:szCs w:val="21"/>
        </w:rPr>
        <w:t>latnecy</w:t>
      </w:r>
      <w:proofErr w:type="spellEnd"/>
      <w:r w:rsidRPr="00520EA0">
        <w:rPr>
          <w:rFonts w:ascii="Calibri" w:eastAsiaTheme="minorEastAsia" w:hAnsi="Calibri" w:cs="Calibri"/>
          <w:i/>
          <w:sz w:val="21"/>
          <w:szCs w:val="21"/>
        </w:rPr>
        <w:t xml:space="preserve"> for the coordination, and </w:t>
      </w:r>
      <w:commentRangeStart w:id="620"/>
      <w:r w:rsidRPr="00520EA0">
        <w:rPr>
          <w:rFonts w:ascii="Calibri" w:eastAsiaTheme="minorEastAsia" w:hAnsi="Calibri" w:cs="Calibri"/>
          <w:i/>
          <w:sz w:val="21"/>
          <w:szCs w:val="21"/>
        </w:rPr>
        <w:t xml:space="preserve">other company </w:t>
      </w:r>
      <w:commentRangeEnd w:id="620"/>
      <w:r w:rsidR="005643ED" w:rsidRPr="00520EA0">
        <w:rPr>
          <w:rStyle w:val="CommentReference"/>
          <w:rFonts w:ascii="Batang" w:eastAsia="Batang" w:hAnsi="Batang"/>
        </w:rPr>
        <w:commentReference w:id="620"/>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21"/>
      <w:r w:rsidRPr="00520EA0">
        <w:rPr>
          <w:rFonts w:ascii="Calibri" w:eastAsiaTheme="minorEastAsia" w:hAnsi="Calibri" w:cs="Calibri"/>
          <w:i/>
          <w:sz w:val="21"/>
          <w:szCs w:val="21"/>
        </w:rPr>
        <w:t xml:space="preserve">One company </w:t>
      </w:r>
      <w:commentRangeEnd w:id="621"/>
      <w:r w:rsidRPr="00520EA0">
        <w:rPr>
          <w:rStyle w:val="CommentReference"/>
          <w:rFonts w:ascii="Batang" w:eastAsia="Batang" w:hAnsi="Batang"/>
        </w:rPr>
        <w:commentReference w:id="62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22"/>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22"/>
      <w:r w:rsidRPr="00520EA0">
        <w:rPr>
          <w:rStyle w:val="CommentReference"/>
          <w:rFonts w:ascii="Batang" w:eastAsia="Batang" w:hAnsi="Batang"/>
        </w:rPr>
        <w:commentReference w:id="62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3"/>
      <w:r w:rsidRPr="00520EA0">
        <w:rPr>
          <w:rFonts w:ascii="Calibri" w:eastAsiaTheme="minorEastAsia" w:hAnsi="Calibri" w:cs="Calibri"/>
          <w:i/>
          <w:sz w:val="21"/>
          <w:szCs w:val="21"/>
        </w:rPr>
        <w:t xml:space="preserve">One company </w:t>
      </w:r>
      <w:commentRangeEnd w:id="623"/>
      <w:r w:rsidRPr="00520EA0">
        <w:rPr>
          <w:rStyle w:val="CommentReference"/>
          <w:rFonts w:ascii="Batang" w:eastAsia="Batang" w:hAnsi="Batang"/>
          <w:lang w:val="en-US" w:eastAsia="ko-KR"/>
        </w:rPr>
        <w:commentReference w:id="62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4"/>
      <w:r w:rsidRPr="00520EA0">
        <w:rPr>
          <w:rFonts w:ascii="Calibri" w:eastAsiaTheme="minorEastAsia" w:hAnsi="Calibri" w:cs="Calibri"/>
          <w:i/>
          <w:sz w:val="21"/>
          <w:szCs w:val="21"/>
        </w:rPr>
        <w:t xml:space="preserve">Two companies </w:t>
      </w:r>
      <w:commentRangeEnd w:id="624"/>
      <w:r w:rsidRPr="00520EA0">
        <w:rPr>
          <w:rStyle w:val="CommentReference"/>
          <w:rFonts w:ascii="Batang" w:eastAsia="Batang" w:hAnsi="Batang"/>
          <w:lang w:val="en-US" w:eastAsia="ko-KR"/>
        </w:rPr>
        <w:commentReference w:id="62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205426">
      <w:pPr>
        <w:numPr>
          <w:ilvl w:val="3"/>
          <w:numId w:val="32"/>
        </w:numPr>
        <w:overflowPunct/>
        <w:adjustRightInd/>
        <w:spacing w:after="0"/>
        <w:jc w:val="both"/>
        <w:rPr>
          <w:rFonts w:ascii="Calibri" w:hAnsi="Calibri" w:cs="Calibri"/>
          <w:sz w:val="21"/>
          <w:szCs w:val="21"/>
          <w:lang w:eastAsia="ko-KR"/>
        </w:rPr>
      </w:pPr>
      <w:commentRangeStart w:id="625"/>
      <w:r w:rsidRPr="00520EA0">
        <w:rPr>
          <w:rFonts w:ascii="Calibri" w:eastAsiaTheme="minorEastAsia" w:hAnsi="Calibri" w:cs="Calibri"/>
          <w:i/>
          <w:sz w:val="21"/>
          <w:szCs w:val="21"/>
        </w:rPr>
        <w:t xml:space="preserve">One company </w:t>
      </w:r>
      <w:commentRangeEnd w:id="625"/>
      <w:r w:rsidRPr="00520EA0">
        <w:rPr>
          <w:rStyle w:val="CommentReference"/>
          <w:rFonts w:ascii="Batang" w:eastAsia="Batang" w:hAnsi="Batang"/>
          <w:lang w:val="en-US" w:eastAsia="ko-KR"/>
        </w:rPr>
        <w:commentReference w:id="625"/>
      </w:r>
      <w:r w:rsidRPr="00520EA0">
        <w:rPr>
          <w:rFonts w:ascii="Calibri" w:eastAsiaTheme="minorEastAsia" w:hAnsi="Calibri" w:cs="Calibri"/>
          <w:i/>
          <w:sz w:val="21"/>
          <w:szCs w:val="21"/>
        </w:rPr>
        <w:t xml:space="preserve">assumes signalling overhead for the coordination, and </w:t>
      </w:r>
      <w:commentRangeStart w:id="626"/>
      <w:r w:rsidRPr="00520EA0">
        <w:rPr>
          <w:rFonts w:ascii="Calibri" w:eastAsiaTheme="minorEastAsia" w:hAnsi="Calibri" w:cs="Calibri"/>
          <w:i/>
          <w:sz w:val="21"/>
          <w:szCs w:val="21"/>
        </w:rPr>
        <w:t xml:space="preserve">other company </w:t>
      </w:r>
      <w:commentRangeEnd w:id="626"/>
      <w:r w:rsidRPr="00520EA0">
        <w:rPr>
          <w:rStyle w:val="CommentReference"/>
          <w:rFonts w:ascii="Batang" w:eastAsia="Batang" w:hAnsi="Batang"/>
          <w:lang w:val="en-US" w:eastAsia="ko-KR"/>
        </w:rPr>
        <w:commentReference w:id="626"/>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7"/>
      <w:r w:rsidRPr="00520EA0">
        <w:rPr>
          <w:rFonts w:ascii="Calibri" w:eastAsiaTheme="minorEastAsia" w:hAnsi="Calibri" w:cs="Calibri"/>
          <w:i/>
          <w:sz w:val="21"/>
          <w:szCs w:val="21"/>
        </w:rPr>
        <w:t xml:space="preserve">One companies </w:t>
      </w:r>
      <w:commentRangeEnd w:id="627"/>
      <w:r w:rsidRPr="00520EA0">
        <w:rPr>
          <w:rStyle w:val="CommentReference"/>
          <w:rFonts w:ascii="Batang" w:eastAsia="Batang" w:hAnsi="Batang"/>
          <w:lang w:val="en-US" w:eastAsia="ko-KR"/>
        </w:rPr>
        <w:commentReference w:id="627"/>
      </w:r>
      <w:r w:rsidRPr="00520EA0">
        <w:rPr>
          <w:rFonts w:ascii="Calibri" w:eastAsiaTheme="minorEastAsia" w:hAnsi="Calibri" w:cs="Calibri"/>
          <w:i/>
          <w:sz w:val="21"/>
          <w:szCs w:val="21"/>
        </w:rPr>
        <w:t xml:space="preserve">claimed that </w:t>
      </w:r>
      <w:proofErr w:type="spellStart"/>
      <w:r w:rsidRPr="00520EA0">
        <w:rPr>
          <w:rFonts w:ascii="Calibri" w:eastAsiaTheme="minorEastAsia" w:hAnsi="Calibri" w:cs="Calibri"/>
          <w:i/>
          <w:sz w:val="21"/>
          <w:szCs w:val="21"/>
        </w:rPr>
        <w:t>depeding</w:t>
      </w:r>
      <w:proofErr w:type="spellEnd"/>
      <w:r w:rsidRPr="00520EA0">
        <w:rPr>
          <w:rFonts w:ascii="Calibri" w:eastAsiaTheme="minorEastAsia" w:hAnsi="Calibri" w:cs="Calibri"/>
          <w:i/>
          <w:sz w:val="21"/>
          <w:szCs w:val="21"/>
        </w:rPr>
        <w:t xml:space="preserve"> on how UE-B uses Type A information, whether or not to </w:t>
      </w:r>
      <w:proofErr w:type="spellStart"/>
      <w:r w:rsidRPr="00520EA0">
        <w:rPr>
          <w:rFonts w:ascii="Calibri" w:eastAsiaTheme="minorEastAsia" w:hAnsi="Calibri" w:cs="Calibri"/>
          <w:i/>
          <w:sz w:val="21"/>
          <w:szCs w:val="21"/>
        </w:rPr>
        <w:t>acheive</w:t>
      </w:r>
      <w:proofErr w:type="spellEnd"/>
      <w:r w:rsidRPr="00520EA0">
        <w:rPr>
          <w:rFonts w:ascii="Calibri" w:eastAsiaTheme="minorEastAsia" w:hAnsi="Calibri" w:cs="Calibri"/>
          <w:i/>
          <w:sz w:val="21"/>
          <w:szCs w:val="21"/>
        </w:rPr>
        <w:t xml:space="preser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coordination.</w:t>
      </w:r>
    </w:p>
    <w:p w14:paraId="58570080"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205426">
      <w:pPr>
        <w:pStyle w:val="ListParagraph"/>
        <w:numPr>
          <w:ilvl w:val="3"/>
          <w:numId w:val="32"/>
        </w:numPr>
        <w:spacing w:before="0" w:after="0" w:line="240" w:lineRule="auto"/>
        <w:rPr>
          <w:del w:id="628" w:author="Seungmin Lee" w:date="2021-01-28T21:58:00Z"/>
          <w:rFonts w:ascii="Calibri" w:eastAsiaTheme="minorEastAsia" w:hAnsi="Calibri" w:cs="Calibri"/>
          <w:i/>
          <w:sz w:val="21"/>
          <w:szCs w:val="21"/>
        </w:rPr>
      </w:pPr>
      <w:commentRangeStart w:id="629"/>
      <w:del w:id="630" w:author="Seungmin Lee" w:date="2021-01-28T21:58:00Z">
        <w:r w:rsidRPr="00520EA0" w:rsidDel="00B85570">
          <w:rPr>
            <w:rFonts w:ascii="Calibri" w:eastAsiaTheme="minorEastAsia" w:hAnsi="Calibri" w:cs="Calibri"/>
            <w:i/>
            <w:sz w:val="21"/>
            <w:szCs w:val="21"/>
          </w:rPr>
          <w:delText xml:space="preserve">One company </w:delText>
        </w:r>
        <w:commentRangeEnd w:id="629"/>
        <w:r w:rsidRPr="00520EA0" w:rsidDel="00B85570">
          <w:rPr>
            <w:rStyle w:val="CommentReference"/>
            <w:rFonts w:ascii="Batang" w:eastAsia="Batang" w:hAnsi="Batang"/>
          </w:rPr>
          <w:commentReference w:id="629"/>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31"/>
      <w:r w:rsidRPr="00520EA0">
        <w:rPr>
          <w:rFonts w:ascii="Calibri" w:eastAsiaTheme="minorEastAsia" w:hAnsi="Calibri" w:cs="Calibri"/>
          <w:i/>
          <w:sz w:val="21"/>
          <w:szCs w:val="21"/>
        </w:rPr>
        <w:t xml:space="preserve">two companies </w:t>
      </w:r>
      <w:commentRangeEnd w:id="631"/>
      <w:r w:rsidRPr="00520EA0">
        <w:rPr>
          <w:rStyle w:val="CommentReference"/>
          <w:rFonts w:ascii="Batang" w:eastAsia="Batang" w:hAnsi="Batang"/>
        </w:rPr>
        <w:commentReference w:id="631"/>
      </w:r>
      <w:r w:rsidRPr="00520EA0">
        <w:rPr>
          <w:rFonts w:ascii="Calibri" w:eastAsiaTheme="minorEastAsia" w:hAnsi="Calibri" w:cs="Calibri"/>
          <w:i/>
          <w:sz w:val="21"/>
          <w:szCs w:val="21"/>
        </w:rPr>
        <w:t xml:space="preserve">assume latency but no </w:t>
      </w:r>
      <w:proofErr w:type="spellStart"/>
      <w:r w:rsidRPr="00520EA0">
        <w:rPr>
          <w:rFonts w:ascii="Calibri" w:eastAsiaTheme="minorEastAsia" w:hAnsi="Calibri" w:cs="Calibri"/>
          <w:i/>
          <w:sz w:val="21"/>
          <w:szCs w:val="21"/>
        </w:rPr>
        <w:t>signalling</w:t>
      </w:r>
      <w:proofErr w:type="spellEnd"/>
      <w:r w:rsidRPr="00520EA0">
        <w:rPr>
          <w:rFonts w:ascii="Calibri" w:eastAsiaTheme="minorEastAsia" w:hAnsi="Calibri" w:cs="Calibri"/>
          <w:i/>
          <w:sz w:val="21"/>
          <w:szCs w:val="21"/>
        </w:rPr>
        <w:t xml:space="preserve"> overhead for the coordination.</w:t>
      </w:r>
    </w:p>
    <w:p w14:paraId="38789681"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32"/>
      <w:r w:rsidRPr="00520EA0">
        <w:rPr>
          <w:rFonts w:ascii="Calibri" w:eastAsiaTheme="minorEastAsia" w:hAnsi="Calibri" w:cs="Calibri"/>
          <w:i/>
          <w:sz w:val="21"/>
          <w:szCs w:val="21"/>
        </w:rPr>
        <w:t xml:space="preserve">One company </w:t>
      </w:r>
      <w:commentRangeEnd w:id="632"/>
      <w:r w:rsidRPr="00520EA0">
        <w:rPr>
          <w:rStyle w:val="CommentReference"/>
          <w:rFonts w:ascii="Batang" w:eastAsia="Batang" w:hAnsi="Batang"/>
        </w:rPr>
        <w:commentReference w:id="632"/>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33"/>
      <w:del w:id="634" w:author="Seungmin Lee" w:date="2021-01-28T21:58:00Z">
        <w:r w:rsidRPr="00520EA0" w:rsidDel="00B85570">
          <w:rPr>
            <w:rFonts w:ascii="Calibri" w:eastAsiaTheme="minorEastAsia" w:hAnsi="Calibri" w:cs="Calibri"/>
            <w:i/>
            <w:sz w:val="21"/>
            <w:szCs w:val="21"/>
          </w:rPr>
          <w:delText xml:space="preserve">One </w:delText>
        </w:r>
      </w:del>
      <w:ins w:id="635"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36" w:author="Seungmin Lee" w:date="2021-01-28T21:58:00Z">
        <w:r w:rsidRPr="00520EA0" w:rsidDel="00B85570">
          <w:rPr>
            <w:rFonts w:ascii="Calibri" w:eastAsiaTheme="minorEastAsia" w:hAnsi="Calibri" w:cs="Calibri"/>
            <w:i/>
            <w:sz w:val="21"/>
            <w:szCs w:val="21"/>
          </w:rPr>
          <w:delText xml:space="preserve">company </w:delText>
        </w:r>
      </w:del>
      <w:commentRangeEnd w:id="633"/>
      <w:ins w:id="637"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CommentReference"/>
          <w:rFonts w:ascii="Batang" w:eastAsia="Batang" w:hAnsi="Batang"/>
        </w:rPr>
        <w:commentReference w:id="633"/>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38"/>
      <w:r w:rsidRPr="00520EA0">
        <w:rPr>
          <w:rFonts w:ascii="Calibri" w:eastAsiaTheme="minorEastAsia" w:hAnsi="Calibri" w:cs="Calibri"/>
          <w:i/>
          <w:sz w:val="21"/>
          <w:szCs w:val="21"/>
        </w:rPr>
        <w:t xml:space="preserve">One company </w:t>
      </w:r>
      <w:commentRangeEnd w:id="638"/>
      <w:r w:rsidRPr="00520EA0">
        <w:rPr>
          <w:rStyle w:val="CommentReference"/>
          <w:rFonts w:ascii="Batang" w:eastAsia="Batang" w:hAnsi="Batang"/>
        </w:rPr>
        <w:commentReference w:id="63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groupcast traffic not only when signaling overhead for the coordination is not </w:t>
      </w:r>
      <w:proofErr w:type="spellStart"/>
      <w:r w:rsidRPr="00520EA0">
        <w:rPr>
          <w:rFonts w:ascii="Calibri" w:eastAsiaTheme="minorEastAsia" w:hAnsi="Calibri" w:cs="Calibri"/>
          <w:i/>
          <w:sz w:val="21"/>
          <w:szCs w:val="21"/>
        </w:rPr>
        <w:t>consrdered</w:t>
      </w:r>
      <w:proofErr w:type="spellEnd"/>
      <w:r w:rsidRPr="00520EA0">
        <w:rPr>
          <w:rFonts w:ascii="Calibri" w:eastAsiaTheme="minorEastAsia" w:hAnsi="Calibri" w:cs="Calibri"/>
          <w:i/>
          <w:sz w:val="21"/>
          <w:szCs w:val="21"/>
        </w:rPr>
        <w:t>, but also when latency and signaling overhead for the coordination are not considered.</w:t>
      </w:r>
    </w:p>
    <w:p w14:paraId="16936E3E"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39"/>
      <w:r w:rsidRPr="00520EA0">
        <w:rPr>
          <w:rFonts w:ascii="Calibri" w:eastAsiaTheme="minorEastAsia" w:hAnsi="Calibri" w:cs="Calibri"/>
          <w:i/>
          <w:sz w:val="21"/>
          <w:szCs w:val="21"/>
        </w:rPr>
        <w:t xml:space="preserve">One company </w:t>
      </w:r>
      <w:commentRangeEnd w:id="639"/>
      <w:r w:rsidRPr="00520EA0">
        <w:rPr>
          <w:rStyle w:val="CommentReference"/>
          <w:rFonts w:ascii="Batang" w:eastAsia="Batang" w:hAnsi="Batang"/>
        </w:rPr>
        <w:commentReference w:id="639"/>
      </w:r>
      <w:r w:rsidRPr="00520EA0">
        <w:rPr>
          <w:rFonts w:ascii="Calibri" w:eastAsiaTheme="minorEastAsia" w:hAnsi="Calibri" w:cs="Calibri"/>
          <w:i/>
          <w:sz w:val="21"/>
          <w:szCs w:val="21"/>
        </w:rPr>
        <w:t xml:space="preserve">claimed that the gain of Type B coordination becomes larger under the scenario where UL transmission can overlap with SL transmission/reception for periodic unicast traffic without a consideration of latency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0F8F8B9"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40"/>
      <w:r w:rsidRPr="00520EA0">
        <w:rPr>
          <w:rFonts w:ascii="Calibri" w:eastAsiaTheme="minorEastAsia" w:hAnsi="Calibri" w:cs="Calibri"/>
          <w:i/>
          <w:sz w:val="21"/>
          <w:szCs w:val="21"/>
        </w:rPr>
        <w:t xml:space="preserve">Two companies </w:t>
      </w:r>
      <w:commentRangeEnd w:id="640"/>
      <w:r w:rsidRPr="00520EA0">
        <w:rPr>
          <w:rStyle w:val="CommentReference"/>
          <w:rFonts w:ascii="Batang" w:eastAsia="Batang" w:hAnsi="Batang"/>
        </w:rPr>
        <w:commentReference w:id="64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571BC60"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41"/>
      <w:r w:rsidRPr="00520EA0">
        <w:rPr>
          <w:rFonts w:ascii="Calibri" w:eastAsiaTheme="minorEastAsia" w:hAnsi="Calibri" w:cs="Calibri"/>
          <w:i/>
          <w:sz w:val="21"/>
          <w:szCs w:val="21"/>
        </w:rPr>
        <w:t xml:space="preserve">One company </w:t>
      </w:r>
      <w:commentRangeEnd w:id="641"/>
      <w:r w:rsidRPr="00520EA0">
        <w:rPr>
          <w:rStyle w:val="CommentReference"/>
          <w:rFonts w:ascii="Batang" w:eastAsia="Batang" w:hAnsi="Batang"/>
        </w:rPr>
        <w:commentReference w:id="64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aperiodic traffic of unicast with SL HARQ-ACK feedback disabled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675482F1"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205426">
      <w:pPr>
        <w:pStyle w:val="ListParagraph"/>
        <w:numPr>
          <w:ilvl w:val="2"/>
          <w:numId w:val="32"/>
        </w:numPr>
        <w:spacing w:before="0" w:after="0" w:line="240" w:lineRule="auto"/>
        <w:rPr>
          <w:ins w:id="642" w:author="Seungmin Lee" w:date="2021-01-28T21:59:00Z"/>
          <w:rFonts w:ascii="Calibri" w:eastAsiaTheme="minorEastAsia" w:hAnsi="Calibri" w:cs="Calibri"/>
          <w:i/>
          <w:sz w:val="21"/>
          <w:szCs w:val="21"/>
        </w:rPr>
      </w:pPr>
      <w:commentRangeStart w:id="643"/>
      <w:r w:rsidRPr="00520EA0">
        <w:rPr>
          <w:rFonts w:ascii="Calibri" w:eastAsiaTheme="minorEastAsia" w:hAnsi="Calibri" w:cs="Calibri"/>
          <w:i/>
          <w:sz w:val="21"/>
          <w:szCs w:val="21"/>
        </w:rPr>
        <w:t xml:space="preserve">One company </w:t>
      </w:r>
      <w:commentRangeEnd w:id="643"/>
      <w:r w:rsidRPr="00520EA0">
        <w:rPr>
          <w:rStyle w:val="CommentReference"/>
          <w:rFonts w:ascii="Batang" w:eastAsia="Batang" w:hAnsi="Batang"/>
        </w:rPr>
        <w:commentReference w:id="643"/>
      </w:r>
      <w:r w:rsidRPr="00520EA0">
        <w:rPr>
          <w:rFonts w:ascii="Calibri" w:eastAsiaTheme="minorEastAsia" w:hAnsi="Calibri" w:cs="Calibri"/>
          <w:i/>
          <w:sz w:val="21"/>
          <w:szCs w:val="21"/>
        </w:rPr>
        <w:t xml:space="preserve">claimed that the Type C coordination is beneficial compared to Rel-16 Mode 2 RA for groupcast with SL HARQ-ACK feedback Option 1 with consideration of latency and </w:t>
      </w:r>
      <w:r w:rsidRPr="00520EA0">
        <w:rPr>
          <w:rFonts w:ascii="Calibri" w:eastAsiaTheme="minorEastAsia" w:hAnsi="Calibri" w:cs="Calibri"/>
          <w:i/>
          <w:sz w:val="21"/>
          <w:szCs w:val="21"/>
        </w:rPr>
        <w:lastRenderedPageBreak/>
        <w:t xml:space="preserve">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5CBC3CD8" w14:textId="77777777" w:rsidR="00E12F49" w:rsidRPr="00520EA0" w:rsidRDefault="00E12F49" w:rsidP="00E12F49">
      <w:pPr>
        <w:pStyle w:val="ListParagraph"/>
        <w:numPr>
          <w:ilvl w:val="2"/>
          <w:numId w:val="32"/>
        </w:numPr>
        <w:spacing w:before="0" w:after="0" w:line="240" w:lineRule="auto"/>
        <w:rPr>
          <w:ins w:id="644" w:author="Seungmin Lee" w:date="2021-01-28T21:59:00Z"/>
          <w:rFonts w:ascii="Calibri" w:eastAsiaTheme="minorEastAsia" w:hAnsi="Calibri" w:cs="Calibri"/>
          <w:i/>
          <w:sz w:val="21"/>
          <w:szCs w:val="21"/>
        </w:rPr>
      </w:pPr>
      <w:commentRangeStart w:id="645"/>
      <w:ins w:id="646" w:author="Seungmin Lee" w:date="2021-01-28T21:59:00Z">
        <w:r>
          <w:rPr>
            <w:rFonts w:ascii="Calibri" w:eastAsiaTheme="minorEastAsia" w:hAnsi="Calibri" w:cs="Calibri"/>
            <w:i/>
            <w:sz w:val="21"/>
            <w:szCs w:val="21"/>
          </w:rPr>
          <w:t>One company</w:t>
        </w:r>
        <w:commentRangeEnd w:id="645"/>
        <w:r>
          <w:rPr>
            <w:rStyle w:val="CommentReference"/>
            <w:rFonts w:ascii="Batang" w:eastAsia="Batang" w:hAnsi="Batang"/>
          </w:rPr>
          <w:commentReference w:id="645"/>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47"/>
      <w:r w:rsidRPr="00520EA0">
        <w:rPr>
          <w:rFonts w:ascii="Calibri" w:eastAsiaTheme="minorEastAsia" w:hAnsi="Calibri" w:cs="Calibri"/>
          <w:i/>
          <w:sz w:val="21"/>
          <w:szCs w:val="21"/>
        </w:rPr>
        <w:t xml:space="preserve">Four companies </w:t>
      </w:r>
      <w:commentRangeEnd w:id="647"/>
      <w:r w:rsidRPr="00520EA0">
        <w:rPr>
          <w:rStyle w:val="CommentReference"/>
          <w:rFonts w:ascii="Batang" w:eastAsia="Batang" w:hAnsi="Batang"/>
        </w:rPr>
        <w:commentReference w:id="64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47FE4639"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48"/>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48"/>
      <w:r w:rsidRPr="00520EA0">
        <w:rPr>
          <w:rStyle w:val="CommentReference"/>
          <w:rFonts w:ascii="Batang" w:eastAsia="Batang" w:hAnsi="Batang"/>
        </w:rPr>
        <w:commentReference w:id="648"/>
      </w:r>
      <w:r w:rsidRPr="00520EA0">
        <w:rPr>
          <w:rFonts w:ascii="Calibri" w:eastAsiaTheme="minorEastAsia" w:hAnsi="Calibri" w:cs="Calibri"/>
          <w:i/>
          <w:sz w:val="21"/>
          <w:szCs w:val="21"/>
        </w:rPr>
        <w:t xml:space="preserve">claimed that PRR gain of Mode 2 </w:t>
      </w:r>
      <w:proofErr w:type="spellStart"/>
      <w:r w:rsidRPr="00520EA0">
        <w:rPr>
          <w:rFonts w:ascii="Calibri" w:eastAsiaTheme="minorEastAsia" w:hAnsi="Calibri" w:cs="Calibri"/>
          <w:i/>
          <w:sz w:val="21"/>
          <w:szCs w:val="21"/>
        </w:rPr>
        <w:t>enahcement</w:t>
      </w:r>
      <w:proofErr w:type="spellEnd"/>
      <w:r w:rsidRPr="00520EA0">
        <w:rPr>
          <w:rFonts w:ascii="Calibri" w:eastAsiaTheme="minorEastAsia" w:hAnsi="Calibri" w:cs="Calibri"/>
          <w:i/>
          <w:sz w:val="21"/>
          <w:szCs w:val="21"/>
        </w:rPr>
        <w:t xml:space="preserve"> with ensuring the minimum number of retransmission is higher than that of Type C for groupcast with SL HARQ-ACK feedback Option 1.</w:t>
      </w:r>
    </w:p>
    <w:p w14:paraId="00D8DA58"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49"/>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49"/>
      <w:r w:rsidRPr="00520EA0">
        <w:rPr>
          <w:rStyle w:val="CommentReference"/>
          <w:rFonts w:ascii="Batang" w:eastAsia="Batang" w:hAnsi="Batang"/>
          <w:lang w:val="en-US" w:eastAsia="ko-KR"/>
        </w:rPr>
        <w:commentReference w:id="649"/>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2F4B58E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50"/>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50"/>
      <w:r w:rsidRPr="00520EA0">
        <w:rPr>
          <w:rStyle w:val="CommentReference"/>
          <w:rFonts w:ascii="Batang" w:eastAsia="Batang" w:hAnsi="Batang"/>
          <w:lang w:val="en-US" w:eastAsia="ko-KR"/>
        </w:rPr>
        <w:commentReference w:id="650"/>
      </w:r>
      <w:r w:rsidRPr="00520EA0">
        <w:rPr>
          <w:rFonts w:ascii="Calibri" w:eastAsiaTheme="minorEastAsia" w:hAnsi="Calibri" w:cs="Calibri"/>
          <w:i/>
          <w:sz w:val="21"/>
          <w:szCs w:val="21"/>
        </w:rPr>
        <w:t>claimed that combination of Type A and B coordination is not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789F4184"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51"/>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51"/>
      <w:r w:rsidRPr="00520EA0">
        <w:rPr>
          <w:rStyle w:val="CommentReference"/>
          <w:rFonts w:ascii="Batang" w:eastAsia="Batang" w:hAnsi="Batang"/>
          <w:lang w:val="en-US" w:eastAsia="ko-KR"/>
        </w:rPr>
        <w:commentReference w:id="651"/>
      </w:r>
      <w:r w:rsidRPr="00520EA0">
        <w:rPr>
          <w:rFonts w:ascii="Calibri" w:eastAsiaTheme="minorEastAsia" w:hAnsi="Calibri" w:cs="Calibri"/>
          <w:i/>
          <w:sz w:val="21"/>
          <w:szCs w:val="21"/>
        </w:rPr>
        <w:t>claimed that combination of Type A and B coordination is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without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0A15D1B"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52"/>
      <w:r w:rsidRPr="00520EA0">
        <w:rPr>
          <w:rStyle w:val="CommentReference"/>
          <w:rFonts w:ascii="Batang" w:eastAsia="Batang" w:hAnsi="Batang"/>
        </w:rPr>
        <w:commentReference w:id="652"/>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4EAFC88"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Two </w:t>
      </w:r>
      <w:proofErr w:type="spellStart"/>
      <w:r w:rsidRPr="00520EA0">
        <w:rPr>
          <w:rFonts w:ascii="Calibri" w:eastAsiaTheme="minorEastAsia" w:hAnsi="Calibri" w:cs="Calibri"/>
          <w:i/>
          <w:sz w:val="21"/>
          <w:szCs w:val="21"/>
        </w:rPr>
        <w:t>compaies</w:t>
      </w:r>
      <w:proofErr w:type="spellEnd"/>
      <w:r w:rsidRPr="00520EA0">
        <w:rPr>
          <w:rFonts w:ascii="Calibri" w:eastAsiaTheme="minorEastAsia" w:hAnsi="Calibri" w:cs="Calibri"/>
          <w:i/>
          <w:sz w:val="21"/>
          <w:szCs w:val="21"/>
        </w:rPr>
        <w:t xml:space="preserve"> </w:t>
      </w:r>
      <w:commentRangeEnd w:id="653"/>
      <w:r w:rsidRPr="00520EA0">
        <w:rPr>
          <w:rStyle w:val="CommentReference"/>
          <w:rFonts w:ascii="Batang" w:eastAsia="Batang" w:hAnsi="Batang"/>
        </w:rPr>
        <w:commentReference w:id="653"/>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ListParagraph"/>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 xml:space="preserve">observation on evaluation results in Section </w:t>
      </w:r>
      <w:proofErr w:type="gramStart"/>
      <w:r w:rsidRPr="00520EA0">
        <w:rPr>
          <w:rFonts w:ascii="Calibri" w:eastAsiaTheme="minorEastAsia" w:hAnsi="Calibri" w:cs="Calibri"/>
          <w:sz w:val="21"/>
          <w:szCs w:val="21"/>
          <w:lang w:val="en-US" w:eastAsia="ko-KR"/>
        </w:rPr>
        <w:t>3,  the</w:t>
      </w:r>
      <w:proofErr w:type="gramEnd"/>
      <w:r w:rsidRPr="00520EA0">
        <w:rPr>
          <w:rFonts w:ascii="Calibri" w:eastAsiaTheme="minorEastAsia" w:hAnsi="Calibri" w:cs="Calibri"/>
          <w:sz w:val="21"/>
          <w:szCs w:val="21"/>
          <w:lang w:val="en-US" w:eastAsia="ko-KR"/>
        </w:rPr>
        <w:t xml:space="preserv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4501F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lastRenderedPageBreak/>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t>
      </w:r>
      <w:proofErr w:type="spellStart"/>
      <w:r w:rsidR="0015173C">
        <w:rPr>
          <w:rFonts w:ascii="Calibri" w:eastAsiaTheme="minorEastAsia" w:hAnsi="Calibri" w:cs="Calibri"/>
          <w:b/>
          <w:i/>
          <w:sz w:val="21"/>
          <w:szCs w:val="21"/>
          <w:highlight w:val="yellow"/>
          <w:u w:val="single"/>
          <w:lang w:val="en-US" w:eastAsia="ko-KR"/>
        </w:rPr>
        <w:t>wiil</w:t>
      </w:r>
      <w:proofErr w:type="spellEnd"/>
      <w:r w:rsidR="0015173C">
        <w:rPr>
          <w:rFonts w:ascii="Calibri" w:eastAsiaTheme="minorEastAsia" w:hAnsi="Calibri" w:cs="Calibri"/>
          <w:b/>
          <w:i/>
          <w:sz w:val="21"/>
          <w:szCs w:val="21"/>
          <w:highlight w:val="yellow"/>
          <w:u w:val="single"/>
          <w:lang w:val="en-US" w:eastAsia="ko-KR"/>
        </w:rPr>
        <w:t xml:space="preserve">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022BBD">
      <w:pPr>
        <w:pStyle w:val="ListParagraph"/>
        <w:numPr>
          <w:ilvl w:val="0"/>
          <w:numId w:val="32"/>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022BBD">
      <w:pPr>
        <w:pStyle w:val="ListParagraph"/>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022BBD">
      <w:pPr>
        <w:pStyle w:val="ListParagraph"/>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54"/>
      <w:r w:rsidRPr="00FC6928">
        <w:rPr>
          <w:rFonts w:ascii="Calibri" w:eastAsiaTheme="minorEastAsia" w:hAnsi="Calibri" w:cs="Calibri"/>
          <w:i/>
          <w:sz w:val="21"/>
          <w:szCs w:val="21"/>
          <w:highlight w:val="yellow"/>
        </w:rPr>
        <w:t xml:space="preserve">One company </w:t>
      </w:r>
      <w:commentRangeEnd w:id="654"/>
      <w:r>
        <w:rPr>
          <w:rStyle w:val="CommentReference"/>
          <w:rFonts w:ascii="Batang" w:eastAsia="Batang" w:hAnsi="Batang"/>
        </w:rPr>
        <w:commentReference w:id="65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55"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56"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57"/>
      <w:r w:rsidRPr="00FC6928">
        <w:rPr>
          <w:rFonts w:ascii="Calibri" w:eastAsiaTheme="minorEastAsia" w:hAnsi="Calibri" w:cs="Calibri"/>
          <w:i/>
          <w:sz w:val="21"/>
          <w:szCs w:val="21"/>
          <w:highlight w:val="yellow"/>
        </w:rPr>
        <w:t xml:space="preserve">One company </w:t>
      </w:r>
      <w:commentRangeEnd w:id="657"/>
      <w:r>
        <w:rPr>
          <w:rStyle w:val="CommentReference"/>
          <w:rFonts w:ascii="Batang" w:eastAsia="Batang" w:hAnsi="Batang"/>
        </w:rPr>
        <w:commentReference w:id="65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58"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59"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60"/>
      <w:r w:rsidRPr="00FC6928">
        <w:rPr>
          <w:rFonts w:ascii="Calibri" w:eastAsiaTheme="minorEastAsia" w:hAnsi="Calibri" w:cs="Calibri"/>
          <w:i/>
          <w:sz w:val="21"/>
          <w:szCs w:val="21"/>
          <w:highlight w:val="yellow"/>
        </w:rPr>
        <w:t xml:space="preserve">One company </w:t>
      </w:r>
      <w:commentRangeEnd w:id="660"/>
      <w:r>
        <w:rPr>
          <w:rStyle w:val="CommentReference"/>
          <w:rFonts w:ascii="Batang" w:eastAsia="Batang" w:hAnsi="Batang"/>
        </w:rPr>
        <w:commentReference w:id="66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61" w:author="LG Electronics" w:date="2021-01-28T20:29: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del w:id="662"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7FAEF6F8" w14:textId="587301AA" w:rsidR="00DA6AA3" w:rsidRPr="003C72A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63"/>
      <w:r w:rsidRPr="00FC6928">
        <w:rPr>
          <w:rFonts w:ascii="Calibri" w:eastAsiaTheme="minorEastAsia" w:hAnsi="Calibri" w:cs="Calibri"/>
          <w:i/>
          <w:sz w:val="21"/>
          <w:szCs w:val="21"/>
          <w:highlight w:val="yellow"/>
        </w:rPr>
        <w:t xml:space="preserve">One company </w:t>
      </w:r>
      <w:commentRangeEnd w:id="663"/>
      <w:r>
        <w:rPr>
          <w:rStyle w:val="CommentReference"/>
          <w:rFonts w:ascii="Batang" w:eastAsia="Batang" w:hAnsi="Batang"/>
        </w:rPr>
        <w:commentReference w:id="66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64"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665"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F30657">
      <w:pPr>
        <w:pStyle w:val="ListParagraph"/>
        <w:numPr>
          <w:ilvl w:val="3"/>
          <w:numId w:val="32"/>
        </w:numPr>
        <w:spacing w:before="0" w:after="0" w:line="240" w:lineRule="auto"/>
        <w:rPr>
          <w:ins w:id="666" w:author="LG Electronics" w:date="2021-01-28T20:53:00Z"/>
          <w:rFonts w:ascii="Calibri" w:eastAsiaTheme="minorEastAsia" w:hAnsi="Calibri" w:cs="Calibri"/>
          <w:i/>
          <w:sz w:val="21"/>
          <w:szCs w:val="21"/>
          <w:highlight w:val="yellow"/>
        </w:rPr>
      </w:pPr>
      <w:commentRangeStart w:id="667"/>
      <w:ins w:id="668" w:author="LG Electronics" w:date="2021-01-28T20:53:00Z">
        <w:r w:rsidRPr="00FC6928">
          <w:rPr>
            <w:rFonts w:ascii="Calibri" w:eastAsiaTheme="minorEastAsia" w:hAnsi="Calibri" w:cs="Calibri"/>
            <w:i/>
            <w:sz w:val="21"/>
            <w:szCs w:val="21"/>
            <w:highlight w:val="yellow"/>
          </w:rPr>
          <w:t xml:space="preserve">One company </w:t>
        </w:r>
        <w:commentRangeEnd w:id="667"/>
        <w:r>
          <w:rPr>
            <w:rStyle w:val="CommentReference"/>
            <w:rFonts w:ascii="Batang" w:eastAsia="Batang" w:hAnsi="Batang"/>
          </w:rPr>
          <w:commentReference w:id="66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76458BD1"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6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669"/>
      <w:r>
        <w:rPr>
          <w:rStyle w:val="CommentReference"/>
          <w:rFonts w:ascii="Batang" w:eastAsia="Batang" w:hAnsi="Batang"/>
        </w:rPr>
        <w:commentReference w:id="66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70"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7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Del="00F30657" w:rsidRDefault="00DA6AA3" w:rsidP="00DA6AA3">
      <w:pPr>
        <w:pStyle w:val="ListParagraph"/>
        <w:numPr>
          <w:ilvl w:val="2"/>
          <w:numId w:val="32"/>
        </w:numPr>
        <w:spacing w:before="0" w:after="0" w:line="240" w:lineRule="auto"/>
        <w:rPr>
          <w:del w:id="672" w:author="LG Electronics" w:date="2021-01-28T20:53:00Z"/>
          <w:rFonts w:ascii="Calibri" w:eastAsiaTheme="minorEastAsia" w:hAnsi="Calibri" w:cs="Calibri"/>
          <w:i/>
          <w:sz w:val="21"/>
          <w:szCs w:val="21"/>
          <w:highlight w:val="yellow"/>
        </w:rPr>
      </w:pPr>
      <w:del w:id="673" w:author="LG Electronics" w:date="2021-01-28T20:53:00Z">
        <w:r w:rsidRPr="00FC6928" w:rsidDel="00F30657">
          <w:rPr>
            <w:rFonts w:ascii="Calibri" w:eastAsiaTheme="minorEastAsia" w:hAnsi="Calibri" w:cs="Calibri"/>
            <w:i/>
            <w:sz w:val="21"/>
            <w:szCs w:val="21"/>
            <w:highlight w:val="yellow"/>
          </w:rPr>
          <w:delText xml:space="preserve">For the case where </w:delText>
        </w:r>
        <w:r w:rsidDel="00F30657">
          <w:rPr>
            <w:rFonts w:ascii="Calibri" w:eastAsiaTheme="minorEastAsia" w:hAnsi="Calibri" w:cs="Calibri"/>
            <w:i/>
            <w:sz w:val="21"/>
            <w:szCs w:val="21"/>
            <w:highlight w:val="yellow"/>
          </w:rPr>
          <w:delText>additional signaling overhead</w:delText>
        </w:r>
        <w:r w:rsidRPr="00FC6928" w:rsidDel="00F30657">
          <w:rPr>
            <w:rFonts w:ascii="Calibri" w:eastAsiaTheme="minorEastAsia" w:hAnsi="Calibri" w:cs="Calibri"/>
            <w:i/>
            <w:sz w:val="21"/>
            <w:szCs w:val="21"/>
            <w:highlight w:val="yellow"/>
          </w:rPr>
          <w:delText xml:space="preserve"> </w:delText>
        </w:r>
        <w:r w:rsidDel="00F30657">
          <w:rPr>
            <w:rFonts w:ascii="Calibri" w:eastAsiaTheme="minorEastAsia" w:hAnsi="Calibri" w:cs="Calibri"/>
            <w:i/>
            <w:sz w:val="21"/>
            <w:szCs w:val="21"/>
            <w:highlight w:val="yellow"/>
          </w:rPr>
          <w:delText>is</w:delText>
        </w:r>
        <w:r w:rsidRPr="00FC6928" w:rsidDel="00F30657">
          <w:rPr>
            <w:rFonts w:ascii="Calibri" w:eastAsiaTheme="minorEastAsia" w:hAnsi="Calibri" w:cs="Calibri"/>
            <w:i/>
            <w:sz w:val="21"/>
            <w:szCs w:val="21"/>
            <w:highlight w:val="yellow"/>
          </w:rPr>
          <w:delText xml:space="preserve"> considered for the coordination</w:delText>
        </w:r>
        <w:r w:rsidDel="00F30657">
          <w:rPr>
            <w:rFonts w:ascii="Calibri" w:eastAsiaTheme="minorEastAsia" w:hAnsi="Calibri" w:cs="Calibri"/>
            <w:i/>
            <w:sz w:val="21"/>
            <w:szCs w:val="21"/>
            <w:highlight w:val="yellow"/>
          </w:rPr>
          <w:delText>,</w:delText>
        </w:r>
      </w:del>
    </w:p>
    <w:p w14:paraId="563AB244" w14:textId="7257C3B0" w:rsidR="00DA6AA3" w:rsidDel="00F30657" w:rsidRDefault="00DA6AA3" w:rsidP="00DA6AA3">
      <w:pPr>
        <w:pStyle w:val="ListParagraph"/>
        <w:numPr>
          <w:ilvl w:val="3"/>
          <w:numId w:val="32"/>
        </w:numPr>
        <w:spacing w:before="0" w:after="0" w:line="240" w:lineRule="auto"/>
        <w:rPr>
          <w:del w:id="674" w:author="LG Electronics" w:date="2021-01-28T20:53:00Z"/>
          <w:rFonts w:ascii="Calibri" w:eastAsiaTheme="minorEastAsia" w:hAnsi="Calibri" w:cs="Calibri"/>
          <w:i/>
          <w:sz w:val="21"/>
          <w:szCs w:val="21"/>
          <w:highlight w:val="yellow"/>
        </w:rPr>
      </w:pPr>
      <w:commentRangeStart w:id="675"/>
      <w:del w:id="676"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675"/>
        <w:r w:rsidDel="00F30657">
          <w:rPr>
            <w:rStyle w:val="CommentReference"/>
            <w:rFonts w:ascii="Batang" w:eastAsia="Batang" w:hAnsi="Batang"/>
          </w:rPr>
          <w:commentReference w:id="675"/>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Mode 2 RA for </w:delText>
        </w:r>
      </w:del>
      <w:del w:id="677" w:author="LG Electronics" w:date="2021-01-28T20:30:00Z">
        <w:r w:rsidRPr="00FC6928" w:rsidDel="008C13DD">
          <w:rPr>
            <w:rFonts w:ascii="Calibri" w:eastAsiaTheme="minorEastAsia" w:hAnsi="Calibri" w:cs="Calibri"/>
            <w:i/>
            <w:sz w:val="21"/>
            <w:szCs w:val="21"/>
            <w:highlight w:val="yellow"/>
          </w:rPr>
          <w:delText xml:space="preserve">periodic </w:delText>
        </w:r>
      </w:del>
      <w:del w:id="678" w:author="LG Electronics" w:date="2021-01-28T20:53:00Z">
        <w:r w:rsidRPr="00FC6928" w:rsidDel="00F30657">
          <w:rPr>
            <w:rFonts w:ascii="Calibri" w:eastAsiaTheme="minorEastAsia" w:hAnsi="Calibri" w:cs="Calibri"/>
            <w:i/>
            <w:sz w:val="21"/>
            <w:szCs w:val="21"/>
            <w:highlight w:val="yellow"/>
          </w:rPr>
          <w:delText xml:space="preserve">broadcast </w:delText>
        </w:r>
      </w:del>
      <w:del w:id="679"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4D5BD89"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80"/>
      <w:del w:id="681"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682"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683"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680"/>
        <w:r w:rsidDel="00A12AC6">
          <w:rPr>
            <w:rStyle w:val="CommentReference"/>
            <w:rFonts w:ascii="Batang" w:eastAsia="Batang" w:hAnsi="Batang"/>
          </w:rPr>
          <w:commentReference w:id="680"/>
        </w:r>
        <w:r w:rsidRPr="00FC6928" w:rsidDel="00A12AC6">
          <w:rPr>
            <w:rFonts w:ascii="Calibri" w:eastAsiaTheme="minorEastAsia" w:hAnsi="Calibri" w:cs="Calibri"/>
            <w:i/>
            <w:sz w:val="21"/>
            <w:szCs w:val="21"/>
            <w:highlight w:val="yellow"/>
          </w:rPr>
          <w:delText xml:space="preserve"> </w:delText>
        </w:r>
      </w:del>
      <w:ins w:id="684"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85"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8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87"/>
      <w:r w:rsidRPr="00FC6928">
        <w:rPr>
          <w:rFonts w:ascii="Calibri" w:eastAsiaTheme="minorEastAsia" w:hAnsi="Calibri" w:cs="Calibri"/>
          <w:i/>
          <w:sz w:val="21"/>
          <w:szCs w:val="21"/>
          <w:highlight w:val="yellow"/>
        </w:rPr>
        <w:t xml:space="preserve">One company </w:t>
      </w:r>
      <w:commentRangeEnd w:id="687"/>
      <w:r>
        <w:rPr>
          <w:rStyle w:val="CommentReference"/>
          <w:rFonts w:ascii="Batang" w:eastAsia="Batang" w:hAnsi="Batang"/>
        </w:rPr>
        <w:commentReference w:id="68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88" w:author="LG Electronics" w:date="2021-01-28T20:30: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689"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61BCF2A5"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90"/>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690"/>
      <w:r>
        <w:rPr>
          <w:rStyle w:val="CommentReference"/>
          <w:rFonts w:ascii="Batang" w:eastAsia="Batang" w:hAnsi="Batang"/>
        </w:rPr>
        <w:commentReference w:id="69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1"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692"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0A07F096"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693"/>
      <w:r w:rsidRPr="00FC6928">
        <w:rPr>
          <w:rFonts w:ascii="Calibri" w:eastAsiaTheme="minorEastAsia" w:hAnsi="Calibri" w:cs="Calibri"/>
          <w:i/>
          <w:sz w:val="21"/>
          <w:szCs w:val="21"/>
          <w:highlight w:val="yellow"/>
        </w:rPr>
        <w:t xml:space="preserve">One company </w:t>
      </w:r>
      <w:commentRangeEnd w:id="693"/>
      <w:r>
        <w:rPr>
          <w:rStyle w:val="CommentReference"/>
          <w:rFonts w:ascii="Batang" w:eastAsia="Batang" w:hAnsi="Batang"/>
          <w:lang w:val="en-US" w:eastAsia="ko-KR"/>
        </w:rPr>
        <w:commentReference w:id="69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4"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695"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696"/>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696"/>
      <w:r>
        <w:rPr>
          <w:rStyle w:val="CommentReference"/>
          <w:rFonts w:ascii="Batang" w:eastAsia="Batang" w:hAnsi="Batang"/>
          <w:lang w:val="en-US" w:eastAsia="ko-KR"/>
        </w:rPr>
        <w:commentReference w:id="696"/>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7"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698"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w:t>
      </w:r>
      <w:r w:rsidRPr="00FC6928">
        <w:rPr>
          <w:rFonts w:ascii="Calibri" w:eastAsiaTheme="minorEastAsia" w:hAnsi="Calibri" w:cs="Calibri"/>
          <w:i/>
          <w:sz w:val="21"/>
          <w:szCs w:val="21"/>
          <w:highlight w:val="yellow"/>
        </w:rPr>
        <w:lastRenderedPageBreak/>
        <w:t>coordination,</w:t>
      </w:r>
    </w:p>
    <w:p w14:paraId="0C12FAFA" w14:textId="1E4083FC"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69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699"/>
      <w:r>
        <w:rPr>
          <w:rStyle w:val="CommentReference"/>
          <w:rFonts w:ascii="Batang" w:eastAsia="Batang" w:hAnsi="Batang"/>
          <w:lang w:val="en-US" w:eastAsia="ko-KR"/>
        </w:rPr>
        <w:commentReference w:id="69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00"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0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02"/>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02"/>
      <w:r>
        <w:rPr>
          <w:rStyle w:val="CommentReference"/>
          <w:rFonts w:ascii="Batang" w:eastAsia="Batang" w:hAnsi="Batang"/>
          <w:lang w:val="en-US" w:eastAsia="ko-KR"/>
        </w:rPr>
        <w:commentReference w:id="702"/>
      </w:r>
      <w:r w:rsidRPr="00FC6928">
        <w:rPr>
          <w:rFonts w:ascii="Calibri" w:eastAsiaTheme="minorEastAsia" w:hAnsi="Calibri" w:cs="Calibri"/>
          <w:i/>
          <w:sz w:val="21"/>
          <w:szCs w:val="21"/>
          <w:highlight w:val="yellow"/>
        </w:rPr>
        <w:t xml:space="preserve"> claimed that </w:t>
      </w:r>
      <w:proofErr w:type="spellStart"/>
      <w:r w:rsidRPr="00FC6928">
        <w:rPr>
          <w:rFonts w:ascii="Calibri" w:eastAsiaTheme="minorEastAsia" w:hAnsi="Calibri" w:cs="Calibri"/>
          <w:i/>
          <w:sz w:val="21"/>
          <w:szCs w:val="21"/>
          <w:highlight w:val="yellow"/>
        </w:rPr>
        <w:t>depeding</w:t>
      </w:r>
      <w:proofErr w:type="spellEnd"/>
      <w:r w:rsidRPr="00FC6928">
        <w:rPr>
          <w:rFonts w:ascii="Calibri" w:eastAsiaTheme="minorEastAsia" w:hAnsi="Calibri" w:cs="Calibri"/>
          <w:i/>
          <w:sz w:val="21"/>
          <w:szCs w:val="21"/>
          <w:highlight w:val="yellow"/>
        </w:rPr>
        <w:t xml:space="preserve">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xml:space="preserve">, whether or not to </w:t>
      </w:r>
      <w:proofErr w:type="spellStart"/>
      <w:r w:rsidRPr="00FC6928">
        <w:rPr>
          <w:rFonts w:ascii="Calibri" w:eastAsiaTheme="minorEastAsia" w:hAnsi="Calibri" w:cs="Calibri"/>
          <w:i/>
          <w:sz w:val="21"/>
          <w:szCs w:val="21"/>
          <w:highlight w:val="yellow"/>
        </w:rPr>
        <w:t>acheive</w:t>
      </w:r>
      <w:proofErr w:type="spellEnd"/>
      <w:r w:rsidRPr="00FC6928">
        <w:rPr>
          <w:rFonts w:ascii="Calibri" w:eastAsiaTheme="minorEastAsia" w:hAnsi="Calibri" w:cs="Calibri"/>
          <w:i/>
          <w:sz w:val="21"/>
          <w:szCs w:val="21"/>
          <w:highlight w:val="yellow"/>
        </w:rPr>
        <w:t xml:space="preser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03"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04"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05"/>
      <w:r w:rsidRPr="00FC6928">
        <w:rPr>
          <w:rFonts w:ascii="Calibri" w:eastAsiaTheme="minorEastAsia" w:hAnsi="Calibri" w:cs="Calibri"/>
          <w:i/>
          <w:sz w:val="21"/>
          <w:szCs w:val="21"/>
          <w:highlight w:val="yellow"/>
        </w:rPr>
        <w:t xml:space="preserve">One company </w:t>
      </w:r>
      <w:commentRangeEnd w:id="705"/>
      <w:r>
        <w:rPr>
          <w:rStyle w:val="CommentReference"/>
          <w:rFonts w:ascii="Batang" w:eastAsia="Batang" w:hAnsi="Batang"/>
        </w:rPr>
        <w:commentReference w:id="70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06"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07"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08"/>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08"/>
      <w:r>
        <w:rPr>
          <w:rStyle w:val="CommentReference"/>
          <w:rFonts w:ascii="Batang" w:eastAsia="Batang" w:hAnsi="Batang"/>
        </w:rPr>
        <w:commentReference w:id="708"/>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0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0"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11"/>
      <w:r w:rsidRPr="00FC6928">
        <w:rPr>
          <w:rFonts w:ascii="Calibri" w:eastAsiaTheme="minorEastAsia" w:hAnsi="Calibri" w:cs="Calibri"/>
          <w:i/>
          <w:sz w:val="21"/>
          <w:szCs w:val="21"/>
          <w:highlight w:val="yellow"/>
        </w:rPr>
        <w:t xml:space="preserve">One company </w:t>
      </w:r>
      <w:commentRangeEnd w:id="711"/>
      <w:r>
        <w:rPr>
          <w:rStyle w:val="CommentReference"/>
          <w:rFonts w:ascii="Batang" w:eastAsia="Batang" w:hAnsi="Batang"/>
        </w:rPr>
        <w:commentReference w:id="71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2"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13"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1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14"/>
      <w:r>
        <w:rPr>
          <w:rStyle w:val="CommentReference"/>
          <w:rFonts w:ascii="Batang" w:eastAsia="Batang" w:hAnsi="Batang"/>
        </w:rPr>
        <w:commentReference w:id="71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5"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6"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17"/>
      <w:r w:rsidRPr="00FC6928">
        <w:rPr>
          <w:rFonts w:ascii="Calibri" w:eastAsiaTheme="minorEastAsia" w:hAnsi="Calibri" w:cs="Calibri"/>
          <w:i/>
          <w:sz w:val="21"/>
          <w:szCs w:val="21"/>
          <w:highlight w:val="yellow"/>
        </w:rPr>
        <w:t xml:space="preserve">One company </w:t>
      </w:r>
      <w:commentRangeEnd w:id="717"/>
      <w:r>
        <w:rPr>
          <w:rStyle w:val="CommentReference"/>
          <w:rFonts w:ascii="Batang" w:eastAsia="Batang" w:hAnsi="Batang"/>
        </w:rPr>
        <w:commentReference w:id="717"/>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18"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9"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056D978"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20"/>
      <w:r w:rsidRPr="00FC6928">
        <w:rPr>
          <w:rFonts w:ascii="Calibri" w:eastAsiaTheme="minorEastAsia" w:hAnsi="Calibri" w:cs="Calibri"/>
          <w:i/>
          <w:sz w:val="21"/>
          <w:szCs w:val="21"/>
          <w:highlight w:val="yellow"/>
        </w:rPr>
        <w:t xml:space="preserve">One company </w:t>
      </w:r>
      <w:commentRangeEnd w:id="720"/>
      <w:r>
        <w:rPr>
          <w:rStyle w:val="CommentReference"/>
          <w:rFonts w:ascii="Batang" w:eastAsia="Batang" w:hAnsi="Batang"/>
        </w:rPr>
        <w:commentReference w:id="72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1"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22"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23"/>
      <w:r w:rsidRPr="00FC6928">
        <w:rPr>
          <w:rFonts w:ascii="Calibri" w:eastAsiaTheme="minorEastAsia" w:hAnsi="Calibri" w:cs="Calibri"/>
          <w:i/>
          <w:sz w:val="21"/>
          <w:szCs w:val="21"/>
          <w:highlight w:val="yellow"/>
        </w:rPr>
        <w:t xml:space="preserve">One company </w:t>
      </w:r>
      <w:commentRangeEnd w:id="723"/>
      <w:r>
        <w:rPr>
          <w:rStyle w:val="CommentReference"/>
          <w:rFonts w:ascii="Batang" w:eastAsia="Batang" w:hAnsi="Batang"/>
        </w:rPr>
        <w:commentReference w:id="72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4"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25"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4877A9">
      <w:pPr>
        <w:pStyle w:val="ListParagraph"/>
        <w:numPr>
          <w:ilvl w:val="3"/>
          <w:numId w:val="32"/>
        </w:numPr>
        <w:spacing w:before="0" w:after="0" w:line="240" w:lineRule="auto"/>
        <w:rPr>
          <w:ins w:id="726" w:author="LG Electronics" w:date="2021-01-28T21:09:00Z"/>
          <w:rFonts w:ascii="Calibri" w:eastAsiaTheme="minorEastAsia" w:hAnsi="Calibri" w:cs="Calibri"/>
          <w:i/>
          <w:sz w:val="21"/>
          <w:szCs w:val="21"/>
          <w:highlight w:val="yellow"/>
        </w:rPr>
      </w:pPr>
      <w:commentRangeStart w:id="727"/>
      <w:ins w:id="728" w:author="LG Electronics" w:date="2021-01-28T21:09:00Z">
        <w:r w:rsidRPr="00FC6928">
          <w:rPr>
            <w:rFonts w:ascii="Calibri" w:eastAsiaTheme="minorEastAsia" w:hAnsi="Calibri" w:cs="Calibri"/>
            <w:i/>
            <w:sz w:val="21"/>
            <w:szCs w:val="21"/>
            <w:highlight w:val="yellow"/>
          </w:rPr>
          <w:t xml:space="preserve">One company </w:t>
        </w:r>
        <w:commentRangeEnd w:id="727"/>
        <w:r>
          <w:rPr>
            <w:rStyle w:val="CommentReference"/>
            <w:rFonts w:ascii="Batang" w:eastAsia="Batang" w:hAnsi="Batang"/>
          </w:rPr>
          <w:commentReference w:id="72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rPr>
      </w:pPr>
      <w:commentRangeStart w:id="729"/>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29"/>
      <w:r>
        <w:rPr>
          <w:rStyle w:val="CommentReference"/>
          <w:rFonts w:ascii="Batang" w:eastAsia="Batang" w:hAnsi="Batang"/>
        </w:rPr>
        <w:commentReference w:id="729"/>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30" w:author="LG Electronics" w:date="2021-01-28T20:31:00Z">
        <w:r w:rsidDel="008C13DD">
          <w:rPr>
            <w:rFonts w:ascii="Calibri" w:eastAsiaTheme="minorEastAsia" w:hAnsi="Calibri" w:cs="Calibri"/>
            <w:i/>
            <w:sz w:val="21"/>
            <w:szCs w:val="21"/>
            <w:highlight w:val="yellow"/>
          </w:rPr>
          <w:delText xml:space="preserve">aperiodic </w:delText>
        </w:r>
      </w:del>
      <w:del w:id="731"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 xml:space="preserve">groupcast </w:t>
      </w:r>
      <w:del w:id="732"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3376307F"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3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33"/>
      <w:r>
        <w:rPr>
          <w:rStyle w:val="CommentReference"/>
          <w:rFonts w:ascii="Batang" w:eastAsia="Batang" w:hAnsi="Batang"/>
        </w:rPr>
        <w:commentReference w:id="733"/>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34" w:author="LG Electronics" w:date="2021-01-28T20:31:00Z">
        <w:r w:rsidRPr="00C903E5" w:rsidDel="008C13DD">
          <w:rPr>
            <w:rFonts w:ascii="Calibri" w:eastAsiaTheme="minorEastAsia" w:hAnsi="Calibri" w:cs="Calibri"/>
            <w:i/>
            <w:sz w:val="21"/>
            <w:szCs w:val="21"/>
            <w:highlight w:val="yellow"/>
          </w:rPr>
          <w:delText xml:space="preserve">aperiodic </w:delText>
        </w:r>
      </w:del>
      <w:del w:id="735"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unicast</w:t>
      </w:r>
      <w:del w:id="736" w:author="CATT, GOHIGH" w:date="2021-01-28T21:24:00Z">
        <w:r w:rsidRPr="00C903E5" w:rsidDel="007A2070">
          <w:rPr>
            <w:rFonts w:ascii="Calibri" w:eastAsiaTheme="minorEastAsia" w:hAnsi="Calibri" w:cs="Calibri"/>
            <w:i/>
            <w:sz w:val="21"/>
            <w:szCs w:val="21"/>
            <w:highlight w:val="yellow"/>
          </w:rPr>
          <w:delText xml:space="preserve"> with SL HARQ-ACK feedback </w:delText>
        </w:r>
        <w:r w:rsidRPr="00271C0D" w:rsidDel="007A2070">
          <w:rPr>
            <w:rFonts w:ascii="Calibri" w:eastAsiaTheme="minorEastAsia" w:hAnsi="Calibri" w:cs="Calibri"/>
            <w:i/>
            <w:sz w:val="21"/>
            <w:szCs w:val="21"/>
            <w:highlight w:val="yellow"/>
          </w:rPr>
          <w:delText>disabled</w:delText>
        </w:r>
      </w:del>
      <w:r>
        <w:rPr>
          <w:rFonts w:ascii="Calibri" w:eastAsiaTheme="minorEastAsia" w:hAnsi="Calibri" w:cs="Calibri"/>
          <w:i/>
          <w:sz w:val="21"/>
          <w:szCs w:val="21"/>
          <w:highlight w:val="yellow"/>
        </w:rPr>
        <w:t xml:space="preserve"> </w:t>
      </w:r>
    </w:p>
    <w:p w14:paraId="5D32189E" w14:textId="305FD790"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rPr>
      </w:pPr>
      <w:commentRangeStart w:id="737"/>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37"/>
      <w:r>
        <w:rPr>
          <w:rStyle w:val="CommentReference"/>
          <w:rFonts w:ascii="Batang" w:eastAsia="Batang" w:hAnsi="Batang"/>
        </w:rPr>
        <w:commentReference w:id="737"/>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38" w:author="LG Electronics" w:date="2021-01-28T20:31:00Z">
        <w:r w:rsidDel="008C13DD">
          <w:rPr>
            <w:rFonts w:ascii="Calibri" w:eastAsiaTheme="minorEastAsia" w:hAnsi="Calibri" w:cs="Calibri"/>
            <w:i/>
            <w:sz w:val="21"/>
            <w:szCs w:val="21"/>
            <w:highlight w:val="yellow"/>
          </w:rPr>
          <w:delText xml:space="preserve">aperiodic </w:delText>
        </w:r>
      </w:del>
      <w:del w:id="739"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65E7411C"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40"/>
      <w:r w:rsidRPr="00F15DFB">
        <w:rPr>
          <w:rFonts w:ascii="Calibri" w:eastAsiaTheme="minorEastAsia" w:hAnsi="Calibri" w:cs="Calibri"/>
          <w:i/>
          <w:sz w:val="21"/>
          <w:szCs w:val="21"/>
          <w:highlight w:val="yellow"/>
        </w:rPr>
        <w:t xml:space="preserve">One company </w:t>
      </w:r>
      <w:commentRangeEnd w:id="740"/>
      <w:r>
        <w:rPr>
          <w:rStyle w:val="CommentReference"/>
          <w:rFonts w:ascii="Batang" w:eastAsia="Batang" w:hAnsi="Batang"/>
        </w:rPr>
        <w:commentReference w:id="740"/>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rPr>
      </w:pPr>
      <w:commentRangeStart w:id="741"/>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741"/>
      <w:r>
        <w:rPr>
          <w:rStyle w:val="CommentReference"/>
          <w:rFonts w:ascii="Batang" w:eastAsia="Batang" w:hAnsi="Batang"/>
        </w:rPr>
        <w:commentReference w:id="741"/>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32EEFDE8"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42"/>
      <w:r w:rsidRPr="00271C0D">
        <w:rPr>
          <w:rFonts w:ascii="Calibri" w:eastAsiaTheme="minorEastAsia" w:hAnsi="Calibri" w:cs="Calibri"/>
          <w:i/>
          <w:sz w:val="21"/>
          <w:szCs w:val="21"/>
          <w:highlight w:val="yellow"/>
        </w:rPr>
        <w:t>One compa</w:t>
      </w:r>
      <w:ins w:id="743"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742"/>
      <w:r>
        <w:rPr>
          <w:rStyle w:val="CommentReference"/>
          <w:rFonts w:ascii="Batang" w:eastAsia="Batang" w:hAnsi="Batang"/>
        </w:rPr>
        <w:commentReference w:id="742"/>
      </w:r>
      <w:r w:rsidRPr="00271C0D">
        <w:rPr>
          <w:rFonts w:ascii="Calibri" w:eastAsiaTheme="minorEastAsia" w:hAnsi="Calibri" w:cs="Calibri"/>
          <w:i/>
          <w:sz w:val="21"/>
          <w:szCs w:val="21"/>
          <w:highlight w:val="yellow"/>
        </w:rPr>
        <w:t xml:space="preserve">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 xml:space="preserve">for groupcast with SL HARQ-ACK </w:t>
      </w:r>
      <w:r w:rsidRPr="0023384B">
        <w:rPr>
          <w:rFonts w:ascii="Calibri" w:eastAsiaTheme="minorEastAsia" w:hAnsi="Calibri" w:cs="Calibri"/>
          <w:i/>
          <w:sz w:val="21"/>
          <w:szCs w:val="21"/>
          <w:highlight w:val="yellow"/>
        </w:rPr>
        <w:lastRenderedPageBreak/>
        <w:t>feedback Option 1</w:t>
      </w:r>
      <w:r>
        <w:rPr>
          <w:rFonts w:ascii="Calibri" w:eastAsiaTheme="minorEastAsia" w:hAnsi="Calibri" w:cs="Calibri"/>
          <w:i/>
          <w:sz w:val="21"/>
          <w:szCs w:val="21"/>
          <w:highlight w:val="yellow"/>
        </w:rPr>
        <w:t>.</w:t>
      </w:r>
    </w:p>
    <w:p w14:paraId="6E93E5A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DA6AA3">
      <w:pPr>
        <w:numPr>
          <w:ilvl w:val="3"/>
          <w:numId w:val="32"/>
        </w:numPr>
        <w:overflowPunct/>
        <w:adjustRightInd/>
        <w:spacing w:after="0"/>
        <w:jc w:val="both"/>
        <w:rPr>
          <w:rFonts w:ascii="Calibri" w:hAnsi="Calibri" w:cs="Calibri"/>
          <w:sz w:val="21"/>
          <w:szCs w:val="21"/>
          <w:lang w:eastAsia="ko-KR"/>
        </w:rPr>
      </w:pPr>
      <w:commentRangeStart w:id="744"/>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745"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44"/>
      <w:r>
        <w:rPr>
          <w:rStyle w:val="CommentReference"/>
          <w:rFonts w:ascii="Batang" w:eastAsia="Batang" w:hAnsi="Batang"/>
          <w:lang w:val="en-US" w:eastAsia="ko-KR"/>
        </w:rPr>
        <w:commentReference w:id="744"/>
      </w:r>
      <w:r w:rsidRPr="0023384B">
        <w:rPr>
          <w:rFonts w:ascii="Calibri" w:eastAsiaTheme="minorEastAsia" w:hAnsi="Calibri" w:cs="Calibri"/>
          <w:i/>
          <w:sz w:val="21"/>
          <w:szCs w:val="21"/>
          <w:highlight w:val="yellow"/>
        </w:rPr>
        <w:t>claimed that combination of Type A and B coordination is beneficial compared to Rel-16 Mode 2 RA</w:t>
      </w:r>
      <w:del w:id="746"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747" w:author="LG Electronics" w:date="2021-01-28T20:40:00Z">
        <w:r w:rsidR="008C13DD">
          <w:rPr>
            <w:rFonts w:ascii="Calibri" w:eastAsiaTheme="minorEastAsia" w:hAnsi="Calibri" w:cs="Calibri"/>
            <w:i/>
            <w:sz w:val="21"/>
            <w:szCs w:val="21"/>
            <w:highlight w:val="yellow"/>
          </w:rPr>
          <w:t>,</w:t>
        </w:r>
      </w:ins>
      <w:ins w:id="748"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749" w:author="LG Electronics" w:date="2021-01-28T20:32:00Z">
        <w:r w:rsidDel="008C13DD">
          <w:rPr>
            <w:rFonts w:ascii="Calibri" w:eastAsiaTheme="minorEastAsia" w:hAnsi="Calibri" w:cs="Calibri"/>
            <w:i/>
            <w:sz w:val="21"/>
            <w:szCs w:val="21"/>
            <w:highlight w:val="yellow"/>
          </w:rPr>
          <w:delText xml:space="preserve"> only</w:delText>
        </w:r>
      </w:del>
      <w:del w:id="750" w:author="LG Electronics" w:date="2021-01-28T20:40:00Z">
        <w:r w:rsidDel="008C13DD">
          <w:rPr>
            <w:rFonts w:ascii="Calibri" w:eastAsiaTheme="minorEastAsia" w:hAnsi="Calibri" w:cs="Calibri"/>
            <w:i/>
            <w:sz w:val="21"/>
            <w:szCs w:val="21"/>
            <w:highlight w:val="yellow"/>
          </w:rPr>
          <w:delText>/</w:delText>
        </w:r>
      </w:del>
      <w:ins w:id="751"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752"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753"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754"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755"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56"/>
      <w:r w:rsidRPr="00C903E5">
        <w:rPr>
          <w:rFonts w:ascii="Calibri" w:eastAsiaTheme="minorEastAsia" w:hAnsi="Calibri" w:cs="Calibri"/>
          <w:i/>
          <w:sz w:val="21"/>
          <w:szCs w:val="21"/>
          <w:highlight w:val="yellow"/>
        </w:rPr>
        <w:t>One compa</w:t>
      </w:r>
      <w:ins w:id="757"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756"/>
      <w:r>
        <w:rPr>
          <w:rStyle w:val="CommentReference"/>
          <w:rFonts w:ascii="Batang" w:eastAsia="Batang" w:hAnsi="Batang"/>
        </w:rPr>
        <w:commentReference w:id="756"/>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758"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759"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60"/>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760"/>
      <w:proofErr w:type="spellEnd"/>
      <w:r>
        <w:rPr>
          <w:rStyle w:val="CommentReference"/>
          <w:rFonts w:ascii="Batang" w:eastAsia="Batang" w:hAnsi="Batang"/>
        </w:rPr>
        <w:commentReference w:id="760"/>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761" w:author="LG Electronics" w:date="2021-01-28T20:42:00Z">
        <w:r w:rsidR="007F7117">
          <w:rPr>
            <w:rFonts w:ascii="Calibri" w:eastAsiaTheme="minorEastAsia" w:hAnsi="Calibri" w:cs="Calibri"/>
            <w:i/>
            <w:sz w:val="21"/>
            <w:szCs w:val="21"/>
            <w:highlight w:val="yellow"/>
          </w:rPr>
          <w:t>,</w:t>
        </w:r>
      </w:ins>
      <w:ins w:id="762" w:author="Seungmin Lee" w:date="2021-01-28T21:34:00Z">
        <w:r w:rsidR="00AD2569">
          <w:rPr>
            <w:rFonts w:ascii="Calibri" w:eastAsiaTheme="minorEastAsia" w:hAnsi="Calibri" w:cs="Calibri"/>
            <w:i/>
            <w:sz w:val="21"/>
            <w:szCs w:val="21"/>
            <w:highlight w:val="yellow"/>
          </w:rPr>
          <w:t xml:space="preserve"> </w:t>
        </w:r>
      </w:ins>
      <w:del w:id="763"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764" w:author="LG Electronics" w:date="2021-01-28T20:42:00Z">
        <w:r w:rsidR="007F7117">
          <w:rPr>
            <w:rFonts w:ascii="Calibri" w:eastAsiaTheme="minorEastAsia" w:hAnsi="Calibri" w:cs="Calibri"/>
            <w:i/>
            <w:sz w:val="21"/>
            <w:szCs w:val="21"/>
            <w:highlight w:val="yellow"/>
          </w:rPr>
          <w:t>,</w:t>
        </w:r>
      </w:ins>
      <w:ins w:id="765" w:author="Seungmin Lee" w:date="2021-01-28T21:34:00Z">
        <w:r w:rsidR="00AD2569">
          <w:rPr>
            <w:rFonts w:ascii="Calibri" w:eastAsiaTheme="minorEastAsia" w:hAnsi="Calibri" w:cs="Calibri"/>
            <w:i/>
            <w:sz w:val="21"/>
            <w:szCs w:val="21"/>
            <w:highlight w:val="yellow"/>
          </w:rPr>
          <w:t xml:space="preserve"> </w:t>
        </w:r>
      </w:ins>
      <w:del w:id="766" w:author="LG Electronics" w:date="2021-01-28T20:33:00Z">
        <w:r w:rsidDel="008C13DD">
          <w:rPr>
            <w:rFonts w:ascii="Calibri" w:eastAsiaTheme="minorEastAsia" w:hAnsi="Calibri" w:cs="Calibri"/>
            <w:i/>
            <w:sz w:val="21"/>
            <w:szCs w:val="21"/>
            <w:highlight w:val="yellow"/>
          </w:rPr>
          <w:delText xml:space="preserve"> only</w:delText>
        </w:r>
      </w:del>
      <w:del w:id="767" w:author="LG Electronics" w:date="2021-01-28T20:42:00Z">
        <w:r w:rsidDel="007F7117">
          <w:rPr>
            <w:rFonts w:ascii="Calibri" w:eastAsiaTheme="minorEastAsia" w:hAnsi="Calibri" w:cs="Calibri"/>
            <w:i/>
            <w:sz w:val="21"/>
            <w:szCs w:val="21"/>
            <w:highlight w:val="yellow"/>
          </w:rPr>
          <w:delText>/</w:delText>
        </w:r>
      </w:del>
      <w:ins w:id="768"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769" w:author="LG Electronics" w:date="2021-01-28T20:42:00Z">
        <w:r w:rsidR="007F7117">
          <w:rPr>
            <w:rFonts w:ascii="Calibri" w:eastAsiaTheme="minorEastAsia" w:hAnsi="Calibri" w:cs="Calibri"/>
            <w:i/>
            <w:sz w:val="21"/>
            <w:szCs w:val="21"/>
            <w:highlight w:val="yellow"/>
          </w:rPr>
          <w:t>, respectively</w:t>
        </w:r>
      </w:ins>
      <w:del w:id="770"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771" w:author="LG Electronics" w:date="2021-01-28T20:33:00Z">
        <w:r w:rsidRPr="00831B58" w:rsidDel="008C13DD">
          <w:rPr>
            <w:rFonts w:ascii="Calibri" w:eastAsiaTheme="minorEastAsia" w:hAnsi="Calibri" w:cs="Calibri"/>
            <w:i/>
            <w:sz w:val="21"/>
            <w:szCs w:val="21"/>
            <w:highlight w:val="yellow"/>
          </w:rPr>
          <w:delText xml:space="preserve">aperiodic </w:delText>
        </w:r>
      </w:del>
      <w:ins w:id="772" w:author="LG Electronics" w:date="2021-01-28T20:33:00Z">
        <w:r w:rsidR="008C13DD">
          <w:rPr>
            <w:rFonts w:ascii="Calibri" w:eastAsiaTheme="minorEastAsia" w:hAnsi="Calibri" w:cs="Calibri"/>
            <w:i/>
            <w:sz w:val="21"/>
            <w:szCs w:val="21"/>
            <w:highlight w:val="yellow"/>
          </w:rPr>
          <w:t xml:space="preserve">groupcast </w:t>
        </w:r>
      </w:ins>
      <w:del w:id="773" w:author="LG Electronics" w:date="2021-01-28T20:42:00Z">
        <w:r w:rsidRPr="00831B58" w:rsidDel="007F7117">
          <w:rPr>
            <w:rFonts w:ascii="Calibri" w:eastAsiaTheme="minorEastAsia" w:hAnsi="Calibri" w:cs="Calibri"/>
            <w:i/>
            <w:sz w:val="21"/>
            <w:szCs w:val="21"/>
            <w:highlight w:val="yellow"/>
          </w:rPr>
          <w:delText xml:space="preserve">traffic </w:delText>
        </w:r>
      </w:del>
      <w:del w:id="774" w:author="LG Electronics" w:date="2021-01-28T20:34:00Z">
        <w:r w:rsidRPr="00831B58" w:rsidDel="008C13DD">
          <w:rPr>
            <w:rFonts w:ascii="Calibri" w:eastAsiaTheme="minorEastAsia" w:hAnsi="Calibri" w:cs="Calibri"/>
            <w:i/>
            <w:sz w:val="21"/>
            <w:szCs w:val="21"/>
            <w:highlight w:val="yellow"/>
          </w:rPr>
          <w:delText xml:space="preserve">of groupcast </w:delText>
        </w:r>
      </w:del>
      <w:del w:id="775"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0D4571">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76"/>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776"/>
      <w:proofErr w:type="spellEnd"/>
      <w:r>
        <w:rPr>
          <w:rStyle w:val="CommentReference"/>
          <w:rFonts w:ascii="Batang" w:eastAsia="Batang" w:hAnsi="Batang"/>
        </w:rPr>
        <w:commentReference w:id="776"/>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777"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778"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779" w:author="LG Electronics" w:date="2021-01-28T20:44:00Z">
        <w:r w:rsidDel="007F7117">
          <w:rPr>
            <w:rFonts w:ascii="Calibri" w:eastAsiaTheme="minorEastAsia" w:hAnsi="Calibri" w:cs="Calibri"/>
            <w:i/>
            <w:sz w:val="21"/>
            <w:szCs w:val="21"/>
            <w:highlight w:val="yellow"/>
          </w:rPr>
          <w:delText xml:space="preserve"> only/</w:delText>
        </w:r>
      </w:del>
      <w:ins w:id="780"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781"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782"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783"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r w:rsidRPr="00831B58">
        <w:rPr>
          <w:rFonts w:ascii="Calibri" w:eastAsiaTheme="minorEastAsia" w:hAnsi="Calibri" w:cs="Calibri"/>
          <w:i/>
          <w:sz w:val="21"/>
          <w:szCs w:val="21"/>
          <w:highlight w:val="yellow"/>
        </w:rPr>
        <w:t>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3894EE90" w14:textId="7F4E18CA" w:rsidR="00520EA0" w:rsidRPr="006B4692" w:rsidRDefault="00CF3DAD" w:rsidP="008C13DD">
            <w:pPr>
              <w:rPr>
                <w:rFonts w:ascii="Calibri" w:eastAsia="MS Mincho" w:hAnsi="Calibri" w:cs="Calibri"/>
                <w:sz w:val="22"/>
                <w:lang w:eastAsia="ja-JP"/>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w:t>
            </w:r>
            <w:proofErr w:type="spellStart"/>
            <w:r>
              <w:rPr>
                <w:rFonts w:ascii="Segoe UI" w:hAnsi="Segoe UI" w:cs="Segoe UI"/>
                <w:sz w:val="21"/>
                <w:szCs w:val="21"/>
              </w:rPr>
              <w:t>decodability</w:t>
            </w:r>
            <w:proofErr w:type="spellEnd"/>
            <w:r>
              <w:rPr>
                <w:rFonts w:ascii="Segoe UI" w:hAnsi="Segoe UI" w:cs="Segoe UI"/>
                <w:sz w:val="21"/>
                <w:szCs w:val="21"/>
              </w:rPr>
              <w:t xml:space="preserve"> of data. </w:t>
            </w:r>
            <w:proofErr w:type="gramStart"/>
            <w:r>
              <w:rPr>
                <w:rFonts w:ascii="Segoe UI" w:hAnsi="Segoe UI" w:cs="Segoe UI"/>
                <w:sz w:val="21"/>
                <w:szCs w:val="21"/>
              </w:rPr>
              <w:t>Also</w:t>
            </w:r>
            <w:proofErr w:type="gramEnd"/>
            <w:r>
              <w:rPr>
                <w:rFonts w:ascii="Segoe UI" w:hAnsi="Segoe UI" w:cs="Segoe UI"/>
                <w:sz w:val="21"/>
                <w:szCs w:val="21"/>
              </w:rPr>
              <w:t xml:space="preserve">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r>
              <w:rPr>
                <w:rFonts w:ascii="Segoe UI" w:hAnsi="Segoe UI" w:cs="Segoe UI"/>
                <w:sz w:val="21"/>
                <w:szCs w:val="21"/>
              </w:rPr>
              <w:br/>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784" w:author="LG Electronics" w:date="2021-01-28T21:07:00Z"/>
        </w:trPr>
        <w:tc>
          <w:tcPr>
            <w:tcW w:w="1458" w:type="dxa"/>
          </w:tcPr>
          <w:p w14:paraId="540A31A0" w14:textId="2CC26082" w:rsidR="004877A9" w:rsidRDefault="004877A9" w:rsidP="004877A9">
            <w:pPr>
              <w:rPr>
                <w:ins w:id="785" w:author="LG Electronics" w:date="2021-01-28T21:07:00Z"/>
                <w:rFonts w:ascii="Calibri" w:hAnsi="Calibri" w:cs="Calibri"/>
                <w:sz w:val="22"/>
                <w:lang w:eastAsia="zh-CN"/>
              </w:rPr>
            </w:pPr>
            <w:r>
              <w:rPr>
                <w:rFonts w:ascii="Calibri" w:hAnsi="Calibri" w:cs="Calibri" w:hint="eastAsia"/>
                <w:sz w:val="22"/>
                <w:lang w:eastAsia="zh-CN"/>
              </w:rPr>
              <w:t>MediaTek</w:t>
            </w:r>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lastRenderedPageBreak/>
              <w:t xml:space="preserve">For our Type B results, we </w:t>
            </w:r>
            <w:proofErr w:type="gramStart"/>
            <w:r>
              <w:rPr>
                <w:rFonts w:ascii="Calibri" w:hAnsi="Calibri" w:cs="Calibri"/>
                <w:sz w:val="22"/>
                <w:lang w:eastAsia="zh-CN"/>
              </w:rPr>
              <w:t>assumes</w:t>
            </w:r>
            <w:proofErr w:type="gramEnd"/>
            <w:r>
              <w:rPr>
                <w:rFonts w:ascii="Calibri" w:hAnsi="Calibri" w:cs="Calibri"/>
                <w:sz w:val="22"/>
                <w:lang w:eastAsia="zh-CN"/>
              </w:rPr>
              <w:t xml:space="preserve"> neither signalling overhead nor latency for coordination. We update the wording in the proposals above and extract them as below</w:t>
            </w:r>
          </w:p>
          <w:p w14:paraId="4F302D56" w14:textId="77777777" w:rsidR="004877A9" w:rsidRPr="003C72A8" w:rsidRDefault="004877A9" w:rsidP="004877A9">
            <w:pPr>
              <w:pStyle w:val="ListParagraph"/>
              <w:numPr>
                <w:ilvl w:val="0"/>
                <w:numId w:val="32"/>
              </w:numPr>
              <w:spacing w:before="0" w:after="0" w:line="240" w:lineRule="auto"/>
              <w:rPr>
                <w:ins w:id="786" w:author="LG Electronics" w:date="2021-01-28T21:07:00Z"/>
                <w:rFonts w:ascii="Calibri" w:eastAsiaTheme="minorEastAsia" w:hAnsi="Calibri" w:cs="Calibri"/>
                <w:i/>
                <w:sz w:val="21"/>
                <w:szCs w:val="21"/>
                <w:highlight w:val="yellow"/>
              </w:rPr>
            </w:pPr>
            <w:ins w:id="787"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4877A9">
            <w:pPr>
              <w:pStyle w:val="ListParagraph"/>
              <w:numPr>
                <w:ilvl w:val="1"/>
                <w:numId w:val="32"/>
              </w:numPr>
              <w:spacing w:before="0" w:after="0" w:line="240" w:lineRule="auto"/>
              <w:rPr>
                <w:ins w:id="788" w:author="LG Electronics" w:date="2021-01-28T21:07:00Z"/>
                <w:rFonts w:ascii="Calibri" w:eastAsiaTheme="minorEastAsia" w:hAnsi="Calibri" w:cs="Calibri"/>
                <w:i/>
                <w:sz w:val="21"/>
                <w:szCs w:val="21"/>
                <w:highlight w:val="yellow"/>
              </w:rPr>
            </w:pPr>
            <w:ins w:id="789"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4877A9">
            <w:pPr>
              <w:pStyle w:val="ListParagraph"/>
              <w:numPr>
                <w:ilvl w:val="2"/>
                <w:numId w:val="32"/>
              </w:numPr>
              <w:spacing w:before="0" w:after="0" w:line="240" w:lineRule="auto"/>
              <w:rPr>
                <w:ins w:id="790" w:author="LG Electronics" w:date="2021-01-28T21:07:00Z"/>
                <w:rFonts w:ascii="Calibri" w:eastAsiaTheme="minorEastAsia" w:hAnsi="Calibri" w:cs="Calibri"/>
                <w:i/>
                <w:sz w:val="21"/>
                <w:szCs w:val="21"/>
                <w:highlight w:val="yellow"/>
              </w:rPr>
            </w:pPr>
            <w:ins w:id="791"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4877A9">
            <w:pPr>
              <w:pStyle w:val="ListParagraph"/>
              <w:numPr>
                <w:ilvl w:val="3"/>
                <w:numId w:val="32"/>
              </w:numPr>
              <w:spacing w:before="0" w:after="0" w:line="240" w:lineRule="auto"/>
              <w:rPr>
                <w:ins w:id="792" w:author="LG Electronics" w:date="2021-01-28T21:07:00Z"/>
                <w:rFonts w:ascii="Calibri" w:eastAsiaTheme="minorEastAsia" w:hAnsi="Calibri" w:cs="Calibri"/>
                <w:i/>
                <w:strike/>
                <w:sz w:val="21"/>
                <w:szCs w:val="21"/>
                <w:highlight w:val="cyan"/>
              </w:rPr>
            </w:pPr>
            <w:ins w:id="793" w:author="LG Electronics" w:date="2021-01-28T21:07:00Z">
              <w:r w:rsidRPr="003B129B">
                <w:rPr>
                  <w:rFonts w:ascii="Calibri" w:eastAsia="SimSun" w:hAnsi="Calibri" w:cs="Calibri" w:hint="eastAsia"/>
                  <w:i/>
                  <w:strike/>
                  <w:sz w:val="21"/>
                  <w:szCs w:val="21"/>
                  <w:highlight w:val="cyan"/>
                  <w:lang w:eastAsia="zh-CN"/>
                </w:rPr>
                <w:t>One company assume latency and signaling overhead for the coordination</w:t>
              </w:r>
            </w:ins>
          </w:p>
          <w:p w14:paraId="6CB520A5" w14:textId="77777777" w:rsidR="004877A9" w:rsidRPr="00FC6928" w:rsidRDefault="004877A9" w:rsidP="004877A9">
            <w:pPr>
              <w:pStyle w:val="ListParagraph"/>
              <w:numPr>
                <w:ilvl w:val="3"/>
                <w:numId w:val="32"/>
              </w:numPr>
              <w:spacing w:before="0" w:after="0" w:line="240" w:lineRule="auto"/>
              <w:rPr>
                <w:ins w:id="794" w:author="LG Electronics" w:date="2021-01-28T21:07:00Z"/>
                <w:rFonts w:ascii="Calibri" w:eastAsiaTheme="minorEastAsia" w:hAnsi="Calibri" w:cs="Calibri"/>
                <w:i/>
                <w:sz w:val="21"/>
                <w:szCs w:val="21"/>
                <w:highlight w:val="yellow"/>
              </w:rPr>
            </w:pPr>
            <w:ins w:id="795" w:author="LG Electronics" w:date="2021-01-28T21:07:00Z">
              <w:r w:rsidRPr="00FC6928">
                <w:rPr>
                  <w:rFonts w:ascii="Calibri" w:eastAsiaTheme="minorEastAsia" w:hAnsi="Calibri" w:cs="Calibri"/>
                  <w:i/>
                  <w:sz w:val="21"/>
                  <w:szCs w:val="21"/>
                  <w:highlight w:val="yellow"/>
                </w:rPr>
                <w:t xml:space="preserve">two companies assume latency but no </w:t>
              </w:r>
              <w:proofErr w:type="spellStart"/>
              <w:r w:rsidRPr="00FC6928">
                <w:rPr>
                  <w:rFonts w:ascii="Calibri" w:eastAsiaTheme="minorEastAsia" w:hAnsi="Calibri" w:cs="Calibri"/>
                  <w:i/>
                  <w:sz w:val="21"/>
                  <w:szCs w:val="21"/>
                  <w:highlight w:val="yellow"/>
                </w:rPr>
                <w:t>signalling</w:t>
              </w:r>
              <w:proofErr w:type="spellEnd"/>
              <w:r w:rsidRPr="00FC6928">
                <w:rPr>
                  <w:rFonts w:ascii="Calibri" w:eastAsiaTheme="minorEastAsia" w:hAnsi="Calibri" w:cs="Calibri"/>
                  <w:i/>
                  <w:sz w:val="21"/>
                  <w:szCs w:val="21"/>
                  <w:highlight w:val="yellow"/>
                </w:rPr>
                <w:t xml:space="preserve"> overhead for the coordination.</w:t>
              </w:r>
            </w:ins>
          </w:p>
          <w:p w14:paraId="7BB247DC" w14:textId="77777777" w:rsidR="004877A9" w:rsidRPr="00FC6928" w:rsidRDefault="004877A9" w:rsidP="004877A9">
            <w:pPr>
              <w:pStyle w:val="ListParagraph"/>
              <w:numPr>
                <w:ilvl w:val="3"/>
                <w:numId w:val="32"/>
              </w:numPr>
              <w:spacing w:before="0" w:after="0" w:line="240" w:lineRule="auto"/>
              <w:rPr>
                <w:ins w:id="796" w:author="LG Electronics" w:date="2021-01-28T21:07:00Z"/>
                <w:rFonts w:ascii="Calibri" w:eastAsiaTheme="minorEastAsia" w:hAnsi="Calibri" w:cs="Calibri"/>
                <w:i/>
                <w:sz w:val="21"/>
                <w:szCs w:val="21"/>
                <w:highlight w:val="yellow"/>
              </w:rPr>
            </w:pPr>
            <w:ins w:id="797"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4877A9">
            <w:pPr>
              <w:pStyle w:val="ListParagraph"/>
              <w:numPr>
                <w:ilvl w:val="3"/>
                <w:numId w:val="32"/>
              </w:numPr>
              <w:spacing w:before="0" w:after="0" w:line="240" w:lineRule="auto"/>
              <w:rPr>
                <w:ins w:id="798" w:author="LG Electronics" w:date="2021-01-28T21:07:00Z"/>
                <w:rFonts w:ascii="Calibri" w:eastAsiaTheme="minorEastAsia" w:hAnsi="Calibri" w:cs="Calibri"/>
                <w:i/>
                <w:sz w:val="21"/>
                <w:szCs w:val="21"/>
                <w:highlight w:val="yellow"/>
              </w:rPr>
            </w:pPr>
            <w:commentRangeStart w:id="799"/>
            <w:ins w:id="800" w:author="LG Electronics" w:date="2021-01-28T21:07:00Z">
              <w:r w:rsidRPr="003B129B">
                <w:rPr>
                  <w:rFonts w:ascii="Calibri" w:eastAsiaTheme="minorEastAsia" w:hAnsi="Calibri" w:cs="Calibri"/>
                  <w:i/>
                  <w:sz w:val="21"/>
                  <w:szCs w:val="21"/>
                  <w:highlight w:val="cyan"/>
                </w:rPr>
                <w:t xml:space="preserve">Two </w:t>
              </w:r>
              <w:proofErr w:type="spellStart"/>
              <w:r w:rsidRPr="003B129B">
                <w:rPr>
                  <w:rFonts w:ascii="Calibri" w:eastAsiaTheme="minorEastAsia" w:hAnsi="Calibri" w:cs="Calibri"/>
                  <w:i/>
                  <w:sz w:val="21"/>
                  <w:szCs w:val="21"/>
                  <w:highlight w:val="cyan"/>
                </w:rPr>
                <w:t>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proofErr w:type="spellEnd"/>
              <w:r w:rsidRPr="003B129B">
                <w:rPr>
                  <w:rFonts w:ascii="Calibri" w:eastAsiaTheme="minorEastAsia" w:hAnsi="Calibri" w:cs="Calibri"/>
                  <w:i/>
                  <w:sz w:val="21"/>
                  <w:szCs w:val="21"/>
                  <w:highlight w:val="cyan"/>
                </w:rPr>
                <w:t xml:space="preserve"> </w:t>
              </w:r>
            </w:ins>
            <w:commentRangeEnd w:id="799"/>
            <w:r w:rsidR="00B3553B">
              <w:rPr>
                <w:rStyle w:val="CommentReference"/>
                <w:rFonts w:ascii="Batang" w:eastAsia="Batang" w:hAnsi="Batang"/>
              </w:rPr>
              <w:commentReference w:id="799"/>
            </w:r>
            <w:ins w:id="801"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So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4877A9">
            <w:pPr>
              <w:pStyle w:val="ListParagraph"/>
              <w:numPr>
                <w:ilvl w:val="0"/>
                <w:numId w:val="32"/>
              </w:numPr>
              <w:spacing w:before="0" w:after="0" w:line="240" w:lineRule="auto"/>
              <w:rPr>
                <w:ins w:id="802" w:author="LG Electronics" w:date="2021-01-28T21:07:00Z"/>
                <w:rFonts w:ascii="Calibri" w:eastAsiaTheme="minorEastAsia" w:hAnsi="Calibri" w:cs="Calibri"/>
                <w:i/>
                <w:sz w:val="21"/>
                <w:szCs w:val="21"/>
                <w:highlight w:val="yellow"/>
              </w:rPr>
            </w:pPr>
            <w:ins w:id="803"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4877A9">
            <w:pPr>
              <w:pStyle w:val="ListParagraph"/>
              <w:numPr>
                <w:ilvl w:val="1"/>
                <w:numId w:val="32"/>
              </w:numPr>
              <w:spacing w:before="0" w:after="0" w:line="240" w:lineRule="auto"/>
              <w:rPr>
                <w:ins w:id="804" w:author="LG Electronics" w:date="2021-01-28T21:07:00Z"/>
                <w:rFonts w:ascii="Calibri" w:eastAsiaTheme="minorEastAsia" w:hAnsi="Calibri" w:cs="Calibri"/>
                <w:i/>
                <w:sz w:val="21"/>
                <w:szCs w:val="21"/>
                <w:highlight w:val="yellow"/>
              </w:rPr>
            </w:pPr>
            <w:ins w:id="805"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4877A9">
            <w:pPr>
              <w:pStyle w:val="ListParagraph"/>
              <w:numPr>
                <w:ilvl w:val="2"/>
                <w:numId w:val="32"/>
              </w:numPr>
              <w:spacing w:before="0" w:after="0" w:line="240" w:lineRule="auto"/>
              <w:rPr>
                <w:ins w:id="806" w:author="LG Electronics" w:date="2021-01-28T21:07:00Z"/>
                <w:rFonts w:ascii="Calibri" w:eastAsiaTheme="minorEastAsia" w:hAnsi="Calibri" w:cs="Calibri"/>
                <w:i/>
                <w:sz w:val="21"/>
                <w:szCs w:val="21"/>
                <w:highlight w:val="yellow"/>
              </w:rPr>
            </w:pPr>
            <w:ins w:id="807"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w:t>
              </w:r>
              <w:proofErr w:type="spellStart"/>
              <w:r w:rsidRPr="00F15DFB">
                <w:rPr>
                  <w:rFonts w:ascii="Calibri" w:eastAsiaTheme="minorEastAsia" w:hAnsi="Calibri" w:cs="Calibri"/>
                  <w:i/>
                  <w:sz w:val="21"/>
                  <w:szCs w:val="21"/>
                  <w:highlight w:val="yellow"/>
                </w:rPr>
                <w:t>cooridnation</w:t>
              </w:r>
              <w:proofErr w:type="spellEnd"/>
              <w:r w:rsidRPr="00F15DFB">
                <w:rPr>
                  <w:rFonts w:ascii="Calibri" w:eastAsiaTheme="minorEastAsia" w:hAnsi="Calibri" w:cs="Calibri"/>
                  <w:i/>
                  <w:sz w:val="21"/>
                  <w:szCs w:val="21"/>
                  <w:highlight w:val="yellow"/>
                </w:rPr>
                <w:t>.</w:t>
              </w:r>
            </w:ins>
          </w:p>
          <w:p w14:paraId="261E9966" w14:textId="5988C9C8" w:rsidR="004877A9" w:rsidRPr="00D06849" w:rsidRDefault="004877A9" w:rsidP="00D06849">
            <w:pPr>
              <w:pStyle w:val="ListParagraph"/>
              <w:numPr>
                <w:ilvl w:val="2"/>
                <w:numId w:val="32"/>
              </w:numPr>
              <w:spacing w:before="0" w:after="0" w:line="240" w:lineRule="auto"/>
              <w:rPr>
                <w:ins w:id="808" w:author="LG Electronics" w:date="2021-01-28T21:07:00Z"/>
                <w:rFonts w:ascii="Calibri" w:eastAsiaTheme="minorEastAsia" w:hAnsi="Calibri" w:cs="Calibri"/>
                <w:i/>
                <w:sz w:val="21"/>
                <w:szCs w:val="21"/>
                <w:highlight w:val="cyan"/>
              </w:rPr>
            </w:pPr>
            <w:commentRangeStart w:id="809"/>
            <w:ins w:id="810" w:author="LG Electronics" w:date="2021-01-28T21:07:00Z">
              <w:r w:rsidRPr="00622568">
                <w:rPr>
                  <w:rFonts w:ascii="Calibri" w:eastAsiaTheme="minorEastAsia" w:hAnsi="Calibri" w:cs="Calibri"/>
                  <w:i/>
                  <w:sz w:val="21"/>
                  <w:szCs w:val="21"/>
                  <w:highlight w:val="cyan"/>
                </w:rPr>
                <w:t>One company</w:t>
              </w:r>
              <w:commentRangeEnd w:id="809"/>
              <w:r w:rsidRPr="00622568">
                <w:rPr>
                  <w:rStyle w:val="CommentReference"/>
                  <w:rFonts w:ascii="Batang" w:eastAsia="Batang" w:hAnsi="Batang"/>
                  <w:highlight w:val="cyan"/>
                </w:rPr>
                <w:commentReference w:id="809"/>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lastRenderedPageBreak/>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 xml:space="preserve">We’d like to clarify that in our simulation, in addition to the signalling </w:t>
            </w:r>
            <w:proofErr w:type="spellStart"/>
            <w:r>
              <w:rPr>
                <w:rFonts w:ascii="Calibri" w:hAnsi="Calibri" w:cs="Calibri"/>
                <w:sz w:val="22"/>
                <w:lang w:eastAsia="zh-CN"/>
              </w:rPr>
              <w:t>overehead</w:t>
            </w:r>
            <w:proofErr w:type="spellEnd"/>
            <w:r>
              <w:rPr>
                <w:rFonts w:ascii="Calibri" w:hAnsi="Calibri" w:cs="Calibri"/>
                <w:sz w:val="22"/>
                <w:lang w:eastAsia="zh-CN"/>
              </w:rPr>
              <w:t xml:space="preserve"> (provided in the previous feedback), the </w:t>
            </w:r>
            <w:proofErr w:type="gramStart"/>
            <w:r>
              <w:rPr>
                <w:rFonts w:ascii="Calibri" w:hAnsi="Calibri" w:cs="Calibri"/>
                <w:sz w:val="22"/>
                <w:lang w:eastAsia="zh-CN"/>
              </w:rPr>
              <w:t>latency  (</w:t>
            </w:r>
            <w:proofErr w:type="gramEnd"/>
            <w:r>
              <w:rPr>
                <w:rFonts w:ascii="Calibri" w:hAnsi="Calibri" w:cs="Calibri"/>
                <w:sz w:val="22"/>
                <w:lang w:eastAsia="zh-CN"/>
              </w:rPr>
              <w:t xml:space="preserve">e.g., from triggering to </w:t>
            </w:r>
            <w:proofErr w:type="spellStart"/>
            <w:r>
              <w:rPr>
                <w:rFonts w:ascii="Calibri" w:hAnsi="Calibri" w:cs="Calibri"/>
                <w:sz w:val="22"/>
                <w:lang w:eastAsia="zh-CN"/>
              </w:rPr>
              <w:t>acception</w:t>
            </w:r>
            <w:proofErr w:type="spellEnd"/>
            <w:r>
              <w:rPr>
                <w:rFonts w:ascii="Calibri" w:hAnsi="Calibri" w:cs="Calibri"/>
                <w:sz w:val="22"/>
                <w:lang w:eastAsia="zh-CN"/>
              </w:rPr>
              <w:t xml:space="preserve">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companies  claimed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w:t>
            </w:r>
            <w:proofErr w:type="spellStart"/>
            <w:r w:rsidRPr="003A2DBE">
              <w:rPr>
                <w:rFonts w:ascii="Calibri" w:eastAsia="MS Mincho" w:hAnsi="Calibri" w:cs="Calibri"/>
                <w:sz w:val="22"/>
                <w:lang w:eastAsia="ja-JP"/>
              </w:rPr>
              <w:t>signaling</w:t>
            </w:r>
            <w:proofErr w:type="spellEnd"/>
            <w:r w:rsidRPr="003A2DBE">
              <w:rPr>
                <w:rFonts w:ascii="Calibri" w:eastAsia="MS Mincho" w:hAnsi="Calibri" w:cs="Calibri"/>
                <w:sz w:val="22"/>
                <w:lang w:eastAsia="ja-JP"/>
              </w:rPr>
              <w:t xml:space="preserve"> overhead for the </w:t>
            </w:r>
            <w:proofErr w:type="spellStart"/>
            <w:r w:rsidRPr="003A2DBE">
              <w:rPr>
                <w:rFonts w:ascii="Calibri" w:eastAsia="MS Mincho" w:hAnsi="Calibri" w:cs="Calibri"/>
                <w:sz w:val="22"/>
                <w:lang w:eastAsia="ja-JP"/>
              </w:rPr>
              <w:t>cooridnation</w:t>
            </w:r>
            <w:proofErr w:type="spellEnd"/>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w:t>
            </w:r>
            <w:proofErr w:type="spellStart"/>
            <w:r w:rsidRPr="003A2DBE">
              <w:rPr>
                <w:rFonts w:ascii="Calibri" w:eastAsia="MS Mincho" w:hAnsi="Calibri" w:cs="Calibri"/>
                <w:sz w:val="22"/>
                <w:lang w:eastAsia="ja-JP"/>
              </w:rPr>
              <w:t>compaies</w:t>
            </w:r>
            <w:proofErr w:type="spellEnd"/>
            <w:r w:rsidRPr="003A2DBE">
              <w:rPr>
                <w:rFonts w:ascii="Calibri" w:eastAsia="MS Mincho" w:hAnsi="Calibri" w:cs="Calibri"/>
                <w:sz w:val="22"/>
                <w:lang w:eastAsia="ja-JP"/>
              </w:rPr>
              <w:t xml:space="preserve">  claimed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w:t>
            </w:r>
            <w:proofErr w:type="spellStart"/>
            <w:r w:rsidRPr="003A2DBE">
              <w:rPr>
                <w:rFonts w:ascii="Calibri" w:eastAsia="MS Mincho" w:hAnsi="Calibri" w:cs="Calibri"/>
                <w:sz w:val="22"/>
                <w:lang w:eastAsia="ja-JP"/>
              </w:rPr>
              <w:t>signaling</w:t>
            </w:r>
            <w:proofErr w:type="spellEnd"/>
            <w:r w:rsidRPr="003A2DBE">
              <w:rPr>
                <w:rFonts w:ascii="Calibri" w:eastAsia="MS Mincho" w:hAnsi="Calibri" w:cs="Calibri"/>
                <w:sz w:val="22"/>
                <w:lang w:eastAsia="ja-JP"/>
              </w:rPr>
              <w:t xml:space="preserve"> overhead for the </w:t>
            </w:r>
            <w:proofErr w:type="spellStart"/>
            <w:r w:rsidRPr="003A2DBE">
              <w:rPr>
                <w:rFonts w:ascii="Calibri" w:eastAsia="MS Mincho" w:hAnsi="Calibri" w:cs="Calibri"/>
                <w:sz w:val="22"/>
                <w:lang w:eastAsia="ja-JP"/>
              </w:rPr>
              <w:t>cooridnation</w:t>
            </w:r>
            <w:proofErr w:type="spellEnd"/>
            <w:r w:rsidRPr="003A2DBE">
              <w:rPr>
                <w:rFonts w:ascii="Calibri" w:eastAsia="MS Mincho" w:hAnsi="Calibri" w:cs="Calibri"/>
                <w:sz w:val="22"/>
                <w:lang w:eastAsia="ja-JP"/>
              </w:rPr>
              <w:t>.</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xml:space="preserve">”) already refer to aperiodic traffic. In addition, the text in red is again confusing. It is unclear whether it refers to B+C or to one of B/C. As stated above, our contribution includes both types of </w:t>
            </w:r>
            <w:r>
              <w:rPr>
                <w:rFonts w:ascii="Calibri" w:eastAsia="MS Mincho" w:hAnsi="Calibri" w:cs="Calibri"/>
                <w:sz w:val="22"/>
                <w:lang w:eastAsia="ja-JP"/>
              </w:rPr>
              <w:lastRenderedPageBreak/>
              <w:t>results and by comparing figures it is easy to verify that the statement (</w:t>
            </w:r>
            <w:proofErr w:type="spellStart"/>
            <w:r>
              <w:rPr>
                <w:rFonts w:ascii="Calibri" w:eastAsia="MS Mincho" w:hAnsi="Calibri" w:cs="Calibri"/>
                <w:sz w:val="22"/>
                <w:lang w:eastAsia="ja-JP"/>
              </w:rPr>
              <w:t>restrited</w:t>
            </w:r>
            <w:proofErr w:type="spellEnd"/>
            <w:r>
              <w:rPr>
                <w:rFonts w:ascii="Calibri" w:eastAsia="MS Mincho" w:hAnsi="Calibri" w:cs="Calibri"/>
                <w:sz w:val="22"/>
                <w:lang w:eastAsia="ja-JP"/>
              </w:rPr>
              <w:t xml:space="preserve">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w:t>
            </w:r>
            <w:proofErr w:type="gramStart"/>
            <w:r w:rsidRPr="00AF2238">
              <w:rPr>
                <w:rFonts w:ascii="Calibri" w:hAnsi="Calibri" w:cs="Calibri"/>
                <w:sz w:val="22"/>
                <w:lang w:eastAsia="zh-CN"/>
              </w:rPr>
              <w:t>aligned</w:t>
            </w:r>
            <w:proofErr w:type="gramEnd"/>
            <w:r w:rsidRPr="00AF2238">
              <w:rPr>
                <w:rFonts w:ascii="Calibri" w:hAnsi="Calibri" w:cs="Calibri"/>
                <w:sz w:val="22"/>
                <w:lang w:eastAsia="zh-CN"/>
              </w:rPr>
              <w:t xml:space="preserve"> with FL understanding.</w:t>
            </w:r>
            <w:r>
              <w:rPr>
                <w:rFonts w:ascii="Calibri" w:hAnsi="Calibri" w:cs="Calibri"/>
                <w:sz w:val="22"/>
                <w:lang w:eastAsia="zh-CN"/>
              </w:rPr>
              <w:t xml:space="preserve"> </w:t>
            </w:r>
            <w:r w:rsidRPr="00AF2238">
              <w:rPr>
                <w:rFonts w:ascii="Calibri" w:hAnsi="Calibri" w:cs="Calibri"/>
                <w:sz w:val="22"/>
                <w:lang w:eastAsia="zh-CN"/>
              </w:rPr>
              <w:t>Unicast is assumed in all of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obvious</w:t>
            </w:r>
          </w:p>
          <w:p w14:paraId="360892AD" w14:textId="1749B644" w:rsidR="00BF7EB4" w:rsidRPr="00BF7EB4" w:rsidRDefault="00BF7EB4" w:rsidP="00BF7EB4">
            <w:pPr>
              <w:rPr>
                <w:rFonts w:ascii="Calibri" w:hAnsi="Calibri" w:cs="Calibri"/>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combined together). we do not consider actual transmission of assisting signalling, however the related overhead is counted assuming 1 sub-channel/1 slot overhead, and performance gain is quite large. </w:t>
            </w:r>
          </w:p>
        </w:tc>
      </w:tr>
      <w:tr w:rsidR="000D0FF7" w:rsidRPr="00927B9A" w14:paraId="24B8BD9D" w14:textId="77777777" w:rsidTr="008C13DD">
        <w:tc>
          <w:tcPr>
            <w:tcW w:w="1458" w:type="dxa"/>
          </w:tcPr>
          <w:p w14:paraId="6C43C2C9" w14:textId="5F78EACD"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7E94922D" w14:textId="3CD4B308" w:rsidR="000D0FF7" w:rsidRPr="00AF2238" w:rsidRDefault="000D0FF7" w:rsidP="000D0FF7">
            <w:pPr>
              <w:rPr>
                <w:rFonts w:ascii="Calibri" w:hAnsi="Calibri" w:cs="Calibri"/>
                <w:sz w:val="22"/>
                <w:lang w:eastAsia="zh-CN"/>
              </w:rPr>
            </w:pPr>
            <w:r>
              <w:rPr>
                <w:rFonts w:ascii="Calibri" w:hAnsi="Calibri" w:cs="Calibri"/>
                <w:sz w:val="22"/>
                <w:lang w:eastAsia="zh-CN"/>
              </w:rPr>
              <w:t>Update our assumption of type B aperiodic traffic, HARQ feedback for unicast is enable in our  simulation.</w:t>
            </w:r>
          </w:p>
        </w:tc>
      </w:tr>
      <w:tr w:rsidR="00AC1904" w:rsidRPr="00927B9A" w14:paraId="7907835E" w14:textId="77777777" w:rsidTr="008C13DD">
        <w:tc>
          <w:tcPr>
            <w:tcW w:w="1458" w:type="dxa"/>
          </w:tcPr>
          <w:p w14:paraId="30721B4C" w14:textId="78CE86D3" w:rsidR="00AC1904" w:rsidRDefault="00AC1904" w:rsidP="000D0FF7">
            <w:pPr>
              <w:rPr>
                <w:rFonts w:ascii="Calibri" w:hAnsi="Calibri" w:cs="Calibri"/>
                <w:sz w:val="22"/>
                <w:lang w:eastAsia="zh-CN"/>
              </w:rPr>
            </w:pPr>
            <w:r>
              <w:rPr>
                <w:rFonts w:ascii="Calibri" w:hAnsi="Calibri" w:cs="Calibri"/>
                <w:sz w:val="22"/>
                <w:lang w:eastAsia="zh-CN"/>
              </w:rPr>
              <w:t>Mitsubishi</w:t>
            </w:r>
          </w:p>
        </w:tc>
        <w:tc>
          <w:tcPr>
            <w:tcW w:w="7609" w:type="dxa"/>
          </w:tcPr>
          <w:p w14:paraId="6B0CF5E1" w14:textId="5F067160" w:rsidR="00AC1904" w:rsidRDefault="00AC1904" w:rsidP="000D0FF7">
            <w:pPr>
              <w:rPr>
                <w:rFonts w:ascii="Calibri" w:hAnsi="Calibri" w:cs="Calibri"/>
                <w:sz w:val="22"/>
                <w:lang w:eastAsia="zh-CN"/>
              </w:rPr>
            </w:pPr>
            <w:r>
              <w:rPr>
                <w:rFonts w:ascii="Calibri" w:hAnsi="Calibri" w:cs="Calibri"/>
                <w:sz w:val="22"/>
                <w:lang w:eastAsia="zh-CN"/>
              </w:rPr>
              <w:t>In our contribution we showed that</w:t>
            </w:r>
            <w:r w:rsidR="00D42E45">
              <w:rPr>
                <w:rFonts w:ascii="Calibri" w:hAnsi="Calibri" w:cs="Calibri"/>
                <w:sz w:val="22"/>
                <w:lang w:eastAsia="zh-CN"/>
              </w:rPr>
              <w:t>,</w:t>
            </w:r>
            <w:r>
              <w:rPr>
                <w:rFonts w:ascii="Calibri" w:hAnsi="Calibri" w:cs="Calibri"/>
                <w:sz w:val="22"/>
                <w:lang w:eastAsia="zh-CN"/>
              </w:rPr>
              <w:t xml:space="preserve"> for type B/periodic traffic/groupcast case</w:t>
            </w:r>
            <w:r w:rsidR="00D42E45">
              <w:rPr>
                <w:rFonts w:ascii="Calibri" w:hAnsi="Calibri" w:cs="Calibri"/>
                <w:sz w:val="22"/>
                <w:lang w:eastAsia="zh-CN"/>
              </w:rPr>
              <w:t>,</w:t>
            </w:r>
            <w:r>
              <w:rPr>
                <w:rFonts w:ascii="Calibri" w:hAnsi="Calibri" w:cs="Calibri"/>
                <w:sz w:val="22"/>
                <w:lang w:eastAsia="zh-CN"/>
              </w:rPr>
              <w:t xml:space="preserve"> </w:t>
            </w:r>
            <w:r w:rsidRPr="00AC1904">
              <w:rPr>
                <w:rFonts w:ascii="Calibri" w:hAnsi="Calibri" w:cs="Calibri"/>
                <w:sz w:val="22"/>
                <w:lang w:eastAsia="zh-CN"/>
              </w:rPr>
              <w:t xml:space="preserve">selection of UE candidates to act as UE-A allows to reduce </w:t>
            </w:r>
            <w:r>
              <w:rPr>
                <w:rFonts w:ascii="Calibri" w:hAnsi="Calibri" w:cs="Calibri"/>
                <w:sz w:val="22"/>
                <w:lang w:eastAsia="zh-CN"/>
              </w:rPr>
              <w:t xml:space="preserve">signalling </w:t>
            </w:r>
            <w:r w:rsidRPr="00AC1904">
              <w:rPr>
                <w:rFonts w:ascii="Calibri" w:hAnsi="Calibri" w:cs="Calibri"/>
                <w:sz w:val="22"/>
                <w:lang w:eastAsia="zh-CN"/>
              </w:rPr>
              <w:t>overhead</w:t>
            </w:r>
            <w:r>
              <w:rPr>
                <w:rFonts w:ascii="Calibri" w:hAnsi="Calibri" w:cs="Calibri"/>
                <w:sz w:val="22"/>
                <w:lang w:eastAsia="zh-CN"/>
              </w:rPr>
              <w:t>, and that s</w:t>
            </w:r>
            <w:r w:rsidRPr="00AC1904">
              <w:rPr>
                <w:rFonts w:ascii="Calibri" w:hAnsi="Calibri" w:cs="Calibri"/>
                <w:sz w:val="22"/>
                <w:lang w:eastAsia="zh-CN"/>
              </w:rPr>
              <w:t>electing 4 UEs over different directions and distances out of all the users procures almost the full amount of the achievable gain</w:t>
            </w:r>
            <w:r w:rsidR="00D42E45">
              <w:rPr>
                <w:rFonts w:ascii="Calibri" w:hAnsi="Calibri" w:cs="Calibri"/>
                <w:sz w:val="22"/>
                <w:lang w:eastAsia="zh-CN"/>
              </w:rPr>
              <w:t xml:space="preserve"> (Observation 8 in our contribution)</w:t>
            </w:r>
            <w:r>
              <w:rPr>
                <w:rFonts w:ascii="Calibri" w:hAnsi="Calibri" w:cs="Calibri"/>
                <w:sz w:val="22"/>
                <w:lang w:eastAsia="zh-CN"/>
              </w:rPr>
              <w:t>. Please capture the following sub-bullet point briefly summarizing this specific result</w:t>
            </w:r>
          </w:p>
          <w:p w14:paraId="511C216C" w14:textId="77777777" w:rsidR="00AC1904" w:rsidRDefault="00AC1904" w:rsidP="000D0FF7">
            <w:pPr>
              <w:rPr>
                <w:rFonts w:ascii="Calibri" w:hAnsi="Calibri" w:cs="Calibri"/>
                <w:sz w:val="22"/>
                <w:lang w:eastAsia="zh-CN"/>
              </w:rPr>
            </w:pPr>
          </w:p>
          <w:p w14:paraId="3F3B0121" w14:textId="77777777" w:rsidR="00AC1904" w:rsidRPr="003C72A8" w:rsidRDefault="00AC1904" w:rsidP="00AC1904">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55A7211C" w14:textId="77777777" w:rsidR="00AC1904" w:rsidRPr="003C72A8" w:rsidRDefault="00AC1904" w:rsidP="00AC1904">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7AE0C03" w14:textId="77777777" w:rsidR="00AC1904" w:rsidRPr="00FC6928" w:rsidRDefault="00AC1904" w:rsidP="00AC1904">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3B0F8497" w14:textId="77777777" w:rsidR="00AC1904" w:rsidRPr="00FC6928"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811"/>
            <w:r w:rsidRPr="00FC6928">
              <w:rPr>
                <w:rFonts w:ascii="Calibri" w:eastAsiaTheme="minorEastAsia" w:hAnsi="Calibri" w:cs="Calibri"/>
                <w:i/>
                <w:sz w:val="21"/>
                <w:szCs w:val="21"/>
                <w:highlight w:val="yellow"/>
              </w:rPr>
              <w:t xml:space="preserve">One company </w:t>
            </w:r>
            <w:commentRangeEnd w:id="811"/>
            <w:r>
              <w:rPr>
                <w:rStyle w:val="CommentReference"/>
                <w:rFonts w:ascii="Batang" w:eastAsia="Batang" w:hAnsi="Batang"/>
              </w:rPr>
              <w:commentReference w:id="81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D5E62DB" w14:textId="77777777" w:rsidR="00AC1904" w:rsidRDefault="00AC1904" w:rsidP="00AC1904">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90348C6" w14:textId="77777777" w:rsidR="00AC1904"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812"/>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812"/>
            <w:r>
              <w:rPr>
                <w:rStyle w:val="CommentReference"/>
                <w:rFonts w:ascii="Batang" w:eastAsia="Batang" w:hAnsi="Batang"/>
              </w:rPr>
              <w:commentReference w:id="812"/>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E0B85E8" w14:textId="77777777" w:rsidR="00AC1904"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813"/>
            <w:r w:rsidRPr="00FC6928">
              <w:rPr>
                <w:rFonts w:ascii="Calibri" w:eastAsiaTheme="minorEastAsia" w:hAnsi="Calibri" w:cs="Calibri"/>
                <w:i/>
                <w:sz w:val="21"/>
                <w:szCs w:val="21"/>
                <w:highlight w:val="yellow"/>
              </w:rPr>
              <w:t xml:space="preserve">One company </w:t>
            </w:r>
            <w:commentRangeEnd w:id="813"/>
            <w:r>
              <w:rPr>
                <w:rStyle w:val="CommentReference"/>
                <w:rFonts w:ascii="Batang" w:eastAsia="Batang" w:hAnsi="Batang"/>
              </w:rPr>
              <w:commentReference w:id="81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p>
          <w:p w14:paraId="7B1CF509" w14:textId="77777777" w:rsidR="00AC1904" w:rsidRDefault="00AC1904" w:rsidP="00AC1904">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0F15FB8" w14:textId="77777777" w:rsidR="00AC1904"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81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814"/>
            <w:r>
              <w:rPr>
                <w:rStyle w:val="CommentReference"/>
                <w:rFonts w:ascii="Batang" w:eastAsia="Batang" w:hAnsi="Batang"/>
              </w:rPr>
              <w:commentReference w:id="81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66F1DCA6" w14:textId="69D6FDD4" w:rsidR="00AC1904" w:rsidRDefault="00AC1904" w:rsidP="00AC1904">
            <w:pPr>
              <w:pStyle w:val="ListParagraph"/>
              <w:numPr>
                <w:ilvl w:val="3"/>
                <w:numId w:val="32"/>
              </w:numPr>
              <w:spacing w:before="0" w:after="0" w:line="240" w:lineRule="auto"/>
              <w:rPr>
                <w:ins w:id="815" w:author="Ciochina Cristina/Ciochina Cristina(ＭＥＲＣＥ/MERCE-FRA/MERCE-FRA(CIS))" w:date="2021-01-28T15:16:00Z"/>
                <w:rFonts w:ascii="Calibri" w:eastAsiaTheme="minorEastAsia" w:hAnsi="Calibri" w:cs="Calibri"/>
                <w:i/>
                <w:sz w:val="21"/>
                <w:szCs w:val="21"/>
                <w:highlight w:val="yellow"/>
              </w:rPr>
            </w:pPr>
            <w:commentRangeStart w:id="816"/>
            <w:r w:rsidRPr="00FC6928">
              <w:rPr>
                <w:rFonts w:ascii="Calibri" w:eastAsiaTheme="minorEastAsia" w:hAnsi="Calibri" w:cs="Calibri"/>
                <w:i/>
                <w:sz w:val="21"/>
                <w:szCs w:val="21"/>
                <w:highlight w:val="yellow"/>
              </w:rPr>
              <w:t xml:space="preserve">One company </w:t>
            </w:r>
            <w:commentRangeEnd w:id="816"/>
            <w:r>
              <w:rPr>
                <w:rStyle w:val="CommentReference"/>
                <w:rFonts w:ascii="Batang" w:eastAsia="Batang" w:hAnsi="Batang"/>
              </w:rPr>
              <w:commentReference w:id="816"/>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unicast </w:t>
            </w:r>
          </w:p>
          <w:p w14:paraId="77D4A885" w14:textId="5C5C4A96" w:rsidR="00AC1904" w:rsidRPr="00FC6928"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817"/>
            <w:ins w:id="818" w:author="Ciochina Cristina/Ciochina Cristina(ＭＥＲＣＥ/MERCE-FRA/MERCE-FRA(CIS))" w:date="2021-01-28T15:16:00Z">
              <w:r>
                <w:rPr>
                  <w:rFonts w:ascii="Calibri" w:eastAsiaTheme="minorEastAsia" w:hAnsi="Calibri" w:cs="Calibri"/>
                  <w:i/>
                  <w:sz w:val="21"/>
                  <w:szCs w:val="21"/>
                  <w:highlight w:val="yellow"/>
                </w:rPr>
                <w:t xml:space="preserve">One company </w:t>
              </w:r>
            </w:ins>
            <w:commentRangeEnd w:id="817"/>
            <w:ins w:id="819" w:author="Ciochina Cristina/Ciochina Cristina(ＭＥＲＣＥ/MERCE-FRA/MERCE-FRA(CIS))" w:date="2021-01-28T15:23:00Z">
              <w:r w:rsidR="00D42E45">
                <w:rPr>
                  <w:rStyle w:val="CommentReference"/>
                  <w:rFonts w:ascii="Batang" w:eastAsia="Batang" w:hAnsi="Batang"/>
                </w:rPr>
                <w:commentReference w:id="817"/>
              </w:r>
            </w:ins>
            <w:ins w:id="820" w:author="Ciochina Cristina/Ciochina Cristina(ＭＥＲＣＥ/MERCE-FRA/MERCE-FRA(CIS))" w:date="2021-01-28T15:16:00Z">
              <w:r>
                <w:rPr>
                  <w:rFonts w:ascii="Calibri" w:eastAsiaTheme="minorEastAsia" w:hAnsi="Calibri" w:cs="Calibri"/>
                  <w:i/>
                  <w:sz w:val="21"/>
                  <w:szCs w:val="21"/>
                  <w:highlight w:val="yellow"/>
                </w:rPr>
                <w:t xml:space="preserve">claimed that </w:t>
              </w:r>
            </w:ins>
            <w:ins w:id="821" w:author="Ciochina Cristina/Ciochina Cristina(ＭＥＲＣＥ/MERCE-FRA/MERCE-FRA(CIS))" w:date="2021-01-28T15:21:00Z">
              <w:r w:rsidR="00D42E45">
                <w:rPr>
                  <w:rFonts w:ascii="Calibri" w:eastAsiaTheme="minorEastAsia" w:hAnsi="Calibri" w:cs="Calibri"/>
                  <w:i/>
                  <w:sz w:val="21"/>
                  <w:szCs w:val="21"/>
                  <w:highlight w:val="yellow"/>
                </w:rPr>
                <w:t>mechanisms</w:t>
              </w:r>
            </w:ins>
            <w:ins w:id="822" w:author="Ciochina Cristina/Ciochina Cristina(ＭＥＲＣＥ/MERCE-FRA/MERCE-FRA(CIS))" w:date="2021-01-28T15:17:00Z">
              <w:r w:rsidR="00D42E45">
                <w:rPr>
                  <w:rFonts w:ascii="Calibri" w:eastAsiaTheme="minorEastAsia" w:hAnsi="Calibri" w:cs="Calibri"/>
                  <w:i/>
                  <w:sz w:val="21"/>
                  <w:szCs w:val="21"/>
                  <w:highlight w:val="yellow"/>
                </w:rPr>
                <w:t xml:space="preserve"> of </w:t>
              </w:r>
            </w:ins>
            <w:ins w:id="823" w:author="Ciochina Cristina/Ciochina Cristina(ＭＥＲＣＥ/MERCE-FRA/MERCE-FRA(CIS))" w:date="2021-01-28T15:18:00Z">
              <w:r w:rsidR="00D42E45">
                <w:rPr>
                  <w:rFonts w:ascii="Calibri" w:eastAsiaTheme="minorEastAsia" w:hAnsi="Calibri" w:cs="Calibri"/>
                  <w:i/>
                  <w:sz w:val="21"/>
                  <w:szCs w:val="21"/>
                  <w:highlight w:val="yellow"/>
                </w:rPr>
                <w:t xml:space="preserve">UE-A selection </w:t>
              </w:r>
            </w:ins>
            <w:ins w:id="824" w:author="Ciochina Cristina/Ciochina Cristina(ＭＥＲＣＥ/MERCE-FRA/MERCE-FRA(CIS))" w:date="2021-01-28T15:22:00Z">
              <w:r w:rsidR="00D42E45">
                <w:rPr>
                  <w:rFonts w:ascii="Calibri" w:eastAsiaTheme="minorEastAsia" w:hAnsi="Calibri" w:cs="Calibri"/>
                  <w:i/>
                  <w:sz w:val="21"/>
                  <w:szCs w:val="21"/>
                  <w:highlight w:val="yellow"/>
                </w:rPr>
                <w:t xml:space="preserve">allow to reduce the </w:t>
              </w:r>
            </w:ins>
            <w:ins w:id="825" w:author="Ciochina Cristina/Ciochina Cristina(ＭＥＲＣＥ/MERCE-FRA/MERCE-FRA(CIS))" w:date="2021-01-28T15:24:00Z">
              <w:r w:rsidR="00D42E45">
                <w:rPr>
                  <w:rFonts w:ascii="Calibri" w:eastAsiaTheme="minorEastAsia" w:hAnsi="Calibri" w:cs="Calibri"/>
                  <w:i/>
                  <w:sz w:val="21"/>
                  <w:szCs w:val="21"/>
                  <w:highlight w:val="yellow"/>
                </w:rPr>
                <w:t xml:space="preserve">signaling </w:t>
              </w:r>
            </w:ins>
            <w:ins w:id="826" w:author="Ciochina Cristina/Ciochina Cristina(ＭＥＲＣＥ/MERCE-FRA/MERCE-FRA(CIS))" w:date="2021-01-28T15:22:00Z">
              <w:r w:rsidR="00D42E45">
                <w:rPr>
                  <w:rFonts w:ascii="Calibri" w:eastAsiaTheme="minorEastAsia" w:hAnsi="Calibri" w:cs="Calibri"/>
                  <w:i/>
                  <w:sz w:val="21"/>
                  <w:szCs w:val="21"/>
                  <w:highlight w:val="yellow"/>
                </w:rPr>
                <w:t>overhead while keeping the gain of Type B coordination for groupcast</w:t>
              </w:r>
            </w:ins>
            <w:ins w:id="827" w:author="Ciochina Cristina/Ciochina Cristina(ＭＥＲＣＥ/MERCE-FRA/MERCE-FRA(CIS))" w:date="2021-01-28T15:24:00Z">
              <w:r w:rsidR="00D42E45">
                <w:rPr>
                  <w:rFonts w:ascii="Calibri" w:eastAsiaTheme="minorEastAsia" w:hAnsi="Calibri" w:cs="Calibri"/>
                  <w:i/>
                  <w:sz w:val="21"/>
                  <w:szCs w:val="21"/>
                  <w:highlight w:val="yellow"/>
                </w:rPr>
                <w:t>.</w:t>
              </w:r>
            </w:ins>
          </w:p>
          <w:p w14:paraId="248E0FF9" w14:textId="6B41A9CE" w:rsidR="00AC1904" w:rsidRPr="00AC1904" w:rsidRDefault="00AC1904" w:rsidP="000D0FF7">
            <w:pPr>
              <w:rPr>
                <w:rFonts w:ascii="Calibri" w:hAnsi="Calibri" w:cs="Calibri"/>
                <w:sz w:val="22"/>
                <w:lang w:val="en-US" w:eastAsia="zh-CN"/>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proofErr w:type="gramStart"/>
      <w:r w:rsidR="004A2436">
        <w:rPr>
          <w:rFonts w:ascii="Calibri" w:eastAsiaTheme="minorEastAsia" w:hAnsi="Calibri" w:cs="Calibri"/>
          <w:sz w:val="21"/>
          <w:szCs w:val="21"/>
          <w:lang w:val="en-US" w:eastAsia="ko-KR"/>
        </w:rPr>
        <w:t>is</w:t>
      </w:r>
      <w:proofErr w:type="gramEnd"/>
      <w:r w:rsidR="004A2436">
        <w:rPr>
          <w:rFonts w:ascii="Calibri" w:eastAsiaTheme="minorEastAsia" w:hAnsi="Calibri" w:cs="Calibri"/>
          <w:sz w:val="21"/>
          <w:szCs w:val="21"/>
          <w:lang w:val="en-US" w:eastAsia="ko-KR"/>
        </w:rPr>
        <w:t xml:space="preserve">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w:t>
      </w:r>
      <w:r w:rsidR="00041E76">
        <w:rPr>
          <w:rFonts w:ascii="Calibri" w:eastAsiaTheme="minorEastAsia" w:hAnsi="Calibri" w:cs="Calibri"/>
          <w:sz w:val="21"/>
          <w:szCs w:val="21"/>
          <w:lang w:val="en-US" w:eastAsia="ko-KR"/>
        </w:rPr>
        <w:lastRenderedPageBreak/>
        <w:t xml:space="preserve">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proofErr w:type="gramStart"/>
      <w:r w:rsidR="001A2BDE">
        <w:rPr>
          <w:rFonts w:ascii="Calibri" w:eastAsiaTheme="minorEastAsia" w:hAnsi="Calibri" w:cs="Calibri"/>
          <w:sz w:val="21"/>
          <w:szCs w:val="21"/>
          <w:lang w:val="en-US" w:eastAsia="ko-KR"/>
        </w:rPr>
        <w:t>makes</w:t>
      </w:r>
      <w:proofErr w:type="gramEnd"/>
      <w:r w:rsidR="001A2BDE">
        <w:rPr>
          <w:rFonts w:ascii="Calibri" w:eastAsiaTheme="minorEastAsia" w:hAnsi="Calibri" w:cs="Calibri"/>
          <w:sz w:val="21"/>
          <w:szCs w:val="21"/>
          <w:lang w:val="en-US" w:eastAsia="ko-KR"/>
        </w:rPr>
        <w:t xml:space="preserve">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50B41319" w14:textId="7E39DD5A" w:rsidR="00520EA0" w:rsidRPr="00D06849" w:rsidRDefault="00CF3DAD" w:rsidP="008C13DD">
            <w:pPr>
              <w:pStyle w:val="ListParagraph"/>
              <w:widowControl/>
              <w:numPr>
                <w:ilvl w:val="0"/>
                <w:numId w:val="38"/>
              </w:numPr>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 xml:space="preserve">gree in principle. However, the examples given in the bracket seem not to be reflected by the previous summary of the evaluation results, and more belong to details. Therefore, the </w:t>
            </w:r>
            <w:proofErr w:type="spellStart"/>
            <w:r>
              <w:rPr>
                <w:rFonts w:ascii="Calibri" w:hAnsi="Calibri" w:cs="Calibri"/>
                <w:sz w:val="22"/>
                <w:lang w:eastAsia="zh-CN"/>
              </w:rPr>
              <w:t>brckets</w:t>
            </w:r>
            <w:proofErr w:type="spellEnd"/>
            <w:r>
              <w:rPr>
                <w:rFonts w:ascii="Calibri" w:hAnsi="Calibri" w:cs="Calibri"/>
                <w:sz w:val="22"/>
                <w:lang w:eastAsia="zh-CN"/>
              </w:rPr>
              <w:t xml:space="preserve">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r>
              <w:rPr>
                <w:rFonts w:ascii="Calibri" w:hAnsi="Calibri" w:cs="Calibri" w:hint="eastAsia"/>
                <w:sz w:val="22"/>
                <w:lang w:eastAsia="zh-CN"/>
              </w:rPr>
              <w:t>MediaTek</w:t>
            </w:r>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DengXian"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led observation is included, the examples in the sub-bullets are not necessary. We suggest to remove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 xml:space="preserve">e think the conclusion is not accurate. For each mechanism, some </w:t>
            </w:r>
            <w:proofErr w:type="spellStart"/>
            <w:r>
              <w:rPr>
                <w:rFonts w:ascii="Calibri" w:eastAsia="MS Mincho" w:hAnsi="Calibri" w:cs="Calibri"/>
                <w:sz w:val="22"/>
                <w:szCs w:val="22"/>
                <w:lang w:eastAsia="ja-JP"/>
              </w:rPr>
              <w:t>campanies</w:t>
            </w:r>
            <w:proofErr w:type="spellEnd"/>
            <w:r>
              <w:rPr>
                <w:rFonts w:ascii="Calibri" w:eastAsia="MS Mincho" w:hAnsi="Calibri" w:cs="Calibri"/>
                <w:sz w:val="22"/>
                <w:szCs w:val="22"/>
                <w:lang w:eastAsia="ja-JP"/>
              </w:rPr>
              <w:t xml:space="preserve"> observed ‘beneficial’ but some companies observed ‘not beneficial’. So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lastRenderedPageBreak/>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 xml:space="preserve">Agree with the proposal. The details including sub-bullet and example are </w:t>
            </w:r>
            <w:proofErr w:type="spellStart"/>
            <w:r>
              <w:rPr>
                <w:rFonts w:ascii="Calibri" w:hAnsi="Calibri" w:cs="Calibri"/>
                <w:sz w:val="22"/>
                <w:lang w:eastAsia="zh-CN"/>
              </w:rPr>
              <w:t>benefical</w:t>
            </w:r>
            <w:proofErr w:type="spellEnd"/>
            <w:r>
              <w:rPr>
                <w:rFonts w:ascii="Calibri" w:hAnsi="Calibri" w:cs="Calibri"/>
                <w:sz w:val="22"/>
                <w:lang w:eastAsia="zh-CN"/>
              </w:rPr>
              <w:t xml:space="preserve">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/DOCOMO. We suggest to remove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w:t>
            </w:r>
            <w:proofErr w:type="spellStart"/>
            <w:r>
              <w:rPr>
                <w:rFonts w:ascii="Calibri" w:hAnsi="Calibri" w:cs="Calibri"/>
                <w:sz w:val="22"/>
                <w:szCs w:val="22"/>
              </w:rPr>
              <w:t>clairifiations</w:t>
            </w:r>
            <w:proofErr w:type="spellEnd"/>
            <w:r>
              <w:rPr>
                <w:rFonts w:ascii="Calibri" w:hAnsi="Calibri" w:cs="Calibri"/>
                <w:sz w:val="22"/>
                <w:szCs w:val="22"/>
              </w:rPr>
              <w:t xml:space="preserve"> </w:t>
            </w:r>
            <w:proofErr w:type="spellStart"/>
            <w:r>
              <w:rPr>
                <w:rFonts w:ascii="Calibri" w:hAnsi="Calibri" w:cs="Calibri"/>
                <w:sz w:val="22"/>
                <w:szCs w:val="22"/>
              </w:rPr>
              <w:t>shoud</w:t>
            </w:r>
            <w:proofErr w:type="spellEnd"/>
            <w:r>
              <w:rPr>
                <w:rFonts w:ascii="Calibri" w:hAnsi="Calibri" w:cs="Calibri"/>
                <w:sz w:val="22"/>
                <w:szCs w:val="22"/>
              </w:rPr>
              <w:t xml:space="preserve">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4877A9">
            <w:pPr>
              <w:pStyle w:val="ListParagraph"/>
              <w:widowControl/>
              <w:numPr>
                <w:ilvl w:val="0"/>
                <w:numId w:val="38"/>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4877A9">
            <w:pPr>
              <w:pStyle w:val="ListParagraph"/>
              <w:widowControl/>
              <w:numPr>
                <w:ilvl w:val="0"/>
                <w:numId w:val="38"/>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w:t>
            </w:r>
            <w:proofErr w:type="spellStart"/>
            <w:r>
              <w:rPr>
                <w:rFonts w:ascii="Calibri" w:hAnsi="Calibri" w:cs="Calibri"/>
                <w:sz w:val="22"/>
                <w:szCs w:val="22"/>
                <w:lang w:eastAsia="zh-CN"/>
              </w:rPr>
              <w:t>subbullets</w:t>
            </w:r>
            <w:proofErr w:type="spellEnd"/>
            <w:r>
              <w:rPr>
                <w:rFonts w:ascii="Calibri" w:hAnsi="Calibri" w:cs="Calibri"/>
                <w:sz w:val="22"/>
                <w:szCs w:val="22"/>
                <w:lang w:eastAsia="zh-CN"/>
              </w:rPr>
              <w:t xml:space="preserve"> in this conclusion seem </w:t>
            </w:r>
            <w:proofErr w:type="spellStart"/>
            <w:r>
              <w:rPr>
                <w:rFonts w:ascii="Calibri" w:hAnsi="Calibri" w:cs="Calibri"/>
                <w:sz w:val="22"/>
                <w:szCs w:val="22"/>
                <w:lang w:eastAsia="zh-CN"/>
              </w:rPr>
              <w:t>redundante</w:t>
            </w:r>
            <w:proofErr w:type="spellEnd"/>
            <w:r>
              <w:rPr>
                <w:rFonts w:ascii="Calibri" w:hAnsi="Calibri" w:cs="Calibri"/>
                <w:sz w:val="22"/>
                <w:szCs w:val="22"/>
                <w:lang w:eastAsia="zh-CN"/>
              </w:rPr>
              <w:t>, 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r>
              <w:rPr>
                <w:rFonts w:ascii="Calibri" w:hAnsi="Calibri" w:cs="Calibri"/>
                <w:sz w:val="22"/>
                <w:szCs w:val="22"/>
              </w:rPr>
              <w:t>Fraunhofer</w:t>
            </w:r>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 xml:space="preserve">Agree in principle. Some minor update, 1) add aperiodic traffic in the first bullet. 2) the guideline example of </w:t>
            </w:r>
            <w:proofErr w:type="spellStart"/>
            <w:r>
              <w:rPr>
                <w:rFonts w:ascii="Calibri" w:hAnsi="Calibri" w:cs="Calibri"/>
                <w:sz w:val="22"/>
                <w:lang w:eastAsia="zh-CN"/>
              </w:rPr>
              <w:t>singaling</w:t>
            </w:r>
            <w:proofErr w:type="spellEnd"/>
            <w:r>
              <w:rPr>
                <w:rFonts w:ascii="Calibri" w:hAnsi="Calibri" w:cs="Calibri"/>
                <w:sz w:val="22"/>
                <w:lang w:eastAsia="zh-CN"/>
              </w:rPr>
              <w:t xml:space="preserve"> overhead is not necessary, </w:t>
            </w:r>
            <w:proofErr w:type="spellStart"/>
            <w:r>
              <w:rPr>
                <w:rFonts w:ascii="Calibri" w:hAnsi="Calibri" w:cs="Calibri"/>
                <w:sz w:val="22"/>
                <w:lang w:eastAsia="zh-CN"/>
              </w:rPr>
              <w:t>singaling</w:t>
            </w:r>
            <w:proofErr w:type="spellEnd"/>
            <w:r>
              <w:rPr>
                <w:rFonts w:ascii="Calibri" w:hAnsi="Calibri" w:cs="Calibri"/>
                <w:sz w:val="22"/>
                <w:lang w:eastAsia="zh-CN"/>
              </w:rPr>
              <w:t xml:space="preserve"> aspect can be discussed in normative work.</w:t>
            </w:r>
          </w:p>
        </w:tc>
      </w:tr>
      <w:tr w:rsidR="000D0FF7" w:rsidRPr="00927B9A" w14:paraId="47DDA729" w14:textId="77777777" w:rsidTr="00685D9E">
        <w:tc>
          <w:tcPr>
            <w:tcW w:w="1458" w:type="dxa"/>
          </w:tcPr>
          <w:p w14:paraId="2BAA8502" w14:textId="45AC7D5C"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055200F3" w14:textId="0E79AB6A" w:rsidR="000D0FF7" w:rsidRDefault="000D0FF7" w:rsidP="000D0FF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w:t>
            </w:r>
            <w:proofErr w:type="spellStart"/>
            <w:r>
              <w:rPr>
                <w:rFonts w:ascii="Calibri" w:hAnsi="Calibri" w:cs="Calibri"/>
                <w:sz w:val="22"/>
                <w:lang w:eastAsia="zh-CN"/>
              </w:rPr>
              <w:t>concludion</w:t>
            </w:r>
            <w:proofErr w:type="spellEnd"/>
            <w:r>
              <w:rPr>
                <w:rFonts w:ascii="Calibri" w:hAnsi="Calibri" w:cs="Calibri"/>
                <w:sz w:val="22"/>
                <w:lang w:eastAsia="zh-CN"/>
              </w:rPr>
              <w:t xml:space="preserve"> part, we share the same views as some companies, RAN1 only need to conclude the inter-UE coordination is beneficial and feasible. </w:t>
            </w:r>
          </w:p>
          <w:p w14:paraId="47BD6522" w14:textId="35FB2B8A" w:rsidR="000D0FF7" w:rsidRDefault="000D0FF7" w:rsidP="000D0FF7">
            <w:pPr>
              <w:rPr>
                <w:rFonts w:ascii="Calibri" w:hAnsi="Calibri" w:cs="Calibri"/>
                <w:sz w:val="22"/>
                <w:lang w:eastAsia="zh-CN"/>
              </w:rPr>
            </w:pPr>
            <w:r>
              <w:rPr>
                <w:rFonts w:ascii="Calibri" w:hAnsi="Calibri" w:cs="Calibri"/>
                <w:sz w:val="22"/>
                <w:lang w:eastAsia="zh-CN"/>
              </w:rPr>
              <w:t xml:space="preserve">The observations can be as the context of the LS. </w:t>
            </w:r>
          </w:p>
        </w:tc>
      </w:tr>
      <w:tr w:rsidR="00D42E45" w:rsidRPr="00927B9A" w14:paraId="29ECD94D" w14:textId="77777777" w:rsidTr="00685D9E">
        <w:tc>
          <w:tcPr>
            <w:tcW w:w="1458" w:type="dxa"/>
          </w:tcPr>
          <w:p w14:paraId="3582E6CC" w14:textId="001CA449" w:rsidR="00D42E45" w:rsidRDefault="00D42E45" w:rsidP="000D0FF7">
            <w:pPr>
              <w:rPr>
                <w:rFonts w:ascii="Calibri" w:hAnsi="Calibri" w:cs="Calibri"/>
                <w:sz w:val="22"/>
                <w:lang w:eastAsia="zh-CN"/>
              </w:rPr>
            </w:pPr>
            <w:r>
              <w:rPr>
                <w:rFonts w:ascii="Calibri" w:hAnsi="Calibri" w:cs="Calibri"/>
                <w:sz w:val="22"/>
                <w:lang w:eastAsia="zh-CN"/>
              </w:rPr>
              <w:t>Mitsubishi</w:t>
            </w:r>
          </w:p>
        </w:tc>
        <w:tc>
          <w:tcPr>
            <w:tcW w:w="7609" w:type="dxa"/>
          </w:tcPr>
          <w:p w14:paraId="79DCE291" w14:textId="22265D7B" w:rsidR="00D42E45" w:rsidRDefault="00E04041" w:rsidP="000D0FF7">
            <w:pPr>
              <w:rPr>
                <w:rFonts w:ascii="Calibri" w:hAnsi="Calibri" w:cs="Calibri"/>
                <w:sz w:val="22"/>
                <w:lang w:eastAsia="zh-CN"/>
              </w:rPr>
            </w:pPr>
            <w:r>
              <w:rPr>
                <w:rFonts w:ascii="Calibri" w:hAnsi="Calibri" w:cs="Calibri"/>
                <w:sz w:val="22"/>
                <w:lang w:eastAsia="zh-CN"/>
              </w:rPr>
              <w:t xml:space="preserve">I support the majority view that the main bullet point should be agreed (I prefer the version from Fraunhofer), while sub-bullets should be removed. Their content is already better covered by the detailed summary of evaluation results, and trying to agree on the contents of the sub-bullets doesn’t bring anything new to the table, but will certainly end up being </w:t>
            </w:r>
            <w:proofErr w:type="spellStart"/>
            <w:r>
              <w:rPr>
                <w:rFonts w:ascii="Calibri" w:hAnsi="Calibri" w:cs="Calibri"/>
                <w:sz w:val="22"/>
                <w:lang w:eastAsia="zh-CN"/>
              </w:rPr>
              <w:t>lenghthy</w:t>
            </w:r>
            <w:proofErr w:type="spellEnd"/>
            <w:r>
              <w:rPr>
                <w:rFonts w:ascii="Calibri" w:hAnsi="Calibri" w:cs="Calibri"/>
                <w:sz w:val="22"/>
                <w:lang w:eastAsia="zh-CN"/>
              </w:rPr>
              <w:t xml:space="preserve"> (what does “small overhead” mean? On </w:t>
            </w:r>
            <w:proofErr w:type="spellStart"/>
            <w:r>
              <w:rPr>
                <w:rFonts w:ascii="Calibri" w:hAnsi="Calibri" w:cs="Calibri"/>
                <w:sz w:val="22"/>
                <w:lang w:eastAsia="zh-CN"/>
              </w:rPr>
              <w:t>whant</w:t>
            </w:r>
            <w:proofErr w:type="spellEnd"/>
            <w:r>
              <w:rPr>
                <w:rFonts w:ascii="Calibri" w:hAnsi="Calibri" w:cs="Calibri"/>
                <w:sz w:val="22"/>
                <w:lang w:eastAsia="zh-CN"/>
              </w:rPr>
              <w:t xml:space="preserve"> grounds specifically name “semi-static signalling”? Some combinations of type/traffic were not investigated, so why somehow imply that they are not beneficial? Etc…).</w:t>
            </w:r>
          </w:p>
        </w:tc>
      </w:tr>
      <w:tr w:rsidR="00D0248E" w:rsidRPr="00927B9A" w14:paraId="723A2CB2" w14:textId="77777777" w:rsidTr="00685D9E">
        <w:tc>
          <w:tcPr>
            <w:tcW w:w="1458" w:type="dxa"/>
          </w:tcPr>
          <w:p w14:paraId="4F85FAA6" w14:textId="0AA1E7F5" w:rsidR="00D0248E" w:rsidRDefault="00D0248E" w:rsidP="000D0FF7">
            <w:pPr>
              <w:rPr>
                <w:rFonts w:ascii="Calibri" w:hAnsi="Calibri" w:cs="Calibri"/>
                <w:sz w:val="22"/>
                <w:lang w:eastAsia="zh-CN"/>
              </w:rPr>
            </w:pPr>
            <w:r>
              <w:rPr>
                <w:rFonts w:ascii="Calibri" w:hAnsi="Calibri" w:cs="Calibri"/>
                <w:sz w:val="22"/>
                <w:lang w:eastAsia="zh-CN"/>
              </w:rPr>
              <w:t>Nokia, NSB</w:t>
            </w:r>
          </w:p>
        </w:tc>
        <w:tc>
          <w:tcPr>
            <w:tcW w:w="7609" w:type="dxa"/>
          </w:tcPr>
          <w:p w14:paraId="61ED9356" w14:textId="291E5291" w:rsidR="00D0248E" w:rsidRDefault="00D0248E" w:rsidP="000D0FF7">
            <w:pPr>
              <w:rPr>
                <w:rFonts w:ascii="Calibri" w:hAnsi="Calibri" w:cs="Calibri"/>
                <w:sz w:val="22"/>
                <w:lang w:eastAsia="zh-CN"/>
              </w:rPr>
            </w:pPr>
            <w:r>
              <w:rPr>
                <w:rFonts w:ascii="Calibri" w:hAnsi="Calibri" w:cs="Calibri"/>
                <w:sz w:val="22"/>
                <w:lang w:eastAsia="zh-CN"/>
              </w:rPr>
              <w:t>We agree with QC’s concise proposal.</w:t>
            </w:r>
            <w:bookmarkStart w:id="828" w:name="_GoBack"/>
            <w:bookmarkEnd w:id="828"/>
          </w:p>
        </w:tc>
      </w:tr>
    </w:tbl>
    <w:p w14:paraId="504CC4CE" w14:textId="490A17EA" w:rsidR="00520EA0" w:rsidRPr="00685D9E" w:rsidRDefault="00520EA0" w:rsidP="00520EA0"/>
    <w:p w14:paraId="713B1176" w14:textId="77777777" w:rsidR="00520EA0" w:rsidRPr="0050613B" w:rsidRDefault="00520EA0" w:rsidP="00FC5B4C"/>
    <w:p w14:paraId="67165082" w14:textId="64F695C5" w:rsidR="001D155F" w:rsidRDefault="00D20516">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829"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When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which UE(s) sends it</w:t>
      </w:r>
    </w:p>
    <w:p w14:paraId="4E0B0F25" w14:textId="15E55DF8"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830"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831"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How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container used for carrying it, implicitly or explicitly or both</w:t>
      </w:r>
    </w:p>
    <w:p w14:paraId="3EBE430F" w14:textId="7777777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832"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833"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834"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835"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836"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ListParagraph"/>
        <w:widowControl/>
        <w:numPr>
          <w:ilvl w:val="2"/>
          <w:numId w:val="31"/>
        </w:numPr>
        <w:spacing w:before="0" w:after="0" w:line="240" w:lineRule="auto"/>
        <w:rPr>
          <w:del w:id="837" w:author="ZTE" w:date="2021-01-26T16:32:00Z"/>
          <w:rFonts w:ascii="Calibri" w:hAnsi="Calibri" w:cs="Calibri"/>
          <w:sz w:val="21"/>
          <w:szCs w:val="21"/>
        </w:rPr>
      </w:pPr>
      <w:del w:id="838"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ListParagraph"/>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 xml:space="preserve">Huawei, </w:t>
      </w:r>
      <w:proofErr w:type="spellStart"/>
      <w:r w:rsidRPr="00C12116">
        <w:rPr>
          <w:rFonts w:ascii="Calibri" w:hAnsi="Calibri" w:cs="Calibri"/>
          <w:sz w:val="21"/>
          <w:szCs w:val="21"/>
        </w:rPr>
        <w:t>HiSilicon</w:t>
      </w:r>
      <w:proofErr w:type="spellEnd"/>
    </w:p>
    <w:p w14:paraId="0C2666B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ListParagraph"/>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r>
      <w:proofErr w:type="spellStart"/>
      <w:r w:rsidRPr="00C12116">
        <w:rPr>
          <w:rFonts w:ascii="Calibri" w:hAnsi="Calibri" w:cs="Calibri"/>
          <w:sz w:val="21"/>
          <w:szCs w:val="21"/>
        </w:rPr>
        <w:t>InterDigital</w:t>
      </w:r>
      <w:proofErr w:type="spellEnd"/>
      <w:r w:rsidRPr="00C12116">
        <w:rPr>
          <w:rFonts w:ascii="Calibri" w:hAnsi="Calibri" w:cs="Calibri"/>
          <w:sz w:val="21"/>
          <w:szCs w:val="21"/>
        </w:rPr>
        <w:t>, Inc.</w:t>
      </w:r>
    </w:p>
    <w:p w14:paraId="768EADD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 xml:space="preserve">Discussion on reliability and latency enhancements for mode-2 </w:t>
      </w:r>
      <w:proofErr w:type="gramStart"/>
      <w:r w:rsidRPr="00C12116">
        <w:rPr>
          <w:rFonts w:ascii="Calibri" w:hAnsi="Calibri" w:cs="Calibri"/>
          <w:sz w:val="21"/>
          <w:szCs w:val="21"/>
        </w:rPr>
        <w:t>resource  allocation</w:t>
      </w:r>
      <w:proofErr w:type="gramEnd"/>
      <w:r w:rsidRPr="00C12116">
        <w:rPr>
          <w:rFonts w:ascii="Calibri" w:hAnsi="Calibri" w:cs="Calibri"/>
          <w:sz w:val="21"/>
          <w:szCs w:val="21"/>
        </w:rPr>
        <w:tab/>
        <w:t>CMCC</w:t>
      </w:r>
    </w:p>
    <w:p w14:paraId="5E61BA6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ListParagraph"/>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footerReference w:type="default" r:id="rId15"/>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94" w:author="LG Electronics" w:date="2021-01-25T14:19:00Z" w:initials="LG_v2">
    <w:p w14:paraId="4B300E78" w14:textId="70D6BC01" w:rsidR="00AC1904" w:rsidRDefault="00AC1904">
      <w:pPr>
        <w:pStyle w:val="CommentText"/>
      </w:pPr>
      <w:r>
        <w:rPr>
          <w:rStyle w:val="CommentReference"/>
        </w:rPr>
        <w:annotationRef/>
      </w:r>
      <w:r>
        <w:rPr>
          <w:rFonts w:eastAsiaTheme="minorEastAsia"/>
        </w:rPr>
        <w:t>[Huawei, R1-2100206]</w:t>
      </w:r>
    </w:p>
  </w:comment>
  <w:comment w:id="595" w:author="LG Electronics" w:date="2021-01-25T14:19:00Z" w:initials="LG_v2">
    <w:p w14:paraId="37196806" w14:textId="378D4221" w:rsidR="00AC1904" w:rsidRDefault="00AC1904">
      <w:pPr>
        <w:pStyle w:val="CommentText"/>
      </w:pPr>
      <w:r>
        <w:rPr>
          <w:rStyle w:val="CommentReference"/>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598" w:author="LG Electronics" w:date="2021-01-25T14:31:00Z" w:initials="LG_v2">
    <w:p w14:paraId="0ED7ED7D" w14:textId="412ECF91" w:rsidR="00AC1904" w:rsidRPr="00BC5745" w:rsidRDefault="00AC1904">
      <w:pPr>
        <w:pStyle w:val="CommentText"/>
        <w:rPr>
          <w:lang w:val="es-ES"/>
        </w:rPr>
      </w:pPr>
      <w:r>
        <w:rPr>
          <w:rStyle w:val="CommentReference"/>
        </w:rPr>
        <w:annotationRef/>
      </w:r>
      <w:r w:rsidRPr="00BC5745">
        <w:rPr>
          <w:rFonts w:eastAsiaTheme="minorEastAsia"/>
          <w:lang w:val="es-ES"/>
        </w:rPr>
        <w:t>[vivo, R1-2100467]</w:t>
      </w:r>
    </w:p>
  </w:comment>
  <w:comment w:id="599" w:author="LG Electronics" w:date="2021-01-25T14:31:00Z" w:initials="LG_v2">
    <w:p w14:paraId="48F99961" w14:textId="5121731A" w:rsidR="00AC1904" w:rsidRPr="00BC5745" w:rsidRDefault="00AC1904">
      <w:pPr>
        <w:pStyle w:val="CommentText"/>
        <w:rPr>
          <w:lang w:val="es-ES"/>
        </w:rPr>
      </w:pPr>
      <w:r>
        <w:rPr>
          <w:rStyle w:val="CommentReference"/>
        </w:rPr>
        <w:annotationRef/>
      </w:r>
      <w:r w:rsidRPr="00BC5745">
        <w:rPr>
          <w:rFonts w:eastAsiaTheme="minorEastAsia"/>
          <w:lang w:val="es-ES"/>
        </w:rPr>
        <w:t>[Intel, R1-2100673] [CATT, R1-2100352] [Fujitsu, R1-2100746]</w:t>
      </w:r>
    </w:p>
  </w:comment>
  <w:comment w:id="600" w:author="LG Electronics" w:date="2021-01-25T14:31:00Z" w:initials="LG_v2">
    <w:p w14:paraId="31400104" w14:textId="2756058E" w:rsidR="00AC1904" w:rsidRPr="00721879" w:rsidRDefault="00AC1904">
      <w:pPr>
        <w:pStyle w:val="CommentText"/>
      </w:pPr>
      <w:r>
        <w:rPr>
          <w:rStyle w:val="CommentReference"/>
        </w:rPr>
        <w:annotationRef/>
      </w:r>
      <w:r>
        <w:rPr>
          <w:rFonts w:eastAsiaTheme="minorEastAsia"/>
        </w:rPr>
        <w:t>[Intel, R1-2100673] [Fujitsu, R1-2100746] [Qualcomm, R1-2101486] [Ericsson, R1-2101804] [MediaTek, R1-2100606]</w:t>
      </w:r>
    </w:p>
  </w:comment>
  <w:comment w:id="602" w:author="LG Electronics" w:date="2021-01-25T14:30:00Z" w:initials="LG_v2">
    <w:p w14:paraId="0BC86EC1" w14:textId="1024A2FF" w:rsidR="00AC1904" w:rsidRPr="00D0248E" w:rsidRDefault="00AC1904">
      <w:pPr>
        <w:pStyle w:val="CommentText"/>
      </w:pPr>
      <w:r>
        <w:rPr>
          <w:rStyle w:val="CommentReference"/>
        </w:rPr>
        <w:annotationRef/>
      </w:r>
      <w:r w:rsidRPr="00D0248E">
        <w:rPr>
          <w:rFonts w:eastAsiaTheme="minorEastAsia"/>
        </w:rPr>
        <w:t>[Intel, R1-2100673]</w:t>
      </w:r>
    </w:p>
  </w:comment>
  <w:comment w:id="604" w:author="Tao Chen (陈滔)" w:date="2021-01-28T18:45:00Z" w:initials="TC(">
    <w:p w14:paraId="42E25D77" w14:textId="77777777" w:rsidR="00AC1904" w:rsidRDefault="00AC1904" w:rsidP="00B85570">
      <w:pPr>
        <w:pStyle w:val="CommentText"/>
      </w:pPr>
      <w:r>
        <w:rPr>
          <w:rStyle w:val="CommentReference"/>
        </w:rPr>
        <w:annotationRef/>
      </w:r>
      <w:r>
        <w:rPr>
          <w:rFonts w:eastAsiaTheme="minorEastAsia"/>
        </w:rPr>
        <w:t>MediaTek, [R1-2100606/R1-2101926]</w:t>
      </w:r>
    </w:p>
  </w:comment>
  <w:comment w:id="607" w:author="LG Electronics" w:date="2021-01-25T14:30:00Z" w:initials="LG_v2">
    <w:p w14:paraId="3C7F7EC2" w14:textId="688DDD96" w:rsidR="00AC1904" w:rsidRPr="00D0248E" w:rsidRDefault="00AC1904">
      <w:pPr>
        <w:pStyle w:val="CommentText"/>
      </w:pPr>
      <w:r>
        <w:rPr>
          <w:rStyle w:val="CommentReference"/>
        </w:rPr>
        <w:annotationRef/>
      </w:r>
      <w:r w:rsidRPr="00D0248E">
        <w:rPr>
          <w:rFonts w:eastAsiaTheme="minorEastAsia"/>
        </w:rPr>
        <w:t>[Ericsson, R1-2101804]</w:t>
      </w:r>
    </w:p>
  </w:comment>
  <w:comment w:id="610" w:author="LG Electronics" w:date="2021-01-25T14:30:00Z" w:initials="LG_v2">
    <w:p w14:paraId="059907CA" w14:textId="77777777" w:rsidR="00AC1904" w:rsidRPr="00D0248E" w:rsidRDefault="00AC1904" w:rsidP="009C3D81">
      <w:pPr>
        <w:pStyle w:val="CommentText"/>
      </w:pPr>
      <w:r>
        <w:rPr>
          <w:rStyle w:val="CommentReference"/>
        </w:rPr>
        <w:annotationRef/>
      </w:r>
      <w:r w:rsidRPr="00D0248E">
        <w:rPr>
          <w:rFonts w:eastAsiaTheme="minorEastAsia"/>
        </w:rPr>
        <w:t>[Ericsson, R1-2101804]</w:t>
      </w:r>
    </w:p>
  </w:comment>
  <w:comment w:id="615" w:author="LG Electronics" w:date="2021-01-27T20:01:00Z" w:initials="LG_v2">
    <w:p w14:paraId="3ED143E4" w14:textId="77777777" w:rsidR="00AC1904" w:rsidRDefault="00AC1904" w:rsidP="00205426">
      <w:pPr>
        <w:pStyle w:val="CommentText"/>
      </w:pPr>
      <w:r>
        <w:rPr>
          <w:rStyle w:val="CommentReference"/>
        </w:rPr>
        <w:annotationRef/>
      </w:r>
      <w:r>
        <w:rPr>
          <w:rFonts w:hint="eastAsia"/>
        </w:rPr>
        <w:t>[H</w:t>
      </w:r>
      <w:r>
        <w:t>uawei, R1-2100206]</w:t>
      </w:r>
    </w:p>
  </w:comment>
  <w:comment w:id="616" w:author="LG Electronics" w:date="2021-01-27T20:01:00Z" w:initials="LG_v2">
    <w:p w14:paraId="7D2664BB" w14:textId="77777777" w:rsidR="00AC1904" w:rsidRDefault="00AC1904" w:rsidP="00205426">
      <w:pPr>
        <w:pStyle w:val="CommentText"/>
      </w:pPr>
      <w:r>
        <w:rPr>
          <w:rStyle w:val="CommentReference"/>
        </w:rPr>
        <w:annotationRef/>
      </w:r>
      <w:r>
        <w:t>[Intel, R1-2100673]</w:t>
      </w:r>
    </w:p>
  </w:comment>
  <w:comment w:id="617" w:author="LG Electronics" w:date="2021-01-27T20:02:00Z" w:initials="LG_v2">
    <w:p w14:paraId="44F35125" w14:textId="77777777" w:rsidR="00AC1904" w:rsidRDefault="00AC1904" w:rsidP="00205426">
      <w:pPr>
        <w:pStyle w:val="CommentText"/>
      </w:pPr>
      <w:r>
        <w:rPr>
          <w:rStyle w:val="CommentReference"/>
        </w:rPr>
        <w:annotationRef/>
      </w:r>
      <w:r>
        <w:rPr>
          <w:rFonts w:hint="eastAsia"/>
        </w:rPr>
        <w:t>[LGE, R1-2101786]</w:t>
      </w:r>
    </w:p>
  </w:comment>
  <w:comment w:id="618" w:author="LG Electronics" w:date="2021-01-27T20:03:00Z" w:initials="LG_v2">
    <w:p w14:paraId="457CD1FB" w14:textId="77777777" w:rsidR="00AC1904" w:rsidRPr="00D0248E" w:rsidRDefault="00AC1904" w:rsidP="00205426">
      <w:pPr>
        <w:pStyle w:val="CommentText"/>
        <w:rPr>
          <w:lang w:val="es-ES"/>
        </w:rPr>
      </w:pPr>
      <w:r>
        <w:rPr>
          <w:rStyle w:val="CommentReference"/>
        </w:rPr>
        <w:annotationRef/>
      </w:r>
      <w:r w:rsidRPr="00D0248E">
        <w:rPr>
          <w:rFonts w:hint="eastAsia"/>
          <w:lang w:val="es-ES"/>
        </w:rPr>
        <w:t>[CATT, R1-2100352] [Intel, R1-2100673]</w:t>
      </w:r>
    </w:p>
  </w:comment>
  <w:comment w:id="619" w:author="LG Electronics" w:date="2021-01-27T20:04:00Z" w:initials="LG_v2">
    <w:p w14:paraId="60906658" w14:textId="77777777" w:rsidR="00AC1904" w:rsidRPr="00D0248E" w:rsidRDefault="00AC1904" w:rsidP="00205426">
      <w:pPr>
        <w:pStyle w:val="CommentText"/>
        <w:rPr>
          <w:lang w:val="es-ES"/>
        </w:rPr>
      </w:pPr>
      <w:r>
        <w:rPr>
          <w:rStyle w:val="CommentReference"/>
        </w:rPr>
        <w:annotationRef/>
      </w:r>
      <w:r w:rsidRPr="00D0248E">
        <w:rPr>
          <w:rFonts w:hint="eastAsia"/>
          <w:lang w:val="es-ES"/>
        </w:rPr>
        <w:t>[CATT, R1-2100352]</w:t>
      </w:r>
    </w:p>
  </w:comment>
  <w:comment w:id="620" w:author="Seungmin Lee" w:date="2021-01-27T20:28:00Z" w:initials="SMLee">
    <w:p w14:paraId="0F140CF0" w14:textId="4F4FDAE8" w:rsidR="00AC1904" w:rsidRPr="00D0248E" w:rsidRDefault="00AC1904">
      <w:pPr>
        <w:pStyle w:val="CommentText"/>
        <w:rPr>
          <w:lang w:val="es-ES"/>
        </w:rPr>
      </w:pPr>
      <w:r>
        <w:rPr>
          <w:rStyle w:val="CommentReference"/>
        </w:rPr>
        <w:annotationRef/>
      </w:r>
      <w:r w:rsidRPr="00D0248E">
        <w:rPr>
          <w:rFonts w:hint="eastAsia"/>
          <w:lang w:val="es-ES"/>
        </w:rPr>
        <w:t>[Intel, R1-2100673]</w:t>
      </w:r>
    </w:p>
  </w:comment>
  <w:comment w:id="621" w:author="LG Electronics" w:date="2021-01-27T20:04:00Z" w:initials="LG_v2">
    <w:p w14:paraId="1EB327D8" w14:textId="77777777" w:rsidR="00AC1904" w:rsidRPr="00D0248E" w:rsidRDefault="00AC1904" w:rsidP="00205426">
      <w:pPr>
        <w:pStyle w:val="CommentText"/>
        <w:rPr>
          <w:lang w:val="es-ES"/>
        </w:rPr>
      </w:pPr>
      <w:r>
        <w:rPr>
          <w:rStyle w:val="CommentReference"/>
        </w:rPr>
        <w:annotationRef/>
      </w:r>
      <w:r w:rsidRPr="00D0248E">
        <w:rPr>
          <w:rFonts w:hint="eastAsia"/>
          <w:lang w:val="es-ES"/>
        </w:rPr>
        <w:t>[ZTE, R1-2100925]</w:t>
      </w:r>
    </w:p>
  </w:comment>
  <w:comment w:id="622" w:author="LG Electronics" w:date="2021-01-27T20:04:00Z" w:initials="LG_v2">
    <w:p w14:paraId="5A0C5632" w14:textId="77777777" w:rsidR="00AC1904" w:rsidRPr="00D0248E" w:rsidRDefault="00AC1904" w:rsidP="00205426">
      <w:pPr>
        <w:pStyle w:val="CommentText"/>
        <w:rPr>
          <w:lang w:val="es-ES"/>
        </w:rPr>
      </w:pPr>
      <w:r>
        <w:rPr>
          <w:rStyle w:val="CommentReference"/>
        </w:rPr>
        <w:annotationRef/>
      </w:r>
      <w:r w:rsidRPr="00D0248E">
        <w:rPr>
          <w:rFonts w:hint="eastAsia"/>
          <w:lang w:val="es-ES"/>
        </w:rPr>
        <w:t>[Intel, R1-2100673]</w:t>
      </w:r>
    </w:p>
  </w:comment>
  <w:comment w:id="623" w:author="LG Electronics" w:date="2021-01-27T20:05:00Z" w:initials="LG_v2">
    <w:p w14:paraId="26539601" w14:textId="77777777" w:rsidR="00AC1904" w:rsidRPr="00D0248E" w:rsidRDefault="00AC1904" w:rsidP="00205426">
      <w:pPr>
        <w:pStyle w:val="CommentText"/>
        <w:rPr>
          <w:lang w:val="es-ES"/>
        </w:rPr>
      </w:pPr>
      <w:r>
        <w:rPr>
          <w:rStyle w:val="CommentReference"/>
        </w:rPr>
        <w:annotationRef/>
      </w:r>
      <w:r w:rsidRPr="00D0248E">
        <w:rPr>
          <w:rFonts w:hint="eastAsia"/>
          <w:lang w:val="es-ES"/>
        </w:rPr>
        <w:t>[CATT, R1-2100352]</w:t>
      </w:r>
    </w:p>
  </w:comment>
  <w:comment w:id="624" w:author="LG Electronics" w:date="2021-01-27T20:05:00Z" w:initials="LG_v2">
    <w:p w14:paraId="6FAE7608" w14:textId="77777777" w:rsidR="00AC1904" w:rsidRPr="00D0248E" w:rsidRDefault="00AC1904"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 [Samsung, R1-2101232]</w:t>
      </w:r>
    </w:p>
  </w:comment>
  <w:comment w:id="625" w:author="LG Electronics" w:date="2021-01-27T20:07:00Z" w:initials="LG_v2">
    <w:p w14:paraId="12F310A9" w14:textId="77777777" w:rsidR="00AC1904" w:rsidRPr="00D0248E" w:rsidRDefault="00AC1904"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w:t>
      </w:r>
    </w:p>
  </w:comment>
  <w:comment w:id="626" w:author="LG Electronics" w:date="2021-01-27T20:07:00Z" w:initials="LG_v2">
    <w:p w14:paraId="11D2F1B3" w14:textId="77777777" w:rsidR="00AC1904" w:rsidRPr="00D0248E" w:rsidRDefault="00AC1904" w:rsidP="00205426">
      <w:pPr>
        <w:pStyle w:val="CommentText"/>
        <w:rPr>
          <w:lang w:val="es-ES"/>
        </w:rPr>
      </w:pPr>
      <w:r>
        <w:rPr>
          <w:rStyle w:val="CommentReference"/>
        </w:rPr>
        <w:annotationRef/>
      </w:r>
      <w:r w:rsidRPr="00D0248E">
        <w:rPr>
          <w:lang w:val="es-ES"/>
        </w:rPr>
        <w:t>[Samsung, R1-2101232]</w:t>
      </w:r>
    </w:p>
    <w:p w14:paraId="648F0C62" w14:textId="77777777" w:rsidR="00AC1904" w:rsidRPr="00D0248E" w:rsidRDefault="00AC1904" w:rsidP="00205426">
      <w:pPr>
        <w:pStyle w:val="CommentText"/>
        <w:rPr>
          <w:lang w:val="es-ES"/>
        </w:rPr>
      </w:pPr>
    </w:p>
  </w:comment>
  <w:comment w:id="627" w:author="LG Electronics" w:date="2021-01-27T20:07:00Z" w:initials="LG_v2">
    <w:p w14:paraId="5EDAF9D2" w14:textId="77777777" w:rsidR="00AC1904" w:rsidRPr="00D0248E" w:rsidRDefault="00AC1904" w:rsidP="00205426">
      <w:pPr>
        <w:pStyle w:val="CommentText"/>
        <w:rPr>
          <w:lang w:val="es-ES"/>
        </w:rPr>
      </w:pPr>
      <w:r>
        <w:rPr>
          <w:rStyle w:val="CommentReference"/>
        </w:rPr>
        <w:annotationRef/>
      </w:r>
      <w:r w:rsidRPr="00D0248E">
        <w:rPr>
          <w:rFonts w:hint="eastAsia"/>
          <w:lang w:val="es-ES"/>
        </w:rPr>
        <w:t>[Intel, R1-2100673]</w:t>
      </w:r>
    </w:p>
  </w:comment>
  <w:comment w:id="629" w:author="LG Electronics" w:date="2021-01-27T20:07:00Z" w:initials="LG_v2">
    <w:p w14:paraId="11AECE8D" w14:textId="77777777" w:rsidR="00AC1904" w:rsidRPr="00D0248E" w:rsidRDefault="00AC1904" w:rsidP="00205426">
      <w:pPr>
        <w:pStyle w:val="CommentText"/>
        <w:rPr>
          <w:lang w:val="es-ES"/>
        </w:rPr>
      </w:pPr>
      <w:r>
        <w:rPr>
          <w:rStyle w:val="CommentReference"/>
        </w:rPr>
        <w:annotationRef/>
      </w:r>
      <w:r w:rsidRPr="00D0248E">
        <w:rPr>
          <w:rFonts w:hint="eastAsia"/>
          <w:lang w:val="es-ES"/>
        </w:rPr>
        <w:t xml:space="preserve">[MediaTek, R1-2100606] </w:t>
      </w:r>
    </w:p>
  </w:comment>
  <w:comment w:id="631" w:author="LG Electronics" w:date="2021-01-27T20:08:00Z" w:initials="LG_v2">
    <w:p w14:paraId="7A36A1DB" w14:textId="77777777" w:rsidR="00AC1904" w:rsidRPr="00D0248E" w:rsidRDefault="00AC1904" w:rsidP="00205426">
      <w:pPr>
        <w:pStyle w:val="CommentText"/>
        <w:rPr>
          <w:lang w:val="es-ES"/>
        </w:rPr>
      </w:pPr>
      <w:r>
        <w:rPr>
          <w:rStyle w:val="CommentReference"/>
        </w:rPr>
        <w:annotationRef/>
      </w:r>
      <w:r w:rsidRPr="00D0248E">
        <w:rPr>
          <w:rFonts w:hint="eastAsia"/>
          <w:lang w:val="es-ES"/>
        </w:rPr>
        <w:t>[OPPO, R1-2100142] [CATT, R1-2100352]</w:t>
      </w:r>
    </w:p>
  </w:comment>
  <w:comment w:id="632" w:author="LG Electronics" w:date="2021-01-27T20:08:00Z" w:initials="LG_v2">
    <w:p w14:paraId="1CEC35F6" w14:textId="77777777" w:rsidR="00AC1904" w:rsidRPr="00AC1904" w:rsidRDefault="00AC1904" w:rsidP="00205426">
      <w:pPr>
        <w:pStyle w:val="CommentText"/>
        <w:rPr>
          <w:lang w:val="fr-FR"/>
        </w:rPr>
      </w:pPr>
      <w:r>
        <w:rPr>
          <w:rStyle w:val="CommentReference"/>
        </w:rPr>
        <w:annotationRef/>
      </w:r>
      <w:r w:rsidRPr="00AC1904">
        <w:rPr>
          <w:rFonts w:hint="eastAsia"/>
          <w:lang w:val="fr-FR"/>
        </w:rPr>
        <w:t>[vivo, R1-2101791]</w:t>
      </w:r>
    </w:p>
  </w:comment>
  <w:comment w:id="633" w:author="LG Electronics" w:date="2021-01-27T20:09:00Z" w:initials="LG_v2">
    <w:p w14:paraId="2CDEEB52" w14:textId="77777777" w:rsidR="00AC1904" w:rsidRPr="00AC1904" w:rsidRDefault="00AC1904" w:rsidP="00205426">
      <w:pPr>
        <w:pStyle w:val="CommentText"/>
        <w:rPr>
          <w:lang w:val="fr-FR"/>
        </w:rPr>
      </w:pPr>
      <w:r>
        <w:rPr>
          <w:rStyle w:val="CommentReference"/>
        </w:rPr>
        <w:annotationRef/>
      </w:r>
      <w:r w:rsidRPr="00AC1904">
        <w:rPr>
          <w:rFonts w:hint="eastAsia"/>
          <w:lang w:val="fr-FR"/>
        </w:rPr>
        <w:t>[Mitsubishi, R1-2100828]</w:t>
      </w:r>
    </w:p>
  </w:comment>
  <w:comment w:id="638" w:author="LG Electronics" w:date="2021-01-27T20:09:00Z" w:initials="LG_v2">
    <w:p w14:paraId="7EF6712B" w14:textId="77777777" w:rsidR="00AC1904" w:rsidRPr="00AC1904" w:rsidRDefault="00AC1904" w:rsidP="00205426">
      <w:pPr>
        <w:pStyle w:val="CommentText"/>
        <w:rPr>
          <w:lang w:val="fr-FR"/>
        </w:rPr>
      </w:pPr>
      <w:r>
        <w:rPr>
          <w:rStyle w:val="CommentReference"/>
        </w:rPr>
        <w:annotationRef/>
      </w:r>
      <w:r w:rsidRPr="00AC1904">
        <w:rPr>
          <w:rFonts w:hint="eastAsia"/>
          <w:lang w:val="fr-FR"/>
        </w:rPr>
        <w:t>[Mitsubishi, R1-2100828]</w:t>
      </w:r>
    </w:p>
    <w:p w14:paraId="4F606A4B" w14:textId="77777777" w:rsidR="00AC1904" w:rsidRPr="00AC1904" w:rsidRDefault="00AC1904" w:rsidP="00205426">
      <w:pPr>
        <w:pStyle w:val="CommentText"/>
        <w:rPr>
          <w:lang w:val="fr-FR"/>
        </w:rPr>
      </w:pPr>
    </w:p>
  </w:comment>
  <w:comment w:id="639" w:author="LG Electronics" w:date="2021-01-27T20:10:00Z" w:initials="LG_v2">
    <w:p w14:paraId="40DA99D6" w14:textId="77777777" w:rsidR="00AC1904" w:rsidRPr="00AC1904" w:rsidRDefault="00AC1904" w:rsidP="00205426">
      <w:pPr>
        <w:pStyle w:val="CommentText"/>
        <w:rPr>
          <w:lang w:val="fr-FR"/>
        </w:rPr>
      </w:pPr>
      <w:r>
        <w:rPr>
          <w:rStyle w:val="CommentReference"/>
        </w:rPr>
        <w:annotationRef/>
      </w:r>
      <w:r w:rsidRPr="00AC1904">
        <w:rPr>
          <w:rFonts w:hint="eastAsia"/>
          <w:lang w:val="fr-FR"/>
        </w:rPr>
        <w:t>[vivo, R1-2101791]</w:t>
      </w:r>
    </w:p>
  </w:comment>
  <w:comment w:id="640" w:author="LG Electronics" w:date="2021-01-27T20:10:00Z" w:initials="LG_v2">
    <w:p w14:paraId="1D4C7160" w14:textId="77777777" w:rsidR="00AC1904" w:rsidRPr="00AC1904" w:rsidRDefault="00AC1904" w:rsidP="00205426">
      <w:pPr>
        <w:pStyle w:val="CommentText"/>
        <w:rPr>
          <w:lang w:val="fr-FR"/>
        </w:rPr>
      </w:pPr>
      <w:r>
        <w:rPr>
          <w:rStyle w:val="CommentReference"/>
        </w:rPr>
        <w:annotationRef/>
      </w:r>
      <w:r w:rsidRPr="00AC1904">
        <w:rPr>
          <w:rFonts w:hint="eastAsia"/>
          <w:lang w:val="fr-FR"/>
        </w:rPr>
        <w:t>[Qualcomm, R1-2100746] [Ericsson, R1-2101804]</w:t>
      </w:r>
    </w:p>
  </w:comment>
  <w:comment w:id="641" w:author="LG Electronics" w:date="2021-01-27T20:11:00Z" w:initials="LG_v2">
    <w:p w14:paraId="18A6200E" w14:textId="77777777" w:rsidR="00AC1904" w:rsidRDefault="00AC1904" w:rsidP="00205426">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643" w:author="LG Electronics" w:date="2021-01-27T20:12:00Z" w:initials="LG_v2">
    <w:p w14:paraId="38288B0F" w14:textId="77777777" w:rsidR="00AC1904" w:rsidRDefault="00AC1904" w:rsidP="00205426">
      <w:pPr>
        <w:pStyle w:val="CommentText"/>
      </w:pPr>
      <w:r>
        <w:rPr>
          <w:rStyle w:val="CommentReference"/>
        </w:rPr>
        <w:annotationRef/>
      </w:r>
      <w:r>
        <w:rPr>
          <w:rFonts w:hint="eastAsia"/>
        </w:rPr>
        <w:t>[Fujitsu, R1-2100746]</w:t>
      </w:r>
    </w:p>
  </w:comment>
  <w:comment w:id="645" w:author="Tao Chen (陈滔)" w:date="2021-01-28T18:51:00Z" w:initials="TC(">
    <w:p w14:paraId="3C77026F" w14:textId="77777777" w:rsidR="00AC1904" w:rsidRPr="003B129B" w:rsidRDefault="00AC1904" w:rsidP="00E12F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647" w:author="LG Electronics" w:date="2021-01-27T20:12:00Z" w:initials="LG_v2">
    <w:p w14:paraId="066B8D5A" w14:textId="77777777" w:rsidR="00AC1904" w:rsidRDefault="00AC1904" w:rsidP="00205426">
      <w:pPr>
        <w:pStyle w:val="CommentText"/>
      </w:pPr>
      <w:r>
        <w:rPr>
          <w:rStyle w:val="CommentReference"/>
        </w:rPr>
        <w:annotationRef/>
      </w:r>
      <w:r>
        <w:rPr>
          <w:rFonts w:hint="eastAsia"/>
        </w:rPr>
        <w:t xml:space="preserve">[Fujitsu, R1-2100746] [Intel, R1-2100673] </w:t>
      </w:r>
      <w:r>
        <w:t xml:space="preserve">[Qualcomm, R1-2101486] </w:t>
      </w:r>
      <w:r>
        <w:rPr>
          <w:rFonts w:hint="eastAsia"/>
        </w:rPr>
        <w:t>[Ericsson, R1-2101804]</w:t>
      </w:r>
    </w:p>
  </w:comment>
  <w:comment w:id="648" w:author="LG Electronics" w:date="2021-01-27T20:13:00Z" w:initials="LG_v2">
    <w:p w14:paraId="671A736F" w14:textId="77777777" w:rsidR="00AC1904" w:rsidRDefault="00AC1904" w:rsidP="00205426">
      <w:pPr>
        <w:pStyle w:val="CommentText"/>
      </w:pPr>
      <w:r>
        <w:rPr>
          <w:rStyle w:val="CommentReference"/>
        </w:rPr>
        <w:annotationRef/>
      </w:r>
      <w:r>
        <w:rPr>
          <w:rFonts w:hint="eastAsia"/>
        </w:rPr>
        <w:t>[Intel, R1-2100673]</w:t>
      </w:r>
    </w:p>
  </w:comment>
  <w:comment w:id="649" w:author="LG Electronics" w:date="2021-01-27T20:14:00Z" w:initials="LG_v2">
    <w:p w14:paraId="7CCB5CEF" w14:textId="77777777" w:rsidR="00AC1904" w:rsidRDefault="00AC1904" w:rsidP="00205426">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650" w:author="LG Electronics" w:date="2021-01-27T20:14:00Z" w:initials="LG_v2">
    <w:p w14:paraId="20B94772" w14:textId="77777777" w:rsidR="00AC1904" w:rsidRDefault="00AC1904" w:rsidP="00205426">
      <w:pPr>
        <w:pStyle w:val="CommentText"/>
      </w:pPr>
      <w:r>
        <w:rPr>
          <w:rStyle w:val="CommentReference"/>
        </w:rPr>
        <w:annotationRef/>
      </w:r>
      <w:r>
        <w:rPr>
          <w:rFonts w:hint="eastAsia"/>
        </w:rPr>
        <w:t>[Fujitsu, R1-2100746]</w:t>
      </w:r>
    </w:p>
  </w:comment>
  <w:comment w:id="651" w:author="LG Electronics" w:date="2021-01-27T20:14:00Z" w:initials="LG_v2">
    <w:p w14:paraId="7EF69563" w14:textId="77777777" w:rsidR="00AC1904" w:rsidRDefault="00AC1904" w:rsidP="00205426">
      <w:pPr>
        <w:pStyle w:val="CommentText"/>
      </w:pPr>
      <w:r>
        <w:rPr>
          <w:rStyle w:val="CommentReference"/>
        </w:rPr>
        <w:annotationRef/>
      </w:r>
      <w:r>
        <w:rPr>
          <w:rStyle w:val="CommentReference"/>
        </w:rPr>
        <w:annotationRef/>
      </w:r>
      <w:r>
        <w:rPr>
          <w:rFonts w:hint="eastAsia"/>
        </w:rPr>
        <w:t>[Fujitsu, R1-2100746]</w:t>
      </w:r>
    </w:p>
  </w:comment>
  <w:comment w:id="652" w:author="LG Electronics" w:date="2021-01-27T20:14:00Z" w:initials="LG_v2">
    <w:p w14:paraId="54CDE0EA" w14:textId="77777777" w:rsidR="00AC1904" w:rsidRDefault="00AC1904" w:rsidP="00205426">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653" w:author="LG Electronics" w:date="2021-01-27T20:15:00Z" w:initials="LG_v2">
    <w:p w14:paraId="793A44D9" w14:textId="77777777" w:rsidR="00AC1904" w:rsidRDefault="00AC1904" w:rsidP="00205426">
      <w:r>
        <w:rPr>
          <w:rStyle w:val="CommentReference"/>
        </w:rPr>
        <w:annotationRef/>
      </w:r>
      <w:r>
        <w:t xml:space="preserve">[Qualcomm, R1-2101486] </w:t>
      </w:r>
      <w:r>
        <w:rPr>
          <w:rFonts w:hint="eastAsia"/>
        </w:rPr>
        <w:t>[Ericsson, R1-2101804]</w:t>
      </w:r>
    </w:p>
  </w:comment>
  <w:comment w:id="654" w:author="LG Electronics" w:date="2021-01-27T20:01:00Z" w:initials="LG_v2">
    <w:p w14:paraId="4DC73C05" w14:textId="77777777" w:rsidR="00AC1904" w:rsidRPr="00D0248E" w:rsidRDefault="00AC1904" w:rsidP="00DA6AA3">
      <w:pPr>
        <w:pStyle w:val="CommentText"/>
        <w:rPr>
          <w:lang w:val="de-DE"/>
        </w:rPr>
      </w:pPr>
      <w:r>
        <w:rPr>
          <w:rStyle w:val="CommentReference"/>
        </w:rPr>
        <w:annotationRef/>
      </w:r>
      <w:r w:rsidRPr="00D0248E">
        <w:rPr>
          <w:rFonts w:hint="eastAsia"/>
          <w:lang w:val="de-DE"/>
        </w:rPr>
        <w:t>[H</w:t>
      </w:r>
      <w:r w:rsidRPr="00D0248E">
        <w:rPr>
          <w:lang w:val="de-DE"/>
        </w:rPr>
        <w:t>uawei, R1-2100206]</w:t>
      </w:r>
    </w:p>
  </w:comment>
  <w:comment w:id="657" w:author="LG Electronics" w:date="2021-01-27T20:01:00Z" w:initials="LG_v2">
    <w:p w14:paraId="6F567C82" w14:textId="77777777" w:rsidR="00AC1904" w:rsidRPr="00AC1904" w:rsidRDefault="00AC1904" w:rsidP="00DA6AA3">
      <w:pPr>
        <w:pStyle w:val="CommentText"/>
        <w:rPr>
          <w:lang w:val="fr-FR"/>
        </w:rPr>
      </w:pPr>
      <w:r>
        <w:rPr>
          <w:rStyle w:val="CommentReference"/>
        </w:rPr>
        <w:annotationRef/>
      </w:r>
      <w:r w:rsidRPr="00AC1904">
        <w:rPr>
          <w:lang w:val="fr-FR"/>
        </w:rPr>
        <w:t>[Intel, R1-2100673]</w:t>
      </w:r>
    </w:p>
  </w:comment>
  <w:comment w:id="660" w:author="LG Electronics" w:date="2021-01-27T20:01:00Z" w:initials="LG_v2">
    <w:p w14:paraId="63F36842" w14:textId="77777777" w:rsidR="00AC1904" w:rsidRPr="00AC1904" w:rsidRDefault="00AC1904" w:rsidP="00DA6AA3">
      <w:pPr>
        <w:pStyle w:val="CommentText"/>
        <w:rPr>
          <w:lang w:val="fr-FR"/>
        </w:rPr>
      </w:pPr>
      <w:r>
        <w:rPr>
          <w:rStyle w:val="CommentReference"/>
        </w:rPr>
        <w:annotationRef/>
      </w:r>
      <w:r w:rsidRPr="00AC1904">
        <w:rPr>
          <w:lang w:val="fr-FR"/>
        </w:rPr>
        <w:t>[Fujitsu, R1-2100746]</w:t>
      </w:r>
    </w:p>
  </w:comment>
  <w:comment w:id="663" w:author="LG Electronics" w:date="2021-01-27T20:02:00Z" w:initials="LG_v2">
    <w:p w14:paraId="0BF38E83" w14:textId="77777777" w:rsidR="00AC1904" w:rsidRPr="00AC1904" w:rsidRDefault="00AC1904" w:rsidP="00DA6AA3">
      <w:pPr>
        <w:pStyle w:val="CommentText"/>
        <w:rPr>
          <w:lang w:val="fr-FR"/>
        </w:rPr>
      </w:pPr>
      <w:r>
        <w:rPr>
          <w:rStyle w:val="CommentReference"/>
        </w:rPr>
        <w:annotationRef/>
      </w:r>
      <w:r w:rsidRPr="00AC1904">
        <w:rPr>
          <w:rFonts w:hint="eastAsia"/>
          <w:lang w:val="fr-FR"/>
        </w:rPr>
        <w:t>[LGE, R1-2101786]</w:t>
      </w:r>
    </w:p>
  </w:comment>
  <w:comment w:id="667" w:author="LG Electronics" w:date="2021-01-27T20:04:00Z" w:initials="LG_v2">
    <w:p w14:paraId="5C4BF6C2" w14:textId="77777777" w:rsidR="00AC1904" w:rsidRPr="00D0248E" w:rsidRDefault="00AC1904" w:rsidP="00F30657">
      <w:pPr>
        <w:pStyle w:val="CommentText"/>
        <w:rPr>
          <w:lang w:val="de-DE"/>
        </w:rPr>
      </w:pPr>
      <w:r>
        <w:rPr>
          <w:rStyle w:val="CommentReference"/>
        </w:rPr>
        <w:annotationRef/>
      </w:r>
      <w:r w:rsidRPr="00D0248E">
        <w:rPr>
          <w:rFonts w:hint="eastAsia"/>
          <w:lang w:val="de-DE"/>
        </w:rPr>
        <w:t>[ZTE, R1-2100925]</w:t>
      </w:r>
    </w:p>
  </w:comment>
  <w:comment w:id="669" w:author="Seungmin Lee" w:date="2021-01-28T17:31:00Z" w:initials="SMLee">
    <w:p w14:paraId="19AEE599" w14:textId="77777777" w:rsidR="00AC1904" w:rsidRPr="00D0248E" w:rsidRDefault="00AC1904" w:rsidP="00DA6AA3">
      <w:pPr>
        <w:pStyle w:val="CommentText"/>
        <w:rPr>
          <w:lang w:val="de-DE"/>
        </w:rPr>
      </w:pPr>
      <w:r>
        <w:rPr>
          <w:rStyle w:val="CommentReference"/>
        </w:rPr>
        <w:annotationRef/>
      </w:r>
      <w:r w:rsidRPr="00D0248E">
        <w:rPr>
          <w:rFonts w:hint="eastAsia"/>
          <w:lang w:val="de-DE"/>
        </w:rPr>
        <w:t>[CATT, R1-2100352]</w:t>
      </w:r>
    </w:p>
  </w:comment>
  <w:comment w:id="675" w:author="LG Electronics" w:date="2021-01-27T20:04:00Z" w:initials="LG_v2">
    <w:p w14:paraId="65AAE649" w14:textId="77777777" w:rsidR="00AC1904" w:rsidRPr="00D0248E" w:rsidRDefault="00AC1904" w:rsidP="00DA6AA3">
      <w:pPr>
        <w:pStyle w:val="CommentText"/>
        <w:rPr>
          <w:lang w:val="de-DE"/>
        </w:rPr>
      </w:pPr>
      <w:r>
        <w:rPr>
          <w:rStyle w:val="CommentReference"/>
        </w:rPr>
        <w:annotationRef/>
      </w:r>
      <w:r w:rsidRPr="00D0248E">
        <w:rPr>
          <w:rFonts w:hint="eastAsia"/>
          <w:lang w:val="de-DE"/>
        </w:rPr>
        <w:t>[ZTE, R1-2100925]</w:t>
      </w:r>
    </w:p>
  </w:comment>
  <w:comment w:id="680" w:author="Seungmin Lee" w:date="2021-01-28T17:32:00Z" w:initials="SMLee">
    <w:p w14:paraId="4487CA09" w14:textId="285E981C" w:rsidR="00AC1904" w:rsidRPr="00D0248E" w:rsidRDefault="00AC1904" w:rsidP="00A12AC6">
      <w:pPr>
        <w:pStyle w:val="CommentText"/>
        <w:rPr>
          <w:lang w:val="de-DE"/>
        </w:rPr>
      </w:pPr>
      <w:r>
        <w:rPr>
          <w:rStyle w:val="CommentReference"/>
        </w:rPr>
        <w:annotationRef/>
      </w:r>
      <w:r w:rsidRPr="00D0248E">
        <w:rPr>
          <w:rFonts w:hint="eastAsia"/>
          <w:lang w:val="de-DE"/>
        </w:rPr>
        <w:t>[Intel, R1-2100673]</w:t>
      </w:r>
      <w:r w:rsidRPr="00D0248E">
        <w:rPr>
          <w:lang w:val="de-DE"/>
        </w:rPr>
        <w:t xml:space="preserve"> [Samsung, R1-2101232]</w:t>
      </w:r>
    </w:p>
    <w:p w14:paraId="68517833" w14:textId="77777777" w:rsidR="00AC1904" w:rsidRPr="00D0248E" w:rsidRDefault="00AC1904" w:rsidP="00DA6AA3">
      <w:pPr>
        <w:pStyle w:val="CommentText"/>
        <w:rPr>
          <w:lang w:val="de-DE"/>
        </w:rPr>
      </w:pPr>
    </w:p>
  </w:comment>
  <w:comment w:id="687" w:author="LG Electronics" w:date="2021-01-27T20:04:00Z" w:initials="LG_v2">
    <w:p w14:paraId="187D3C22" w14:textId="77777777" w:rsidR="00AC1904" w:rsidRPr="00AC1904" w:rsidRDefault="00AC1904" w:rsidP="00DA6AA3">
      <w:pPr>
        <w:pStyle w:val="CommentText"/>
        <w:rPr>
          <w:lang w:val="fr-FR"/>
        </w:rPr>
      </w:pPr>
      <w:r>
        <w:rPr>
          <w:rStyle w:val="CommentReference"/>
        </w:rPr>
        <w:annotationRef/>
      </w:r>
      <w:r w:rsidRPr="00AC1904">
        <w:rPr>
          <w:rFonts w:hint="eastAsia"/>
          <w:lang w:val="fr-FR"/>
        </w:rPr>
        <w:t>[</w:t>
      </w:r>
      <w:r w:rsidRPr="00AC1904">
        <w:rPr>
          <w:lang w:val="fr-FR"/>
        </w:rPr>
        <w:t>Fujitsu</w:t>
      </w:r>
      <w:r w:rsidRPr="00AC1904">
        <w:rPr>
          <w:rFonts w:hint="eastAsia"/>
          <w:lang w:val="fr-FR"/>
        </w:rPr>
        <w:t>, R1-2100</w:t>
      </w:r>
      <w:r w:rsidRPr="00AC1904">
        <w:rPr>
          <w:lang w:val="fr-FR"/>
        </w:rPr>
        <w:t>746</w:t>
      </w:r>
      <w:r w:rsidRPr="00AC1904">
        <w:rPr>
          <w:rFonts w:hint="eastAsia"/>
          <w:lang w:val="fr-FR"/>
        </w:rPr>
        <w:t>]</w:t>
      </w:r>
    </w:p>
  </w:comment>
  <w:comment w:id="690" w:author="LG Electronics" w:date="2021-01-27T20:04:00Z" w:initials="LG_v2">
    <w:p w14:paraId="1778A4A5" w14:textId="77777777" w:rsidR="00AC1904" w:rsidRPr="00AC1904" w:rsidRDefault="00AC1904" w:rsidP="00DA6AA3">
      <w:pPr>
        <w:pStyle w:val="CommentText"/>
        <w:rPr>
          <w:lang w:val="fr-FR"/>
        </w:rPr>
      </w:pPr>
      <w:r>
        <w:rPr>
          <w:rStyle w:val="CommentReference"/>
        </w:rPr>
        <w:annotationRef/>
      </w:r>
      <w:r w:rsidRPr="00AC1904">
        <w:rPr>
          <w:rFonts w:hint="eastAsia"/>
          <w:lang w:val="fr-FR"/>
        </w:rPr>
        <w:t>[Intel, R1-2100673]</w:t>
      </w:r>
    </w:p>
  </w:comment>
  <w:comment w:id="693" w:author="LG Electronics" w:date="2021-01-27T20:05:00Z" w:initials="LG_v2">
    <w:p w14:paraId="0A50FB94" w14:textId="77777777" w:rsidR="00AC1904" w:rsidRPr="00AC1904" w:rsidRDefault="00AC1904" w:rsidP="00DA6AA3">
      <w:pPr>
        <w:pStyle w:val="CommentText"/>
        <w:rPr>
          <w:lang w:val="fr-FR"/>
        </w:rPr>
      </w:pPr>
      <w:r>
        <w:rPr>
          <w:rStyle w:val="CommentReference"/>
        </w:rPr>
        <w:annotationRef/>
      </w:r>
      <w:r w:rsidRPr="00AC1904">
        <w:rPr>
          <w:rFonts w:hint="eastAsia"/>
          <w:lang w:val="fr-FR"/>
        </w:rPr>
        <w:t>[CATT, R1-2100352]</w:t>
      </w:r>
    </w:p>
  </w:comment>
  <w:comment w:id="696" w:author="Seungmin Lee" w:date="2021-01-28T17:37:00Z" w:initials="SMLee">
    <w:p w14:paraId="5FD001A1" w14:textId="77777777" w:rsidR="00AC1904" w:rsidRPr="00AC1904" w:rsidRDefault="00AC1904" w:rsidP="00DA6AA3">
      <w:pPr>
        <w:pStyle w:val="CommentText"/>
        <w:rPr>
          <w:lang w:val="fr-FR"/>
        </w:rPr>
      </w:pPr>
      <w:r>
        <w:rPr>
          <w:rStyle w:val="CommentReference"/>
        </w:rPr>
        <w:annotationRef/>
      </w:r>
      <w:r w:rsidRPr="00AC1904">
        <w:rPr>
          <w:lang w:val="fr-FR"/>
        </w:rPr>
        <w:t>[</w:t>
      </w:r>
      <w:r w:rsidRPr="00AC1904">
        <w:rPr>
          <w:rFonts w:hint="eastAsia"/>
          <w:lang w:val="fr-FR"/>
        </w:rPr>
        <w:t>vivo</w:t>
      </w:r>
      <w:r w:rsidRPr="00AC1904">
        <w:rPr>
          <w:lang w:val="fr-FR"/>
        </w:rPr>
        <w:t>, R1-2101791]</w:t>
      </w:r>
    </w:p>
  </w:comment>
  <w:comment w:id="699" w:author="Seungmin Lee" w:date="2021-01-28T17:37:00Z" w:initials="SMLee">
    <w:p w14:paraId="49DB656A" w14:textId="77777777" w:rsidR="00AC1904" w:rsidRPr="00D0248E" w:rsidRDefault="00AC1904" w:rsidP="00DA6AA3">
      <w:pPr>
        <w:pStyle w:val="CommentText"/>
        <w:rPr>
          <w:lang w:val="es-ES"/>
        </w:rPr>
      </w:pPr>
      <w:r>
        <w:rPr>
          <w:rStyle w:val="CommentReference"/>
        </w:rPr>
        <w:annotationRef/>
      </w:r>
      <w:r w:rsidRPr="00D0248E">
        <w:rPr>
          <w:lang w:val="es-ES"/>
        </w:rPr>
        <w:t>[Samsung, R1-2101232]</w:t>
      </w:r>
    </w:p>
  </w:comment>
  <w:comment w:id="702" w:author="Seungmin Lee" w:date="2021-01-28T17:37:00Z" w:initials="SMLee">
    <w:p w14:paraId="00CE6AE1" w14:textId="77777777" w:rsidR="00AC1904" w:rsidRPr="00D0248E" w:rsidRDefault="00AC1904" w:rsidP="00DA6AA3">
      <w:pPr>
        <w:pStyle w:val="CommentText"/>
        <w:rPr>
          <w:lang w:val="es-ES"/>
        </w:rPr>
      </w:pPr>
      <w:r>
        <w:rPr>
          <w:rStyle w:val="CommentReference"/>
        </w:rPr>
        <w:annotationRef/>
      </w:r>
      <w:r w:rsidRPr="00D0248E">
        <w:rPr>
          <w:rFonts w:hint="eastAsia"/>
          <w:lang w:val="es-ES"/>
        </w:rPr>
        <w:t>[Intel, R1-2100673]</w:t>
      </w:r>
    </w:p>
  </w:comment>
  <w:comment w:id="705" w:author="LG Electronics" w:date="2021-01-27T20:01:00Z" w:initials="LG_v2">
    <w:p w14:paraId="09E6E546" w14:textId="7D7BF944" w:rsidR="00AC1904" w:rsidRPr="00D0248E" w:rsidRDefault="00AC1904" w:rsidP="00DA6AA3">
      <w:pPr>
        <w:pStyle w:val="CommentText"/>
        <w:rPr>
          <w:lang w:val="es-ES"/>
        </w:rPr>
      </w:pPr>
      <w:r>
        <w:rPr>
          <w:rStyle w:val="CommentReference"/>
        </w:rPr>
        <w:annotationRef/>
      </w:r>
      <w:r w:rsidRPr="00D0248E">
        <w:rPr>
          <w:rFonts w:hint="eastAsia"/>
          <w:lang w:val="es-ES"/>
        </w:rPr>
        <w:t>[MediaTek, R1-210</w:t>
      </w:r>
      <w:r w:rsidRPr="00D0248E">
        <w:rPr>
          <w:lang w:val="es-ES"/>
        </w:rPr>
        <w:t>1926</w:t>
      </w:r>
      <w:r w:rsidRPr="00D0248E">
        <w:rPr>
          <w:rFonts w:hint="eastAsia"/>
          <w:lang w:val="es-ES"/>
        </w:rPr>
        <w:t>]</w:t>
      </w:r>
    </w:p>
  </w:comment>
  <w:comment w:id="708" w:author="Seungmin Lee" w:date="2021-01-28T18:19:00Z" w:initials="SMLee">
    <w:p w14:paraId="79F6765C" w14:textId="77777777" w:rsidR="00AC1904" w:rsidRPr="00AC1904" w:rsidRDefault="00AC1904" w:rsidP="00DA6AA3">
      <w:pPr>
        <w:pStyle w:val="CommentText"/>
        <w:rPr>
          <w:lang w:val="fr-FR"/>
        </w:rPr>
      </w:pPr>
      <w:r>
        <w:rPr>
          <w:rStyle w:val="CommentReference"/>
        </w:rPr>
        <w:annotationRef/>
      </w:r>
      <w:r w:rsidRPr="00AC1904">
        <w:rPr>
          <w:lang w:val="fr-FR"/>
        </w:rPr>
        <w:t>[OPPO, R1-2100142] [CATT, R1-2100352]</w:t>
      </w:r>
    </w:p>
  </w:comment>
  <w:comment w:id="711" w:author="LG Electronics" w:date="2021-01-27T20:01:00Z" w:initials="LG_v2">
    <w:p w14:paraId="7F279B25" w14:textId="77777777" w:rsidR="00AC1904" w:rsidRPr="00AC1904" w:rsidRDefault="00AC1904" w:rsidP="00DA6AA3">
      <w:pPr>
        <w:pStyle w:val="CommentText"/>
        <w:rPr>
          <w:lang w:val="fr-FR"/>
        </w:rPr>
      </w:pPr>
      <w:r>
        <w:rPr>
          <w:rStyle w:val="CommentReference"/>
        </w:rPr>
        <w:annotationRef/>
      </w:r>
      <w:r w:rsidRPr="00AC1904">
        <w:rPr>
          <w:rFonts w:hint="eastAsia"/>
          <w:lang w:val="fr-FR"/>
        </w:rPr>
        <w:t>[Mitsubishi, R1-2100828]</w:t>
      </w:r>
    </w:p>
  </w:comment>
  <w:comment w:id="714" w:author="Seungmin Lee" w:date="2021-01-28T18:20:00Z" w:initials="SMLee">
    <w:p w14:paraId="2D77DC72" w14:textId="77777777" w:rsidR="00AC1904" w:rsidRPr="00AC1904" w:rsidRDefault="00AC1904" w:rsidP="00DA6AA3">
      <w:pPr>
        <w:pStyle w:val="CommentText"/>
        <w:rPr>
          <w:lang w:val="fr-FR"/>
        </w:rPr>
      </w:pPr>
      <w:r>
        <w:rPr>
          <w:rStyle w:val="CommentReference"/>
        </w:rPr>
        <w:annotationRef/>
      </w:r>
      <w:r w:rsidRPr="00AC1904">
        <w:rPr>
          <w:rFonts w:hint="eastAsia"/>
          <w:lang w:val="fr-FR"/>
        </w:rPr>
        <w:t>[vivo, R1-2101791]</w:t>
      </w:r>
    </w:p>
  </w:comment>
  <w:comment w:id="717" w:author="LG Electronics" w:date="2021-01-27T20:10:00Z" w:initials="LG_v2">
    <w:p w14:paraId="6A50BA95" w14:textId="77777777" w:rsidR="00AC1904" w:rsidRPr="00AC1904" w:rsidRDefault="00AC1904" w:rsidP="00DA6AA3">
      <w:pPr>
        <w:pStyle w:val="CommentText"/>
        <w:rPr>
          <w:lang w:val="fr-FR"/>
        </w:rPr>
      </w:pPr>
      <w:r>
        <w:rPr>
          <w:rStyle w:val="CommentReference"/>
        </w:rPr>
        <w:annotationRef/>
      </w:r>
      <w:r w:rsidRPr="00AC1904">
        <w:rPr>
          <w:rFonts w:hint="eastAsia"/>
          <w:lang w:val="fr-FR"/>
        </w:rPr>
        <w:t>[vivo, R1-2101791]</w:t>
      </w:r>
    </w:p>
  </w:comment>
  <w:comment w:id="720" w:author="LG Electronics" w:date="2021-01-27T20:01:00Z" w:initials="LG_v2">
    <w:p w14:paraId="3612D6AC" w14:textId="77777777" w:rsidR="00AC1904" w:rsidRPr="00AC1904" w:rsidRDefault="00AC1904" w:rsidP="00DA6AA3">
      <w:pPr>
        <w:pStyle w:val="CommentText"/>
        <w:rPr>
          <w:lang w:val="fr-FR"/>
        </w:rPr>
      </w:pPr>
      <w:r>
        <w:rPr>
          <w:rStyle w:val="CommentReference"/>
        </w:rPr>
        <w:annotationRef/>
      </w:r>
      <w:r w:rsidRPr="00AC1904">
        <w:rPr>
          <w:rFonts w:hint="eastAsia"/>
          <w:lang w:val="fr-FR"/>
        </w:rPr>
        <w:t>[Mitsubishi, R1-2100828]</w:t>
      </w:r>
    </w:p>
  </w:comment>
  <w:comment w:id="723" w:author="LG Electronics" w:date="2021-01-27T20:01:00Z" w:initials="LG_v2">
    <w:p w14:paraId="0BC25795" w14:textId="77777777" w:rsidR="00AC1904" w:rsidRPr="00AC1904" w:rsidRDefault="00AC1904" w:rsidP="00DA6AA3">
      <w:pPr>
        <w:pStyle w:val="CommentText"/>
        <w:rPr>
          <w:lang w:val="fr-FR"/>
        </w:rPr>
      </w:pPr>
      <w:r>
        <w:rPr>
          <w:rStyle w:val="CommentReference"/>
        </w:rPr>
        <w:annotationRef/>
      </w:r>
      <w:r w:rsidRPr="00AC1904">
        <w:rPr>
          <w:rFonts w:hint="eastAsia"/>
          <w:lang w:val="fr-FR"/>
        </w:rPr>
        <w:t>[Mitsubishi, R1-2100828]</w:t>
      </w:r>
    </w:p>
  </w:comment>
  <w:comment w:id="727" w:author="LG Electronics" w:date="2021-01-27T20:01:00Z" w:initials="LG_v2">
    <w:p w14:paraId="1CB1B949" w14:textId="57784B0A" w:rsidR="00AC1904" w:rsidRPr="00D0248E" w:rsidRDefault="00AC1904" w:rsidP="004877A9">
      <w:pPr>
        <w:pStyle w:val="CommentText"/>
        <w:rPr>
          <w:lang w:val="fr-FR"/>
        </w:rPr>
      </w:pPr>
      <w:r>
        <w:rPr>
          <w:rStyle w:val="CommentReference"/>
        </w:rPr>
        <w:annotationRef/>
      </w:r>
      <w:r w:rsidRPr="00D0248E">
        <w:rPr>
          <w:rFonts w:hint="eastAsia"/>
          <w:lang w:val="fr-FR"/>
        </w:rPr>
        <w:t>[MediaTek, R1-210</w:t>
      </w:r>
      <w:r w:rsidRPr="00D0248E">
        <w:rPr>
          <w:lang w:val="fr-FR"/>
        </w:rPr>
        <w:t>1926</w:t>
      </w:r>
      <w:r w:rsidRPr="00D0248E">
        <w:rPr>
          <w:rFonts w:hint="eastAsia"/>
          <w:lang w:val="fr-FR"/>
        </w:rPr>
        <w:t>]</w:t>
      </w:r>
    </w:p>
  </w:comment>
  <w:comment w:id="729" w:author="Seungmin Lee" w:date="2021-01-28T18:24:00Z" w:initials="SMLee">
    <w:p w14:paraId="39A6B377" w14:textId="77777777" w:rsidR="00AC1904" w:rsidRPr="00D0248E" w:rsidRDefault="00AC1904" w:rsidP="00DA6AA3">
      <w:pPr>
        <w:pStyle w:val="CommentText"/>
        <w:rPr>
          <w:lang w:val="fr-FR"/>
        </w:rPr>
      </w:pPr>
      <w:r>
        <w:rPr>
          <w:rStyle w:val="CommentReference"/>
        </w:rPr>
        <w:annotationRef/>
      </w:r>
      <w:r w:rsidRPr="00D0248E">
        <w:rPr>
          <w:rFonts w:hint="eastAsia"/>
          <w:lang w:val="fr-FR"/>
        </w:rPr>
        <w:t>[Ericsson, R1-2101804]</w:t>
      </w:r>
    </w:p>
  </w:comment>
  <w:comment w:id="733" w:author="LG Electronics" w:date="2021-01-27T20:11:00Z" w:initials="LG_v2">
    <w:p w14:paraId="4B3FA8E2" w14:textId="77777777" w:rsidR="00AC1904" w:rsidRPr="00D0248E" w:rsidRDefault="00AC1904" w:rsidP="00DA6AA3">
      <w:pPr>
        <w:pStyle w:val="CommentText"/>
        <w:rPr>
          <w:lang w:val="fr-FR"/>
        </w:rPr>
      </w:pPr>
      <w:r>
        <w:rPr>
          <w:rStyle w:val="CommentReference"/>
        </w:rPr>
        <w:annotationRef/>
      </w:r>
      <w:r w:rsidRPr="00D0248E">
        <w:rPr>
          <w:rFonts w:hint="eastAsia"/>
          <w:lang w:val="fr-FR"/>
        </w:rPr>
        <w:t>[CATT,R1-2100352]</w:t>
      </w:r>
    </w:p>
  </w:comment>
  <w:comment w:id="737" w:author="Seungmin Lee" w:date="2021-01-28T18:26:00Z" w:initials="SMLee">
    <w:p w14:paraId="643EB8F8" w14:textId="67DD81CE" w:rsidR="00AC1904" w:rsidRPr="00D0248E" w:rsidRDefault="00AC1904" w:rsidP="00DA6AA3">
      <w:pPr>
        <w:pStyle w:val="CommentText"/>
        <w:rPr>
          <w:lang w:val="fr-FR"/>
        </w:rPr>
      </w:pPr>
      <w:r>
        <w:rPr>
          <w:rStyle w:val="CommentReference"/>
        </w:rPr>
        <w:annotationRef/>
      </w:r>
      <w:r w:rsidRPr="00D0248E">
        <w:rPr>
          <w:rFonts w:hint="eastAsia"/>
          <w:lang w:val="fr-FR"/>
        </w:rPr>
        <w:t xml:space="preserve">[Qualcomm, R1-2100746] </w:t>
      </w:r>
    </w:p>
  </w:comment>
  <w:comment w:id="740" w:author="LG Electronics" w:date="2021-01-27T20:12:00Z" w:initials="LG_v2">
    <w:p w14:paraId="554AFE40" w14:textId="77777777" w:rsidR="00AC1904" w:rsidRPr="00D0248E" w:rsidRDefault="00AC1904" w:rsidP="00DA6AA3">
      <w:pPr>
        <w:pStyle w:val="CommentText"/>
        <w:rPr>
          <w:lang w:val="fr-FR"/>
        </w:rPr>
      </w:pPr>
      <w:r>
        <w:rPr>
          <w:rStyle w:val="CommentReference"/>
        </w:rPr>
        <w:annotationRef/>
      </w:r>
      <w:r w:rsidRPr="00D0248E">
        <w:rPr>
          <w:rFonts w:hint="eastAsia"/>
          <w:lang w:val="fr-FR"/>
        </w:rPr>
        <w:t>[Fujitsu, R1-2100746]</w:t>
      </w:r>
    </w:p>
  </w:comment>
  <w:comment w:id="741" w:author="LG Electronics" w:date="2021-01-27T20:12:00Z" w:initials="LG_v2">
    <w:p w14:paraId="3908B644" w14:textId="77777777" w:rsidR="00AC1904" w:rsidRPr="00D0248E" w:rsidRDefault="00AC1904" w:rsidP="00DA6AA3">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R1-2101486] </w:t>
      </w:r>
      <w:r w:rsidRPr="00D0248E">
        <w:rPr>
          <w:rFonts w:hint="eastAsia"/>
          <w:lang w:val="fr-FR"/>
        </w:rPr>
        <w:t>[Ericsson, R1-2101804]</w:t>
      </w:r>
    </w:p>
  </w:comment>
  <w:comment w:id="742" w:author="LG Electronics" w:date="2021-01-27T20:13:00Z" w:initials="LG_v2">
    <w:p w14:paraId="1E452074" w14:textId="77777777" w:rsidR="00AC1904" w:rsidRDefault="00AC1904" w:rsidP="00DA6AA3">
      <w:pPr>
        <w:pStyle w:val="CommentText"/>
      </w:pPr>
      <w:r>
        <w:rPr>
          <w:rStyle w:val="CommentReference"/>
        </w:rPr>
        <w:annotationRef/>
      </w:r>
      <w:r>
        <w:rPr>
          <w:rFonts w:hint="eastAsia"/>
        </w:rPr>
        <w:t>[Intel, R1-2100673]</w:t>
      </w:r>
    </w:p>
  </w:comment>
  <w:comment w:id="744" w:author="LG Electronics" w:date="2021-01-27T20:14:00Z" w:initials="LG_v2">
    <w:p w14:paraId="5CFABC22" w14:textId="77777777" w:rsidR="00AC1904" w:rsidRDefault="00AC1904" w:rsidP="00DA6AA3">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756" w:author="LG Electronics" w:date="2021-01-27T20:14:00Z" w:initials="LG_v2">
    <w:p w14:paraId="1A1054D2" w14:textId="77777777" w:rsidR="00AC1904" w:rsidRDefault="00AC1904" w:rsidP="00DA6AA3">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760" w:author="Seungmin Lee" w:date="2021-01-28T18:30:00Z" w:initials="SMLee">
    <w:p w14:paraId="7F92C86A" w14:textId="77777777" w:rsidR="00AC1904" w:rsidRDefault="00AC1904" w:rsidP="00DA6AA3">
      <w:pPr>
        <w:pStyle w:val="CommentText"/>
      </w:pPr>
      <w:r>
        <w:rPr>
          <w:rStyle w:val="CommentReference"/>
        </w:rPr>
        <w:annotationRef/>
      </w:r>
      <w:r>
        <w:rPr>
          <w:rFonts w:hint="eastAsia"/>
        </w:rPr>
        <w:t>[Ericsson, R1-2101804]</w:t>
      </w:r>
    </w:p>
  </w:comment>
  <w:comment w:id="776" w:author="Seungmin Lee" w:date="2021-01-28T18:30:00Z" w:initials="SMLee">
    <w:p w14:paraId="3D1F7954" w14:textId="77777777" w:rsidR="00AC1904" w:rsidRDefault="00AC1904" w:rsidP="00DA6AA3">
      <w:pPr>
        <w:pStyle w:val="CommentText"/>
      </w:pPr>
      <w:r>
        <w:rPr>
          <w:rStyle w:val="CommentReference"/>
        </w:rPr>
        <w:annotationRef/>
      </w:r>
      <w:r>
        <w:t>[Qualcomm, R1-2101486]</w:t>
      </w:r>
    </w:p>
  </w:comment>
  <w:comment w:id="799" w:author="Seungmin Lee" w:date="2021-01-28T21:44:00Z" w:initials="SMLee">
    <w:p w14:paraId="764C0D9B" w14:textId="0E7A6547" w:rsidR="00AC1904" w:rsidRDefault="00AC1904">
      <w:pPr>
        <w:pStyle w:val="CommentText"/>
      </w:pPr>
      <w:r>
        <w:rPr>
          <w:rStyle w:val="CommentReference"/>
        </w:rPr>
        <w:annotationRef/>
      </w:r>
      <w:r>
        <w:rPr>
          <w:rFonts w:eastAsia="SimSun" w:hint="eastAsia"/>
          <w:lang w:eastAsia="zh-CN"/>
        </w:rPr>
        <w:t>[</w:t>
      </w:r>
      <w:r>
        <w:rPr>
          <w:rFonts w:eastAsia="SimSun"/>
          <w:lang w:eastAsia="zh-CN"/>
        </w:rPr>
        <w:t xml:space="preserve">MediaTek, </w:t>
      </w:r>
      <w:r>
        <w:rPr>
          <w:rFonts w:hint="eastAsia"/>
        </w:rPr>
        <w:t>R1-2100606</w:t>
      </w:r>
      <w:r>
        <w:rPr>
          <w:rFonts w:eastAsia="SimSun" w:hint="eastAsia"/>
          <w:lang w:eastAsia="zh-CN"/>
        </w:rPr>
        <w:t>]</w:t>
      </w:r>
    </w:p>
  </w:comment>
  <w:comment w:id="809" w:author="Tao Chen (陈滔)" w:date="2021-01-28T18:51:00Z" w:initials="TC(">
    <w:p w14:paraId="57C11D28" w14:textId="77777777" w:rsidR="00AC1904" w:rsidRPr="003B129B" w:rsidRDefault="00AC1904" w:rsidP="00D068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811" w:author="LG Electronics" w:date="2021-01-27T20:01:00Z" w:initials="LG_v2">
    <w:p w14:paraId="67AABF18" w14:textId="77777777" w:rsidR="00AC1904" w:rsidRDefault="00AC1904" w:rsidP="00AC1904">
      <w:pPr>
        <w:pStyle w:val="CommentText"/>
      </w:pPr>
      <w:r>
        <w:rPr>
          <w:rStyle w:val="CommentReference"/>
        </w:rPr>
        <w:annotationRef/>
      </w:r>
      <w:r>
        <w:rPr>
          <w:rFonts w:hint="eastAsia"/>
        </w:rPr>
        <w:t>[MediaTek, R1-210</w:t>
      </w:r>
      <w:r>
        <w:t>1926</w:t>
      </w:r>
      <w:r>
        <w:rPr>
          <w:rFonts w:hint="eastAsia"/>
        </w:rPr>
        <w:t>]</w:t>
      </w:r>
    </w:p>
  </w:comment>
  <w:comment w:id="812" w:author="Seungmin Lee" w:date="2021-01-28T18:19:00Z" w:initials="SMLee">
    <w:p w14:paraId="1C71E00D" w14:textId="77777777" w:rsidR="00AC1904" w:rsidRDefault="00AC1904" w:rsidP="00AC1904">
      <w:pPr>
        <w:pStyle w:val="CommentText"/>
      </w:pPr>
      <w:r>
        <w:rPr>
          <w:rStyle w:val="CommentReference"/>
        </w:rPr>
        <w:annotationRef/>
      </w:r>
      <w:r>
        <w:t>[OPPO, R1-2100142] [CATT, R1-2100352]</w:t>
      </w:r>
    </w:p>
  </w:comment>
  <w:comment w:id="813" w:author="LG Electronics" w:date="2021-01-27T20:01:00Z" w:initials="LG_v2">
    <w:p w14:paraId="57AD0E84" w14:textId="77777777" w:rsidR="00AC1904" w:rsidRPr="00AC1904" w:rsidRDefault="00AC1904" w:rsidP="00AC1904">
      <w:pPr>
        <w:pStyle w:val="CommentText"/>
        <w:rPr>
          <w:lang w:val="fr-FR"/>
        </w:rPr>
      </w:pPr>
      <w:r>
        <w:rPr>
          <w:rStyle w:val="CommentReference"/>
        </w:rPr>
        <w:annotationRef/>
      </w:r>
      <w:r w:rsidRPr="00AC1904">
        <w:rPr>
          <w:rFonts w:hint="eastAsia"/>
          <w:lang w:val="fr-FR"/>
        </w:rPr>
        <w:t>[Mitsubishi, R1-2100828]</w:t>
      </w:r>
    </w:p>
  </w:comment>
  <w:comment w:id="814" w:author="Seungmin Lee" w:date="2021-01-28T18:20:00Z" w:initials="SMLee">
    <w:p w14:paraId="2512B5D9" w14:textId="77777777" w:rsidR="00AC1904" w:rsidRPr="00AC1904" w:rsidRDefault="00AC1904" w:rsidP="00AC1904">
      <w:pPr>
        <w:pStyle w:val="CommentText"/>
        <w:rPr>
          <w:lang w:val="fr-FR"/>
        </w:rPr>
      </w:pPr>
      <w:r>
        <w:rPr>
          <w:rStyle w:val="CommentReference"/>
        </w:rPr>
        <w:annotationRef/>
      </w:r>
      <w:r w:rsidRPr="00AC1904">
        <w:rPr>
          <w:rFonts w:hint="eastAsia"/>
          <w:lang w:val="fr-FR"/>
        </w:rPr>
        <w:t>[vivo, R1-2101791]</w:t>
      </w:r>
    </w:p>
  </w:comment>
  <w:comment w:id="816" w:author="LG Electronics" w:date="2021-01-27T20:10:00Z" w:initials="LG_v2">
    <w:p w14:paraId="59D6FBC7" w14:textId="77777777" w:rsidR="00AC1904" w:rsidRPr="00AC1904" w:rsidRDefault="00AC1904" w:rsidP="00AC1904">
      <w:pPr>
        <w:pStyle w:val="CommentText"/>
        <w:rPr>
          <w:lang w:val="fr-FR"/>
        </w:rPr>
      </w:pPr>
      <w:r>
        <w:rPr>
          <w:rStyle w:val="CommentReference"/>
        </w:rPr>
        <w:annotationRef/>
      </w:r>
      <w:r w:rsidRPr="00AC1904">
        <w:rPr>
          <w:rFonts w:hint="eastAsia"/>
          <w:lang w:val="fr-FR"/>
        </w:rPr>
        <w:t>[vivo, R1-2101791]</w:t>
      </w:r>
    </w:p>
  </w:comment>
  <w:comment w:id="817" w:author="Ciochina Cristina/Ciochina Cristina(ＭＥＲＣＥ/MERCE-FRA/MERCE-FRA(CIS))" w:date="2021-01-28T15:23:00Z" w:initials="CCC">
    <w:p w14:paraId="199A06BA" w14:textId="3CCC7BFE" w:rsidR="00D42E45" w:rsidRPr="00D0248E" w:rsidRDefault="00D42E45">
      <w:pPr>
        <w:pStyle w:val="CommentText"/>
        <w:rPr>
          <w:lang w:val="es-ES"/>
        </w:rPr>
      </w:pPr>
      <w:r>
        <w:rPr>
          <w:rStyle w:val="CommentReference"/>
        </w:rPr>
        <w:annotationRef/>
      </w:r>
      <w:r w:rsidRPr="00D0248E">
        <w:rPr>
          <w:lang w:val="es-ES"/>
        </w:rPr>
        <w:t>[Mitsubishi, R1-2100828]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19AEE599" w15:done="0"/>
  <w15:commentEx w15:paraId="65AAE649" w15:done="0"/>
  <w15:commentEx w15:paraId="68517833" w15:done="0"/>
  <w15:commentEx w15:paraId="187D3C22" w15:done="0"/>
  <w15:commentEx w15:paraId="1778A4A5"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3612D6AC" w15:done="0"/>
  <w15:commentEx w15:paraId="0BC25795" w15:done="0"/>
  <w15:commentEx w15:paraId="1CB1B949" w15:done="0"/>
  <w15:commentEx w15:paraId="39A6B377" w15:done="0"/>
  <w15:commentEx w15:paraId="4B3FA8E2" w15:done="0"/>
  <w15:commentEx w15:paraId="643EB8F8"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Ex w15:paraId="67AABF18" w15:done="0"/>
  <w15:commentEx w15:paraId="1C71E00D" w15:done="0"/>
  <w15:commentEx w15:paraId="57AD0E84" w15:done="0"/>
  <w15:commentEx w15:paraId="2512B5D9" w15:done="0"/>
  <w15:commentEx w15:paraId="59D6FBC7" w15:done="0"/>
  <w15:commentEx w15:paraId="199A06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42E25D77" w16cid:durableId="23BD4DE9"/>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3C77026F" w16cid:durableId="23BD4E02"/>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5C4BF6C2" w16cid:durableId="23BD4E0E"/>
  <w16cid:commentId w16cid:paraId="19AEE599" w16cid:durableId="23BD86FC"/>
  <w16cid:commentId w16cid:paraId="65AAE649" w16cid:durableId="23BD86FD"/>
  <w16cid:commentId w16cid:paraId="68517833" w16cid:durableId="23BD86FE"/>
  <w16cid:commentId w16cid:paraId="187D3C22" w16cid:durableId="23BD86FF"/>
  <w16cid:commentId w16cid:paraId="1778A4A5" w16cid:durableId="23BD8700"/>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3612D6AC" w16cid:durableId="23BD870A"/>
  <w16cid:commentId w16cid:paraId="0BC25795" w16cid:durableId="23BD870B"/>
  <w16cid:commentId w16cid:paraId="1CB1B949" w16cid:durableId="23BD4E1F"/>
  <w16cid:commentId w16cid:paraId="39A6B377" w16cid:durableId="23BD870C"/>
  <w16cid:commentId w16cid:paraId="4B3FA8E2" w16cid:durableId="23BD870D"/>
  <w16cid:commentId w16cid:paraId="643EB8F8" w16cid:durableId="23BD870E"/>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Id w16cid:paraId="764C0D9B" w16cid:durableId="23BD4E2A"/>
  <w16cid:commentId w16cid:paraId="57C11D28" w16cid:durableId="23BD4E2B"/>
  <w16cid:commentId w16cid:paraId="67AABF18" w16cid:durableId="23BD52E6"/>
  <w16cid:commentId w16cid:paraId="1C71E00D" w16cid:durableId="23BD52E5"/>
  <w16cid:commentId w16cid:paraId="57AD0E84" w16cid:durableId="23BD52E4"/>
  <w16cid:commentId w16cid:paraId="2512B5D9" w16cid:durableId="23BD52E3"/>
  <w16cid:commentId w16cid:paraId="59D6FBC7" w16cid:durableId="23BD52E2"/>
  <w16cid:commentId w16cid:paraId="199A06BA" w16cid:durableId="23BD55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B99DD" w14:textId="77777777" w:rsidR="00852165" w:rsidRDefault="00852165">
      <w:r>
        <w:separator/>
      </w:r>
    </w:p>
  </w:endnote>
  <w:endnote w:type="continuationSeparator" w:id="0">
    <w:p w14:paraId="4E1278F5" w14:textId="77777777" w:rsidR="00852165" w:rsidRDefault="0085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3E3EE" w14:textId="77777777" w:rsidR="00AC1904" w:rsidRDefault="00AC1904">
    <w:pPr>
      <w:pStyle w:val="Footer"/>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21505DB4" w:rsidR="00AC1904" w:rsidRDefault="00AC1904">
                          <w:pPr>
                            <w:pStyle w:val="Footer"/>
                          </w:pPr>
                          <w:r>
                            <w:fldChar w:fldCharType="begin"/>
                          </w:r>
                          <w:r>
                            <w:instrText>PAGE</w:instrText>
                          </w:r>
                          <w:r>
                            <w:fldChar w:fldCharType="separate"/>
                          </w:r>
                          <w:r>
                            <w:rPr>
                              <w:noProof/>
                            </w:rPr>
                            <w:t>13</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21505DB4" w:rsidR="00D06849" w:rsidRDefault="00D06849">
                    <w:pPr>
                      <w:pStyle w:val="af5"/>
                    </w:pPr>
                    <w:r>
                      <w:fldChar w:fldCharType="begin"/>
                    </w:r>
                    <w:r>
                      <w:instrText>PAGE</w:instrText>
                    </w:r>
                    <w:r>
                      <w:fldChar w:fldCharType="separate"/>
                    </w:r>
                    <w:r w:rsidR="007A2070">
                      <w:rPr>
                        <w:noProof/>
                      </w:rPr>
                      <w:t>13</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0A00F" w14:textId="77777777" w:rsidR="00852165" w:rsidRDefault="00852165">
      <w:r>
        <w:separator/>
      </w:r>
    </w:p>
  </w:footnote>
  <w:footnote w:type="continuationSeparator" w:id="0">
    <w:p w14:paraId="1467D378" w14:textId="77777777" w:rsidR="00852165" w:rsidRDefault="00852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0"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1"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2"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6"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7"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8"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9"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31"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3"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4"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2"/>
  </w:num>
  <w:num w:numId="2">
    <w:abstractNumId w:val="18"/>
  </w:num>
  <w:num w:numId="3">
    <w:abstractNumId w:val="25"/>
  </w:num>
  <w:num w:numId="4">
    <w:abstractNumId w:val="3"/>
  </w:num>
  <w:num w:numId="5">
    <w:abstractNumId w:val="28"/>
  </w:num>
  <w:num w:numId="6">
    <w:abstractNumId w:val="26"/>
  </w:num>
  <w:num w:numId="7">
    <w:abstractNumId w:val="2"/>
  </w:num>
  <w:num w:numId="8">
    <w:abstractNumId w:val="19"/>
  </w:num>
  <w:num w:numId="9">
    <w:abstractNumId w:val="13"/>
  </w:num>
  <w:num w:numId="10">
    <w:abstractNumId w:val="20"/>
  </w:num>
  <w:num w:numId="11">
    <w:abstractNumId w:val="22"/>
  </w:num>
  <w:num w:numId="12">
    <w:abstractNumId w:val="5"/>
  </w:num>
  <w:num w:numId="13">
    <w:abstractNumId w:val="33"/>
  </w:num>
  <w:num w:numId="14">
    <w:abstractNumId w:val="6"/>
  </w:num>
  <w:num w:numId="15">
    <w:abstractNumId w:val="11"/>
  </w:num>
  <w:num w:numId="16">
    <w:abstractNumId w:val="10"/>
  </w:num>
  <w:num w:numId="17">
    <w:abstractNumId w:val="8"/>
  </w:num>
  <w:num w:numId="18">
    <w:abstractNumId w:val="29"/>
  </w:num>
  <w:num w:numId="19">
    <w:abstractNumId w:val="27"/>
  </w:num>
  <w:num w:numId="20">
    <w:abstractNumId w:val="17"/>
  </w:num>
  <w:num w:numId="21">
    <w:abstractNumId w:val="12"/>
  </w:num>
  <w:num w:numId="22">
    <w:abstractNumId w:val="23"/>
  </w:num>
  <w:num w:numId="23">
    <w:abstractNumId w:val="30"/>
  </w:num>
  <w:num w:numId="24">
    <w:abstractNumId w:val="9"/>
  </w:num>
  <w:num w:numId="25">
    <w:abstractNumId w:val="35"/>
  </w:num>
  <w:num w:numId="26">
    <w:abstractNumId w:val="21"/>
  </w:num>
  <w:num w:numId="27">
    <w:abstractNumId w:val="16"/>
  </w:num>
  <w:num w:numId="28">
    <w:abstractNumId w:val="16"/>
  </w:num>
  <w:num w:numId="29">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4"/>
  </w:num>
  <w:num w:numId="33">
    <w:abstractNumId w:val="31"/>
  </w:num>
  <w:num w:numId="34">
    <w:abstractNumId w:val="7"/>
  </w:num>
  <w:num w:numId="35">
    <w:abstractNumId w:val="1"/>
  </w:num>
  <w:num w:numId="36">
    <w:abstractNumId w:val="15"/>
  </w:num>
  <w:num w:numId="37">
    <w:abstractNumId w:val="14"/>
  </w:num>
  <w:num w:numId="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s-ES" w:vendorID="64" w:dllVersion="6" w:nlCheck="1" w:checkStyle="0"/>
  <w:proofState w:spelling="clean" w:grammar="clean"/>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5F"/>
    <w:rsid w:val="00005A6E"/>
    <w:rsid w:val="00007050"/>
    <w:rsid w:val="00011FF6"/>
    <w:rsid w:val="0001309C"/>
    <w:rsid w:val="00015F56"/>
    <w:rsid w:val="00016D2A"/>
    <w:rsid w:val="000229F0"/>
    <w:rsid w:val="00022BBD"/>
    <w:rsid w:val="00030AD5"/>
    <w:rsid w:val="00034C83"/>
    <w:rsid w:val="00036C55"/>
    <w:rsid w:val="00041E76"/>
    <w:rsid w:val="00050FFF"/>
    <w:rsid w:val="0005410F"/>
    <w:rsid w:val="0005591B"/>
    <w:rsid w:val="00057837"/>
    <w:rsid w:val="00057E6A"/>
    <w:rsid w:val="00071246"/>
    <w:rsid w:val="00072B55"/>
    <w:rsid w:val="000769F3"/>
    <w:rsid w:val="000773A0"/>
    <w:rsid w:val="0008009F"/>
    <w:rsid w:val="00084469"/>
    <w:rsid w:val="000847C9"/>
    <w:rsid w:val="00086226"/>
    <w:rsid w:val="00086477"/>
    <w:rsid w:val="0009270C"/>
    <w:rsid w:val="00094648"/>
    <w:rsid w:val="00095F3B"/>
    <w:rsid w:val="000967F5"/>
    <w:rsid w:val="000A053D"/>
    <w:rsid w:val="000A601F"/>
    <w:rsid w:val="000B5CAC"/>
    <w:rsid w:val="000C3410"/>
    <w:rsid w:val="000C7247"/>
    <w:rsid w:val="000D0FF7"/>
    <w:rsid w:val="000D3300"/>
    <w:rsid w:val="000D4571"/>
    <w:rsid w:val="000D4779"/>
    <w:rsid w:val="000D7A2B"/>
    <w:rsid w:val="000E1A48"/>
    <w:rsid w:val="000F0980"/>
    <w:rsid w:val="000F0BC8"/>
    <w:rsid w:val="000F74FD"/>
    <w:rsid w:val="00122E04"/>
    <w:rsid w:val="00123388"/>
    <w:rsid w:val="001311F3"/>
    <w:rsid w:val="00132F9A"/>
    <w:rsid w:val="00137702"/>
    <w:rsid w:val="00140E2E"/>
    <w:rsid w:val="00141D71"/>
    <w:rsid w:val="001420A0"/>
    <w:rsid w:val="00147578"/>
    <w:rsid w:val="00150432"/>
    <w:rsid w:val="001506F4"/>
    <w:rsid w:val="0015173C"/>
    <w:rsid w:val="001522EF"/>
    <w:rsid w:val="00152702"/>
    <w:rsid w:val="00155A15"/>
    <w:rsid w:val="0016128F"/>
    <w:rsid w:val="00162211"/>
    <w:rsid w:val="00162A89"/>
    <w:rsid w:val="00171F2B"/>
    <w:rsid w:val="0017245F"/>
    <w:rsid w:val="00174921"/>
    <w:rsid w:val="00174D48"/>
    <w:rsid w:val="00175A24"/>
    <w:rsid w:val="00182D67"/>
    <w:rsid w:val="00183F8B"/>
    <w:rsid w:val="001840E2"/>
    <w:rsid w:val="0019116C"/>
    <w:rsid w:val="00192B4F"/>
    <w:rsid w:val="00193F81"/>
    <w:rsid w:val="0019447D"/>
    <w:rsid w:val="001950C1"/>
    <w:rsid w:val="00196128"/>
    <w:rsid w:val="001A2BDE"/>
    <w:rsid w:val="001A459F"/>
    <w:rsid w:val="001A559A"/>
    <w:rsid w:val="001B5FCD"/>
    <w:rsid w:val="001B7D65"/>
    <w:rsid w:val="001C2946"/>
    <w:rsid w:val="001C3171"/>
    <w:rsid w:val="001C48E2"/>
    <w:rsid w:val="001C7F31"/>
    <w:rsid w:val="001D0BA2"/>
    <w:rsid w:val="001D155F"/>
    <w:rsid w:val="001D7212"/>
    <w:rsid w:val="001E028C"/>
    <w:rsid w:val="001E12DD"/>
    <w:rsid w:val="001E6968"/>
    <w:rsid w:val="001E7BE5"/>
    <w:rsid w:val="001F2AF5"/>
    <w:rsid w:val="001F7E2E"/>
    <w:rsid w:val="002018C6"/>
    <w:rsid w:val="00203589"/>
    <w:rsid w:val="00204D1F"/>
    <w:rsid w:val="00205426"/>
    <w:rsid w:val="00205978"/>
    <w:rsid w:val="00207B6B"/>
    <w:rsid w:val="00215A01"/>
    <w:rsid w:val="002221BE"/>
    <w:rsid w:val="00223CFE"/>
    <w:rsid w:val="00233FCB"/>
    <w:rsid w:val="00237B2E"/>
    <w:rsid w:val="002417DA"/>
    <w:rsid w:val="00242CDA"/>
    <w:rsid w:val="00250946"/>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5E27"/>
    <w:rsid w:val="002D78FF"/>
    <w:rsid w:val="002E1537"/>
    <w:rsid w:val="002F4AC8"/>
    <w:rsid w:val="002F7222"/>
    <w:rsid w:val="002F7CDE"/>
    <w:rsid w:val="0030022D"/>
    <w:rsid w:val="00300D2B"/>
    <w:rsid w:val="00301D1D"/>
    <w:rsid w:val="003041E9"/>
    <w:rsid w:val="003156ED"/>
    <w:rsid w:val="003367BE"/>
    <w:rsid w:val="00353DE1"/>
    <w:rsid w:val="003627F2"/>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C72A8"/>
    <w:rsid w:val="003D61D0"/>
    <w:rsid w:val="003D6CBC"/>
    <w:rsid w:val="003E328C"/>
    <w:rsid w:val="003E331E"/>
    <w:rsid w:val="003F09A2"/>
    <w:rsid w:val="004020CC"/>
    <w:rsid w:val="00405304"/>
    <w:rsid w:val="00405C59"/>
    <w:rsid w:val="00421CA6"/>
    <w:rsid w:val="00435AAF"/>
    <w:rsid w:val="004436B9"/>
    <w:rsid w:val="004501F4"/>
    <w:rsid w:val="00453900"/>
    <w:rsid w:val="00460287"/>
    <w:rsid w:val="00460C5F"/>
    <w:rsid w:val="004629E1"/>
    <w:rsid w:val="00462AE8"/>
    <w:rsid w:val="00463A89"/>
    <w:rsid w:val="0046521A"/>
    <w:rsid w:val="00476E7B"/>
    <w:rsid w:val="004877A9"/>
    <w:rsid w:val="00492EDB"/>
    <w:rsid w:val="0049363A"/>
    <w:rsid w:val="00494B06"/>
    <w:rsid w:val="00495E7A"/>
    <w:rsid w:val="004A007B"/>
    <w:rsid w:val="004A2436"/>
    <w:rsid w:val="004A6024"/>
    <w:rsid w:val="004B1E69"/>
    <w:rsid w:val="004C0A44"/>
    <w:rsid w:val="004C1864"/>
    <w:rsid w:val="004C5BFB"/>
    <w:rsid w:val="004C63DA"/>
    <w:rsid w:val="004D1B67"/>
    <w:rsid w:val="004D3A78"/>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0CB8"/>
    <w:rsid w:val="00551F0C"/>
    <w:rsid w:val="005532EF"/>
    <w:rsid w:val="00554CB8"/>
    <w:rsid w:val="0055686C"/>
    <w:rsid w:val="0056027B"/>
    <w:rsid w:val="005643ED"/>
    <w:rsid w:val="00564E64"/>
    <w:rsid w:val="00566772"/>
    <w:rsid w:val="0056700A"/>
    <w:rsid w:val="00567A22"/>
    <w:rsid w:val="0057139D"/>
    <w:rsid w:val="00573876"/>
    <w:rsid w:val="005738D3"/>
    <w:rsid w:val="00576645"/>
    <w:rsid w:val="00580CEE"/>
    <w:rsid w:val="005927AA"/>
    <w:rsid w:val="00592F4B"/>
    <w:rsid w:val="00594531"/>
    <w:rsid w:val="00597EAD"/>
    <w:rsid w:val="005A282C"/>
    <w:rsid w:val="005A44B2"/>
    <w:rsid w:val="005A6681"/>
    <w:rsid w:val="005B0533"/>
    <w:rsid w:val="005B7205"/>
    <w:rsid w:val="005C04E2"/>
    <w:rsid w:val="005C1E42"/>
    <w:rsid w:val="005C4165"/>
    <w:rsid w:val="005C4F3A"/>
    <w:rsid w:val="005C6549"/>
    <w:rsid w:val="005C7D29"/>
    <w:rsid w:val="005D0A4D"/>
    <w:rsid w:val="005E47BF"/>
    <w:rsid w:val="005E5861"/>
    <w:rsid w:val="005F292E"/>
    <w:rsid w:val="005F5930"/>
    <w:rsid w:val="005F6E0F"/>
    <w:rsid w:val="005F7284"/>
    <w:rsid w:val="005F761F"/>
    <w:rsid w:val="005F7905"/>
    <w:rsid w:val="00600DB0"/>
    <w:rsid w:val="00604083"/>
    <w:rsid w:val="0061099E"/>
    <w:rsid w:val="0061109A"/>
    <w:rsid w:val="0061264E"/>
    <w:rsid w:val="00616E29"/>
    <w:rsid w:val="00635DBF"/>
    <w:rsid w:val="00635F37"/>
    <w:rsid w:val="00642854"/>
    <w:rsid w:val="00642F19"/>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A72FB"/>
    <w:rsid w:val="006B340D"/>
    <w:rsid w:val="006B4692"/>
    <w:rsid w:val="006B78F7"/>
    <w:rsid w:val="006C619A"/>
    <w:rsid w:val="006D0366"/>
    <w:rsid w:val="006D4FA7"/>
    <w:rsid w:val="006D7FE5"/>
    <w:rsid w:val="006F22A3"/>
    <w:rsid w:val="006F25E8"/>
    <w:rsid w:val="00705F24"/>
    <w:rsid w:val="007073DD"/>
    <w:rsid w:val="007165F9"/>
    <w:rsid w:val="00721879"/>
    <w:rsid w:val="007250E4"/>
    <w:rsid w:val="00727761"/>
    <w:rsid w:val="0073535C"/>
    <w:rsid w:val="00741EAB"/>
    <w:rsid w:val="00743808"/>
    <w:rsid w:val="0076327C"/>
    <w:rsid w:val="007661B0"/>
    <w:rsid w:val="00767389"/>
    <w:rsid w:val="00773353"/>
    <w:rsid w:val="00773F43"/>
    <w:rsid w:val="00775914"/>
    <w:rsid w:val="00780849"/>
    <w:rsid w:val="00780DD2"/>
    <w:rsid w:val="00781CD6"/>
    <w:rsid w:val="00781F08"/>
    <w:rsid w:val="00783F5E"/>
    <w:rsid w:val="0078735C"/>
    <w:rsid w:val="0079599C"/>
    <w:rsid w:val="007A0C5F"/>
    <w:rsid w:val="007A2070"/>
    <w:rsid w:val="007A4A6F"/>
    <w:rsid w:val="007B7D63"/>
    <w:rsid w:val="007C0FF9"/>
    <w:rsid w:val="007C3CBC"/>
    <w:rsid w:val="007C44DF"/>
    <w:rsid w:val="007D17E3"/>
    <w:rsid w:val="007D1875"/>
    <w:rsid w:val="007D1933"/>
    <w:rsid w:val="007D7675"/>
    <w:rsid w:val="007E18C7"/>
    <w:rsid w:val="007F176F"/>
    <w:rsid w:val="007F1C6F"/>
    <w:rsid w:val="007F3C99"/>
    <w:rsid w:val="007F663D"/>
    <w:rsid w:val="007F7117"/>
    <w:rsid w:val="00801BEA"/>
    <w:rsid w:val="00806A4E"/>
    <w:rsid w:val="008072FE"/>
    <w:rsid w:val="008116BF"/>
    <w:rsid w:val="00820249"/>
    <w:rsid w:val="0082472F"/>
    <w:rsid w:val="008254DB"/>
    <w:rsid w:val="00825F45"/>
    <w:rsid w:val="008260DA"/>
    <w:rsid w:val="00831B58"/>
    <w:rsid w:val="00842960"/>
    <w:rsid w:val="00851D84"/>
    <w:rsid w:val="00852165"/>
    <w:rsid w:val="0087152A"/>
    <w:rsid w:val="0087666A"/>
    <w:rsid w:val="00882BA9"/>
    <w:rsid w:val="00883B90"/>
    <w:rsid w:val="008846F5"/>
    <w:rsid w:val="00887F9B"/>
    <w:rsid w:val="00890902"/>
    <w:rsid w:val="00896C07"/>
    <w:rsid w:val="008A31A9"/>
    <w:rsid w:val="008A491D"/>
    <w:rsid w:val="008B6AAB"/>
    <w:rsid w:val="008C13DD"/>
    <w:rsid w:val="008C2CD7"/>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353F3"/>
    <w:rsid w:val="00935B65"/>
    <w:rsid w:val="00936D90"/>
    <w:rsid w:val="00952FD0"/>
    <w:rsid w:val="00957411"/>
    <w:rsid w:val="0096278C"/>
    <w:rsid w:val="00962A81"/>
    <w:rsid w:val="00965537"/>
    <w:rsid w:val="00966C22"/>
    <w:rsid w:val="00981F2C"/>
    <w:rsid w:val="00993744"/>
    <w:rsid w:val="009A2FB6"/>
    <w:rsid w:val="009A341A"/>
    <w:rsid w:val="009A44A5"/>
    <w:rsid w:val="009B701D"/>
    <w:rsid w:val="009C15BA"/>
    <w:rsid w:val="009C2CD3"/>
    <w:rsid w:val="009C3D81"/>
    <w:rsid w:val="009C55F2"/>
    <w:rsid w:val="009C65B5"/>
    <w:rsid w:val="009D2BB0"/>
    <w:rsid w:val="009D7E5E"/>
    <w:rsid w:val="009E0A59"/>
    <w:rsid w:val="009E12C2"/>
    <w:rsid w:val="009E31E0"/>
    <w:rsid w:val="009E57D0"/>
    <w:rsid w:val="009F07DA"/>
    <w:rsid w:val="009F4261"/>
    <w:rsid w:val="00A12AC6"/>
    <w:rsid w:val="00A14C7D"/>
    <w:rsid w:val="00A15DC8"/>
    <w:rsid w:val="00A23B45"/>
    <w:rsid w:val="00A324A9"/>
    <w:rsid w:val="00A343B7"/>
    <w:rsid w:val="00A34F5D"/>
    <w:rsid w:val="00A43E7F"/>
    <w:rsid w:val="00A4493D"/>
    <w:rsid w:val="00A45000"/>
    <w:rsid w:val="00A52D4B"/>
    <w:rsid w:val="00A53C40"/>
    <w:rsid w:val="00A56AE6"/>
    <w:rsid w:val="00A7145E"/>
    <w:rsid w:val="00A72351"/>
    <w:rsid w:val="00A72F87"/>
    <w:rsid w:val="00A73DE4"/>
    <w:rsid w:val="00A77AEF"/>
    <w:rsid w:val="00A83165"/>
    <w:rsid w:val="00A84CC5"/>
    <w:rsid w:val="00A8786B"/>
    <w:rsid w:val="00A90F92"/>
    <w:rsid w:val="00A925CF"/>
    <w:rsid w:val="00A93FD0"/>
    <w:rsid w:val="00A9574A"/>
    <w:rsid w:val="00AA23A1"/>
    <w:rsid w:val="00AA3DC8"/>
    <w:rsid w:val="00AB3876"/>
    <w:rsid w:val="00AB4ACE"/>
    <w:rsid w:val="00AB4D0A"/>
    <w:rsid w:val="00AC0749"/>
    <w:rsid w:val="00AC1904"/>
    <w:rsid w:val="00AC349D"/>
    <w:rsid w:val="00AC34B1"/>
    <w:rsid w:val="00AC4D19"/>
    <w:rsid w:val="00AC71A5"/>
    <w:rsid w:val="00AC7D20"/>
    <w:rsid w:val="00AD2569"/>
    <w:rsid w:val="00AD466C"/>
    <w:rsid w:val="00AD6B0E"/>
    <w:rsid w:val="00AD7A26"/>
    <w:rsid w:val="00AE0050"/>
    <w:rsid w:val="00AE1223"/>
    <w:rsid w:val="00AE34F1"/>
    <w:rsid w:val="00AE770E"/>
    <w:rsid w:val="00AF4193"/>
    <w:rsid w:val="00AF59E8"/>
    <w:rsid w:val="00AF6AC5"/>
    <w:rsid w:val="00B01480"/>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553B"/>
    <w:rsid w:val="00B37984"/>
    <w:rsid w:val="00B43385"/>
    <w:rsid w:val="00B47229"/>
    <w:rsid w:val="00B5105A"/>
    <w:rsid w:val="00B54231"/>
    <w:rsid w:val="00B60E38"/>
    <w:rsid w:val="00B610A5"/>
    <w:rsid w:val="00B62D6A"/>
    <w:rsid w:val="00B63518"/>
    <w:rsid w:val="00B652C5"/>
    <w:rsid w:val="00B77D4E"/>
    <w:rsid w:val="00B84589"/>
    <w:rsid w:val="00B84D00"/>
    <w:rsid w:val="00B85570"/>
    <w:rsid w:val="00B86D93"/>
    <w:rsid w:val="00B97C3B"/>
    <w:rsid w:val="00BA117F"/>
    <w:rsid w:val="00BA3457"/>
    <w:rsid w:val="00BB47A7"/>
    <w:rsid w:val="00BC5745"/>
    <w:rsid w:val="00BC7B45"/>
    <w:rsid w:val="00BD0900"/>
    <w:rsid w:val="00BD205D"/>
    <w:rsid w:val="00BE00D1"/>
    <w:rsid w:val="00BE3AF0"/>
    <w:rsid w:val="00BE4471"/>
    <w:rsid w:val="00BF06A2"/>
    <w:rsid w:val="00BF1B16"/>
    <w:rsid w:val="00BF33DF"/>
    <w:rsid w:val="00BF7EB4"/>
    <w:rsid w:val="00C0296B"/>
    <w:rsid w:val="00C12116"/>
    <w:rsid w:val="00C23E5C"/>
    <w:rsid w:val="00C243E0"/>
    <w:rsid w:val="00C260AB"/>
    <w:rsid w:val="00C34FA5"/>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3CC"/>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806"/>
    <w:rsid w:val="00CD5B0A"/>
    <w:rsid w:val="00CE0A90"/>
    <w:rsid w:val="00CE5D19"/>
    <w:rsid w:val="00CE5E54"/>
    <w:rsid w:val="00CF3DAD"/>
    <w:rsid w:val="00D00A3E"/>
    <w:rsid w:val="00D0248E"/>
    <w:rsid w:val="00D0290B"/>
    <w:rsid w:val="00D05D60"/>
    <w:rsid w:val="00D06849"/>
    <w:rsid w:val="00D11C0A"/>
    <w:rsid w:val="00D11D70"/>
    <w:rsid w:val="00D15172"/>
    <w:rsid w:val="00D16A58"/>
    <w:rsid w:val="00D20516"/>
    <w:rsid w:val="00D22567"/>
    <w:rsid w:val="00D2651A"/>
    <w:rsid w:val="00D27187"/>
    <w:rsid w:val="00D37C09"/>
    <w:rsid w:val="00D42E45"/>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9783F"/>
    <w:rsid w:val="00DA1083"/>
    <w:rsid w:val="00DA6AA3"/>
    <w:rsid w:val="00DB0375"/>
    <w:rsid w:val="00DB52FB"/>
    <w:rsid w:val="00DC3D27"/>
    <w:rsid w:val="00DE05B6"/>
    <w:rsid w:val="00DE0D4F"/>
    <w:rsid w:val="00DE3593"/>
    <w:rsid w:val="00DE4D8D"/>
    <w:rsid w:val="00DF0BAC"/>
    <w:rsid w:val="00DF1BD7"/>
    <w:rsid w:val="00DF3E3B"/>
    <w:rsid w:val="00E009D3"/>
    <w:rsid w:val="00E04041"/>
    <w:rsid w:val="00E04E1D"/>
    <w:rsid w:val="00E07973"/>
    <w:rsid w:val="00E11DCF"/>
    <w:rsid w:val="00E12F49"/>
    <w:rsid w:val="00E20DD2"/>
    <w:rsid w:val="00E21785"/>
    <w:rsid w:val="00E21886"/>
    <w:rsid w:val="00E21C38"/>
    <w:rsid w:val="00E229F8"/>
    <w:rsid w:val="00E23924"/>
    <w:rsid w:val="00E25D7B"/>
    <w:rsid w:val="00E3120D"/>
    <w:rsid w:val="00E343E6"/>
    <w:rsid w:val="00E42573"/>
    <w:rsid w:val="00E437F0"/>
    <w:rsid w:val="00E52317"/>
    <w:rsid w:val="00E60866"/>
    <w:rsid w:val="00E63C3E"/>
    <w:rsid w:val="00E653F1"/>
    <w:rsid w:val="00E678DA"/>
    <w:rsid w:val="00E67D8A"/>
    <w:rsid w:val="00E71970"/>
    <w:rsid w:val="00E73AAF"/>
    <w:rsid w:val="00E75A25"/>
    <w:rsid w:val="00E85C80"/>
    <w:rsid w:val="00E8749F"/>
    <w:rsid w:val="00E93AC6"/>
    <w:rsid w:val="00E94D8D"/>
    <w:rsid w:val="00E96B68"/>
    <w:rsid w:val="00EA7CD3"/>
    <w:rsid w:val="00EB2E96"/>
    <w:rsid w:val="00EB64A1"/>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0657"/>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90DAD"/>
    <w:rsid w:val="00F90F99"/>
    <w:rsid w:val="00F93D8B"/>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7F5"/>
    <w:pPr>
      <w:overflowPunct w:val="0"/>
      <w:autoSpaceDE w:val="0"/>
      <w:autoSpaceDN w:val="0"/>
      <w:adjustRightInd w:val="0"/>
      <w:spacing w:after="120"/>
    </w:pPr>
    <w:rPr>
      <w:rFonts w:eastAsia="SimSun"/>
      <w:lang w:val="en-GB" w:eastAsia="en-US"/>
    </w:rPr>
  </w:style>
  <w:style w:type="paragraph" w:styleId="Heading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BC5E23"/>
    <w:pPr>
      <w:spacing w:before="180"/>
      <w:outlineLvl w:val="1"/>
    </w:pPr>
    <w:rPr>
      <w:sz w:val="32"/>
    </w:rPr>
  </w:style>
  <w:style w:type="paragraph" w:styleId="Heading3">
    <w:name w:val="heading 3"/>
    <w:basedOn w:val="Heading2"/>
    <w:qFormat/>
    <w:rsid w:val="00BC5E23"/>
    <w:pPr>
      <w:numPr>
        <w:ilvl w:val="2"/>
        <w:numId w:val="1"/>
      </w:numPr>
      <w:spacing w:before="120"/>
      <w:outlineLvl w:val="2"/>
    </w:pPr>
    <w:rPr>
      <w:sz w:val="28"/>
    </w:rPr>
  </w:style>
  <w:style w:type="paragraph" w:styleId="Heading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5E23"/>
    <w:rPr>
      <w:b/>
      <w:bCs/>
    </w:rPr>
  </w:style>
  <w:style w:type="character" w:styleId="PageNumber">
    <w:name w:val="page number"/>
    <w:basedOn w:val="DefaultParagraphFon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CommentReferenc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FootnoteReference">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FollowedHyperlink">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DefaultParagraphFont"/>
    <w:qFormat/>
    <w:rsid w:val="00DD3633"/>
  </w:style>
  <w:style w:type="character" w:styleId="PlaceholderText">
    <w:name w:val="Placeholder Text"/>
    <w:basedOn w:val="DefaultParagraphFont"/>
    <w:uiPriority w:val="99"/>
    <w:semiHidden/>
    <w:qFormat/>
    <w:rsid w:val="002F73CD"/>
    <w:rPr>
      <w:color w:val="808080"/>
    </w:rPr>
  </w:style>
  <w:style w:type="character" w:styleId="Emphasis">
    <w:name w:val="Emphasis"/>
    <w:basedOn w:val="DefaultParagraphFon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BodyText"/>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BC5E23"/>
    <w:pPr>
      <w:overflowPunct/>
      <w:autoSpaceDE/>
      <w:autoSpaceDN/>
      <w:adjustRightInd/>
      <w:spacing w:after="0"/>
      <w:jc w:val="both"/>
    </w:pPr>
    <w:rPr>
      <w:rFonts w:eastAsia="Batang"/>
      <w:sz w:val="22"/>
      <w:lang w:val="en-US" w:eastAsia="ko-KR"/>
    </w:rPr>
  </w:style>
  <w:style w:type="paragraph" w:styleId="List">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BalloonText">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ListBullet">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DocumentMap">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Header">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Text">
    <w:name w:val="annotation text"/>
    <w:basedOn w:val="Normal"/>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semiHidden/>
    <w:qFormat/>
    <w:rsid w:val="001D3007"/>
    <w:rPr>
      <w:b/>
      <w:bCs/>
    </w:rPr>
  </w:style>
  <w:style w:type="paragraph" w:styleId="FootnoteText">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E1295"/>
    <w:pPr>
      <w:keepLines w:val="0"/>
      <w:tabs>
        <w:tab w:val="left" w:pos="360"/>
      </w:tabs>
      <w:spacing w:after="120"/>
      <w:ind w:left="357" w:hanging="357"/>
      <w:jc w:val="both"/>
      <w:textAlignment w:val="auto"/>
    </w:pPr>
    <w:rPr>
      <w:b/>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Revision">
    <w:name w:val="Revision"/>
    <w:uiPriority w:val="99"/>
    <w:semiHidden/>
    <w:qFormat/>
    <w:rsid w:val="00B2249B"/>
    <w:rPr>
      <w:rFonts w:ascii="Batang" w:hAnsi="Batang"/>
      <w:szCs w:val="24"/>
    </w:rPr>
  </w:style>
  <w:style w:type="paragraph" w:customStyle="1" w:styleId="B10">
    <w:name w:val="B1"/>
    <w:basedOn w:val="List"/>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Bullet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SRVZ567275SS-924214940-2892</_dlc_DocId>
    <_dlc_DocIdUrl xmlns="932dab1a-f806-440a-b546-5f112cb4e652">
      <Url>https://projects.qualcomm.com/sites/libra/_layouts/15/DocIdRedir.aspx?ID=SRVZ567275SS-924214940-2892</Url>
      <Description>SRVZ567275SS-924214940-2892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4.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218037-1459-49B3-8267-19126017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12196</Words>
  <Characters>76838</Characters>
  <Application>Microsoft Office Word</Application>
  <DocSecurity>0</DocSecurity>
  <Lines>640</Lines>
  <Paragraphs>177</Paragraphs>
  <ScaleCrop>false</ScaleCrop>
  <HeadingPairs>
    <vt:vector size="8" baseType="variant">
      <vt:variant>
        <vt:lpstr>Titre</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88857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Medina, Daniel (Nokia - DE/Munich)</cp:lastModifiedBy>
  <cp:revision>3</cp:revision>
  <cp:lastPrinted>2020-08-28T15:11:00Z</cp:lastPrinted>
  <dcterms:created xsi:type="dcterms:W3CDTF">2021-01-28T15:10:00Z</dcterms:created>
  <dcterms:modified xsi:type="dcterms:W3CDTF">2021-01-28T15:11:00Z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y fmtid="{D5CDD505-2E9C-101B-9397-08002B2CF9AE}" pid="18" name="_dlc_DocIdItemGuid">
    <vt:lpwstr>a9f02967-e759-4dba-952d-9a9141b482ad</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