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bookmarkStart w:id="22" w:name="_GoBack"/>
            <w:bookmarkEnd w:id="22"/>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a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bl>
    <w:p w14:paraId="43902C0D" w14:textId="77777777" w:rsidR="008E3BCA" w:rsidRDefault="008E3BCA">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lastRenderedPageBreak/>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3" w:author="Author">
              <w:r w:rsidRPr="00BF15F1" w:rsidDel="00BF15F1">
                <w:delText>carriers in</w:delText>
              </w:r>
            </w:del>
            <w:ins w:id="24" w:author="Author">
              <w:r>
                <w:t>two</w:t>
              </w:r>
            </w:ins>
            <w:r w:rsidRPr="00BF15F1">
              <w:t xml:space="preserve"> cell</w:t>
            </w:r>
            <w:ins w:id="25" w:author="Author">
              <w:r>
                <w:t>s</w:t>
              </w:r>
            </w:ins>
            <w:del w:id="26" w:author="Author">
              <w:r w:rsidRPr="00BF15F1" w:rsidDel="00BF15F1">
                <w:delText>(s)</w:delText>
              </w:r>
            </w:del>
            <w:r w:rsidRPr="00BF15F1">
              <w:t xml:space="preserve">, only the supported MIMO layer combination across </w:t>
            </w:r>
            <w:del w:id="27" w:author="Author">
              <w:r w:rsidRPr="00BF15F1" w:rsidDel="00BF15F1">
                <w:delText xml:space="preserve">carriers </w:delText>
              </w:r>
            </w:del>
            <w:ins w:id="28" w:author="Author">
              <w:r>
                <w:t>the two cells</w:t>
              </w:r>
              <w:r w:rsidRPr="00BF15F1">
                <w:t xml:space="preserve"> </w:t>
              </w:r>
            </w:ins>
            <w:r w:rsidRPr="00BF15F1">
              <w:t xml:space="preserve">that results in the highest combined data rate is counted for </w:t>
            </w:r>
            <w:del w:id="29" w:author="Author">
              <w:r w:rsidRPr="00BF15F1" w:rsidDel="00BF15F1">
                <w:delText xml:space="preserve">the </w:delText>
              </w:r>
            </w:del>
            <w:ins w:id="30" w:author="Author">
              <w:r>
                <w:t>those</w:t>
              </w:r>
              <w:r w:rsidRPr="00BF15F1">
                <w:t xml:space="preserve"> </w:t>
              </w:r>
            </w:ins>
            <w:r w:rsidRPr="00BF15F1">
              <w:t>cell</w:t>
            </w:r>
            <w:ins w:id="31" w:author="Author">
              <w:r>
                <w:t>s</w:t>
              </w:r>
            </w:ins>
            <w:del w:id="32"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3C" w14:textId="77777777" w:rsidR="00D32899" w:rsidRDefault="00D32899" w:rsidP="00D32899">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lastRenderedPageBreak/>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3"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34" w:author="HUAWEI" w:date="2021-01-07T14:49:00Z">
                      <w:rPr>
                        <w:rFonts w:ascii="Cambria Math" w:hAnsi="Cambria Math"/>
                        <w:lang w:val="x-none" w:eastAsia="zh-CN"/>
                      </w:rPr>
                    </w:ins>
                  </m:ctrlPr>
                </m:sSubPr>
                <m:e>
                  <m:r>
                    <w:ins w:id="35" w:author="HUAWEI" w:date="2021-01-07T14:49:00Z">
                      <w:rPr>
                        <w:rFonts w:ascii="Cambria Math" w:hAnsi="Cambria Math"/>
                        <w:lang w:val="x-none" w:eastAsia="zh-CN"/>
                      </w:rPr>
                      <m:t>Z</m:t>
                    </w:ins>
                  </m:r>
                </m:e>
                <m:sub>
                  <m:r>
                    <w:ins w:id="36" w:author="HUAWEI" w:date="2021-01-07T14:49:00Z">
                      <w:rPr>
                        <w:rFonts w:ascii="Cambria Math" w:hAnsi="Cambria Math"/>
                        <w:lang w:val="x-none" w:eastAsia="zh-CN"/>
                      </w:rPr>
                      <m:t>1</m:t>
                    </w:ins>
                  </m:r>
                </m:sub>
              </m:sSub>
            </m:oMath>
            <w:ins w:id="37"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38" w:author="HUAWEI" w:date="2021-01-07T14:50:00Z">
                  <w:rPr>
                    <w:rFonts w:ascii="Cambria Math" w:hAnsi="Cambria Math"/>
                    <w:lang w:val="x-none"/>
                  </w:rPr>
                  <m:t>Z</m:t>
                </w:ins>
              </m:r>
            </m:oMath>
            <w:ins w:id="39"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0" w:author="HUAWEI" w:date="2021-01-07T14:46:00Z">
              <w:r>
                <w:t xml:space="preserve"> and</w:t>
              </w:r>
            </w:ins>
            <w:r w:rsidRPr="004E45B9">
              <w:t xml:space="preserve"> </w:t>
            </w:r>
            <m:oMath>
              <m:r>
                <w:rPr>
                  <w:rFonts w:ascii="Cambria Math" w:hAnsi="Cambria Math"/>
                  <w:lang w:val="x-none"/>
                </w:rPr>
                <m:t>Z</m:t>
              </m:r>
            </m:oMath>
            <w:r w:rsidRPr="004E45B9">
              <w:t xml:space="preserve"> </w:t>
            </w:r>
            <w:del w:id="41"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2" w:author="HUAWEI" w:date="2021-01-07T14:47:00Z">
                      <w:rPr>
                        <w:rFonts w:ascii="Cambria Math" w:hAnsi="Cambria Math"/>
                        <w:lang w:val="x-none"/>
                      </w:rPr>
                    </w:del>
                  </m:ctrlPr>
                </m:sSubPr>
                <m:e>
                  <m:r>
                    <w:del w:id="43" w:author="HUAWEI" w:date="2021-01-07T14:47:00Z">
                      <w:rPr>
                        <w:rFonts w:ascii="Cambria Math" w:hAnsi="Cambria Math"/>
                        <w:lang w:val="x-none"/>
                      </w:rPr>
                      <m:t>T</m:t>
                    </w:del>
                  </m:r>
                </m:e>
                <m:sub>
                  <m:r>
                    <w:del w:id="44" w:author="HUAWEI" w:date="2021-01-07T14:47:00Z">
                      <m:rPr>
                        <m:sty m:val="p"/>
                      </m:rPr>
                      <w:rPr>
                        <w:rFonts w:ascii="Cambria Math" w:hAnsi="Cambria Math"/>
                        <w:lang w:val="x-none"/>
                      </w:rPr>
                      <m:t>switch</m:t>
                    </w:del>
                  </m:r>
                </m:sub>
              </m:sSub>
            </m:oMath>
            <w:del w:id="45"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E076F2">
        <w:tc>
          <w:tcPr>
            <w:tcW w:w="1384"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E076F2">
        <w:tc>
          <w:tcPr>
            <w:tcW w:w="1384"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lastRenderedPageBreak/>
              <w:t>CATT</w:t>
            </w:r>
          </w:p>
        </w:tc>
        <w:tc>
          <w:tcPr>
            <w:tcW w:w="8505"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E076F2">
        <w:tc>
          <w:tcPr>
            <w:tcW w:w="1384"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505"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E076F2">
        <w:tc>
          <w:tcPr>
            <w:tcW w:w="1384"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E076F2">
        <w:tc>
          <w:tcPr>
            <w:tcW w:w="1384"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E076F2">
        <w:tc>
          <w:tcPr>
            <w:tcW w:w="1384"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E076F2">
        <w:tc>
          <w:tcPr>
            <w:tcW w:w="1384"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505"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E076F2" w:rsidRDefault="00E076F2"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E076F2" w:rsidRDefault="00E076F2"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E076F2" w:rsidRDefault="00E076F2"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E076F2" w:rsidRDefault="00E076F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E076F2" w:rsidRPr="00935C18" w:rsidRDefault="00E076F2"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E076F2" w:rsidRPr="00033235" w:rsidRDefault="00E076F2"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E076F2" w:rsidRDefault="00E076F2"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E076F2" w:rsidRDefault="00E076F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E076F2" w:rsidRPr="00577007" w:rsidRDefault="00E076F2"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E076F2" w:rsidRDefault="00E076F2"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E076F2" w:rsidRDefault="00E076F2"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E076F2" w:rsidRDefault="00E076F2"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E076F2" w:rsidRDefault="00E076F2"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E076F2" w:rsidRPr="00935C18" w:rsidRDefault="00E076F2"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E076F2" w:rsidRPr="00033235" w:rsidRDefault="00E076F2"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E076F2" w:rsidRDefault="00E076F2"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E076F2" w:rsidRDefault="00E076F2"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E076F2" w:rsidRPr="00577007" w:rsidRDefault="00E076F2"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E076F2">
        <w:tc>
          <w:tcPr>
            <w:tcW w:w="1384"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E076F2">
        <w:tc>
          <w:tcPr>
            <w:tcW w:w="1384"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505"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E076F2">
        <w:tc>
          <w:tcPr>
            <w:tcW w:w="1384"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505"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E076F2">
        <w:tc>
          <w:tcPr>
            <w:tcW w:w="1384"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E076F2">
        <w:tc>
          <w:tcPr>
            <w:tcW w:w="1384"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E076F2">
        <w:tc>
          <w:tcPr>
            <w:tcW w:w="1384"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E076F2">
        <w:tc>
          <w:tcPr>
            <w:tcW w:w="1384" w:type="dxa"/>
            <w:shd w:val="clear" w:color="auto" w:fill="auto"/>
            <w:vAlign w:val="center"/>
          </w:tcPr>
          <w:p w14:paraId="013FD62D" w14:textId="5661059A" w:rsidR="00565008" w:rsidRDefault="00565008" w:rsidP="00565008">
            <w:pPr>
              <w:rPr>
                <w:bCs/>
                <w:lang w:val="en-GB" w:eastAsia="zh-CN"/>
              </w:rPr>
            </w:pPr>
            <w:r>
              <w:rPr>
                <w:bCs/>
                <w:lang w:val="en-GB" w:eastAsia="zh-CN"/>
              </w:rPr>
              <w:lastRenderedPageBreak/>
              <w:t>QC</w:t>
            </w:r>
          </w:p>
        </w:tc>
        <w:tc>
          <w:tcPr>
            <w:tcW w:w="8505"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E076F2" w:rsidRDefault="00E076F2"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E076F2" w:rsidRDefault="00E076F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E076F2" w:rsidRDefault="00E076F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E076F2" w:rsidRPr="00935C18" w:rsidRDefault="00E076F2"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E076F2" w:rsidRDefault="00E076F2" w:rsidP="00E076F2">
                                    <w:pPr>
                                      <w:jc w:val="center"/>
                                      <w:rPr>
                                        <w:rFonts w:cs="宋体"/>
                                        <w:sz w:val="12"/>
                                        <w:szCs w:val="12"/>
                                      </w:rPr>
                                    </w:pPr>
                                    <w:r w:rsidRPr="00033235">
                                      <w:rPr>
                                        <w:rFonts w:cs="宋体"/>
                                        <w:sz w:val="12"/>
                                        <w:szCs w:val="12"/>
                                      </w:rPr>
                                      <w:t>CC1</w:t>
                                    </w:r>
                                  </w:p>
                                  <w:p w14:paraId="2E153438" w14:textId="77777777" w:rsidR="00E076F2" w:rsidRPr="00406C2C" w:rsidRDefault="00E076F2"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E076F2" w:rsidRDefault="00E076F2"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E076F2" w:rsidRDefault="00E076F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E076F2" w:rsidRDefault="00E076F2"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E076F2" w:rsidRDefault="00E076F2"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E076F2" w:rsidRDefault="00E076F2"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E076F2" w:rsidRDefault="00E076F2"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E076F2" w:rsidRDefault="00E076F2"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E076F2" w:rsidRPr="008C568B" w:rsidRDefault="00E076F2"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E076F2" w:rsidRDefault="00E076F2"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E076F2" w:rsidRDefault="00E076F2"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E076F2" w:rsidRDefault="00E076F2"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E076F2" w:rsidRPr="00935C18" w:rsidRDefault="00E076F2"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E076F2" w:rsidRDefault="00E076F2" w:rsidP="00E076F2">
                              <w:pPr>
                                <w:jc w:val="center"/>
                                <w:rPr>
                                  <w:rFonts w:cs="宋体"/>
                                  <w:sz w:val="12"/>
                                  <w:szCs w:val="12"/>
                                </w:rPr>
                              </w:pPr>
                              <w:r w:rsidRPr="00033235">
                                <w:rPr>
                                  <w:rFonts w:cs="宋体"/>
                                  <w:sz w:val="12"/>
                                  <w:szCs w:val="12"/>
                                </w:rPr>
                                <w:t>CC1</w:t>
                              </w:r>
                            </w:p>
                            <w:p w14:paraId="2E153438" w14:textId="77777777" w:rsidR="00E076F2" w:rsidRPr="00406C2C" w:rsidRDefault="00E076F2"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E076F2" w:rsidRDefault="00E076F2"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E076F2" w:rsidRDefault="00E076F2"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E076F2" w:rsidRDefault="00E076F2"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E076F2" w:rsidRDefault="00E076F2"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E076F2" w:rsidRDefault="00E076F2"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E076F2" w:rsidRDefault="00E076F2"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E076F2" w:rsidRDefault="00E076F2"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E076F2" w:rsidRPr="008C568B" w:rsidRDefault="00E076F2"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bl>
    <w:p w14:paraId="43902C7B" w14:textId="77777777" w:rsidR="00D91550" w:rsidRDefault="00D91550" w:rsidP="00D91550">
      <w:pPr>
        <w:rPr>
          <w:lang w:val="en-GB" w:eastAsia="zh-CN"/>
        </w:rPr>
      </w:pPr>
    </w:p>
    <w:p w14:paraId="43902C7C" w14:textId="77777777" w:rsidR="008E3BCA" w:rsidRDefault="00711418">
      <w:pPr>
        <w:pStyle w:val="Heading1"/>
      </w:pPr>
      <w:r>
        <w:lastRenderedPageBreak/>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46"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46"/>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47" w:author="ZTE" w:date="2021-01-12T16:01:00Z">
                    <w:r w:rsidRPr="00B852FC">
                      <w:rPr>
                        <w:sz w:val="20"/>
                        <w:szCs w:val="20"/>
                      </w:rPr>
                      <w:t xml:space="preserve">active UL BWP of one </w:t>
                    </w:r>
                  </w:ins>
                  <w:r w:rsidRPr="00B852FC">
                    <w:rPr>
                      <w:sz w:val="20"/>
                      <w:szCs w:val="20"/>
                    </w:rPr>
                    <w:t xml:space="preserve">uplink </w:t>
                  </w:r>
                  <w:ins w:id="48" w:author="ZTE" w:date="2021-01-12T16:01:00Z">
                    <w:r w:rsidRPr="00B852FC">
                      <w:rPr>
                        <w:sz w:val="20"/>
                        <w:szCs w:val="20"/>
                      </w:rPr>
                      <w:t>carrier</w:t>
                    </w:r>
                  </w:ins>
                  <w:del w:id="49"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0" w:author="ZTE" w:date="2021-01-12T16:01:00Z">
                    <w:r w:rsidRPr="00B852FC">
                      <w:rPr>
                        <w:sz w:val="20"/>
                        <w:szCs w:val="20"/>
                      </w:rPr>
                      <w:t xml:space="preserve">active UL BWP of the other </w:t>
                    </w:r>
                  </w:ins>
                  <w:r w:rsidRPr="00B852FC">
                    <w:rPr>
                      <w:sz w:val="20"/>
                      <w:szCs w:val="20"/>
                    </w:rPr>
                    <w:t xml:space="preserve">uplink </w:t>
                  </w:r>
                  <w:ins w:id="51" w:author="ZTE" w:date="2021-01-12T16:01:00Z">
                    <w:r w:rsidRPr="00B852FC">
                      <w:rPr>
                        <w:sz w:val="20"/>
                        <w:szCs w:val="20"/>
                      </w:rPr>
                      <w:t>carrier</w:t>
                    </w:r>
                  </w:ins>
                  <w:del w:id="52"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53" w:author="ZTE" w:date="2021-01-12T16:08:00Z">
                    <w:r w:rsidRPr="00B852FC">
                      <w:rPr>
                        <w:sz w:val="20"/>
                        <w:szCs w:val="20"/>
                      </w:rPr>
                      <w:t xml:space="preserve">active UL BWP of one </w:t>
                    </w:r>
                  </w:ins>
                  <w:r w:rsidRPr="00B852FC">
                    <w:rPr>
                      <w:sz w:val="20"/>
                      <w:szCs w:val="20"/>
                    </w:rPr>
                    <w:t xml:space="preserve">uplink </w:t>
                  </w:r>
                  <w:ins w:id="54" w:author="ZTE" w:date="2021-01-12T16:08:00Z">
                    <w:r w:rsidRPr="00B852FC">
                      <w:rPr>
                        <w:sz w:val="20"/>
                        <w:szCs w:val="20"/>
                      </w:rPr>
                      <w:t>carrier</w:t>
                    </w:r>
                  </w:ins>
                  <w:ins w:id="55" w:author="ZTE" w:date="2021-01-12T16:09:00Z">
                    <w:r w:rsidRPr="00B852FC">
                      <w:rPr>
                        <w:sz w:val="20"/>
                        <w:szCs w:val="20"/>
                      </w:rPr>
                      <w:t xml:space="preserve"> after </w:t>
                    </w:r>
                  </w:ins>
                  <w:del w:id="56" w:author="ZTE" w:date="2021-01-12T16:08:00Z">
                    <w:r w:rsidRPr="00B852FC" w:rsidDel="00921DEC">
                      <w:rPr>
                        <w:sz w:val="20"/>
                        <w:szCs w:val="20"/>
                      </w:rPr>
                      <w:delText xml:space="preserve">transmitted </w:delText>
                    </w:r>
                  </w:del>
                  <w:del w:id="57"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58" w:author="ZTE" w:date="2021-01-12T16:09:00Z">
                    <w:r w:rsidRPr="00B852FC">
                      <w:rPr>
                        <w:sz w:val="20"/>
                        <w:szCs w:val="20"/>
                      </w:rPr>
                      <w:t xml:space="preserve">active UL BWP of the other </w:t>
                    </w:r>
                  </w:ins>
                  <w:r w:rsidRPr="00B852FC">
                    <w:rPr>
                      <w:sz w:val="20"/>
                      <w:szCs w:val="20"/>
                    </w:rPr>
                    <w:t xml:space="preserve">uplink </w:t>
                  </w:r>
                  <w:ins w:id="59" w:author="ZTE" w:date="2021-01-12T16:09:00Z">
                    <w:r w:rsidRPr="00B852FC">
                      <w:rPr>
                        <w:sz w:val="20"/>
                        <w:szCs w:val="20"/>
                      </w:rPr>
                      <w:t xml:space="preserve">carrier </w:t>
                    </w:r>
                  </w:ins>
                  <w:del w:id="60"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61" w:name="_Toc45810628"/>
            <w:bookmarkStart w:id="62" w:name="_Toc60777204"/>
            <w:r w:rsidRPr="00B852FC">
              <w:rPr>
                <w:lang w:val="x-none"/>
              </w:rPr>
              <w:t>6.1.6.1</w:t>
            </w:r>
            <w:r w:rsidRPr="00B852FC">
              <w:rPr>
                <w:lang w:val="x-none"/>
              </w:rPr>
              <w:tab/>
              <w:t>Uplink switching for EN-DC</w:t>
            </w:r>
            <w:bookmarkEnd w:id="61"/>
            <w:bookmarkEnd w:id="62"/>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lastRenderedPageBreak/>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lastRenderedPageBreak/>
              <w:t>Qualcomm(R1-2101445)</w:t>
            </w:r>
          </w:p>
        </w:tc>
        <w:tc>
          <w:tcPr>
            <w:tcW w:w="8064" w:type="dxa"/>
            <w:shd w:val="clear" w:color="auto" w:fill="auto"/>
            <w:vAlign w:val="center"/>
          </w:tcPr>
          <w:p w14:paraId="43902C9B" w14:textId="77777777" w:rsidR="00B852FC" w:rsidRPr="00B852FC" w:rsidRDefault="00B852FC" w:rsidP="00B852FC">
            <w:pPr>
              <w:rPr>
                <w:b/>
                <w:bCs/>
              </w:rPr>
            </w:pPr>
            <w:bookmarkStart w:id="63"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63"/>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64" w:name="_Hlk61637323"/>
            <w:r w:rsidRPr="00BF15F1">
              <w:t xml:space="preserve">NOTE 2:  For UL Tx switching between </w:t>
            </w:r>
            <w:del w:id="65" w:author="Author">
              <w:r w:rsidRPr="00BF15F1" w:rsidDel="00BF15F1">
                <w:delText>carriers in</w:delText>
              </w:r>
            </w:del>
            <w:ins w:id="66" w:author="Author">
              <w:r>
                <w:t>two</w:t>
              </w:r>
            </w:ins>
            <w:r w:rsidRPr="00BF15F1">
              <w:t xml:space="preserve"> cell</w:t>
            </w:r>
            <w:ins w:id="67" w:author="Author">
              <w:r>
                <w:t>s</w:t>
              </w:r>
            </w:ins>
            <w:del w:id="68" w:author="Author">
              <w:r w:rsidRPr="00BF15F1" w:rsidDel="00BF15F1">
                <w:delText>(s)</w:delText>
              </w:r>
            </w:del>
            <w:r w:rsidRPr="00BF15F1">
              <w:t xml:space="preserve">, only the supported MIMO layer combination across </w:t>
            </w:r>
            <w:del w:id="69" w:author="Author">
              <w:r w:rsidRPr="00BF15F1" w:rsidDel="00BF15F1">
                <w:delText xml:space="preserve">carriers </w:delText>
              </w:r>
            </w:del>
            <w:ins w:id="70" w:author="Author">
              <w:r>
                <w:t>the two cells</w:t>
              </w:r>
              <w:r w:rsidRPr="00BF15F1">
                <w:t xml:space="preserve"> </w:t>
              </w:r>
            </w:ins>
            <w:r w:rsidRPr="00BF15F1">
              <w:t xml:space="preserve">that results in the highest combined data rate is counted for </w:t>
            </w:r>
            <w:del w:id="71" w:author="Author">
              <w:r w:rsidRPr="00BF15F1" w:rsidDel="00BF15F1">
                <w:delText xml:space="preserve">the </w:delText>
              </w:r>
            </w:del>
            <w:ins w:id="72" w:author="Author">
              <w:r>
                <w:t>those</w:t>
              </w:r>
              <w:r w:rsidRPr="00BF15F1">
                <w:t xml:space="preserve"> </w:t>
              </w:r>
            </w:ins>
            <w:r w:rsidRPr="00BF15F1">
              <w:t>cell</w:t>
            </w:r>
            <w:ins w:id="73" w:author="Author">
              <w:r>
                <w:t>s</w:t>
              </w:r>
            </w:ins>
            <w:del w:id="74" w:author="Author">
              <w:r w:rsidRPr="00BF15F1" w:rsidDel="00BF15F1">
                <w:delText>(s)</w:delText>
              </w:r>
            </w:del>
            <w:r w:rsidRPr="00BF15F1">
              <w:t xml:space="preserve"> in the supported maximum UL data rate.</w:t>
            </w:r>
            <w:bookmarkEnd w:id="64"/>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lastRenderedPageBreak/>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75"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6" w:author="HUAWEI" w:date="2021-01-07T14:49:00Z">
                      <w:rPr>
                        <w:rFonts w:ascii="Cambria Math" w:hAnsi="Cambria Math"/>
                        <w:lang w:val="x-none" w:eastAsia="zh-CN"/>
                      </w:rPr>
                    </w:ins>
                  </m:ctrlPr>
                </m:sSubPr>
                <m:e>
                  <m:r>
                    <w:ins w:id="77" w:author="HUAWEI" w:date="2021-01-07T14:49:00Z">
                      <w:rPr>
                        <w:rFonts w:ascii="Cambria Math" w:hAnsi="Cambria Math"/>
                        <w:lang w:val="x-none" w:eastAsia="zh-CN"/>
                      </w:rPr>
                      <m:t>Z</m:t>
                    </w:ins>
                  </m:r>
                </m:e>
                <m:sub>
                  <m:r>
                    <w:ins w:id="78" w:author="HUAWEI" w:date="2021-01-07T14:49:00Z">
                      <w:rPr>
                        <w:rFonts w:ascii="Cambria Math" w:hAnsi="Cambria Math"/>
                        <w:lang w:val="x-none" w:eastAsia="zh-CN"/>
                      </w:rPr>
                      <m:t>1</m:t>
                    </w:ins>
                  </m:r>
                </m:sub>
              </m:sSub>
            </m:oMath>
            <w:ins w:id="79"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80" w:author="HUAWEI" w:date="2021-01-07T14:50:00Z">
                  <w:rPr>
                    <w:rFonts w:ascii="Cambria Math" w:hAnsi="Cambria Math"/>
                    <w:lang w:val="x-none"/>
                  </w:rPr>
                  <m:t>Z</m:t>
                </w:ins>
              </m:r>
            </m:oMath>
            <w:ins w:id="81"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82" w:author="HUAWEI" w:date="2021-01-07T14:46:00Z">
              <w:r>
                <w:t xml:space="preserve"> and</w:t>
              </w:r>
            </w:ins>
            <w:r w:rsidRPr="004E45B9">
              <w:t xml:space="preserve"> </w:t>
            </w:r>
            <m:oMath>
              <m:r>
                <w:rPr>
                  <w:rFonts w:ascii="Cambria Math" w:hAnsi="Cambria Math"/>
                  <w:lang w:val="x-none"/>
                </w:rPr>
                <m:t>Z</m:t>
              </m:r>
            </m:oMath>
            <w:r w:rsidRPr="004E45B9">
              <w:t xml:space="preserve"> </w:t>
            </w:r>
            <w:del w:id="83"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84" w:author="HUAWEI" w:date="2021-01-07T14:47:00Z">
                      <w:rPr>
                        <w:rFonts w:ascii="Cambria Math" w:hAnsi="Cambria Math"/>
                        <w:lang w:val="x-none"/>
                      </w:rPr>
                    </w:del>
                  </m:ctrlPr>
                </m:sSubPr>
                <m:e>
                  <m:r>
                    <w:del w:id="85" w:author="HUAWEI" w:date="2021-01-07T14:47:00Z">
                      <w:rPr>
                        <w:rFonts w:ascii="Cambria Math" w:hAnsi="Cambria Math"/>
                        <w:lang w:val="x-none"/>
                      </w:rPr>
                      <m:t>T</m:t>
                    </w:del>
                  </m:r>
                </m:e>
                <m:sub>
                  <m:r>
                    <w:del w:id="86" w:author="HUAWEI" w:date="2021-01-07T14:47:00Z">
                      <m:rPr>
                        <m:sty m:val="p"/>
                      </m:rPr>
                      <w:rPr>
                        <w:rFonts w:ascii="Cambria Math" w:hAnsi="Cambria Math"/>
                        <w:lang w:val="x-none"/>
                      </w:rPr>
                      <m:t>switch</m:t>
                    </w:del>
                  </m:r>
                </m:sub>
              </m:sSub>
            </m:oMath>
            <w:del w:id="87"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4"/>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E07FA" w14:textId="77777777" w:rsidR="0055703C" w:rsidRDefault="0055703C">
      <w:pPr>
        <w:spacing w:after="0" w:line="240" w:lineRule="auto"/>
      </w:pPr>
      <w:r>
        <w:separator/>
      </w:r>
    </w:p>
  </w:endnote>
  <w:endnote w:type="continuationSeparator" w:id="0">
    <w:p w14:paraId="0D633EFB" w14:textId="77777777" w:rsidR="0055703C" w:rsidRDefault="0055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58804D76" w:rsidR="00E076F2" w:rsidRDefault="00E076F2">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558E4">
      <w:rPr>
        <w:rFonts w:ascii="Arial" w:hAnsi="Arial" w:cs="Arial"/>
        <w:b/>
        <w:noProof/>
        <w:sz w:val="18"/>
        <w:szCs w:val="18"/>
      </w:rPr>
      <w:t>3</w:t>
    </w:r>
    <w:r>
      <w:rPr>
        <w:rFonts w:ascii="Arial" w:hAnsi="Arial" w:cs="Arial"/>
        <w:b/>
        <w:sz w:val="18"/>
        <w:szCs w:val="18"/>
      </w:rPr>
      <w:fldChar w:fldCharType="end"/>
    </w:r>
  </w:p>
  <w:p w14:paraId="43902CBA" w14:textId="77777777" w:rsidR="00E076F2" w:rsidRDefault="00E076F2">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80C15" w14:textId="77777777" w:rsidR="0055703C" w:rsidRDefault="0055703C">
      <w:pPr>
        <w:spacing w:after="0" w:line="240" w:lineRule="auto"/>
      </w:pPr>
      <w:r>
        <w:separator/>
      </w:r>
    </w:p>
  </w:footnote>
  <w:footnote w:type="continuationSeparator" w:id="0">
    <w:p w14:paraId="00FA4C4F" w14:textId="77777777" w:rsidR="0055703C" w:rsidRDefault="00557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9B5D65"/>
    <w:multiLevelType w:val="hybridMultilevel"/>
    <w:tmpl w:val="F82A153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24"/>
  </w:num>
  <w:num w:numId="3">
    <w:abstractNumId w:val="1"/>
  </w:num>
  <w:num w:numId="4">
    <w:abstractNumId w:val="23"/>
  </w:num>
  <w:num w:numId="5">
    <w:abstractNumId w:val="21"/>
  </w:num>
  <w:num w:numId="6">
    <w:abstractNumId w:val="12"/>
  </w:num>
  <w:num w:numId="7">
    <w:abstractNumId w:val="11"/>
  </w:num>
  <w:num w:numId="8">
    <w:abstractNumId w:val="19"/>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7"/>
  </w:num>
  <w:num w:numId="11">
    <w:abstractNumId w:val="13"/>
  </w:num>
  <w:num w:numId="12">
    <w:abstractNumId w:val="30"/>
  </w:num>
  <w:num w:numId="13">
    <w:abstractNumId w:val="2"/>
  </w:num>
  <w:num w:numId="14">
    <w:abstractNumId w:val="20"/>
  </w:num>
  <w:num w:numId="15">
    <w:abstractNumId w:val="22"/>
  </w:num>
  <w:num w:numId="16">
    <w:abstractNumId w:val="17"/>
  </w:num>
  <w:num w:numId="17">
    <w:abstractNumId w:val="3"/>
  </w:num>
  <w:num w:numId="18">
    <w:abstractNumId w:val="14"/>
  </w:num>
  <w:num w:numId="19">
    <w:abstractNumId w:val="8"/>
  </w:num>
  <w:num w:numId="20">
    <w:abstractNumId w:val="25"/>
  </w:num>
  <w:num w:numId="21">
    <w:abstractNumId w:val="6"/>
  </w:num>
  <w:num w:numId="22">
    <w:abstractNumId w:val="9"/>
  </w:num>
  <w:num w:numId="23">
    <w:abstractNumId w:val="28"/>
  </w:num>
  <w:num w:numId="24">
    <w:abstractNumId w:val="5"/>
  </w:num>
  <w:num w:numId="25">
    <w:abstractNumId w:val="16"/>
  </w:num>
  <w:num w:numId="26">
    <w:abstractNumId w:val="5"/>
  </w:num>
  <w:num w:numId="27">
    <w:abstractNumId w:val="5"/>
  </w:num>
  <w:num w:numId="28">
    <w:abstractNumId w:val="5"/>
  </w:num>
  <w:num w:numId="29">
    <w:abstractNumId w:val="5"/>
  </w:num>
  <w:num w:numId="30">
    <w:abstractNumId w:val="5"/>
  </w:num>
  <w:num w:numId="31">
    <w:abstractNumId w:val="32"/>
  </w:num>
  <w:num w:numId="32">
    <w:abstractNumId w:val="10"/>
  </w:num>
  <w:num w:numId="33">
    <w:abstractNumId w:val="31"/>
  </w:num>
  <w:num w:numId="34">
    <w:abstractNumId w:val="29"/>
  </w:num>
  <w:num w:numId="35">
    <w:abstractNumId w:val="15"/>
  </w:num>
  <w:num w:numId="36">
    <w:abstractNumId w:val="7"/>
  </w:num>
  <w:num w:numId="37">
    <w:abstractNumId w:val="26"/>
  </w:num>
  <w:num w:numId="38">
    <w:abstractNumId w:val="5"/>
  </w:num>
  <w:num w:numId="39">
    <w:abstractNumId w:val="4"/>
  </w:num>
  <w:num w:numId="40">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a0">
    <w:name w:val="正文"/>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AAAE6667-4A82-4B46-BD23-0BA30E597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25</TotalTime>
  <Pages>12</Pages>
  <Words>3924</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cp:lastModifiedBy>
  <cp:revision>4</cp:revision>
  <cp:lastPrinted>2004-04-14T09:17:00Z</cp:lastPrinted>
  <dcterms:created xsi:type="dcterms:W3CDTF">2021-01-28T06:59:00Z</dcterms:created>
  <dcterms:modified xsi:type="dcterms:W3CDTF">2021-01-28T07:29:00Z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(3)r/luOpRSQcsaDMov/K0Ei+WpucT/xG1UzQB5TqzVTCEPMeD1YdQjey4i3/0A4oZ59pAFkYjS
jfy1TOcyQ9aWuRI4vONOkwL0op42uTkmUlek2vEtrnZBeBpLYvB0DmJbU64XSEyWdGZY6WlT
uOhz13A9fJenP8jA8OEDJUnu6MPBl7NowgARfpiSMIDha68duSO1lIpzu5g1CVOCKC1LrvMd
E7N0xojfTxWtVC0LV6</vt:lpwstr>
  </property>
  <property fmtid="{D5CDD505-2E9C-101B-9397-08002B2CF9AE}" pid="3" name="_2015_ms_pID_7253431">
    <vt:lpwstr>lUGRMhvKxPyZJ4B5+MpjlUC1vYZJLcEQ6icPE3l2D7D8CF+5AYx6pi
TKttjI2Ztni9u31DBdcsQyNm9J2X7TOPBytBAY6czJOtoR+yQPMfNmvwXKYmGjzOEAjwYj5w
YU8iW7D+cOd5SIOtOsa82hhRnq7EJT88yRJ3wtXcZCdNvd+8dnjC/SDnrPEsBiGJtQ7xGzFA
1ixb4OEqTaSFRsfehUbwaZkx8U0yY1hMZNBh</vt:lpwstr>
  </property>
  <property fmtid="{D5CDD505-2E9C-101B-9397-08002B2CF9AE}" pid="4" name="KSOProductBuildVer">
    <vt:lpwstr>2052-11.8.2.9022</vt:lpwstr>
  </property>
  <property fmtid="{D5CDD505-2E9C-101B-9397-08002B2CF9AE}" pid="5" name="_2015_ms_pID_7253432">
    <vt:lpwstr>PQ==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1611655301</vt:lpwstr>
  </property>
</Properties>
</file>