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F867" w14:textId="77777777" w:rsidR="00E67CB9" w:rsidRDefault="00381B03">
      <w:pPr>
        <w:pStyle w:val="af5"/>
        <w:tabs>
          <w:tab w:val="left" w:pos="1800"/>
        </w:tabs>
        <w:ind w:left="1800" w:hanging="1800"/>
        <w:rPr>
          <w:rFonts w:eastAsia="SimSun"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af5"/>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af5"/>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5636E032" w14:textId="77777777" w:rsidR="00E67CB9" w:rsidRDefault="00381B03">
      <w:pPr>
        <w:pStyle w:val="af5"/>
        <w:snapToGrid w:val="0"/>
        <w:ind w:left="1800" w:hanging="1800"/>
        <w:jc w:val="both"/>
        <w:rPr>
          <w:rFonts w:eastAsia="SimSun"/>
          <w:sz w:val="22"/>
          <w:szCs w:val="22"/>
          <w:lang w:val="en-US" w:eastAsia="zh-CN"/>
        </w:rPr>
      </w:pPr>
      <w:r>
        <w:rPr>
          <w:rFonts w:eastAsia="ＭＳ ゴシック"/>
          <w:sz w:val="22"/>
          <w:szCs w:val="22"/>
        </w:rPr>
        <w:t>Title:</w:t>
      </w:r>
      <w:r>
        <w:rPr>
          <w:rFonts w:eastAsia="ＭＳ ゴシック"/>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1243B861" w14:textId="77777777" w:rsidR="00E67CB9" w:rsidRDefault="00381B03">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Pr>
          <w:rFonts w:eastAsiaTheme="minorEastAsia"/>
          <w:sz w:val="22"/>
          <w:szCs w:val="22"/>
          <w:lang w:eastAsia="zh-CN"/>
        </w:rPr>
        <w:t>7.1</w:t>
      </w:r>
    </w:p>
    <w:p w14:paraId="4B052F63" w14:textId="77777777" w:rsidR="00E67CB9" w:rsidRDefault="00381B03">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20F7D41D" w14:textId="77777777" w:rsidR="00E67CB9" w:rsidRDefault="00381B03">
      <w:pPr>
        <w:pStyle w:val="1"/>
        <w:rPr>
          <w:lang w:eastAsia="zh-CN"/>
        </w:rPr>
      </w:pPr>
      <w:r>
        <w:rPr>
          <w:rFonts w:hint="eastAsia"/>
          <w:lang w:eastAsia="zh-CN"/>
        </w:rPr>
        <w:t>Introduction</w:t>
      </w:r>
    </w:p>
    <w:bookmarkEnd w:id="0"/>
    <w:bookmarkEnd w:id="1"/>
    <w:p w14:paraId="3A91EA48" w14:textId="77777777" w:rsidR="00F47823" w:rsidRDefault="00F47823" w:rsidP="00F47823">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AD59A29" w14:textId="77777777" w:rsidR="00F47823" w:rsidRDefault="00F47823" w:rsidP="00F47823">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3F87CDBE" w14:textId="77777777" w:rsidR="00F47823" w:rsidRDefault="00F47823" w:rsidP="00F47823">
      <w:pPr>
        <w:numPr>
          <w:ilvl w:val="0"/>
          <w:numId w:val="13"/>
        </w:numPr>
        <w:spacing w:after="0" w:line="240" w:lineRule="auto"/>
        <w:rPr>
          <w:highlight w:val="cyan"/>
          <w:lang w:eastAsia="ko-KR"/>
        </w:rPr>
      </w:pPr>
      <w:r>
        <w:rPr>
          <w:highlight w:val="cyan"/>
          <w:lang w:eastAsia="ko-KR"/>
        </w:rPr>
        <w:t>For Rel-16 only</w:t>
      </w:r>
    </w:p>
    <w:p w14:paraId="57ECCA5D" w14:textId="77777777" w:rsidR="00F47823" w:rsidRDefault="00F47823" w:rsidP="00F47823">
      <w:pPr>
        <w:rPr>
          <w:b/>
          <w:color w:val="FF0000"/>
          <w:highlight w:val="yellow"/>
          <w:u w:val="single"/>
          <w:lang w:eastAsia="ko-KR"/>
        </w:rPr>
      </w:pPr>
    </w:p>
    <w:p w14:paraId="321C318B" w14:textId="77777777" w:rsidR="00F47823" w:rsidRDefault="00F47823" w:rsidP="00F47823">
      <w:pPr>
        <w:rPr>
          <w:rFonts w:eastAsia="SimSun"/>
          <w:lang w:eastAsia="zh-CN"/>
        </w:rPr>
      </w:pPr>
      <w:r>
        <w:rPr>
          <w:rFonts w:eastAsia="SimSun"/>
          <w:lang w:eastAsia="zh-CN"/>
        </w:rPr>
        <w:t>In order to make use of the email thread for discussion efficiently, two check points are planned as follows.</w:t>
      </w:r>
    </w:p>
    <w:p w14:paraId="7EA58094" w14:textId="77777777" w:rsidR="00F47823" w:rsidRDefault="00F47823" w:rsidP="00F47823">
      <w:pPr>
        <w:pStyle w:val="affc"/>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2E429ADD" w14:textId="77777777" w:rsidR="00F47823" w:rsidRDefault="00F47823" w:rsidP="00F47823">
      <w:pPr>
        <w:pStyle w:val="affc"/>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sidRPr="005F7AD1">
        <w:rPr>
          <w:b/>
          <w:color w:val="FF0000"/>
          <w:lang w:eastAsia="ko-KR"/>
        </w:rPr>
        <w:t xml:space="preserve"> </w:t>
      </w:r>
      <w:r>
        <w:rPr>
          <w:b/>
          <w:color w:val="FF0000"/>
          <w:lang w:eastAsia="ko-KR"/>
        </w:rPr>
        <w:t xml:space="preserve">Please provide the comments for the first-round discussion by </w:t>
      </w:r>
      <w:r>
        <w:rPr>
          <w:b/>
          <w:color w:val="FF0000"/>
          <w:u w:val="single"/>
          <w:lang w:eastAsia="ko-KR"/>
        </w:rPr>
        <w:t>2/2 UTC 23:59 am.</w:t>
      </w:r>
    </w:p>
    <w:p w14:paraId="4C3BD5BE" w14:textId="77777777" w:rsidR="00F47823" w:rsidRDefault="00F47823" w:rsidP="00F47823">
      <w:pPr>
        <w:rPr>
          <w:rFonts w:eastAsiaTheme="minorEastAsia"/>
          <w:lang w:val="en-US" w:eastAsia="zh-CN"/>
        </w:rPr>
      </w:pPr>
    </w:p>
    <w:p w14:paraId="2E83C27A" w14:textId="77777777" w:rsidR="00F47823" w:rsidRDefault="00F47823" w:rsidP="00F47823">
      <w:pPr>
        <w:pStyle w:val="1"/>
        <w:rPr>
          <w:rFonts w:eastAsia="SimSun"/>
          <w:lang w:eastAsia="zh-CN"/>
        </w:rPr>
      </w:pPr>
      <w:r>
        <w:rPr>
          <w:rFonts w:eastAsia="SimSun"/>
          <w:lang w:eastAsia="zh-CN"/>
        </w:rPr>
        <w:t>Discussion of 2</w:t>
      </w:r>
      <w:r w:rsidRPr="00CF5717">
        <w:rPr>
          <w:rFonts w:eastAsia="SimSun"/>
          <w:vertAlign w:val="superscript"/>
          <w:lang w:eastAsia="zh-CN"/>
        </w:rPr>
        <w:t>nd</w:t>
      </w:r>
      <w:r>
        <w:rPr>
          <w:rFonts w:eastAsia="SimSun"/>
          <w:lang w:eastAsia="zh-CN"/>
        </w:rPr>
        <w:t xml:space="preserve"> round</w:t>
      </w:r>
    </w:p>
    <w:p w14:paraId="0FC87DBE" w14:textId="77777777" w:rsidR="00F47823" w:rsidRDefault="00F47823" w:rsidP="00F47823">
      <w:pPr>
        <w:pStyle w:val="2"/>
        <w:rPr>
          <w:lang w:eastAsia="zh-CN"/>
        </w:rPr>
      </w:pPr>
      <w:r>
        <w:rPr>
          <w:lang w:eastAsia="zh-CN"/>
        </w:rPr>
        <w:t>Remaining issues for Case 1-6</w:t>
      </w:r>
    </w:p>
    <w:p w14:paraId="198C9713" w14:textId="77777777" w:rsidR="00F47823" w:rsidRPr="009E5A54" w:rsidRDefault="00F47823" w:rsidP="00F47823">
      <w:pPr>
        <w:rPr>
          <w:rFonts w:eastAsiaTheme="minorEastAsia"/>
          <w:b/>
          <w:u w:val="single"/>
          <w:lang w:val="en-US" w:eastAsia="zh-CN"/>
        </w:rPr>
      </w:pPr>
      <w:r w:rsidRPr="009E5A54">
        <w:rPr>
          <w:rFonts w:eastAsiaTheme="minorEastAsia" w:hint="eastAsia"/>
          <w:b/>
          <w:u w:val="single"/>
          <w:lang w:val="en-US" w:eastAsia="zh-CN"/>
        </w:rPr>
        <w:t>S</w:t>
      </w:r>
      <w:r w:rsidRPr="009E5A54">
        <w:rPr>
          <w:rFonts w:eastAsiaTheme="minorEastAsia"/>
          <w:b/>
          <w:u w:val="single"/>
          <w:lang w:val="en-US" w:eastAsia="zh-CN"/>
        </w:rPr>
        <w:t>ummary of discussion of 1</w:t>
      </w:r>
      <w:r w:rsidRPr="009E5A54">
        <w:rPr>
          <w:rFonts w:eastAsiaTheme="minorEastAsia"/>
          <w:b/>
          <w:u w:val="single"/>
          <w:vertAlign w:val="superscript"/>
          <w:lang w:val="en-US" w:eastAsia="zh-CN"/>
        </w:rPr>
        <w:t>st</w:t>
      </w:r>
      <w:r w:rsidRPr="009E5A54">
        <w:rPr>
          <w:rFonts w:eastAsiaTheme="minorEastAsia"/>
          <w:b/>
          <w:u w:val="single"/>
          <w:lang w:val="en-US" w:eastAsia="zh-CN"/>
        </w:rPr>
        <w:t xml:space="preserve"> round</w:t>
      </w:r>
    </w:p>
    <w:p w14:paraId="418C7E75" w14:textId="77777777" w:rsidR="00F47823" w:rsidRDefault="00F47823" w:rsidP="00F47823">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45DC1E14" w14:textId="77777777" w:rsidR="00F47823" w:rsidRDefault="00F47823" w:rsidP="00F47823">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287ABB5C" w14:textId="77777777" w:rsidR="00F47823" w:rsidRDefault="00F47823" w:rsidP="00F47823">
      <w:pPr>
        <w:spacing w:after="120"/>
        <w:jc w:val="both"/>
        <w:rPr>
          <w:rFonts w:eastAsiaTheme="minorEastAsia"/>
          <w:b/>
          <w:lang w:val="en-US" w:eastAsia="zh-CN"/>
        </w:rPr>
      </w:pPr>
      <w:r w:rsidRPr="00602D6C">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077286F3" w14:textId="77777777" w:rsidR="00F47823" w:rsidRPr="000D2F40" w:rsidRDefault="00F47823" w:rsidP="00F47823">
      <w:pPr>
        <w:pStyle w:val="affc"/>
        <w:numPr>
          <w:ilvl w:val="0"/>
          <w:numId w:val="33"/>
        </w:numPr>
        <w:spacing w:after="120"/>
        <w:jc w:val="both"/>
        <w:rPr>
          <w:rFonts w:eastAsiaTheme="minorEastAsia"/>
          <w:b/>
          <w:lang w:val="en-US" w:eastAsia="zh-CN"/>
        </w:rPr>
      </w:pPr>
      <w:r w:rsidRPr="000D2F40">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0D2F40">
        <w:rPr>
          <w:rFonts w:eastAsiaTheme="minorEastAsia"/>
          <w:b/>
          <w:u w:val="single"/>
          <w:lang w:val="en-US" w:eastAsia="zh-CN"/>
        </w:rPr>
        <w:t>there is no PUSCH(s) on other serving cell(s) overlapping with the PUCCH</w:t>
      </w:r>
      <w:r w:rsidRPr="000D2F40">
        <w:rPr>
          <w:rFonts w:eastAsiaTheme="minorEastAsia"/>
          <w:b/>
          <w:lang w:val="en-US" w:eastAsia="zh-CN"/>
        </w:rPr>
        <w:t xml:space="preserve">, </w:t>
      </w:r>
      <w:r w:rsidRPr="000D2F40">
        <w:rPr>
          <w:b/>
        </w:rPr>
        <w:t>the UCI is transmitted on the PUCCH.</w:t>
      </w:r>
    </w:p>
    <w:p w14:paraId="4FAFD98A" w14:textId="77777777" w:rsidR="00F47823" w:rsidRPr="000D2F40" w:rsidRDefault="00F47823" w:rsidP="00F47823">
      <w:pPr>
        <w:pStyle w:val="affc"/>
        <w:numPr>
          <w:ilvl w:val="1"/>
          <w:numId w:val="33"/>
        </w:numPr>
        <w:spacing w:after="120"/>
        <w:jc w:val="both"/>
        <w:rPr>
          <w:rFonts w:eastAsiaTheme="minorEastAsia"/>
          <w:b/>
          <w:lang w:val="en-US" w:eastAsia="zh-CN"/>
        </w:rPr>
      </w:pPr>
      <w:r w:rsidRPr="000D2F40">
        <w:rPr>
          <w:rFonts w:eastAsiaTheme="minorEastAsia" w:hint="eastAsia"/>
          <w:b/>
          <w:lang w:val="en-US" w:eastAsia="zh-CN"/>
        </w:rPr>
        <w:t>T</w:t>
      </w:r>
      <w:r w:rsidRPr="000D2F40">
        <w:rPr>
          <w:rFonts w:eastAsiaTheme="minorEastAsia"/>
          <w:b/>
          <w:lang w:val="en-US" w:eastAsia="zh-CN"/>
        </w:rPr>
        <w:t>his is for case 1-6a and 1-6b in Figure 1.</w:t>
      </w:r>
    </w:p>
    <w:p w14:paraId="283964FE" w14:textId="77777777" w:rsidR="00F47823" w:rsidRPr="00D621E0" w:rsidRDefault="00F47823" w:rsidP="00F47823">
      <w:pPr>
        <w:pStyle w:val="affc"/>
        <w:numPr>
          <w:ilvl w:val="0"/>
          <w:numId w:val="33"/>
        </w:numPr>
        <w:spacing w:after="120"/>
        <w:jc w:val="both"/>
        <w:rPr>
          <w:rFonts w:eastAsiaTheme="minorEastAsia"/>
          <w:b/>
          <w:color w:val="FF0000"/>
          <w:lang w:val="en-US" w:eastAsia="zh-CN"/>
        </w:rPr>
      </w:pPr>
      <w:r w:rsidRPr="000D2F40">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0D2F40">
        <w:rPr>
          <w:rFonts w:eastAsiaTheme="minorEastAsia"/>
          <w:b/>
          <w:u w:val="single"/>
          <w:lang w:val="en-US" w:eastAsia="zh-CN"/>
        </w:rPr>
        <w:t>there is another PUSCH(s) on other serving cell(s) overlapping with the PUCCH</w:t>
      </w:r>
      <w:r w:rsidRPr="000D2F40">
        <w:rPr>
          <w:rFonts w:eastAsiaTheme="minorEastAsia"/>
          <w:b/>
          <w:lang w:val="en-US" w:eastAsia="zh-CN"/>
        </w:rPr>
        <w:t xml:space="preserve">, the PUSCH from other serving cell for </w:t>
      </w:r>
      <w:r w:rsidRPr="000D2F40">
        <w:rPr>
          <w:b/>
        </w:rPr>
        <w:t xml:space="preserve">UCI multiplexing is </w:t>
      </w:r>
      <w:r>
        <w:rPr>
          <w:b/>
        </w:rPr>
        <w:t xml:space="preserve">determined following the existing UCI multiplexing rules, MAC generates </w:t>
      </w:r>
      <w:r w:rsidRPr="00593F93">
        <w:rPr>
          <w:b/>
        </w:rPr>
        <w:t xml:space="preserve">MAC PDU for </w:t>
      </w:r>
      <w:r>
        <w:rPr>
          <w:b/>
        </w:rPr>
        <w:t>the</w:t>
      </w:r>
      <w:r w:rsidRPr="00593F93">
        <w:rPr>
          <w:b/>
        </w:rPr>
        <w:t xml:space="preserve"> PUSCH and delivers the MAC PDU to PHY and the UCI is multiplexed on </w:t>
      </w:r>
      <w:r>
        <w:rPr>
          <w:b/>
        </w:rPr>
        <w:t>the</w:t>
      </w:r>
      <w:r w:rsidRPr="00593F93">
        <w:rPr>
          <w:b/>
        </w:rPr>
        <w:t xml:space="preserve"> PUSCH</w:t>
      </w:r>
      <w:r>
        <w:rPr>
          <w:b/>
        </w:rPr>
        <w:t>.</w:t>
      </w:r>
    </w:p>
    <w:p w14:paraId="3CE4204B" w14:textId="77777777" w:rsidR="00F47823" w:rsidRPr="000D2F40" w:rsidRDefault="00F47823" w:rsidP="00F47823">
      <w:pPr>
        <w:pStyle w:val="affc"/>
        <w:numPr>
          <w:ilvl w:val="1"/>
          <w:numId w:val="33"/>
        </w:numPr>
        <w:spacing w:after="120"/>
        <w:jc w:val="both"/>
        <w:rPr>
          <w:rFonts w:eastAsiaTheme="minorEastAsia"/>
          <w:b/>
          <w:lang w:val="en-US" w:eastAsia="zh-CN"/>
        </w:rPr>
      </w:pPr>
      <w:r w:rsidRPr="000D2F40">
        <w:rPr>
          <w:rFonts w:eastAsiaTheme="minorEastAsia" w:hint="eastAsia"/>
          <w:b/>
          <w:lang w:val="en-US" w:eastAsia="zh-CN"/>
        </w:rPr>
        <w:t>T</w:t>
      </w:r>
      <w:r w:rsidRPr="000D2F40">
        <w:rPr>
          <w:rFonts w:eastAsiaTheme="minorEastAsia"/>
          <w:b/>
          <w:lang w:val="en-US" w:eastAsia="zh-CN"/>
        </w:rPr>
        <w:t>his is for case 1-6c in Figure 1.</w:t>
      </w:r>
    </w:p>
    <w:p w14:paraId="16B7A3AE" w14:textId="77777777" w:rsidR="00F47823" w:rsidRDefault="00F47823" w:rsidP="00F47823">
      <w:pPr>
        <w:pStyle w:val="affc"/>
        <w:numPr>
          <w:ilvl w:val="0"/>
          <w:numId w:val="33"/>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1E0F1A29" w14:textId="77777777" w:rsidR="00F47823" w:rsidRDefault="00F47823" w:rsidP="00F47823">
      <w:pPr>
        <w:pStyle w:val="ac"/>
        <w:numPr>
          <w:ilvl w:val="0"/>
          <w:numId w:val="34"/>
        </w:numPr>
        <w:spacing w:after="120" w:line="240" w:lineRule="auto"/>
        <w:jc w:val="both"/>
        <w:rPr>
          <w:rFonts w:eastAsiaTheme="minorEastAsia"/>
          <w:b/>
          <w:bCs/>
          <w:highlight w:val="yellow"/>
          <w:lang w:val="en-US" w:eastAsia="zh-CN"/>
        </w:rPr>
      </w:pPr>
      <w:bookmarkStart w:id="5" w:name="_Hlk62766861"/>
      <w:r>
        <w:rPr>
          <w:rFonts w:eastAsiaTheme="minorEastAsia"/>
          <w:b/>
          <w:bCs/>
          <w:highlight w:val="yellow"/>
          <w:lang w:eastAsia="zh-CN"/>
        </w:rPr>
        <w:t>Please share your views on the above proposal 1-a and w</w:t>
      </w:r>
      <w:r w:rsidRPr="000D2F40">
        <w:rPr>
          <w:rFonts w:eastAsiaTheme="minorEastAsia"/>
          <w:b/>
          <w:bCs/>
          <w:highlight w:val="yellow"/>
          <w:lang w:eastAsia="zh-CN"/>
        </w:rPr>
        <w:t>hether there is spec impact for proposal 1-a</w:t>
      </w:r>
    </w:p>
    <w:tbl>
      <w:tblPr>
        <w:tblStyle w:val="aff0"/>
        <w:tblW w:w="10683" w:type="dxa"/>
        <w:tblLayout w:type="fixed"/>
        <w:tblLook w:val="04A0" w:firstRow="1" w:lastRow="0" w:firstColumn="1" w:lastColumn="0" w:noHBand="0" w:noVBand="1"/>
      </w:tblPr>
      <w:tblGrid>
        <w:gridCol w:w="1414"/>
        <w:gridCol w:w="9269"/>
      </w:tblGrid>
      <w:tr w:rsidR="00F47823" w14:paraId="6000BD16" w14:textId="77777777" w:rsidTr="008F40A6">
        <w:tc>
          <w:tcPr>
            <w:tcW w:w="1414" w:type="dxa"/>
            <w:shd w:val="clear" w:color="auto" w:fill="D9D9D9" w:themeFill="background1" w:themeFillShade="D9"/>
          </w:tcPr>
          <w:bookmarkEnd w:id="5"/>
          <w:p w14:paraId="446B6977"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7B9DA83"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08A60921" w14:textId="77777777" w:rsidTr="008F40A6">
        <w:tc>
          <w:tcPr>
            <w:tcW w:w="1414" w:type="dxa"/>
          </w:tcPr>
          <w:p w14:paraId="1762EB9B" w14:textId="672AEC96" w:rsidR="00F47823" w:rsidRDefault="008F40A6" w:rsidP="008F40A6">
            <w:pPr>
              <w:pStyle w:val="affc"/>
              <w:ind w:left="0"/>
              <w:rPr>
                <w:rFonts w:eastAsiaTheme="minorEastAsia"/>
                <w:lang w:eastAsia="zh-CN"/>
              </w:rPr>
            </w:pPr>
            <w:r>
              <w:rPr>
                <w:rFonts w:eastAsiaTheme="minorEastAsia"/>
                <w:lang w:eastAsia="zh-CN"/>
              </w:rPr>
              <w:lastRenderedPageBreak/>
              <w:t>NTT DOCOMO</w:t>
            </w:r>
          </w:p>
        </w:tc>
        <w:tc>
          <w:tcPr>
            <w:tcW w:w="9269" w:type="dxa"/>
          </w:tcPr>
          <w:p w14:paraId="1A343527" w14:textId="77777777" w:rsidR="008F40A6" w:rsidRDefault="008F40A6" w:rsidP="008F40A6">
            <w:pPr>
              <w:pStyle w:val="affc"/>
              <w:ind w:left="0"/>
              <w:rPr>
                <w:rFonts w:eastAsia="ＭＳ 明朝"/>
                <w:lang w:eastAsia="ja-JP"/>
              </w:rPr>
            </w:pPr>
            <w:r>
              <w:rPr>
                <w:rFonts w:eastAsia="ＭＳ 明朝"/>
                <w:lang w:eastAsia="ja-JP"/>
              </w:rPr>
              <w:t>Thank you for update.</w:t>
            </w:r>
            <w:r>
              <w:rPr>
                <w:rFonts w:eastAsia="ＭＳ 明朝" w:hint="eastAsia"/>
                <w:lang w:eastAsia="ja-JP"/>
              </w:rPr>
              <w:t xml:space="preserve"> </w:t>
            </w:r>
            <w:r>
              <w:rPr>
                <w:rFonts w:eastAsia="ＭＳ 明朝"/>
                <w:lang w:eastAsia="ja-JP"/>
              </w:rPr>
              <w:t>Two comments from our side.</w:t>
            </w:r>
          </w:p>
          <w:p w14:paraId="54867AE9" w14:textId="77777777" w:rsidR="008F40A6" w:rsidRDefault="008F40A6" w:rsidP="008F40A6">
            <w:pPr>
              <w:pStyle w:val="affc"/>
              <w:numPr>
                <w:ilvl w:val="0"/>
                <w:numId w:val="13"/>
              </w:numPr>
              <w:rPr>
                <w:rFonts w:eastAsia="ＭＳ 明朝"/>
                <w:lang w:eastAsia="ja-JP"/>
              </w:rPr>
            </w:pPr>
            <w:r>
              <w:rPr>
                <w:rFonts w:eastAsia="ＭＳ 明朝"/>
                <w:lang w:eastAsia="ja-JP"/>
              </w:rPr>
              <w:t>Important part of Opt-3 is dropped. If there is data for DG, MAC generates PDU for DG PUSCH; otherwise, MAC does not generate PDU for DG or CG PUSCH. This information is necessary for RAN2.</w:t>
            </w:r>
          </w:p>
          <w:p w14:paraId="48F56164" w14:textId="65DE6878" w:rsidR="008F40A6" w:rsidRPr="008F40A6" w:rsidRDefault="008F40A6" w:rsidP="008F40A6">
            <w:pPr>
              <w:pStyle w:val="affc"/>
              <w:numPr>
                <w:ilvl w:val="0"/>
                <w:numId w:val="13"/>
              </w:numPr>
              <w:rPr>
                <w:rFonts w:eastAsia="ＭＳ 明朝" w:hint="eastAsia"/>
                <w:lang w:eastAsia="ja-JP"/>
              </w:rPr>
            </w:pPr>
            <w:r>
              <w:rPr>
                <w:rFonts w:eastAsia="ＭＳ 明朝"/>
                <w:lang w:eastAsia="ja-JP"/>
              </w:rPr>
              <w:t xml:space="preserve">Underline part is incorrect. ‘there is no </w:t>
            </w:r>
            <w:r w:rsidR="00F33535">
              <w:rPr>
                <w:rFonts w:eastAsia="ＭＳ 明朝"/>
                <w:lang w:eastAsia="ja-JP"/>
              </w:rPr>
              <w:t xml:space="preserve">remaining </w:t>
            </w:r>
            <w:r>
              <w:rPr>
                <w:rFonts w:eastAsia="ＭＳ 明朝"/>
                <w:lang w:eastAsia="ja-JP"/>
              </w:rPr>
              <w:t>CG PUSCH(s) on any serving cell overlapping with the PUCCH</w:t>
            </w:r>
            <w:r w:rsidR="00F33535">
              <w:rPr>
                <w:rFonts w:eastAsia="ＭＳ 明朝"/>
                <w:lang w:eastAsia="ja-JP"/>
              </w:rPr>
              <w:t xml:space="preserve">’ ‘there is </w:t>
            </w:r>
            <w:r w:rsidR="00F33535">
              <w:rPr>
                <w:rFonts w:eastAsia="ＭＳ 明朝"/>
                <w:lang w:eastAsia="ja-JP"/>
              </w:rPr>
              <w:t xml:space="preserve">remaining </w:t>
            </w:r>
            <w:r w:rsidR="00F33535">
              <w:rPr>
                <w:rFonts w:eastAsia="ＭＳ 明朝"/>
                <w:lang w:eastAsia="ja-JP"/>
              </w:rPr>
              <w:t>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F47823" w14:paraId="56E43845" w14:textId="77777777" w:rsidTr="008F40A6">
        <w:tc>
          <w:tcPr>
            <w:tcW w:w="1414" w:type="dxa"/>
          </w:tcPr>
          <w:p w14:paraId="64B8FB9F" w14:textId="77777777" w:rsidR="00F47823" w:rsidRDefault="00F47823" w:rsidP="008F40A6">
            <w:pPr>
              <w:pStyle w:val="affc"/>
              <w:ind w:left="0"/>
              <w:rPr>
                <w:rFonts w:eastAsia="SimSun"/>
                <w:lang w:val="en-US" w:eastAsia="zh-CN"/>
              </w:rPr>
            </w:pPr>
          </w:p>
        </w:tc>
        <w:tc>
          <w:tcPr>
            <w:tcW w:w="9269" w:type="dxa"/>
          </w:tcPr>
          <w:p w14:paraId="2799EB4A" w14:textId="77777777" w:rsidR="00F47823" w:rsidRDefault="00F47823" w:rsidP="008F40A6">
            <w:pPr>
              <w:pStyle w:val="affc"/>
              <w:ind w:left="0"/>
              <w:rPr>
                <w:rFonts w:eastAsiaTheme="minorEastAsia"/>
                <w:lang w:val="en-US" w:eastAsia="zh-CN"/>
              </w:rPr>
            </w:pPr>
          </w:p>
        </w:tc>
      </w:tr>
    </w:tbl>
    <w:p w14:paraId="0C4F865D" w14:textId="77777777" w:rsidR="00F47823" w:rsidRPr="000D2F40" w:rsidRDefault="00F47823" w:rsidP="00F47823">
      <w:pPr>
        <w:pStyle w:val="affc"/>
        <w:spacing w:after="120"/>
        <w:ind w:left="420"/>
        <w:jc w:val="both"/>
        <w:rPr>
          <w:rFonts w:eastAsiaTheme="minorEastAsia"/>
          <w:b/>
          <w:color w:val="FF0000"/>
          <w:lang w:eastAsia="zh-CN"/>
        </w:rPr>
      </w:pP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F47823" w14:paraId="7DC5813C" w14:textId="77777777" w:rsidTr="008F40A6">
        <w:tc>
          <w:tcPr>
            <w:tcW w:w="4856" w:type="dxa"/>
          </w:tcPr>
          <w:p w14:paraId="61E24259" w14:textId="77777777" w:rsidR="00F47823" w:rsidRDefault="00F47823" w:rsidP="008F40A6">
            <w:pPr>
              <w:spacing w:beforeLines="50" w:before="120" w:afterLines="50" w:after="120"/>
              <w:jc w:val="center"/>
              <w:rPr>
                <w:lang w:eastAsia="zh-CN"/>
              </w:rPr>
            </w:pPr>
            <w:r>
              <w:rPr>
                <w:noProof/>
              </w:rPr>
              <w:object w:dxaOrig="5145" w:dyaOrig="2385" w14:anchorId="4A3D8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9.2pt;height:78.4pt" o:ole="">
                  <v:imagedata r:id="rId10" o:title=""/>
                </v:shape>
                <o:OLEObject Type="Embed" ProgID="Visio.Drawing.15" ShapeID="_x0000_i1025" DrawAspect="Content" ObjectID="_1673444250" r:id="rId11"/>
              </w:object>
            </w:r>
          </w:p>
        </w:tc>
        <w:tc>
          <w:tcPr>
            <w:tcW w:w="4999" w:type="dxa"/>
          </w:tcPr>
          <w:p w14:paraId="401842BF" w14:textId="77777777" w:rsidR="00F47823" w:rsidRDefault="00F47823" w:rsidP="008F40A6">
            <w:pPr>
              <w:spacing w:beforeLines="50" w:before="120" w:afterLines="50" w:after="120"/>
              <w:jc w:val="center"/>
              <w:rPr>
                <w:lang w:eastAsia="zh-CN"/>
              </w:rPr>
            </w:pPr>
            <w:r w:rsidRPr="00BB1008">
              <w:rPr>
                <w:rFonts w:eastAsiaTheme="minorEastAsia"/>
                <w:b/>
                <w:lang w:val="en-US" w:eastAsia="zh-CN"/>
              </w:rPr>
              <w:object w:dxaOrig="6346" w:dyaOrig="4441" w14:anchorId="35D59212">
                <v:shape id="_x0000_i1026" type="#_x0000_t75" style="width:211.2pt;height:147.6pt" o:ole="">
                  <v:imagedata r:id="rId12" o:title=""/>
                </v:shape>
                <o:OLEObject Type="Embed" ProgID="Visio.Drawing.15" ShapeID="_x0000_i1026" DrawAspect="Content" ObjectID="_1673444251" r:id="rId13"/>
              </w:object>
            </w:r>
          </w:p>
        </w:tc>
      </w:tr>
      <w:tr w:rsidR="00F47823" w:rsidRPr="00094CC9" w14:paraId="269D4186" w14:textId="77777777" w:rsidTr="008F40A6">
        <w:tc>
          <w:tcPr>
            <w:tcW w:w="4856" w:type="dxa"/>
          </w:tcPr>
          <w:p w14:paraId="1CFBD190" w14:textId="77777777" w:rsidR="00F47823" w:rsidRPr="00094CC9" w:rsidRDefault="00F47823" w:rsidP="008F40A6">
            <w:pPr>
              <w:spacing w:beforeLines="50" w:before="120" w:afterLines="50" w:after="120"/>
              <w:jc w:val="center"/>
              <w:rPr>
                <w:b/>
                <w:lang w:eastAsia="zh-CN"/>
              </w:rPr>
            </w:pPr>
            <w:r w:rsidRPr="00094CC9">
              <w:rPr>
                <w:b/>
                <w:lang w:eastAsia="zh-CN"/>
              </w:rPr>
              <w:t>Case 1-</w:t>
            </w:r>
            <w:r>
              <w:rPr>
                <w:b/>
                <w:lang w:eastAsia="zh-CN"/>
              </w:rPr>
              <w:t>6a</w:t>
            </w:r>
          </w:p>
        </w:tc>
        <w:tc>
          <w:tcPr>
            <w:tcW w:w="4999" w:type="dxa"/>
          </w:tcPr>
          <w:p w14:paraId="03A3310C" w14:textId="77777777" w:rsidR="00F47823" w:rsidRPr="00094CC9" w:rsidRDefault="00F47823" w:rsidP="008F40A6">
            <w:pPr>
              <w:spacing w:beforeLines="50" w:before="120" w:afterLines="50" w:after="120"/>
              <w:jc w:val="center"/>
              <w:rPr>
                <w:b/>
                <w:lang w:eastAsia="zh-CN"/>
              </w:rPr>
            </w:pPr>
            <w:r w:rsidRPr="00094CC9">
              <w:rPr>
                <w:b/>
                <w:lang w:eastAsia="zh-CN"/>
              </w:rPr>
              <w:t>Case 1-</w:t>
            </w:r>
            <w:r>
              <w:rPr>
                <w:b/>
                <w:lang w:eastAsia="zh-CN"/>
              </w:rPr>
              <w:t>6b</w:t>
            </w:r>
          </w:p>
        </w:tc>
      </w:tr>
      <w:tr w:rsidR="00F47823" w14:paraId="3F316968" w14:textId="77777777" w:rsidTr="008F40A6">
        <w:tc>
          <w:tcPr>
            <w:tcW w:w="9855" w:type="dxa"/>
            <w:gridSpan w:val="2"/>
          </w:tcPr>
          <w:p w14:paraId="79E772F0" w14:textId="77777777" w:rsidR="00F47823" w:rsidRDefault="00F47823" w:rsidP="008F40A6">
            <w:pPr>
              <w:spacing w:beforeLines="50" w:before="120" w:afterLines="50" w:after="120"/>
              <w:jc w:val="center"/>
              <w:rPr>
                <w:lang w:eastAsia="zh-CN"/>
              </w:rPr>
            </w:pPr>
            <w:r w:rsidRPr="00140D48">
              <w:rPr>
                <w:rFonts w:eastAsiaTheme="minorEastAsia"/>
                <w:b/>
                <w:lang w:val="en-US" w:eastAsia="zh-CN"/>
              </w:rPr>
              <w:object w:dxaOrig="6346" w:dyaOrig="6601" w14:anchorId="5D51994C">
                <v:shape id="_x0000_i1027" type="#_x0000_t75" style="width:214pt;height:222pt" o:ole="">
                  <v:imagedata r:id="rId14" o:title=""/>
                </v:shape>
                <o:OLEObject Type="Embed" ProgID="Visio.Drawing.15" ShapeID="_x0000_i1027" DrawAspect="Content" ObjectID="_1673444252" r:id="rId15"/>
              </w:object>
            </w:r>
          </w:p>
        </w:tc>
      </w:tr>
      <w:tr w:rsidR="00F47823" w:rsidRPr="00094CC9" w14:paraId="1D90DA6F" w14:textId="77777777" w:rsidTr="008F40A6">
        <w:tc>
          <w:tcPr>
            <w:tcW w:w="9855" w:type="dxa"/>
            <w:gridSpan w:val="2"/>
          </w:tcPr>
          <w:p w14:paraId="65A59D4F" w14:textId="77777777" w:rsidR="00F47823" w:rsidRPr="00094CC9" w:rsidRDefault="00F47823" w:rsidP="008F40A6">
            <w:pPr>
              <w:spacing w:beforeLines="50" w:before="120" w:afterLines="50" w:after="120"/>
              <w:jc w:val="center"/>
              <w:rPr>
                <w:b/>
                <w:lang w:eastAsia="zh-CN"/>
              </w:rPr>
            </w:pPr>
            <w:r w:rsidRPr="00094CC9">
              <w:rPr>
                <w:b/>
                <w:lang w:eastAsia="zh-CN"/>
              </w:rPr>
              <w:t>Case 1-6</w:t>
            </w:r>
            <w:r>
              <w:rPr>
                <w:b/>
                <w:lang w:eastAsia="zh-CN"/>
              </w:rPr>
              <w:t>c</w:t>
            </w:r>
          </w:p>
        </w:tc>
      </w:tr>
    </w:tbl>
    <w:p w14:paraId="59189C08" w14:textId="77777777" w:rsidR="00F47823" w:rsidRDefault="00F47823" w:rsidP="00F47823">
      <w:pPr>
        <w:spacing w:after="120"/>
        <w:jc w:val="both"/>
        <w:rPr>
          <w:rFonts w:eastAsiaTheme="minorEastAsia"/>
          <w:b/>
          <w:lang w:val="en-US" w:eastAsia="zh-CN"/>
        </w:rPr>
      </w:pPr>
    </w:p>
    <w:p w14:paraId="2026B23B" w14:textId="77777777" w:rsidR="00F47823" w:rsidRPr="00DA002D" w:rsidRDefault="00F47823" w:rsidP="00F47823">
      <w:pPr>
        <w:pStyle w:val="affc"/>
        <w:spacing w:after="120"/>
        <w:ind w:leftChars="10" w:left="20"/>
        <w:jc w:val="center"/>
        <w:rPr>
          <w:rFonts w:eastAsiaTheme="minorEastAsia"/>
          <w:b/>
          <w:lang w:val="en-US" w:eastAsia="zh-CN"/>
        </w:rPr>
      </w:pPr>
      <w:r w:rsidRPr="00DA002D">
        <w:rPr>
          <w:rFonts w:eastAsiaTheme="minorEastAsia" w:hint="eastAsia"/>
          <w:b/>
          <w:lang w:val="en-US" w:eastAsia="zh-CN"/>
        </w:rPr>
        <w:t>F</w:t>
      </w:r>
      <w:r w:rsidRPr="00DA002D">
        <w:rPr>
          <w:rFonts w:eastAsiaTheme="minorEastAsia"/>
          <w:b/>
          <w:lang w:val="en-US" w:eastAsia="zh-CN"/>
        </w:rPr>
        <w:t xml:space="preserve">igure </w:t>
      </w:r>
      <w:r>
        <w:rPr>
          <w:rFonts w:eastAsiaTheme="minorEastAsia"/>
          <w:b/>
          <w:lang w:val="en-US" w:eastAsia="zh-CN"/>
        </w:rPr>
        <w:t>2</w:t>
      </w:r>
      <w:r w:rsidRPr="00DA002D">
        <w:rPr>
          <w:rFonts w:eastAsiaTheme="minorEastAsia"/>
          <w:b/>
          <w:lang w:val="en-US" w:eastAsia="zh-CN"/>
        </w:rPr>
        <w:t>: Case 1-6a/1-6b/1-6c for non-CA and CA case</w:t>
      </w:r>
    </w:p>
    <w:p w14:paraId="07903450" w14:textId="77777777" w:rsidR="00F47823" w:rsidRPr="00DA002D" w:rsidRDefault="00F47823" w:rsidP="00F47823">
      <w:pPr>
        <w:spacing w:after="120"/>
        <w:jc w:val="both"/>
        <w:rPr>
          <w:rFonts w:eastAsiaTheme="minorEastAsia"/>
          <w:b/>
          <w:lang w:val="en-US" w:eastAsia="zh-CN"/>
        </w:rPr>
      </w:pPr>
    </w:p>
    <w:p w14:paraId="4233A15A" w14:textId="77777777" w:rsidR="00F47823" w:rsidRDefault="00F47823" w:rsidP="00F47823">
      <w:pPr>
        <w:jc w:val="center"/>
        <w:rPr>
          <w:rFonts w:eastAsiaTheme="minorEastAsia"/>
          <w:lang w:val="en-US" w:eastAsia="zh-CN"/>
        </w:rPr>
      </w:pPr>
    </w:p>
    <w:p w14:paraId="51C1CDB0" w14:textId="77777777" w:rsidR="00F47823" w:rsidRPr="00304EEC" w:rsidRDefault="00F47823" w:rsidP="00F47823">
      <w:pPr>
        <w:spacing w:after="120"/>
        <w:jc w:val="both"/>
        <w:rPr>
          <w:rFonts w:eastAsiaTheme="minorEastAsia"/>
          <w:lang w:eastAsia="zh-CN"/>
        </w:rPr>
      </w:pPr>
      <w:r w:rsidRPr="00304EEC">
        <w:rPr>
          <w:rFonts w:eastAsiaTheme="minorEastAsia"/>
          <w:lang w:val="en-US" w:eastAsia="zh-CN"/>
        </w:rPr>
        <w:t>Regarding the timeline condition, it can be observed that a timeline condition is required from companies’ input for Case 1-6 as in the figure</w:t>
      </w:r>
      <w:r>
        <w:rPr>
          <w:rFonts w:eastAsiaTheme="minorEastAsia"/>
          <w:lang w:val="en-US" w:eastAsia="zh-CN"/>
        </w:rPr>
        <w:t xml:space="preserve"> 1</w:t>
      </w:r>
      <w:r w:rsidRPr="00304EEC">
        <w:rPr>
          <w:rFonts w:eastAsiaTheme="minorEastAsia"/>
          <w:lang w:val="en-US" w:eastAsia="zh-CN"/>
        </w:rPr>
        <w:t xml:space="preserve">. </w:t>
      </w:r>
      <w:bookmarkStart w:id="6" w:name="_Hlk62766253"/>
      <w:r w:rsidRPr="00304EEC">
        <w:rPr>
          <w:rFonts w:eastAsiaTheme="minorEastAsia" w:hint="eastAsia"/>
          <w:lang w:eastAsia="zh-CN"/>
        </w:rPr>
        <w:t>F</w:t>
      </w:r>
      <w:r w:rsidRPr="00304EEC">
        <w:rPr>
          <w:rFonts w:eastAsiaTheme="minorEastAsia"/>
          <w:lang w:eastAsia="zh-CN"/>
        </w:rPr>
        <w:t>or Case 1-6, the time condition that needs to be met is as follows.</w:t>
      </w:r>
    </w:p>
    <w:p w14:paraId="12FCCA88" w14:textId="77777777" w:rsidR="00F47823" w:rsidRPr="00304EEC" w:rsidRDefault="00F47823" w:rsidP="00F47823">
      <w:pPr>
        <w:pStyle w:val="affc"/>
        <w:numPr>
          <w:ilvl w:val="1"/>
          <w:numId w:val="17"/>
        </w:numPr>
        <w:spacing w:after="120"/>
        <w:jc w:val="both"/>
        <w:rPr>
          <w:rFonts w:eastAsiaTheme="minorEastAsia"/>
          <w:lang w:val="en-US" w:eastAsia="zh-CN"/>
        </w:rPr>
      </w:pPr>
      <w:bookmarkStart w:id="7" w:name="_Hlk62765484"/>
      <w:r w:rsidRPr="00304EEC">
        <w:rPr>
          <w:rFonts w:eastAsiaTheme="minorEastAsia"/>
          <w:lang w:val="en-US" w:eastAsia="zh-CN"/>
        </w:rPr>
        <w:lastRenderedPageBreak/>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sidRPr="00304EEC">
        <w:rPr>
          <w:rFonts w:eastAsiaTheme="minorEastAsia"/>
          <w:lang w:val="en-US" w:eastAsia="zh-CN"/>
        </w:rPr>
        <w:t xml:space="preserve"> symbols before the first symbol of the earliest PUCCH or PUSCH among the overlapping group of PUCCH/PUSCH channels.</w:t>
      </w:r>
      <w:bookmarkEnd w:id="7"/>
    </w:p>
    <w:bookmarkEnd w:id="6"/>
    <w:p w14:paraId="06F284F9" w14:textId="77777777" w:rsidR="00F47823" w:rsidRPr="00304EEC" w:rsidRDefault="00F47823" w:rsidP="00F47823">
      <w:pPr>
        <w:rPr>
          <w:rFonts w:eastAsiaTheme="minorEastAsia"/>
          <w:lang w:val="en-US" w:eastAsia="zh-CN"/>
        </w:rPr>
      </w:pPr>
    </w:p>
    <w:p w14:paraId="20E3F576" w14:textId="77777777" w:rsidR="00F47823" w:rsidRDefault="00F47823" w:rsidP="00F47823">
      <w:pPr>
        <w:jc w:val="center"/>
      </w:pPr>
      <w:r>
        <w:object w:dxaOrig="8686" w:dyaOrig="3916" w14:anchorId="1E72F3DE">
          <v:shape id="_x0000_i1028" type="#_x0000_t75" style="width:349.2pt;height:158pt" o:ole="">
            <v:imagedata r:id="rId16" o:title=""/>
          </v:shape>
          <o:OLEObject Type="Embed" ProgID="Visio.Drawing.15" ShapeID="_x0000_i1028" DrawAspect="Content" ObjectID="_1673444253" r:id="rId17"/>
        </w:object>
      </w:r>
    </w:p>
    <w:p w14:paraId="644C81C3" w14:textId="77777777" w:rsidR="00F47823" w:rsidRPr="00DA002D" w:rsidRDefault="00F47823" w:rsidP="00F47823">
      <w:pPr>
        <w:pStyle w:val="affc"/>
        <w:spacing w:after="120"/>
        <w:ind w:leftChars="10" w:left="20"/>
        <w:jc w:val="center"/>
        <w:rPr>
          <w:rFonts w:eastAsiaTheme="minorEastAsia"/>
          <w:b/>
          <w:lang w:val="en-US" w:eastAsia="zh-CN"/>
        </w:rPr>
      </w:pPr>
      <w:r w:rsidRPr="00DA002D">
        <w:rPr>
          <w:rFonts w:eastAsiaTheme="minorEastAsia" w:hint="eastAsia"/>
          <w:b/>
          <w:lang w:val="en-US" w:eastAsia="zh-CN"/>
        </w:rPr>
        <w:t>F</w:t>
      </w:r>
      <w:r w:rsidRPr="00DA002D">
        <w:rPr>
          <w:rFonts w:eastAsiaTheme="minorEastAsia"/>
          <w:b/>
          <w:lang w:val="en-US" w:eastAsia="zh-CN"/>
        </w:rPr>
        <w:t xml:space="preserve">igure </w:t>
      </w:r>
      <w:r>
        <w:rPr>
          <w:rFonts w:eastAsiaTheme="minorEastAsia"/>
          <w:b/>
          <w:lang w:val="en-US" w:eastAsia="zh-CN"/>
        </w:rPr>
        <w:t>1</w:t>
      </w:r>
      <w:r w:rsidRPr="00DA002D">
        <w:rPr>
          <w:rFonts w:eastAsiaTheme="minorEastAsia"/>
          <w:b/>
          <w:lang w:val="en-US" w:eastAsia="zh-CN"/>
        </w:rPr>
        <w:t xml:space="preserve">: </w:t>
      </w:r>
      <w:r>
        <w:rPr>
          <w:rFonts w:eastAsiaTheme="minorEastAsia"/>
          <w:b/>
          <w:lang w:val="en-US" w:eastAsia="zh-CN"/>
        </w:rPr>
        <w:t>timeline condition for Case 1-6</w:t>
      </w:r>
    </w:p>
    <w:p w14:paraId="661B0422" w14:textId="77777777" w:rsidR="00F47823" w:rsidRPr="007006D5" w:rsidRDefault="00F47823" w:rsidP="00F47823">
      <w:pPr>
        <w:rPr>
          <w:rFonts w:eastAsiaTheme="minorEastAsia"/>
          <w:lang w:eastAsia="zh-CN"/>
        </w:rPr>
      </w:pPr>
    </w:p>
    <w:p w14:paraId="357A7494" w14:textId="77777777" w:rsidR="00F47823" w:rsidRPr="00304EEC" w:rsidRDefault="00F47823" w:rsidP="00F47823">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35D71EA5" w14:textId="77777777" w:rsidR="00F47823" w:rsidRDefault="00F47823" w:rsidP="00F47823">
      <w:pPr>
        <w:spacing w:after="120"/>
        <w:jc w:val="both"/>
        <w:rPr>
          <w:lang w:val="en-US" w:eastAsia="ko-KR"/>
        </w:rPr>
      </w:pPr>
      <w:r w:rsidRPr="000C56D0">
        <w:rPr>
          <w:rFonts w:eastAsiaTheme="minorEastAsia" w:hint="eastAsia"/>
          <w:lang w:eastAsia="zh-CN"/>
        </w:rPr>
        <w:t>I</w:t>
      </w:r>
      <w:r w:rsidRPr="000C56D0">
        <w:rPr>
          <w:rFonts w:eastAsiaTheme="minorEastAsia"/>
          <w:lang w:eastAsia="zh-CN"/>
        </w:rPr>
        <w:t>t is understood by some companies that for Case 1-6 the PUCCH, CG PUSCH and DG PUSCH are considered as a</w:t>
      </w:r>
      <w:r>
        <w:rPr>
          <w:rFonts w:eastAsiaTheme="minorEastAsia"/>
          <w:lang w:eastAsia="zh-CN"/>
        </w:rPr>
        <w:t>n</w:t>
      </w:r>
      <w:r w:rsidRPr="000C56D0">
        <w:rPr>
          <w:rFonts w:eastAsiaTheme="minorEastAsia"/>
          <w:lang w:eastAsia="zh-CN"/>
        </w:rPr>
        <w:t xml:space="preserve"> overlapping group of PUCCH/PUSCH channels. With such understanding, the </w:t>
      </w:r>
      <w:r w:rsidRPr="000C56D0">
        <w:rPr>
          <w:lang w:eastAsia="ko-KR"/>
        </w:rPr>
        <w:t>timeline condition for UCI multiplexing in Subclause 9.2.5 of 38.213 should be satisfied for the UL grant associated with the DG PUSCH in the overlapping group. Meanwhile,</w:t>
      </w:r>
      <w:r>
        <w:rPr>
          <w:lang w:eastAsia="ko-KR"/>
        </w:rPr>
        <w:t xml:space="preserve"> it is specified that </w:t>
      </w:r>
      <w:r w:rsidRPr="000C56D0">
        <w:rPr>
          <w:lang w:val="en-US" w:eastAsia="ko-KR"/>
        </w:rPr>
        <w:t xml:space="preserve">the ending symbol of UL grant for DG PUSCH is at least </w:t>
      </w:r>
      <w:r w:rsidRPr="000C56D0">
        <w:rPr>
          <w:rFonts w:ascii="Cambria Math" w:hAnsi="Cambria Math" w:cs="Cambria Math"/>
          <w:lang w:val="en-US" w:eastAsia="ko-KR"/>
        </w:rPr>
        <w:t>𝑁</w:t>
      </w:r>
      <w:r w:rsidRPr="000C56D0">
        <w:rPr>
          <w:lang w:val="en-US" w:eastAsia="ko-KR"/>
        </w:rPr>
        <w:t>2 symbols before the first symbol of the overlapping CG PUSCH (i.e. Rel-15 DG overriding CG timeline)</w:t>
      </w:r>
      <w:r>
        <w:rPr>
          <w:lang w:val="en-US" w:eastAsia="ko-KR"/>
        </w:rPr>
        <w:t xml:space="preserve"> in 38.214.</w:t>
      </w:r>
    </w:p>
    <w:p w14:paraId="18BF615B" w14:textId="77777777" w:rsidR="00F47823" w:rsidRPr="0090021C" w:rsidRDefault="00F47823" w:rsidP="00F47823">
      <w:pPr>
        <w:pStyle w:val="ac"/>
        <w:numPr>
          <w:ilvl w:val="0"/>
          <w:numId w:val="34"/>
        </w:numPr>
        <w:spacing w:after="120" w:line="240" w:lineRule="auto"/>
        <w:jc w:val="both"/>
        <w:rPr>
          <w:rFonts w:eastAsiaTheme="minorEastAsia"/>
          <w:b/>
          <w:bCs/>
          <w:highlight w:val="yellow"/>
          <w:lang w:val="en-US" w:eastAsia="zh-CN"/>
        </w:rPr>
      </w:pPr>
      <w:r w:rsidRPr="0090021C">
        <w:rPr>
          <w:rFonts w:eastAsiaTheme="minorEastAsia" w:hint="eastAsia"/>
          <w:b/>
          <w:lang w:eastAsia="zh-CN"/>
        </w:rPr>
        <w:t>F</w:t>
      </w:r>
      <w:r w:rsidRPr="0090021C">
        <w:rPr>
          <w:rFonts w:eastAsiaTheme="minorEastAsia"/>
          <w:b/>
          <w:lang w:eastAsia="zh-CN"/>
        </w:rPr>
        <w:t>or Case 1-6, the time condition that needs to be met is as follows.</w:t>
      </w:r>
    </w:p>
    <w:p w14:paraId="0106A97E" w14:textId="77777777" w:rsidR="00F47823" w:rsidRPr="0090021C" w:rsidRDefault="00F47823" w:rsidP="00F47823">
      <w:pPr>
        <w:pStyle w:val="ac"/>
        <w:numPr>
          <w:ilvl w:val="0"/>
          <w:numId w:val="35"/>
        </w:numPr>
        <w:spacing w:after="120" w:line="240" w:lineRule="auto"/>
        <w:jc w:val="both"/>
        <w:rPr>
          <w:rFonts w:eastAsiaTheme="minorEastAsia"/>
          <w:b/>
          <w:bCs/>
          <w:lang w:val="en-US" w:eastAsia="zh-CN"/>
        </w:rPr>
      </w:pPr>
      <w:r w:rsidRPr="0090021C">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sidRPr="0090021C">
        <w:rPr>
          <w:rFonts w:eastAsiaTheme="minorEastAsia"/>
          <w:b/>
          <w:lang w:val="en-US" w:eastAsia="zh-CN"/>
        </w:rPr>
        <w:t xml:space="preserve"> symbols before the first symbol of the earliest PUCCH or PUSCH among the overlapping group of PUCCH/PUSCH channels.</w:t>
      </w:r>
    </w:p>
    <w:p w14:paraId="77A0FA8C" w14:textId="77777777" w:rsidR="00F47823" w:rsidRPr="0090021C" w:rsidRDefault="00F47823" w:rsidP="00F47823">
      <w:pPr>
        <w:pStyle w:val="ac"/>
        <w:spacing w:after="120" w:line="240" w:lineRule="auto"/>
        <w:jc w:val="both"/>
        <w:rPr>
          <w:rFonts w:eastAsiaTheme="minorEastAsia"/>
          <w:b/>
          <w:bCs/>
          <w:lang w:val="en-US" w:eastAsia="zh-CN"/>
        </w:rPr>
      </w:pPr>
      <w:r w:rsidRPr="0090021C">
        <w:rPr>
          <w:rFonts w:eastAsiaTheme="minorEastAsia"/>
          <w:b/>
          <w:bCs/>
          <w:lang w:val="en-US" w:eastAsia="zh-CN"/>
        </w:rPr>
        <w:t xml:space="preserve">Is it the common understanding that </w:t>
      </w:r>
      <w:r w:rsidRPr="0090021C">
        <w:rPr>
          <w:rFonts w:eastAsiaTheme="minorEastAsia"/>
          <w:b/>
          <w:lang w:eastAsia="zh-CN"/>
        </w:rPr>
        <w:t>for Case 1-6 the PUCCH, CG PUSCH and DG PUSCH are considered as an overlapping group of PUCCH/PUSCH channels</w:t>
      </w:r>
      <w:r w:rsidRPr="0090021C">
        <w:rPr>
          <w:rFonts w:eastAsiaTheme="minorEastAsia"/>
          <w:b/>
          <w:bCs/>
          <w:lang w:eastAsia="zh-CN"/>
        </w:rPr>
        <w:t>? If yes, whether there is additional spec impact for the time condition for Case 1-6?</w:t>
      </w:r>
    </w:p>
    <w:tbl>
      <w:tblPr>
        <w:tblStyle w:val="aff0"/>
        <w:tblW w:w="10683" w:type="dxa"/>
        <w:tblLayout w:type="fixed"/>
        <w:tblLook w:val="04A0" w:firstRow="1" w:lastRow="0" w:firstColumn="1" w:lastColumn="0" w:noHBand="0" w:noVBand="1"/>
      </w:tblPr>
      <w:tblGrid>
        <w:gridCol w:w="1414"/>
        <w:gridCol w:w="9269"/>
      </w:tblGrid>
      <w:tr w:rsidR="00F47823" w14:paraId="41800BD2" w14:textId="77777777" w:rsidTr="008F40A6">
        <w:tc>
          <w:tcPr>
            <w:tcW w:w="1414" w:type="dxa"/>
            <w:shd w:val="clear" w:color="auto" w:fill="D9D9D9" w:themeFill="background1" w:themeFillShade="D9"/>
          </w:tcPr>
          <w:p w14:paraId="75B8BA67"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AD3FC3A"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15805825" w14:textId="77777777" w:rsidTr="008F40A6">
        <w:tc>
          <w:tcPr>
            <w:tcW w:w="1414" w:type="dxa"/>
          </w:tcPr>
          <w:p w14:paraId="68524D74" w14:textId="2E8BF3D1" w:rsidR="00F47823" w:rsidRPr="0024054B" w:rsidRDefault="0024054B" w:rsidP="008F40A6">
            <w:pPr>
              <w:pStyle w:val="affc"/>
              <w:ind w:left="0"/>
              <w:rPr>
                <w:rFonts w:eastAsia="ＭＳ 明朝" w:hint="eastAsia"/>
                <w:lang w:eastAsia="ja-JP"/>
              </w:rPr>
            </w:pPr>
            <w:r>
              <w:rPr>
                <w:rFonts w:eastAsia="ＭＳ 明朝" w:hint="eastAsia"/>
                <w:lang w:eastAsia="ja-JP"/>
              </w:rPr>
              <w:t>N</w:t>
            </w:r>
            <w:r>
              <w:rPr>
                <w:rFonts w:eastAsia="ＭＳ 明朝"/>
                <w:lang w:eastAsia="ja-JP"/>
              </w:rPr>
              <w:t>TT DOCOMO</w:t>
            </w:r>
          </w:p>
        </w:tc>
        <w:tc>
          <w:tcPr>
            <w:tcW w:w="9269" w:type="dxa"/>
          </w:tcPr>
          <w:p w14:paraId="116FFEF7" w14:textId="543C5C64" w:rsidR="00F47823" w:rsidRDefault="0081754D" w:rsidP="008F40A6">
            <w:pPr>
              <w:pStyle w:val="affc"/>
              <w:ind w:left="0"/>
              <w:rPr>
                <w:rFonts w:eastAsia="ＭＳ 明朝"/>
                <w:lang w:eastAsia="ja-JP"/>
              </w:rPr>
            </w:pPr>
            <w:r>
              <w:rPr>
                <w:rFonts w:eastAsia="ＭＳ 明朝"/>
                <w:lang w:eastAsia="ja-JP"/>
              </w:rPr>
              <w:t>First question: Yes</w:t>
            </w:r>
          </w:p>
          <w:p w14:paraId="387256FF" w14:textId="4403866A" w:rsidR="0081754D" w:rsidRPr="0081754D" w:rsidRDefault="0081754D" w:rsidP="008F40A6">
            <w:pPr>
              <w:pStyle w:val="affc"/>
              <w:ind w:left="0"/>
              <w:rPr>
                <w:rFonts w:eastAsia="ＭＳ 明朝" w:hint="eastAsia"/>
                <w:lang w:eastAsia="ja-JP"/>
              </w:rPr>
            </w:pPr>
            <w:r>
              <w:rPr>
                <w:rFonts w:eastAsia="ＭＳ 明朝" w:hint="eastAsia"/>
                <w:lang w:eastAsia="ja-JP"/>
              </w:rPr>
              <w:t>S</w:t>
            </w:r>
            <w:r>
              <w:rPr>
                <w:rFonts w:eastAsia="ＭＳ 明朝"/>
                <w:lang w:eastAsia="ja-JP"/>
              </w:rPr>
              <w:t>econd question: No spec impact is assumed. Current spec covers this case as Intel kindly captured in 1</w:t>
            </w:r>
            <w:r w:rsidRPr="0081754D">
              <w:rPr>
                <w:rFonts w:eastAsia="ＭＳ 明朝"/>
                <w:vertAlign w:val="superscript"/>
                <w:lang w:eastAsia="ja-JP"/>
              </w:rPr>
              <w:t>st</w:t>
            </w:r>
            <w:r>
              <w:rPr>
                <w:rFonts w:eastAsia="ＭＳ 明朝"/>
                <w:lang w:eastAsia="ja-JP"/>
              </w:rPr>
              <w:t xml:space="preserve"> round.</w:t>
            </w:r>
          </w:p>
        </w:tc>
      </w:tr>
      <w:tr w:rsidR="00F47823" w14:paraId="0F007E4B" w14:textId="77777777" w:rsidTr="008F40A6">
        <w:tc>
          <w:tcPr>
            <w:tcW w:w="1414" w:type="dxa"/>
          </w:tcPr>
          <w:p w14:paraId="77C23F4E" w14:textId="77777777" w:rsidR="00F47823" w:rsidRDefault="00F47823" w:rsidP="008F40A6">
            <w:pPr>
              <w:pStyle w:val="affc"/>
              <w:ind w:left="0"/>
              <w:rPr>
                <w:rFonts w:eastAsia="SimSun"/>
                <w:lang w:val="en-US" w:eastAsia="zh-CN"/>
              </w:rPr>
            </w:pPr>
          </w:p>
        </w:tc>
        <w:tc>
          <w:tcPr>
            <w:tcW w:w="9269" w:type="dxa"/>
          </w:tcPr>
          <w:p w14:paraId="7203988E" w14:textId="77777777" w:rsidR="00F47823" w:rsidRDefault="00F47823" w:rsidP="008F40A6">
            <w:pPr>
              <w:pStyle w:val="affc"/>
              <w:ind w:left="0"/>
              <w:rPr>
                <w:rFonts w:eastAsiaTheme="minorEastAsia"/>
                <w:lang w:val="en-US" w:eastAsia="zh-CN"/>
              </w:rPr>
            </w:pPr>
          </w:p>
        </w:tc>
      </w:tr>
    </w:tbl>
    <w:p w14:paraId="20F9BCB8" w14:textId="77777777" w:rsidR="00F47823" w:rsidRDefault="00F47823" w:rsidP="00F47823">
      <w:pPr>
        <w:rPr>
          <w:rFonts w:eastAsiaTheme="minorEastAsia"/>
          <w:lang w:val="en-US" w:eastAsia="zh-CN"/>
        </w:rPr>
      </w:pPr>
    </w:p>
    <w:p w14:paraId="27C99E89" w14:textId="77777777" w:rsidR="00F47823" w:rsidRDefault="00F47823" w:rsidP="00F47823">
      <w:pPr>
        <w:pStyle w:val="2"/>
        <w:rPr>
          <w:lang w:eastAsia="zh-CN"/>
        </w:rPr>
      </w:pPr>
      <w:r>
        <w:rPr>
          <w:lang w:eastAsia="zh-CN"/>
        </w:rPr>
        <w:t xml:space="preserve">Remaining issues for </w:t>
      </w:r>
      <w:r>
        <w:t>Case 1-</w:t>
      </w:r>
      <w:r>
        <w:rPr>
          <w:rFonts w:hint="eastAsia"/>
        </w:rPr>
        <w:t>5</w:t>
      </w:r>
    </w:p>
    <w:p w14:paraId="7CD3B061" w14:textId="77777777" w:rsidR="00F47823" w:rsidRPr="009E5A54" w:rsidRDefault="00F47823" w:rsidP="00F47823">
      <w:pPr>
        <w:rPr>
          <w:rFonts w:eastAsiaTheme="minorEastAsia"/>
          <w:b/>
          <w:u w:val="single"/>
          <w:lang w:val="en-US" w:eastAsia="zh-CN"/>
        </w:rPr>
      </w:pPr>
      <w:r w:rsidRPr="009E5A54">
        <w:rPr>
          <w:rFonts w:eastAsiaTheme="minorEastAsia" w:hint="eastAsia"/>
          <w:b/>
          <w:u w:val="single"/>
          <w:lang w:val="en-US" w:eastAsia="zh-CN"/>
        </w:rPr>
        <w:t>S</w:t>
      </w:r>
      <w:r w:rsidRPr="009E5A54">
        <w:rPr>
          <w:rFonts w:eastAsiaTheme="minorEastAsia"/>
          <w:b/>
          <w:u w:val="single"/>
          <w:lang w:val="en-US" w:eastAsia="zh-CN"/>
        </w:rPr>
        <w:t>ummary of discussion of 1</w:t>
      </w:r>
      <w:r w:rsidRPr="009E5A54">
        <w:rPr>
          <w:rFonts w:eastAsiaTheme="minorEastAsia"/>
          <w:b/>
          <w:u w:val="single"/>
          <w:vertAlign w:val="superscript"/>
          <w:lang w:val="en-US" w:eastAsia="zh-CN"/>
        </w:rPr>
        <w:t>st</w:t>
      </w:r>
      <w:r w:rsidRPr="009E5A54">
        <w:rPr>
          <w:rFonts w:eastAsiaTheme="minorEastAsia"/>
          <w:b/>
          <w:u w:val="single"/>
          <w:lang w:val="en-US" w:eastAsia="zh-CN"/>
        </w:rPr>
        <w:t xml:space="preserve"> round</w:t>
      </w:r>
    </w:p>
    <w:p w14:paraId="6022656F" w14:textId="77777777" w:rsidR="00F47823" w:rsidRDefault="00F47823" w:rsidP="00F47823">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sidRPr="000675CD">
        <w:rPr>
          <w:rFonts w:eastAsiaTheme="minorEastAsia"/>
          <w:lang w:val="en-US" w:eastAsia="zh-CN"/>
        </w:rPr>
        <w:t xml:space="preserve"> </w:t>
      </w:r>
      <w:r>
        <w:rPr>
          <w:rFonts w:eastAsiaTheme="minorEastAsia"/>
          <w:lang w:val="en-US" w:eastAsia="zh-CN"/>
        </w:rPr>
        <w:t>Therefore, I suggest we can make a conclusion for Case 1-5 as follows.</w:t>
      </w:r>
    </w:p>
    <w:p w14:paraId="229A3841" w14:textId="77777777" w:rsidR="00F47823" w:rsidRPr="009E5A54" w:rsidRDefault="00F47823" w:rsidP="00F47823">
      <w:pPr>
        <w:rPr>
          <w:rFonts w:eastAsiaTheme="minorEastAsia"/>
          <w:b/>
          <w:lang w:val="en-US" w:eastAsia="zh-CN"/>
        </w:rPr>
      </w:pPr>
      <w:r w:rsidRPr="007422A1">
        <w:rPr>
          <w:rFonts w:eastAsiaTheme="minorEastAsia"/>
          <w:b/>
          <w:highlight w:val="cyan"/>
          <w:lang w:val="en-US" w:eastAsia="zh-CN"/>
        </w:rPr>
        <w:t>Conclusion on Case 1-5:</w:t>
      </w:r>
      <w:r w:rsidRPr="009E5A54">
        <w:rPr>
          <w:rFonts w:eastAsiaTheme="minorEastAsia"/>
          <w:b/>
          <w:lang w:val="en-US" w:eastAsia="zh-CN"/>
        </w:rPr>
        <w:t xml:space="preserve"> for </w:t>
      </w:r>
      <w:r w:rsidRPr="009E5A54">
        <w:rPr>
          <w:rFonts w:eastAsiaTheme="minorEastAsia"/>
          <w:b/>
          <w:lang w:eastAsia="zh-CN"/>
        </w:rPr>
        <w:t xml:space="preserve">Case 1-5 DG PUSCH and CG PUSCH are non-overlapping, both DG/CG PUSCH are overlapping with PUCCH, </w:t>
      </w:r>
      <w:r>
        <w:rPr>
          <w:rFonts w:eastAsiaTheme="minorEastAsia"/>
          <w:b/>
          <w:lang w:eastAsia="zh-CN"/>
        </w:rPr>
        <w:t xml:space="preserve">the </w:t>
      </w:r>
      <w:r w:rsidRPr="009E5A54">
        <w:rPr>
          <w:rFonts w:eastAsiaTheme="minorEastAsia"/>
          <w:b/>
          <w:lang w:eastAsia="zh-CN"/>
        </w:rPr>
        <w:t xml:space="preserve">understanding 2 is the RAN1 understanding, i.e. PUCCH, CG PUSCH and DG PUSCH are considered as an overlapping </w:t>
      </w:r>
      <w:r w:rsidRPr="009E5A54">
        <w:rPr>
          <w:rFonts w:eastAsiaTheme="minorEastAsia"/>
          <w:b/>
          <w:lang w:val="en-US" w:eastAsia="zh-CN"/>
        </w:rPr>
        <w:t>group of PUCCH/PUSCH channels.</w:t>
      </w:r>
    </w:p>
    <w:p w14:paraId="116CE2CB" w14:textId="77777777" w:rsidR="00F47823" w:rsidRPr="009E5A54" w:rsidRDefault="00F47823" w:rsidP="00F47823">
      <w:pPr>
        <w:pStyle w:val="affc"/>
        <w:numPr>
          <w:ilvl w:val="0"/>
          <w:numId w:val="17"/>
        </w:numPr>
        <w:spacing w:after="120"/>
        <w:jc w:val="both"/>
        <w:rPr>
          <w:rFonts w:eastAsiaTheme="minorEastAsia"/>
          <w:b/>
          <w:lang w:eastAsia="zh-CN"/>
        </w:rPr>
      </w:pPr>
      <w:r w:rsidRPr="009E5A54">
        <w:rPr>
          <w:rFonts w:eastAsiaTheme="minorEastAsia"/>
          <w:b/>
          <w:lang w:val="en-US" w:eastAsia="zh-CN"/>
        </w:rPr>
        <w:t>No spec change is needed</w:t>
      </w:r>
    </w:p>
    <w:p w14:paraId="19453CAC" w14:textId="77777777" w:rsidR="00F47823" w:rsidRDefault="00F47823" w:rsidP="00F47823">
      <w:pPr>
        <w:pStyle w:val="ac"/>
        <w:numPr>
          <w:ilvl w:val="0"/>
          <w:numId w:val="34"/>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aff0"/>
        <w:tblW w:w="10683" w:type="dxa"/>
        <w:tblLayout w:type="fixed"/>
        <w:tblLook w:val="04A0" w:firstRow="1" w:lastRow="0" w:firstColumn="1" w:lastColumn="0" w:noHBand="0" w:noVBand="1"/>
      </w:tblPr>
      <w:tblGrid>
        <w:gridCol w:w="1414"/>
        <w:gridCol w:w="9269"/>
      </w:tblGrid>
      <w:tr w:rsidR="00F47823" w14:paraId="56ED4B0A" w14:textId="77777777" w:rsidTr="008F40A6">
        <w:tc>
          <w:tcPr>
            <w:tcW w:w="1414" w:type="dxa"/>
            <w:shd w:val="clear" w:color="auto" w:fill="D9D9D9" w:themeFill="background1" w:themeFillShade="D9"/>
          </w:tcPr>
          <w:p w14:paraId="10354B6F"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79B9699"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266B75EB" w14:textId="77777777" w:rsidTr="008F40A6">
        <w:tc>
          <w:tcPr>
            <w:tcW w:w="1414" w:type="dxa"/>
          </w:tcPr>
          <w:p w14:paraId="6864A834" w14:textId="5340FBB7" w:rsidR="00F47823" w:rsidRPr="0081754D" w:rsidRDefault="0081754D" w:rsidP="008F40A6">
            <w:pPr>
              <w:pStyle w:val="affc"/>
              <w:ind w:left="0"/>
              <w:rPr>
                <w:rFonts w:eastAsia="ＭＳ 明朝" w:hint="eastAsia"/>
                <w:lang w:eastAsia="ja-JP"/>
              </w:rPr>
            </w:pPr>
            <w:r>
              <w:rPr>
                <w:rFonts w:eastAsia="ＭＳ 明朝" w:hint="eastAsia"/>
                <w:lang w:eastAsia="ja-JP"/>
              </w:rPr>
              <w:t>N</w:t>
            </w:r>
            <w:r>
              <w:rPr>
                <w:rFonts w:eastAsia="ＭＳ 明朝"/>
                <w:lang w:eastAsia="ja-JP"/>
              </w:rPr>
              <w:t>TT DOCOMO</w:t>
            </w:r>
          </w:p>
        </w:tc>
        <w:tc>
          <w:tcPr>
            <w:tcW w:w="9269" w:type="dxa"/>
          </w:tcPr>
          <w:p w14:paraId="7895D078" w14:textId="484ADCAC" w:rsidR="00F47823" w:rsidRPr="0081754D" w:rsidRDefault="0081754D" w:rsidP="008F40A6">
            <w:pPr>
              <w:pStyle w:val="affc"/>
              <w:ind w:left="0"/>
              <w:rPr>
                <w:rFonts w:eastAsia="ＭＳ 明朝" w:hint="eastAsia"/>
                <w:lang w:eastAsia="ja-JP"/>
              </w:rPr>
            </w:pPr>
            <w:r>
              <w:rPr>
                <w:rFonts w:eastAsia="ＭＳ 明朝" w:hint="eastAsia"/>
                <w:lang w:eastAsia="ja-JP"/>
              </w:rPr>
              <w:t>S</w:t>
            </w:r>
            <w:r>
              <w:rPr>
                <w:rFonts w:eastAsia="ＭＳ 明朝"/>
                <w:lang w:eastAsia="ja-JP"/>
              </w:rPr>
              <w:t>upport</w:t>
            </w:r>
          </w:p>
        </w:tc>
      </w:tr>
      <w:tr w:rsidR="00F47823" w14:paraId="0FDD4545" w14:textId="77777777" w:rsidTr="008F40A6">
        <w:tc>
          <w:tcPr>
            <w:tcW w:w="1414" w:type="dxa"/>
          </w:tcPr>
          <w:p w14:paraId="039788A0" w14:textId="77777777" w:rsidR="00F47823" w:rsidRDefault="00F47823" w:rsidP="008F40A6">
            <w:pPr>
              <w:pStyle w:val="affc"/>
              <w:ind w:left="0"/>
              <w:rPr>
                <w:rFonts w:eastAsia="SimSun"/>
                <w:lang w:val="en-US" w:eastAsia="zh-CN"/>
              </w:rPr>
            </w:pPr>
          </w:p>
        </w:tc>
        <w:tc>
          <w:tcPr>
            <w:tcW w:w="9269" w:type="dxa"/>
          </w:tcPr>
          <w:p w14:paraId="676103D7" w14:textId="77777777" w:rsidR="00F47823" w:rsidRDefault="00F47823" w:rsidP="008F40A6">
            <w:pPr>
              <w:pStyle w:val="affc"/>
              <w:ind w:left="0"/>
              <w:rPr>
                <w:rFonts w:eastAsiaTheme="minorEastAsia"/>
                <w:lang w:val="en-US" w:eastAsia="zh-CN"/>
              </w:rPr>
            </w:pPr>
          </w:p>
        </w:tc>
      </w:tr>
    </w:tbl>
    <w:p w14:paraId="36B72CB4" w14:textId="77777777" w:rsidR="00F47823" w:rsidRDefault="00F47823" w:rsidP="00F47823">
      <w:pPr>
        <w:rPr>
          <w:rFonts w:eastAsiaTheme="minorEastAsia"/>
          <w:lang w:val="en-US" w:eastAsia="zh-CN"/>
        </w:rPr>
      </w:pPr>
    </w:p>
    <w:p w14:paraId="2C3AB78E" w14:textId="77777777" w:rsidR="00F47823" w:rsidRDefault="00F47823" w:rsidP="00F47823">
      <w:pPr>
        <w:pStyle w:val="2"/>
        <w:rPr>
          <w:lang w:eastAsia="zh-CN"/>
        </w:rPr>
      </w:pPr>
      <w:r>
        <w:rPr>
          <w:rFonts w:eastAsia="SimSun"/>
          <w:lang w:eastAsia="zh-CN"/>
        </w:rPr>
        <w:t>PUSCH skipping in case of PUSCH with repetitions</w:t>
      </w:r>
    </w:p>
    <w:p w14:paraId="63A084F8" w14:textId="77777777" w:rsidR="00F47823" w:rsidRDefault="00F47823" w:rsidP="00F47823">
      <w:pPr>
        <w:rPr>
          <w:rFonts w:eastAsiaTheme="minorEastAsia"/>
          <w:lang w:eastAsia="zh-CN"/>
        </w:rPr>
      </w:pPr>
      <w:bookmarkStart w:id="8" w:name="_Hlk62808067"/>
      <w:r>
        <w:rPr>
          <w:rFonts w:eastAsiaTheme="minorEastAsia" w:hint="eastAsia"/>
          <w:lang w:eastAsia="zh-CN"/>
        </w:rPr>
        <w:t>A</w:t>
      </w:r>
      <w:r>
        <w:rPr>
          <w:rFonts w:eastAsiaTheme="minorEastAsia"/>
          <w:lang w:eastAsia="zh-CN"/>
        </w:rPr>
        <w:t>ccording to the discussion in 1</w:t>
      </w:r>
      <w:r w:rsidRPr="00623C71">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201A1BC0" w14:textId="77777777" w:rsidR="00F47823" w:rsidRDefault="00F47823" w:rsidP="00F47823">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24A75FAE" w14:textId="77777777" w:rsidR="00F47823" w:rsidRPr="00360B34" w:rsidRDefault="00F47823" w:rsidP="00F47823">
      <w:pPr>
        <w:pStyle w:val="affc"/>
        <w:numPr>
          <w:ilvl w:val="0"/>
          <w:numId w:val="27"/>
        </w:numPr>
        <w:rPr>
          <w:rFonts w:eastAsiaTheme="minorEastAsia"/>
          <w:lang w:val="en-US" w:eastAsia="zh-CN"/>
        </w:rPr>
      </w:pPr>
      <w:bookmarkStart w:id="9" w:name="_Hlk62807776"/>
      <w:r w:rsidRPr="00360B34">
        <w:rPr>
          <w:rFonts w:eastAsiaTheme="minorEastAsia" w:hint="eastAsia"/>
          <w:lang w:val="en-US" w:eastAsia="zh-CN"/>
        </w:rPr>
        <w:t>O</w:t>
      </w:r>
      <w:r w:rsidRPr="00360B34">
        <w:rPr>
          <w:rFonts w:eastAsiaTheme="minorEastAsia"/>
          <w:lang w:val="en-US" w:eastAsia="zh-CN"/>
        </w:rPr>
        <w:t>ption 1: When there’s a PUCCH overlapping with any of the repetitions, MAC generates MAC PDU for DG PUSCH and delivers the MAC PDU(s) to PHY and the UCI is multiplexed on the DG PUSCH.</w:t>
      </w:r>
    </w:p>
    <w:p w14:paraId="440E6243" w14:textId="77777777" w:rsidR="00F47823" w:rsidRPr="00360B34" w:rsidRDefault="00F47823" w:rsidP="00F47823">
      <w:pPr>
        <w:pStyle w:val="affc"/>
        <w:numPr>
          <w:ilvl w:val="0"/>
          <w:numId w:val="27"/>
        </w:numPr>
        <w:rPr>
          <w:rFonts w:eastAsiaTheme="minorEastAsia"/>
          <w:lang w:val="en-US" w:eastAsia="zh-CN"/>
        </w:rPr>
      </w:pPr>
      <w:r w:rsidRPr="00360B34">
        <w:rPr>
          <w:rFonts w:eastAsiaTheme="minorEastAsia" w:hint="eastAsia"/>
          <w:lang w:val="en-US" w:eastAsia="zh-CN"/>
        </w:rPr>
        <w:t>O</w:t>
      </w:r>
      <w:r w:rsidRPr="00360B34">
        <w:rPr>
          <w:rFonts w:eastAsiaTheme="minorEastAsia"/>
          <w:lang w:val="en-US" w:eastAsia="zh-CN"/>
        </w:rPr>
        <w:t xml:space="preserve">ption 2: </w:t>
      </w:r>
      <w:r w:rsidRPr="00360B34">
        <w:t xml:space="preserve">When a PUCCH is overlapped with the first PUSCH repetition, </w:t>
      </w:r>
      <w:r w:rsidRPr="00360B34">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9"/>
    <w:p w14:paraId="76DC8C30" w14:textId="77777777" w:rsidR="00F47823" w:rsidRDefault="00F47823" w:rsidP="00F47823">
      <w:pPr>
        <w:spacing w:after="120"/>
        <w:jc w:val="both"/>
        <w:rPr>
          <w:rFonts w:eastAsiaTheme="minorEastAsia"/>
          <w:lang w:val="en-US" w:eastAsia="zh-CN"/>
        </w:rPr>
      </w:pPr>
      <w:r w:rsidRPr="00360B34">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F47823" w:rsidRPr="00BD5DE8" w14:paraId="539F9025" w14:textId="77777777" w:rsidTr="008F40A6">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bookmarkEnd w:id="8"/>
          <w:p w14:paraId="05FB0434" w14:textId="77777777" w:rsidR="00F47823" w:rsidRDefault="00F47823" w:rsidP="008F40A6">
            <w:pPr>
              <w:rPr>
                <w:rFonts w:eastAsiaTheme="minorEastAsia"/>
                <w:b/>
                <w:u w:val="single"/>
                <w:lang w:val="en-US" w:eastAsia="zh-CN"/>
              </w:rPr>
            </w:pPr>
            <w:r w:rsidRPr="005F48FB">
              <w:rPr>
                <w:rFonts w:eastAsiaTheme="minorEastAsia" w:hint="eastAsia"/>
                <w:b/>
                <w:u w:val="single"/>
                <w:lang w:val="en-US" w:eastAsia="zh-CN"/>
              </w:rPr>
              <w:t>3</w:t>
            </w:r>
            <w:r w:rsidRPr="005F48FB">
              <w:rPr>
                <w:rFonts w:eastAsiaTheme="minorEastAsia"/>
                <w:b/>
                <w:u w:val="single"/>
                <w:lang w:val="en-US" w:eastAsia="zh-CN"/>
              </w:rPr>
              <w:t>8.213</w:t>
            </w:r>
          </w:p>
          <w:p w14:paraId="09DCEEA0" w14:textId="77777777" w:rsidR="00F47823" w:rsidRPr="005F48FB" w:rsidRDefault="00F47823" w:rsidP="008F40A6">
            <w:pPr>
              <w:rPr>
                <w:rFonts w:eastAsiaTheme="minorEastAsia"/>
                <w:b/>
                <w:u w:val="single"/>
                <w:lang w:val="en-US" w:eastAsia="zh-CN"/>
              </w:rPr>
            </w:pPr>
            <w:r>
              <w:rPr>
                <w:sz w:val="36"/>
                <w:szCs w:val="36"/>
              </w:rPr>
              <w:t>9 UE procedure for reporting control information</w:t>
            </w:r>
          </w:p>
          <w:p w14:paraId="7BBB1849" w14:textId="77777777" w:rsidR="00F47823" w:rsidRPr="00BD5DE8" w:rsidRDefault="00F47823" w:rsidP="008F40A6">
            <w:pPr>
              <w:rPr>
                <w:rFonts w:eastAsiaTheme="minorEastAsia"/>
                <w:lang w:val="en-US" w:eastAsia="zh-CN"/>
              </w:rPr>
            </w:pPr>
            <w:r w:rsidRPr="00BD5DE8">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2B69BD60" w14:textId="77777777" w:rsidR="00F47823" w:rsidRPr="00716C8D" w:rsidRDefault="00F47823" w:rsidP="00F47823">
      <w:pPr>
        <w:spacing w:after="120"/>
        <w:jc w:val="both"/>
        <w:rPr>
          <w:rFonts w:eastAsiaTheme="minorEastAsia"/>
          <w:lang w:val="en-US" w:eastAsia="zh-CN"/>
        </w:rPr>
      </w:pPr>
    </w:p>
    <w:p w14:paraId="1292CEDD" w14:textId="77777777" w:rsidR="00F47823" w:rsidRPr="00360B34" w:rsidRDefault="00F47823" w:rsidP="00F47823">
      <w:pPr>
        <w:spacing w:after="120"/>
        <w:jc w:val="both"/>
        <w:rPr>
          <w:rFonts w:eastAsiaTheme="minorEastAsia"/>
          <w:lang w:eastAsia="zh-CN"/>
        </w:rPr>
      </w:pPr>
      <w:r w:rsidRPr="00360B34">
        <w:rPr>
          <w:rFonts w:eastAsiaTheme="minorEastAsia" w:hint="eastAsia"/>
          <w:lang w:eastAsia="zh-CN"/>
        </w:rPr>
        <w:t>F</w:t>
      </w:r>
      <w:r w:rsidRPr="00360B34">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10" w:name="_Hlk62807959"/>
      <w:r w:rsidRPr="00360B34">
        <w:rPr>
          <w:rFonts w:eastAsiaTheme="minorEastAsia"/>
          <w:lang w:eastAsia="zh-CN"/>
        </w:rPr>
        <w:t xml:space="preserve">the UCI multiplexing timeline condition for the </w:t>
      </w:r>
      <w:r>
        <w:rPr>
          <w:rFonts w:eastAsiaTheme="minorEastAsia"/>
          <w:lang w:eastAsia="zh-CN"/>
        </w:rPr>
        <w:t xml:space="preserve">first repetition of </w:t>
      </w:r>
      <w:r w:rsidRPr="00360B34">
        <w:rPr>
          <w:rFonts w:eastAsiaTheme="minorEastAsia"/>
          <w:lang w:eastAsia="zh-CN"/>
        </w:rPr>
        <w:t>DG PUSCH is always met</w:t>
      </w:r>
      <w:bookmarkEnd w:id="10"/>
      <w:r w:rsidRPr="00360B34">
        <w:rPr>
          <w:rFonts w:eastAsiaTheme="minorEastAsia"/>
          <w:lang w:eastAsia="zh-CN"/>
        </w:rPr>
        <w:t>, even though the timeline condition is defined with the reference of each repetition based on current spec.</w:t>
      </w:r>
    </w:p>
    <w:p w14:paraId="2516B699" w14:textId="77777777" w:rsidR="00F47823" w:rsidRDefault="00F47823" w:rsidP="00F47823">
      <w:pPr>
        <w:spacing w:after="120"/>
        <w:jc w:val="both"/>
        <w:rPr>
          <w:rFonts w:eastAsiaTheme="minorEastAsia"/>
          <w:lang w:eastAsia="zh-CN"/>
        </w:rPr>
      </w:pPr>
      <w:r>
        <w:object w:dxaOrig="16231" w:dyaOrig="4411" w14:anchorId="3B025DC5">
          <v:shape id="_x0000_i1029" type="#_x0000_t75" style="width:522.8pt;height:142pt" o:ole="">
            <v:imagedata r:id="rId18" o:title=""/>
          </v:shape>
          <o:OLEObject Type="Embed" ProgID="Visio.Drawing.15" ShapeID="_x0000_i1029" DrawAspect="Content" ObjectID="_1673444254" r:id="rId19"/>
        </w:object>
      </w:r>
    </w:p>
    <w:p w14:paraId="7367DBE7" w14:textId="77777777" w:rsidR="00F47823" w:rsidRDefault="00F47823" w:rsidP="00F47823">
      <w:pPr>
        <w:spacing w:after="120"/>
        <w:jc w:val="both"/>
        <w:rPr>
          <w:rFonts w:eastAsiaTheme="minorEastAsia"/>
          <w:lang w:eastAsia="zh-CN"/>
        </w:rPr>
      </w:pPr>
    </w:p>
    <w:p w14:paraId="726C2254" w14:textId="77777777" w:rsidR="00F47823" w:rsidRDefault="00F47823" w:rsidP="00F47823">
      <w:pPr>
        <w:spacing w:after="120"/>
        <w:jc w:val="both"/>
        <w:rPr>
          <w:rFonts w:eastAsiaTheme="minorEastAsia"/>
          <w:lang w:eastAsia="zh-CN"/>
        </w:rPr>
      </w:pPr>
      <w:bookmarkStart w:id="11"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11"/>
    <w:p w14:paraId="396DE2A2" w14:textId="77777777" w:rsidR="00F47823" w:rsidRDefault="00F47823" w:rsidP="00F47823">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479C2CE7" w14:textId="77777777" w:rsidR="00F47823" w:rsidRDefault="00F47823" w:rsidP="00F47823">
      <w:pPr>
        <w:rPr>
          <w:rFonts w:eastAsiaTheme="minorEastAsia"/>
          <w:b/>
          <w:lang w:val="en-US" w:eastAsia="zh-CN"/>
        </w:rPr>
      </w:pPr>
      <w:r w:rsidRPr="007422A1">
        <w:rPr>
          <w:rFonts w:eastAsiaTheme="minorEastAsia" w:hint="eastAsia"/>
          <w:b/>
          <w:highlight w:val="cyan"/>
          <w:lang w:val="en-US" w:eastAsia="zh-CN"/>
        </w:rPr>
        <w:t>P</w:t>
      </w:r>
      <w:r w:rsidRPr="007422A1">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4D7381C5" w14:textId="77777777" w:rsidR="00F47823" w:rsidRPr="001B346F" w:rsidRDefault="00F47823" w:rsidP="00F47823">
      <w:pPr>
        <w:numPr>
          <w:ilvl w:val="1"/>
          <w:numId w:val="27"/>
        </w:numPr>
        <w:rPr>
          <w:b/>
          <w:lang w:val="en-US"/>
        </w:rPr>
      </w:pPr>
      <w:r w:rsidRPr="001B346F">
        <w:rPr>
          <w:rFonts w:hint="eastAsia"/>
          <w:b/>
          <w:lang w:val="en-US"/>
        </w:rPr>
        <w:t>O</w:t>
      </w:r>
      <w:r w:rsidRPr="001B346F">
        <w:rPr>
          <w:b/>
          <w:lang w:val="en-US"/>
        </w:rPr>
        <w:t>ption 1: When there’s a PUCCH overlapping with any of the repetitions, MAC generates MAC PDU for DG PUSCH and delivers the MAC PDU(s) to PHY and the UCI is multiplexed on the DG PUSCH.</w:t>
      </w:r>
    </w:p>
    <w:p w14:paraId="634632F6" w14:textId="77777777" w:rsidR="00F47823" w:rsidRDefault="00F47823" w:rsidP="00F47823">
      <w:pPr>
        <w:numPr>
          <w:ilvl w:val="1"/>
          <w:numId w:val="27"/>
        </w:numPr>
        <w:rPr>
          <w:b/>
          <w:lang w:val="en-US"/>
        </w:rPr>
      </w:pPr>
      <w:r w:rsidRPr="001B346F">
        <w:rPr>
          <w:rFonts w:hint="eastAsia"/>
          <w:b/>
          <w:lang w:val="en-US"/>
        </w:rPr>
        <w:lastRenderedPageBreak/>
        <w:t>O</w:t>
      </w:r>
      <w:r w:rsidRPr="001B346F">
        <w:rPr>
          <w:b/>
          <w:lang w:val="en-US"/>
        </w:rPr>
        <w:t xml:space="preserve">ption 2: </w:t>
      </w:r>
      <w:r w:rsidRPr="001B346F">
        <w:rPr>
          <w:b/>
        </w:rPr>
        <w:t xml:space="preserve">When a PUCCH is overlapped with the first PUSCH repetition, </w:t>
      </w:r>
      <w:r w:rsidRPr="001B346F">
        <w:rPr>
          <w:b/>
          <w:lang w:val="en-US"/>
        </w:rPr>
        <w:t>MAC generates MAC PDU for DG PUSCH and delivers the MAC PDU(s) to PHY and the UCI is multiplexed on the DG PUSCH. UE does not expect when a PUCCH is overlapped with the repetitions other than the first PUSCH repetition.</w:t>
      </w:r>
    </w:p>
    <w:p w14:paraId="171E03C0" w14:textId="77777777" w:rsidR="00F47823" w:rsidRPr="00B33FD3" w:rsidRDefault="00F47823" w:rsidP="00F47823">
      <w:pPr>
        <w:rPr>
          <w:rFonts w:eastAsiaTheme="minorEastAsia"/>
          <w:b/>
          <w:lang w:val="en-US" w:eastAsia="zh-CN"/>
        </w:rPr>
      </w:pPr>
      <w:r>
        <w:rPr>
          <w:rFonts w:eastAsiaTheme="minorEastAsia" w:hint="eastAsia"/>
          <w:b/>
          <w:lang w:val="en-US" w:eastAsia="zh-CN"/>
        </w:rPr>
        <w:t>N</w:t>
      </w:r>
      <w:r>
        <w:rPr>
          <w:rFonts w:eastAsiaTheme="minorEastAsia"/>
          <w:b/>
          <w:lang w:val="en-US" w:eastAsia="zh-CN"/>
        </w:rPr>
        <w:t xml:space="preserve">ote: </w:t>
      </w:r>
      <w:r w:rsidRPr="00B33FD3">
        <w:rPr>
          <w:rFonts w:eastAsiaTheme="minorEastAsia"/>
          <w:b/>
          <w:lang w:val="en-US" w:eastAsia="zh-CN"/>
        </w:rPr>
        <w:t>the UCI multiplexing timeline condition for the first repetition of DG PUSCH is always met</w:t>
      </w:r>
      <w:r>
        <w:rPr>
          <w:rFonts w:eastAsiaTheme="minorEastAsia"/>
          <w:b/>
          <w:lang w:val="en-US" w:eastAsia="zh-CN"/>
        </w:rPr>
        <w:t xml:space="preserve"> according to current spec.</w:t>
      </w:r>
    </w:p>
    <w:p w14:paraId="7582A44E" w14:textId="77777777" w:rsidR="00F47823" w:rsidRDefault="00F47823" w:rsidP="00F47823">
      <w:pPr>
        <w:pStyle w:val="ac"/>
        <w:numPr>
          <w:ilvl w:val="0"/>
          <w:numId w:val="34"/>
        </w:numPr>
        <w:spacing w:after="120" w:line="240" w:lineRule="auto"/>
        <w:jc w:val="both"/>
        <w:rPr>
          <w:rFonts w:eastAsiaTheme="minorEastAsia"/>
          <w:b/>
          <w:bCs/>
          <w:highlight w:val="yellow"/>
          <w:lang w:val="en-US" w:eastAsia="zh-CN"/>
        </w:rPr>
      </w:pPr>
      <w:bookmarkStart w:id="12" w:name="_Hlk62811454"/>
      <w:r>
        <w:rPr>
          <w:rFonts w:eastAsiaTheme="minorEastAsia"/>
          <w:b/>
          <w:bCs/>
          <w:highlight w:val="yellow"/>
          <w:lang w:eastAsia="zh-CN"/>
        </w:rPr>
        <w:t>Please share your views and preference on the above options.</w:t>
      </w:r>
    </w:p>
    <w:tbl>
      <w:tblPr>
        <w:tblStyle w:val="aff0"/>
        <w:tblW w:w="10683" w:type="dxa"/>
        <w:tblLayout w:type="fixed"/>
        <w:tblLook w:val="04A0" w:firstRow="1" w:lastRow="0" w:firstColumn="1" w:lastColumn="0" w:noHBand="0" w:noVBand="1"/>
      </w:tblPr>
      <w:tblGrid>
        <w:gridCol w:w="1414"/>
        <w:gridCol w:w="9269"/>
      </w:tblGrid>
      <w:tr w:rsidR="00F47823" w14:paraId="2E1F12D1" w14:textId="77777777" w:rsidTr="008F40A6">
        <w:tc>
          <w:tcPr>
            <w:tcW w:w="1414" w:type="dxa"/>
            <w:shd w:val="clear" w:color="auto" w:fill="D9D9D9" w:themeFill="background1" w:themeFillShade="D9"/>
          </w:tcPr>
          <w:bookmarkEnd w:id="12"/>
          <w:p w14:paraId="2FE63016"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CCF7743"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47DF160B" w14:textId="77777777" w:rsidTr="008F40A6">
        <w:tc>
          <w:tcPr>
            <w:tcW w:w="1414" w:type="dxa"/>
          </w:tcPr>
          <w:p w14:paraId="7921AEB8" w14:textId="4512C23F" w:rsidR="00F47823" w:rsidRPr="00954FBF" w:rsidRDefault="00954FBF" w:rsidP="008F40A6">
            <w:pPr>
              <w:pStyle w:val="affc"/>
              <w:ind w:left="0"/>
              <w:rPr>
                <w:rFonts w:eastAsia="ＭＳ 明朝" w:hint="eastAsia"/>
                <w:lang w:eastAsia="ja-JP"/>
              </w:rPr>
            </w:pPr>
            <w:r>
              <w:rPr>
                <w:rFonts w:eastAsia="ＭＳ 明朝" w:hint="eastAsia"/>
                <w:lang w:eastAsia="ja-JP"/>
              </w:rPr>
              <w:t>N</w:t>
            </w:r>
            <w:r>
              <w:rPr>
                <w:rFonts w:eastAsia="ＭＳ 明朝"/>
                <w:lang w:eastAsia="ja-JP"/>
              </w:rPr>
              <w:t>TT DOCOMO</w:t>
            </w:r>
          </w:p>
        </w:tc>
        <w:tc>
          <w:tcPr>
            <w:tcW w:w="9269" w:type="dxa"/>
          </w:tcPr>
          <w:p w14:paraId="7F118510" w14:textId="77777777" w:rsidR="00F47823" w:rsidRDefault="00954FBF" w:rsidP="008F40A6">
            <w:pPr>
              <w:pStyle w:val="affc"/>
              <w:ind w:left="0"/>
              <w:rPr>
                <w:rFonts w:eastAsia="ＭＳ 明朝"/>
                <w:lang w:eastAsia="ja-JP"/>
              </w:rPr>
            </w:pPr>
            <w:r>
              <w:rPr>
                <w:rFonts w:eastAsia="ＭＳ 明朝" w:hint="eastAsia"/>
                <w:lang w:eastAsia="ja-JP"/>
              </w:rPr>
              <w:t>O</w:t>
            </w:r>
            <w:r>
              <w:rPr>
                <w:rFonts w:eastAsia="ＭＳ 明朝"/>
                <w:lang w:eastAsia="ja-JP"/>
              </w:rPr>
              <w:t>ption 2 seems not OK since this option restricts Rel-15 rule. In Rel-15, PUCCH can be overlapped with any of PUSCH repetitions. I’m not sure why the additional restriction is allowed.</w:t>
            </w:r>
          </w:p>
          <w:p w14:paraId="1E454E9E" w14:textId="28306F5E" w:rsidR="00954FBF" w:rsidRDefault="00A620FE" w:rsidP="008F40A6">
            <w:pPr>
              <w:pStyle w:val="affc"/>
              <w:ind w:left="0"/>
              <w:rPr>
                <w:rFonts w:eastAsia="ＭＳ 明朝"/>
                <w:lang w:eastAsia="ja-JP"/>
              </w:rPr>
            </w:pPr>
            <w:r>
              <w:rPr>
                <w:rFonts w:eastAsia="ＭＳ 明朝" w:hint="eastAsia"/>
                <w:lang w:eastAsia="ja-JP"/>
              </w:rPr>
              <w:t>F</w:t>
            </w:r>
            <w:r>
              <w:rPr>
                <w:rFonts w:eastAsia="ＭＳ 明朝"/>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1C38BE09" w14:textId="6DE0AE80" w:rsidR="00A620FE" w:rsidRPr="00954FBF" w:rsidRDefault="00A620FE" w:rsidP="008F40A6">
            <w:pPr>
              <w:pStyle w:val="affc"/>
              <w:ind w:left="0"/>
              <w:rPr>
                <w:rFonts w:eastAsia="ＭＳ 明朝" w:hint="eastAsia"/>
                <w:lang w:eastAsia="ja-JP"/>
              </w:rPr>
            </w:pPr>
            <w:r>
              <w:rPr>
                <w:rFonts w:eastAsia="ＭＳ 明朝"/>
                <w:lang w:eastAsia="ja-JP"/>
              </w:rPr>
              <w:t>Regarding original proposal in 1</w:t>
            </w:r>
            <w:r w:rsidRPr="00A620FE">
              <w:rPr>
                <w:rFonts w:eastAsia="ＭＳ 明朝"/>
                <w:vertAlign w:val="superscript"/>
                <w:lang w:eastAsia="ja-JP"/>
              </w:rPr>
              <w:t>st</w:t>
            </w:r>
            <w:r>
              <w:rPr>
                <w:rFonts w:eastAsia="ＭＳ 明朝"/>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F47823" w14:paraId="7CB89A40" w14:textId="77777777" w:rsidTr="008F40A6">
        <w:tc>
          <w:tcPr>
            <w:tcW w:w="1414" w:type="dxa"/>
          </w:tcPr>
          <w:p w14:paraId="545D755E" w14:textId="77777777" w:rsidR="00F47823" w:rsidRDefault="00F47823" w:rsidP="008F40A6">
            <w:pPr>
              <w:pStyle w:val="affc"/>
              <w:ind w:left="0"/>
              <w:rPr>
                <w:rFonts w:eastAsia="SimSun"/>
                <w:lang w:val="en-US" w:eastAsia="zh-CN"/>
              </w:rPr>
            </w:pPr>
          </w:p>
        </w:tc>
        <w:tc>
          <w:tcPr>
            <w:tcW w:w="9269" w:type="dxa"/>
          </w:tcPr>
          <w:p w14:paraId="206C7B08" w14:textId="77777777" w:rsidR="00F47823" w:rsidRDefault="00F47823" w:rsidP="008F40A6">
            <w:pPr>
              <w:pStyle w:val="affc"/>
              <w:ind w:left="0"/>
              <w:rPr>
                <w:rFonts w:eastAsiaTheme="minorEastAsia"/>
                <w:lang w:val="en-US" w:eastAsia="zh-CN"/>
              </w:rPr>
            </w:pPr>
          </w:p>
        </w:tc>
      </w:tr>
    </w:tbl>
    <w:p w14:paraId="510279DE" w14:textId="77777777" w:rsidR="00F47823" w:rsidRPr="00B33FD3" w:rsidRDefault="00F47823" w:rsidP="00F47823">
      <w:pPr>
        <w:rPr>
          <w:rFonts w:eastAsiaTheme="minorEastAsia"/>
          <w:b/>
          <w:lang w:val="en-US" w:eastAsia="zh-CN"/>
        </w:rPr>
      </w:pPr>
    </w:p>
    <w:p w14:paraId="670A13C9" w14:textId="77777777" w:rsidR="00F47823" w:rsidRDefault="00F47823" w:rsidP="00F47823">
      <w:pPr>
        <w:rPr>
          <w:b/>
        </w:rPr>
      </w:pPr>
    </w:p>
    <w:p w14:paraId="08A5F392" w14:textId="77777777" w:rsidR="00F47823" w:rsidRPr="006550CA" w:rsidRDefault="00F47823" w:rsidP="00F47823">
      <w:pPr>
        <w:rPr>
          <w:rFonts w:eastAsiaTheme="minorEastAsia"/>
          <w:lang w:val="en-US" w:eastAsia="zh-CN"/>
        </w:rPr>
      </w:pPr>
      <w:r w:rsidRPr="006550CA">
        <w:rPr>
          <w:rFonts w:eastAsiaTheme="minorEastAsia" w:hint="eastAsia"/>
          <w:lang w:eastAsia="zh-CN"/>
        </w:rPr>
        <w:t>F</w:t>
      </w:r>
      <w:r w:rsidRPr="006550CA">
        <w:rPr>
          <w:rFonts w:eastAsiaTheme="minorEastAsia"/>
          <w:lang w:eastAsia="zh-CN"/>
        </w:rPr>
        <w:t xml:space="preserve">or CG PUSCH with repetitions, the same principle as DG PUSCH can be adopted. The difference is that for CG PUSCH, </w:t>
      </w:r>
      <w:bookmarkStart w:id="13" w:name="_Hlk62809588"/>
      <w:r w:rsidRPr="006550CA">
        <w:rPr>
          <w:rFonts w:eastAsiaTheme="minorEastAsia"/>
          <w:lang w:eastAsia="zh-CN"/>
        </w:rPr>
        <w:t xml:space="preserve">a </w:t>
      </w:r>
      <w:r w:rsidRPr="006550CA">
        <w:rPr>
          <w:rFonts w:eastAsiaTheme="minorEastAsia"/>
          <w:lang w:val="en-US" w:eastAsia="zh-CN"/>
        </w:rPr>
        <w:t>timeline condition should be defined for first repetition for CG P</w:t>
      </w:r>
      <w:r w:rsidRPr="00E31A54">
        <w:rPr>
          <w:rFonts w:eastAsiaTheme="minorEastAsia"/>
          <w:lang w:val="en-US" w:eastAsia="zh-CN"/>
        </w:rPr>
        <w:t>USCH</w:t>
      </w:r>
      <w:bookmarkEnd w:id="13"/>
      <w:r w:rsidRPr="00E31A54">
        <w:rPr>
          <w:rFonts w:eastAsiaTheme="minorEastAsia"/>
          <w:lang w:val="en-US" w:eastAsia="zh-CN"/>
        </w:rPr>
        <w:t xml:space="preserve">. Besides, at least the </w:t>
      </w:r>
      <w:r w:rsidRPr="00E31A54">
        <w:rPr>
          <w:rFonts w:eastAsiaTheme="minorEastAsia"/>
          <w:lang w:eastAsia="zh-CN"/>
        </w:rPr>
        <w:t xml:space="preserve">the first repetition is the </w:t>
      </w:r>
      <w:r w:rsidRPr="00E31A54">
        <w:t>first transmission occasion</w:t>
      </w:r>
      <w:r w:rsidRPr="00E31A54">
        <w:rPr>
          <w:rFonts w:eastAsiaTheme="minorEastAsia"/>
          <w:lang w:val="en-US" w:eastAsia="zh-CN"/>
        </w:rPr>
        <w:t xml:space="preserve"> is assumed to define the timeline condition. </w:t>
      </w:r>
    </w:p>
    <w:p w14:paraId="617DCA94" w14:textId="77777777" w:rsidR="00F47823" w:rsidRDefault="00F47823" w:rsidP="00F47823">
      <w:r w:rsidRPr="007422A1">
        <w:rPr>
          <w:rFonts w:eastAsiaTheme="minorEastAsia" w:hint="eastAsia"/>
          <w:b/>
          <w:highlight w:val="cyan"/>
          <w:lang w:val="en-US" w:eastAsia="zh-CN"/>
        </w:rPr>
        <w:t>P</w:t>
      </w:r>
      <w:r w:rsidRPr="007422A1">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31D185DB" w14:textId="77777777" w:rsidR="00F47823" w:rsidRDefault="00F47823" w:rsidP="00F47823">
      <w:r>
        <w:rPr>
          <w:rFonts w:eastAsiaTheme="minorEastAsia"/>
          <w:b/>
          <w:lang w:val="en-US" w:eastAsia="zh-CN"/>
        </w:rPr>
        <w:t>When CG PUSCH skipping is configured and Rel-16 LCH based prioritization is not configured and there is a single PHY priority for UL transmissions,</w:t>
      </w:r>
    </w:p>
    <w:p w14:paraId="4E08E039" w14:textId="77777777" w:rsidR="00F47823" w:rsidRDefault="00F47823" w:rsidP="00F47823">
      <w:pPr>
        <w:numPr>
          <w:ilvl w:val="1"/>
          <w:numId w:val="27"/>
        </w:numPr>
        <w:rPr>
          <w:b/>
          <w:lang w:val="en-US"/>
        </w:rPr>
      </w:pPr>
      <w:r w:rsidRPr="001B346F">
        <w:rPr>
          <w:rFonts w:hint="eastAsia"/>
          <w:b/>
          <w:lang w:val="en-US"/>
        </w:rPr>
        <w:t>O</w:t>
      </w:r>
      <w:r w:rsidRPr="001B346F">
        <w:rPr>
          <w:b/>
          <w:lang w:val="en-US"/>
        </w:rPr>
        <w:t xml:space="preserve">ption 1: When there’s a PUCCH overlapping with any of the repetitions, MAC generates MAC PDU for </w:t>
      </w:r>
      <w:r>
        <w:rPr>
          <w:b/>
          <w:lang w:val="en-US"/>
        </w:rPr>
        <w:t>C</w:t>
      </w:r>
      <w:r w:rsidRPr="001B346F">
        <w:rPr>
          <w:b/>
          <w:lang w:val="en-US"/>
        </w:rPr>
        <w:t xml:space="preserve">G PUSCH and delivers the MAC PDU(s) to PHY and the UCI is multiplexed on the </w:t>
      </w:r>
      <w:r>
        <w:rPr>
          <w:b/>
          <w:lang w:val="en-US"/>
        </w:rPr>
        <w:t>C</w:t>
      </w:r>
      <w:r w:rsidRPr="001B346F">
        <w:rPr>
          <w:b/>
          <w:lang w:val="en-US"/>
        </w:rPr>
        <w:t>G PUSCH.</w:t>
      </w:r>
    </w:p>
    <w:p w14:paraId="458ED75A" w14:textId="77777777" w:rsidR="00F47823" w:rsidRDefault="00F47823" w:rsidP="00F47823">
      <w:pPr>
        <w:numPr>
          <w:ilvl w:val="1"/>
          <w:numId w:val="27"/>
        </w:numPr>
        <w:rPr>
          <w:b/>
          <w:lang w:val="en-US"/>
        </w:rPr>
      </w:pPr>
      <w:r w:rsidRPr="001B346F">
        <w:rPr>
          <w:rFonts w:hint="eastAsia"/>
          <w:b/>
          <w:lang w:val="en-US"/>
        </w:rPr>
        <w:t>O</w:t>
      </w:r>
      <w:r w:rsidRPr="001B346F">
        <w:rPr>
          <w:b/>
          <w:lang w:val="en-US"/>
        </w:rPr>
        <w:t xml:space="preserve">ption 2: </w:t>
      </w:r>
      <w:r w:rsidRPr="001B346F">
        <w:rPr>
          <w:b/>
        </w:rPr>
        <w:t xml:space="preserve">When a PUCCH is overlapped with the first PUSCH repetition, </w:t>
      </w:r>
      <w:r w:rsidRPr="001B346F">
        <w:rPr>
          <w:b/>
          <w:lang w:val="en-US"/>
        </w:rPr>
        <w:t xml:space="preserve">MAC generates MAC PDU for </w:t>
      </w:r>
      <w:r>
        <w:rPr>
          <w:b/>
          <w:lang w:val="en-US"/>
        </w:rPr>
        <w:t>C</w:t>
      </w:r>
      <w:r w:rsidRPr="001B346F">
        <w:rPr>
          <w:b/>
          <w:lang w:val="en-US"/>
        </w:rPr>
        <w:t xml:space="preserve">G PUSCH and delivers the MAC PDU(s) to PHY and the UCI is multiplexed on the </w:t>
      </w:r>
      <w:r>
        <w:rPr>
          <w:b/>
          <w:lang w:val="en-US"/>
        </w:rPr>
        <w:t>C</w:t>
      </w:r>
      <w:r w:rsidRPr="001B346F">
        <w:rPr>
          <w:b/>
          <w:lang w:val="en-US"/>
        </w:rPr>
        <w:t>G PUSCH. UE does not expect when a PUCCH is overlapped with the repetitions other than the first PUSCH repetition.</w:t>
      </w:r>
    </w:p>
    <w:p w14:paraId="13E88013" w14:textId="77777777" w:rsidR="00F47823" w:rsidRDefault="00F47823" w:rsidP="00F47823">
      <w:pPr>
        <w:pStyle w:val="affc"/>
        <w:numPr>
          <w:ilvl w:val="0"/>
          <w:numId w:val="27"/>
        </w:numPr>
        <w:rPr>
          <w:b/>
        </w:rPr>
      </w:pPr>
      <w:r w:rsidRPr="00E31A54">
        <w:rPr>
          <w:rFonts w:eastAsiaTheme="minorEastAsia"/>
          <w:b/>
          <w:lang w:eastAsia="zh-CN"/>
        </w:rPr>
        <w:t>The</w:t>
      </w:r>
      <w:r w:rsidRPr="00E31A54">
        <w:rPr>
          <w:b/>
        </w:rPr>
        <w:t xml:space="preserve"> first PUSCH repetition is at least the</w:t>
      </w:r>
      <w:r>
        <w:rPr>
          <w:b/>
          <w:color w:val="FF0000"/>
        </w:rPr>
        <w:t xml:space="preserve"> </w:t>
      </w:r>
      <w:r>
        <w:rPr>
          <w:b/>
        </w:rPr>
        <w:t>first transmission occasion of the repetition bundle</w:t>
      </w:r>
    </w:p>
    <w:p w14:paraId="59860D5A" w14:textId="77777777" w:rsidR="00F47823" w:rsidRPr="00E31A54" w:rsidRDefault="00F47823" w:rsidP="00F47823">
      <w:pPr>
        <w:pStyle w:val="affc"/>
        <w:numPr>
          <w:ilvl w:val="2"/>
          <w:numId w:val="27"/>
        </w:numPr>
        <w:rPr>
          <w:b/>
        </w:rPr>
      </w:pPr>
      <w:r>
        <w:rPr>
          <w:rFonts w:eastAsiaTheme="minorEastAsia"/>
          <w:b/>
          <w:lang w:eastAsia="zh-CN"/>
        </w:rPr>
        <w:t>FFS other transmission occasion, e.g.</w:t>
      </w:r>
      <w:r w:rsidRPr="00E31A54">
        <w:rPr>
          <w:rFonts w:eastAsiaTheme="minorEastAsia"/>
          <w:b/>
          <w:lang w:eastAsia="zh-CN"/>
        </w:rPr>
        <w:t xml:space="preserve"> the first repetition is any of the transmission occasions of the actual repetitions where the UE may start the initial transmission according to TS 38.214 Clause 6.1.2.3</w:t>
      </w:r>
    </w:p>
    <w:p w14:paraId="06BB153C" w14:textId="77777777" w:rsidR="00F47823" w:rsidRDefault="00F47823" w:rsidP="00F47823">
      <w:pPr>
        <w:numPr>
          <w:ilvl w:val="0"/>
          <w:numId w:val="27"/>
        </w:numPr>
        <w:rPr>
          <w:b/>
          <w:lang w:val="en-US"/>
        </w:rPr>
      </w:pPr>
      <w:r>
        <w:rPr>
          <w:b/>
          <w:lang w:val="en-US"/>
        </w:rPr>
        <w:t>T</w:t>
      </w:r>
      <w:r w:rsidRPr="006550CA">
        <w:rPr>
          <w:b/>
          <w:lang w:val="en-US"/>
        </w:rPr>
        <w:t>imeline condition</w:t>
      </w:r>
      <w:r>
        <w:rPr>
          <w:b/>
          <w:lang w:val="en-US"/>
        </w:rPr>
        <w:t xml:space="preserve"> is defined fo</w:t>
      </w:r>
      <w:r w:rsidRPr="006550CA">
        <w:rPr>
          <w:b/>
          <w:lang w:val="en-US"/>
        </w:rPr>
        <w:t xml:space="preserve">r </w:t>
      </w:r>
      <w:r>
        <w:rPr>
          <w:b/>
          <w:lang w:val="en-US"/>
        </w:rPr>
        <w:t xml:space="preserve">the </w:t>
      </w:r>
      <w:r w:rsidRPr="006550CA">
        <w:rPr>
          <w:b/>
          <w:lang w:val="en-US"/>
        </w:rPr>
        <w:t xml:space="preserve">first repetition </w:t>
      </w:r>
      <w:r>
        <w:rPr>
          <w:b/>
          <w:lang w:val="en-US"/>
        </w:rPr>
        <w:t>of</w:t>
      </w:r>
      <w:r w:rsidRPr="006550CA">
        <w:rPr>
          <w:b/>
          <w:lang w:val="en-US"/>
        </w:rPr>
        <w:t xml:space="preserve"> CG PUSCH</w:t>
      </w:r>
      <w:r>
        <w:rPr>
          <w:b/>
          <w:lang w:val="en-US"/>
        </w:rPr>
        <w:t xml:space="preserve"> as follows</w:t>
      </w:r>
    </w:p>
    <w:p w14:paraId="522A429D" w14:textId="77777777" w:rsidR="00F47823" w:rsidRPr="001B346F" w:rsidRDefault="00F47823" w:rsidP="00F47823">
      <w:pPr>
        <w:numPr>
          <w:ilvl w:val="1"/>
          <w:numId w:val="27"/>
        </w:numPr>
        <w:rPr>
          <w:b/>
          <w:lang w:val="en-US"/>
        </w:rPr>
      </w:pPr>
      <w:r>
        <w:rPr>
          <w:b/>
          <w:lang w:val="en-US"/>
        </w:rPr>
        <w:t>UCI multiplexing t</w:t>
      </w:r>
      <w:r w:rsidRPr="006550CA">
        <w:rPr>
          <w:b/>
          <w:lang w:val="en-US"/>
        </w:rPr>
        <w:t xml:space="preserve">imeline condition should be </w:t>
      </w:r>
      <w:r>
        <w:rPr>
          <w:b/>
          <w:lang w:val="en-US"/>
        </w:rPr>
        <w:t>met</w:t>
      </w:r>
      <w:r w:rsidRPr="006550CA">
        <w:rPr>
          <w:b/>
          <w:lang w:val="en-US"/>
        </w:rPr>
        <w:t xml:space="preserve"> for </w:t>
      </w:r>
      <w:r>
        <w:rPr>
          <w:b/>
          <w:lang w:val="en-US"/>
        </w:rPr>
        <w:t xml:space="preserve">the </w:t>
      </w:r>
      <w:r w:rsidRPr="006550CA">
        <w:rPr>
          <w:b/>
          <w:lang w:val="en-US"/>
        </w:rPr>
        <w:t xml:space="preserve">first repetition </w:t>
      </w:r>
      <w:r>
        <w:rPr>
          <w:b/>
          <w:lang w:val="en-US"/>
        </w:rPr>
        <w:t>of</w:t>
      </w:r>
      <w:r w:rsidRPr="006550CA">
        <w:rPr>
          <w:b/>
          <w:lang w:val="en-US"/>
        </w:rPr>
        <w:t xml:space="preserve"> CG PUSCH</w:t>
      </w:r>
    </w:p>
    <w:p w14:paraId="3A4A5422" w14:textId="77777777" w:rsidR="00F47823" w:rsidRDefault="00F47823" w:rsidP="00F47823">
      <w:pPr>
        <w:pStyle w:val="ac"/>
        <w:numPr>
          <w:ilvl w:val="0"/>
          <w:numId w:val="34"/>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aff0"/>
        <w:tblW w:w="10683" w:type="dxa"/>
        <w:tblLayout w:type="fixed"/>
        <w:tblLook w:val="04A0" w:firstRow="1" w:lastRow="0" w:firstColumn="1" w:lastColumn="0" w:noHBand="0" w:noVBand="1"/>
      </w:tblPr>
      <w:tblGrid>
        <w:gridCol w:w="1414"/>
        <w:gridCol w:w="9269"/>
      </w:tblGrid>
      <w:tr w:rsidR="00F47823" w14:paraId="4E6BCFBA" w14:textId="77777777" w:rsidTr="008F40A6">
        <w:tc>
          <w:tcPr>
            <w:tcW w:w="1414" w:type="dxa"/>
            <w:shd w:val="clear" w:color="auto" w:fill="D9D9D9" w:themeFill="background1" w:themeFillShade="D9"/>
          </w:tcPr>
          <w:p w14:paraId="508A60AF"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7AC0C96"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38005A38" w14:textId="77777777" w:rsidTr="008F40A6">
        <w:tc>
          <w:tcPr>
            <w:tcW w:w="1414" w:type="dxa"/>
          </w:tcPr>
          <w:p w14:paraId="190CE85E" w14:textId="3182DB57" w:rsidR="00F47823" w:rsidRPr="00971C92" w:rsidRDefault="00971C92" w:rsidP="008F40A6">
            <w:pPr>
              <w:pStyle w:val="affc"/>
              <w:ind w:left="0"/>
              <w:rPr>
                <w:rFonts w:eastAsia="ＭＳ 明朝" w:hint="eastAsia"/>
                <w:lang w:eastAsia="ja-JP"/>
              </w:rPr>
            </w:pPr>
            <w:r>
              <w:rPr>
                <w:rFonts w:eastAsia="ＭＳ 明朝" w:hint="eastAsia"/>
                <w:lang w:eastAsia="ja-JP"/>
              </w:rPr>
              <w:t>N</w:t>
            </w:r>
            <w:r>
              <w:rPr>
                <w:rFonts w:eastAsia="ＭＳ 明朝"/>
                <w:lang w:eastAsia="ja-JP"/>
              </w:rPr>
              <w:t>TT DOCOMO</w:t>
            </w:r>
          </w:p>
        </w:tc>
        <w:tc>
          <w:tcPr>
            <w:tcW w:w="9269" w:type="dxa"/>
          </w:tcPr>
          <w:p w14:paraId="1F3B10CD" w14:textId="65D42609" w:rsidR="00F47823" w:rsidRPr="00971C92" w:rsidRDefault="00971C92" w:rsidP="008F40A6">
            <w:pPr>
              <w:pStyle w:val="affc"/>
              <w:ind w:left="0"/>
              <w:rPr>
                <w:rFonts w:eastAsia="ＭＳ 明朝" w:hint="eastAsia"/>
                <w:lang w:eastAsia="ja-JP"/>
              </w:rPr>
            </w:pPr>
            <w:r>
              <w:rPr>
                <w:rFonts w:eastAsia="ＭＳ 明朝"/>
                <w:lang w:eastAsia="ja-JP"/>
              </w:rPr>
              <w:t>Similar comment in Q4, but anyway CG case should be discussed after conclusion on DG case. After the conclusion, CG case discussion would be much easier.</w:t>
            </w:r>
          </w:p>
        </w:tc>
      </w:tr>
      <w:tr w:rsidR="00F47823" w14:paraId="1EBBD144" w14:textId="77777777" w:rsidTr="008F40A6">
        <w:tc>
          <w:tcPr>
            <w:tcW w:w="1414" w:type="dxa"/>
          </w:tcPr>
          <w:p w14:paraId="0091F6B5" w14:textId="77777777" w:rsidR="00F47823" w:rsidRDefault="00F47823" w:rsidP="008F40A6">
            <w:pPr>
              <w:pStyle w:val="affc"/>
              <w:ind w:left="0"/>
              <w:rPr>
                <w:rFonts w:eastAsia="SimSun"/>
                <w:lang w:val="en-US" w:eastAsia="zh-CN"/>
              </w:rPr>
            </w:pPr>
          </w:p>
        </w:tc>
        <w:tc>
          <w:tcPr>
            <w:tcW w:w="9269" w:type="dxa"/>
          </w:tcPr>
          <w:p w14:paraId="7AB2217E" w14:textId="77777777" w:rsidR="00F47823" w:rsidRDefault="00F47823" w:rsidP="008F40A6">
            <w:pPr>
              <w:pStyle w:val="affc"/>
              <w:ind w:left="0"/>
              <w:rPr>
                <w:rFonts w:eastAsiaTheme="minorEastAsia"/>
                <w:lang w:val="en-US" w:eastAsia="zh-CN"/>
              </w:rPr>
            </w:pPr>
          </w:p>
        </w:tc>
      </w:tr>
    </w:tbl>
    <w:p w14:paraId="2657F1B3" w14:textId="77777777" w:rsidR="00F47823" w:rsidRPr="00C0640E" w:rsidRDefault="00F47823" w:rsidP="00F47823">
      <w:pPr>
        <w:rPr>
          <w:rFonts w:eastAsiaTheme="minorEastAsia"/>
          <w:b/>
          <w:lang w:eastAsia="zh-CN"/>
        </w:rPr>
      </w:pPr>
    </w:p>
    <w:p w14:paraId="16E02B42" w14:textId="77777777" w:rsidR="00F47823" w:rsidRDefault="00F47823" w:rsidP="00F47823">
      <w:pPr>
        <w:pStyle w:val="2"/>
        <w:rPr>
          <w:lang w:eastAsia="zh-CN"/>
        </w:rPr>
      </w:pPr>
      <w:r>
        <w:rPr>
          <w:lang w:eastAsia="zh-CN"/>
        </w:rPr>
        <w:lastRenderedPageBreak/>
        <w:t>Other issues</w:t>
      </w:r>
    </w:p>
    <w:p w14:paraId="30E8448A" w14:textId="77777777" w:rsidR="00F47823" w:rsidRDefault="00F47823" w:rsidP="00F47823">
      <w:pPr>
        <w:rPr>
          <w:rFonts w:eastAsiaTheme="minorEastAsia"/>
          <w:lang w:eastAsia="zh-CN"/>
        </w:rPr>
      </w:pPr>
      <w:r>
        <w:rPr>
          <w:rFonts w:eastAsiaTheme="minorEastAsia" w:hint="eastAsia"/>
          <w:lang w:eastAsia="zh-CN"/>
        </w:rPr>
        <w:t>I</w:t>
      </w:r>
      <w:r>
        <w:rPr>
          <w:rFonts w:eastAsiaTheme="minorEastAsia"/>
          <w:lang w:eastAsia="zh-CN"/>
        </w:rPr>
        <w:t xml:space="preserve">n the first round discussion, Apple raised the issue of </w:t>
      </w:r>
      <w:r>
        <w:rPr>
          <w:rFonts w:eastAsia="SimSun"/>
          <w:lang w:val="en-US" w:eastAsia="zh-CN"/>
        </w:rPr>
        <w:t xml:space="preserve">UCI multiplexing determination in case of multiple CG configurations for Rel-16. </w:t>
      </w:r>
      <w:r w:rsidRPr="00794262">
        <w:rPr>
          <w:rFonts w:eastAsia="SimSun"/>
          <w:lang w:val="en-US" w:eastAsia="zh-CN"/>
        </w:rPr>
        <w:t>For the case of multiple CG configurations with the same starting time, how to choose CG configuration from multiple CG configurations is up to UE implementation</w:t>
      </w:r>
      <w:r>
        <w:rPr>
          <w:rFonts w:eastAsia="SimSun"/>
          <w:lang w:val="en-US" w:eastAsia="zh-CN"/>
        </w:rPr>
        <w:t xml:space="preserve"> according to current spec. For Rel-16 with UL skipping, it may need to clarify the understanding on the UCI multiplexing behavior for</w:t>
      </w:r>
      <w:r>
        <w:rPr>
          <w:rFonts w:eastAsiaTheme="minorEastAsia"/>
          <w:lang w:eastAsia="zh-CN"/>
        </w:rPr>
        <w:t xml:space="preserve"> the following case. </w:t>
      </w:r>
    </w:p>
    <w:p w14:paraId="599A397F" w14:textId="77777777" w:rsidR="00F47823" w:rsidRDefault="00F47823" w:rsidP="00F47823">
      <w:pPr>
        <w:rPr>
          <w:rFonts w:eastAsiaTheme="minorEastAsia"/>
          <w:lang w:eastAsia="zh-CN"/>
        </w:rPr>
      </w:pPr>
      <w:r>
        <w:object w:dxaOrig="15106" w:dyaOrig="5970" w14:anchorId="64D42B67">
          <v:shape id="_x0000_i1030" type="#_x0000_t75" style="width:522.8pt;height:206.4pt" o:ole="">
            <v:imagedata r:id="rId20" o:title=""/>
          </v:shape>
          <o:OLEObject Type="Embed" ProgID="Visio.Drawing.15" ShapeID="_x0000_i1030" DrawAspect="Content" ObjectID="_1673444255" r:id="rId21"/>
        </w:object>
      </w:r>
    </w:p>
    <w:p w14:paraId="0C9CB566" w14:textId="77777777" w:rsidR="00F47823" w:rsidRPr="005F7C2C" w:rsidRDefault="00F47823" w:rsidP="00F47823">
      <w:pPr>
        <w:rPr>
          <w:rFonts w:eastAsiaTheme="minorEastAsia"/>
          <w:u w:val="single"/>
          <w:lang w:eastAsia="zh-CN"/>
        </w:rPr>
      </w:pPr>
      <w:r w:rsidRPr="005F7C2C">
        <w:rPr>
          <w:rFonts w:eastAsiaTheme="minorEastAsia"/>
          <w:u w:val="single"/>
          <w:lang w:eastAsia="zh-CN"/>
        </w:rPr>
        <w:t>In case of multiple CG with the same starting time</w:t>
      </w:r>
    </w:p>
    <w:p w14:paraId="72E7D1FC" w14:textId="77777777" w:rsidR="00F47823" w:rsidRPr="00794262" w:rsidRDefault="00F47823" w:rsidP="00F47823">
      <w:pPr>
        <w:pStyle w:val="affc"/>
        <w:numPr>
          <w:ilvl w:val="0"/>
          <w:numId w:val="35"/>
        </w:numPr>
        <w:rPr>
          <w:rFonts w:eastAsiaTheme="minorEastAsia"/>
          <w:lang w:eastAsia="zh-CN"/>
        </w:rPr>
      </w:pPr>
      <w:r>
        <w:rPr>
          <w:rFonts w:eastAsiaTheme="minorEastAsia" w:hint="eastAsia"/>
          <w:lang w:eastAsia="zh-CN"/>
        </w:rPr>
        <w:t>U</w:t>
      </w:r>
      <w:r>
        <w:rPr>
          <w:rFonts w:eastAsiaTheme="minorEastAsia"/>
          <w:lang w:eastAsia="zh-CN"/>
        </w:rPr>
        <w:t xml:space="preserve">nderstanding 1: PHY first determine which </w:t>
      </w:r>
      <w:r w:rsidRPr="00794262">
        <w:rPr>
          <w:rFonts w:eastAsiaTheme="minorEastAsia"/>
          <w:lang w:eastAsia="zh-CN"/>
        </w:rPr>
        <w:t xml:space="preserve">CG PUSCH </w:t>
      </w:r>
      <w:r>
        <w:rPr>
          <w:rFonts w:eastAsiaTheme="minorEastAsia"/>
          <w:lang w:eastAsia="zh-CN"/>
        </w:rPr>
        <w:t xml:space="preserve">is used </w:t>
      </w:r>
      <w:r w:rsidRPr="00794262">
        <w:rPr>
          <w:rFonts w:eastAsiaTheme="minorEastAsia"/>
          <w:lang w:eastAsia="zh-CN"/>
        </w:rPr>
        <w:t>to multiplex UCI</w:t>
      </w:r>
      <w:r>
        <w:rPr>
          <w:rFonts w:eastAsiaTheme="minorEastAsia"/>
          <w:lang w:eastAsia="zh-CN"/>
        </w:rPr>
        <w:t xml:space="preserve"> based on UCI multiplexing rule. MAC then generates PDU for the selected CG PUSCH for UCI multiplexing.</w:t>
      </w:r>
    </w:p>
    <w:p w14:paraId="426F98C6" w14:textId="77777777" w:rsidR="00F47823" w:rsidRPr="00794262" w:rsidRDefault="00F47823" w:rsidP="00F47823">
      <w:pPr>
        <w:pStyle w:val="affc"/>
        <w:numPr>
          <w:ilvl w:val="0"/>
          <w:numId w:val="35"/>
        </w:numPr>
        <w:rPr>
          <w:rFonts w:eastAsiaTheme="minorEastAsia"/>
          <w:lang w:eastAsia="zh-CN"/>
        </w:rPr>
      </w:pPr>
      <w:r>
        <w:rPr>
          <w:rFonts w:eastAsiaTheme="minorEastAsia" w:hint="eastAsia"/>
          <w:lang w:eastAsia="zh-CN"/>
        </w:rPr>
        <w:t>U</w:t>
      </w:r>
      <w:r>
        <w:rPr>
          <w:rFonts w:eastAsiaTheme="minorEastAsia"/>
          <w:lang w:eastAsia="zh-CN"/>
        </w:rPr>
        <w:t xml:space="preserve">nderstanding </w:t>
      </w:r>
      <w:r w:rsidRPr="00794262">
        <w:rPr>
          <w:rFonts w:eastAsiaTheme="minorEastAsia"/>
          <w:lang w:eastAsia="zh-CN"/>
        </w:rPr>
        <w:t xml:space="preserve">2: MAC first </w:t>
      </w:r>
      <w:r>
        <w:rPr>
          <w:rFonts w:eastAsiaTheme="minorEastAsia"/>
          <w:lang w:eastAsia="zh-CN"/>
        </w:rPr>
        <w:t>choose a CG PUSCH and generates PDU for transmission. PHY then multiplexes the</w:t>
      </w:r>
      <w:r w:rsidRPr="00794262">
        <w:rPr>
          <w:rFonts w:eastAsiaTheme="minorEastAsia"/>
          <w:lang w:eastAsia="zh-CN"/>
        </w:rPr>
        <w:t xml:space="preserve"> UCI</w:t>
      </w:r>
      <w:r>
        <w:rPr>
          <w:rFonts w:eastAsiaTheme="minorEastAsia"/>
          <w:lang w:eastAsia="zh-CN"/>
        </w:rPr>
        <w:t xml:space="preserve"> on the CG PUSCH with MAC delivered PDU.</w:t>
      </w:r>
    </w:p>
    <w:p w14:paraId="4E44B0E1" w14:textId="77777777" w:rsidR="00F47823" w:rsidRPr="005F7C2C" w:rsidRDefault="00F47823" w:rsidP="00F47823">
      <w:pPr>
        <w:rPr>
          <w:rFonts w:eastAsiaTheme="minorEastAsia"/>
          <w:u w:val="single"/>
          <w:lang w:eastAsia="zh-CN"/>
        </w:rPr>
      </w:pPr>
      <w:r w:rsidRPr="005F7C2C">
        <w:rPr>
          <w:rFonts w:eastAsiaTheme="minorEastAsia" w:hint="eastAsia"/>
          <w:u w:val="single"/>
          <w:lang w:eastAsia="zh-CN"/>
        </w:rPr>
        <w:t>I</w:t>
      </w:r>
      <w:r w:rsidRPr="005F7C2C">
        <w:rPr>
          <w:rFonts w:eastAsiaTheme="minorEastAsia"/>
          <w:u w:val="single"/>
          <w:lang w:eastAsia="zh-CN"/>
        </w:rPr>
        <w:t>n case of multiple CG with different starting time</w:t>
      </w:r>
    </w:p>
    <w:p w14:paraId="3C42967C" w14:textId="77777777" w:rsidR="00F47823" w:rsidRPr="00794262" w:rsidRDefault="00F47823" w:rsidP="00F47823">
      <w:pPr>
        <w:pStyle w:val="affc"/>
        <w:numPr>
          <w:ilvl w:val="0"/>
          <w:numId w:val="35"/>
        </w:numPr>
        <w:rPr>
          <w:rFonts w:eastAsiaTheme="minorEastAsia"/>
          <w:lang w:eastAsia="zh-CN"/>
        </w:rPr>
      </w:pPr>
      <w:r>
        <w:rPr>
          <w:rFonts w:eastAsiaTheme="minorEastAsia" w:hint="eastAsia"/>
          <w:lang w:eastAsia="zh-CN"/>
        </w:rPr>
        <w:t>U</w:t>
      </w:r>
      <w:r>
        <w:rPr>
          <w:rFonts w:eastAsiaTheme="minorEastAsia"/>
          <w:lang w:eastAsia="zh-CN"/>
        </w:rPr>
        <w:t xml:space="preserve">nderstanding 1: PHY first determine which </w:t>
      </w:r>
      <w:r w:rsidRPr="00794262">
        <w:rPr>
          <w:rFonts w:eastAsiaTheme="minorEastAsia"/>
          <w:lang w:eastAsia="zh-CN"/>
        </w:rPr>
        <w:t xml:space="preserve">CG PUSCH </w:t>
      </w:r>
      <w:r>
        <w:rPr>
          <w:rFonts w:eastAsiaTheme="minorEastAsia"/>
          <w:lang w:eastAsia="zh-CN"/>
        </w:rPr>
        <w:t xml:space="preserve">is used </w:t>
      </w:r>
      <w:r w:rsidRPr="00794262">
        <w:rPr>
          <w:rFonts w:eastAsiaTheme="minorEastAsia"/>
          <w:lang w:eastAsia="zh-CN"/>
        </w:rPr>
        <w:t>to multiplex UCI</w:t>
      </w:r>
      <w:r>
        <w:rPr>
          <w:rFonts w:eastAsiaTheme="minorEastAsia"/>
          <w:lang w:eastAsia="zh-CN"/>
        </w:rPr>
        <w:t xml:space="preserve"> based on UCI multiplexing rule. MAC then generates PDU for the selected CG PUSCH for UCI multiplexing.</w:t>
      </w:r>
    </w:p>
    <w:p w14:paraId="6193D85B" w14:textId="77777777" w:rsidR="00F47823" w:rsidRPr="00794262" w:rsidRDefault="00F47823" w:rsidP="00F47823">
      <w:pPr>
        <w:pStyle w:val="affc"/>
        <w:numPr>
          <w:ilvl w:val="0"/>
          <w:numId w:val="35"/>
        </w:numPr>
        <w:rPr>
          <w:rFonts w:eastAsiaTheme="minorEastAsia"/>
          <w:lang w:eastAsia="zh-CN"/>
        </w:rPr>
      </w:pPr>
      <w:r>
        <w:rPr>
          <w:rFonts w:eastAsiaTheme="minorEastAsia" w:hint="eastAsia"/>
          <w:lang w:eastAsia="zh-CN"/>
        </w:rPr>
        <w:t>U</w:t>
      </w:r>
      <w:r>
        <w:rPr>
          <w:rFonts w:eastAsiaTheme="minorEastAsia"/>
          <w:lang w:eastAsia="zh-CN"/>
        </w:rPr>
        <w:t xml:space="preserve">nderstanding </w:t>
      </w:r>
      <w:r w:rsidRPr="00794262">
        <w:rPr>
          <w:rFonts w:eastAsiaTheme="minorEastAsia"/>
          <w:lang w:eastAsia="zh-CN"/>
        </w:rPr>
        <w:t xml:space="preserve">2: MAC first </w:t>
      </w:r>
      <w:r>
        <w:rPr>
          <w:rFonts w:eastAsiaTheme="minorEastAsia"/>
          <w:lang w:eastAsia="zh-CN"/>
        </w:rPr>
        <w:t>choose a CG PUSCH and generates PDU for transmission. PHY then multiplexes the</w:t>
      </w:r>
      <w:r w:rsidRPr="00794262">
        <w:rPr>
          <w:rFonts w:eastAsiaTheme="minorEastAsia"/>
          <w:lang w:eastAsia="zh-CN"/>
        </w:rPr>
        <w:t xml:space="preserve"> UCI</w:t>
      </w:r>
      <w:r>
        <w:rPr>
          <w:rFonts w:eastAsiaTheme="minorEastAsia"/>
          <w:lang w:eastAsia="zh-CN"/>
        </w:rPr>
        <w:t xml:space="preserve"> on the CG PUSCH with MAC delivered PDU.</w:t>
      </w:r>
    </w:p>
    <w:p w14:paraId="7FDFF592" w14:textId="77777777" w:rsidR="00F47823" w:rsidRPr="00193721" w:rsidRDefault="00F47823" w:rsidP="00F47823">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4DDCCC10" w14:textId="77777777" w:rsidR="00F47823" w:rsidRDefault="00F47823" w:rsidP="00F47823">
      <w:pPr>
        <w:pStyle w:val="ac"/>
        <w:numPr>
          <w:ilvl w:val="0"/>
          <w:numId w:val="34"/>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aff0"/>
        <w:tblW w:w="10683" w:type="dxa"/>
        <w:tblLayout w:type="fixed"/>
        <w:tblLook w:val="04A0" w:firstRow="1" w:lastRow="0" w:firstColumn="1" w:lastColumn="0" w:noHBand="0" w:noVBand="1"/>
      </w:tblPr>
      <w:tblGrid>
        <w:gridCol w:w="1414"/>
        <w:gridCol w:w="9269"/>
      </w:tblGrid>
      <w:tr w:rsidR="00F47823" w14:paraId="6B61C4AE" w14:textId="77777777" w:rsidTr="008F40A6">
        <w:tc>
          <w:tcPr>
            <w:tcW w:w="1414" w:type="dxa"/>
            <w:shd w:val="clear" w:color="auto" w:fill="D9D9D9" w:themeFill="background1" w:themeFillShade="D9"/>
          </w:tcPr>
          <w:p w14:paraId="2A8D5C8D" w14:textId="77777777" w:rsidR="00F47823" w:rsidRDefault="00F47823" w:rsidP="008F40A6">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C2465CB" w14:textId="77777777" w:rsidR="00F47823" w:rsidRDefault="00F47823" w:rsidP="008F40A6">
            <w:pPr>
              <w:pStyle w:val="affc"/>
              <w:ind w:left="0"/>
              <w:rPr>
                <w:rFonts w:eastAsiaTheme="minorEastAsia"/>
                <w:b/>
                <w:lang w:eastAsia="zh-CN"/>
              </w:rPr>
            </w:pPr>
            <w:r>
              <w:rPr>
                <w:rFonts w:eastAsiaTheme="minorEastAsia"/>
                <w:b/>
                <w:lang w:eastAsia="zh-CN"/>
              </w:rPr>
              <w:t>Comment</w:t>
            </w:r>
          </w:p>
        </w:tc>
      </w:tr>
      <w:tr w:rsidR="00F47823" w14:paraId="28D5957D" w14:textId="77777777" w:rsidTr="008F40A6">
        <w:tc>
          <w:tcPr>
            <w:tcW w:w="1414" w:type="dxa"/>
          </w:tcPr>
          <w:p w14:paraId="20C3404C" w14:textId="4DC3E67F" w:rsidR="00F47823" w:rsidRPr="00476DA4" w:rsidRDefault="00476DA4" w:rsidP="008F40A6">
            <w:pPr>
              <w:pStyle w:val="affc"/>
              <w:ind w:left="0"/>
              <w:rPr>
                <w:rFonts w:eastAsia="ＭＳ 明朝" w:hint="eastAsia"/>
                <w:lang w:eastAsia="ja-JP"/>
              </w:rPr>
            </w:pPr>
            <w:r>
              <w:rPr>
                <w:rFonts w:eastAsia="ＭＳ 明朝" w:hint="eastAsia"/>
                <w:lang w:eastAsia="ja-JP"/>
              </w:rPr>
              <w:t>N</w:t>
            </w:r>
            <w:r>
              <w:rPr>
                <w:rFonts w:eastAsia="ＭＳ 明朝"/>
                <w:lang w:eastAsia="ja-JP"/>
              </w:rPr>
              <w:t>TT DOCOMO</w:t>
            </w:r>
          </w:p>
        </w:tc>
        <w:tc>
          <w:tcPr>
            <w:tcW w:w="9269" w:type="dxa"/>
          </w:tcPr>
          <w:p w14:paraId="2B5D0969" w14:textId="77777777" w:rsidR="00476DA4" w:rsidRDefault="00476DA4" w:rsidP="008F40A6">
            <w:pPr>
              <w:pStyle w:val="affc"/>
              <w:ind w:left="0"/>
              <w:rPr>
                <w:rFonts w:eastAsia="ＭＳ 明朝"/>
                <w:lang w:eastAsia="ja-JP"/>
              </w:rPr>
            </w:pPr>
            <w:r>
              <w:rPr>
                <w:rFonts w:eastAsia="ＭＳ 明朝"/>
                <w:lang w:eastAsia="ja-JP"/>
              </w:rPr>
              <w:t>These cases were agreed as case 1-2, where understanding 2 is applied.</w:t>
            </w:r>
          </w:p>
          <w:p w14:paraId="0C6FF847" w14:textId="77777777" w:rsidR="00FF648F" w:rsidRDefault="00476DA4" w:rsidP="008F40A6">
            <w:pPr>
              <w:pStyle w:val="affc"/>
              <w:ind w:left="0"/>
              <w:rPr>
                <w:rFonts w:eastAsia="ＭＳ 明朝"/>
                <w:lang w:eastAsia="ja-JP"/>
              </w:rPr>
            </w:pPr>
            <w:r>
              <w:rPr>
                <w:rFonts w:eastAsia="ＭＳ 明朝" w:hint="eastAsia"/>
                <w:lang w:eastAsia="ja-JP"/>
              </w:rPr>
              <w:t>T</w:t>
            </w:r>
            <w:r>
              <w:rPr>
                <w:rFonts w:eastAsia="ＭＳ 明朝"/>
                <w:lang w:eastAsia="ja-JP"/>
              </w:rPr>
              <w:t xml:space="preserve">he issue seems the case that multiple CGs are active </w:t>
            </w:r>
            <w:r w:rsidRPr="00476DA4">
              <w:rPr>
                <w:rFonts w:eastAsia="ＭＳ 明朝"/>
                <w:u w:val="single"/>
                <w:lang w:eastAsia="ja-JP"/>
              </w:rPr>
              <w:t>in the same cell and with same starting symbol</w:t>
            </w:r>
            <w:r>
              <w:rPr>
                <w:rFonts w:eastAsia="ＭＳ 明朝"/>
                <w:lang w:eastAsia="ja-JP"/>
              </w:rPr>
              <w:t>. In this case, as abovementioned, the current spec seems one of them is selected for multiplexing by UE implementation.</w:t>
            </w:r>
          </w:p>
          <w:p w14:paraId="7D866B76" w14:textId="191233ED" w:rsidR="00FF648F" w:rsidRPr="00476DA4" w:rsidRDefault="00FF648F" w:rsidP="008F40A6">
            <w:pPr>
              <w:pStyle w:val="affc"/>
              <w:ind w:left="0"/>
              <w:rPr>
                <w:rFonts w:eastAsia="ＭＳ 明朝" w:hint="eastAsia"/>
                <w:lang w:eastAsia="ja-JP"/>
              </w:rPr>
            </w:pPr>
            <w:r>
              <w:rPr>
                <w:rFonts w:eastAsia="ＭＳ 明朝" w:hint="eastAsia"/>
                <w:lang w:eastAsia="ja-JP"/>
              </w:rPr>
              <w:t>W</w:t>
            </w:r>
            <w:r>
              <w:rPr>
                <w:rFonts w:eastAsia="ＭＳ 明朝"/>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F47823" w14:paraId="0D3CE9CF" w14:textId="77777777" w:rsidTr="008F40A6">
        <w:tc>
          <w:tcPr>
            <w:tcW w:w="1414" w:type="dxa"/>
          </w:tcPr>
          <w:p w14:paraId="24D4AD8F" w14:textId="77777777" w:rsidR="00F47823" w:rsidRDefault="00F47823" w:rsidP="008F40A6">
            <w:pPr>
              <w:pStyle w:val="affc"/>
              <w:ind w:left="0"/>
              <w:rPr>
                <w:rFonts w:eastAsia="SimSun"/>
                <w:lang w:val="en-US" w:eastAsia="zh-CN"/>
              </w:rPr>
            </w:pPr>
          </w:p>
        </w:tc>
        <w:tc>
          <w:tcPr>
            <w:tcW w:w="9269" w:type="dxa"/>
          </w:tcPr>
          <w:p w14:paraId="0E1315ED" w14:textId="77777777" w:rsidR="00F47823" w:rsidRDefault="00F47823" w:rsidP="008F40A6">
            <w:pPr>
              <w:pStyle w:val="affc"/>
              <w:ind w:left="0"/>
              <w:rPr>
                <w:rFonts w:eastAsiaTheme="minorEastAsia"/>
                <w:lang w:val="en-US" w:eastAsia="zh-CN"/>
              </w:rPr>
            </w:pPr>
          </w:p>
        </w:tc>
      </w:tr>
    </w:tbl>
    <w:p w14:paraId="74E27354" w14:textId="77777777" w:rsidR="00F47823" w:rsidRDefault="00F47823" w:rsidP="00F47823">
      <w:pPr>
        <w:rPr>
          <w:rFonts w:eastAsiaTheme="minorEastAsia"/>
          <w:lang w:val="en-US" w:eastAsia="zh-CN"/>
        </w:rPr>
      </w:pPr>
    </w:p>
    <w:p w14:paraId="179EF4D6" w14:textId="66632112" w:rsidR="00E67CB9" w:rsidRDefault="00381B03">
      <w:pPr>
        <w:pStyle w:val="1"/>
        <w:rPr>
          <w:rFonts w:eastAsia="SimSun"/>
          <w:lang w:eastAsia="zh-CN"/>
        </w:rPr>
      </w:pPr>
      <w:r>
        <w:rPr>
          <w:rFonts w:eastAsia="SimSun" w:hint="eastAsia"/>
          <w:lang w:eastAsia="zh-CN"/>
        </w:rPr>
        <w:t>Discussions</w:t>
      </w:r>
      <w:r>
        <w:rPr>
          <w:rFonts w:eastAsia="SimSun"/>
          <w:lang w:eastAsia="zh-CN"/>
        </w:rPr>
        <w:t xml:space="preserve"> </w:t>
      </w:r>
      <w:r w:rsidR="00ED5656">
        <w:rPr>
          <w:rFonts w:eastAsia="SimSun"/>
          <w:lang w:eastAsia="zh-CN"/>
        </w:rPr>
        <w:t>of 1</w:t>
      </w:r>
      <w:r w:rsidR="00ED5656" w:rsidRPr="00ED5656">
        <w:rPr>
          <w:rFonts w:eastAsia="SimSun"/>
          <w:vertAlign w:val="superscript"/>
          <w:lang w:eastAsia="zh-CN"/>
        </w:rPr>
        <w:t>st</w:t>
      </w:r>
      <w:r w:rsidR="00ED5656">
        <w:rPr>
          <w:rFonts w:eastAsia="SimSun"/>
          <w:lang w:eastAsia="zh-CN"/>
        </w:rPr>
        <w:t xml:space="preserve"> round</w:t>
      </w:r>
    </w:p>
    <w:p w14:paraId="48236360" w14:textId="77777777" w:rsidR="00E67CB9" w:rsidRDefault="00381B03">
      <w:pPr>
        <w:pStyle w:val="ac"/>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SimSun" w:hAnsi="Arial" w:cs="Arial"/>
          <w:sz w:val="18"/>
          <w:lang w:eastAsia="ko-KR"/>
        </w:rPr>
      </w:pPr>
      <w:r>
        <w:rPr>
          <w:rFonts w:ascii="Arial" w:hAnsi="Arial" w:cs="Arial"/>
          <w:b/>
          <w:bCs/>
          <w:color w:val="000000"/>
          <w:sz w:val="18"/>
          <w:highlight w:val="green"/>
          <w:lang w:eastAsia="ko-KR"/>
        </w:rPr>
        <w:lastRenderedPageBreak/>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affc"/>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affc"/>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affc"/>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affc"/>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affc"/>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affc"/>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affc"/>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affc"/>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affc"/>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affc"/>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ac"/>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2"/>
        <w:rPr>
          <w:lang w:eastAsia="zh-CN"/>
        </w:rPr>
      </w:pPr>
      <w:r>
        <w:rPr>
          <w:lang w:eastAsia="zh-CN"/>
        </w:rPr>
        <w:t>Issue 1: Remaining issues for Case 1-6 and Case 1-5</w:t>
      </w:r>
    </w:p>
    <w:p w14:paraId="6AC1D962" w14:textId="77777777" w:rsidR="00E67CB9" w:rsidRDefault="00381B03">
      <w:pPr>
        <w:pStyle w:val="3"/>
        <w:rPr>
          <w:lang w:eastAsia="zh-CN"/>
        </w:rPr>
      </w:pPr>
      <w:r>
        <w:rPr>
          <w:lang w:eastAsia="zh-CN"/>
        </w:rPr>
        <w:t>Remaining issues for Case 1-6</w:t>
      </w:r>
    </w:p>
    <w:p w14:paraId="29BD8063" w14:textId="77777777" w:rsidR="00E67CB9" w:rsidRDefault="00381B03">
      <w:pPr>
        <w:pStyle w:val="affc"/>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lastRenderedPageBreak/>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affc"/>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f0"/>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affc"/>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affc"/>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affc"/>
              <w:ind w:left="0"/>
              <w:rPr>
                <w:rFonts w:eastAsia="SimSun"/>
                <w:lang w:val="en-US" w:eastAsia="zh-CN"/>
              </w:rPr>
            </w:pPr>
            <w:r>
              <w:rPr>
                <w:rFonts w:eastAsia="SimSun"/>
                <w:lang w:val="en-US" w:eastAsia="zh-CN"/>
              </w:rPr>
              <w:t>Apple</w:t>
            </w:r>
          </w:p>
        </w:tc>
        <w:tc>
          <w:tcPr>
            <w:tcW w:w="9269" w:type="dxa"/>
          </w:tcPr>
          <w:p w14:paraId="0C7D1017" w14:textId="77777777" w:rsidR="00E67CB9" w:rsidRDefault="00381B03">
            <w:pPr>
              <w:pStyle w:val="affc"/>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affc"/>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affc"/>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2C2A6DF8" w14:textId="77777777" w:rsidR="00E67CB9" w:rsidRDefault="00381B03">
            <w:pPr>
              <w:pStyle w:val="affc"/>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affc"/>
              <w:ind w:left="0"/>
              <w:rPr>
                <w:rFonts w:eastAsia="SimSun"/>
                <w:lang w:val="en-US" w:eastAsia="zh-CN"/>
              </w:rPr>
            </w:pPr>
            <w:r>
              <w:rPr>
                <w:rFonts w:eastAsia="SimSun"/>
                <w:lang w:val="en-US" w:eastAsia="zh-CN"/>
              </w:rPr>
              <w:t>NTT DOCOMO</w:t>
            </w:r>
          </w:p>
        </w:tc>
        <w:tc>
          <w:tcPr>
            <w:tcW w:w="9269" w:type="dxa"/>
          </w:tcPr>
          <w:p w14:paraId="4BCB37BB" w14:textId="77777777" w:rsidR="00E67CB9" w:rsidRDefault="00381B03">
            <w:pPr>
              <w:pStyle w:val="affc"/>
              <w:ind w:left="0"/>
              <w:rPr>
                <w:rFonts w:eastAsia="ＭＳ 明朝"/>
                <w:lang w:val="en-US" w:eastAsia="ja-JP"/>
              </w:rPr>
            </w:pPr>
            <w:r>
              <w:rPr>
                <w:rFonts w:eastAsia="ＭＳ 明朝"/>
                <w:lang w:val="en-US" w:eastAsia="ja-JP"/>
              </w:rPr>
              <w:t>Agree with the direction.</w:t>
            </w:r>
          </w:p>
          <w:p w14:paraId="4E25D766" w14:textId="77777777" w:rsidR="00E67CB9" w:rsidRDefault="00381B03">
            <w:pPr>
              <w:pStyle w:val="affc"/>
              <w:ind w:left="0"/>
              <w:rPr>
                <w:rFonts w:eastAsiaTheme="minorEastAsia"/>
                <w:lang w:eastAsia="zh-CN"/>
              </w:rPr>
            </w:pPr>
            <w:r>
              <w:rPr>
                <w:rFonts w:eastAsia="ＭＳ 明朝" w:hint="eastAsia"/>
                <w:lang w:val="en-US" w:eastAsia="ja-JP"/>
              </w:rPr>
              <w:t>H</w:t>
            </w:r>
            <w:r>
              <w:rPr>
                <w:rFonts w:eastAsia="ＭＳ 明朝"/>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affc"/>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749D1857" w14:textId="77777777" w:rsidR="00E67CB9" w:rsidRDefault="00381B03">
            <w:pPr>
              <w:pStyle w:val="affc"/>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affc"/>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affc"/>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affc"/>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affc"/>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SimSun"/>
                <w:lang w:eastAsia="zh-CN"/>
              </w:rPr>
            </w:pPr>
            <w:r>
              <w:rPr>
                <w:rFonts w:eastAsia="SimSun"/>
                <w:lang w:eastAsia="zh-CN"/>
              </w:rPr>
              <w:t>Huawei, HiSilicon</w:t>
            </w:r>
          </w:p>
        </w:tc>
        <w:tc>
          <w:tcPr>
            <w:tcW w:w="9269" w:type="dxa"/>
          </w:tcPr>
          <w:p w14:paraId="14E99FB9" w14:textId="77777777" w:rsidR="00193721" w:rsidRDefault="00193721" w:rsidP="004E43D7">
            <w:pPr>
              <w:spacing w:after="0"/>
              <w:jc w:val="both"/>
              <w:rPr>
                <w:rFonts w:eastAsia="SimSun"/>
                <w:lang w:eastAsia="zh-CN"/>
              </w:rPr>
            </w:pPr>
            <w:r>
              <w:rPr>
                <w:rFonts w:eastAsia="SimSun"/>
                <w:lang w:eastAsia="zh-CN"/>
              </w:rPr>
              <w:t xml:space="preserve">Ok with the principle in general. </w:t>
            </w:r>
          </w:p>
          <w:p w14:paraId="61A12EA2" w14:textId="77777777" w:rsidR="00193721" w:rsidRDefault="00193721" w:rsidP="004E43D7">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affc"/>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SimSun"/>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SimSun"/>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lastRenderedPageBreak/>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lang w:eastAsia="ko-KR"/>
              </w:rPr>
            </w:pPr>
            <w:r>
              <w:rPr>
                <w:lang w:eastAsia="ko-KR"/>
              </w:rPr>
              <w:t>Nokia, NSB</w:t>
            </w:r>
          </w:p>
        </w:tc>
        <w:tc>
          <w:tcPr>
            <w:tcW w:w="9269" w:type="dxa"/>
          </w:tcPr>
          <w:p w14:paraId="47CB4FC3" w14:textId="776D656B" w:rsidR="004E43D7" w:rsidRDefault="004E43D7" w:rsidP="00950303">
            <w:pPr>
              <w:spacing w:after="0"/>
              <w:jc w:val="both"/>
              <w:rPr>
                <w:lang w:eastAsia="ko-KR"/>
              </w:rPr>
            </w:pPr>
            <w:r>
              <w:rPr>
                <w:lang w:eastAsia="ko-KR"/>
              </w:rPr>
              <w:t>Agree in principle, and support the Huawei rewording.</w:t>
            </w:r>
          </w:p>
        </w:tc>
      </w:tr>
      <w:tr w:rsidR="00835721" w:rsidRPr="00004E89" w14:paraId="1A58C91A" w14:textId="77777777" w:rsidTr="00193721">
        <w:trPr>
          <w:trHeight w:val="20"/>
        </w:trPr>
        <w:tc>
          <w:tcPr>
            <w:tcW w:w="1414" w:type="dxa"/>
          </w:tcPr>
          <w:p w14:paraId="2E866FA4" w14:textId="562C68CF" w:rsidR="00835721" w:rsidRDefault="00835721" w:rsidP="00950303">
            <w:pPr>
              <w:spacing w:after="0"/>
              <w:jc w:val="center"/>
              <w:rPr>
                <w:lang w:eastAsia="ko-KR"/>
              </w:rPr>
            </w:pPr>
            <w:r>
              <w:rPr>
                <w:lang w:eastAsia="ko-KR"/>
              </w:rPr>
              <w:t>Apple 2</w:t>
            </w:r>
          </w:p>
        </w:tc>
        <w:tc>
          <w:tcPr>
            <w:tcW w:w="9269" w:type="dxa"/>
          </w:tcPr>
          <w:p w14:paraId="3090AA1C" w14:textId="77777777" w:rsidR="00835721" w:rsidRDefault="00835721" w:rsidP="00950303">
            <w:pPr>
              <w:spacing w:after="0"/>
              <w:jc w:val="both"/>
              <w:rPr>
                <w:lang w:eastAsia="ko-KR"/>
              </w:rPr>
            </w:pPr>
            <w:r w:rsidRPr="001628F3">
              <w:rPr>
                <w:b/>
                <w:bCs/>
                <w:lang w:eastAsia="ko-KR"/>
              </w:rPr>
              <w:t>To the moderator</w:t>
            </w:r>
            <w:r>
              <w:rPr>
                <w:lang w:eastAsia="ko-KR"/>
              </w:rPr>
              <w:t>: even though we understand the intention, we should be accurate on the proposal formulation before agreeing to it.</w:t>
            </w:r>
            <w:r w:rsidR="008852BB">
              <w:rPr>
                <w:lang w:eastAsia="ko-KR"/>
              </w:rPr>
              <w:t xml:space="preserve"> Given that Option 3 explicitly says “</w:t>
            </w:r>
            <w:r w:rsidR="008852BB" w:rsidRPr="008852BB">
              <w:rPr>
                <w:lang w:eastAsia="ko-KR"/>
              </w:rPr>
              <w:t>UCI is transmitted on PUCCH</w:t>
            </w:r>
            <w:r w:rsidR="008852BB">
              <w:rPr>
                <w:lang w:eastAsia="ko-KR"/>
              </w:rPr>
              <w:t>”, it is not generally applicable to all cases.</w:t>
            </w:r>
            <w:r w:rsidR="001628F3">
              <w:rPr>
                <w:lang w:eastAsia="ko-KR"/>
              </w:rPr>
              <w:t xml:space="preserve"> </w:t>
            </w:r>
            <w:r w:rsidR="001958C2">
              <w:rPr>
                <w:lang w:eastAsia="ko-KR"/>
              </w:rPr>
              <w:t>G</w:t>
            </w:r>
            <w:r w:rsidR="00614A17">
              <w:rPr>
                <w:lang w:eastAsia="ko-KR"/>
              </w:rPr>
              <w:t>iven that</w:t>
            </w:r>
            <w:r w:rsidR="001958C2">
              <w:rPr>
                <w:lang w:eastAsia="ko-KR"/>
              </w:rPr>
              <w:t xml:space="preserve"> now we already have c</w:t>
            </w:r>
            <w:r w:rsidR="00614A17">
              <w:rPr>
                <w:lang w:eastAsia="ko-KR"/>
              </w:rPr>
              <w:t>onsensus on the principle, it could be a good time to refine the proposal now.</w:t>
            </w:r>
          </w:p>
          <w:p w14:paraId="7675A571" w14:textId="2E7A8E15" w:rsidR="00741911" w:rsidRPr="00614A17" w:rsidRDefault="00741911" w:rsidP="00950303">
            <w:pPr>
              <w:spacing w:after="0"/>
              <w:jc w:val="both"/>
              <w:rPr>
                <w:lang w:val="en-US" w:eastAsia="zh-CN"/>
              </w:rPr>
            </w:pPr>
            <w:r w:rsidRPr="00741911">
              <w:rPr>
                <w:b/>
                <w:bCs/>
                <w:lang w:eastAsia="ko-KR"/>
              </w:rPr>
              <w:t>To Huawe/HiSilicon</w:t>
            </w:r>
            <w:r>
              <w:rPr>
                <w:lang w:eastAsia="ko-KR"/>
              </w:rPr>
              <w:t>: I am not sure I understand the question. Our understanding of the principle of Option 3 is that in the example</w:t>
            </w:r>
            <w:r w:rsidR="00B80ECB">
              <w:rPr>
                <w:lang w:eastAsia="ko-KR"/>
              </w:rPr>
              <w:t xml:space="preserve"> case 1-6, because CG is always overridden by DG on MAC, UCI is not multiplexed on CG</w:t>
            </w:r>
            <w:r w:rsidR="000048E3">
              <w:rPr>
                <w:lang w:eastAsia="ko-KR"/>
              </w:rPr>
              <w:t>. This is what I mean by ignoring CG when determine which PUSCH UCI would be multiplexed on.</w:t>
            </w:r>
            <w:r w:rsidR="0022292E">
              <w:rPr>
                <w:lang w:eastAsia="ko-KR"/>
              </w:rPr>
              <w:t xml:space="preserve"> Not sure what “</w:t>
            </w:r>
            <w:r w:rsidR="0022292E">
              <w:rPr>
                <w:rFonts w:eastAsia="SimSun"/>
                <w:lang w:eastAsia="zh-CN"/>
              </w:rPr>
              <w:t>In the current design for UCI multiplexing, it is no different handling between CG and DG transmission</w:t>
            </w:r>
            <w:r w:rsidR="0022292E">
              <w:rPr>
                <w:lang w:eastAsia="ko-KR"/>
              </w:rPr>
              <w:t>” means exactly</w:t>
            </w:r>
            <w:r w:rsidR="000F674B">
              <w:rPr>
                <w:lang w:eastAsia="ko-KR"/>
              </w:rPr>
              <w:t xml:space="preserve"> (i.e. no difference in what sense)</w:t>
            </w:r>
            <w:r w:rsidR="0022292E">
              <w:rPr>
                <w:lang w:eastAsia="ko-KR"/>
              </w:rPr>
              <w:t>.</w:t>
            </w:r>
            <w:r w:rsidR="000F674B">
              <w:rPr>
                <w:lang w:eastAsia="ko-KR"/>
              </w:rPr>
              <w:t xml:space="preserve"> We know that DG overrides overlapping CG on MAC, and also in UCI multiplexing on PHY, DG has higher priority than CG.</w:t>
            </w:r>
            <w:r w:rsidR="0022292E">
              <w:rPr>
                <w:lang w:eastAsia="ko-KR"/>
              </w:rPr>
              <w:t xml:space="preserve"> </w:t>
            </w:r>
          </w:p>
        </w:tc>
      </w:tr>
      <w:tr w:rsidR="00056EFE" w:rsidRPr="00004E89" w14:paraId="5D577991" w14:textId="77777777" w:rsidTr="00193721">
        <w:trPr>
          <w:trHeight w:val="20"/>
        </w:trPr>
        <w:tc>
          <w:tcPr>
            <w:tcW w:w="1414" w:type="dxa"/>
          </w:tcPr>
          <w:p w14:paraId="36806852" w14:textId="5299A857" w:rsidR="00056EFE" w:rsidRPr="00056EFE" w:rsidRDefault="00056EFE" w:rsidP="00950303">
            <w:pPr>
              <w:spacing w:after="0"/>
              <w:jc w:val="center"/>
              <w:rPr>
                <w:lang w:eastAsia="ko-KR"/>
              </w:rPr>
            </w:pPr>
            <w:r>
              <w:rPr>
                <w:lang w:eastAsia="ko-KR"/>
              </w:rPr>
              <w:t>OPPO</w:t>
            </w:r>
          </w:p>
        </w:tc>
        <w:tc>
          <w:tcPr>
            <w:tcW w:w="9269" w:type="dxa"/>
          </w:tcPr>
          <w:p w14:paraId="772EE6C1" w14:textId="29BD949F" w:rsidR="00056EFE" w:rsidRPr="00056EFE" w:rsidRDefault="00056EFE" w:rsidP="00950303">
            <w:pPr>
              <w:spacing w:after="0"/>
              <w:jc w:val="both"/>
              <w:rPr>
                <w:rFonts w:eastAsiaTheme="minorEastAsia"/>
                <w:lang w:val="en-US" w:eastAsia="zh-CN"/>
              </w:rPr>
            </w:pPr>
            <w:r w:rsidRPr="00056EFE">
              <w:rPr>
                <w:rFonts w:eastAsiaTheme="minorEastAsia"/>
                <w:lang w:val="en-US" w:eastAsia="zh-CN"/>
              </w:rPr>
              <w:t>Agree with proposal in principle</w:t>
            </w:r>
          </w:p>
        </w:tc>
      </w:tr>
      <w:tr w:rsidR="008B0812" w:rsidRPr="00004E89" w14:paraId="668C08D4" w14:textId="77777777" w:rsidTr="00193721">
        <w:trPr>
          <w:trHeight w:val="20"/>
        </w:trPr>
        <w:tc>
          <w:tcPr>
            <w:tcW w:w="1414" w:type="dxa"/>
          </w:tcPr>
          <w:p w14:paraId="4C61F4D2" w14:textId="514BE084" w:rsidR="008B0812" w:rsidRDefault="008B0812" w:rsidP="008B0812">
            <w:pPr>
              <w:spacing w:after="0"/>
              <w:jc w:val="center"/>
              <w:rPr>
                <w:lang w:eastAsia="ko-KR"/>
              </w:rPr>
            </w:pPr>
            <w:r>
              <w:rPr>
                <w:lang w:eastAsia="ko-KR"/>
              </w:rPr>
              <w:t>Intel</w:t>
            </w:r>
          </w:p>
        </w:tc>
        <w:tc>
          <w:tcPr>
            <w:tcW w:w="9269" w:type="dxa"/>
          </w:tcPr>
          <w:p w14:paraId="64FA0483" w14:textId="16C8AC38" w:rsidR="008B0812" w:rsidRPr="00056EFE" w:rsidRDefault="008B0812" w:rsidP="008B0812">
            <w:pPr>
              <w:spacing w:after="0"/>
              <w:jc w:val="both"/>
              <w:rPr>
                <w:rFonts w:eastAsiaTheme="minorEastAsia"/>
                <w:lang w:val="en-US" w:eastAsia="zh-CN"/>
              </w:rPr>
            </w:pPr>
            <w:r>
              <w:rPr>
                <w:lang w:eastAsia="ko-KR"/>
              </w:rPr>
              <w:t>Agree in principle.</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affc"/>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671FE2">
      <w:pPr>
        <w:spacing w:after="120"/>
        <w:jc w:val="center"/>
      </w:pPr>
      <w:r>
        <w:rPr>
          <w:noProof/>
        </w:rPr>
        <w:object w:dxaOrig="7446" w:dyaOrig="4086" w14:anchorId="1290C603">
          <v:shape id="_x0000_i1031" type="#_x0000_t75" alt="" style="width:371.2pt;height:204.8pt;mso-width-percent:0;mso-height-percent:0;mso-width-percent:0;mso-height-percent:0" o:ole="">
            <v:imagedata r:id="rId22" o:title=""/>
          </v:shape>
          <o:OLEObject Type="Embed" ProgID="Visio.Drawing.15" ShapeID="_x0000_i1031" DrawAspect="Content" ObjectID="_1673444256" r:id="rId23"/>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lastRenderedPageBreak/>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affc"/>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affc"/>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0"/>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affc"/>
              <w:ind w:left="0"/>
              <w:rPr>
                <w:rFonts w:eastAsiaTheme="minorEastAsia"/>
                <w:lang w:eastAsia="zh-CN"/>
              </w:rPr>
            </w:pPr>
            <w:r>
              <w:rPr>
                <w:rFonts w:eastAsiaTheme="minorEastAsia"/>
                <w:lang w:eastAsia="zh-CN"/>
              </w:rPr>
              <w:t>Ericsson</w:t>
            </w:r>
          </w:p>
        </w:tc>
        <w:tc>
          <w:tcPr>
            <w:tcW w:w="9269" w:type="dxa"/>
          </w:tcPr>
          <w:p w14:paraId="3B0C7F68" w14:textId="77777777" w:rsidR="00E67CB9" w:rsidRDefault="00381B03">
            <w:pPr>
              <w:pStyle w:val="affc"/>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affc"/>
              <w:ind w:left="0"/>
              <w:rPr>
                <w:rFonts w:eastAsia="SimSun"/>
                <w:lang w:val="en-US" w:eastAsia="zh-CN"/>
              </w:rPr>
            </w:pPr>
            <w:r>
              <w:rPr>
                <w:rFonts w:eastAsiaTheme="minorEastAsia"/>
                <w:lang w:eastAsia="zh-CN"/>
              </w:rPr>
              <w:t>Apple</w:t>
            </w:r>
          </w:p>
        </w:tc>
        <w:tc>
          <w:tcPr>
            <w:tcW w:w="9269" w:type="dxa"/>
          </w:tcPr>
          <w:p w14:paraId="6E22DEFB" w14:textId="77777777" w:rsidR="00E67CB9" w:rsidRDefault="00381B03">
            <w:pPr>
              <w:pStyle w:val="affc"/>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affc"/>
              <w:ind w:left="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9269" w:type="dxa"/>
          </w:tcPr>
          <w:p w14:paraId="27B298C0" w14:textId="77777777" w:rsidR="00E67CB9" w:rsidRDefault="00381B03">
            <w:pPr>
              <w:pStyle w:val="affc"/>
              <w:ind w:left="0"/>
              <w:rPr>
                <w:rFonts w:eastAsia="ＭＳ 明朝"/>
                <w:lang w:val="en-US" w:eastAsia="ja-JP"/>
              </w:rPr>
            </w:pPr>
            <w:r>
              <w:rPr>
                <w:rFonts w:eastAsia="ＭＳ 明朝" w:hint="eastAsia"/>
                <w:lang w:val="en-US" w:eastAsia="ja-JP"/>
              </w:rPr>
              <w:t>9</w:t>
            </w:r>
            <w:r>
              <w:rPr>
                <w:rFonts w:eastAsia="ＭＳ 明朝"/>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affc"/>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affc"/>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affc"/>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affc"/>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affc"/>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affc"/>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affc"/>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affc"/>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affc"/>
              <w:ind w:left="0"/>
              <w:rPr>
                <w:rFonts w:eastAsiaTheme="minorEastAsia"/>
                <w:color w:val="FF0000"/>
                <w:lang w:val="en-US" w:eastAsia="zh-CN"/>
              </w:rPr>
            </w:pPr>
          </w:p>
          <w:p w14:paraId="5246DDDB" w14:textId="77777777" w:rsidR="00381B03" w:rsidRDefault="00AE4F34">
            <w:pPr>
              <w:pStyle w:val="affc"/>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affc"/>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affc"/>
              <w:ind w:left="0"/>
              <w:rPr>
                <w:rFonts w:eastAsiaTheme="minorEastAsia"/>
                <w:lang w:eastAsia="zh-CN"/>
              </w:rPr>
            </w:pPr>
            <w:r>
              <w:rPr>
                <w:rFonts w:eastAsiaTheme="minorEastAsia"/>
                <w:lang w:eastAsia="zh-CN"/>
              </w:rPr>
              <w:lastRenderedPageBreak/>
              <w:t>Huawei, HiSilicon</w:t>
            </w:r>
          </w:p>
        </w:tc>
        <w:tc>
          <w:tcPr>
            <w:tcW w:w="9269" w:type="dxa"/>
          </w:tcPr>
          <w:p w14:paraId="38A8D3D1" w14:textId="77777777" w:rsidR="00193721" w:rsidRDefault="00193721" w:rsidP="004E43D7">
            <w:pPr>
              <w:pStyle w:val="affc"/>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affc"/>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affc"/>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affc"/>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affc"/>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affc"/>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affc"/>
              <w:ind w:left="0"/>
              <w:rPr>
                <w:rFonts w:eastAsiaTheme="minorEastAsia"/>
                <w:lang w:val="en-US" w:eastAsia="zh-CN"/>
              </w:rPr>
            </w:pPr>
            <w:r>
              <w:rPr>
                <w:lang w:eastAsia="ko-KR"/>
              </w:rPr>
              <w:t xml:space="preserve">Agree in principle. But, we realized that figure 1 can be seen as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affc"/>
              <w:ind w:left="0"/>
              <w:rPr>
                <w:lang w:eastAsia="ko-KR"/>
              </w:rPr>
            </w:pPr>
            <w:r>
              <w:rPr>
                <w:lang w:eastAsia="ko-KR"/>
              </w:rPr>
              <w:t>Nokia, NSB</w:t>
            </w:r>
          </w:p>
        </w:tc>
        <w:tc>
          <w:tcPr>
            <w:tcW w:w="9269" w:type="dxa"/>
          </w:tcPr>
          <w:p w14:paraId="2FFFAE32" w14:textId="626EDE94" w:rsidR="004E43D7" w:rsidRDefault="004E43D7" w:rsidP="00950303">
            <w:pPr>
              <w:pStyle w:val="affc"/>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r w:rsidR="00681399" w14:paraId="54932216" w14:textId="77777777" w:rsidTr="00193721">
        <w:tc>
          <w:tcPr>
            <w:tcW w:w="1414" w:type="dxa"/>
          </w:tcPr>
          <w:p w14:paraId="138EEB93" w14:textId="3AEEFCCE" w:rsidR="00681399" w:rsidRDefault="00681399" w:rsidP="00950303">
            <w:pPr>
              <w:pStyle w:val="affc"/>
              <w:ind w:left="0"/>
              <w:rPr>
                <w:lang w:eastAsia="ko-KR"/>
              </w:rPr>
            </w:pPr>
            <w:r>
              <w:rPr>
                <w:lang w:eastAsia="ko-KR"/>
              </w:rPr>
              <w:t>Apple 2</w:t>
            </w:r>
          </w:p>
        </w:tc>
        <w:tc>
          <w:tcPr>
            <w:tcW w:w="9269" w:type="dxa"/>
          </w:tcPr>
          <w:p w14:paraId="4D6774E2" w14:textId="77777777" w:rsidR="00681399" w:rsidRDefault="00C87CFD" w:rsidP="00950303">
            <w:pPr>
              <w:pStyle w:val="affc"/>
              <w:ind w:left="0"/>
              <w:rPr>
                <w:lang w:eastAsia="ko-KR"/>
              </w:rPr>
            </w:pPr>
            <w:r>
              <w:rPr>
                <w:lang w:eastAsia="ko-KR"/>
              </w:rPr>
              <w:t xml:space="preserve">To respond to some companies’ comments, the multiplexing timeline needs to be satisfied for the UL DCI of the DG PUSCH even though it does not overlap with </w:t>
            </w:r>
            <w:r w:rsidR="00887C20">
              <w:rPr>
                <w:lang w:eastAsia="ko-KR"/>
              </w:rPr>
              <w:t>the PUCCH. The reason is that the multiplexing timeline is the latest time when the UE needs to make the decision on the multiplexing of PUCCH and CG PUSCH. If the UL DCI of the DG does not arrive before the time</w:t>
            </w:r>
            <w:r w:rsidR="008A2D05">
              <w:rPr>
                <w:lang w:eastAsia="ko-KR"/>
              </w:rPr>
              <w:t>, the UE would not take the DG into consideration when determining UCI multiplexing.</w:t>
            </w:r>
          </w:p>
          <w:p w14:paraId="6CF02A49" w14:textId="077AD0B4" w:rsidR="008A2D05" w:rsidRDefault="008A2D05" w:rsidP="00950303">
            <w:pPr>
              <w:pStyle w:val="affc"/>
              <w:ind w:left="0"/>
              <w:rPr>
                <w:lang w:eastAsia="ko-KR"/>
              </w:rPr>
            </w:pPr>
            <w:r>
              <w:rPr>
                <w:lang w:eastAsia="ko-KR"/>
              </w:rPr>
              <w:t>In addition, we think this should be applied to Rel-15 also.</w:t>
            </w:r>
          </w:p>
        </w:tc>
      </w:tr>
      <w:tr w:rsidR="00056EFE" w14:paraId="74661017" w14:textId="77777777" w:rsidTr="00193721">
        <w:tc>
          <w:tcPr>
            <w:tcW w:w="1414" w:type="dxa"/>
          </w:tcPr>
          <w:p w14:paraId="5C8A884C" w14:textId="5B759715" w:rsidR="00056EFE" w:rsidRPr="00056EFE" w:rsidRDefault="00056EFE" w:rsidP="00950303">
            <w:pPr>
              <w:pStyle w:val="affc"/>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99BADC4" w14:textId="6B505127" w:rsidR="00056EFE" w:rsidRPr="00056EFE" w:rsidRDefault="00056EFE" w:rsidP="00950303">
            <w:pPr>
              <w:pStyle w:val="affc"/>
              <w:ind w:left="0"/>
              <w:rPr>
                <w:rFonts w:eastAsiaTheme="minorEastAsia"/>
                <w:lang w:eastAsia="zh-CN"/>
              </w:rPr>
            </w:pPr>
            <w:r>
              <w:rPr>
                <w:rFonts w:eastAsiaTheme="minorEastAsia"/>
                <w:lang w:eastAsia="zh-CN"/>
              </w:rPr>
              <w:t>Agree with proposal in principle</w:t>
            </w:r>
          </w:p>
        </w:tc>
      </w:tr>
      <w:tr w:rsidR="00075D53" w14:paraId="72C132E1" w14:textId="77777777" w:rsidTr="00193721">
        <w:tc>
          <w:tcPr>
            <w:tcW w:w="1414" w:type="dxa"/>
          </w:tcPr>
          <w:p w14:paraId="076DF1D7" w14:textId="13176FCA" w:rsidR="00075D53" w:rsidRDefault="00075D53" w:rsidP="00075D53">
            <w:pPr>
              <w:pStyle w:val="affc"/>
              <w:ind w:left="0"/>
              <w:rPr>
                <w:rFonts w:eastAsiaTheme="minorEastAsia"/>
                <w:lang w:eastAsia="zh-CN"/>
              </w:rPr>
            </w:pPr>
            <w:r>
              <w:rPr>
                <w:lang w:eastAsia="ko-KR"/>
              </w:rPr>
              <w:t>Intel</w:t>
            </w:r>
          </w:p>
        </w:tc>
        <w:tc>
          <w:tcPr>
            <w:tcW w:w="9269" w:type="dxa"/>
          </w:tcPr>
          <w:p w14:paraId="05285B26" w14:textId="77777777" w:rsidR="00075D53" w:rsidRDefault="00075D53" w:rsidP="00075D53">
            <w:pPr>
              <w:pStyle w:val="affc"/>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783D6E35" w14:textId="77777777" w:rsidR="00075D53" w:rsidRDefault="00075D53" w:rsidP="00075D53">
            <w:pPr>
              <w:pStyle w:val="affc"/>
              <w:ind w:left="0"/>
              <w:rPr>
                <w:lang w:eastAsia="ko-KR"/>
              </w:rPr>
            </w:pPr>
            <w:r>
              <w:rPr>
                <w:lang w:eastAsia="ko-KR"/>
              </w:rPr>
              <w:t>To Apple, QC, our understanding is that the phrase “</w:t>
            </w:r>
            <w:r w:rsidRPr="00AD7F99">
              <w:rPr>
                <w:highlight w:val="yellow"/>
                <w:lang w:eastAsia="ko-KR"/>
              </w:rPr>
              <w:t>group of overlapping PUCCHs and PUSCHs</w:t>
            </w:r>
            <w:r>
              <w:rPr>
                <w:lang w:eastAsia="ko-KR"/>
              </w:rPr>
              <w:t>” in the following already cover the third condition “</w:t>
            </w:r>
            <w:r w:rsidRPr="00DB02F2">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67B9EA4D" w14:textId="77777777" w:rsidR="00075D53" w:rsidRDefault="00075D53" w:rsidP="00075D53">
            <w:pPr>
              <w:pStyle w:val="affc"/>
              <w:ind w:left="0"/>
              <w:rPr>
                <w:lang w:eastAsia="ko-KR"/>
              </w:rPr>
            </w:pPr>
            <w:r>
              <w:rPr>
                <w:lang w:eastAsia="ko-KR"/>
              </w:rPr>
              <w:t>On the other hand, the behavior of using the PUCCH in this case to carry the UCI (content of Proposal 1) could be captured in Clause 9 (top level clause) of 38.213.</w:t>
            </w:r>
          </w:p>
          <w:tbl>
            <w:tblPr>
              <w:tblStyle w:val="aff0"/>
              <w:tblW w:w="0" w:type="auto"/>
              <w:tblLayout w:type="fixed"/>
              <w:tblLook w:val="04A0" w:firstRow="1" w:lastRow="0" w:firstColumn="1" w:lastColumn="0" w:noHBand="0" w:noVBand="1"/>
            </w:tblPr>
            <w:tblGrid>
              <w:gridCol w:w="9043"/>
            </w:tblGrid>
            <w:tr w:rsidR="00075D53" w14:paraId="648A4B88" w14:textId="77777777" w:rsidTr="00E975DD">
              <w:tc>
                <w:tcPr>
                  <w:tcW w:w="9043" w:type="dxa"/>
                </w:tcPr>
                <w:p w14:paraId="625E8056" w14:textId="77777777" w:rsidR="00075D53" w:rsidRDefault="00075D53" w:rsidP="00075D53">
                  <w:pPr>
                    <w:rPr>
                      <w:lang w:eastAsia="zh-CN"/>
                    </w:rPr>
                  </w:pPr>
                  <w:r w:rsidRPr="00985DB3">
                    <w:rPr>
                      <w:lang w:eastAsia="zh-CN"/>
                    </w:rPr>
                    <w:t>If a UE</w:t>
                  </w:r>
                  <w:r>
                    <w:rPr>
                      <w:lang w:eastAsia="zh-CN"/>
                    </w:rPr>
                    <w:t xml:space="preserve"> would multiplex</w:t>
                  </w:r>
                  <w:r w:rsidRPr="00985DB3">
                    <w:rPr>
                      <w:lang w:eastAsia="zh-CN"/>
                    </w:rPr>
                    <w:t xml:space="preserve"> CSI reports that include Part 2 CSI reports</w:t>
                  </w:r>
                  <w:r>
                    <w:rPr>
                      <w:lang w:eastAsia="zh-CN"/>
                    </w:rPr>
                    <w:t xml:space="preserve"> in a PUCCH resource, the UE determines the</w:t>
                  </w:r>
                  <w:r w:rsidRPr="00985DB3">
                    <w:rPr>
                      <w:lang w:eastAsia="zh-CN"/>
                    </w:rPr>
                    <w:t xml:space="preserve"> PUCCH resource </w:t>
                  </w:r>
                  <w:r>
                    <w:rPr>
                      <w:lang w:eastAsia="zh-CN"/>
                    </w:rPr>
                    <w:t>and a number of PRBs for</w:t>
                  </w:r>
                  <w:r w:rsidRPr="00985DB3">
                    <w:rPr>
                      <w:lang w:eastAsia="zh-CN"/>
                    </w:rPr>
                    <w:t xml:space="preserve"> the PUCCH resource </w:t>
                  </w:r>
                  <w:r>
                    <w:rPr>
                      <w:lang w:eastAsia="zh-CN"/>
                    </w:rPr>
                    <w:t xml:space="preserve">or a number of Part 2 CSI reports </w:t>
                  </w:r>
                  <w:r w:rsidRPr="00985DB3">
                    <w:rPr>
                      <w:lang w:eastAsia="zh-CN"/>
                    </w:rPr>
                    <w:t xml:space="preserve">assuming that each of the CSI reports indicates rank 1. </w:t>
                  </w:r>
                </w:p>
                <w:p w14:paraId="5E6E4074" w14:textId="77777777" w:rsidR="00075D53" w:rsidRPr="00FF3E67" w:rsidRDefault="00075D53" w:rsidP="00075D53">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w:t>
                  </w:r>
                  <w:r>
                    <w:t>Clause</w:t>
                  </w:r>
                  <w:r w:rsidRPr="00C91777">
                    <w:t>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w:t>
                  </w:r>
                  <w:r w:rsidRPr="00B01838">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sidRPr="00B01838">
                    <w:rPr>
                      <w:highlight w:val="yellow"/>
                    </w:rPr>
                    <w:t xml:space="preserve"> of the earliest PUCCH or PUSCH, among a group overlapping PUCCHs and PUSCHs in the slot</w:t>
                  </w:r>
                  <w:r>
                    <w:t>, satisfies</w:t>
                  </w:r>
                  <w:r w:rsidRPr="00FF3E67">
                    <w:t xml:space="preserve"> th</w:t>
                  </w:r>
                  <w:r>
                    <w:t>e following timeline conditions</w:t>
                  </w:r>
                </w:p>
                <w:p w14:paraId="46AB7A7B" w14:textId="77777777" w:rsidR="00075D53" w:rsidRDefault="00075D53" w:rsidP="00075D53">
                  <w:pPr>
                    <w:pStyle w:val="affc"/>
                    <w:ind w:left="200"/>
                    <w:rPr>
                      <w:lang w:eastAsia="x-none"/>
                    </w:rPr>
                  </w:pPr>
                  <w:r w:rsidRPr="00FF3E67">
                    <w:t>-</w:t>
                  </w:r>
                  <w:r w:rsidRPr="00FF3E67">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x-none"/>
                    </w:rPr>
                    <w:t xml:space="preserve">following </w:t>
                  </w:r>
                  <w:r>
                    <w:t>[6, TS 38.214]</w:t>
                  </w:r>
                  <w:r>
                    <w:rPr>
                      <w:lang w:eastAsia="x-none"/>
                    </w:rPr>
                    <w:t xml:space="preserve">, </w:t>
                  </w:r>
                </w:p>
                <w:p w14:paraId="3B86A071" w14:textId="77777777" w:rsidR="00075D53" w:rsidRDefault="00075D53" w:rsidP="00075D53">
                  <w:pPr>
                    <w:pStyle w:val="affc"/>
                    <w:ind w:left="0"/>
                    <w:rPr>
                      <w:lang w:eastAsia="ko-KR"/>
                    </w:rPr>
                  </w:pPr>
                  <w:r>
                    <w:rPr>
                      <w:lang w:eastAsia="ko-KR"/>
                    </w:rPr>
                    <w:t>….</w:t>
                  </w:r>
                </w:p>
                <w:p w14:paraId="36C5EE23" w14:textId="77777777" w:rsidR="00075D53" w:rsidRDefault="00075D53" w:rsidP="00075D53">
                  <w:pPr>
                    <w:pStyle w:val="affc"/>
                    <w:ind w:left="200"/>
                  </w:pPr>
                  <w:r>
                    <w:lastRenderedPageBreak/>
                    <w:t>- i</w:t>
                  </w:r>
                  <w:r w:rsidRPr="00FF3E67">
                    <w:t xml:space="preserve">f there is no </w:t>
                  </w:r>
                  <w:r w:rsidRPr="004C0EA3">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sidRPr="00092F8B">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sidRPr="00092F8B">
                    <w:rPr>
                      <w:highlight w:val="yellow"/>
                    </w:rPr>
                    <w:t xml:space="preserve"> after a last symbol of</w:t>
                  </w:r>
                  <w:r w:rsidRPr="00FF3E67">
                    <w:t xml:space="preserve"> </w:t>
                  </w:r>
                </w:p>
                <w:p w14:paraId="624D7B72" w14:textId="77777777" w:rsidR="00075D53" w:rsidRDefault="00075D53" w:rsidP="00075D53">
                  <w:pPr>
                    <w:pStyle w:val="B2"/>
                  </w:pPr>
                  <w:r>
                    <w:rPr>
                      <w:lang w:val="en-US"/>
                    </w:rPr>
                    <w:t>-</w:t>
                  </w:r>
                  <w:r>
                    <w:rPr>
                      <w:lang w:val="en-US"/>
                    </w:rPr>
                    <w:tab/>
                  </w:r>
                  <w:r>
                    <w:t>a</w:t>
                  </w:r>
                  <w:r>
                    <w:rPr>
                      <w:lang w:val="en-US"/>
                    </w:rPr>
                    <w:t>ny</w:t>
                  </w:r>
                  <w:r w:rsidRPr="00FF3E67">
                    <w:t xml:space="preserve"> PDCCH</w:t>
                  </w:r>
                  <w:r>
                    <w:rPr>
                      <w:lang w:val="en-US"/>
                    </w:rPr>
                    <w:t xml:space="preserve"> with </w:t>
                  </w:r>
                  <w:r w:rsidRPr="00092F8B">
                    <w:rPr>
                      <w:highlight w:val="yellow"/>
                      <w:lang w:val="en-US"/>
                    </w:rPr>
                    <w:t xml:space="preserve">the DCI format </w:t>
                  </w:r>
                  <w:r w:rsidRPr="00092F8B">
                    <w:rPr>
                      <w:highlight w:val="yellow"/>
                    </w:rPr>
                    <w:t>scheduling an overlapping PUSCH</w:t>
                  </w:r>
                  <w:r>
                    <w:rPr>
                      <w:lang w:val="en-US"/>
                    </w:rPr>
                    <w:t>, and</w:t>
                  </w:r>
                  <w:r>
                    <w:t xml:space="preserve"> </w:t>
                  </w:r>
                </w:p>
                <w:p w14:paraId="5185B03C" w14:textId="77777777" w:rsidR="00075D53" w:rsidRDefault="00075D53" w:rsidP="00075D53">
                  <w:pPr>
                    <w:pStyle w:val="B2"/>
                  </w:pPr>
                  <w:r>
                    <w:rPr>
                      <w:lang w:val="en-US"/>
                    </w:rPr>
                    <w:t>-</w:t>
                  </w:r>
                  <w:r>
                    <w:rPr>
                      <w:lang w:val="en-US"/>
                    </w:rPr>
                    <w:tab/>
                  </w:r>
                  <w:r>
                    <w:t>any</w:t>
                  </w:r>
                  <w:r w:rsidRPr="00FF3E67">
                    <w:t xml:space="preserve"> </w:t>
                  </w:r>
                  <w:r w:rsidRPr="00092F8B">
                    <w:rPr>
                      <w:highlight w:val="yellow"/>
                      <w:lang w:val="en-US"/>
                    </w:rPr>
                    <w:t xml:space="preserve">PDCCH scheduling a PDSCH </w:t>
                  </w:r>
                  <w:r w:rsidRPr="00092F8B">
                    <w:rPr>
                      <w:highlight w:val="yellow"/>
                    </w:rPr>
                    <w:t>or SPS PDSCH relea</w:t>
                  </w:r>
                  <w:r w:rsidRPr="00092F8B">
                    <w:rPr>
                      <w:highlight w:val="yellow"/>
                      <w:lang w:val="en-US"/>
                    </w:rPr>
                    <w:t>se</w:t>
                  </w:r>
                  <w:r>
                    <w:rPr>
                      <w:lang w:val="en-US"/>
                    </w:rPr>
                    <w:t xml:space="preserve">, </w:t>
                  </w:r>
                  <w:r w:rsidRPr="00530C06">
                    <w:rPr>
                      <w:lang w:val="en-US"/>
                    </w:rPr>
                    <w:t>or a DCI format 1_1 indicating</w:t>
                  </w:r>
                  <w:r>
                    <w:rPr>
                      <w:rFonts w:hint="eastAsia"/>
                      <w:lang w:val="en-US" w:eastAsia="zh-CN"/>
                    </w:rPr>
                    <w:t xml:space="preserve"> </w:t>
                  </w:r>
                  <w:r w:rsidRPr="00530C06">
                    <w:rPr>
                      <w:lang w:val="en-US"/>
                    </w:rPr>
                    <w:t>SCell dormancy</w:t>
                  </w:r>
                  <w:r>
                    <w:rPr>
                      <w:rFonts w:cs="Arial" w:hint="eastAsia"/>
                      <w:lang w:val="en-US" w:eastAsia="zh-CN"/>
                    </w:rPr>
                    <w:t xml:space="preserve">, </w:t>
                  </w:r>
                  <w:r w:rsidRPr="00054444">
                    <w:t>or a DCI format 1_1 indicating a request for a Type-3 HARQ-ACK codebook report without scheduling PDSCH</w:t>
                  </w:r>
                  <w:r>
                    <w:rPr>
                      <w:lang w:val="en-US"/>
                    </w:rPr>
                    <w:t>,</w:t>
                  </w:r>
                  <w:r w:rsidRPr="004B4081">
                    <w:t xml:space="preserve"> </w:t>
                  </w:r>
                  <w:r>
                    <w:rPr>
                      <w:lang w:val="en-US"/>
                    </w:rPr>
                    <w:t>with corresponding HARQ-ACK information in an overlapping PUCCH in the slot</w:t>
                  </w:r>
                </w:p>
                <w:p w14:paraId="10C6D640" w14:textId="77777777" w:rsidR="00075D53" w:rsidRDefault="00075D53" w:rsidP="00075D53">
                  <w:pPr>
                    <w:pStyle w:val="B2"/>
                    <w:ind w:left="0" w:firstLine="0"/>
                    <w:rPr>
                      <w:lang w:eastAsia="x-none"/>
                    </w:rPr>
                  </w:pPr>
                  <w:r w:rsidRPr="004C0EA3">
                    <w:rPr>
                      <w:highlight w:val="yellow"/>
                      <w:lang w:val="en-AU"/>
                    </w:rPr>
                    <w:t xml:space="preserve">If there is at least one PUSCH </w:t>
                  </w:r>
                  <w:r w:rsidRPr="004C0EA3">
                    <w:rPr>
                      <w:highlight w:val="yellow"/>
                      <w:lang w:eastAsia="x-none"/>
                    </w:rPr>
                    <w:t>in the group of overlapping PUCCHs and PUSCHs</w:t>
                  </w:r>
                  <w:r w:rsidRPr="004C0EA3">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sidRPr="004C0EA3">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sidRPr="004C0EA3">
                    <w:rPr>
                      <w:highlight w:val="yellow"/>
                      <w:lang w:val="en-AU"/>
                    </w:rPr>
                    <w:t xml:space="preserve"> where for the i-th PUSCH</w:t>
                  </w:r>
                  <w:r w:rsidRPr="004C0EA3">
                    <w:rPr>
                      <w:highlight w:val="yellow"/>
                      <w:lang w:val="en-AU" w:eastAsia="x-none"/>
                    </w:rPr>
                    <w:t xml:space="preserve"> </w:t>
                  </w:r>
                  <w:r w:rsidRPr="004C0EA3">
                    <w:rPr>
                      <w:highlight w:val="yellow"/>
                      <w:lang w:eastAsia="x-none"/>
                    </w:rPr>
                    <w:t xml:space="preserve">which is in the group of </w:t>
                  </w:r>
                  <w:r w:rsidRPr="004C0EA3">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14" w:name="_Hlk14280248"/>
                  <m:oMath>
                    <m:r>
                      <w:rPr>
                        <w:rFonts w:ascii="Cambria Math"/>
                        <w:lang w:eastAsia="x-none"/>
                      </w:rPr>
                      <m:t>μ</m:t>
                    </m:r>
                  </m:oMath>
                  <w:bookmarkEnd w:id="14"/>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sidRPr="00530C06">
                    <w:rPr>
                      <w:lang w:val="en-US"/>
                    </w:rPr>
                    <w:t>SCell dormancy</w:t>
                  </w:r>
                  <w:r>
                    <w:rPr>
                      <w:rFonts w:hint="eastAsia"/>
                      <w:lang w:val="en-US" w:eastAsia="zh-CN"/>
                    </w:rPr>
                    <w:t xml:space="preserve"> indication</w:t>
                  </w:r>
                  <w:r>
                    <w:rPr>
                      <w:lang w:eastAsia="x-none"/>
                    </w:rPr>
                    <w:t xml:space="preserve"> with corresponding HARQ-ACK transmission on a PUCCH which is in the group of overlapping PUCCHs/PUSCHs, and all PUSCHs in the group of overlapping PUCCHs and PUSCHs.</w:t>
                  </w:r>
                </w:p>
                <w:p w14:paraId="371610AB" w14:textId="77777777" w:rsidR="00075D53" w:rsidRDefault="00075D53" w:rsidP="00075D53">
                  <w:pPr>
                    <w:pStyle w:val="affc"/>
                    <w:ind w:left="0"/>
                    <w:rPr>
                      <w:lang w:eastAsia="ko-KR"/>
                    </w:rPr>
                  </w:pPr>
                </w:p>
              </w:tc>
            </w:tr>
          </w:tbl>
          <w:p w14:paraId="1FE36C5F" w14:textId="77777777" w:rsidR="00075D53" w:rsidRDefault="00075D53" w:rsidP="00075D53">
            <w:pPr>
              <w:pStyle w:val="affc"/>
              <w:ind w:left="0"/>
              <w:rPr>
                <w:rFonts w:eastAsiaTheme="minorEastAsia"/>
                <w:lang w:eastAsia="zh-CN"/>
              </w:rPr>
            </w:pPr>
          </w:p>
        </w:tc>
      </w:tr>
      <w:tr w:rsidR="005F520E" w14:paraId="3FC49986" w14:textId="77777777" w:rsidTr="00193721">
        <w:tc>
          <w:tcPr>
            <w:tcW w:w="1414" w:type="dxa"/>
          </w:tcPr>
          <w:p w14:paraId="64412DDE" w14:textId="3AF10396" w:rsidR="005F520E" w:rsidRDefault="005F520E" w:rsidP="00075D53">
            <w:pPr>
              <w:pStyle w:val="affc"/>
              <w:ind w:left="0"/>
              <w:rPr>
                <w:lang w:eastAsia="ko-KR"/>
              </w:rPr>
            </w:pPr>
            <w:r>
              <w:rPr>
                <w:lang w:eastAsia="ko-KR"/>
              </w:rPr>
              <w:lastRenderedPageBreak/>
              <w:t>QC2</w:t>
            </w:r>
          </w:p>
        </w:tc>
        <w:tc>
          <w:tcPr>
            <w:tcW w:w="9269" w:type="dxa"/>
          </w:tcPr>
          <w:p w14:paraId="33899276" w14:textId="1066399D" w:rsidR="005F520E" w:rsidRDefault="005F520E" w:rsidP="00075D53">
            <w:pPr>
              <w:pStyle w:val="affc"/>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aff0"/>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affc"/>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671FE2">
            <w:pPr>
              <w:spacing w:beforeLines="50" w:before="120" w:afterLines="50" w:after="120"/>
              <w:jc w:val="center"/>
              <w:rPr>
                <w:lang w:eastAsia="zh-CN"/>
              </w:rPr>
            </w:pPr>
            <w:r>
              <w:rPr>
                <w:noProof/>
              </w:rPr>
              <w:object w:dxaOrig="3438" w:dyaOrig="1596" w14:anchorId="0BCDF378">
                <v:shape id="_x0000_i1032" type="#_x0000_t75" alt="" style="width:172pt;height:78.8pt;mso-width-percent:0;mso-height-percent:0;mso-width-percent:0;mso-height-percent:0" o:ole="">
                  <v:imagedata r:id="rId24" o:title=""/>
                </v:shape>
                <o:OLEObject Type="Embed" ProgID="Visio.Drawing.15" ShapeID="_x0000_i1032" DrawAspect="Content" ObjectID="_1673444257" r:id="rId25"/>
              </w:object>
            </w:r>
          </w:p>
        </w:tc>
        <w:tc>
          <w:tcPr>
            <w:tcW w:w="4999" w:type="dxa"/>
          </w:tcPr>
          <w:p w14:paraId="26E8B050" w14:textId="77777777" w:rsidR="00E67CB9" w:rsidRDefault="00671FE2">
            <w:pPr>
              <w:spacing w:beforeLines="50" w:before="120" w:afterLines="50" w:after="120"/>
              <w:jc w:val="center"/>
              <w:rPr>
                <w:lang w:eastAsia="zh-CN"/>
              </w:rPr>
            </w:pPr>
            <w:r>
              <w:rPr>
                <w:noProof/>
              </w:rPr>
              <w:object w:dxaOrig="3427" w:dyaOrig="1596" w14:anchorId="78A75FBE">
                <v:shape id="_x0000_i1033" type="#_x0000_t75" alt="" style="width:170.4pt;height:78.8pt;mso-width-percent:0;mso-height-percent:0;mso-width-percent:0;mso-height-percent:0" o:ole="">
                  <v:imagedata r:id="rId26" o:title=""/>
                </v:shape>
                <o:OLEObject Type="Embed" ProgID="Visio.Drawing.15" ShapeID="_x0000_i1033" DrawAspect="Content" ObjectID="_1673444258" r:id="rId27"/>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affc"/>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affc"/>
        <w:numPr>
          <w:ilvl w:val="1"/>
          <w:numId w:val="17"/>
        </w:numPr>
        <w:spacing w:after="120"/>
        <w:jc w:val="both"/>
        <w:rPr>
          <w:rFonts w:eastAsiaTheme="minorEastAsia"/>
          <w:lang w:eastAsia="zh-CN"/>
        </w:rPr>
      </w:pPr>
      <w:r>
        <w:rPr>
          <w:rFonts w:eastAsiaTheme="minorEastAsia"/>
          <w:lang w:eastAsia="zh-CN"/>
        </w:rPr>
        <w:lastRenderedPageBreak/>
        <w:t>The UE behaviour is the same as the conclusion in RAN1 #103-e, i.e. MAC generates MAC PDU for the DG PUSCH and the UCI is multiplexed on the DG PUSCH.</w:t>
      </w:r>
    </w:p>
    <w:p w14:paraId="509333D7" w14:textId="77777777" w:rsidR="00E67CB9" w:rsidRDefault="00381B03">
      <w:pPr>
        <w:pStyle w:val="affc"/>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affc"/>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affc"/>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affc"/>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affc"/>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affc"/>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affc"/>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affc"/>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affc"/>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affc"/>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affc"/>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affc"/>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f0"/>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affc"/>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affc"/>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affc"/>
              <w:ind w:left="0"/>
              <w:rPr>
                <w:rFonts w:eastAsia="SimSun"/>
                <w:lang w:val="en-US" w:eastAsia="zh-CN"/>
              </w:rPr>
            </w:pPr>
            <w:r>
              <w:rPr>
                <w:rFonts w:eastAsia="SimSun"/>
                <w:lang w:val="en-US" w:eastAsia="zh-CN"/>
              </w:rPr>
              <w:t>Ericsson</w:t>
            </w:r>
          </w:p>
        </w:tc>
        <w:tc>
          <w:tcPr>
            <w:tcW w:w="9269" w:type="dxa"/>
          </w:tcPr>
          <w:p w14:paraId="29D8893B" w14:textId="77777777" w:rsidR="00E67CB9" w:rsidRDefault="00381B03">
            <w:pPr>
              <w:pStyle w:val="affc"/>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affc"/>
              <w:ind w:left="0"/>
              <w:rPr>
                <w:rFonts w:eastAsia="SimSun"/>
                <w:lang w:val="en-US" w:eastAsia="zh-CN"/>
              </w:rPr>
            </w:pPr>
            <w:r>
              <w:rPr>
                <w:rFonts w:eastAsia="SimSun"/>
                <w:lang w:val="en-US" w:eastAsia="zh-CN"/>
              </w:rPr>
              <w:t>Apple</w:t>
            </w:r>
          </w:p>
        </w:tc>
        <w:tc>
          <w:tcPr>
            <w:tcW w:w="9269" w:type="dxa"/>
          </w:tcPr>
          <w:p w14:paraId="40690A19" w14:textId="77777777" w:rsidR="00E67CB9" w:rsidRDefault="00381B03">
            <w:pPr>
              <w:pStyle w:val="affc"/>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affc"/>
              <w:ind w:left="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9269" w:type="dxa"/>
          </w:tcPr>
          <w:p w14:paraId="1EA0F168" w14:textId="77777777" w:rsidR="00E67CB9" w:rsidRDefault="00381B03">
            <w:pPr>
              <w:pStyle w:val="affc"/>
              <w:ind w:left="0"/>
              <w:rPr>
                <w:rFonts w:eastAsia="ＭＳ 明朝"/>
                <w:lang w:val="en-US" w:eastAsia="ja-JP"/>
              </w:rPr>
            </w:pPr>
            <w:r>
              <w:rPr>
                <w:rFonts w:eastAsia="ＭＳ 明朝" w:hint="eastAsia"/>
                <w:lang w:val="en-US" w:eastAsia="ja-JP"/>
              </w:rPr>
              <w:t>W</w:t>
            </w:r>
            <w:r>
              <w:rPr>
                <w:rFonts w:eastAsia="ＭＳ 明朝"/>
                <w:lang w:val="en-US" w:eastAsia="ja-JP"/>
              </w:rPr>
              <w:t>e are not sure why this discussion is necessary. Case 1-5a and 1-5b should be handled by unified way</w:t>
            </w:r>
            <w:r>
              <w:rPr>
                <w:rFonts w:eastAsia="ＭＳ 明朝" w:hint="eastAsia"/>
                <w:lang w:val="en-US" w:eastAsia="ja-JP"/>
              </w:rPr>
              <w:t xml:space="preserve"> </w:t>
            </w:r>
            <w:r>
              <w:rPr>
                <w:rFonts w:eastAsia="ＭＳ 明朝"/>
                <w:lang w:val="en-US" w:eastAsia="ja-JP"/>
              </w:rPr>
              <w:t>as agreed.</w:t>
            </w:r>
          </w:p>
        </w:tc>
      </w:tr>
      <w:tr w:rsidR="00E67CB9" w14:paraId="5F92CA5F" w14:textId="77777777">
        <w:tc>
          <w:tcPr>
            <w:tcW w:w="1414" w:type="dxa"/>
          </w:tcPr>
          <w:p w14:paraId="58E440F4" w14:textId="77777777" w:rsidR="00E67CB9" w:rsidRDefault="00381B03">
            <w:pPr>
              <w:pStyle w:val="affc"/>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79CA5D5" w14:textId="77777777" w:rsidR="00E67CB9" w:rsidRDefault="00381B03">
            <w:pPr>
              <w:pStyle w:val="affc"/>
              <w:ind w:left="0"/>
              <w:rPr>
                <w:rFonts w:eastAsia="SimSun"/>
                <w:lang w:val="en-US" w:eastAsia="zh-CN"/>
              </w:rPr>
            </w:pPr>
            <w:r>
              <w:rPr>
                <w:rFonts w:eastAsia="SimSun"/>
                <w:lang w:val="en-US" w:eastAsia="zh-CN"/>
              </w:rPr>
              <w:t>We think understanding 2 is the behavior.</w:t>
            </w:r>
          </w:p>
        </w:tc>
      </w:tr>
      <w:tr w:rsidR="00E67CB9" w14:paraId="19BED13E" w14:textId="77777777">
        <w:tc>
          <w:tcPr>
            <w:tcW w:w="1414" w:type="dxa"/>
          </w:tcPr>
          <w:p w14:paraId="1D6A913B" w14:textId="77777777" w:rsidR="00E67CB9" w:rsidRDefault="00381B03">
            <w:pPr>
              <w:pStyle w:val="affc"/>
              <w:ind w:left="0"/>
              <w:rPr>
                <w:rFonts w:eastAsia="SimSun"/>
                <w:lang w:val="en-US" w:eastAsia="zh-CN"/>
              </w:rPr>
            </w:pPr>
            <w:r>
              <w:rPr>
                <w:rFonts w:eastAsia="SimSun" w:hint="eastAsia"/>
                <w:lang w:val="en-US" w:eastAsia="zh-CN"/>
              </w:rPr>
              <w:t>ZTE</w:t>
            </w:r>
          </w:p>
        </w:tc>
        <w:tc>
          <w:tcPr>
            <w:tcW w:w="9269" w:type="dxa"/>
          </w:tcPr>
          <w:p w14:paraId="1C523B6F" w14:textId="77777777" w:rsidR="00E67CB9" w:rsidRDefault="00381B03">
            <w:pPr>
              <w:pStyle w:val="affc"/>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affc"/>
              <w:ind w:left="0"/>
              <w:rPr>
                <w:rFonts w:eastAsia="SimSun"/>
                <w:lang w:val="en-US" w:eastAsia="zh-CN"/>
              </w:rPr>
            </w:pPr>
            <w:r>
              <w:rPr>
                <w:rFonts w:eastAsia="SimSun"/>
                <w:lang w:val="en-US" w:eastAsia="zh-CN"/>
              </w:rPr>
              <w:lastRenderedPageBreak/>
              <w:t>QC</w:t>
            </w:r>
          </w:p>
        </w:tc>
        <w:tc>
          <w:tcPr>
            <w:tcW w:w="9269" w:type="dxa"/>
          </w:tcPr>
          <w:p w14:paraId="7B95B730" w14:textId="407B6E4D" w:rsidR="00367CBA" w:rsidRDefault="00367CBA">
            <w:pPr>
              <w:pStyle w:val="affc"/>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affc"/>
              <w:ind w:left="0"/>
              <w:rPr>
                <w:rFonts w:eastAsia="SimSun"/>
                <w:lang w:eastAsia="zh-CN"/>
              </w:rPr>
            </w:pPr>
            <w:r>
              <w:rPr>
                <w:rFonts w:eastAsia="SimSun"/>
                <w:lang w:eastAsia="zh-CN"/>
              </w:rPr>
              <w:t>Huawei, HiSilicon</w:t>
            </w:r>
          </w:p>
        </w:tc>
        <w:tc>
          <w:tcPr>
            <w:tcW w:w="9269" w:type="dxa"/>
          </w:tcPr>
          <w:p w14:paraId="2DAF7044" w14:textId="77777777" w:rsidR="00193721" w:rsidRDefault="00193721" w:rsidP="004E43D7">
            <w:pPr>
              <w:pStyle w:val="affc"/>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w:t>
            </w:r>
            <w:r w:rsidRPr="001547DE">
              <w:rPr>
                <w:rFonts w:eastAsia="SimSun"/>
                <w:lang w:val="en-US" w:eastAsia="zh-CN"/>
              </w:rPr>
              <w:t>stringent</w:t>
            </w:r>
            <w:r>
              <w:rPr>
                <w:rFonts w:eastAsia="SimSun"/>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affc"/>
              <w:ind w:left="0"/>
              <w:rPr>
                <w:rFonts w:eastAsia="SimSun"/>
                <w:lang w:eastAsia="zh-CN"/>
              </w:rPr>
            </w:pPr>
            <w:r>
              <w:rPr>
                <w:rFonts w:eastAsia="SimSun" w:hint="eastAsia"/>
                <w:lang w:eastAsia="zh-CN"/>
              </w:rPr>
              <w:t>CATT</w:t>
            </w:r>
          </w:p>
        </w:tc>
        <w:tc>
          <w:tcPr>
            <w:tcW w:w="9269" w:type="dxa"/>
          </w:tcPr>
          <w:p w14:paraId="29AC1251" w14:textId="25C01AE1" w:rsidR="00CA2160" w:rsidRDefault="00CA2160" w:rsidP="00CA2160">
            <w:pPr>
              <w:pStyle w:val="affc"/>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affc"/>
              <w:ind w:left="0"/>
              <w:rPr>
                <w:rFonts w:eastAsia="SimSun"/>
                <w:lang w:eastAsia="zh-CN"/>
              </w:rPr>
            </w:pPr>
            <w:r>
              <w:rPr>
                <w:rFonts w:hint="eastAsia"/>
                <w:lang w:eastAsia="ko-KR"/>
              </w:rPr>
              <w:t>Samsung</w:t>
            </w:r>
          </w:p>
        </w:tc>
        <w:tc>
          <w:tcPr>
            <w:tcW w:w="9269" w:type="dxa"/>
          </w:tcPr>
          <w:p w14:paraId="3E6CE143" w14:textId="77777777" w:rsidR="00950303" w:rsidRDefault="00950303" w:rsidP="00950303">
            <w:pPr>
              <w:pStyle w:val="affc"/>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affc"/>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affc"/>
              <w:ind w:left="0"/>
              <w:rPr>
                <w:lang w:eastAsia="ko-KR"/>
              </w:rPr>
            </w:pPr>
            <w:r>
              <w:rPr>
                <w:lang w:eastAsia="ko-KR"/>
              </w:rPr>
              <w:t>Nokia, NSB</w:t>
            </w:r>
          </w:p>
        </w:tc>
        <w:tc>
          <w:tcPr>
            <w:tcW w:w="9269" w:type="dxa"/>
          </w:tcPr>
          <w:p w14:paraId="5544BC30" w14:textId="61053A93" w:rsidR="004E43D7" w:rsidRDefault="004E43D7" w:rsidP="00950303">
            <w:pPr>
              <w:pStyle w:val="affc"/>
              <w:ind w:left="0"/>
              <w:rPr>
                <w:lang w:val="en-US" w:eastAsia="ko-KR"/>
              </w:rPr>
            </w:pPr>
            <w:r>
              <w:rPr>
                <w:lang w:val="en-US" w:eastAsia="ko-KR"/>
              </w:rPr>
              <w:t>Not sure why this discussion is relevant.</w:t>
            </w:r>
          </w:p>
        </w:tc>
      </w:tr>
      <w:tr w:rsidR="00056EFE" w14:paraId="4E26E1D0" w14:textId="77777777" w:rsidTr="00193721">
        <w:tc>
          <w:tcPr>
            <w:tcW w:w="1414" w:type="dxa"/>
          </w:tcPr>
          <w:p w14:paraId="15B33A95" w14:textId="449F79F4" w:rsidR="00056EFE" w:rsidRPr="00056EFE" w:rsidRDefault="00056EFE" w:rsidP="00950303">
            <w:pPr>
              <w:pStyle w:val="affc"/>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17DB2BAA" w14:textId="509FE740" w:rsidR="00056EFE" w:rsidRPr="00056EFE" w:rsidRDefault="00056EFE" w:rsidP="00950303">
            <w:pPr>
              <w:pStyle w:val="affc"/>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4810DA" w14:paraId="4CE2EEC1" w14:textId="77777777" w:rsidTr="00193721">
        <w:tc>
          <w:tcPr>
            <w:tcW w:w="1414" w:type="dxa"/>
          </w:tcPr>
          <w:p w14:paraId="597E3D42" w14:textId="54D0E60E" w:rsidR="004810DA" w:rsidRDefault="004810DA" w:rsidP="004810DA">
            <w:pPr>
              <w:pStyle w:val="affc"/>
              <w:ind w:left="0"/>
              <w:rPr>
                <w:rFonts w:eastAsiaTheme="minorEastAsia"/>
                <w:lang w:eastAsia="zh-CN"/>
              </w:rPr>
            </w:pPr>
            <w:r>
              <w:rPr>
                <w:lang w:eastAsia="ko-KR"/>
              </w:rPr>
              <w:t>Intel</w:t>
            </w:r>
          </w:p>
        </w:tc>
        <w:tc>
          <w:tcPr>
            <w:tcW w:w="9269" w:type="dxa"/>
          </w:tcPr>
          <w:p w14:paraId="6D1677EE" w14:textId="77777777" w:rsidR="004810DA" w:rsidRDefault="004810DA" w:rsidP="004810DA">
            <w:pPr>
              <w:pStyle w:val="affc"/>
              <w:ind w:left="0"/>
              <w:rPr>
                <w:lang w:val="en-US" w:eastAsia="ko-KR"/>
              </w:rPr>
            </w:pPr>
            <w:r>
              <w:rPr>
                <w:lang w:val="en-US" w:eastAsia="ko-KR"/>
              </w:rPr>
              <w:t>Understanding 2. Also, in response to the following statement from the Moderator:</w:t>
            </w:r>
          </w:p>
          <w:p w14:paraId="1203E54B" w14:textId="77777777" w:rsidR="004810DA" w:rsidRPr="00201B84" w:rsidRDefault="004810DA" w:rsidP="004810DA">
            <w:pPr>
              <w:spacing w:after="120"/>
              <w:jc w:val="both"/>
              <w:rPr>
                <w:rFonts w:eastAsiaTheme="minorEastAsia"/>
                <w:lang w:val="en-US" w:eastAsia="zh-CN"/>
              </w:rPr>
            </w:pPr>
            <w:r>
              <w:rPr>
                <w:lang w:val="en-US" w:eastAsia="ko-KR"/>
              </w:rPr>
              <w:t>“</w:t>
            </w:r>
            <w:r w:rsidRPr="00B81D14">
              <w:rPr>
                <w:rFonts w:eastAsiaTheme="minorEastAsia" w:hint="eastAsia"/>
                <w:lang w:val="en-US" w:eastAsia="zh-CN"/>
              </w:rPr>
              <w:t>I</w:t>
            </w:r>
            <w:r w:rsidRPr="00B81D14">
              <w:rPr>
                <w:rFonts w:eastAsiaTheme="minorEastAsia"/>
                <w:lang w:val="en-US" w:eastAsia="zh-CN"/>
              </w:rPr>
              <w:t xml:space="preserve">n Rel-15, if there is data for CG PUSCH, UCI will be multiplexed on the CG PUSCH. If there is no data for CG PUSCH, UCI will be multiplexed on the DG PUSCH. </w:t>
            </w:r>
            <w:r w:rsidRPr="00201B84">
              <w:rPr>
                <w:rFonts w:eastAsiaTheme="minorEastAsia"/>
                <w:i/>
                <w:iCs/>
                <w:u w:val="single"/>
                <w:lang w:val="en-US" w:eastAsia="zh-CN"/>
              </w:rPr>
              <w:t>The group definition is depending on whether there is data for CG PUSCH.</w:t>
            </w:r>
            <w:r w:rsidRPr="00201B84">
              <w:rPr>
                <w:i/>
                <w:iCs/>
                <w:u w:val="single"/>
                <w:lang w:val="en-US" w:eastAsia="ko-KR"/>
              </w:rPr>
              <w:t>”</w:t>
            </w:r>
          </w:p>
          <w:p w14:paraId="5B00E876" w14:textId="3A801D3A" w:rsidR="004810DA" w:rsidRDefault="004810DA" w:rsidP="004810DA">
            <w:pPr>
              <w:pStyle w:val="affc"/>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affc"/>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affc"/>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affc"/>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f0"/>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affc"/>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affc"/>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affc"/>
              <w:ind w:left="0"/>
              <w:rPr>
                <w:rFonts w:eastAsia="SimSun"/>
                <w:lang w:val="en-US" w:eastAsia="zh-CN"/>
              </w:rPr>
            </w:pPr>
            <w:r>
              <w:rPr>
                <w:rFonts w:eastAsia="SimSun"/>
                <w:lang w:val="en-US" w:eastAsia="zh-CN"/>
              </w:rPr>
              <w:t>Apple</w:t>
            </w:r>
          </w:p>
        </w:tc>
        <w:tc>
          <w:tcPr>
            <w:tcW w:w="9269" w:type="dxa"/>
          </w:tcPr>
          <w:p w14:paraId="3D16C675" w14:textId="77777777" w:rsidR="00E67CB9" w:rsidRDefault="00381B03">
            <w:pPr>
              <w:pStyle w:val="affc"/>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affc"/>
              <w:ind w:left="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9269" w:type="dxa"/>
          </w:tcPr>
          <w:p w14:paraId="45802223" w14:textId="77777777" w:rsidR="00E67CB9" w:rsidRDefault="00381B03">
            <w:pPr>
              <w:pStyle w:val="affc"/>
              <w:ind w:left="0"/>
              <w:rPr>
                <w:rFonts w:eastAsia="ＭＳ 明朝"/>
                <w:lang w:val="en-US" w:eastAsia="ja-JP"/>
              </w:rPr>
            </w:pPr>
            <w:r>
              <w:rPr>
                <w:rFonts w:eastAsia="ＭＳ 明朝" w:hint="eastAsia"/>
                <w:lang w:val="en-US" w:eastAsia="ja-JP"/>
              </w:rPr>
              <w:t>I</w:t>
            </w:r>
            <w:r>
              <w:rPr>
                <w:rFonts w:eastAsia="ＭＳ 明朝"/>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affc"/>
              <w:ind w:left="0"/>
              <w:rPr>
                <w:rFonts w:eastAsia="SimSun"/>
                <w:lang w:val="en-US" w:eastAsia="zh-CN"/>
              </w:rPr>
            </w:pPr>
            <w:r>
              <w:rPr>
                <w:rFonts w:eastAsia="SimSun"/>
                <w:lang w:val="en-US" w:eastAsia="zh-CN"/>
              </w:rPr>
              <w:t>V</w:t>
            </w:r>
            <w:r w:rsidR="00381B03">
              <w:rPr>
                <w:rFonts w:eastAsia="SimSun"/>
                <w:lang w:val="en-US" w:eastAsia="zh-CN"/>
              </w:rPr>
              <w:t>ivo</w:t>
            </w:r>
          </w:p>
        </w:tc>
        <w:tc>
          <w:tcPr>
            <w:tcW w:w="9269" w:type="dxa"/>
          </w:tcPr>
          <w:p w14:paraId="0178A82E" w14:textId="77777777" w:rsidR="00E67CB9" w:rsidRDefault="00381B03">
            <w:pPr>
              <w:pStyle w:val="affc"/>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affc"/>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affc"/>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affc"/>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affc"/>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affc"/>
              <w:ind w:left="0"/>
              <w:rPr>
                <w:rFonts w:eastAsia="SimSun"/>
                <w:lang w:val="en-US" w:eastAsia="zh-CN"/>
              </w:rPr>
            </w:pPr>
            <w:r>
              <w:rPr>
                <w:rFonts w:eastAsia="SimSun"/>
                <w:lang w:val="en-US" w:eastAsia="zh-CN"/>
              </w:rPr>
              <w:lastRenderedPageBreak/>
              <w:t>Huawei, HiSilicon</w:t>
            </w:r>
          </w:p>
        </w:tc>
        <w:tc>
          <w:tcPr>
            <w:tcW w:w="9269" w:type="dxa"/>
          </w:tcPr>
          <w:p w14:paraId="7316B547" w14:textId="77777777" w:rsidR="00193721" w:rsidRDefault="00193721" w:rsidP="004E43D7">
            <w:pPr>
              <w:pStyle w:val="affc"/>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affc"/>
              <w:ind w:left="0"/>
              <w:rPr>
                <w:rFonts w:eastAsia="SimSun"/>
                <w:lang w:val="en-US" w:eastAsia="zh-CN"/>
              </w:rPr>
            </w:pPr>
            <w:r>
              <w:rPr>
                <w:rFonts w:eastAsia="SimSun" w:hint="eastAsia"/>
                <w:lang w:val="en-US" w:eastAsia="zh-CN"/>
              </w:rPr>
              <w:t>CATT</w:t>
            </w:r>
          </w:p>
        </w:tc>
        <w:tc>
          <w:tcPr>
            <w:tcW w:w="9269" w:type="dxa"/>
          </w:tcPr>
          <w:p w14:paraId="4144147A" w14:textId="40CD1C87" w:rsidR="00CA2160" w:rsidRDefault="00CA2160" w:rsidP="00CA2160">
            <w:pPr>
              <w:pStyle w:val="affc"/>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671FE2" w:rsidP="00CA2160">
            <w:pPr>
              <w:pStyle w:val="affc"/>
              <w:ind w:left="0"/>
              <w:rPr>
                <w:rFonts w:eastAsiaTheme="minorEastAsia"/>
                <w:lang w:val="en-US" w:eastAsia="zh-CN"/>
              </w:rPr>
            </w:pPr>
            <w:r>
              <w:rPr>
                <w:noProof/>
              </w:rPr>
              <w:object w:dxaOrig="8028" w:dyaOrig="4346" w14:anchorId="068A262E">
                <v:shape id="_x0000_i1034" type="#_x0000_t75" alt="" style="width:186.4pt;height:102pt;mso-width-percent:0;mso-height-percent:0;mso-width-percent:0;mso-height-percent:0" o:ole="">
                  <v:imagedata r:id="rId28" o:title=""/>
                </v:shape>
                <o:OLEObject Type="Embed" ProgID="Visio.Drawing.11" ShapeID="_x0000_i1034" DrawAspect="Content" ObjectID="_1673444259" r:id="rId29"/>
              </w:object>
            </w:r>
            <w:r>
              <w:rPr>
                <w:noProof/>
              </w:rPr>
              <w:object w:dxaOrig="8891" w:dyaOrig="6022" w14:anchorId="0ABFD089">
                <v:shape id="_x0000_i1035" type="#_x0000_t75" alt="" style="width:182.8pt;height:122.8pt;mso-width-percent:0;mso-height-percent:0;mso-width-percent:0;mso-height-percent:0" o:ole="">
                  <v:imagedata r:id="rId30" o:title=""/>
                </v:shape>
                <o:OLEObject Type="Embed" ProgID="Visio.Drawing.11" ShapeID="_x0000_i1035" DrawAspect="Content" ObjectID="_1673444260" r:id="rId31"/>
              </w:object>
            </w:r>
          </w:p>
          <w:p w14:paraId="7FCE99C6" w14:textId="77777777" w:rsidR="00CA2160" w:rsidRDefault="00CA2160" w:rsidP="00CA2160">
            <w:pPr>
              <w:pStyle w:val="affc"/>
              <w:ind w:left="0"/>
              <w:rPr>
                <w:rFonts w:eastAsiaTheme="minorEastAsia"/>
                <w:lang w:val="en-US" w:eastAsia="zh-CN"/>
              </w:rPr>
            </w:pPr>
            <w:r>
              <w:rPr>
                <w:rFonts w:eastAsiaTheme="minorEastAsia" w:hint="eastAsia"/>
                <w:lang w:val="en-US" w:eastAsia="zh-CN"/>
              </w:rPr>
              <w:t>Given that the agreement in the last meeting was to deliver PDU to the PUSCH which is used for UCI multiplexing, we propose to update the agreement to consider the above mentioned case.</w:t>
            </w:r>
          </w:p>
          <w:p w14:paraId="33EE31FF" w14:textId="77777777" w:rsidR="00CA2160" w:rsidRPr="00CA2160" w:rsidRDefault="00CA2160" w:rsidP="00CA2160">
            <w:pPr>
              <w:pStyle w:val="affc"/>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affc"/>
              <w:ind w:left="0"/>
              <w:rPr>
                <w:rFonts w:eastAsiaTheme="minorEastAsia"/>
                <w:lang w:eastAsia="zh-CN"/>
              </w:rPr>
            </w:pPr>
            <w:r w:rsidRPr="000362FE">
              <w:rPr>
                <w:rFonts w:eastAsia="SimSun" w:hint="eastAsia"/>
                <w:lang w:eastAsia="zh-CN"/>
              </w:rPr>
              <w:t xml:space="preserve">For case 1-5, </w:t>
            </w:r>
            <w:r w:rsidRPr="000362FE">
              <w:t>for CA and non-CA, when there is a single PHY priority for UL transmissions</w:t>
            </w:r>
            <w:r w:rsidRPr="000362FE">
              <w:rPr>
                <w:rFonts w:eastAsia="SimSun" w:hint="eastAsia"/>
                <w:lang w:eastAsia="zh-CN"/>
              </w:rPr>
              <w:t xml:space="preserve"> and PUSCH repetition is not</w:t>
            </w:r>
            <w:bookmarkStart w:id="15" w:name="OLE_LINK242"/>
            <w:bookmarkStart w:id="16" w:name="OLE_LINK243"/>
            <w:r w:rsidRPr="000362FE">
              <w:rPr>
                <w:rFonts w:eastAsia="SimSun" w:hint="eastAsia"/>
                <w:lang w:eastAsia="zh-CN"/>
              </w:rPr>
              <w:t xml:space="preserve"> </w:t>
            </w:r>
            <w:r w:rsidRPr="000362FE">
              <w:rPr>
                <w:rFonts w:eastAsia="SimSun"/>
                <w:lang w:eastAsia="zh-CN"/>
              </w:rPr>
              <w:t>applied</w:t>
            </w:r>
            <w:bookmarkEnd w:id="15"/>
            <w:bookmarkEnd w:id="16"/>
            <w:r w:rsidRPr="000362FE">
              <w:rPr>
                <w:rFonts w:eastAsia="SimSun" w:hint="eastAsia"/>
                <w:lang w:eastAsia="zh-CN"/>
              </w:rPr>
              <w:t xml:space="preserve">, </w:t>
            </w:r>
            <w:r w:rsidRPr="000362FE">
              <w:rPr>
                <w:rFonts w:eastAsia="SimSun"/>
                <w:lang w:eastAsia="zh-CN"/>
              </w:rPr>
              <w:t>MAC generate</w:t>
            </w:r>
            <w:r w:rsidRPr="000362FE">
              <w:rPr>
                <w:rFonts w:eastAsia="SimSun" w:hint="eastAsia"/>
                <w:lang w:eastAsia="zh-CN"/>
              </w:rPr>
              <w:t>s</w:t>
            </w:r>
            <w:r w:rsidRPr="000362FE">
              <w:rPr>
                <w:rFonts w:eastAsia="SimSun"/>
                <w:lang w:eastAsia="zh-CN"/>
              </w:rPr>
              <w:t xml:space="preserve"> PDU for the PUSCH</w:t>
            </w:r>
            <w:r w:rsidRPr="000362FE">
              <w:rPr>
                <w:rFonts w:eastAsia="SimSun" w:hint="eastAsia"/>
                <w:lang w:eastAsia="zh-CN"/>
              </w:rPr>
              <w:t xml:space="preserve"> </w:t>
            </w:r>
            <w:bookmarkStart w:id="17" w:name="OLE_LINK207"/>
            <w:bookmarkStart w:id="18" w:name="OLE_LINK208"/>
            <w:r w:rsidRPr="000362FE">
              <w:rPr>
                <w:rFonts w:eastAsia="SimSun" w:hint="eastAsia"/>
                <w:lang w:eastAsia="zh-CN"/>
              </w:rPr>
              <w:t>selected for UCI multiplexing based on the PUSCH selection rule in PHY</w:t>
            </w:r>
            <w:bookmarkEnd w:id="17"/>
            <w:bookmarkEnd w:id="18"/>
            <w:r w:rsidRPr="000362FE">
              <w:rPr>
                <w:rFonts w:eastAsia="SimSun"/>
                <w:lang w:eastAsia="zh-CN"/>
              </w:rPr>
              <w:t xml:space="preserve"> and the UCI is multiplexed on the </w:t>
            </w:r>
            <w:r w:rsidRPr="000362FE">
              <w:rPr>
                <w:rFonts w:eastAsia="SimSun" w:hint="eastAsia"/>
                <w:lang w:eastAsia="zh-CN"/>
              </w:rPr>
              <w:t>selected</w:t>
            </w:r>
            <w:r w:rsidRPr="000362FE">
              <w:rPr>
                <w:rFonts w:eastAsia="SimSun"/>
                <w:lang w:eastAsia="zh-CN"/>
              </w:rPr>
              <w:t xml:space="preserve"> PUSCH</w:t>
            </w:r>
            <w:r w:rsidRPr="000362FE">
              <w:rPr>
                <w:rFonts w:eastAsia="SimSun" w:hint="eastAsia"/>
                <w:lang w:eastAsia="zh-CN"/>
              </w:rPr>
              <w:t>.</w:t>
            </w:r>
          </w:p>
        </w:tc>
      </w:tr>
      <w:tr w:rsidR="00950303" w14:paraId="196AB84E" w14:textId="77777777" w:rsidTr="00193721">
        <w:tc>
          <w:tcPr>
            <w:tcW w:w="1414" w:type="dxa"/>
          </w:tcPr>
          <w:p w14:paraId="7E781A53" w14:textId="4C75E5CE" w:rsidR="00950303" w:rsidRDefault="00950303" w:rsidP="00950303">
            <w:pPr>
              <w:pStyle w:val="affc"/>
              <w:ind w:left="0"/>
              <w:rPr>
                <w:rFonts w:eastAsia="SimSun"/>
                <w:lang w:val="en-US" w:eastAsia="zh-CN"/>
              </w:rPr>
            </w:pPr>
            <w:r>
              <w:rPr>
                <w:rFonts w:hint="eastAsia"/>
                <w:lang w:val="en-US" w:eastAsia="ko-KR"/>
              </w:rPr>
              <w:t>Samsung</w:t>
            </w:r>
          </w:p>
        </w:tc>
        <w:tc>
          <w:tcPr>
            <w:tcW w:w="9269" w:type="dxa"/>
          </w:tcPr>
          <w:p w14:paraId="6096EF64" w14:textId="61FDFCDB" w:rsidR="00950303" w:rsidRDefault="00950303" w:rsidP="00950303">
            <w:pPr>
              <w:pStyle w:val="affc"/>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affc"/>
              <w:ind w:left="0"/>
              <w:rPr>
                <w:lang w:val="en-US" w:eastAsia="ko-KR"/>
              </w:rPr>
            </w:pPr>
            <w:r>
              <w:rPr>
                <w:lang w:val="en-US" w:eastAsia="ko-KR"/>
              </w:rPr>
              <w:t>Nokia, NSB</w:t>
            </w:r>
          </w:p>
        </w:tc>
        <w:tc>
          <w:tcPr>
            <w:tcW w:w="9269" w:type="dxa"/>
          </w:tcPr>
          <w:p w14:paraId="01E03760" w14:textId="429FF54D" w:rsidR="004E43D7" w:rsidRDefault="004E43D7" w:rsidP="00950303">
            <w:pPr>
              <w:pStyle w:val="affc"/>
              <w:ind w:left="0"/>
              <w:rPr>
                <w:lang w:eastAsia="ko-KR"/>
              </w:rPr>
            </w:pPr>
            <w:r>
              <w:rPr>
                <w:lang w:eastAsia="ko-KR"/>
              </w:rPr>
              <w:t>Concluded already, no need to make a proposal for clarification.</w:t>
            </w:r>
          </w:p>
        </w:tc>
      </w:tr>
      <w:tr w:rsidR="008A2D05" w14:paraId="76D34DB4" w14:textId="77777777" w:rsidTr="00193721">
        <w:tc>
          <w:tcPr>
            <w:tcW w:w="1414" w:type="dxa"/>
          </w:tcPr>
          <w:p w14:paraId="560909FD" w14:textId="4926C54B" w:rsidR="008A2D05" w:rsidRDefault="008A2D05" w:rsidP="00950303">
            <w:pPr>
              <w:pStyle w:val="affc"/>
              <w:ind w:left="0"/>
              <w:rPr>
                <w:lang w:val="en-US" w:eastAsia="ko-KR"/>
              </w:rPr>
            </w:pPr>
            <w:r>
              <w:rPr>
                <w:lang w:val="en-US" w:eastAsia="ko-KR"/>
              </w:rPr>
              <w:t>Apple 2</w:t>
            </w:r>
          </w:p>
        </w:tc>
        <w:tc>
          <w:tcPr>
            <w:tcW w:w="9269" w:type="dxa"/>
          </w:tcPr>
          <w:p w14:paraId="7ADC4533" w14:textId="71D6116B" w:rsidR="008A2D05" w:rsidRDefault="008A2D05" w:rsidP="00950303">
            <w:pPr>
              <w:pStyle w:val="affc"/>
              <w:ind w:left="0"/>
              <w:rPr>
                <w:lang w:eastAsia="ko-KR"/>
              </w:rPr>
            </w:pPr>
            <w:r>
              <w:rPr>
                <w:lang w:eastAsia="ko-KR"/>
              </w:rPr>
              <w:t>Regardin</w:t>
            </w:r>
            <w:r w:rsidR="006C0A3C">
              <w:rPr>
                <w:lang w:eastAsia="ko-KR"/>
              </w:rPr>
              <w:t>g</w:t>
            </w:r>
            <w:r>
              <w:rPr>
                <w:lang w:eastAsia="ko-KR"/>
              </w:rPr>
              <w:t xml:space="preserve"> the case </w:t>
            </w:r>
            <w:r w:rsidR="006C0A3C">
              <w:rPr>
                <w:lang w:eastAsia="ko-KR"/>
              </w:rPr>
              <w:t xml:space="preserve">mentioned by CATT, we are still quite struggling to figure out </w:t>
            </w:r>
            <w:r w:rsidR="005858A1">
              <w:rPr>
                <w:lang w:eastAsia="ko-KR"/>
              </w:rPr>
              <w:t>which part of</w:t>
            </w:r>
            <w:r w:rsidR="006C0A3C">
              <w:rPr>
                <w:lang w:eastAsia="ko-KR"/>
              </w:rPr>
              <w:t xml:space="preserve"> the specs </w:t>
            </w:r>
            <w:r w:rsidR="005858A1">
              <w:rPr>
                <w:lang w:eastAsia="ko-KR"/>
              </w:rPr>
              <w:t>describes that the PUSCH in the earliest slot should be prioritized in UCI multiplexing, even though it was captured in the agreements.</w:t>
            </w:r>
            <w:r w:rsidR="000F04E0">
              <w:rPr>
                <w:lang w:eastAsia="ko-KR"/>
              </w:rPr>
              <w:t xml:space="preserve"> It is unclear whether UE implementation would actually do this or not if the specs do not reflect it.</w:t>
            </w:r>
          </w:p>
          <w:p w14:paraId="33D11304" w14:textId="79F7F5BD" w:rsidR="0035131A" w:rsidRDefault="0035131A" w:rsidP="00950303">
            <w:pPr>
              <w:pStyle w:val="affc"/>
              <w:ind w:left="0"/>
              <w:rPr>
                <w:lang w:eastAsia="ko-KR"/>
              </w:rPr>
            </w:pPr>
            <w:r>
              <w:rPr>
                <w:lang w:eastAsia="ko-KR"/>
              </w:rPr>
              <w:t>With this said, CATT’s proposal seems to well reflect the spirit of the agreements that had been made.</w:t>
            </w:r>
          </w:p>
        </w:tc>
      </w:tr>
      <w:tr w:rsidR="00056EFE" w14:paraId="112AA8B2" w14:textId="77777777" w:rsidTr="00193721">
        <w:tc>
          <w:tcPr>
            <w:tcW w:w="1414" w:type="dxa"/>
          </w:tcPr>
          <w:p w14:paraId="102D0989" w14:textId="7C8A708E" w:rsidR="00056EFE" w:rsidRPr="00056EFE" w:rsidRDefault="00056EFE" w:rsidP="00950303">
            <w:pPr>
              <w:pStyle w:val="affc"/>
              <w:ind w:left="0"/>
              <w:rPr>
                <w:rFonts w:eastAsiaTheme="minorEastAsia"/>
                <w:lang w:val="en-US" w:eastAsia="zh-CN"/>
              </w:rPr>
            </w:pPr>
            <w:r>
              <w:rPr>
                <w:rFonts w:eastAsiaTheme="minorEastAsia"/>
                <w:lang w:val="en-US" w:eastAsia="zh-CN"/>
              </w:rPr>
              <w:t>OPPO</w:t>
            </w:r>
          </w:p>
        </w:tc>
        <w:tc>
          <w:tcPr>
            <w:tcW w:w="9269" w:type="dxa"/>
          </w:tcPr>
          <w:p w14:paraId="2AD38F3C" w14:textId="626201E5" w:rsidR="00056EFE" w:rsidRPr="00056EFE" w:rsidRDefault="00056EFE" w:rsidP="00950303">
            <w:pPr>
              <w:pStyle w:val="affc"/>
              <w:ind w:left="0"/>
              <w:rPr>
                <w:rFonts w:eastAsiaTheme="minorEastAsia"/>
                <w:lang w:eastAsia="zh-CN"/>
              </w:rPr>
            </w:pPr>
            <w:r>
              <w:rPr>
                <w:rFonts w:eastAsiaTheme="minorEastAsia"/>
                <w:lang w:eastAsia="zh-CN"/>
              </w:rPr>
              <w:t>Agree to go to understanding 2.</w:t>
            </w:r>
          </w:p>
        </w:tc>
      </w:tr>
      <w:tr w:rsidR="003B4653" w14:paraId="6478D53D" w14:textId="77777777" w:rsidTr="00193721">
        <w:tc>
          <w:tcPr>
            <w:tcW w:w="1414" w:type="dxa"/>
          </w:tcPr>
          <w:p w14:paraId="481436BD" w14:textId="1FEDDE32" w:rsidR="003B4653" w:rsidRDefault="003B4653" w:rsidP="003B4653">
            <w:pPr>
              <w:pStyle w:val="affc"/>
              <w:ind w:left="0"/>
              <w:rPr>
                <w:rFonts w:eastAsiaTheme="minorEastAsia"/>
                <w:lang w:val="en-US" w:eastAsia="zh-CN"/>
              </w:rPr>
            </w:pPr>
            <w:r>
              <w:rPr>
                <w:lang w:val="en-US" w:eastAsia="ko-KR"/>
              </w:rPr>
              <w:t>Intel</w:t>
            </w:r>
          </w:p>
        </w:tc>
        <w:tc>
          <w:tcPr>
            <w:tcW w:w="9269" w:type="dxa"/>
          </w:tcPr>
          <w:p w14:paraId="4A84D1FE" w14:textId="0371D638" w:rsidR="003B4653" w:rsidRDefault="003B4653" w:rsidP="003B4653">
            <w:pPr>
              <w:pStyle w:val="affc"/>
              <w:ind w:left="0"/>
              <w:rPr>
                <w:rFonts w:eastAsiaTheme="minorEastAsia"/>
                <w:lang w:eastAsia="zh-CN"/>
              </w:rPr>
            </w:pPr>
            <w:r>
              <w:rPr>
                <w:lang w:eastAsia="ko-KR"/>
              </w:rPr>
              <w:t xml:space="preserve">With understanding 2 in response to previous question; we do not see any need for further clarifications. </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3"/>
              <w:numPr>
                <w:ilvl w:val="0"/>
                <w:numId w:val="0"/>
              </w:numPr>
              <w:ind w:left="720" w:hanging="720"/>
            </w:pPr>
            <w:bookmarkStart w:id="19" w:name="_Toc20311592"/>
            <w:bookmarkStart w:id="20" w:name="_Toc12021480"/>
            <w:bookmarkStart w:id="21" w:name="_Toc45699206"/>
            <w:bookmarkStart w:id="22" w:name="_Toc29899569"/>
            <w:bookmarkStart w:id="23" w:name="_Toc26719417"/>
            <w:bookmarkStart w:id="24" w:name="_Toc36498180"/>
            <w:bookmarkStart w:id="25" w:name="_Toc29894852"/>
            <w:bookmarkStart w:id="26" w:name="_Toc29899151"/>
            <w:bookmarkStart w:id="27" w:name="_Toc29917306"/>
            <w:bookmarkStart w:id="28" w:name="_Toc52208368"/>
            <w:r>
              <w:t>9.2.5</w:t>
            </w:r>
            <w:r>
              <w:tab/>
              <w:t>UE procedure for reporting multiple UCI types</w:t>
            </w:r>
            <w:bookmarkEnd w:id="19"/>
            <w:bookmarkEnd w:id="20"/>
            <w:bookmarkEnd w:id="21"/>
            <w:bookmarkEnd w:id="22"/>
            <w:bookmarkEnd w:id="23"/>
            <w:bookmarkEnd w:id="24"/>
            <w:bookmarkEnd w:id="25"/>
            <w:bookmarkEnd w:id="26"/>
            <w:bookmarkEnd w:id="27"/>
            <w:bookmarkEnd w:id="28"/>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lastRenderedPageBreak/>
              <w:t xml:space="preserve">If at least one pair of overlapping channels does not meet the above timeline requirements, UE consider it is an error case for all UL channels in the group of overlapping channels. UE behavior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29" w:name="OLE_LINK18"/>
            <w:r>
              <w:rPr>
                <w:rFonts w:eastAsia="Times New Roman"/>
              </w:rPr>
              <w:t>Consider how to handle PUCCH colliding with other UL channels in NR Rel. 15 June drop when URLLC is taking into account</w:t>
            </w:r>
            <w:bookmarkEnd w:id="29"/>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t>Conclusion in RAN1#97:</w:t>
            </w:r>
          </w:p>
          <w:p w14:paraId="18F89B92" w14:textId="77777777" w:rsidR="00E67CB9" w:rsidRDefault="00381B03">
            <w:pPr>
              <w:rPr>
                <w:lang w:eastAsia="zh-CN"/>
              </w:rPr>
            </w:pPr>
            <w:r>
              <w:rPr>
                <w:lang w:eastAsia="zh-CN"/>
              </w:rPr>
              <w:t xml:space="preserve">For the issue raised in the draft CR </w:t>
            </w:r>
            <w:hyperlink r:id="rId32" w:history="1">
              <w:r>
                <w:rPr>
                  <w:rStyle w:val="aff5"/>
                  <w:lang w:eastAsia="zh-CN"/>
                </w:rPr>
                <w:t>R1-1906302</w:t>
              </w:r>
            </w:hyperlink>
            <w:r>
              <w:rPr>
                <w:lang w:eastAsia="zh-CN"/>
              </w:rPr>
              <w:t>, the intended UE behavior per specification is commonly understood as follows:</w:t>
            </w:r>
          </w:p>
          <w:p w14:paraId="1474FA25" w14:textId="77777777" w:rsidR="00E67CB9" w:rsidRDefault="00381B03">
            <w:pPr>
              <w:pStyle w:val="affc"/>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affc"/>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affc"/>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affc"/>
              <w:numPr>
                <w:ilvl w:val="2"/>
                <w:numId w:val="25"/>
              </w:numPr>
              <w:spacing w:after="0" w:line="240" w:lineRule="auto"/>
            </w:pPr>
            <w:r>
              <w:t>First priority: PUSCH with A-CSI as long as it overlaps with Z</w:t>
            </w:r>
          </w:p>
          <w:p w14:paraId="3F8A3AE7" w14:textId="77777777" w:rsidR="00E67CB9" w:rsidRDefault="00381B03">
            <w:pPr>
              <w:pStyle w:val="affc"/>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affc"/>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affc"/>
              <w:numPr>
                <w:ilvl w:val="3"/>
                <w:numId w:val="25"/>
              </w:numPr>
              <w:spacing w:after="0" w:line="240" w:lineRule="auto"/>
            </w:pPr>
            <w:r>
              <w:t xml:space="preserve">Third priority: Dynamic grant PUSCHs &gt; </w:t>
            </w:r>
            <w:r>
              <w:rPr>
                <w:color w:val="FF0000"/>
              </w:rPr>
              <w:t>PUSCHs configured by respective ConfiguredGrantConfig or semiPersistentOnPUSCH</w:t>
            </w:r>
          </w:p>
          <w:p w14:paraId="0C3A9204" w14:textId="77777777" w:rsidR="00E67CB9" w:rsidRDefault="00381B03">
            <w:pPr>
              <w:pStyle w:val="affc"/>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affc"/>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2"/>
        <w:rPr>
          <w:lang w:eastAsia="zh-CN"/>
        </w:rPr>
      </w:pPr>
      <w:r>
        <w:rPr>
          <w:lang w:eastAsia="zh-CN"/>
        </w:rPr>
        <w:lastRenderedPageBreak/>
        <w:t xml:space="preserve">Issue 2: </w:t>
      </w:r>
      <w:r>
        <w:rPr>
          <w:rFonts w:eastAsia="SimSun"/>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affc"/>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affc"/>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affc"/>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bookmarkStart w:id="3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0"/>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affc"/>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affc"/>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affc"/>
              <w:ind w:left="0"/>
              <w:rPr>
                <w:rFonts w:eastAsia="SimSun"/>
                <w:lang w:val="en-US" w:eastAsia="zh-CN"/>
              </w:rPr>
            </w:pPr>
            <w:r>
              <w:rPr>
                <w:rFonts w:eastAsia="SimSun"/>
                <w:lang w:val="en-US" w:eastAsia="zh-CN"/>
              </w:rPr>
              <w:t>Apple</w:t>
            </w:r>
          </w:p>
        </w:tc>
        <w:tc>
          <w:tcPr>
            <w:tcW w:w="9269" w:type="dxa"/>
          </w:tcPr>
          <w:p w14:paraId="42633075" w14:textId="77777777" w:rsidR="00E67CB9" w:rsidRDefault="00381B03">
            <w:pPr>
              <w:pStyle w:val="affc"/>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affc"/>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affc"/>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lastRenderedPageBreak/>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affc"/>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affc"/>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affc"/>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affc"/>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affc"/>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affc"/>
              <w:ind w:left="0"/>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9269" w:type="dxa"/>
          </w:tcPr>
          <w:p w14:paraId="7F6B1551" w14:textId="77777777" w:rsidR="00E67CB9" w:rsidRDefault="00381B03">
            <w:pPr>
              <w:pStyle w:val="affc"/>
              <w:ind w:left="0"/>
              <w:rPr>
                <w:rFonts w:eastAsia="ＭＳ 明朝"/>
                <w:lang w:val="en-US" w:eastAsia="ja-JP"/>
              </w:rPr>
            </w:pPr>
            <w:r>
              <w:rPr>
                <w:rFonts w:eastAsia="ＭＳ 明朝" w:hint="eastAsia"/>
                <w:lang w:val="en-US" w:eastAsia="ja-JP"/>
              </w:rPr>
              <w:t>A</w:t>
            </w:r>
            <w:r>
              <w:rPr>
                <w:rFonts w:eastAsia="ＭＳ 明朝"/>
                <w:lang w:val="en-US" w:eastAsia="ja-JP"/>
              </w:rPr>
              <w:t>gree with principle and Apple’s update seems good.</w:t>
            </w:r>
          </w:p>
          <w:p w14:paraId="4A1DC6A7" w14:textId="77777777" w:rsidR="00E67CB9" w:rsidRDefault="00381B03">
            <w:pPr>
              <w:pStyle w:val="affc"/>
              <w:ind w:left="0"/>
              <w:rPr>
                <w:rFonts w:eastAsia="ＭＳ 明朝"/>
                <w:lang w:val="en-US" w:eastAsia="ja-JP"/>
              </w:rPr>
            </w:pPr>
            <w:r>
              <w:rPr>
                <w:rFonts w:eastAsia="ＭＳ 明朝"/>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affc"/>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CAC2426" w14:textId="77777777" w:rsidR="00E67CB9" w:rsidRDefault="00381B03">
            <w:pPr>
              <w:pStyle w:val="affc"/>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affc"/>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affc"/>
              <w:ind w:left="0"/>
              <w:rPr>
                <w:rFonts w:eastAsia="SimSun"/>
                <w:lang w:eastAsia="zh-CN"/>
              </w:rPr>
            </w:pPr>
            <w:r>
              <w:rPr>
                <w:rFonts w:eastAsia="SimSun"/>
                <w:i/>
                <w:color w:val="0070C0"/>
                <w:lang w:val="en-US" w:eastAsia="zh-CN"/>
              </w:rPr>
              <w:t>(Moderator’s comment)</w:t>
            </w:r>
          </w:p>
        </w:tc>
        <w:tc>
          <w:tcPr>
            <w:tcW w:w="9269" w:type="dxa"/>
          </w:tcPr>
          <w:p w14:paraId="28EDB9CA" w14:textId="77777777" w:rsidR="00E67CB9" w:rsidRDefault="00381B03">
            <w:pPr>
              <w:pStyle w:val="affc"/>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affc"/>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affc"/>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affc"/>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236D7136" w14:textId="77777777" w:rsidR="00E67CB9" w:rsidRDefault="00381B03">
            <w:pPr>
              <w:pStyle w:val="affc"/>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aff0"/>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affc"/>
              <w:ind w:left="0"/>
              <w:rPr>
                <w:rFonts w:eastAsiaTheme="minorEastAsia"/>
                <w:lang w:val="en-US" w:eastAsia="zh-CN"/>
              </w:rPr>
            </w:pPr>
          </w:p>
          <w:p w14:paraId="61020D5C" w14:textId="77777777" w:rsidR="00E67CB9" w:rsidRDefault="00381B03">
            <w:pPr>
              <w:pStyle w:val="affc"/>
              <w:spacing w:beforeLines="50" w:before="120" w:line="260" w:lineRule="auto"/>
              <w:ind w:left="0"/>
              <w:rPr>
                <w:rFonts w:eastAsiaTheme="minorEastAsia"/>
                <w:lang w:val="en-AU" w:eastAsia="zh-CN"/>
              </w:rPr>
            </w:pPr>
            <w:r>
              <w:rPr>
                <w:rFonts w:eastAsiaTheme="minorEastAsia" w:hint="eastAsia"/>
                <w:lang w:val="en-US" w:eastAsia="zh-CN"/>
              </w:rPr>
              <w:lastRenderedPageBreak/>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affc"/>
              <w:ind w:left="0"/>
              <w:rPr>
                <w:rFonts w:eastAsiaTheme="minorEastAsia"/>
                <w:lang w:val="en-US" w:eastAsia="zh-CN"/>
              </w:rPr>
            </w:pPr>
            <w:r>
              <w:rPr>
                <w:rFonts w:eastAsiaTheme="minorEastAsia"/>
                <w:lang w:val="en-US" w:eastAsia="zh-CN"/>
              </w:rPr>
              <w:lastRenderedPageBreak/>
              <w:t>QC</w:t>
            </w:r>
          </w:p>
        </w:tc>
        <w:tc>
          <w:tcPr>
            <w:tcW w:w="9269" w:type="dxa"/>
          </w:tcPr>
          <w:p w14:paraId="706187C6" w14:textId="77777777" w:rsidR="00797EC8" w:rsidRDefault="00797EC8">
            <w:pPr>
              <w:pStyle w:val="affc"/>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affc"/>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affc"/>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30"/>
      <w:tr w:rsidR="00193721" w14:paraId="17524894" w14:textId="77777777" w:rsidTr="00193721">
        <w:tc>
          <w:tcPr>
            <w:tcW w:w="1414" w:type="dxa"/>
          </w:tcPr>
          <w:p w14:paraId="2F5BFF3E" w14:textId="77777777" w:rsidR="00193721" w:rsidRPr="000C464E" w:rsidRDefault="00193721" w:rsidP="004E43D7">
            <w:pPr>
              <w:pStyle w:val="affc"/>
              <w:ind w:left="0"/>
              <w:rPr>
                <w:rFonts w:eastAsia="SimSun"/>
                <w:lang w:eastAsia="zh-CN"/>
              </w:rPr>
            </w:pPr>
            <w:r>
              <w:rPr>
                <w:rFonts w:eastAsia="SimSun"/>
                <w:lang w:eastAsia="zh-CN"/>
              </w:rPr>
              <w:t>Huawei. HiSilicon</w:t>
            </w:r>
          </w:p>
        </w:tc>
        <w:tc>
          <w:tcPr>
            <w:tcW w:w="9269" w:type="dxa"/>
          </w:tcPr>
          <w:p w14:paraId="775BC99B" w14:textId="77777777" w:rsidR="00193721" w:rsidRDefault="00193721" w:rsidP="004E43D7">
            <w:pPr>
              <w:pStyle w:val="affc"/>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affc"/>
              <w:ind w:left="0"/>
              <w:rPr>
                <w:rFonts w:eastAsia="SimSun"/>
                <w:lang w:eastAsia="zh-CN"/>
              </w:rPr>
            </w:pPr>
            <w:r>
              <w:rPr>
                <w:rFonts w:eastAsia="SimSun"/>
                <w:lang w:eastAsia="zh-CN"/>
              </w:rPr>
              <w:t>Ericsson</w:t>
            </w:r>
          </w:p>
        </w:tc>
        <w:tc>
          <w:tcPr>
            <w:tcW w:w="9269" w:type="dxa"/>
          </w:tcPr>
          <w:p w14:paraId="6C4400C3" w14:textId="77777777" w:rsidR="0086655B" w:rsidRDefault="0086655B" w:rsidP="0086655B">
            <w:pPr>
              <w:pStyle w:val="affc"/>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07DE25F0" w14:textId="77777777" w:rsidR="0086655B" w:rsidRDefault="0086655B" w:rsidP="0086655B">
            <w:pPr>
              <w:pStyle w:val="affc"/>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0622DA5" w14:textId="77777777" w:rsidR="0086655B" w:rsidRDefault="0086655B" w:rsidP="0086655B">
            <w:pPr>
              <w:pStyle w:val="affc"/>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affc"/>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affc"/>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affc"/>
              <w:ind w:left="0"/>
              <w:rPr>
                <w:rFonts w:eastAsia="SimSun"/>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affc"/>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affc"/>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affc"/>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affc"/>
              <w:ind w:left="0"/>
              <w:rPr>
                <w:lang w:eastAsia="ko-KR"/>
              </w:rPr>
            </w:pPr>
            <w:r>
              <w:rPr>
                <w:lang w:eastAsia="ko-KR"/>
              </w:rPr>
              <w:t>Nokia, NSB</w:t>
            </w:r>
          </w:p>
        </w:tc>
        <w:tc>
          <w:tcPr>
            <w:tcW w:w="9269" w:type="dxa"/>
          </w:tcPr>
          <w:p w14:paraId="19BFDAE8" w14:textId="6683886E" w:rsidR="00DE2A24" w:rsidRDefault="00DE2A24" w:rsidP="00950303">
            <w:pPr>
              <w:pStyle w:val="affc"/>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7FF0A490" w14:textId="374E04F1" w:rsidR="00452B7E" w:rsidRDefault="00452B7E" w:rsidP="00950303">
            <w:pPr>
              <w:pStyle w:val="affc"/>
              <w:ind w:left="0"/>
              <w:rPr>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0550BB" w14:paraId="7B336739" w14:textId="77777777" w:rsidTr="00193721">
        <w:tc>
          <w:tcPr>
            <w:tcW w:w="1414" w:type="dxa"/>
          </w:tcPr>
          <w:p w14:paraId="626EFDFB" w14:textId="652CD69B" w:rsidR="000550BB" w:rsidRDefault="000550BB" w:rsidP="00950303">
            <w:pPr>
              <w:pStyle w:val="affc"/>
              <w:ind w:left="0"/>
              <w:rPr>
                <w:lang w:eastAsia="ko-KR"/>
              </w:rPr>
            </w:pPr>
            <w:r>
              <w:rPr>
                <w:lang w:eastAsia="ko-KR"/>
              </w:rPr>
              <w:t>Apple 2</w:t>
            </w:r>
          </w:p>
        </w:tc>
        <w:tc>
          <w:tcPr>
            <w:tcW w:w="9269" w:type="dxa"/>
          </w:tcPr>
          <w:p w14:paraId="35C4F5F8" w14:textId="77777777" w:rsidR="000550BB" w:rsidRDefault="000550BB" w:rsidP="00950303">
            <w:pPr>
              <w:pStyle w:val="affc"/>
              <w:ind w:left="0"/>
              <w:rPr>
                <w:lang w:eastAsia="ko-KR"/>
              </w:rPr>
            </w:pPr>
            <w:r>
              <w:rPr>
                <w:lang w:eastAsia="ko-KR"/>
              </w:rPr>
              <w:t xml:space="preserve">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w:t>
            </w:r>
            <w:r w:rsidR="00FF34D1">
              <w:rPr>
                <w:lang w:eastAsia="ko-KR"/>
              </w:rPr>
              <w:t>the PUSCH contains only padding and it would schedule retransmission for the PUSCH.</w:t>
            </w:r>
            <w:r w:rsidR="00575495">
              <w:rPr>
                <w:lang w:eastAsia="ko-KR"/>
              </w:rPr>
              <w:t xml:space="preserve"> This does not bring any benefit.</w:t>
            </w:r>
          </w:p>
          <w:p w14:paraId="0D71928A" w14:textId="77777777" w:rsidR="00575495" w:rsidRDefault="00575495" w:rsidP="00950303">
            <w:pPr>
              <w:pStyle w:val="affc"/>
              <w:ind w:left="0"/>
              <w:rPr>
                <w:lang w:eastAsia="ko-KR"/>
              </w:rPr>
            </w:pPr>
            <w:r>
              <w:rPr>
                <w:lang w:eastAsia="ko-KR"/>
              </w:rPr>
              <w:t xml:space="preserve">From UE perspective, it is strongly preferred the determination is based on the first repetition only, because </w:t>
            </w:r>
            <w:r w:rsidR="00F70220">
              <w:rPr>
                <w:lang w:eastAsia="ko-KR"/>
              </w:rPr>
              <w:t>current specs would not require the UE to check all the repetitions in the future (which can be complicated) and it allows each repetition to be processed independently.</w:t>
            </w:r>
          </w:p>
          <w:p w14:paraId="57127C32" w14:textId="3E3688F0" w:rsidR="00F45F51" w:rsidRDefault="00F45F51" w:rsidP="00950303">
            <w:pPr>
              <w:pStyle w:val="affc"/>
              <w:ind w:left="0"/>
              <w:rPr>
                <w:lang w:eastAsia="ko-KR"/>
              </w:rPr>
            </w:pPr>
            <w:r>
              <w:rPr>
                <w:lang w:eastAsia="ko-KR"/>
              </w:rPr>
              <w:t>On QC’s comments, the idea here is that the gNB (if it wants to avoid multiple hypothesis)</w:t>
            </w:r>
            <w:r w:rsidR="002076C9">
              <w:rPr>
                <w:lang w:eastAsia="ko-KR"/>
              </w:rPr>
              <w:t xml:space="preserve"> would need to determine which PUSCH UCI is multiplexed based on whether the first repetition has been transmission or not. This determination can be done e.g. using DMRS detection. This ha</w:t>
            </w:r>
            <w:r w:rsidR="00BF2003">
              <w:rPr>
                <w:lang w:eastAsia="ko-KR"/>
              </w:rPr>
              <w:t>d</w:t>
            </w:r>
            <w:r w:rsidR="002076C9">
              <w:rPr>
                <w:lang w:eastAsia="ko-KR"/>
              </w:rPr>
              <w:t xml:space="preserve"> been extensively discussion in URLLC </w:t>
            </w:r>
            <w:r w:rsidR="002076C9">
              <w:rPr>
                <w:lang w:eastAsia="ko-KR"/>
              </w:rPr>
              <w:lastRenderedPageBreak/>
              <w:t xml:space="preserve">and had been considered </w:t>
            </w:r>
            <w:r w:rsidR="00BF2003">
              <w:rPr>
                <w:lang w:eastAsia="ko-KR"/>
              </w:rPr>
              <w:t>reliably enough for URLLC. (Alternatively, gNB can avoid scheduling too complicated overlapping cases with repetitions.)</w:t>
            </w:r>
          </w:p>
        </w:tc>
      </w:tr>
      <w:tr w:rsidR="00056EFE" w14:paraId="216BEA7B" w14:textId="77777777" w:rsidTr="00193721">
        <w:tc>
          <w:tcPr>
            <w:tcW w:w="1414" w:type="dxa"/>
          </w:tcPr>
          <w:p w14:paraId="07859374" w14:textId="469F37B3" w:rsidR="00056EFE" w:rsidRPr="00056EFE" w:rsidRDefault="00056EFE" w:rsidP="00950303">
            <w:pPr>
              <w:pStyle w:val="affc"/>
              <w:ind w:left="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9269" w:type="dxa"/>
          </w:tcPr>
          <w:p w14:paraId="2A768F80" w14:textId="3E3F61CF" w:rsidR="00056EFE" w:rsidRPr="00056EFE" w:rsidRDefault="00056EFE" w:rsidP="00950303">
            <w:pPr>
              <w:pStyle w:val="affc"/>
              <w:ind w:left="0"/>
              <w:rPr>
                <w:rFonts w:eastAsiaTheme="minorEastAsia"/>
                <w:lang w:eastAsia="zh-CN"/>
              </w:rPr>
            </w:pPr>
            <w:r>
              <w:rPr>
                <w:rFonts w:eastAsiaTheme="minorEastAsia"/>
                <w:lang w:eastAsia="zh-CN"/>
              </w:rPr>
              <w:t>Agree with proposal in principle</w:t>
            </w:r>
          </w:p>
        </w:tc>
      </w:tr>
      <w:tr w:rsidR="009361BB" w14:paraId="42BED311" w14:textId="77777777" w:rsidTr="00193721">
        <w:tc>
          <w:tcPr>
            <w:tcW w:w="1414" w:type="dxa"/>
          </w:tcPr>
          <w:p w14:paraId="0106B054" w14:textId="456F0561" w:rsidR="009361BB" w:rsidRDefault="009361BB" w:rsidP="009361BB">
            <w:pPr>
              <w:pStyle w:val="affc"/>
              <w:ind w:left="0"/>
              <w:rPr>
                <w:rFonts w:eastAsiaTheme="minorEastAsia"/>
                <w:lang w:eastAsia="zh-CN"/>
              </w:rPr>
            </w:pPr>
            <w:r>
              <w:rPr>
                <w:lang w:eastAsia="ko-KR"/>
              </w:rPr>
              <w:t>Intel</w:t>
            </w:r>
          </w:p>
        </w:tc>
        <w:tc>
          <w:tcPr>
            <w:tcW w:w="9269" w:type="dxa"/>
          </w:tcPr>
          <w:p w14:paraId="78A73C3C" w14:textId="4F2E3E6B" w:rsidR="009361BB" w:rsidRDefault="009361BB" w:rsidP="009361BB">
            <w:pPr>
              <w:pStyle w:val="affc"/>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5F520E" w14:paraId="7DDEC3B9" w14:textId="77777777" w:rsidTr="00193721">
        <w:tc>
          <w:tcPr>
            <w:tcW w:w="1414" w:type="dxa"/>
          </w:tcPr>
          <w:p w14:paraId="1CC1AEBE" w14:textId="49E00D9D" w:rsidR="005F520E" w:rsidRDefault="005F520E" w:rsidP="009361BB">
            <w:pPr>
              <w:pStyle w:val="affc"/>
              <w:ind w:left="0"/>
              <w:rPr>
                <w:lang w:eastAsia="ko-KR"/>
              </w:rPr>
            </w:pPr>
            <w:r>
              <w:rPr>
                <w:lang w:eastAsia="ko-KR"/>
              </w:rPr>
              <w:t>QC</w:t>
            </w:r>
          </w:p>
        </w:tc>
        <w:tc>
          <w:tcPr>
            <w:tcW w:w="9269" w:type="dxa"/>
          </w:tcPr>
          <w:p w14:paraId="4D59820B" w14:textId="15EB8C3D" w:rsidR="005F520E" w:rsidRDefault="005F520E" w:rsidP="009361BB">
            <w:pPr>
              <w:pStyle w:val="affc"/>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F7579E" w14:paraId="72E7965F" w14:textId="77777777" w:rsidTr="00193721">
        <w:tc>
          <w:tcPr>
            <w:tcW w:w="1414" w:type="dxa"/>
          </w:tcPr>
          <w:p w14:paraId="7DA5719B" w14:textId="1B081B32" w:rsidR="00F7579E" w:rsidRDefault="00F7579E" w:rsidP="009361BB">
            <w:pPr>
              <w:pStyle w:val="affc"/>
              <w:ind w:left="0"/>
              <w:rPr>
                <w:lang w:eastAsia="ko-KR"/>
              </w:rPr>
            </w:pPr>
            <w:r>
              <w:rPr>
                <w:lang w:eastAsia="ko-KR"/>
              </w:rPr>
              <w:t>Intel2</w:t>
            </w:r>
          </w:p>
        </w:tc>
        <w:tc>
          <w:tcPr>
            <w:tcW w:w="9269" w:type="dxa"/>
          </w:tcPr>
          <w:p w14:paraId="4F044C15" w14:textId="4EFD2532" w:rsidR="00F7579E" w:rsidRDefault="007717FB" w:rsidP="009361BB">
            <w:pPr>
              <w:pStyle w:val="affc"/>
              <w:ind w:left="0"/>
              <w:rPr>
                <w:lang w:eastAsia="ko-KR"/>
              </w:rPr>
            </w:pPr>
            <w:r>
              <w:rPr>
                <w:lang w:eastAsia="ko-KR"/>
              </w:rPr>
              <w:t xml:space="preserve">On the issue of reliability raised by QC, </w:t>
            </w:r>
            <w:r w:rsidR="00AC05A7">
              <w:rPr>
                <w:lang w:eastAsia="ko-KR"/>
              </w:rPr>
              <w:t xml:space="preserve">we </w:t>
            </w:r>
            <w:r w:rsidR="006736BE">
              <w:rPr>
                <w:lang w:eastAsia="ko-KR"/>
              </w:rPr>
              <w:t xml:space="preserve">now </w:t>
            </w:r>
            <w:r w:rsidR="00AC05A7">
              <w:rPr>
                <w:lang w:eastAsia="ko-KR"/>
              </w:rPr>
              <w:t>realize that</w:t>
            </w:r>
            <w:r w:rsidR="006736BE">
              <w:rPr>
                <w:lang w:eastAsia="ko-KR"/>
              </w:rPr>
              <w:t>,</w:t>
            </w:r>
            <w:r w:rsidR="00AC05A7">
              <w:rPr>
                <w:lang w:eastAsia="ko-KR"/>
              </w:rPr>
              <w:t xml:space="preserve"> </w:t>
            </w:r>
            <w:r w:rsidR="00AC05A7" w:rsidRPr="006736BE">
              <w:rPr>
                <w:i/>
                <w:iCs/>
                <w:lang w:eastAsia="ko-KR"/>
              </w:rPr>
              <w:t>in the context of repetitions</w:t>
            </w:r>
            <w:r w:rsidR="00AC05A7">
              <w:rPr>
                <w:lang w:eastAsia="ko-KR"/>
              </w:rPr>
              <w:t>, reliability may indeed be an issue</w:t>
            </w:r>
            <w:r w:rsidR="006736BE">
              <w:rPr>
                <w:lang w:eastAsia="ko-KR"/>
              </w:rPr>
              <w:t xml:space="preserve"> if relying on detection based on the first PUSCH</w:t>
            </w:r>
            <w:r w:rsidR="00B40DF2">
              <w:rPr>
                <w:lang w:eastAsia="ko-KR"/>
              </w:rPr>
              <w:t xml:space="preserve"> (including its DMRS)</w:t>
            </w:r>
            <w:r w:rsidR="006736BE">
              <w:rPr>
                <w:lang w:eastAsia="ko-KR"/>
              </w:rPr>
              <w:t>.</w:t>
            </w:r>
            <w:r w:rsidR="00B40DF2">
              <w:rPr>
                <w:lang w:eastAsia="ko-KR"/>
              </w:rPr>
              <w:t xml:space="preserve"> </w:t>
            </w:r>
            <w:r w:rsidR="00246204">
              <w:rPr>
                <w:lang w:eastAsia="ko-KR"/>
              </w:rPr>
              <w:t>Thus, w</w:t>
            </w:r>
            <w:r w:rsidR="00246204" w:rsidRPr="00246204">
              <w:rPr>
                <w:lang w:eastAsia="ko-KR"/>
              </w:rPr>
              <w:t>e acknowledge that, depending on link conditions, such may not always be feasible, especially if the number of repetition</w:t>
            </w:r>
            <w:r w:rsidR="00246204">
              <w:rPr>
                <w:lang w:eastAsia="ko-KR"/>
              </w:rPr>
              <w:t>s</w:t>
            </w:r>
            <w:r w:rsidR="00246204" w:rsidRPr="00246204">
              <w:rPr>
                <w:lang w:eastAsia="ko-KR"/>
              </w:rPr>
              <w:t xml:space="preserve"> i</w:t>
            </w:r>
            <w:r w:rsidR="00246204">
              <w:rPr>
                <w:lang w:eastAsia="ko-KR"/>
              </w:rPr>
              <w:t>s</w:t>
            </w:r>
            <w:r w:rsidR="00246204" w:rsidRPr="00246204">
              <w:rPr>
                <w:lang w:eastAsia="ko-KR"/>
              </w:rPr>
              <w:t xml:space="preserve"> large. </w:t>
            </w:r>
            <w:r w:rsidR="006736BE">
              <w:rPr>
                <w:lang w:eastAsia="ko-KR"/>
              </w:rPr>
              <w:t xml:space="preserve"> </w:t>
            </w:r>
            <w:r w:rsidR="00582A34">
              <w:rPr>
                <w:lang w:eastAsia="ko-KR"/>
              </w:rPr>
              <w:t xml:space="preserve">Considering this, we would also </w:t>
            </w:r>
            <w:r w:rsidR="00A9549B">
              <w:rPr>
                <w:lang w:eastAsia="ko-KR"/>
              </w:rPr>
              <w:t>err on the side of robustness and practicality over efficiency</w:t>
            </w:r>
            <w:r w:rsidR="002334C6">
              <w:rPr>
                <w:lang w:eastAsia="ko-KR"/>
              </w:rPr>
              <w:t>, and would be supportive of defining the timeline w.r.t. first PUSCH repetition</w:t>
            </w:r>
            <w:r w:rsidR="001D3E1D">
              <w:rPr>
                <w:lang w:eastAsia="ko-KR"/>
              </w:rPr>
              <w:t xml:space="preserve"> for the second sub-bullet</w:t>
            </w:r>
            <w:r w:rsidR="002334C6">
              <w:rPr>
                <w:lang w:eastAsia="ko-KR"/>
              </w:rPr>
              <w:t xml:space="preserve">. </w:t>
            </w:r>
          </w:p>
        </w:tc>
      </w:tr>
      <w:tr w:rsidR="00E975DD" w14:paraId="54579923" w14:textId="77777777" w:rsidTr="00193721">
        <w:tc>
          <w:tcPr>
            <w:tcW w:w="1414" w:type="dxa"/>
          </w:tcPr>
          <w:p w14:paraId="41998ABA" w14:textId="0D3C1E10" w:rsidR="00E975DD" w:rsidRDefault="00E975DD" w:rsidP="009361BB">
            <w:pPr>
              <w:pStyle w:val="affc"/>
              <w:ind w:left="0"/>
              <w:rPr>
                <w:lang w:eastAsia="ko-KR"/>
              </w:rPr>
            </w:pPr>
            <w:r>
              <w:rPr>
                <w:lang w:eastAsia="ko-KR"/>
              </w:rPr>
              <w:t>Huawei, HiSilicon 2</w:t>
            </w:r>
          </w:p>
        </w:tc>
        <w:tc>
          <w:tcPr>
            <w:tcW w:w="9269" w:type="dxa"/>
          </w:tcPr>
          <w:p w14:paraId="386EC9F4" w14:textId="30F29943" w:rsidR="00E975DD" w:rsidRDefault="00E975DD" w:rsidP="009361BB">
            <w:pPr>
              <w:pStyle w:val="affc"/>
              <w:ind w:left="0"/>
              <w:rPr>
                <w:lang w:eastAsia="ko-KR"/>
              </w:rPr>
            </w:pPr>
            <w:r>
              <w:rPr>
                <w:lang w:eastAsia="ko-KR"/>
              </w:rPr>
              <w:t>We have a sympathy with Apple 2’s explanation. From UE implementation perspective, it will regard the non-initial repetition</w:t>
            </w:r>
            <w:r w:rsidR="00032DBE">
              <w:rPr>
                <w:lang w:eastAsia="ko-KR"/>
              </w:rPr>
              <w:t>s</w:t>
            </w:r>
            <w:r>
              <w:rPr>
                <w:lang w:eastAsia="ko-KR"/>
              </w:rPr>
              <w:t xml:space="preserve">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w:t>
            </w:r>
            <w:r w:rsidR="00032DBE">
              <w:rPr>
                <w:lang w:eastAsia="ko-KR"/>
              </w:rPr>
              <w:t>s</w:t>
            </w:r>
            <w:r>
              <w:rPr>
                <w:lang w:eastAsia="ko-KR"/>
              </w:rPr>
              <w:t xml:space="preserve"> will lead to detection failure </w:t>
            </w:r>
            <w:r w:rsidR="00032DBE">
              <w:rPr>
                <w:lang w:eastAsia="ko-KR"/>
              </w:rPr>
              <w:t>of PUSCH if only the ones overlapping with PUCCH are received. However, gNB has no idea about the TB is containing padding bits or actual data. gNB may schedule another retransmission which is unnecessary.</w:t>
            </w:r>
          </w:p>
          <w:p w14:paraId="3A6BCB00" w14:textId="5C0C46D3" w:rsidR="00032DBE" w:rsidRDefault="00032DBE" w:rsidP="009361BB">
            <w:pPr>
              <w:pStyle w:val="affc"/>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14:paraId="4B9B0BF3" w14:textId="77777777" w:rsidR="00E67CB9" w:rsidRDefault="00E67CB9">
      <w:pPr>
        <w:rPr>
          <w:b/>
        </w:rPr>
      </w:pPr>
    </w:p>
    <w:p w14:paraId="162636C2" w14:textId="77777777" w:rsidR="00E67CB9" w:rsidRDefault="00381B03">
      <w:pPr>
        <w:pStyle w:val="affc"/>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f0"/>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4"/>
              <w:numPr>
                <w:ilvl w:val="0"/>
                <w:numId w:val="0"/>
              </w:numPr>
              <w:ind w:left="864" w:hanging="864"/>
              <w:rPr>
                <w:color w:val="000000"/>
              </w:rPr>
            </w:pPr>
            <w:bookmarkStart w:id="31" w:name="_Toc36645574"/>
            <w:bookmarkStart w:id="32" w:name="_Toc45810619"/>
            <w:bookmarkStart w:id="33" w:name="_Toc52457829"/>
            <w:bookmarkStart w:id="34" w:name="_Toc11352148"/>
            <w:bookmarkStart w:id="35" w:name="_Toc29673210"/>
            <w:bookmarkStart w:id="36" w:name="_Toc27299936"/>
            <w:bookmarkStart w:id="37" w:name="_Toc29673351"/>
            <w:bookmarkStart w:id="38" w:name="_Toc29674344"/>
            <w:bookmarkStart w:id="39" w:name="_Toc20318038"/>
            <w:r>
              <w:rPr>
                <w:color w:val="000000"/>
              </w:rPr>
              <w:t>6.1.2.3</w:t>
            </w:r>
            <w:r>
              <w:rPr>
                <w:color w:val="000000"/>
              </w:rPr>
              <w:tab/>
              <w:t>Resource allocation for uplink transmission with configured grant</w:t>
            </w:r>
            <w:bookmarkEnd w:id="31"/>
            <w:bookmarkEnd w:id="32"/>
            <w:bookmarkEnd w:id="33"/>
            <w:bookmarkEnd w:id="34"/>
            <w:bookmarkEnd w:id="35"/>
            <w:bookmarkEnd w:id="36"/>
            <w:bookmarkEnd w:id="37"/>
            <w:bookmarkEnd w:id="38"/>
            <w:bookmarkEnd w:id="39"/>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w:t>
            </w:r>
            <w:r>
              <w:rPr>
                <w:color w:val="000000"/>
              </w:rPr>
              <w:lastRenderedPageBreak/>
              <w:t xml:space="preserve">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zh-CN"/>
        </w:rPr>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affc"/>
        <w:numPr>
          <w:ilvl w:val="1"/>
          <w:numId w:val="27"/>
        </w:numPr>
        <w:rPr>
          <w:b/>
        </w:rPr>
      </w:pPr>
      <w:r>
        <w:rPr>
          <w:b/>
        </w:rPr>
        <w:lastRenderedPageBreak/>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affc"/>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affc"/>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affc"/>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affc"/>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0"/>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affc"/>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affc"/>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affc"/>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affc"/>
              <w:ind w:left="0"/>
              <w:rPr>
                <w:rFonts w:eastAsia="SimSun"/>
                <w:lang w:val="en-US" w:eastAsia="zh-CN"/>
              </w:rPr>
            </w:pPr>
            <w:r>
              <w:rPr>
                <w:rFonts w:eastAsia="SimSun"/>
                <w:lang w:val="en-US" w:eastAsia="zh-CN"/>
              </w:rPr>
              <w:t>Apple</w:t>
            </w:r>
          </w:p>
        </w:tc>
        <w:tc>
          <w:tcPr>
            <w:tcW w:w="9269" w:type="dxa"/>
          </w:tcPr>
          <w:p w14:paraId="65CCCA20" w14:textId="77777777" w:rsidR="00E67CB9" w:rsidRDefault="00381B03">
            <w:pPr>
              <w:pStyle w:val="affc"/>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affc"/>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affc"/>
              <w:numPr>
                <w:ilvl w:val="1"/>
                <w:numId w:val="27"/>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affc"/>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affc"/>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affc"/>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affc"/>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affc"/>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affc"/>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affc"/>
              <w:ind w:left="0"/>
              <w:rPr>
                <w:rFonts w:eastAsia="ＭＳ 明朝"/>
                <w:lang w:val="en-US" w:eastAsia="ja-JP"/>
              </w:rPr>
            </w:pPr>
            <w:r>
              <w:rPr>
                <w:rFonts w:eastAsia="ＭＳ 明朝" w:hint="eastAsia"/>
                <w:lang w:val="en-US" w:eastAsia="ja-JP"/>
              </w:rPr>
              <w:t>N</w:t>
            </w:r>
            <w:r>
              <w:rPr>
                <w:rFonts w:eastAsia="ＭＳ 明朝"/>
                <w:lang w:val="en-US" w:eastAsia="ja-JP"/>
              </w:rPr>
              <w:t>TT DOCOMO</w:t>
            </w:r>
          </w:p>
        </w:tc>
        <w:tc>
          <w:tcPr>
            <w:tcW w:w="9269" w:type="dxa"/>
          </w:tcPr>
          <w:p w14:paraId="5ECF467F" w14:textId="77777777" w:rsidR="00E67CB9" w:rsidRDefault="00381B03">
            <w:pPr>
              <w:pStyle w:val="affc"/>
              <w:ind w:left="0"/>
              <w:rPr>
                <w:rFonts w:eastAsia="ＭＳ 明朝"/>
                <w:lang w:val="en-US" w:eastAsia="ja-JP"/>
              </w:rPr>
            </w:pPr>
            <w:r>
              <w:rPr>
                <w:rFonts w:eastAsia="ＭＳ 明朝" w:hint="eastAsia"/>
                <w:lang w:val="en-US" w:eastAsia="ja-JP"/>
              </w:rPr>
              <w:t>A</w:t>
            </w:r>
            <w:r>
              <w:rPr>
                <w:rFonts w:eastAsia="ＭＳ 明朝"/>
                <w:lang w:val="en-US" w:eastAsia="ja-JP"/>
              </w:rPr>
              <w:t>gree with Apple’s update.</w:t>
            </w:r>
          </w:p>
          <w:p w14:paraId="50D04F4D" w14:textId="77777777" w:rsidR="00E67CB9" w:rsidRDefault="00381B03">
            <w:pPr>
              <w:pStyle w:val="affc"/>
              <w:ind w:left="0"/>
              <w:rPr>
                <w:rFonts w:eastAsia="ＭＳ 明朝"/>
                <w:iCs/>
                <w:lang w:val="en-US" w:eastAsia="ja-JP"/>
              </w:rPr>
            </w:pPr>
            <w:r>
              <w:rPr>
                <w:rFonts w:eastAsia="ＭＳ 明朝"/>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w:t>
            </w:r>
            <w:r>
              <w:rPr>
                <w:rFonts w:eastAsiaTheme="minorEastAsia"/>
                <w:b/>
                <w:lang w:eastAsia="zh-CN"/>
              </w:rPr>
              <w:lastRenderedPageBreak/>
              <w:t>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affc"/>
              <w:ind w:left="0"/>
              <w:rPr>
                <w:rFonts w:eastAsia="SimSun"/>
                <w:lang w:val="en-US" w:eastAsia="zh-CN"/>
              </w:rPr>
            </w:pPr>
            <w:r>
              <w:rPr>
                <w:rFonts w:eastAsia="SimSun" w:hint="eastAsia"/>
                <w:lang w:val="en-US" w:eastAsia="zh-CN"/>
              </w:rPr>
              <w:lastRenderedPageBreak/>
              <w:t>v</w:t>
            </w:r>
            <w:r>
              <w:rPr>
                <w:rFonts w:eastAsiaTheme="minorEastAsia"/>
                <w:lang w:eastAsia="zh-CN"/>
              </w:rPr>
              <w:t>ivo</w:t>
            </w:r>
          </w:p>
        </w:tc>
        <w:tc>
          <w:tcPr>
            <w:tcW w:w="9269" w:type="dxa"/>
          </w:tcPr>
          <w:p w14:paraId="2E1949A9" w14:textId="77777777" w:rsidR="00E67CB9" w:rsidRDefault="00381B03">
            <w:pPr>
              <w:pStyle w:val="affc"/>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affc"/>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affc"/>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affc"/>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affc"/>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affc"/>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affc"/>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affc"/>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affc"/>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affc"/>
              <w:ind w:left="0"/>
              <w:rPr>
                <w:rFonts w:eastAsia="SimSun"/>
                <w:lang w:eastAsia="zh-CN"/>
              </w:rPr>
            </w:pPr>
            <w:r>
              <w:rPr>
                <w:rFonts w:eastAsia="SimSun"/>
                <w:lang w:eastAsia="zh-CN"/>
              </w:rPr>
              <w:t>Huawei, HiSilicon</w:t>
            </w:r>
          </w:p>
        </w:tc>
        <w:tc>
          <w:tcPr>
            <w:tcW w:w="9269" w:type="dxa"/>
          </w:tcPr>
          <w:p w14:paraId="7D757C80" w14:textId="77777777" w:rsidR="00193721" w:rsidRDefault="00193721" w:rsidP="004E43D7">
            <w:pPr>
              <w:pStyle w:val="affc"/>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affc"/>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affc"/>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affc"/>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affc"/>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4E43D7">
            <w:pPr>
              <w:pStyle w:val="affc"/>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affc"/>
              <w:ind w:left="0"/>
              <w:rPr>
                <w:rFonts w:eastAsia="SimSun"/>
                <w:lang w:eastAsia="zh-CN"/>
              </w:rPr>
            </w:pPr>
            <w:r>
              <w:rPr>
                <w:rFonts w:eastAsia="SimSun"/>
                <w:lang w:eastAsia="zh-CN"/>
              </w:rPr>
              <w:t>Ericsson</w:t>
            </w:r>
          </w:p>
        </w:tc>
        <w:tc>
          <w:tcPr>
            <w:tcW w:w="9269" w:type="dxa"/>
          </w:tcPr>
          <w:p w14:paraId="15D6C992" w14:textId="116BD09F" w:rsidR="00B70804" w:rsidRDefault="00B70804" w:rsidP="004E43D7">
            <w:pPr>
              <w:pStyle w:val="affc"/>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affc"/>
              <w:ind w:left="0"/>
              <w:rPr>
                <w:rFonts w:eastAsia="SimSun"/>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affc"/>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affc"/>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affc"/>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affc"/>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affc"/>
              <w:ind w:left="0"/>
              <w:rPr>
                <w:lang w:eastAsia="ko-KR"/>
              </w:rPr>
            </w:pPr>
            <w:r>
              <w:rPr>
                <w:lang w:eastAsia="ko-KR"/>
              </w:rPr>
              <w:t>Nokia, NSB</w:t>
            </w:r>
          </w:p>
        </w:tc>
        <w:tc>
          <w:tcPr>
            <w:tcW w:w="9269" w:type="dxa"/>
          </w:tcPr>
          <w:p w14:paraId="38D77F41" w14:textId="23173478" w:rsidR="00511B5E" w:rsidRDefault="00DE2A24" w:rsidP="00950303">
            <w:pPr>
              <w:pStyle w:val="affc"/>
              <w:ind w:left="0"/>
              <w:rPr>
                <w:lang w:eastAsia="ko-KR"/>
              </w:rPr>
            </w:pPr>
            <w:r>
              <w:rPr>
                <w:lang w:eastAsia="ko-KR"/>
              </w:rPr>
              <w:t>The same behaviour should be adopted as for the question 5.</w:t>
            </w:r>
          </w:p>
        </w:tc>
      </w:tr>
      <w:tr w:rsidR="00056EFE" w14:paraId="5B972FE5" w14:textId="77777777" w:rsidTr="00193721">
        <w:tc>
          <w:tcPr>
            <w:tcW w:w="1414" w:type="dxa"/>
          </w:tcPr>
          <w:p w14:paraId="288F6E20" w14:textId="05025A3A" w:rsidR="00056EFE" w:rsidRPr="00F65D2E" w:rsidRDefault="00F65D2E" w:rsidP="00950303">
            <w:pPr>
              <w:pStyle w:val="affc"/>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1808C68" w14:textId="42BA832C" w:rsidR="00056EFE" w:rsidRPr="00334130" w:rsidRDefault="00334130" w:rsidP="00950303">
            <w:pPr>
              <w:pStyle w:val="affc"/>
              <w:ind w:left="0"/>
              <w:rPr>
                <w:rFonts w:eastAsiaTheme="minorEastAsia"/>
                <w:lang w:eastAsia="zh-CN"/>
              </w:rPr>
            </w:pPr>
            <w:r>
              <w:rPr>
                <w:rFonts w:eastAsiaTheme="minorEastAsia"/>
                <w:lang w:eastAsia="zh-CN"/>
              </w:rPr>
              <w:t>Agree with proposal in principle. For two options, we prefer option 2 updated by Apple.</w:t>
            </w:r>
          </w:p>
        </w:tc>
      </w:tr>
      <w:tr w:rsidR="008276FF" w14:paraId="778E3D8D" w14:textId="77777777" w:rsidTr="00193721">
        <w:tc>
          <w:tcPr>
            <w:tcW w:w="1414" w:type="dxa"/>
          </w:tcPr>
          <w:p w14:paraId="423BC1DF" w14:textId="59C396AF" w:rsidR="008276FF" w:rsidRDefault="008276FF" w:rsidP="008276FF">
            <w:pPr>
              <w:pStyle w:val="affc"/>
              <w:ind w:left="0"/>
              <w:rPr>
                <w:rFonts w:eastAsiaTheme="minorEastAsia"/>
                <w:lang w:eastAsia="zh-CN"/>
              </w:rPr>
            </w:pPr>
            <w:r>
              <w:rPr>
                <w:lang w:eastAsia="ko-KR"/>
              </w:rPr>
              <w:t>Intel</w:t>
            </w:r>
          </w:p>
        </w:tc>
        <w:tc>
          <w:tcPr>
            <w:tcW w:w="9269" w:type="dxa"/>
          </w:tcPr>
          <w:p w14:paraId="09896903" w14:textId="3F789EAD" w:rsidR="008276FF" w:rsidRDefault="008276FF" w:rsidP="008276FF">
            <w:pPr>
              <w:pStyle w:val="affc"/>
              <w:ind w:left="0"/>
              <w:rPr>
                <w:rFonts w:eastAsiaTheme="minorEastAsia"/>
                <w:lang w:eastAsia="zh-CN"/>
              </w:rPr>
            </w:pPr>
            <w:r>
              <w:rPr>
                <w:lang w:eastAsia="ko-KR"/>
              </w:rPr>
              <w:t>Agree in principle, as for Question 5, including the rephrasing from Apple.</w:t>
            </w:r>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2"/>
        <w:rPr>
          <w:lang w:eastAsia="zh-CN"/>
        </w:rPr>
      </w:pPr>
      <w:r>
        <w:rPr>
          <w:rFonts w:eastAsia="SimSun"/>
          <w:lang w:eastAsia="zh-CN"/>
        </w:rPr>
        <w:t>Others</w:t>
      </w:r>
    </w:p>
    <w:p w14:paraId="129034A2" w14:textId="77777777" w:rsidR="00E67CB9" w:rsidRDefault="00381B03">
      <w:pPr>
        <w:pStyle w:val="ac"/>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f0"/>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affc"/>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4907BC49" w14:textId="77777777" w:rsidR="00E67CB9" w:rsidRDefault="00381B03">
            <w:pPr>
              <w:pStyle w:val="affc"/>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affc"/>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affc"/>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affc"/>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affc"/>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affc"/>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affc"/>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affc"/>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affc"/>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7D8391C4" w14:textId="77777777" w:rsidR="00E67CB9" w:rsidRDefault="00381B03">
            <w:pPr>
              <w:pStyle w:val="affc"/>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affc"/>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affc"/>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affc"/>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aff0"/>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aa"/>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aa"/>
                    <w:rPr>
                      <w:rFonts w:eastAsiaTheme="minorEastAsia"/>
                      <w:lang w:val="en-US" w:eastAsia="zh-CN"/>
                    </w:rPr>
                  </w:pPr>
                </w:p>
                <w:p w14:paraId="433678FF" w14:textId="77777777" w:rsidR="00E67CB9" w:rsidRDefault="00381B03">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affc"/>
              <w:ind w:left="0"/>
              <w:rPr>
                <w:rFonts w:eastAsia="SimSun"/>
                <w:lang w:val="en-US" w:eastAsia="zh-CN"/>
              </w:rPr>
            </w:pPr>
            <w:r>
              <w:rPr>
                <w:rFonts w:eastAsia="SimSun"/>
                <w:lang w:val="en-US" w:eastAsia="zh-CN"/>
              </w:rPr>
              <w:t xml:space="preserve"> </w:t>
            </w:r>
          </w:p>
          <w:p w14:paraId="55060299" w14:textId="77777777" w:rsidR="00E67CB9" w:rsidRDefault="00381B03">
            <w:pPr>
              <w:pStyle w:val="affc"/>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affc"/>
              <w:ind w:left="0"/>
              <w:rPr>
                <w:rFonts w:eastAsia="SimSun"/>
                <w:lang w:eastAsia="zh-CN"/>
              </w:rPr>
            </w:pPr>
            <w:r>
              <w:rPr>
                <w:rFonts w:eastAsia="SimSun"/>
                <w:lang w:eastAsia="zh-CN"/>
              </w:rPr>
              <w:t>QC</w:t>
            </w:r>
          </w:p>
        </w:tc>
        <w:tc>
          <w:tcPr>
            <w:tcW w:w="9269" w:type="dxa"/>
          </w:tcPr>
          <w:p w14:paraId="34181D52" w14:textId="54A18B98" w:rsidR="00E67CB9" w:rsidRDefault="001D13F9">
            <w:pPr>
              <w:pStyle w:val="affc"/>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9E1A36" w14:paraId="5797EE2F" w14:textId="77777777">
        <w:tc>
          <w:tcPr>
            <w:tcW w:w="1414" w:type="dxa"/>
          </w:tcPr>
          <w:p w14:paraId="41E7B86B" w14:textId="627AC713" w:rsidR="009E1A36" w:rsidRDefault="009E1A36">
            <w:pPr>
              <w:pStyle w:val="affc"/>
              <w:ind w:left="0"/>
              <w:rPr>
                <w:rFonts w:eastAsia="SimSun"/>
                <w:lang w:eastAsia="zh-CN"/>
              </w:rPr>
            </w:pPr>
            <w:r>
              <w:rPr>
                <w:rFonts w:eastAsia="SimSun"/>
                <w:lang w:eastAsia="zh-CN"/>
              </w:rPr>
              <w:t>Apple</w:t>
            </w:r>
            <w:r w:rsidR="00BD23DF">
              <w:rPr>
                <w:rFonts w:eastAsia="SimSun"/>
                <w:lang w:eastAsia="zh-CN"/>
              </w:rPr>
              <w:t xml:space="preserve"> 2</w:t>
            </w:r>
          </w:p>
        </w:tc>
        <w:tc>
          <w:tcPr>
            <w:tcW w:w="9269" w:type="dxa"/>
          </w:tcPr>
          <w:p w14:paraId="693E4A8B" w14:textId="77777777" w:rsidR="009E1A36" w:rsidRDefault="009E1A36">
            <w:pPr>
              <w:pStyle w:val="affc"/>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719AB829" w14:textId="191C1D81" w:rsidR="00B72386" w:rsidRDefault="00B72386">
            <w:pPr>
              <w:pStyle w:val="affc"/>
              <w:ind w:left="0"/>
              <w:rPr>
                <w:rFonts w:eastAsia="SimSun"/>
                <w:lang w:val="en-US" w:eastAsia="zh-CN"/>
              </w:rPr>
            </w:pPr>
            <w:r>
              <w:rPr>
                <w:rFonts w:eastAsia="SimSun"/>
                <w:lang w:val="en-US" w:eastAsia="zh-CN"/>
              </w:rPr>
              <w:t xml:space="preserve">Regarding the multiple CG configurations with the same starting time, </w:t>
            </w:r>
            <w:r w:rsidR="00A85936">
              <w:rPr>
                <w:rFonts w:eastAsia="SimSun"/>
                <w:lang w:val="en-US" w:eastAsia="zh-CN"/>
              </w:rPr>
              <w:t xml:space="preserve">we propose this to align with the spirit that the gNB would not need to do multiple hypotheses. </w:t>
            </w:r>
            <w:r w:rsidR="00077278">
              <w:rPr>
                <w:rFonts w:eastAsia="SimSun"/>
                <w:lang w:val="en-US" w:eastAsia="zh-CN"/>
              </w:rPr>
              <w:t>All the agreements we have made have impact on MAC, and we think the extent of the impact from this one is similar to the impact from the agreements made.</w:t>
            </w:r>
            <w:r w:rsidR="00BD23DF">
              <w:rPr>
                <w:rFonts w:eastAsia="SimSun"/>
                <w:lang w:val="en-US" w:eastAsia="zh-CN"/>
              </w:rPr>
              <w:t xml:space="preserve"> Moreover, this issue is specific to the new behavior we introduced for Rel-16 UL skipping, because now </w:t>
            </w:r>
            <w:r w:rsidR="008679D5">
              <w:rPr>
                <w:rFonts w:eastAsia="SimSun"/>
                <w:lang w:val="en-US" w:eastAsia="zh-CN"/>
              </w:rPr>
              <w:t>the UCI multiplexing decision is made considering all the grants (where we could have multiple overlapping CGs on a serving cell).</w:t>
            </w:r>
            <w:r w:rsidR="00077278">
              <w:rPr>
                <w:rFonts w:eastAsia="SimSun"/>
                <w:lang w:val="en-US" w:eastAsia="zh-CN"/>
              </w:rPr>
              <w:t xml:space="preserve"> But anyway, this can be discussed more later.</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1"/>
        <w:rPr>
          <w:rFonts w:eastAsia="SimSun"/>
          <w:lang w:eastAsia="zh-CN"/>
        </w:rPr>
      </w:pPr>
      <w:r>
        <w:rPr>
          <w:rFonts w:eastAsia="SimSun"/>
          <w:lang w:eastAsia="zh-CN"/>
        </w:rPr>
        <w:lastRenderedPageBreak/>
        <w:t>List of contributions</w:t>
      </w:r>
    </w:p>
    <w:bookmarkStart w:id="40" w:name="_Ref62476855"/>
    <w:p w14:paraId="4FF97465"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aff5"/>
          <w:lang w:eastAsia="zh-CN"/>
        </w:rPr>
        <w:t>R1-2100082</w:t>
      </w:r>
      <w:r>
        <w:rPr>
          <w:lang w:eastAsia="zh-CN"/>
        </w:rPr>
        <w:fldChar w:fldCharType="end"/>
      </w:r>
      <w:r>
        <w:rPr>
          <w:lang w:eastAsia="zh-CN"/>
        </w:rPr>
        <w:tab/>
        <w:t>Discussion on UL skipping for PUSCH</w:t>
      </w:r>
      <w:r>
        <w:rPr>
          <w:lang w:eastAsia="zh-CN"/>
        </w:rPr>
        <w:tab/>
        <w:t>ZTE</w:t>
      </w:r>
      <w:bookmarkEnd w:id="40"/>
    </w:p>
    <w:bookmarkStart w:id="41" w:name="_Ref62476856"/>
    <w:p w14:paraId="2FF329AC"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f5"/>
          <w:lang w:eastAsia="zh-CN"/>
        </w:rPr>
        <w:t>R1-2100321</w:t>
      </w:r>
      <w:r>
        <w:rPr>
          <w:lang w:eastAsia="zh-CN"/>
        </w:rPr>
        <w:fldChar w:fldCharType="end"/>
      </w:r>
      <w:r>
        <w:rPr>
          <w:lang w:eastAsia="zh-CN"/>
        </w:rPr>
        <w:tab/>
        <w:t>Discussion on PUSCH skipping</w:t>
      </w:r>
      <w:r>
        <w:rPr>
          <w:lang w:eastAsia="zh-CN"/>
        </w:rPr>
        <w:tab/>
        <w:t>CATT</w:t>
      </w:r>
      <w:bookmarkEnd w:id="41"/>
    </w:p>
    <w:bookmarkStart w:id="42" w:name="_Ref62476858"/>
    <w:p w14:paraId="1E92834D"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f5"/>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42"/>
    </w:p>
    <w:bookmarkStart w:id="43" w:name="_Ref62476860"/>
    <w:p w14:paraId="75C3F650"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f5"/>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43"/>
    </w:p>
    <w:bookmarkStart w:id="44" w:name="_Ref62476861"/>
    <w:p w14:paraId="79CD56FE"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f5"/>
          <w:lang w:eastAsia="zh-CN"/>
        </w:rPr>
        <w:t>R1-2100796</w:t>
      </w:r>
      <w:r>
        <w:rPr>
          <w:lang w:eastAsia="zh-CN"/>
        </w:rPr>
        <w:fldChar w:fldCharType="end"/>
      </w:r>
      <w:r>
        <w:rPr>
          <w:lang w:eastAsia="zh-CN"/>
        </w:rPr>
        <w:tab/>
        <w:t>Discussion on UL skipping for CG PUSCH</w:t>
      </w:r>
      <w:r>
        <w:rPr>
          <w:lang w:eastAsia="zh-CN"/>
        </w:rPr>
        <w:tab/>
        <w:t>Spreadtrum Communications</w:t>
      </w:r>
      <w:bookmarkEnd w:id="44"/>
    </w:p>
    <w:bookmarkStart w:id="45" w:name="_Ref62476862"/>
    <w:p w14:paraId="558F38E5"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aff5"/>
          <w:lang w:eastAsia="zh-CN"/>
        </w:rPr>
        <w:t>R1-2101145</w:t>
      </w:r>
      <w:r>
        <w:rPr>
          <w:lang w:eastAsia="zh-CN"/>
        </w:rPr>
        <w:fldChar w:fldCharType="end"/>
      </w:r>
      <w:r>
        <w:rPr>
          <w:lang w:eastAsia="zh-CN"/>
        </w:rPr>
        <w:tab/>
        <w:t>Discussion on CG collision with UCI and DG</w:t>
      </w:r>
      <w:r>
        <w:rPr>
          <w:lang w:eastAsia="zh-CN"/>
        </w:rPr>
        <w:tab/>
        <w:t>Ericsson</w:t>
      </w:r>
      <w:bookmarkEnd w:id="45"/>
    </w:p>
    <w:bookmarkStart w:id="46" w:name="_Ref62476863"/>
    <w:p w14:paraId="7286954F"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aff5"/>
          <w:lang w:eastAsia="zh-CN"/>
        </w:rPr>
        <w:t>R1-2101341</w:t>
      </w:r>
      <w:r>
        <w:rPr>
          <w:lang w:eastAsia="zh-CN"/>
        </w:rPr>
        <w:fldChar w:fldCharType="end"/>
      </w:r>
      <w:r>
        <w:rPr>
          <w:lang w:eastAsia="zh-CN"/>
        </w:rPr>
        <w:tab/>
        <w:t>Discussions on PUSCH skipping</w:t>
      </w:r>
      <w:r>
        <w:rPr>
          <w:lang w:eastAsia="zh-CN"/>
        </w:rPr>
        <w:tab/>
        <w:t>Apple</w:t>
      </w:r>
      <w:bookmarkEnd w:id="46"/>
    </w:p>
    <w:bookmarkStart w:id="47" w:name="_Ref62476864"/>
    <w:p w14:paraId="301AFC06" w14:textId="77777777" w:rsidR="00E67CB9" w:rsidRDefault="00381B03">
      <w:pPr>
        <w:pStyle w:val="affc"/>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aff5"/>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47"/>
    </w:p>
    <w:bookmarkStart w:id="48" w:name="_Ref62476865"/>
    <w:p w14:paraId="164343A1" w14:textId="77777777" w:rsidR="00E67CB9" w:rsidRDefault="00381B03">
      <w:pPr>
        <w:pStyle w:val="affc"/>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f5"/>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48"/>
    </w:p>
    <w:p w14:paraId="2D863BF9" w14:textId="77777777" w:rsidR="00E67CB9" w:rsidRDefault="00E67CB9">
      <w:pPr>
        <w:rPr>
          <w:rFonts w:eastAsiaTheme="minorEastAsia"/>
          <w:lang w:eastAsia="zh-CN"/>
        </w:rPr>
      </w:pPr>
    </w:p>
    <w:p w14:paraId="11B79A0C" w14:textId="77777777" w:rsidR="00E67CB9" w:rsidRDefault="00381B03">
      <w:pPr>
        <w:pStyle w:val="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4B9D88FD" w14:textId="77777777" w:rsidR="00E67CB9" w:rsidRDefault="00381B03">
      <w:pPr>
        <w:pStyle w:val="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35"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36"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37"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38"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8F40A6">
      <w:pPr>
        <w:spacing w:after="0" w:line="240" w:lineRule="auto"/>
        <w:rPr>
          <w:rFonts w:ascii="Times" w:eastAsia="Batang" w:hAnsi="Times"/>
          <w:b/>
          <w:bCs/>
          <w:szCs w:val="24"/>
          <w:lang w:eastAsia="zh-CN"/>
        </w:rPr>
      </w:pPr>
      <w:hyperlink r:id="rId39"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SimSun"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SimSun"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affc"/>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affc"/>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affc"/>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affc"/>
        <w:numPr>
          <w:ilvl w:val="0"/>
          <w:numId w:val="1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affc"/>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affc"/>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affc"/>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affc"/>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affc"/>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affc"/>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affc"/>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affc"/>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affc"/>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affc"/>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affc"/>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lastRenderedPageBreak/>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4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6C4DE" w14:textId="77777777" w:rsidR="00254F98" w:rsidRDefault="00254F98">
      <w:pPr>
        <w:spacing w:after="0" w:line="240" w:lineRule="auto"/>
      </w:pPr>
      <w:r>
        <w:separator/>
      </w:r>
    </w:p>
  </w:endnote>
  <w:endnote w:type="continuationSeparator" w:id="0">
    <w:p w14:paraId="1CF1BFB1" w14:textId="77777777" w:rsidR="00254F98" w:rsidRDefault="00254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B678" w14:textId="241746FB" w:rsidR="008F40A6" w:rsidRDefault="008F40A6">
    <w:pPr>
      <w:pStyle w:val="af4"/>
      <w:rPr>
        <w:rFonts w:eastAsia="SimSun"/>
        <w:lang w:val="en-US" w:eastAsia="zh-CN"/>
      </w:rPr>
    </w:pPr>
    <w:r>
      <w:fldChar w:fldCharType="begin"/>
    </w:r>
    <w:r>
      <w:instrText>PAGE   \* MERGEFORMAT</w:instrText>
    </w:r>
    <w:r>
      <w:fldChar w:fldCharType="separate"/>
    </w:r>
    <w:r w:rsidRPr="00032DBE">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E346" w14:textId="77777777" w:rsidR="00254F98" w:rsidRDefault="00254F98">
      <w:pPr>
        <w:spacing w:after="0" w:line="240" w:lineRule="auto"/>
      </w:pPr>
      <w:r>
        <w:separator/>
      </w:r>
    </w:p>
  </w:footnote>
  <w:footnote w:type="continuationSeparator" w:id="0">
    <w:p w14:paraId="5C71C29E" w14:textId="77777777" w:rsidR="00254F98" w:rsidRDefault="00254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70A3"/>
    <w:multiLevelType w:val="hybridMultilevel"/>
    <w:tmpl w:val="F03CAD44"/>
    <w:lvl w:ilvl="0" w:tplc="BC6ACC92">
      <w:start w:val="1"/>
      <w:numFmt w:val="decimal"/>
      <w:lvlText w:val="Ques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2F1722"/>
    <w:multiLevelType w:val="hybridMultilevel"/>
    <w:tmpl w:val="0BB6BCF2"/>
    <w:lvl w:ilvl="0" w:tplc="1814339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5"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6C6651BA"/>
    <w:multiLevelType w:val="hybridMultilevel"/>
    <w:tmpl w:val="80501EE8"/>
    <w:lvl w:ilvl="0" w:tplc="0E727E4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2"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1"/>
  </w:num>
  <w:num w:numId="4">
    <w:abstractNumId w:val="34"/>
  </w:num>
  <w:num w:numId="5">
    <w:abstractNumId w:val="14"/>
  </w:num>
  <w:num w:numId="6">
    <w:abstractNumId w:val="13"/>
  </w:num>
  <w:num w:numId="7">
    <w:abstractNumId w:val="29"/>
  </w:num>
  <w:num w:numId="8">
    <w:abstractNumId w:val="10"/>
  </w:num>
  <w:num w:numId="9">
    <w:abstractNumId w:val="23"/>
  </w:num>
  <w:num w:numId="10">
    <w:abstractNumId w:val="21"/>
  </w:num>
  <w:num w:numId="11">
    <w:abstractNumId w:val="24"/>
  </w:num>
  <w:num w:numId="12">
    <w:abstractNumId w:val="22"/>
  </w:num>
  <w:num w:numId="13">
    <w:abstractNumId w:val="32"/>
  </w:num>
  <w:num w:numId="14">
    <w:abstractNumId w:val="5"/>
  </w:num>
  <w:num w:numId="15">
    <w:abstractNumId w:val="25"/>
  </w:num>
  <w:num w:numId="16">
    <w:abstractNumId w:val="19"/>
  </w:num>
  <w:num w:numId="17">
    <w:abstractNumId w:val="1"/>
  </w:num>
  <w:num w:numId="18">
    <w:abstractNumId w:val="12"/>
  </w:num>
  <w:num w:numId="19">
    <w:abstractNumId w:val="18"/>
  </w:num>
  <w:num w:numId="20">
    <w:abstractNumId w:val="30"/>
  </w:num>
  <w:num w:numId="21">
    <w:abstractNumId w:val="2"/>
  </w:num>
  <w:num w:numId="22">
    <w:abstractNumId w:val="27"/>
  </w:num>
  <w:num w:numId="23">
    <w:abstractNumId w:val="11"/>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3"/>
  </w:num>
  <w:num w:numId="26">
    <w:abstractNumId w:val="4"/>
  </w:num>
  <w:num w:numId="27">
    <w:abstractNumId w:val="26"/>
  </w:num>
  <w:num w:numId="28">
    <w:abstractNumId w:val="7"/>
  </w:num>
  <w:num w:numId="29">
    <w:abstractNumId w:val="6"/>
  </w:num>
  <w:num w:numId="30">
    <w:abstractNumId w:val="8"/>
  </w:num>
  <w:num w:numId="31">
    <w:abstractNumId w:val="9"/>
  </w:num>
  <w:num w:numId="32">
    <w:abstractNumId w:val="17"/>
  </w:num>
  <w:num w:numId="33">
    <w:abstractNumId w:val="28"/>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1BB"/>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3">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a7"/>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Plain Text"/>
    <w:basedOn w:val="a"/>
    <w:link w:val="af"/>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SimSun"/>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link w:val="af7"/>
    <w:uiPriority w:val="99"/>
    <w:qFormat/>
    <w:pPr>
      <w:widowControl w:val="0"/>
    </w:pPr>
    <w:rPr>
      <w:rFonts w:ascii="Arial" w:eastAsia="Malgun Gothic" w:hAnsi="Arial"/>
      <w:b/>
      <w:sz w:val="18"/>
      <w:lang w:val="en-GB"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pPr>
      <w:ind w:left="1418" w:hanging="1418"/>
    </w:pPr>
  </w:style>
  <w:style w:type="paragraph" w:styleId="25">
    <w:name w:val="Body Text 2"/>
    <w:basedOn w:val="a"/>
    <w:link w:val="26"/>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2">
    <w:name w:val="index 1"/>
    <w:basedOn w:val="a"/>
    <w:next w:val="a"/>
    <w:qFormat/>
    <w:pPr>
      <w:keepLines/>
      <w:spacing w:after="0"/>
    </w:pPr>
  </w:style>
  <w:style w:type="paragraph" w:styleId="27">
    <w:name w:val="index 2"/>
    <w:basedOn w:val="12"/>
    <w:next w:val="a"/>
    <w:semiHidden/>
    <w:qFormat/>
    <w:pPr>
      <w:ind w:left="284"/>
    </w:pPr>
  </w:style>
  <w:style w:type="paragraph" w:styleId="afe">
    <w:name w:val="annotation subject"/>
    <w:basedOn w:val="aa"/>
    <w:next w:val="aa"/>
    <w:link w:val="aff"/>
    <w:qFormat/>
    <w:rPr>
      <w:b/>
      <w:bCs/>
    </w:rPr>
  </w:style>
  <w:style w:type="table" w:styleId="af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Pr>
      <w:rFonts w:eastAsia="ＭＳ ゴシック"/>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Pr>
      <w:b/>
      <w:bCs/>
    </w:rPr>
  </w:style>
  <w:style w:type="character" w:styleId="aff2">
    <w:name w:val="page number"/>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af3">
    <w:name w:val="吹き出し (文字)"/>
    <w:link w:val="af2"/>
    <w:qFormat/>
    <w:rPr>
      <w:rFonts w:ascii="Tahoma" w:hAnsi="Tahoma" w:cs="Tahoma"/>
      <w:sz w:val="16"/>
      <w:szCs w:val="16"/>
      <w:lang w:val="en-GB" w:eastAsia="en-US"/>
    </w:rPr>
  </w:style>
  <w:style w:type="character" w:customStyle="1" w:styleId="DocChar">
    <w:name w:val="Doc Char"/>
    <w:link w:val="Doc"/>
    <w:qFormat/>
    <w:rPr>
      <w:rFonts w:eastAsia="ＭＳ 明朝"/>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1"/>
    <w:link w:val="B2Char"/>
    <w:qFormat/>
  </w:style>
  <w:style w:type="character" w:customStyle="1" w:styleId="20">
    <w:name w:val="見出し 2 (文字)"/>
    <w:link w:val="2"/>
    <w:qFormat/>
    <w:rPr>
      <w:rFonts w:ascii="Arial" w:eastAsia="Malgun Gothic" w:hAnsi="Arial"/>
      <w:sz w:val="32"/>
      <w:lang w:val="en-GB" w:eastAsia="en-US"/>
    </w:rPr>
  </w:style>
  <w:style w:type="character" w:customStyle="1" w:styleId="26">
    <w:name w:val="本文 2 (文字)"/>
    <w:link w:val="25"/>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字列 (文字)"/>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f">
    <w:name w:val="書式なし (文字)"/>
    <w:link w:val="ae"/>
    <w:uiPriority w:val="99"/>
    <w:qFormat/>
    <w:rPr>
      <w:rFonts w:ascii="Courier New" w:hAnsi="Courier New"/>
      <w:lang w:val="nb-NO" w:eastAsia="en-US"/>
    </w:rPr>
  </w:style>
  <w:style w:type="character" w:customStyle="1" w:styleId="aff">
    <w:name w:val="コメント内容 (文字)"/>
    <w:link w:val="afe"/>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見出し 9 (文字)"/>
    <w:link w:val="9"/>
    <w:qFormat/>
    <w:rPr>
      <w:rFonts w:ascii="Arial" w:eastAsia="Malgun Gothic" w:hAnsi="Arial"/>
      <w:sz w:val="36"/>
      <w:lang w:val="en-GB" w:eastAsia="en-US"/>
    </w:rPr>
  </w:style>
  <w:style w:type="character" w:customStyle="1" w:styleId="afa">
    <w:name w:val="副題 (文字)"/>
    <w:link w:val="af9"/>
    <w:qFormat/>
    <w:rPr>
      <w:rFonts w:ascii="Calibri Light" w:eastAsia="SimSun" w:hAnsi="Calibri Light"/>
      <w:b/>
      <w:bCs/>
      <w:kern w:val="28"/>
      <w:sz w:val="32"/>
      <w:szCs w:val="32"/>
    </w:rPr>
  </w:style>
  <w:style w:type="character" w:customStyle="1" w:styleId="aff8">
    <w:name w:val="题注 字符"/>
    <w:qFormat/>
    <w:rPr>
      <w:b/>
      <w:lang w:val="en-GB" w:eastAsia="en-US"/>
    </w:rPr>
  </w:style>
  <w:style w:type="character" w:customStyle="1" w:styleId="30">
    <w:name w:val="見出し 3 (文字)"/>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ＭＳ ゴシック"/>
      <w:sz w:val="24"/>
      <w:szCs w:val="24"/>
      <w:lang w:eastAsia="en-US"/>
    </w:rPr>
  </w:style>
  <w:style w:type="character" w:customStyle="1" w:styleId="70">
    <w:name w:val="見出し 7 (文字)"/>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見出し 6 (文字)"/>
    <w:link w:val="6"/>
    <w:qFormat/>
    <w:rPr>
      <w:rFonts w:ascii="Arial" w:eastAsia="Malgun Gothic" w:hAnsi="Arial"/>
      <w:lang w:val="en-GB" w:eastAsia="en-US"/>
    </w:rPr>
  </w:style>
  <w:style w:type="character" w:customStyle="1" w:styleId="af6">
    <w:name w:val="フッター (文字)"/>
    <w:link w:val="af4"/>
    <w:qFormat/>
    <w:rPr>
      <w:rFonts w:ascii="Arial" w:hAnsi="Arial"/>
      <w:b/>
      <w:i/>
      <w:sz w:val="18"/>
      <w:lang w:val="en-GB" w:eastAsia="en-US"/>
    </w:rPr>
  </w:style>
  <w:style w:type="character" w:customStyle="1" w:styleId="aff9">
    <w:name w:val="列出段落 字符"/>
    <w:uiPriority w:val="34"/>
    <w:qFormat/>
    <w:rPr>
      <w:rFonts w:ascii="Century" w:hAnsi="Century"/>
      <w:kern w:val="2"/>
      <w:sz w:val="21"/>
      <w:szCs w:val="22"/>
    </w:rPr>
  </w:style>
  <w:style w:type="character" w:customStyle="1" w:styleId="5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a">
    <w:name w:val="批注文字 字符"/>
    <w:qFormat/>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fc"/>
    <w:uiPriority w:val="34"/>
    <w:qFormat/>
    <w:locked/>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a"/>
    <w:link w:val="aff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本文 (文字)"/>
    <w:link w:val="ac"/>
    <w:qFormat/>
    <w:rPr>
      <w:lang w:val="en-GB" w:eastAsia="en-US"/>
    </w:rPr>
  </w:style>
  <w:style w:type="character" w:customStyle="1" w:styleId="HTML0">
    <w:name w:val="HTML 書式付き (文字)"/>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9">
    <w:name w:val="見出しマップ (文字)"/>
    <w:link w:val="a8"/>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Comments">
    <w:name w:val="Comments"/>
    <w:basedOn w:val="a"/>
    <w:link w:val="CommentsChar"/>
    <w:qFormat/>
    <w:pPr>
      <w:spacing w:before="40" w:after="0"/>
    </w:pPr>
    <w:rPr>
      <w:rFonts w:ascii="Arial" w:eastAsia="ＭＳ 明朝" w:hAnsi="Arial"/>
      <w:i/>
      <w:sz w:val="18"/>
      <w:szCs w:val="24"/>
      <w:lang w:eastAsia="en-GB"/>
    </w:rPr>
  </w:style>
  <w:style w:type="character" w:customStyle="1" w:styleId="130">
    <w:name w:val="表 (青) 13 (文字)"/>
    <w:uiPriority w:val="34"/>
    <w:qFormat/>
    <w:locked/>
    <w:rPr>
      <w:rFonts w:eastAsia="ＭＳ ゴシック"/>
      <w:sz w:val="24"/>
      <w:szCs w:val="24"/>
      <w:lang w:val="en-GB" w:eastAsia="en-US"/>
    </w:rPr>
  </w:style>
  <w:style w:type="character" w:customStyle="1" w:styleId="B1Zchn">
    <w:name w:val="B1 Zchn"/>
    <w:qFormat/>
    <w:rPr>
      <w:rFonts w:eastAsia="ＭＳ 明朝"/>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af1">
    <w:name w:val="日付 (文字)"/>
    <w:link w:val="af0"/>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ab">
    <w:name w:val="コメント文字列 (文字)"/>
    <w:link w:val="aa"/>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見出し 8 (文字)"/>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ＭＳ 明朝"/>
      <w:sz w:val="22"/>
      <w:szCs w:val="24"/>
    </w:rPr>
  </w:style>
  <w:style w:type="paragraph" w:customStyle="1" w:styleId="3GPPNormalText">
    <w:name w:val="3GPP Normal Text"/>
    <w:basedOn w:val="ac"/>
    <w:link w:val="3GPPNormalTextChar"/>
    <w:qFormat/>
    <w:pPr>
      <w:spacing w:after="120"/>
      <w:jc w:val="both"/>
    </w:pPr>
    <w:rPr>
      <w:rFonts w:eastAsia="ＭＳ 明朝"/>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8">
    <w:name w:val="标题 2 字符"/>
    <w:qFormat/>
    <w:rPr>
      <w:rFonts w:ascii="Arial" w:hAnsi="Arial"/>
      <w:sz w:val="32"/>
      <w:lang w:val="en-GB" w:eastAsia="en-US"/>
    </w:rPr>
  </w:style>
  <w:style w:type="character" w:customStyle="1" w:styleId="10">
    <w:name w:val="見出し 1 (文字)"/>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見出し 5 (文字)"/>
    <w:link w:val="5"/>
    <w:qFormat/>
    <w:rPr>
      <w:rFonts w:ascii="Arial" w:eastAsia="Malgun Gothic" w:hAnsi="Arial"/>
      <w:sz w:val="22"/>
      <w:lang w:val="en-GB" w:eastAsia="en-US"/>
    </w:rPr>
  </w:style>
  <w:style w:type="character" w:customStyle="1" w:styleId="a7">
    <w:name w:val="図表番号 (文字)"/>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ＭＳ ゴシック"/>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ＭＳ ゴシック"/>
      <w:sz w:val="24"/>
    </w:rPr>
  </w:style>
  <w:style w:type="character" w:customStyle="1" w:styleId="af7">
    <w:name w:val="ヘッダー (文字)"/>
    <w:link w:val="af5"/>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d">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ＭＳ Ｐゴシック"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3"/>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0">
    <w:name w:val="标题 61"/>
    <w:basedOn w:val="a"/>
    <w:qFormat/>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a"/>
    <w:uiPriority w:val="99"/>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a"/>
    <w:uiPriority w:val="99"/>
    <w:pPr>
      <w:spacing w:after="0" w:line="240" w:lineRule="auto"/>
    </w:pPr>
    <w:rPr>
      <w:rFonts w:eastAsia="SimSun"/>
      <w:sz w:val="24"/>
      <w:szCs w:val="24"/>
      <w:lang w:val="en-US" w:eastAsia="zh-CN"/>
    </w:rPr>
  </w:style>
  <w:style w:type="paragraph" w:customStyle="1" w:styleId="19">
    <w:name w:val="ÁÐ±í¶ÎÂä1"/>
    <w:basedOn w:val="a"/>
    <w:next w:val="affc"/>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9"/>
    <w:uiPriority w:val="34"/>
    <w:qFormat/>
    <w:rPr>
      <w:rFonts w:ascii="SimSun" w:hAnsi="SimSun" w:cs="SimSun"/>
      <w:sz w:val="24"/>
      <w:szCs w:val="24"/>
    </w:rPr>
  </w:style>
  <w:style w:type="character" w:customStyle="1" w:styleId="affe">
    <w:name w:val="³¬Á´½Ó"/>
    <w:uiPriority w:val="99"/>
    <w:qFormat/>
    <w:rPr>
      <w:color w:val="0000FF"/>
      <w:u w:val="single"/>
    </w:rPr>
  </w:style>
  <w:style w:type="paragraph" w:customStyle="1" w:styleId="Style267">
    <w:name w:val="_Style 267"/>
    <w:basedOn w:val="a"/>
    <w:next w:val="affc"/>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hyperlink" Target="file:///E:\Workspace\3GPP%20related\3GPP%20meeting\2020\2020.Q4\RAN1%23103e\Docs\R1-2007338.zip" TargetMode="External"/><Relationship Id="rId21" Type="http://schemas.openxmlformats.org/officeDocument/2006/relationships/package" Target="embeddings/Microsoft_Visio_Drawing5.vsdx"/><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Visio_2003-2010_Drawing.vsd"/><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image" Target="media/image8.emf"/><Relationship Id="rId32" Type="http://schemas.openxmlformats.org/officeDocument/2006/relationships/hyperlink" Target="file:///C:\Users\qjiizhg\Docs\R1-1906302.zip" TargetMode="External"/><Relationship Id="rId37" Type="http://schemas.openxmlformats.org/officeDocument/2006/relationships/hyperlink" Target="file:///E:\Workspace\3GPP%20related\3GPP%20meeting\2020\2020.Q4\RAN1%23103e\Docs\R1-2001376.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package" Target="embeddings/Microsoft_Visio_Drawing6.vsdx"/><Relationship Id="rId28" Type="http://schemas.openxmlformats.org/officeDocument/2006/relationships/image" Target="media/image10.emf"/><Relationship Id="rId36" Type="http://schemas.openxmlformats.org/officeDocument/2006/relationships/hyperlink" Target="file:///E:\Workspace\3GPP%20related\3GPP%20meeting\2020\2020.Q4\RAN1%23103e\Docs\R1-2000015.zip" TargetMode="External"/><Relationship Id="rId10" Type="http://schemas.openxmlformats.org/officeDocument/2006/relationships/image" Target="media/image1.emf"/><Relationship Id="rId19" Type="http://schemas.openxmlformats.org/officeDocument/2006/relationships/package" Target="embeddings/Microsoft_Visio_Drawing4.vsdx"/><Relationship Id="rId31"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Visio_Drawing8.vsdx"/><Relationship Id="rId30" Type="http://schemas.openxmlformats.org/officeDocument/2006/relationships/image" Target="media/image11.emf"/><Relationship Id="rId35" Type="http://schemas.openxmlformats.org/officeDocument/2006/relationships/hyperlink" Target="file:///E:\Workspace\3GPP%20related\3GPP%20meeting\2020\2020.Q4\RAN1%23103e\Docs\R1-2007337.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7.vsdx"/><Relationship Id="rId33" Type="http://schemas.openxmlformats.org/officeDocument/2006/relationships/image" Target="media/image12.emf"/><Relationship Id="rId38" Type="http://schemas.openxmlformats.org/officeDocument/2006/relationships/hyperlink" Target="file:///E:\Workspace\3GPP%20related\3GPP%20meeting\2020\2020.Q4\RAN1%23103e\Docs\R1-20050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19712-6DE4-4850-A5E0-B3A77EB5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27</Pages>
  <Words>13772</Words>
  <Characters>78504</Characters>
  <Application>Microsoft Office Word</Application>
  <DocSecurity>0</DocSecurity>
  <Lines>654</Lines>
  <Paragraphs>184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Shohei Yoshioka</cp:lastModifiedBy>
  <cp:revision>7</cp:revision>
  <dcterms:created xsi:type="dcterms:W3CDTF">2021-01-29T03:24:00Z</dcterms:created>
  <dcterms:modified xsi:type="dcterms:W3CDTF">2021-01-29T07:51:00Z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