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r>
              <w:t>ZTE,Sanechips</w:t>
            </w:r>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bookmarkStart w:id="4" w:name="_GoBack"/>
            <w:bookmarkEnd w:id="4"/>
            <w:r>
              <w:t xml:space="preserve"> above companies that this proposal seems not necessary as it repeats the SID objectives</w:t>
            </w:r>
          </w:p>
        </w:tc>
      </w:tr>
    </w:tbl>
    <w:p w14:paraId="0DBA7A82" w14:textId="0F361817" w:rsidR="00212E3F" w:rsidRDefault="00212E3F"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lastRenderedPageBreak/>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ListParagraph"/>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r>
              <w:t>ZTE,Sanechips</w:t>
            </w:r>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lastRenderedPageBreak/>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r>
              <w:t>ZTE,Sanechips</w:t>
            </w:r>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bl>
    <w:p w14:paraId="36383B29" w14:textId="77777777" w:rsidR="00EE2887" w:rsidRDefault="00EE2887" w:rsidP="007C7025">
      <w:pPr>
        <w:rPr>
          <w:highlight w:val="yellow"/>
        </w:rPr>
      </w:pPr>
    </w:p>
    <w:p w14:paraId="7F8E8500" w14:textId="6C87A328" w:rsidR="004A789E" w:rsidRDefault="000244F7" w:rsidP="000244F7">
      <w:pPr>
        <w:pStyle w:val="Heading2"/>
        <w:ind w:left="576"/>
        <w:rPr>
          <w:lang w:eastAsia="zh-CN"/>
        </w:rPr>
      </w:pPr>
      <w:r>
        <w:rPr>
          <w:lang w:eastAsia="zh-CN"/>
        </w:rPr>
        <w:lastRenderedPageBreak/>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r>
              <w:t>ZTE,Sanechips</w:t>
            </w:r>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lastRenderedPageBreak/>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hint="eastAsia"/>
                <w:lang w:eastAsia="ja-JP"/>
              </w:rPr>
            </w:pPr>
            <w:r>
              <w:rPr>
                <w:lang w:eastAsia="zh-CN"/>
              </w:rPr>
              <w:t>Share same view with Ericsson</w:t>
            </w:r>
          </w:p>
        </w:tc>
      </w:tr>
    </w:tbl>
    <w:p w14:paraId="33518481" w14:textId="3623AD55" w:rsidR="005638C4" w:rsidRDefault="005638C4"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lastRenderedPageBreak/>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hint="eastAsia"/>
                <w:lang w:eastAsia="ja-JP"/>
              </w:rPr>
            </w:pPr>
            <w:r>
              <w:rPr>
                <w:rFonts w:eastAsia="MS Mincho"/>
                <w:lang w:eastAsia="ja-JP"/>
              </w:rPr>
              <w:t>Fine with the proposal</w:t>
            </w:r>
          </w:p>
        </w:tc>
      </w:tr>
    </w:tbl>
    <w:p w14:paraId="0950EA23" w14:textId="53380BC0" w:rsidR="00B170D2" w:rsidRDefault="00B170D2"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lastRenderedPageBreak/>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lastRenderedPageBreak/>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8708D6">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8708D6">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8708D6">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8708D6">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the target data rates used in the CE SI under considering at least the reduced UE BW. Scaling ratio should be addressed first. This is applicable for both FR1 and FR2.</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lastRenderedPageBreak/>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8708D6">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8708D6">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8708D6">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8708D6">
        <w:tc>
          <w:tcPr>
            <w:tcW w:w="1939" w:type="dxa"/>
          </w:tcPr>
          <w:p w14:paraId="30F7B7AA" w14:textId="780F9604" w:rsidR="00C852E1" w:rsidRDefault="00C852E1" w:rsidP="00A6741C">
            <w:r>
              <w:lastRenderedPageBreak/>
              <w:t>Panasonic</w:t>
            </w:r>
          </w:p>
        </w:tc>
        <w:tc>
          <w:tcPr>
            <w:tcW w:w="7691" w:type="dxa"/>
          </w:tcPr>
          <w:p w14:paraId="2A4DCFDF" w14:textId="2E47E495" w:rsidR="00C852E1" w:rsidRDefault="00C852E1" w:rsidP="00A6741C">
            <w:pPr>
              <w:spacing w:line="254" w:lineRule="auto"/>
              <w:rPr>
                <w:rFonts w:eastAsia="MS Mincho" w:hint="eastAsia"/>
                <w:lang w:eastAsia="ja-JP"/>
              </w:rPr>
            </w:pPr>
            <w:r>
              <w:rPr>
                <w:rFonts w:eastAsia="MS Mincho"/>
                <w:lang w:eastAsia="ja-JP"/>
              </w:rPr>
              <w:t>Agree with the proposal.</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A33E90"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A33E90"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A33E90"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AD8BA" w14:textId="77777777" w:rsidR="00A33E90" w:rsidRDefault="00A33E90">
      <w:r>
        <w:separator/>
      </w:r>
    </w:p>
  </w:endnote>
  <w:endnote w:type="continuationSeparator" w:id="0">
    <w:p w14:paraId="592A6A47" w14:textId="77777777" w:rsidR="00A33E90" w:rsidRDefault="00A33E90">
      <w:r>
        <w:continuationSeparator/>
      </w:r>
    </w:p>
  </w:endnote>
  <w:endnote w:type="continuationNotice" w:id="1">
    <w:p w14:paraId="5A29403C" w14:textId="77777777" w:rsidR="00A33E90" w:rsidRDefault="00A33E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8E13F24"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6741C">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741C">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7D852" w14:textId="77777777" w:rsidR="00A33E90" w:rsidRDefault="00A33E90">
      <w:r>
        <w:separator/>
      </w:r>
    </w:p>
  </w:footnote>
  <w:footnote w:type="continuationSeparator" w:id="0">
    <w:p w14:paraId="6E9B838B" w14:textId="77777777" w:rsidR="00A33E90" w:rsidRDefault="00A33E90">
      <w:r>
        <w:continuationSeparator/>
      </w:r>
    </w:p>
  </w:footnote>
  <w:footnote w:type="continuationNotice" w:id="1">
    <w:p w14:paraId="5D39AC1F" w14:textId="77777777" w:rsidR="00A33E90" w:rsidRDefault="00A33E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30765-68F3-4A77-A70A-ACB3EBC5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4136</Words>
  <Characters>23577</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Xuan Tuong Tran</cp:lastModifiedBy>
  <cp:revision>10</cp:revision>
  <cp:lastPrinted>2020-08-17T03:17:00Z</cp:lastPrinted>
  <dcterms:created xsi:type="dcterms:W3CDTF">2020-08-20T10:42:00Z</dcterms:created>
  <dcterms:modified xsi:type="dcterms:W3CDTF">2020-08-20T10:48:00Z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