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lastRenderedPageBreak/>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t>Ericsson</w:t>
            </w:r>
          </w:p>
        </w:tc>
        <w:tc>
          <w:tcPr>
            <w:tcW w:w="7694" w:type="dxa"/>
          </w:tcPr>
          <w:p w14:paraId="49B652EE" w14:textId="77777777" w:rsidR="00516039" w:rsidRPr="00C57CB5" w:rsidRDefault="00516039" w:rsidP="00BF3F29">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lastRenderedPageBreak/>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r w:rsidR="003347C4" w:rsidRPr="00496A8C" w14:paraId="2A2422B1" w14:textId="77777777" w:rsidTr="00496A8C">
        <w:tc>
          <w:tcPr>
            <w:tcW w:w="1937" w:type="dxa"/>
          </w:tcPr>
          <w:p w14:paraId="66D86F84" w14:textId="77777777" w:rsidR="003347C4" w:rsidRPr="00496A8C" w:rsidRDefault="003347C4" w:rsidP="00496A8C">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496A8C">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A455A0" w:rsidRPr="00C57CB5" w14:paraId="294ABED9" w14:textId="77777777" w:rsidTr="00516039">
        <w:tc>
          <w:tcPr>
            <w:tcW w:w="1937" w:type="dxa"/>
          </w:tcPr>
          <w:p w14:paraId="7281A825" w14:textId="77777777" w:rsidR="00A455A0" w:rsidRDefault="00A455A0" w:rsidP="00BF3F29">
            <w:pPr>
              <w:rPr>
                <w:lang w:eastAsia="zh-CN"/>
              </w:rPr>
            </w:pPr>
          </w:p>
        </w:tc>
        <w:tc>
          <w:tcPr>
            <w:tcW w:w="7694" w:type="dxa"/>
          </w:tcPr>
          <w:p w14:paraId="731C8C99" w14:textId="77777777" w:rsidR="00A455A0" w:rsidRDefault="00A455A0" w:rsidP="00BF3F29">
            <w:pPr>
              <w:rPr>
                <w:lang w:eastAsia="zh-CN"/>
              </w:rPr>
            </w:pP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lastRenderedPageBreak/>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lastRenderedPageBreak/>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t>Ericsson</w:t>
            </w:r>
          </w:p>
        </w:tc>
        <w:tc>
          <w:tcPr>
            <w:tcW w:w="7694" w:type="dxa"/>
          </w:tcPr>
          <w:p w14:paraId="69557E55" w14:textId="77777777" w:rsidR="00516039" w:rsidRPr="00C57CB5" w:rsidRDefault="00516039" w:rsidP="00BF3F29">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lastRenderedPageBreak/>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lastRenderedPageBreak/>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t>Ericsson</w:t>
            </w:r>
          </w:p>
        </w:tc>
        <w:tc>
          <w:tcPr>
            <w:tcW w:w="7694" w:type="dxa"/>
          </w:tcPr>
          <w:p w14:paraId="003C19B5" w14:textId="77777777" w:rsidR="00516039" w:rsidRDefault="00516039" w:rsidP="00BF3F29">
            <w:r>
              <w:t>Yes, we are okay with the CE agreements on gNB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w:t>
      </w:r>
      <w:r>
        <w:rPr>
          <w:lang w:val="en-GB" w:eastAsia="zh-CN"/>
        </w:rPr>
        <w:lastRenderedPageBreak/>
        <w:t xml:space="preserve">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lastRenderedPageBreak/>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lastRenderedPageBreak/>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lastRenderedPageBreak/>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629E7942"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223EF778"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0D0E286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lastRenderedPageBreak/>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3FFED50D"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2F79127D" w:rsidR="00E449B5" w:rsidRDefault="00430DD1" w:rsidP="00794B88">
            <w:pPr>
              <w:rPr>
                <w:lang w:eastAsia="zh-CN"/>
              </w:rPr>
            </w:pPr>
            <w:r>
              <w:rPr>
                <w:lang w:eastAsia="zh-CN"/>
              </w:rPr>
              <w:t>FutureWei</w:t>
            </w:r>
            <w:r w:rsidR="00621B9F">
              <w:rPr>
                <w:lang w:eastAsia="zh-CN"/>
              </w:rPr>
              <w:t>, Sequans</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lastRenderedPageBreak/>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383EFF42"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00F1F359"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lastRenderedPageBreak/>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bookmarkStart w:id="4" w:name="_GoBack"/>
            <w:bookmarkEnd w:id="4"/>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 xml:space="preserve">UL coverage enhancement will be mainly considered in the Rel-17 CI SI, it </w:t>
            </w:r>
            <w:r>
              <w:rPr>
                <w:lang w:val="en-GB" w:eastAsia="zh-CN"/>
              </w:rPr>
              <w:t>would not</w:t>
            </w:r>
            <w:r>
              <w:rPr>
                <w:lang w:val="en-GB" w:eastAsia="zh-CN"/>
              </w:rPr>
              <w:t xml:space="preserve"> be necessary to prioritize to study PUCCH and PUSCH in this SI.</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lastRenderedPageBreak/>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D604E5"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D604E5"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D604E5"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899B" w14:textId="77777777" w:rsidR="00554DB2" w:rsidRDefault="00554DB2">
      <w:r>
        <w:separator/>
      </w:r>
    </w:p>
  </w:endnote>
  <w:endnote w:type="continuationSeparator" w:id="0">
    <w:p w14:paraId="747CDAF2" w14:textId="77777777" w:rsidR="00554DB2" w:rsidRDefault="00554DB2">
      <w:r>
        <w:continuationSeparator/>
      </w:r>
    </w:p>
  </w:endnote>
  <w:endnote w:type="continuationNotice" w:id="1">
    <w:p w14:paraId="16332133" w14:textId="77777777" w:rsidR="00554DB2" w:rsidRDefault="00554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modern"/>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6217A72"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F0C6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C69">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2E23" w14:textId="77777777" w:rsidR="00554DB2" w:rsidRDefault="00554DB2">
      <w:r>
        <w:separator/>
      </w:r>
    </w:p>
  </w:footnote>
  <w:footnote w:type="continuationSeparator" w:id="0">
    <w:p w14:paraId="024A4CCF" w14:textId="77777777" w:rsidR="00554DB2" w:rsidRDefault="00554DB2">
      <w:r>
        <w:continuationSeparator/>
      </w:r>
    </w:p>
  </w:footnote>
  <w:footnote w:type="continuationNotice" w:id="1">
    <w:p w14:paraId="51F57794" w14:textId="77777777" w:rsidR="00554DB2" w:rsidRDefault="00554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caa248ac-567e-4f8a-83ad-95641c120e6c"/>
    <ds:schemaRef ds:uri="http://purl.org/dc/terms/"/>
    <ds:schemaRef ds:uri="http://schemas.openxmlformats.org/package/2006/metadata/core-properties"/>
    <ds:schemaRef ds:uri="http://schemas.microsoft.com/office/2006/documentManagement/types"/>
    <ds:schemaRef ds:uri="http://purl.org/dc/dcmitype/"/>
    <ds:schemaRef ds:uri="f0c1c198-6772-4070-9fed-c99b54821fd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3D6E7-8F30-4345-B0D9-6C9502C5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16</Pages>
  <Words>5603</Words>
  <Characters>35166</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Xuan Tuong Tran</cp:lastModifiedBy>
  <cp:revision>19</cp:revision>
  <cp:lastPrinted>2020-08-17T03:17:00Z</cp:lastPrinted>
  <dcterms:created xsi:type="dcterms:W3CDTF">2020-08-19T00:00:00Z</dcterms:created>
  <dcterms:modified xsi:type="dcterms:W3CDTF">2020-08-19T01:17:00Z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