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597449C6"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2"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a5"/>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a5"/>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a5"/>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3" w:history="1">
        <w:r>
          <w:rPr>
            <w:rStyle w:val="af1"/>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0"/>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4" w:history="1">
        <w:r>
          <w:rPr>
            <w:rStyle w:val="af1"/>
            <w:szCs w:val="22"/>
            <w:lang w:val="en-US"/>
          </w:rPr>
          <w:t>R1-2007269</w:t>
        </w:r>
      </w:hyperlink>
      <w:r>
        <w:rPr>
          <w:szCs w:val="22"/>
          <w:lang w:val="en-US"/>
        </w:rPr>
        <w:t>. The following agreements were made in an online (GTW) session:</w:t>
      </w:r>
      <w:r w:rsidRPr="00C954A6">
        <w:rPr>
          <w:lang w:val="en-US"/>
        </w:rPr>
        <w:t xml:space="preserve"> </w:t>
      </w:r>
    </w:p>
    <w:tbl>
      <w:tblPr>
        <w:tblStyle w:val="af0"/>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DengXian"/>
              </w:rPr>
            </w:pPr>
            <w:r w:rsidRPr="00295F7E">
              <w:rPr>
                <w:highlight w:val="green"/>
              </w:rPr>
              <w:t>Agreements</w:t>
            </w:r>
            <w:r w:rsidRPr="00295F7E">
              <w:t>:</w:t>
            </w:r>
          </w:p>
          <w:p w14:paraId="302BB046"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5" w:history="1">
        <w:r>
          <w:rPr>
            <w:rStyle w:val="af1"/>
            <w:szCs w:val="22"/>
            <w:lang w:val="en-US"/>
          </w:rPr>
          <w:t>R1-2007302</w:t>
        </w:r>
      </w:hyperlink>
      <w:r>
        <w:rPr>
          <w:szCs w:val="22"/>
          <w:lang w:val="en-US"/>
        </w:rPr>
        <w:t>. The following agreements were made via email:</w:t>
      </w:r>
    </w:p>
    <w:tbl>
      <w:tblPr>
        <w:tblStyle w:val="af0"/>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a5"/>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a5"/>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a5"/>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a5"/>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53FF3989" w14:textId="435F2093"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FL5</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353486">
        <w:rPr>
          <w:lang w:val="en-US"/>
        </w:rPr>
        <w:t xml:space="preserve"> tags.</w:t>
      </w:r>
    </w:p>
    <w:p w14:paraId="5E8C11F6" w14:textId="77777777" w:rsidR="007A2AA0" w:rsidRDefault="007A2AA0" w:rsidP="007A2AA0">
      <w:pPr>
        <w:pStyle w:val="1"/>
      </w:pPr>
      <w:bookmarkStart w:id="6" w:name="_Toc42165594"/>
      <w:r>
        <w:t>7</w:t>
      </w:r>
      <w:r>
        <w:tab/>
        <w:t>UE complexity reduction features</w:t>
      </w:r>
      <w:bookmarkEnd w:id="6"/>
    </w:p>
    <w:p w14:paraId="29DACC74" w14:textId="77777777" w:rsidR="007A2AA0" w:rsidRDefault="007A2AA0" w:rsidP="007A2AA0">
      <w:pPr>
        <w:pStyle w:val="2"/>
      </w:pPr>
      <w:bookmarkStart w:id="7" w:name="_Toc42165596"/>
      <w:r>
        <w:t>7.2</w:t>
      </w:r>
      <w:r>
        <w:tab/>
        <w:t>Reduced number of UE Rx/Tx antennas</w:t>
      </w:r>
      <w:bookmarkEnd w:id="7"/>
    </w:p>
    <w:p w14:paraId="0DDA07A5" w14:textId="77777777" w:rsidR="00473A8C" w:rsidRDefault="00473A8C" w:rsidP="00473A8C">
      <w:pPr>
        <w:pStyle w:val="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8" w:name="OLE_LINK1"/>
            <w:r>
              <w:rPr>
                <w:rFonts w:eastAsia="DengXian"/>
                <w:lang w:eastAsia="zh-CN"/>
              </w:rPr>
              <w:t>crucial</w:t>
            </w:r>
            <w:bookmarkEnd w:id="8"/>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a5"/>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w:t>
            </w:r>
            <w:proofErr w:type="gramStart"/>
            <w:r>
              <w:rPr>
                <w:rFonts w:eastAsia="DengXian"/>
                <w:lang w:eastAsia="zh-CN"/>
              </w:rPr>
              <w:t>an</w:t>
            </w:r>
            <w:proofErr w:type="gramEnd"/>
            <w:r>
              <w:rPr>
                <w:rFonts w:eastAsia="DengXian"/>
                <w:lang w:eastAsia="zh-CN"/>
              </w:rPr>
              <w:t xml:space="preserve"> critical aspect, and we have the following statement in the SID justification. This is </w:t>
            </w:r>
            <w:proofErr w:type="gramStart"/>
            <w:r>
              <w:rPr>
                <w:rFonts w:eastAsia="DengXian"/>
                <w:lang w:eastAsia="zh-CN"/>
              </w:rPr>
              <w:t>an</w:t>
            </w:r>
            <w:proofErr w:type="gramEnd"/>
            <w:r>
              <w:rPr>
                <w:rFonts w:eastAsia="DengXian"/>
                <w:lang w:eastAsia="zh-CN"/>
              </w:rPr>
              <w:t xml:space="preserve">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w:t>
            </w:r>
            <w:proofErr w:type="gramStart"/>
            <w:r>
              <w:rPr>
                <w:rFonts w:eastAsia="DengXian"/>
                <w:lang w:eastAsia="zh-CN"/>
              </w:rPr>
              <w:t>of  the</w:t>
            </w:r>
            <w:proofErr w:type="gramEnd"/>
            <w:r>
              <w:rPr>
                <w:rFonts w:eastAsia="DengXian"/>
                <w:lang w:eastAsia="zh-CN"/>
              </w:rPr>
              <w:t xml:space="preserv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a5"/>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宋体"/>
                <w:i/>
                <w:lang w:val="en-US" w:eastAsia="x-none"/>
              </w:rPr>
            </w:pPr>
            <w:r w:rsidRPr="00711915">
              <w:rPr>
                <w:rFonts w:eastAsia="宋体"/>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宋体"/>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0743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a5"/>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a5"/>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7777777" w:rsidR="00743E5D" w:rsidRPr="00743E5D" w:rsidRDefault="00743E5D" w:rsidP="0034758A">
            <w:pPr>
              <w:pStyle w:val="a5"/>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34758A" w:rsidRPr="00D93DD6" w14:paraId="08BE00EC"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宋体" w:hint="eastAsia"/>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宋体" w:hint="eastAsia"/>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bl>
    <w:p w14:paraId="3DCFBE7C" w14:textId="77777777" w:rsidR="00923EE5" w:rsidRPr="00074316" w:rsidRDefault="00923EE5" w:rsidP="00923EE5">
      <w:pPr>
        <w:rPr>
          <w:b/>
          <w:bCs/>
        </w:rPr>
      </w:pPr>
    </w:p>
    <w:p w14:paraId="05C673FC" w14:textId="77777777" w:rsidR="00455D13" w:rsidRDefault="00455D13" w:rsidP="00455D13">
      <w:pPr>
        <w:pStyle w:val="3"/>
      </w:pPr>
      <w:bookmarkStart w:id="9" w:name="_Toc42165599"/>
      <w:r>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af0"/>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 xml:space="preserve">2.6 </w:t>
            </w:r>
            <w:r w:rsidRPr="00BD3B04">
              <w:rPr>
                <w:sz w:val="18"/>
                <w:szCs w:val="18"/>
                <w:lang w:val="en-US"/>
              </w:rPr>
              <w:lastRenderedPageBreak/>
              <w:t>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lastRenderedPageBreak/>
              <w:t xml:space="preserve">PDCCH (AL16): </w:t>
            </w:r>
            <w:r w:rsidRPr="00BD3B04">
              <w:rPr>
                <w:sz w:val="18"/>
                <w:szCs w:val="18"/>
                <w:lang w:val="en-US"/>
              </w:rPr>
              <w:t xml:space="preserve">2.3 </w:t>
            </w:r>
            <w:r w:rsidRPr="00BD3B04">
              <w:rPr>
                <w:sz w:val="18"/>
                <w:szCs w:val="18"/>
                <w:lang w:val="en-US"/>
              </w:rPr>
              <w:lastRenderedPageBreak/>
              <w:t>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lastRenderedPageBreak/>
              <w:t xml:space="preserve">PDCCH (AL16): </w:t>
            </w:r>
            <w:r w:rsidRPr="00BD3B04">
              <w:rPr>
                <w:sz w:val="18"/>
                <w:szCs w:val="18"/>
                <w:lang w:val="en-US"/>
              </w:rPr>
              <w:t xml:space="preserve">5.6 </w:t>
            </w:r>
            <w:r w:rsidRPr="00BD3B04">
              <w:rPr>
                <w:sz w:val="18"/>
                <w:szCs w:val="18"/>
                <w:lang w:val="en-US"/>
              </w:rPr>
              <w:lastRenderedPageBreak/>
              <w:t>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lastRenderedPageBreak/>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lastRenderedPageBreak/>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lastRenderedPageBreak/>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5"/>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9"/>
              <w:numPr>
                <w:ilvl w:val="0"/>
                <w:numId w:val="44"/>
              </w:numPr>
              <w:overflowPunct/>
              <w:ind w:leftChars="100" w:left="620"/>
              <w:rPr>
                <w:rFonts w:eastAsiaTheme="minorEastAsia"/>
              </w:rPr>
            </w:pPr>
            <w:r w:rsidRPr="00876CD9">
              <w:rPr>
                <w:rFonts w:eastAsiaTheme="minorEastAsia"/>
              </w:rPr>
              <w:lastRenderedPageBreak/>
              <w:t xml:space="preserve">Different traffic models for Redcap (IM traffic for </w:t>
            </w:r>
            <w:proofErr w:type="spellStart"/>
            <w:r w:rsidRPr="00876CD9">
              <w:rPr>
                <w:rFonts w:eastAsiaTheme="minorEastAsia"/>
              </w:rPr>
              <w:t>wearables</w:t>
            </w:r>
            <w:proofErr w:type="spellEnd"/>
            <w:r w:rsidRPr="00876CD9">
              <w:rPr>
                <w:rFonts w:eastAsiaTheme="minorEastAsia"/>
              </w:rPr>
              <w:t xml:space="preserve">)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a9"/>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lastRenderedPageBreak/>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lastRenderedPageBreak/>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w:t>
            </w:r>
            <w:r>
              <w:rPr>
                <w:rFonts w:eastAsia="Yu Mincho"/>
                <w:lang w:eastAsia="ja-JP"/>
              </w:rPr>
              <w:lastRenderedPageBreak/>
              <w:t>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a5"/>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a5"/>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a5"/>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a5"/>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a5"/>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a5"/>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a5"/>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a5"/>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w:t>
            </w:r>
            <w:r w:rsidRPr="00E15BE2">
              <w:rPr>
                <w:rFonts w:ascii="Times New Roman" w:eastAsia="DengXian" w:hAnsi="Times New Roman" w:cs="Times New Roman"/>
                <w:sz w:val="20"/>
                <w:szCs w:val="20"/>
                <w:lang w:val="en-GB" w:eastAsia="zh-CN"/>
              </w:rPr>
              <w:lastRenderedPageBreak/>
              <w:t xml:space="preserve">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w:t>
            </w:r>
            <w:proofErr w:type="spellStart"/>
            <w:r>
              <w:rPr>
                <w:rFonts w:eastAsia="DengXian"/>
                <w:lang w:eastAsia="zh-CN"/>
              </w:rPr>
              <w:t>vivo’s</w:t>
            </w:r>
            <w:proofErr w:type="spellEnd"/>
            <w:r>
              <w:rPr>
                <w:rFonts w:eastAsia="DengXian"/>
                <w:lang w:eastAsia="zh-CN"/>
              </w:rPr>
              <w:t xml:space="preserve">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 xml:space="preserve">It is not OK to only include positive statements on technique. If a balanced view is not </w:t>
            </w:r>
            <w:r>
              <w:rPr>
                <w:rFonts w:eastAsia="DengXian"/>
                <w:lang w:eastAsia="zh-CN"/>
              </w:rPr>
              <w:lastRenderedPageBreak/>
              <w:t>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proofErr w:type="spellStart"/>
            <w:r>
              <w:rPr>
                <w:rFonts w:eastAsia="DengXian"/>
                <w:lang w:eastAsia="zh-CN"/>
              </w:rPr>
              <w:lastRenderedPageBreak/>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DengXian"/>
                <w:lang w:eastAsia="zh-CN"/>
              </w:rPr>
            </w:pPr>
            <w:r>
              <w:rPr>
                <w:rFonts w:eastAsia="DengXian"/>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t>For P6, we can accept it with the intention of the modification from Samsung; we would suggest to rephrase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DengXian"/>
                <w:lang w:eastAsia="zh-CN"/>
              </w:rPr>
            </w:pPr>
            <w:r w:rsidRPr="00074316">
              <w:rPr>
                <w:rFonts w:eastAsia="DengXian" w:hint="eastAsia"/>
                <w:lang w:eastAsia="zh-CN"/>
              </w:rPr>
              <w:t xml:space="preserve">We are OK with </w:t>
            </w:r>
            <w:r w:rsidRPr="00074316">
              <w:rPr>
                <w:rFonts w:eastAsia="DengXian"/>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DengXian"/>
                <w:color w:val="C00000"/>
                <w:lang w:eastAsia="zh-CN"/>
              </w:rPr>
            </w:pPr>
            <w:r w:rsidRPr="005C0AE0">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DengXian"/>
                <w:color w:val="C00000"/>
                <w:lang w:eastAsia="zh-CN"/>
              </w:rPr>
            </w:pPr>
            <w:r w:rsidRPr="00261A71">
              <w:rPr>
                <w:rFonts w:eastAsia="DengXian"/>
                <w:color w:val="C00000"/>
                <w:lang w:eastAsia="zh-CN"/>
              </w:rPr>
              <w:t xml:space="preserve">Many companies do not agree to capture P6. </w:t>
            </w:r>
            <w:r w:rsidR="00DC4CAA">
              <w:rPr>
                <w:rFonts w:eastAsia="DengXian"/>
                <w:color w:val="C00000"/>
                <w:lang w:eastAsia="zh-CN"/>
              </w:rPr>
              <w:t>A few</w:t>
            </w:r>
            <w:r w:rsidRPr="00261A71">
              <w:rPr>
                <w:rFonts w:eastAsia="DengXian"/>
                <w:color w:val="C00000"/>
                <w:lang w:eastAsia="zh-CN"/>
              </w:rPr>
              <w:t xml:space="preserve"> companies proposed update to P6.</w:t>
            </w:r>
            <w:r w:rsidR="00DC4CAA">
              <w:rPr>
                <w:rFonts w:eastAsia="DengXian"/>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sidR="004F009C">
              <w:rPr>
                <w:rFonts w:eastAsia="DengXian"/>
                <w:color w:val="C00000"/>
                <w:szCs w:val="22"/>
                <w:lang w:eastAsia="zh-CN"/>
              </w:rPr>
              <w:t>-v2</w:t>
            </w:r>
            <w:r>
              <w:rPr>
                <w:rFonts w:eastAsia="DengXian"/>
                <w:color w:val="C00000"/>
                <w:szCs w:val="22"/>
                <w:lang w:eastAsia="zh-CN"/>
              </w:rPr>
              <w:t>:</w:t>
            </w:r>
          </w:p>
          <w:p w14:paraId="409BCDF0" w14:textId="77777777" w:rsidR="005C0AE0" w:rsidRPr="0065025E" w:rsidRDefault="005C0AE0" w:rsidP="005C0AE0">
            <w:pPr>
              <w:pStyle w:val="a5"/>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34385677" w14:textId="77777777" w:rsidR="005C0AE0" w:rsidRPr="0065025E" w:rsidRDefault="005C0AE0" w:rsidP="005C0AE0">
            <w:pPr>
              <w:pStyle w:val="a5"/>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a5"/>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a5"/>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59813D8B" w14:textId="77777777" w:rsidR="005C0AE0" w:rsidRDefault="005C0AE0" w:rsidP="005C0AE0">
            <w:pPr>
              <w:pStyle w:val="a5"/>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10BA6354" w:rsidR="005C0AE0" w:rsidRPr="005C0AE0" w:rsidRDefault="005C0AE0" w:rsidP="005C0AE0">
            <w:pPr>
              <w:pStyle w:val="a5"/>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bl>
    <w:p w14:paraId="452FBEF8" w14:textId="53BE0463" w:rsidR="007F2A38" w:rsidRPr="00074316" w:rsidRDefault="007F2A38" w:rsidP="00923EE5">
      <w:pPr>
        <w:pStyle w:val="a5"/>
        <w:ind w:left="0"/>
        <w:rPr>
          <w:rFonts w:ascii="Times New Roman" w:hAnsi="Times New Roman" w:cs="Times New Roman"/>
          <w:sz w:val="20"/>
          <w:szCs w:val="20"/>
          <w:lang w:val="en-GB"/>
        </w:rPr>
      </w:pPr>
    </w:p>
    <w:p w14:paraId="72A84134" w14:textId="515512AD" w:rsidR="00223CFC" w:rsidRDefault="00223CFC" w:rsidP="00223CFC">
      <w:pPr>
        <w:pStyle w:val="3"/>
      </w:pPr>
      <w:bookmarkStart w:id="12" w:name="_Toc42165600"/>
      <w:r>
        <w:t>7.2.4</w:t>
      </w:r>
      <w:r>
        <w:tab/>
        <w:t xml:space="preserve">Analysis of coexistence with legacy </w:t>
      </w:r>
      <w:proofErr w:type="spellStart"/>
      <w:r>
        <w:t>U</w:t>
      </w:r>
      <w:r w:rsidR="0042799E">
        <w:t>e</w:t>
      </w:r>
      <w:r>
        <w:t>s</w:t>
      </w:r>
      <w:bookmarkEnd w:id="12"/>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similar to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Certainly, as in discussed in previous questions related to (</w:t>
            </w:r>
            <w:proofErr w:type="gramStart"/>
            <w:r>
              <w:rPr>
                <w:rFonts w:eastAsia="DengXian"/>
                <w:lang w:eastAsia="zh-CN"/>
              </w:rPr>
              <w:t>P1, …P11</w:t>
            </w:r>
            <w:proofErr w:type="gramEnd"/>
            <w:r>
              <w:rPr>
                <w:rFonts w:eastAsia="DengXian"/>
                <w:lang w:eastAsia="zh-CN"/>
              </w:rPr>
              <w:t xml:space="preserve">),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w:t>
            </w:r>
            <w:proofErr w:type="spellStart"/>
            <w:r w:rsidR="00A438A0">
              <w:rPr>
                <w:rFonts w:eastAsia="DengXian"/>
                <w:lang w:eastAsia="zh-CN"/>
              </w:rPr>
              <w:t>RedCap</w:t>
            </w:r>
            <w:proofErr w:type="spellEnd"/>
            <w:r w:rsidR="00A438A0">
              <w:rPr>
                <w:rFonts w:eastAsia="DengXian"/>
                <w:lang w:eastAsia="zh-CN"/>
              </w:rPr>
              <w:t xml:space="preserve">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 xml:space="preserve">capturing same </w:t>
            </w:r>
            <w:r w:rsidR="0071531E">
              <w:rPr>
                <w:rFonts w:eastAsia="DengXian"/>
                <w:lang w:eastAsia="zh-CN"/>
              </w:rPr>
              <w:lastRenderedPageBreak/>
              <w:t>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w:t>
            </w:r>
            <w:proofErr w:type="gramStart"/>
            <w:r>
              <w:rPr>
                <w:rFonts w:eastAsia="Yu Mincho"/>
                <w:lang w:eastAsia="ja-JP"/>
              </w:rPr>
              <w:t>,C2,C3</w:t>
            </w:r>
            <w:proofErr w:type="gramEnd"/>
            <w:r>
              <w:rPr>
                <w:rFonts w:eastAsia="Yu Mincho"/>
                <w:lang w:eastAsia="ja-JP"/>
              </w:rPr>
              <w:t>}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proofErr w:type="gramStart"/>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lastRenderedPageBreak/>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a5"/>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a5"/>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a5"/>
              <w:numPr>
                <w:ilvl w:val="0"/>
                <w:numId w:val="60"/>
              </w:numPr>
              <w:rPr>
                <w:color w:val="C00000"/>
                <w:sz w:val="20"/>
                <w:szCs w:val="20"/>
                <w:lang w:val="en-US"/>
              </w:rPr>
            </w:pPr>
            <w:r>
              <w:rPr>
                <w:color w:val="C00000"/>
                <w:sz w:val="20"/>
                <w:szCs w:val="20"/>
                <w:lang w:val="en-US"/>
              </w:rPr>
              <w:t xml:space="preserve">C3: There will be coexistence issues if common downlink physical channels are used for both legacy UEs and </w:t>
            </w:r>
            <w:proofErr w:type="spellStart"/>
            <w:r>
              <w:rPr>
                <w:color w:val="C00000"/>
                <w:sz w:val="20"/>
                <w:szCs w:val="20"/>
                <w:lang w:val="en-US"/>
              </w:rPr>
              <w:t>RedCap</w:t>
            </w:r>
            <w:proofErr w:type="spellEnd"/>
            <w:r>
              <w:rPr>
                <w:color w:val="C00000"/>
                <w:sz w:val="20"/>
                <w:szCs w:val="20"/>
                <w:lang w:val="en-US"/>
              </w:rPr>
              <w:t xml:space="preserv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This is because the system treating the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the same will mean conservative handling of all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a5"/>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a5"/>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a5"/>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 xml:space="preserve">s the same will mean conservative handling of </w:t>
            </w:r>
            <w:r>
              <w:rPr>
                <w:color w:val="C00000"/>
                <w:sz w:val="20"/>
                <w:szCs w:val="22"/>
              </w:rPr>
              <w:lastRenderedPageBreak/>
              <w:t>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the same and it </w:t>
            </w:r>
            <w:r w:rsidRPr="00DB01CC">
              <w:rPr>
                <w:color w:val="FF0000"/>
                <w:szCs w:val="22"/>
              </w:rPr>
              <w:t xml:space="preserve">may </w:t>
            </w:r>
            <w:r>
              <w:rPr>
                <w:color w:val="FF0000"/>
                <w:szCs w:val="22"/>
              </w:rPr>
              <w:t xml:space="preserve">require conservative handling of all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 xml:space="preserve">are </w:t>
            </w:r>
            <w:r>
              <w:rPr>
                <w:rFonts w:eastAsia="DengXian"/>
                <w:lang w:eastAsia="zh-CN"/>
              </w:rPr>
              <w:t>OK</w:t>
            </w:r>
            <w:r w:rsidRPr="000F5C07">
              <w:rPr>
                <w:rFonts w:eastAsia="DengXian"/>
                <w:lang w:eastAsia="zh-CN"/>
              </w:rPr>
              <w:t xml:space="preserve"> with </w:t>
            </w:r>
            <w:r>
              <w:rPr>
                <w:rFonts w:eastAsia="DengXian"/>
                <w:lang w:eastAsia="zh-CN"/>
              </w:rPr>
              <w:t>C1, C2, and C3</w:t>
            </w:r>
            <w:r w:rsidRPr="000F5C07">
              <w:rPr>
                <w:rFonts w:eastAsia="DengXian"/>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DengXian"/>
                <w:color w:val="C00000"/>
                <w:lang w:eastAsia="zh-CN"/>
              </w:rPr>
            </w:pPr>
            <w:r w:rsidRPr="00306F31">
              <w:rPr>
                <w:rFonts w:eastAsia="DengXian"/>
                <w:color w:val="C00000"/>
                <w:lang w:eastAsia="zh-CN"/>
              </w:rPr>
              <w:lastRenderedPageBreak/>
              <w:t>FL</w:t>
            </w:r>
            <w:r w:rsidR="003D7E7B">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DengXian"/>
                <w:color w:val="C00000"/>
                <w:lang w:eastAsia="zh-CN"/>
              </w:rPr>
            </w:pPr>
            <w:r>
              <w:rPr>
                <w:rFonts w:eastAsia="DengXian"/>
                <w:color w:val="C00000"/>
                <w:lang w:eastAsia="zh-CN"/>
              </w:rPr>
              <w:t>No clear consensus in this meeting</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a5"/>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a5"/>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a5"/>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 xml:space="preserve">e think coverage recovery is to recovery the coverage similar as regular </w:t>
            </w:r>
            <w:proofErr w:type="spellStart"/>
            <w:r>
              <w:rPr>
                <w:rFonts w:eastAsia="DengXian"/>
                <w:szCs w:val="22"/>
                <w:lang w:eastAsia="zh-CN"/>
              </w:rPr>
              <w:t>U</w:t>
            </w:r>
            <w:r w:rsidR="007B79CA">
              <w:rPr>
                <w:rFonts w:eastAsia="DengXian"/>
                <w:szCs w:val="22"/>
                <w:lang w:eastAsia="zh-CN"/>
              </w:rPr>
              <w:t>e</w:t>
            </w:r>
            <w:r>
              <w:rPr>
                <w:rFonts w:eastAsia="DengXian"/>
                <w:szCs w:val="22"/>
                <w:lang w:eastAsia="zh-CN"/>
              </w:rPr>
              <w:t>s</w:t>
            </w:r>
            <w:proofErr w:type="spellEnd"/>
            <w:r>
              <w:rPr>
                <w:rFonts w:eastAsia="DengXian"/>
                <w:szCs w:val="22"/>
                <w:lang w:eastAsia="zh-CN"/>
              </w:rPr>
              <w:t>.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 xml:space="preserve">For C6: The total resource available for legacy </w:t>
            </w:r>
            <w:proofErr w:type="spellStart"/>
            <w:r w:rsidRPr="005C768D">
              <w:rPr>
                <w:color w:val="000000" w:themeColor="text1"/>
                <w:szCs w:val="22"/>
              </w:rPr>
              <w:t>U</w:t>
            </w:r>
            <w:r w:rsidR="007B79CA" w:rsidRPr="005C768D">
              <w:rPr>
                <w:color w:val="000000" w:themeColor="text1"/>
                <w:szCs w:val="22"/>
              </w:rPr>
              <w:t>e</w:t>
            </w:r>
            <w:r w:rsidRPr="005C768D">
              <w:rPr>
                <w:color w:val="000000" w:themeColor="text1"/>
                <w:szCs w:val="22"/>
              </w:rPr>
              <w:t>s</w:t>
            </w:r>
            <w:proofErr w:type="spellEnd"/>
            <w:r w:rsidRPr="005C768D">
              <w:rPr>
                <w:color w:val="000000" w:themeColor="text1"/>
                <w:szCs w:val="22"/>
              </w:rPr>
              <w:t xml:space="preserve"> may or may not be impacted, so</w:t>
            </w:r>
            <w:r>
              <w:rPr>
                <w:color w:val="000000" w:themeColor="text1"/>
                <w:szCs w:val="22"/>
              </w:rPr>
              <w:t xml:space="preserve"> we suggest </w:t>
            </w:r>
            <w:proofErr w:type="gramStart"/>
            <w:r>
              <w:rPr>
                <w:color w:val="000000" w:themeColor="text1"/>
                <w:szCs w:val="22"/>
              </w:rPr>
              <w:t>to keep</w:t>
            </w:r>
            <w:proofErr w:type="gramEnd"/>
            <w:r>
              <w:rPr>
                <w:color w:val="000000" w:themeColor="text1"/>
                <w:szCs w:val="22"/>
              </w:rPr>
              <w:t xml:space="preserve">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 xml:space="preserve">5, based on </w:t>
            </w:r>
            <w:proofErr w:type="spellStart"/>
            <w:r>
              <w:t>CovEnh</w:t>
            </w:r>
            <w:proofErr w:type="spellEnd"/>
            <w:r>
              <w:t xml:space="preserve"> results so f</w:t>
            </w:r>
            <w:r w:rsidR="0091221B">
              <w:t>a</w:t>
            </w:r>
            <w:r>
              <w:t>r, the UL is by far the limiting coverage factor so until we do the link</w:t>
            </w:r>
            <w:r w:rsidR="0091221B">
              <w:t xml:space="preserve"> </w:t>
            </w:r>
            <w:r>
              <w:t xml:space="preserve">budget which we should not make any </w:t>
            </w:r>
            <w:proofErr w:type="gramStart"/>
            <w:r>
              <w:t>agreements  that</w:t>
            </w:r>
            <w:proofErr w:type="gramEnd"/>
            <w:r>
              <w:t xml:space="preserve">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 xml:space="preserve">OK. C5 can be identified and earmarked for RAN4. C6 here would relate to sims with a certain percentage of redcap and legacy UEs so ok to capture now or after more results. It should be obvious that including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may disproportionally reduce the capacity for </w:t>
            </w:r>
            <w:r>
              <w:rPr>
                <w:rFonts w:eastAsia="DengXian"/>
                <w:szCs w:val="22"/>
                <w:lang w:eastAsia="zh-CN"/>
              </w:rPr>
              <w:lastRenderedPageBreak/>
              <w:t xml:space="preserve">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as the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consume more resources for the same traffic as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proofErr w:type="spellStart"/>
            <w:r>
              <w:rPr>
                <w:rFonts w:eastAsia="DengXian"/>
                <w:lang w:eastAsia="zh-CN"/>
              </w:rPr>
              <w:lastRenderedPageBreak/>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szCs w:val="22"/>
                <w:lang w:eastAsia="zh-CN"/>
              </w:rPr>
            </w:pPr>
            <w:r>
              <w:rPr>
                <w:rFonts w:eastAsia="DengXian"/>
                <w:szCs w:val="22"/>
                <w:lang w:eastAsia="zh-CN"/>
              </w:rPr>
              <w:t xml:space="preserve">We do not agree with either C5 or C6 as coexistence issues. C5 relates to spec-efforts, not a technical issue; while C6 is yet another variation of repeating P1/P12/P7/P8, which </w:t>
            </w:r>
            <w:proofErr w:type="gramStart"/>
            <w:r>
              <w:rPr>
                <w:rFonts w:eastAsia="DengXian"/>
                <w:szCs w:val="22"/>
                <w:lang w:eastAsia="zh-CN"/>
              </w:rPr>
              <w:t>do</w:t>
            </w:r>
            <w:proofErr w:type="gramEnd"/>
            <w:r>
              <w:rPr>
                <w:rFonts w:eastAsia="DengXian"/>
                <w:szCs w:val="22"/>
                <w:lang w:eastAsia="zh-CN"/>
              </w:rPr>
              <w:t xml:space="preserve">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DengXian"/>
                <w:szCs w:val="22"/>
                <w:lang w:eastAsia="zh-CN"/>
              </w:rPr>
            </w:pPr>
            <w:r w:rsidRPr="00074316">
              <w:rPr>
                <w:rFonts w:eastAsia="DengXian"/>
                <w:szCs w:val="22"/>
                <w:lang w:eastAsia="zh-CN"/>
              </w:rPr>
              <w:t>W</w:t>
            </w:r>
            <w:r w:rsidRPr="00074316">
              <w:rPr>
                <w:rFonts w:eastAsia="DengXian" w:hint="eastAsia"/>
                <w:szCs w:val="22"/>
                <w:lang w:eastAsia="zh-CN"/>
              </w:rPr>
              <w:t xml:space="preserve">e </w:t>
            </w:r>
            <w:r w:rsidRPr="00074316">
              <w:rPr>
                <w:rFonts w:eastAsia="DengXian"/>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DengXian"/>
                <w:color w:val="C00000"/>
                <w:lang w:eastAsia="zh-CN"/>
              </w:rPr>
            </w:pPr>
            <w:r w:rsidRPr="00CA4B45">
              <w:rPr>
                <w:rFonts w:eastAsia="DengXian"/>
                <w:color w:val="C00000"/>
                <w:lang w:eastAsia="zh-CN"/>
              </w:rPr>
              <w:t>FL</w:t>
            </w:r>
            <w:r w:rsidR="003D328A">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DengXian"/>
                <w:color w:val="C00000"/>
                <w:szCs w:val="22"/>
                <w:lang w:eastAsia="zh-CN"/>
              </w:rPr>
            </w:pPr>
            <w:r w:rsidRPr="00CA4B45">
              <w:rPr>
                <w:rFonts w:eastAsia="DengXian"/>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2"/>
      </w:pPr>
      <w:bookmarkStart w:id="13" w:name="_Toc42165602"/>
      <w:r>
        <w:t>7.3</w:t>
      </w:r>
      <w:r>
        <w:tab/>
        <w:t>UE bandwidth reduction</w:t>
      </w:r>
      <w:bookmarkEnd w:id="13"/>
    </w:p>
    <w:p w14:paraId="479B83AF" w14:textId="35456663" w:rsidR="0076672F" w:rsidRDefault="0076672F" w:rsidP="0076672F">
      <w:pPr>
        <w:pStyle w:val="3"/>
      </w:pPr>
      <w:bookmarkStart w:id="14" w:name="_Toc42165603"/>
      <w:r>
        <w:t>7.3.1</w:t>
      </w:r>
      <w:r>
        <w:tab/>
        <w:t>Description of feature</w:t>
      </w:r>
      <w:bookmarkEnd w:id="14"/>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 xml:space="preserve">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w:t>
            </w:r>
            <w:r w:rsidRPr="0023776C">
              <w:rPr>
                <w:rFonts w:eastAsia="DengXian"/>
                <w:color w:val="C00000"/>
                <w:lang w:eastAsia="zh-CN"/>
              </w:rPr>
              <w:lastRenderedPageBreak/>
              <w:t>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a5"/>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a5"/>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a5"/>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a5"/>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w:t>
            </w:r>
            <w:proofErr w:type="spellStart"/>
            <w:r w:rsidRPr="003B15E0">
              <w:rPr>
                <w:rFonts w:eastAsia="DengXian"/>
                <w:sz w:val="20"/>
                <w:szCs w:val="20"/>
                <w:lang w:val="en-GB" w:eastAsia="zh-CN"/>
              </w:rPr>
              <w:t>RedCap</w:t>
            </w:r>
            <w:proofErr w:type="spellEnd"/>
            <w:r w:rsidRPr="003B15E0">
              <w:rPr>
                <w:rFonts w:eastAsia="DengXian"/>
                <w:sz w:val="20"/>
                <w:szCs w:val="20"/>
                <w:lang w:val="en-GB" w:eastAsia="zh-CN"/>
              </w:rPr>
              <w:t xml:space="preserve">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a5"/>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a5"/>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a5"/>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 xml:space="preserve">We are fine with the proposal with the understanding that this is only as baseline for complexity analysis and does not restrict further considerations on different BWs </w:t>
            </w:r>
            <w:r>
              <w:rPr>
                <w:rFonts w:eastAsia="DengXian"/>
                <w:lang w:eastAsia="zh-CN"/>
              </w:rPr>
              <w:lastRenderedPageBreak/>
              <w:t>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lastRenderedPageBreak/>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a5"/>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w:t>
            </w:r>
            <w:proofErr w:type="spellStart"/>
            <w:r w:rsidRPr="00DC4577">
              <w:rPr>
                <w:rFonts w:eastAsia="DengXian"/>
                <w:color w:val="C00000"/>
                <w:sz w:val="20"/>
                <w:szCs w:val="20"/>
                <w:lang w:val="en-GB" w:eastAsia="zh-CN"/>
              </w:rPr>
              <w:t>RedCap</w:t>
            </w:r>
            <w:proofErr w:type="spellEnd"/>
            <w:r w:rsidRPr="00DC4577">
              <w:rPr>
                <w:rFonts w:eastAsia="DengXian"/>
                <w:color w:val="C00000"/>
                <w:sz w:val="20"/>
                <w:szCs w:val="20"/>
                <w:lang w:val="en-GB" w:eastAsia="zh-CN"/>
              </w:rPr>
              <w:t xml:space="preserve">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a5"/>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5"/>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a5"/>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 xml:space="preserve">analysis level. So suggest </w:t>
            </w:r>
            <w:proofErr w:type="gramStart"/>
            <w:r>
              <w:rPr>
                <w:rFonts w:eastAsia="DengXian"/>
                <w:lang w:eastAsia="zh-CN"/>
              </w:rPr>
              <w:t>to revise</w:t>
            </w:r>
            <w:proofErr w:type="gramEnd"/>
            <w:r>
              <w:rPr>
                <w:rFonts w:eastAsia="DengXian"/>
                <w:lang w:eastAsia="zh-CN"/>
              </w:rPr>
              <w:t xml:space="preserv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lastRenderedPageBreak/>
              <w:t>Proposal 7.3.1-1-v3:</w:t>
            </w:r>
          </w:p>
          <w:p w14:paraId="0FE28C87" w14:textId="77777777" w:rsidR="00D17F3F" w:rsidRPr="00D17F3F" w:rsidRDefault="00D17F3F" w:rsidP="005576FF">
            <w:pPr>
              <w:pStyle w:val="a5"/>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DengXian"/>
                <w:lang w:eastAsia="zh-CN"/>
              </w:rPr>
            </w:pPr>
            <w:r>
              <w:rPr>
                <w:rFonts w:eastAsia="DengXian"/>
                <w:lang w:eastAsia="zh-CN"/>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DengXian"/>
                <w:lang w:eastAsia="zh-CN"/>
              </w:rPr>
            </w:pPr>
            <w:r>
              <w:rPr>
                <w:rFonts w:eastAsia="DengXian"/>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DengXian"/>
                <w:lang w:eastAsia="zh-CN"/>
              </w:rPr>
              <w:t>Proposal 7.3.1-1-v2</w:t>
            </w:r>
            <w:r>
              <w:rPr>
                <w:rFonts w:eastAsia="DengXian"/>
                <w:lang w:eastAsia="zh-CN"/>
              </w:rPr>
              <w:t xml:space="preserve">). </w:t>
            </w:r>
          </w:p>
          <w:p w14:paraId="674826FD" w14:textId="6B745D0C" w:rsidR="00C443D9" w:rsidRDefault="00C443D9" w:rsidP="005576FF">
            <w:pPr>
              <w:rPr>
                <w:rFonts w:eastAsia="DengXian"/>
                <w:lang w:eastAsia="zh-CN"/>
              </w:rPr>
            </w:pPr>
            <w:r>
              <w:rPr>
                <w:rFonts w:eastAsia="DengXian"/>
                <w:lang w:eastAsia="zh-CN"/>
              </w:rPr>
              <w:t xml:space="preserve">We understand that the FL4 update was made based on the </w:t>
            </w:r>
            <w:r w:rsidR="009C60BB">
              <w:rPr>
                <w:rFonts w:eastAsia="DengXian"/>
                <w:lang w:eastAsia="zh-CN"/>
              </w:rPr>
              <w:t xml:space="preserve">comment from Huawei / </w:t>
            </w:r>
            <w:proofErr w:type="spellStart"/>
            <w:r w:rsidR="009C60BB">
              <w:rPr>
                <w:rFonts w:eastAsia="DengXian"/>
                <w:lang w:eastAsia="zh-CN"/>
              </w:rPr>
              <w:t>HiSi</w:t>
            </w:r>
            <w:proofErr w:type="spellEnd"/>
            <w:r w:rsidR="009C60BB">
              <w:rPr>
                <w:rFonts w:eastAsia="DengXian"/>
                <w:lang w:eastAsia="zh-CN"/>
              </w:rPr>
              <w:t>, where it was stated that “</w:t>
            </w:r>
            <w:r w:rsidR="009C60BB" w:rsidRPr="009C60BB">
              <w:rPr>
                <w:rFonts w:eastAsia="DengXian"/>
                <w:i/>
                <w:lang w:eastAsia="zh-CN"/>
              </w:rPr>
              <w:t xml:space="preserve">at least given the agreements of ‘baseline UE bandwidth capability’, the tone does </w:t>
            </w:r>
            <w:r w:rsidR="009C60BB" w:rsidRPr="009C60BB">
              <w:rPr>
                <w:rFonts w:eastAsia="DengXian"/>
                <w:i/>
                <w:color w:val="0070C0"/>
                <w:lang w:eastAsia="zh-CN"/>
              </w:rPr>
              <w:t xml:space="preserve">not need to backwards to </w:t>
            </w:r>
            <w:r w:rsidR="009C60BB" w:rsidRPr="009C60BB">
              <w:rPr>
                <w:rFonts w:eastAsia="DengXian"/>
                <w:i/>
                <w:lang w:eastAsia="zh-CN"/>
              </w:rPr>
              <w:t>a complexity-analysis level</w:t>
            </w:r>
            <w:r w:rsidR="009C60BB">
              <w:rPr>
                <w:rFonts w:eastAsia="DengXian"/>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DengXian"/>
                <w:lang w:eastAsia="zh-CN"/>
              </w:rPr>
            </w:pPr>
            <w:r>
              <w:rPr>
                <w:rFonts w:eastAsia="DengXian"/>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DengXian"/>
                <w:color w:val="C00000"/>
                <w:lang w:eastAsia="zh-CN"/>
              </w:rPr>
            </w:pPr>
            <w:r w:rsidRPr="00D17F3F">
              <w:rPr>
                <w:rFonts w:eastAsia="DengXian"/>
                <w:color w:val="C00000"/>
                <w:lang w:eastAsia="zh-CN"/>
              </w:rPr>
              <w:t>Proposal 7.3.1-1-v3</w:t>
            </w:r>
            <w:r>
              <w:rPr>
                <w:rFonts w:eastAsia="DengXian"/>
                <w:color w:val="C00000"/>
                <w:lang w:eastAsia="zh-CN"/>
              </w:rPr>
              <w:t>.1</w:t>
            </w:r>
            <w:r w:rsidRPr="00D17F3F">
              <w:rPr>
                <w:rFonts w:eastAsia="DengXian"/>
                <w:color w:val="C00000"/>
                <w:lang w:eastAsia="zh-CN"/>
              </w:rPr>
              <w:t>:</w:t>
            </w:r>
          </w:p>
          <w:p w14:paraId="51996F2A" w14:textId="4D858D73" w:rsidR="0066694B" w:rsidRPr="00D17F3F" w:rsidRDefault="0066694B" w:rsidP="0066694B">
            <w:pPr>
              <w:pStyle w:val="a5"/>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w:t>
            </w:r>
            <w:r w:rsidRPr="0066694B">
              <w:rPr>
                <w:rFonts w:ascii="Times New Roman" w:eastAsia="DengXian" w:hAnsi="Times New Roman" w:cs="Times New Roman"/>
                <w:strike/>
                <w:color w:val="00B050"/>
                <w:sz w:val="20"/>
                <w:szCs w:val="20"/>
                <w:lang w:val="en-GB" w:eastAsia="zh-CN"/>
              </w:rPr>
              <w:t>baseline UE</w:t>
            </w:r>
            <w:r w:rsidRPr="0066694B">
              <w:rPr>
                <w:rFonts w:ascii="Times New Roman" w:eastAsia="DengXian" w:hAnsi="Times New Roman" w:cs="Times New Roman"/>
                <w:color w:val="00B050"/>
                <w:sz w:val="20"/>
                <w:szCs w:val="20"/>
                <w:lang w:val="en-GB" w:eastAsia="zh-CN"/>
              </w:rPr>
              <w:t xml:space="preserve"> </w:t>
            </w:r>
            <w:r w:rsidRPr="00D17F3F">
              <w:rPr>
                <w:rFonts w:ascii="Times New Roman" w:eastAsia="DengXian" w:hAnsi="Times New Roman" w:cs="Times New Roman"/>
                <w:color w:val="C00000"/>
                <w:sz w:val="20"/>
                <w:szCs w:val="20"/>
                <w:lang w:val="en-GB" w:eastAsia="zh-CN"/>
              </w:rPr>
              <w:t xml:space="preserve">bandwidth capability of </w:t>
            </w:r>
            <w:r>
              <w:rPr>
                <w:rFonts w:ascii="Times New Roman" w:eastAsia="DengXian" w:hAnsi="Times New Roman" w:cs="Times New Roman"/>
                <w:color w:val="C00000"/>
                <w:sz w:val="20"/>
                <w:szCs w:val="20"/>
                <w:lang w:val="en-GB" w:eastAsia="zh-CN"/>
              </w:rPr>
              <w:t xml:space="preserve">the baseline </w:t>
            </w:r>
            <w:r w:rsidRPr="00D17F3F">
              <w:rPr>
                <w:rFonts w:ascii="Times New Roman" w:eastAsia="DengXian" w:hAnsi="Times New Roman" w:cs="Times New Roman"/>
                <w:color w:val="C00000"/>
                <w:sz w:val="20"/>
                <w:szCs w:val="20"/>
                <w:lang w:val="en-GB" w:eastAsia="zh-CN"/>
              </w:rPr>
              <w:t>RedCap UE</w:t>
            </w:r>
            <w:r w:rsidRPr="0066694B">
              <w:rPr>
                <w:rFonts w:ascii="Times New Roman" w:eastAsia="DengXian" w:hAnsi="Times New Roman" w:cs="Times New Roman"/>
                <w:strike/>
                <w:color w:val="00B050"/>
                <w:sz w:val="20"/>
                <w:szCs w:val="20"/>
                <w:lang w:val="en-GB" w:eastAsia="zh-CN"/>
              </w:rPr>
              <w:t>s</w:t>
            </w:r>
            <w:r>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that is studied</w:t>
            </w:r>
            <w:r w:rsidRPr="00D17F3F">
              <w:rPr>
                <w:rFonts w:ascii="Times New Roman" w:eastAsia="DengXian"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a5"/>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a5"/>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strike/>
                <w:color w:val="00B050"/>
                <w:sz w:val="20"/>
                <w:szCs w:val="20"/>
                <w:lang w:val="en-GB" w:eastAsia="zh-CN"/>
              </w:rPr>
              <w:t>Complexity analyses with</w:t>
            </w:r>
            <w:r w:rsidRPr="0066694B">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 xml:space="preserve">Studies of </w:t>
            </w:r>
            <w:r w:rsidRPr="0066694B">
              <w:rPr>
                <w:rFonts w:ascii="Times New Roman" w:eastAsia="DengXian" w:hAnsi="Times New Roman" w:cs="Times New Roman"/>
                <w:color w:val="C00000"/>
                <w:sz w:val="20"/>
                <w:szCs w:val="20"/>
                <w:lang w:val="en-GB" w:eastAsia="zh-CN"/>
              </w:rPr>
              <w:t>other mixes of bandwidths are not precluded.</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a5"/>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a5"/>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a5"/>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absolutely not spend time trying to </w:t>
            </w:r>
            <w:proofErr w:type="gramStart"/>
            <w:r>
              <w:rPr>
                <w:lang w:eastAsia="sv-SE"/>
              </w:rPr>
              <w:t>revert</w:t>
            </w:r>
            <w:proofErr w:type="gramEnd"/>
            <w:r>
              <w:rPr>
                <w:lang w:eastAsia="sv-SE"/>
              </w:rPr>
              <w:t xml:space="preserve">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 xml:space="preserve">Technically, we do not feel that 150Mbps is needed, good performance for wearables can be achieved with half that peak data rate. Average data rates in any </w:t>
            </w:r>
            <w:r>
              <w:rPr>
                <w:lang w:eastAsia="sv-SE"/>
              </w:rPr>
              <w:lastRenderedPageBreak/>
              <w:t>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w:t>
            </w:r>
            <w:proofErr w:type="gramStart"/>
            <w:r w:rsidR="0020509B" w:rsidRPr="004B0B49">
              <w:rPr>
                <w:lang w:eastAsia="ko-KR"/>
              </w:rPr>
              <w:t>account,</w:t>
            </w:r>
            <w:proofErr w:type="gramEnd"/>
            <w:r w:rsidR="0020509B" w:rsidRPr="004B0B49">
              <w:rPr>
                <w:lang w:eastAsia="ko-KR"/>
              </w:rPr>
              <w:t xml:space="preserve">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a5"/>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 xml:space="preserve">For RedCap UEs in FR1, there is no issue if the UEs do not </w:t>
            </w:r>
            <w:r w:rsidR="00790E47" w:rsidRPr="00790E47">
              <w:rPr>
                <w:rFonts w:ascii="Times New Roman" w:eastAsia="Batang" w:hAnsi="Times New Roman" w:cs="Times New Roman"/>
                <w:color w:val="C00000"/>
                <w:sz w:val="20"/>
                <w:szCs w:val="20"/>
                <w:lang w:val="en-GB" w:eastAsia="ko-KR"/>
              </w:rPr>
              <w:lastRenderedPageBreak/>
              <w:t>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w:t>
            </w:r>
            <w:proofErr w:type="spellStart"/>
            <w:r w:rsidR="004D3F47">
              <w:rPr>
                <w:rFonts w:eastAsia="DengXian"/>
                <w:lang w:eastAsia="zh-CN"/>
              </w:rPr>
              <w:t>Hign</w:t>
            </w:r>
            <w:proofErr w:type="spellEnd"/>
            <w:r w:rsidR="004D3F47">
              <w:rPr>
                <w:rFonts w:eastAsia="DengXian"/>
                <w:lang w:eastAsia="zh-CN"/>
              </w:rPr>
              <w:t xml:space="preserve">-end” </w:t>
            </w:r>
            <w:proofErr w:type="spellStart"/>
            <w:r>
              <w:rPr>
                <w:rFonts w:eastAsia="DengXian"/>
                <w:lang w:eastAsia="zh-CN"/>
              </w:rPr>
              <w:t>RedCap</w:t>
            </w:r>
            <w:proofErr w:type="spellEnd"/>
            <w:r>
              <w:rPr>
                <w:rFonts w:eastAsia="DengXian"/>
                <w:lang w:eastAsia="zh-CN"/>
              </w:rPr>
              <w:t xml:space="preserve">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 xml:space="preserve">Share similar view as vivo and </w:t>
            </w:r>
            <w:proofErr w:type="spellStart"/>
            <w:r>
              <w:rPr>
                <w:rFonts w:eastAsia="Yu Mincho" w:hint="eastAsia"/>
                <w:lang w:eastAsia="zh-CN"/>
              </w:rPr>
              <w:t>samsung</w:t>
            </w:r>
            <w:proofErr w:type="spellEnd"/>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宋体"/>
                <w:lang w:eastAsia="zh-CN"/>
              </w:rPr>
            </w:pPr>
            <w:r>
              <w:rPr>
                <w:rFonts w:eastAsia="宋体"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宋体"/>
                <w:lang w:eastAsia="zh-CN"/>
              </w:rPr>
            </w:pPr>
            <w:r>
              <w:rPr>
                <w:rFonts w:eastAsia="宋体" w:hint="eastAsia"/>
                <w:lang w:eastAsia="zh-CN"/>
              </w:rPr>
              <w:t>Fine with Samsung</w:t>
            </w:r>
            <w:r>
              <w:rPr>
                <w:rFonts w:eastAsia="宋体"/>
                <w:lang w:eastAsia="zh-CN"/>
              </w:rPr>
              <w:t>’</w:t>
            </w:r>
            <w:r>
              <w:rPr>
                <w:rFonts w:eastAsia="宋体"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宋体"/>
                <w:lang w:eastAsia="zh-CN"/>
              </w:rPr>
            </w:pPr>
            <w:r>
              <w:rPr>
                <w:rFonts w:eastAsia="宋体"/>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宋体"/>
                <w:lang w:eastAsia="zh-CN"/>
              </w:rPr>
            </w:pPr>
            <w:r>
              <w:rPr>
                <w:rFonts w:eastAsia="宋体"/>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宋体"/>
                <w:lang w:eastAsia="zh-CN"/>
              </w:rPr>
            </w:pPr>
            <w:r w:rsidRPr="00074316">
              <w:rPr>
                <w:rFonts w:eastAsia="宋体"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宋体"/>
                <w:color w:val="C00000"/>
                <w:lang w:eastAsia="zh-CN"/>
              </w:rPr>
            </w:pPr>
            <w:r w:rsidRPr="00BB0B59">
              <w:rPr>
                <w:rFonts w:eastAsia="宋体"/>
                <w:color w:val="C00000"/>
                <w:lang w:eastAsia="zh-CN"/>
              </w:rPr>
              <w:lastRenderedPageBreak/>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 xml:space="preserve">Lenovo, Motorola </w:t>
            </w:r>
            <w:r w:rsidRPr="00ED7C37">
              <w:rPr>
                <w:rFonts w:eastAsia="Yu Mincho"/>
                <w:lang w:eastAsia="zh-CN"/>
              </w:rPr>
              <w:lastRenderedPageBreak/>
              <w:t>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lastRenderedPageBreak/>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a5"/>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w:t>
            </w:r>
            <w:proofErr w:type="gramStart"/>
            <w:r>
              <w:rPr>
                <w:rFonts w:eastAsia="DengXian"/>
                <w:lang w:eastAsia="zh-CN"/>
              </w:rPr>
              <w:t>100Mhz ,</w:t>
            </w:r>
            <w:proofErr w:type="gramEnd"/>
            <w:r>
              <w:rPr>
                <w:rFonts w:eastAsia="DengXian"/>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a5"/>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t>
            </w:r>
            <w:r w:rsidRPr="00E657A0">
              <w:rPr>
                <w:rFonts w:eastAsia="DengXian"/>
                <w:lang w:eastAsia="zh-CN"/>
              </w:rPr>
              <w:lastRenderedPageBreak/>
              <w:t xml:space="preserve">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r>
              <w:rPr>
                <w:rFonts w:eastAsia="DengXian"/>
                <w:lang w:eastAsia="zh-CN"/>
              </w:rPr>
              <w:lastRenderedPageBreak/>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 xml:space="preserve">going from 100 to 50 MHz BW is not </w:t>
            </w:r>
            <w:proofErr w:type="gramStart"/>
            <w:r w:rsidRPr="00985556">
              <w:rPr>
                <w:rFonts w:eastAsia="DengXian"/>
                <w:lang w:eastAsia="zh-CN"/>
              </w:rPr>
              <w:t>significant,</w:t>
            </w:r>
            <w:proofErr w:type="gramEnd"/>
            <w:r w:rsidRPr="00985556">
              <w:rPr>
                <w:rFonts w:eastAsia="DengXian"/>
                <w:lang w:eastAsia="zh-CN"/>
              </w:rPr>
              <w:t xml:space="preserve">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a5"/>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a5"/>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lastRenderedPageBreak/>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bl>
    <w:p w14:paraId="5A9FAEE9" w14:textId="708812CF" w:rsidR="00A60F02" w:rsidRPr="009813C8" w:rsidRDefault="00A60F02" w:rsidP="00A60F02"/>
    <w:p w14:paraId="0D475B49" w14:textId="02AB6BEE" w:rsidR="0076672F" w:rsidRDefault="0076672F" w:rsidP="0076672F">
      <w:pPr>
        <w:pStyle w:val="3"/>
      </w:pPr>
      <w:bookmarkStart w:id="15" w:name="_Toc42165605"/>
      <w:r>
        <w:t>7.3.3</w:t>
      </w:r>
      <w:r>
        <w:tab/>
        <w:t>Analysis of performance impacts</w:t>
      </w:r>
      <w:bookmarkEnd w:id="15"/>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lastRenderedPageBreak/>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w:t>
            </w:r>
            <w:proofErr w:type="gramStart"/>
            <w:r w:rsidRPr="00B56433">
              <w:rPr>
                <w:rFonts w:eastAsia="DengXian"/>
                <w:lang w:eastAsia="zh-CN"/>
              </w:rPr>
              <w:t>at a 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proofErr w:type="gramStart"/>
            <w:r w:rsidR="00F25CCF">
              <w:rPr>
                <w:lang w:eastAsia="zh-CN"/>
              </w:rPr>
              <w:t>,</w:t>
            </w:r>
            <w:r w:rsidR="003325CB">
              <w:rPr>
                <w:lang w:eastAsia="zh-CN"/>
              </w:rPr>
              <w:t>P17</w:t>
            </w:r>
            <w:proofErr w:type="gramEnd"/>
            <w:r w:rsidR="003325CB">
              <w:rPr>
                <w:lang w:eastAsia="zh-CN"/>
              </w:rPr>
              <w:t xml:space="preserve">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 xml:space="preserve">Regarding P12, P13, P19, and P21, we agree these performance aspects are important. But </w:t>
            </w:r>
            <w:r>
              <w:rPr>
                <w:lang w:eastAsia="zh-CN"/>
              </w:rPr>
              <w:lastRenderedPageBreak/>
              <w:t>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pt;height:149.4pt" o:ole="">
                  <v:imagedata r:id="rId17" o:title=""/>
                </v:shape>
                <o:OLEObject Type="Embed" ProgID="Visio.Drawing.15" ShapeID="_x0000_i1025" DrawAspect="Content" ObjectID="_1660031170" r:id="rId18"/>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 xml:space="preserve">Regarding P20, we disagree. AL 8 and 16 can be used for 50 MHz </w:t>
            </w:r>
            <w:proofErr w:type="spellStart"/>
            <w:r>
              <w:rPr>
                <w:lang w:eastAsia="zh-CN"/>
              </w:rPr>
              <w:t>U</w:t>
            </w:r>
            <w:r w:rsidR="00C94B74">
              <w:rPr>
                <w:lang w:eastAsia="zh-CN"/>
              </w:rPr>
              <w:t>e</w:t>
            </w:r>
            <w:r>
              <w:rPr>
                <w:lang w:eastAsia="zh-CN"/>
              </w:rPr>
              <w:t>s</w:t>
            </w:r>
            <w:proofErr w:type="spellEnd"/>
            <w:r>
              <w:rPr>
                <w:lang w:eastAsia="zh-CN"/>
              </w:rPr>
              <w:t>.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 xml:space="preserve">P2 is related to previous question. We have concern for P2. We need to capture that in order for 20Mhz to achieve data rate </w:t>
            </w:r>
            <w:proofErr w:type="gramStart"/>
            <w:r>
              <w:rPr>
                <w:rFonts w:eastAsia="DengXian"/>
                <w:lang w:eastAsia="zh-CN"/>
              </w:rPr>
              <w:t>requirement  Redcap</w:t>
            </w:r>
            <w:proofErr w:type="gramEnd"/>
            <w:r>
              <w:rPr>
                <w:rFonts w:eastAsia="DengXian"/>
                <w:lang w:eastAsia="zh-CN"/>
              </w:rPr>
              <w:t xml:space="preserve">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DengXian"/>
                <w:color w:val="C00000"/>
                <w:lang w:eastAsia="zh-CN"/>
              </w:rPr>
            </w:pPr>
            <w:r w:rsidRPr="001E1655">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a5"/>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34758A">
            <w:pPr>
              <w:pStyle w:val="a5"/>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1E1655" w:rsidRDefault="0034758A" w:rsidP="0034758A">
            <w:pPr>
              <w:rPr>
                <w:rFonts w:eastAsia="DengXian"/>
                <w:color w:val="C00000"/>
                <w:lang w:eastAsia="zh-CN"/>
              </w:rPr>
            </w:pPr>
            <w:r>
              <w:rPr>
                <w:rFonts w:eastAsia="DengXian"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34758A" w:rsidRDefault="0034758A" w:rsidP="0034758A">
            <w:pPr>
              <w:rPr>
                <w:rFonts w:eastAsia="宋体" w:hint="eastAsia"/>
                <w:color w:val="C00000"/>
                <w:lang w:eastAsia="zh-CN"/>
              </w:rPr>
            </w:pPr>
            <w:r>
              <w:rPr>
                <w:rFonts w:eastAsia="宋体" w:hint="eastAsia"/>
                <w:color w:val="C00000"/>
                <w:lang w:eastAsia="zh-CN"/>
              </w:rPr>
              <w:t xml:space="preserve">Fine with current </w:t>
            </w:r>
            <w:r w:rsidRPr="001E1655">
              <w:rPr>
                <w:color w:val="C00000"/>
              </w:rPr>
              <w:t>Proposal 7.3.3-1</w:t>
            </w:r>
            <w:r>
              <w:rPr>
                <w:color w:val="C00000"/>
              </w:rPr>
              <w:t>-v2</w:t>
            </w:r>
          </w:p>
        </w:tc>
      </w:tr>
    </w:tbl>
    <w:p w14:paraId="72014B39" w14:textId="69905688" w:rsidR="00753BF8" w:rsidRPr="00074316"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lastRenderedPageBreak/>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 xml:space="preserve">”Not expected to have a significant impact to system performance”, we cannot accept this </w:t>
            </w:r>
            <w:r w:rsidRPr="008E4F28">
              <w:rPr>
                <w:rFonts w:eastAsia="DengXian"/>
                <w:lang w:eastAsia="zh-CN"/>
              </w:rPr>
              <w:lastRenderedPageBreak/>
              <w:t>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Futurewei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DengXian"/>
                <w:color w:val="C00000"/>
                <w:lang w:eastAsia="zh-CN"/>
              </w:rPr>
            </w:pPr>
            <w:r w:rsidRPr="00B94D03">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DengXian"/>
                <w:color w:val="C00000"/>
                <w:lang w:eastAsia="zh-CN"/>
              </w:rPr>
            </w:pPr>
            <w:r w:rsidRPr="00B94D03">
              <w:rPr>
                <w:rFonts w:eastAsia="DengXian"/>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DengXian"/>
                <w:color w:val="C00000"/>
                <w:lang w:eastAsia="zh-CN"/>
              </w:rPr>
            </w:pPr>
            <w:r w:rsidRPr="00B94D03">
              <w:rPr>
                <w:rFonts w:eastAsia="DengXian"/>
                <w:color w:val="C00000"/>
                <w:lang w:eastAsia="zh-CN"/>
              </w:rPr>
              <w:t>Proposal 7.3.3-3</w:t>
            </w:r>
            <w:r w:rsidR="00345239">
              <w:rPr>
                <w:rFonts w:eastAsia="DengXian"/>
                <w:color w:val="C00000"/>
                <w:lang w:eastAsia="zh-CN"/>
              </w:rPr>
              <w:t>-v2</w:t>
            </w:r>
            <w:r w:rsidRPr="00B94D03">
              <w:rPr>
                <w:rFonts w:eastAsia="DengXian"/>
                <w:color w:val="C00000"/>
                <w:lang w:eastAsia="zh-CN"/>
              </w:rPr>
              <w:t>:</w:t>
            </w:r>
          </w:p>
          <w:p w14:paraId="4F663B2E" w14:textId="27E4276E" w:rsidR="00B94D03" w:rsidRPr="00B94D03" w:rsidRDefault="00B94D03" w:rsidP="00B94D03">
            <w:pPr>
              <w:pStyle w:val="a5"/>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1FF92A55" w14:textId="77777777" w:rsidR="00B94D03" w:rsidRPr="00B94D03" w:rsidRDefault="00B94D03" w:rsidP="00B94D03">
            <w:pPr>
              <w:pStyle w:val="a5"/>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a5"/>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a5"/>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B06CEA3" w14:textId="77777777" w:rsidR="00B94D03" w:rsidRPr="00B94D03" w:rsidRDefault="00B94D03" w:rsidP="00B94D03">
            <w:pPr>
              <w:pStyle w:val="a5"/>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a5"/>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a5"/>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19EFC460" w14:textId="77777777" w:rsidR="00B94D03" w:rsidRPr="00B94D03" w:rsidRDefault="00B94D03" w:rsidP="00B94D03">
            <w:pPr>
              <w:pStyle w:val="a5"/>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1E4D6148" w14:textId="77777777" w:rsidR="00B94D03" w:rsidRPr="00B94D03" w:rsidRDefault="00B94D03" w:rsidP="00B94D03">
            <w:pPr>
              <w:pStyle w:val="a5"/>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1999C8CC" w14:textId="77777777" w:rsidR="00B94D03" w:rsidRPr="00B94D03" w:rsidRDefault="00B94D03" w:rsidP="00B94D03">
            <w:pPr>
              <w:pStyle w:val="a5"/>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B8F215" w14:textId="77777777" w:rsidR="00B94D03" w:rsidRPr="00B94D03" w:rsidRDefault="00B94D03" w:rsidP="00B94D03">
            <w:pPr>
              <w:pStyle w:val="a5"/>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412BDD68" w14:textId="77777777" w:rsidR="00B94D03" w:rsidRPr="00B94D03" w:rsidRDefault="00B94D03" w:rsidP="00B94D03">
            <w:pPr>
              <w:pStyle w:val="a5"/>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78C6CD77" w14:textId="63674C01" w:rsidR="00B94D03" w:rsidRPr="00B94D03" w:rsidRDefault="00B94D03" w:rsidP="00B94D03">
            <w:pPr>
              <w:pStyle w:val="a5"/>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 xml:space="preserve">Furthermore, the following additional potential performance impact was identified in </w:t>
            </w:r>
            <w:r>
              <w:rPr>
                <w:rFonts w:eastAsia="DengXian"/>
                <w:color w:val="C00000"/>
                <w:szCs w:val="22"/>
                <w:lang w:eastAsia="zh-CN"/>
              </w:rPr>
              <w:lastRenderedPageBreak/>
              <w:t>the responses to Q 7.3.3-3.</w:t>
            </w:r>
          </w:p>
          <w:p w14:paraId="15ED0AB8" w14:textId="77777777" w:rsidR="00753BF8" w:rsidRDefault="00753BF8" w:rsidP="00737ADF">
            <w:pPr>
              <w:pStyle w:val="a5"/>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a5"/>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 xml:space="preserve">Regarding P26, in our view, the FDM-based multiplexing patterns between SSB and CORESET #0 can be supported by a UE limited to maximum BW of 50 </w:t>
            </w:r>
            <w:proofErr w:type="spellStart"/>
            <w:r w:rsidRPr="006A1493">
              <w:rPr>
                <w:rFonts w:eastAsia="DengXian"/>
                <w:lang w:eastAsia="zh-CN"/>
              </w:rPr>
              <w:t>MHz.</w:t>
            </w:r>
            <w:proofErr w:type="spellEnd"/>
            <w:r w:rsidRPr="006A1493">
              <w:rPr>
                <w:rFonts w:eastAsia="DengXian"/>
                <w:lang w:eastAsia="zh-CN"/>
              </w:rPr>
              <w:t xml:space="preserve">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DengXian"/>
                <w:lang w:eastAsia="zh-CN"/>
              </w:rPr>
            </w:pPr>
            <w:r>
              <w:rPr>
                <w:rFonts w:eastAsia="DengXian"/>
                <w:lang w:eastAsia="zh-CN"/>
              </w:rPr>
              <w:t xml:space="preserve">P1, P8, P10, P11, P12. </w:t>
            </w:r>
          </w:p>
          <w:p w14:paraId="4F9A1DD8" w14:textId="77777777" w:rsidR="00114ED8" w:rsidRDefault="00114ED8" w:rsidP="00074316">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w:t>
            </w:r>
            <w:proofErr w:type="spellStart"/>
            <w:r>
              <w:rPr>
                <w:rFonts w:eastAsia="Yu Mincho"/>
                <w:lang w:eastAsia="zh-CN"/>
              </w:rPr>
              <w:t>freq</w:t>
            </w:r>
            <w:proofErr w:type="spellEnd"/>
            <w:r>
              <w:rPr>
                <w:rFonts w:eastAsia="Yu Mincho"/>
                <w:lang w:eastAsia="zh-CN"/>
              </w:rPr>
              <w:t xml:space="preserve">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DengXian"/>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DengXian"/>
                <w:color w:val="C00000"/>
                <w:lang w:eastAsia="zh-CN"/>
              </w:rPr>
            </w:pPr>
            <w:r w:rsidRPr="009A748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3"/>
      </w:pPr>
      <w:bookmarkStart w:id="16" w:name="_Toc42165606"/>
      <w:r>
        <w:t>7.3.4</w:t>
      </w:r>
      <w:r>
        <w:tab/>
        <w:t xml:space="preserve">Analysis of coexistence with legacy </w:t>
      </w:r>
      <w:proofErr w:type="spellStart"/>
      <w:r>
        <w:t>U</w:t>
      </w:r>
      <w:r w:rsidR="00C94B74">
        <w:t>e</w:t>
      </w:r>
      <w:r>
        <w:t>s</w:t>
      </w:r>
      <w:bookmarkEnd w:id="16"/>
      <w:proofErr w:type="spellEnd"/>
    </w:p>
    <w:p w14:paraId="7BC6302E" w14:textId="5BCD9AD9" w:rsidR="00F1496C" w:rsidRPr="001877F7" w:rsidRDefault="00F1496C" w:rsidP="00F1496C">
      <w:r w:rsidRPr="001877F7">
        <w:t xml:space="preserve">Contributions [1, 3, 4, 5, 7, 11, </w:t>
      </w:r>
      <w:proofErr w:type="gramStart"/>
      <w:r w:rsidRPr="001877F7">
        <w:t>20</w:t>
      </w:r>
      <w:proofErr w:type="gramEnd"/>
      <w:r w:rsidRPr="001877F7">
        <w:t xml:space="preserve">] </w:t>
      </w:r>
      <w:r w:rsidR="00D84036">
        <w:pgNum/>
      </w:r>
      <w:proofErr w:type="spellStart"/>
      <w:r w:rsidR="00D84036">
        <w:t>nalyse</w:t>
      </w:r>
      <w:proofErr w:type="spellEnd"/>
      <w:r w:rsidRPr="001877F7">
        <w:t xml:space="preserve"> the coexistence issues with legacy </w:t>
      </w:r>
      <w:proofErr w:type="spellStart"/>
      <w:r w:rsidRPr="001877F7">
        <w:t>U</w:t>
      </w:r>
      <w:r w:rsidR="00C94B74" w:rsidRPr="001877F7">
        <w:t>e</w:t>
      </w:r>
      <w:r w:rsidRPr="001877F7">
        <w:t>s</w:t>
      </w:r>
      <w:proofErr w:type="spellEnd"/>
      <w:r w:rsidRPr="001877F7">
        <w:t>.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lastRenderedPageBreak/>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 xml:space="preserve">Considering the </w:t>
            </w:r>
            <w:proofErr w:type="spellStart"/>
            <w:r w:rsidRPr="0040200C">
              <w:rPr>
                <w:rFonts w:eastAsia="DengXian" w:hint="eastAsia"/>
                <w:lang w:eastAsia="zh-CN"/>
              </w:rPr>
              <w:t>FDMed</w:t>
            </w:r>
            <w:proofErr w:type="spellEnd"/>
            <w:r w:rsidRPr="0040200C">
              <w:rPr>
                <w:rFonts w:eastAsia="DengXian" w:hint="eastAsia"/>
                <w:lang w:eastAsia="zh-CN"/>
              </w:rPr>
              <w:t xml:space="preserve"> RO issue, initial access procedures or RACH configurations of </w:t>
            </w:r>
            <w:proofErr w:type="spellStart"/>
            <w:r w:rsidRPr="0040200C">
              <w:rPr>
                <w:rFonts w:eastAsia="DengXian" w:hint="eastAsia"/>
                <w:lang w:eastAsia="zh-CN"/>
              </w:rPr>
              <w:t>RedCap</w:t>
            </w:r>
            <w:proofErr w:type="spellEnd"/>
            <w:r w:rsidRPr="0040200C">
              <w:rPr>
                <w:rFonts w:eastAsia="DengXian" w:hint="eastAsia"/>
                <w:lang w:eastAsia="zh-CN"/>
              </w:rPr>
              <w:t xml:space="preserve"> </w:t>
            </w:r>
            <w:proofErr w:type="spellStart"/>
            <w:r w:rsidRPr="0040200C">
              <w:rPr>
                <w:rFonts w:eastAsia="DengXian" w:hint="eastAsia"/>
                <w:lang w:eastAsia="zh-CN"/>
              </w:rPr>
              <w:t>U</w:t>
            </w:r>
            <w:r w:rsidR="00C94B74" w:rsidRPr="0040200C">
              <w:rPr>
                <w:rFonts w:eastAsia="DengXian"/>
                <w:lang w:eastAsia="zh-CN"/>
              </w:rPr>
              <w:t>e</w:t>
            </w:r>
            <w:r w:rsidRPr="0040200C">
              <w:rPr>
                <w:rFonts w:eastAsia="DengXian" w:hint="eastAsia"/>
                <w:lang w:eastAsia="zh-CN"/>
              </w:rPr>
              <w:t>s</w:t>
            </w:r>
            <w:proofErr w:type="spellEnd"/>
            <w:r w:rsidRPr="0040200C">
              <w:rPr>
                <w:rFonts w:eastAsia="DengXian" w:hint="eastAsia"/>
                <w:lang w:eastAsia="zh-CN"/>
              </w:rPr>
              <w:t xml:space="preserve">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w:t>
            </w:r>
            <w:r>
              <w:rPr>
                <w:rFonts w:eastAsia="DengXian"/>
                <w:lang w:eastAsia="zh-CN"/>
              </w:rPr>
              <w:lastRenderedPageBreak/>
              <w:t xml:space="preserve">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w:t>
            </w:r>
            <w:proofErr w:type="spellStart"/>
            <w:r w:rsidRPr="0040200C">
              <w:rPr>
                <w:rFonts w:eastAsia="Yu Mincho" w:hint="eastAsia"/>
                <w:lang w:eastAsia="ja-JP"/>
              </w:rPr>
              <w:t>RedCap</w:t>
            </w:r>
            <w:proofErr w:type="spellEnd"/>
            <w:r w:rsidRPr="0040200C">
              <w:rPr>
                <w:rFonts w:eastAsia="Yu Mincho" w:hint="eastAsia"/>
                <w:lang w:eastAsia="ja-JP"/>
              </w:rPr>
              <w:t xml:space="preserve"> </w:t>
            </w:r>
            <w:proofErr w:type="spellStart"/>
            <w:r w:rsidRPr="0040200C">
              <w:rPr>
                <w:rFonts w:eastAsia="Yu Mincho" w:hint="eastAsia"/>
                <w:lang w:eastAsia="ja-JP"/>
              </w:rPr>
              <w:t>U</w:t>
            </w:r>
            <w:r w:rsidR="00C94B74" w:rsidRPr="0040200C">
              <w:rPr>
                <w:rFonts w:eastAsia="Yu Mincho"/>
                <w:lang w:eastAsia="ja-JP"/>
              </w:rPr>
              <w:t>e</w:t>
            </w:r>
            <w:r w:rsidRPr="0040200C">
              <w:rPr>
                <w:rFonts w:eastAsia="Yu Mincho" w:hint="eastAsia"/>
                <w:lang w:eastAsia="ja-JP"/>
              </w:rPr>
              <w:t>s</w:t>
            </w:r>
            <w:proofErr w:type="spellEnd"/>
            <w:r w:rsidRPr="0040200C">
              <w:rPr>
                <w:rFonts w:eastAsia="Yu Mincho" w:hint="eastAsia"/>
                <w:lang w:eastAsia="ja-JP"/>
              </w:rPr>
              <w:t xml:space="preserve">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w:t>
            </w:r>
            <w:proofErr w:type="spellStart"/>
            <w:r w:rsidRPr="00FF1AF7">
              <w:rPr>
                <w:lang w:eastAsia="zh-CN"/>
              </w:rPr>
              <w:t>U</w:t>
            </w:r>
            <w:r w:rsidR="00C94B74" w:rsidRPr="00FF1AF7">
              <w:rPr>
                <w:lang w:eastAsia="zh-CN"/>
              </w:rPr>
              <w:t>e</w:t>
            </w:r>
            <w:r w:rsidRPr="00FF1AF7">
              <w:rPr>
                <w:lang w:eastAsia="zh-CN"/>
              </w:rPr>
              <w:t>s</w:t>
            </w:r>
            <w:proofErr w:type="spellEnd"/>
            <w:r w:rsidRPr="00FF1AF7">
              <w:rPr>
                <w:lang w:eastAsia="zh-CN"/>
              </w:rPr>
              <w:t xml:space="preserve">, one for </w:t>
            </w:r>
            <w:proofErr w:type="spellStart"/>
            <w:r w:rsidRPr="00FF1AF7">
              <w:rPr>
                <w:lang w:eastAsia="zh-CN"/>
              </w:rPr>
              <w:t>RedCap</w:t>
            </w:r>
            <w:proofErr w:type="spellEnd"/>
            <w:r w:rsidRPr="00FF1AF7">
              <w:rPr>
                <w:lang w:eastAsia="zh-CN"/>
              </w:rPr>
              <w:t xml:space="preserve"> </w:t>
            </w:r>
            <w:proofErr w:type="spellStart"/>
            <w:r w:rsidRPr="00FF1AF7">
              <w:rPr>
                <w:lang w:eastAsia="zh-CN"/>
              </w:rPr>
              <w:t>U</w:t>
            </w:r>
            <w:r w:rsidR="00C94B74" w:rsidRPr="00FF1AF7">
              <w:rPr>
                <w:lang w:eastAsia="zh-CN"/>
              </w:rPr>
              <w:t>e</w:t>
            </w:r>
            <w:r w:rsidRPr="00FF1AF7">
              <w:rPr>
                <w:lang w:eastAsia="zh-CN"/>
              </w:rPr>
              <w:t>s</w:t>
            </w:r>
            <w:proofErr w:type="spellEnd"/>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 xml:space="preserve">When </w:t>
            </w:r>
            <w:proofErr w:type="spellStart"/>
            <w:r w:rsidRPr="0040200C">
              <w:rPr>
                <w:rFonts w:eastAsia="Yu Mincho"/>
                <w:lang w:eastAsia="ja-JP"/>
              </w:rPr>
              <w:t>RedCap</w:t>
            </w:r>
            <w:proofErr w:type="spellEnd"/>
            <w:r w:rsidRPr="0040200C">
              <w:rPr>
                <w:rFonts w:eastAsia="Yu Mincho"/>
                <w:lang w:eastAsia="ja-JP"/>
              </w:rPr>
              <w:t xml:space="preserve">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with maximum 50 MHz bandwidth coexist with legacy NR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DengXian"/>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lastRenderedPageBreak/>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DengXian"/>
                <w:lang w:eastAsia="zh-CN"/>
              </w:rPr>
            </w:pPr>
            <w:r>
              <w:rPr>
                <w:lang w:eastAsia="zh-CN"/>
              </w:rPr>
              <w:t xml:space="preserve">In general, we think there is too strong a promotion effort for 50MHz to imply that 50 and 100 will have the exact same impact when coexisting with legacy </w:t>
            </w:r>
            <w:proofErr w:type="spellStart"/>
            <w:r>
              <w:rPr>
                <w:lang w:eastAsia="zh-CN"/>
              </w:rPr>
              <w:t>U</w:t>
            </w:r>
            <w:r w:rsidR="00D84036">
              <w:rPr>
                <w:lang w:eastAsia="zh-CN"/>
              </w:rPr>
              <w:t>e</w:t>
            </w:r>
            <w:r>
              <w:rPr>
                <w:lang w:eastAsia="zh-CN"/>
              </w:rPr>
              <w:t>s</w:t>
            </w:r>
            <w:proofErr w:type="spellEnd"/>
            <w:r>
              <w:rPr>
                <w:lang w:eastAsia="zh-CN"/>
              </w:rPr>
              <w:t>.</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DengXian"/>
                <w:lang w:eastAsia="zh-CN"/>
              </w:rPr>
            </w:pPr>
            <w:r>
              <w:rPr>
                <w:rFonts w:eastAsia="DengXian"/>
                <w:lang w:eastAsia="zh-CN"/>
              </w:rPr>
              <w:t xml:space="preserve">Fine with C2. </w:t>
            </w:r>
          </w:p>
          <w:p w14:paraId="0C81C4BB" w14:textId="77777777" w:rsidR="00D01B9E" w:rsidRDefault="00D01B9E" w:rsidP="00074316">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DengXian"/>
                <w:color w:val="C00000"/>
                <w:lang w:eastAsia="zh-CN"/>
              </w:rPr>
            </w:pPr>
            <w:r w:rsidRPr="006621A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DengXian"/>
                <w:color w:val="C00000"/>
                <w:lang w:eastAsia="zh-CN"/>
              </w:rPr>
            </w:pPr>
            <w:r w:rsidRPr="006621AE">
              <w:rPr>
                <w:rFonts w:eastAsia="DengXian"/>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 xml:space="preserve">As stated for previous questions related to coexistence, we don’t really see a “restriction on configuration” to be a coexistence issue: it is a “restriction on configuration issue”. If a suitable configuration of SSB / CORESET#0 is chosen, then a Redcap UE can coexist with </w:t>
            </w:r>
            <w:proofErr w:type="gramStart"/>
            <w:r>
              <w:rPr>
                <w:rFonts w:eastAsia="DengXian"/>
                <w:lang w:eastAsia="zh-CN"/>
              </w:rPr>
              <w:t>a  legacy</w:t>
            </w:r>
            <w:proofErr w:type="gramEnd"/>
            <w:r>
              <w:rPr>
                <w:rFonts w:eastAsia="DengXian"/>
                <w:lang w:eastAsia="zh-CN"/>
              </w:rPr>
              <w:t xml:space="preserve">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DengXian"/>
                <w:lang w:eastAsia="zh-CN"/>
              </w:rPr>
              <w:t xml:space="preserve">Disagree with </w:t>
            </w:r>
            <w:proofErr w:type="gramStart"/>
            <w:r>
              <w:rPr>
                <w:rFonts w:eastAsia="DengXian"/>
                <w:lang w:eastAsia="zh-CN"/>
              </w:rPr>
              <w:t>Sony,</w:t>
            </w:r>
            <w:proofErr w:type="gramEnd"/>
            <w:r>
              <w:rPr>
                <w:rFonts w:eastAsia="DengXian"/>
                <w:lang w:eastAsia="zh-CN"/>
              </w:rPr>
              <w:t xml:space="preserve"> this is an issue when both redcap and legacy </w:t>
            </w:r>
            <w:proofErr w:type="spellStart"/>
            <w:r>
              <w:rPr>
                <w:rFonts w:eastAsia="DengXian"/>
                <w:lang w:eastAsia="zh-CN"/>
              </w:rPr>
              <w:t>U</w:t>
            </w:r>
            <w:r w:rsidR="00D84036">
              <w:rPr>
                <w:rFonts w:eastAsia="DengXian"/>
                <w:lang w:eastAsia="zh-CN"/>
              </w:rPr>
              <w:t>e</w:t>
            </w:r>
            <w:r>
              <w:rPr>
                <w:rFonts w:eastAsia="DengXian"/>
                <w:lang w:eastAsia="zh-CN"/>
              </w:rPr>
              <w:t>s</w:t>
            </w:r>
            <w:proofErr w:type="spellEnd"/>
            <w:r>
              <w:rPr>
                <w:rFonts w:eastAsia="DengXian"/>
                <w:lang w:eastAsia="zh-CN"/>
              </w:rPr>
              <w:t xml:space="preserve">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DengXian"/>
                <w:lang w:eastAsia="zh-CN"/>
              </w:rPr>
            </w:pPr>
            <w:r w:rsidRPr="00074316">
              <w:rPr>
                <w:rFonts w:eastAsia="DengXian"/>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DengXian"/>
                <w:color w:val="C00000"/>
                <w:lang w:eastAsia="zh-CN"/>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DengXian"/>
                <w:color w:val="C00000"/>
                <w:lang w:eastAsia="zh-CN"/>
              </w:rPr>
            </w:pPr>
            <w:r>
              <w:rPr>
                <w:rFonts w:eastAsia="DengXian"/>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DengXian"/>
                <w:color w:val="C00000"/>
                <w:lang w:eastAsia="zh-CN"/>
              </w:rPr>
            </w:pPr>
            <w:r w:rsidRPr="002C788B">
              <w:rPr>
                <w:rFonts w:eastAsia="DengXian"/>
                <w:color w:val="C00000"/>
                <w:lang w:eastAsia="zh-CN"/>
              </w:rPr>
              <w:t>Proposal 7.3.4-3</w:t>
            </w:r>
            <w:r w:rsidR="005414D9">
              <w:rPr>
                <w:rFonts w:eastAsia="DengXian"/>
                <w:color w:val="C00000"/>
                <w:lang w:eastAsia="zh-CN"/>
              </w:rPr>
              <w:t>-v2</w:t>
            </w:r>
            <w:r w:rsidRPr="002C788B">
              <w:rPr>
                <w:rFonts w:eastAsia="DengXian"/>
                <w:color w:val="C00000"/>
                <w:lang w:eastAsia="zh-CN"/>
              </w:rPr>
              <w:t>:</w:t>
            </w:r>
          </w:p>
          <w:p w14:paraId="38E73ECB" w14:textId="61E0F544" w:rsidR="007D48B4" w:rsidRPr="002C788B" w:rsidRDefault="007D48B4" w:rsidP="007D48B4">
            <w:pPr>
              <w:pStyle w:val="a5"/>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06C836A2" w14:textId="7CA54CB2" w:rsidR="007D48B4" w:rsidRPr="007D48B4" w:rsidRDefault="007D48B4" w:rsidP="0034758A">
            <w:pPr>
              <w:pStyle w:val="a5"/>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E179EF" w:rsidRDefault="00D84036" w:rsidP="0034758A">
            <w:pPr>
              <w:rPr>
                <w:rFonts w:eastAsia="DengXian"/>
                <w:color w:val="C00000"/>
                <w:lang w:eastAsia="zh-CN"/>
              </w:rPr>
            </w:pPr>
            <w:r>
              <w:rPr>
                <w:rFonts w:eastAsia="DengXian"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Default="00D84036" w:rsidP="007D48B4">
            <w:pPr>
              <w:rPr>
                <w:rFonts w:eastAsia="DengXian"/>
                <w:color w:val="C00000"/>
                <w:lang w:eastAsia="zh-CN"/>
              </w:rPr>
            </w:pPr>
            <w:r>
              <w:rPr>
                <w:rFonts w:eastAsia="DengXian"/>
                <w:color w:val="C00000"/>
                <w:lang w:eastAsia="zh-CN"/>
              </w:rPr>
              <w:t>O</w:t>
            </w:r>
            <w:r>
              <w:rPr>
                <w:rFonts w:eastAsia="DengXian" w:hint="eastAsia"/>
                <w:color w:val="C00000"/>
                <w:lang w:eastAsia="zh-CN"/>
              </w:rPr>
              <w:t>k in general</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a5"/>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a5"/>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a5"/>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a5"/>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a5"/>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a5"/>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think C11, C14 is part of solution other than impact. No need to capture in TR as </w:t>
            </w:r>
            <w:r>
              <w:rPr>
                <w:rFonts w:eastAsia="DengXian"/>
                <w:lang w:eastAsia="zh-CN"/>
              </w:rPr>
              <w:lastRenderedPageBreak/>
              <w:t>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w:t>
            </w:r>
            <w:proofErr w:type="spellStart"/>
            <w:r>
              <w:rPr>
                <w:rFonts w:eastAsia="DengXian" w:hint="eastAsia"/>
                <w:lang w:eastAsia="zh-CN"/>
              </w:rPr>
              <w:t>Redap</w:t>
            </w:r>
            <w:proofErr w:type="spellEnd"/>
            <w:r>
              <w:rPr>
                <w:rFonts w:eastAsia="DengXian" w:hint="eastAsia"/>
                <w:lang w:eastAsia="zh-CN"/>
              </w:rPr>
              <w:t xml:space="preserve">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DengXian"/>
                <w:lang w:eastAsia="zh-CN"/>
              </w:rPr>
            </w:pPr>
            <w:r w:rsidRPr="00074316">
              <w:rPr>
                <w:rFonts w:eastAsia="DengXian" w:hint="eastAsia"/>
                <w:lang w:eastAsia="zh-CN"/>
              </w:rPr>
              <w:t>L</w:t>
            </w:r>
            <w:r w:rsidRPr="00074316">
              <w:rPr>
                <w:rFonts w:eastAsia="DengXian"/>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DengXian"/>
                <w:lang w:eastAsia="zh-CN"/>
              </w:rPr>
            </w:pPr>
            <w:r w:rsidRPr="00074316">
              <w:rPr>
                <w:rFonts w:eastAsia="DengXian" w:hint="eastAsia"/>
                <w:lang w:eastAsia="zh-CN"/>
              </w:rPr>
              <w:t>C</w:t>
            </w:r>
            <w:r w:rsidRPr="00074316">
              <w:rPr>
                <w:rFonts w:eastAsia="DengXian"/>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DengXian"/>
                <w:color w:val="C00000"/>
                <w:lang w:eastAsia="zh-CN"/>
              </w:rPr>
            </w:pPr>
            <w:r w:rsidRPr="00E179EF">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DengXian"/>
                <w:color w:val="C00000"/>
                <w:lang w:eastAsia="zh-CN"/>
              </w:rPr>
            </w:pPr>
            <w:r>
              <w:rPr>
                <w:rFonts w:eastAsia="DengXian"/>
                <w:color w:val="C00000"/>
                <w:lang w:eastAsia="zh-CN"/>
              </w:rPr>
              <w:t>No clear consensus in this meeting</w:t>
            </w:r>
          </w:p>
          <w:p w14:paraId="3AA7B73B" w14:textId="79B8DDFC" w:rsidR="00E179EF" w:rsidRPr="00E179EF" w:rsidRDefault="00E179EF" w:rsidP="00E179EF">
            <w:pPr>
              <w:rPr>
                <w:rFonts w:eastAsia="DengXian"/>
                <w:color w:val="C00000"/>
                <w:lang w:eastAsia="zh-CN"/>
              </w:rPr>
            </w:pPr>
            <w:r w:rsidRPr="00A118D7">
              <w:rPr>
                <w:rFonts w:eastAsia="DengXian"/>
                <w:color w:val="C00000"/>
                <w:lang w:eastAsia="zh-CN"/>
              </w:rPr>
              <w:t xml:space="preserve">The FL recommendation is to come back to this question later, e.g. once the TR has been populated according to </w:t>
            </w:r>
            <w:r>
              <w:rPr>
                <w:rFonts w:eastAsia="DengXian"/>
                <w:color w:val="C00000"/>
                <w:lang w:eastAsia="zh-CN"/>
              </w:rPr>
              <w:t>C1</w:t>
            </w:r>
            <w:r w:rsidRPr="00A118D7">
              <w:rPr>
                <w:rFonts w:eastAsia="DengXian"/>
                <w:color w:val="C00000"/>
                <w:lang w:eastAsia="zh-CN"/>
              </w:rPr>
              <w:t>-</w:t>
            </w:r>
            <w:r>
              <w:rPr>
                <w:rFonts w:eastAsia="DengXian"/>
                <w:color w:val="C00000"/>
                <w:lang w:eastAsia="zh-CN"/>
              </w:rPr>
              <w:t>C6</w:t>
            </w:r>
            <w:r w:rsidRPr="00A118D7">
              <w:rPr>
                <w:rFonts w:eastAsia="DengXian"/>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2"/>
      </w:pPr>
      <w:bookmarkStart w:id="17" w:name="_Toc42165608"/>
      <w:r>
        <w:t>7.4</w:t>
      </w:r>
      <w:r>
        <w:tab/>
        <w:t>Half-duplex FDD operation</w:t>
      </w:r>
      <w:bookmarkEnd w:id="17"/>
    </w:p>
    <w:p w14:paraId="077ADEFF" w14:textId="7083D6EF" w:rsidR="0076672F" w:rsidRDefault="0076672F" w:rsidP="0076672F">
      <w:pPr>
        <w:pStyle w:val="3"/>
      </w:pPr>
      <w:bookmarkStart w:id="18" w:name="_Toc42165611"/>
      <w:r>
        <w:t>7.4.3</w:t>
      </w:r>
      <w:r>
        <w:tab/>
        <w:t>Analysis of performance impacts</w:t>
      </w:r>
      <w:bookmarkEnd w:id="1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a5"/>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lastRenderedPageBreak/>
              <w:t>P7: No impact on spectral efficiency or capacity</w:t>
            </w:r>
          </w:p>
          <w:p w14:paraId="0838E98C"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a5"/>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a5"/>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a5"/>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a5"/>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a5"/>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a5"/>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w:t>
            </w:r>
            <w:proofErr w:type="gramStart"/>
            <w:r>
              <w:rPr>
                <w:rFonts w:eastAsia="DengXian"/>
                <w:lang w:eastAsia="zh-CN"/>
              </w:rPr>
              <w:t>true?</w:t>
            </w:r>
            <w:proofErr w:type="gramEnd"/>
            <w:r>
              <w:rPr>
                <w:rFonts w:eastAsia="DengXian"/>
                <w:lang w:eastAsia="zh-CN"/>
              </w:rPr>
              <w:t xml:space="preserv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We agree with P1</w:t>
            </w:r>
            <w:proofErr w:type="gramStart"/>
            <w:r>
              <w:t>,P2,P3,P7</w:t>
            </w:r>
            <w:proofErr w:type="gramEnd"/>
            <w:r>
              <w:t xml:space="preserve">.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w:t>
            </w:r>
            <w:proofErr w:type="gramStart"/>
            <w:r>
              <w:rPr>
                <w:rFonts w:eastAsia="DengXian"/>
                <w:lang w:eastAsia="zh-CN"/>
              </w:rPr>
              <w:t>,P9</w:t>
            </w:r>
            <w:proofErr w:type="gramEnd"/>
            <w:r>
              <w:rPr>
                <w:rFonts w:eastAsia="DengXian"/>
                <w:lang w:eastAsia="zh-CN"/>
              </w:rPr>
              <w:t>).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DengXian"/>
                <w:color w:val="C00000"/>
                <w:lang w:eastAsia="zh-CN"/>
              </w:rPr>
            </w:pPr>
            <w:r w:rsidRPr="0051428E">
              <w:rPr>
                <w:rFonts w:eastAsia="DengXian"/>
                <w:color w:val="C00000"/>
                <w:lang w:eastAsia="zh-CN"/>
              </w:rPr>
              <w:lastRenderedPageBreak/>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DengXian"/>
                <w:color w:val="C00000"/>
                <w:lang w:eastAsia="zh-CN"/>
              </w:rPr>
            </w:pPr>
            <w:r>
              <w:rPr>
                <w:rFonts w:eastAsia="DengXian"/>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DengXian"/>
                <w:color w:val="C00000"/>
                <w:lang w:eastAsia="zh-CN"/>
              </w:rPr>
            </w:pPr>
            <w:r w:rsidRPr="000026A9">
              <w:rPr>
                <w:rFonts w:eastAsia="DengXian"/>
                <w:color w:val="C00000"/>
                <w:lang w:eastAsia="zh-CN"/>
              </w:rPr>
              <w:t>Proposal 7.4.3-1</w:t>
            </w:r>
            <w:r w:rsidR="005414D9">
              <w:rPr>
                <w:rFonts w:eastAsia="DengXian"/>
                <w:color w:val="C00000"/>
                <w:lang w:eastAsia="zh-CN"/>
              </w:rPr>
              <w:t>-v2</w:t>
            </w:r>
            <w:r w:rsidRPr="000026A9">
              <w:rPr>
                <w:rFonts w:eastAsia="DengXian"/>
                <w:color w:val="C00000"/>
                <w:lang w:eastAsia="zh-CN"/>
              </w:rPr>
              <w:t>:</w:t>
            </w:r>
          </w:p>
          <w:p w14:paraId="4AD7E2DC" w14:textId="21C00060" w:rsidR="0051428E" w:rsidRPr="000026A9" w:rsidRDefault="0051428E" w:rsidP="0051428E">
            <w:pPr>
              <w:pStyle w:val="a5"/>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5726E77D" w14:textId="77777777" w:rsidR="0051428E" w:rsidRPr="00AD2720" w:rsidRDefault="0051428E" w:rsidP="0051428E">
            <w:pPr>
              <w:pStyle w:val="a5"/>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0A8B90E3" w14:textId="77777777" w:rsidR="0051428E" w:rsidRPr="00AD2720" w:rsidRDefault="0051428E" w:rsidP="0051428E">
            <w:pPr>
              <w:pStyle w:val="a5"/>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a5"/>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2BDB52DA" w14:textId="77777777" w:rsidR="0051428E" w:rsidRPr="000026A9" w:rsidRDefault="0051428E" w:rsidP="0051428E">
            <w:pPr>
              <w:pStyle w:val="a5"/>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a5"/>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33697CBA" w14:textId="2B05276B" w:rsidR="0051428E" w:rsidRPr="0051428E" w:rsidRDefault="0051428E" w:rsidP="0051428E">
            <w:pPr>
              <w:pStyle w:val="a5"/>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51428E" w:rsidRDefault="00D84036" w:rsidP="0034758A">
            <w:pPr>
              <w:rPr>
                <w:rFonts w:eastAsia="DengXian"/>
                <w:color w:val="C00000"/>
                <w:lang w:eastAsia="zh-CN"/>
              </w:rPr>
            </w:pPr>
            <w:r>
              <w:rPr>
                <w:rFonts w:eastAsia="DengXian"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Default="00D84036" w:rsidP="0051428E">
            <w:pPr>
              <w:rPr>
                <w:rFonts w:eastAsia="DengXian"/>
                <w:color w:val="C00000"/>
                <w:lang w:eastAsia="zh-CN"/>
              </w:rPr>
            </w:pPr>
            <w:r>
              <w:rPr>
                <w:rFonts w:eastAsia="DengXian" w:hint="eastAsia"/>
                <w:color w:val="C00000"/>
                <w:lang w:eastAsia="zh-CN"/>
              </w:rPr>
              <w:t>Agree</w:t>
            </w:r>
          </w:p>
        </w:tc>
      </w:tr>
    </w:tbl>
    <w:p w14:paraId="3D39F03C" w14:textId="77777777" w:rsidR="00817D93" w:rsidRPr="004B027C" w:rsidRDefault="00817D93" w:rsidP="00DF7EB6"/>
    <w:p w14:paraId="0FC983AD" w14:textId="3A22F433" w:rsidR="0076672F" w:rsidRDefault="0076672F" w:rsidP="0076672F">
      <w:pPr>
        <w:pStyle w:val="3"/>
      </w:pPr>
      <w:bookmarkStart w:id="19" w:name="_Toc42165612"/>
      <w:r>
        <w:t>7.4.4</w:t>
      </w:r>
      <w:r>
        <w:tab/>
        <w:t xml:space="preserve">Analysis of coexistence with legacy </w:t>
      </w:r>
      <w:proofErr w:type="spellStart"/>
      <w:r>
        <w:t>U</w:t>
      </w:r>
      <w:r w:rsidR="009F3623">
        <w:t>e</w:t>
      </w:r>
      <w:r>
        <w:t>s</w:t>
      </w:r>
      <w:bookmarkEnd w:id="19"/>
      <w:proofErr w:type="spellEnd"/>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a5"/>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a5"/>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a5"/>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proofErr w:type="spellStart"/>
            <w:r w:rsidR="00AA226C">
              <w:rPr>
                <w:rFonts w:eastAsia="DengXian"/>
                <w:lang w:eastAsia="zh-CN"/>
              </w:rPr>
              <w:t>e</w:t>
            </w:r>
            <w:proofErr w:type="gramStart"/>
            <w:r w:rsidR="00AA226C">
              <w:rPr>
                <w:rFonts w:eastAsia="DengXian"/>
                <w:lang w:eastAsia="zh-CN"/>
              </w:rPr>
              <w:t>,g</w:t>
            </w:r>
            <w:proofErr w:type="spellEnd"/>
            <w:proofErr w:type="gramEnd"/>
            <w:r w:rsidR="00AA226C">
              <w:rPr>
                <w:rFonts w:eastAsia="DengXian"/>
                <w:lang w:eastAsia="zh-CN"/>
              </w:rPr>
              <w:t>,</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宋体"/>
                <w:lang w:eastAsia="zh-CN"/>
              </w:rPr>
            </w:pPr>
            <w:r>
              <w:rPr>
                <w:rFonts w:eastAsia="宋体"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宋体"/>
                <w:lang w:eastAsia="zh-CN"/>
              </w:rPr>
            </w:pPr>
            <w:r>
              <w:rPr>
                <w:rFonts w:eastAsia="宋体"/>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DengXian"/>
                <w:lang w:eastAsia="zh-CN"/>
              </w:rPr>
            </w:pPr>
            <w:r w:rsidRPr="00905A5B">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宋体"/>
                <w:lang w:eastAsia="zh-CN"/>
              </w:rPr>
            </w:pPr>
            <w:r>
              <w:rPr>
                <w:rFonts w:eastAsia="宋体"/>
                <w:lang w:eastAsia="zh-CN"/>
              </w:rPr>
              <w:t>Fine</w:t>
            </w:r>
            <w:r w:rsidRPr="00074316">
              <w:rPr>
                <w:rFonts w:eastAsia="宋体"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宋体"/>
                <w:color w:val="C00000"/>
                <w:lang w:eastAsia="zh-CN"/>
              </w:rPr>
            </w:pPr>
            <w:r w:rsidRPr="00372DBD">
              <w:rPr>
                <w:rFonts w:eastAsia="宋体"/>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a5"/>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a5"/>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宋体"/>
                <w:lang w:eastAsia="zh-CN"/>
              </w:rPr>
            </w:pPr>
            <w:r>
              <w:rPr>
                <w:rFonts w:eastAsia="宋体"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DengXian"/>
                <w:lang w:eastAsia="zh-CN"/>
              </w:rPr>
            </w:pPr>
            <w:r w:rsidRPr="007C1D3E">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宋体"/>
                <w:lang w:eastAsia="zh-CN"/>
              </w:rPr>
            </w:pPr>
            <w:r w:rsidRPr="00074316">
              <w:rPr>
                <w:rFonts w:eastAsia="宋体"/>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宋体"/>
                <w:color w:val="C00000"/>
                <w:lang w:eastAsia="zh-CN"/>
              </w:rPr>
            </w:pPr>
            <w:r w:rsidRPr="00372DBD">
              <w:rPr>
                <w:rFonts w:eastAsia="宋体"/>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2"/>
      </w:pPr>
      <w:bookmarkStart w:id="20" w:name="_Toc42165614"/>
      <w:r>
        <w:t>7.5</w:t>
      </w:r>
      <w:r>
        <w:tab/>
        <w:t>Relaxed UE processing time</w:t>
      </w:r>
      <w:bookmarkEnd w:id="20"/>
    </w:p>
    <w:p w14:paraId="5F324962" w14:textId="08D4C3A9" w:rsidR="0076672F" w:rsidRDefault="0076672F" w:rsidP="0076672F">
      <w:pPr>
        <w:pStyle w:val="3"/>
      </w:pPr>
      <w:bookmarkStart w:id="21" w:name="_Toc42165617"/>
      <w:r>
        <w:t>7.5.3</w:t>
      </w:r>
      <w:r>
        <w:tab/>
        <w:t>Analysis of performance impacts</w:t>
      </w:r>
      <w:bookmarkEnd w:id="21"/>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w:t>
      </w:r>
      <w:proofErr w:type="spellStart"/>
      <w:r w:rsidRPr="0097722A">
        <w:rPr>
          <w:lang w:val="en-US"/>
        </w:rPr>
        <w:t>U</w:t>
      </w:r>
      <w:r w:rsidR="009F3623" w:rsidRPr="0097722A">
        <w:rPr>
          <w:lang w:val="en-US"/>
        </w:rPr>
        <w:t>e</w:t>
      </w:r>
      <w:r w:rsidRPr="0097722A">
        <w:rPr>
          <w:lang w:val="en-US"/>
        </w:rPr>
        <w:t>s</w:t>
      </w:r>
      <w:proofErr w:type="spellEnd"/>
      <w:r w:rsidRPr="0097722A">
        <w:rPr>
          <w:lang w:val="en-US"/>
        </w:rPr>
        <w:t>.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t xml:space="preserve">P5: </w:t>
      </w:r>
      <w:r w:rsidR="00FA5C9C" w:rsidRPr="00891CF2">
        <w:rPr>
          <w:sz w:val="20"/>
          <w:szCs w:val="22"/>
          <w:lang w:val="en-US"/>
        </w:rPr>
        <w:t xml:space="preserve">Contributions [1, 2, 8, </w:t>
      </w:r>
      <w:proofErr w:type="gramStart"/>
      <w:r w:rsidR="00FA5C9C" w:rsidRPr="00891CF2">
        <w:rPr>
          <w:sz w:val="20"/>
          <w:szCs w:val="22"/>
          <w:lang w:val="en-US"/>
        </w:rPr>
        <w:t>17</w:t>
      </w:r>
      <w:proofErr w:type="gramEnd"/>
      <w:r w:rsidR="00FA5C9C" w:rsidRPr="00891CF2">
        <w:rPr>
          <w:sz w:val="20"/>
          <w:szCs w:val="22"/>
          <w:lang w:val="en-US"/>
        </w:rPr>
        <w:t>]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gNB can schedule other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lastRenderedPageBreak/>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 xml:space="preserve">factor lower power consumption from reduced demands on </w:t>
            </w:r>
            <w:r w:rsidR="007159EB">
              <w:rPr>
                <w:rFonts w:eastAsia="DengXian"/>
                <w:lang w:eastAsia="zh-CN"/>
              </w:rPr>
              <w:lastRenderedPageBreak/>
              <w:t>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a5"/>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a5"/>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a5"/>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a5"/>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a5"/>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a5"/>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a5"/>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a5"/>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a5"/>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a5"/>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a5"/>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a5"/>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a5"/>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a5"/>
              <w:numPr>
                <w:ilvl w:val="1"/>
                <w:numId w:val="63"/>
              </w:numPr>
              <w:spacing w:after="240"/>
              <w:rPr>
                <w:color w:val="C00000"/>
                <w:sz w:val="20"/>
                <w:szCs w:val="20"/>
              </w:rPr>
            </w:pPr>
            <w:r>
              <w:rPr>
                <w:color w:val="C00000"/>
                <w:sz w:val="20"/>
                <w:szCs w:val="20"/>
              </w:rPr>
              <w:t xml:space="preserve">P10: The UE power saving gain may not be clear or may even be degraded as UE may need to stay active longer due to more relaxed UE processing </w:t>
            </w:r>
            <w:r>
              <w:rPr>
                <w:color w:val="C00000"/>
                <w:sz w:val="20"/>
                <w:szCs w:val="20"/>
              </w:rPr>
              <w:lastRenderedPageBreak/>
              <w:t>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w:t>
            </w:r>
            <w:proofErr w:type="gramStart"/>
            <w:r>
              <w:t>a  use</w:t>
            </w:r>
            <w:proofErr w:type="gramEnd"/>
            <w:r>
              <w:t xml:space="preserv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DengXian"/>
                <w:color w:val="C00000"/>
                <w:lang w:eastAsia="zh-CN"/>
              </w:rPr>
            </w:pPr>
            <w:r w:rsidRPr="003E08C1">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DengXian"/>
                <w:color w:val="C00000"/>
                <w:lang w:eastAsia="zh-CN"/>
              </w:rPr>
            </w:pPr>
            <w:r w:rsidRPr="003E08C1">
              <w:rPr>
                <w:rFonts w:eastAsia="DengXian"/>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DengXian"/>
                <w:color w:val="C00000"/>
                <w:lang w:eastAsia="zh-CN"/>
              </w:rPr>
            </w:pPr>
            <w:r w:rsidRPr="00723B75">
              <w:rPr>
                <w:rFonts w:eastAsia="DengXian"/>
                <w:color w:val="C00000"/>
                <w:lang w:eastAsia="zh-CN"/>
              </w:rPr>
              <w:t>Proposal 7.5.3-1</w:t>
            </w:r>
            <w:r w:rsidR="005414D9">
              <w:rPr>
                <w:rFonts w:eastAsia="DengXian"/>
                <w:color w:val="C00000"/>
                <w:lang w:eastAsia="zh-CN"/>
              </w:rPr>
              <w:t>-v2</w:t>
            </w:r>
            <w:r w:rsidRPr="00723B75">
              <w:rPr>
                <w:rFonts w:eastAsia="DengXian"/>
                <w:color w:val="C00000"/>
                <w:lang w:eastAsia="zh-CN"/>
              </w:rPr>
              <w:t>:</w:t>
            </w:r>
          </w:p>
          <w:p w14:paraId="73FE6C3C" w14:textId="341C33A9" w:rsidR="003E08C1" w:rsidRPr="00723B75" w:rsidRDefault="003E08C1" w:rsidP="003E08C1">
            <w:pPr>
              <w:pStyle w:val="a5"/>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028B3A61" w14:textId="77777777" w:rsidR="003E08C1" w:rsidRPr="00723B75" w:rsidRDefault="003E08C1" w:rsidP="003E08C1">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P2: Many RedCap use cases have rather relaxed latency requirements of up to 100 ms or 500 ms and thus can afford to have more relaxed UE </w:t>
            </w:r>
            <w:r w:rsidRPr="00723B75">
              <w:rPr>
                <w:rFonts w:ascii="Times New Roman" w:eastAsia="DengXian" w:hAnsi="Times New Roman" w:cs="Times New Roman"/>
                <w:color w:val="C00000"/>
                <w:sz w:val="20"/>
                <w:szCs w:val="20"/>
                <w:lang w:val="en-GB" w:eastAsia="zh-CN"/>
              </w:rPr>
              <w:lastRenderedPageBreak/>
              <w:t>processing time if the trade-off between cost reduction benefits and impacts is justified.</w:t>
            </w:r>
          </w:p>
          <w:p w14:paraId="0C572855" w14:textId="77777777" w:rsidR="003E08C1" w:rsidRPr="00723B75" w:rsidRDefault="003E08C1" w:rsidP="003E08C1">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a5"/>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5C05CF0" w:rsidR="003E08C1" w:rsidRPr="003E08C1" w:rsidRDefault="003E08C1" w:rsidP="003E08C1">
            <w:pPr>
              <w:pStyle w:val="a5"/>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3E08C1" w:rsidRDefault="00E73679" w:rsidP="0034758A">
            <w:pPr>
              <w:rPr>
                <w:rFonts w:eastAsia="DengXian"/>
                <w:color w:val="C00000"/>
                <w:lang w:eastAsia="zh-CN"/>
              </w:rPr>
            </w:pPr>
            <w:r>
              <w:rPr>
                <w:rFonts w:eastAsia="DengXian" w:hint="eastAsia"/>
                <w:color w:val="C00000"/>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3E08C1" w:rsidRDefault="00E73679" w:rsidP="0034758A">
            <w:pPr>
              <w:rPr>
                <w:rFonts w:eastAsia="DengXian"/>
                <w:color w:val="C00000"/>
                <w:lang w:eastAsia="zh-CN"/>
              </w:rPr>
            </w:pPr>
            <w:r>
              <w:rPr>
                <w:rFonts w:eastAsia="DengXian" w:hint="eastAsia"/>
                <w:color w:val="C00000"/>
                <w:lang w:eastAsia="zh-CN"/>
              </w:rPr>
              <w:t xml:space="preserve">P10 shall be removed, further studied is needed. </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a5"/>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a5"/>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a5"/>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DengXian"/>
                <w:color w:val="C00000"/>
                <w:lang w:eastAsia="zh-CN"/>
              </w:rPr>
            </w:pPr>
            <w:r w:rsidRPr="00550CC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DengXian"/>
                <w:color w:val="C00000"/>
                <w:lang w:eastAsia="zh-CN"/>
              </w:rPr>
            </w:pPr>
            <w:r w:rsidRPr="00550CC6">
              <w:rPr>
                <w:rFonts w:eastAsia="DengXian"/>
                <w:color w:val="C00000"/>
                <w:lang w:eastAsia="zh-CN"/>
              </w:rPr>
              <w:t>Only a few responses expressed support for including P12 or P13.</w:t>
            </w:r>
          </w:p>
        </w:tc>
      </w:tr>
    </w:tbl>
    <w:p w14:paraId="227DEC9D" w14:textId="77777777" w:rsidR="00AF35B7" w:rsidRPr="00E15BE2" w:rsidRDefault="00AF35B7" w:rsidP="006F1C4E">
      <w:pPr>
        <w:rPr>
          <w:szCs w:val="22"/>
        </w:rPr>
      </w:pPr>
    </w:p>
    <w:p w14:paraId="27361171" w14:textId="531C7B53" w:rsidR="0076672F" w:rsidRDefault="0076672F" w:rsidP="0076672F">
      <w:pPr>
        <w:pStyle w:val="3"/>
      </w:pPr>
      <w:bookmarkStart w:id="22" w:name="_Toc42165618"/>
      <w:r>
        <w:t>7.5.4</w:t>
      </w:r>
      <w:r>
        <w:tab/>
        <w:t xml:space="preserve">Analysis of coexistence with legacy </w:t>
      </w:r>
      <w:proofErr w:type="spellStart"/>
      <w:r>
        <w:t>U</w:t>
      </w:r>
      <w:r w:rsidR="009F3623">
        <w:t>e</w:t>
      </w:r>
      <w:r>
        <w:t>s</w:t>
      </w:r>
      <w:bookmarkEnd w:id="22"/>
      <w:proofErr w:type="spellEnd"/>
    </w:p>
    <w:p w14:paraId="18A6ECA9" w14:textId="594C7EFF" w:rsidR="002369B7" w:rsidRDefault="002369B7" w:rsidP="002369B7">
      <w:pPr>
        <w:rPr>
          <w:lang w:eastAsia="ja-JP"/>
        </w:rPr>
      </w:pPr>
      <w:r>
        <w:rPr>
          <w:lang w:eastAsia="ja-JP"/>
        </w:rPr>
        <w:t xml:space="preserve">Some contributions [1, 5, 17, 21] observe that there can be potential coexistence issues with legacy </w:t>
      </w:r>
      <w:proofErr w:type="spellStart"/>
      <w:r>
        <w:rPr>
          <w:lang w:eastAsia="ja-JP"/>
        </w:rPr>
        <w:t>U</w:t>
      </w:r>
      <w:r w:rsidR="009F3623">
        <w:rPr>
          <w:lang w:eastAsia="ja-JP"/>
        </w:rPr>
        <w:t>e</w:t>
      </w:r>
      <w:r>
        <w:rPr>
          <w:lang w:eastAsia="ja-JP"/>
        </w:rPr>
        <w:t>s</w:t>
      </w:r>
      <w:proofErr w:type="spellEnd"/>
      <w:r>
        <w:rPr>
          <w:lang w:eastAsia="ja-JP"/>
        </w:rPr>
        <w:t xml:space="preserve">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w:t>
      </w:r>
      <w:proofErr w:type="spellStart"/>
      <w:r>
        <w:rPr>
          <w:lang w:eastAsia="ja-JP"/>
        </w:rPr>
        <w:t>U</w:t>
      </w:r>
      <w:r w:rsidR="009F3623">
        <w:rPr>
          <w:lang w:eastAsia="ja-JP"/>
        </w:rPr>
        <w:t>e</w:t>
      </w:r>
      <w:r>
        <w:rPr>
          <w:lang w:eastAsia="ja-JP"/>
        </w:rPr>
        <w:t>s</w:t>
      </w:r>
      <w:proofErr w:type="spellEnd"/>
      <w:r>
        <w:rPr>
          <w:lang w:eastAsia="ja-JP"/>
        </w:rPr>
        <w:t xml:space="preserve">,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xml:space="preserve">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 xml:space="preserve">. Contribution [3] notes that </w:t>
      </w:r>
      <w:r>
        <w:t xml:space="preserve">multiple timelines can be very complicated to specify and handle to ensure coexistence with legacy </w:t>
      </w:r>
      <w:proofErr w:type="spellStart"/>
      <w:r>
        <w:t>U</w:t>
      </w:r>
      <w:r w:rsidR="009F3623">
        <w:t>e</w:t>
      </w:r>
      <w:r>
        <w:t>s</w:t>
      </w:r>
      <w:proofErr w:type="spellEnd"/>
      <w:r>
        <w:t>.</w:t>
      </w:r>
    </w:p>
    <w:p w14:paraId="56D1DAC5" w14:textId="28ADDD2B"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r>
              <w:rPr>
                <w:lang w:eastAsia="zh-CN"/>
              </w:rPr>
              <w:t>ZTE,Sanechips</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 xml:space="preserve">On the other hand, if gNB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w:t>
            </w:r>
            <w:r>
              <w:rPr>
                <w:lang w:eastAsia="ja-JP"/>
              </w:rPr>
              <w:lastRenderedPageBreak/>
              <w:t xml:space="preserve">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lastRenderedPageBreak/>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lastRenderedPageBreak/>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a5"/>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 xml:space="preserve">C1 maybe true but gNB should already be able to handle the case when both Cap#1 and Cap#2 UEs exist in </w:t>
            </w:r>
            <w:proofErr w:type="gramStart"/>
            <w:r>
              <w:rPr>
                <w:rFonts w:eastAsia="DengXian"/>
                <w:lang w:eastAsia="zh-CN"/>
              </w:rPr>
              <w:t>an</w:t>
            </w:r>
            <w:proofErr w:type="gramEnd"/>
            <w:r>
              <w:rPr>
                <w:rFonts w:eastAsia="DengXian"/>
                <w:lang w:eastAsia="zh-CN"/>
              </w:rPr>
              <w:t xml:space="preserve">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 xml:space="preserve">C1 is a </w:t>
            </w:r>
            <w:proofErr w:type="spellStart"/>
            <w:r>
              <w:rPr>
                <w:rFonts w:eastAsia="DengXian"/>
                <w:lang w:eastAsia="zh-CN"/>
              </w:rPr>
              <w:t>coex</w:t>
            </w:r>
            <w:proofErr w:type="spellEnd"/>
            <w:r>
              <w:rPr>
                <w:rFonts w:eastAsia="DengXian"/>
                <w:lang w:eastAsia="zh-CN"/>
              </w:rPr>
              <w:t xml:space="preserve">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DengXian"/>
                <w:lang w:eastAsia="zh-CN"/>
              </w:rPr>
            </w:pPr>
            <w:r>
              <w:rPr>
                <w:rFonts w:eastAsia="DengXian"/>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DengXian"/>
                <w:lang w:eastAsia="zh-CN"/>
              </w:rPr>
            </w:pPr>
            <w:r w:rsidRPr="00B83869">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DengXian"/>
                <w:lang w:eastAsia="zh-CN"/>
              </w:rPr>
            </w:pPr>
            <w:r w:rsidRPr="00B83869">
              <w:rPr>
                <w:rFonts w:eastAsia="DengXian"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DengXian"/>
                <w:color w:val="C00000"/>
                <w:lang w:eastAsia="zh-CN"/>
              </w:rPr>
            </w:pPr>
            <w:r w:rsidRPr="007C5A9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DengXian"/>
                <w:color w:val="C00000"/>
                <w:lang w:eastAsia="zh-CN"/>
              </w:rPr>
            </w:pPr>
            <w:r w:rsidRPr="007C5A96">
              <w:rPr>
                <w:rFonts w:eastAsia="DengXian"/>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DengXian"/>
                <w:color w:val="C00000"/>
                <w:lang w:eastAsia="zh-CN"/>
              </w:rPr>
            </w:pPr>
            <w:r w:rsidRPr="007C5A96">
              <w:rPr>
                <w:rFonts w:eastAsia="DengXian"/>
                <w:color w:val="C00000"/>
                <w:lang w:eastAsia="zh-CN"/>
              </w:rPr>
              <w:t>Proposal 7.5.4-1</w:t>
            </w:r>
            <w:r w:rsidR="005414D9">
              <w:rPr>
                <w:rFonts w:eastAsia="DengXian"/>
                <w:color w:val="C00000"/>
                <w:lang w:eastAsia="zh-CN"/>
              </w:rPr>
              <w:t>-v2</w:t>
            </w:r>
            <w:r w:rsidRPr="007C5A96">
              <w:rPr>
                <w:rFonts w:eastAsia="DengXian"/>
                <w:color w:val="C00000"/>
                <w:lang w:eastAsia="zh-CN"/>
              </w:rPr>
              <w:t>:</w:t>
            </w:r>
          </w:p>
          <w:p w14:paraId="4C44C2A9" w14:textId="58E6314F" w:rsidR="007C5A96" w:rsidRPr="007C5A96" w:rsidRDefault="007C5A96" w:rsidP="007C5A96">
            <w:pPr>
              <w:pStyle w:val="a5"/>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04EC9F72" w14:textId="77777777" w:rsidR="007C5A96" w:rsidRPr="007C5A96" w:rsidRDefault="007C5A96" w:rsidP="007C5A96">
            <w:pPr>
              <w:pStyle w:val="a5"/>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4AD87EC" w14:textId="77777777" w:rsidR="007C5A96" w:rsidRPr="007C5A96" w:rsidRDefault="007C5A96" w:rsidP="007C5A96">
            <w:pPr>
              <w:pStyle w:val="a5"/>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C3: Identification of RedCap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7C5A96" w:rsidRDefault="00E73679" w:rsidP="0034758A">
            <w:pPr>
              <w:rPr>
                <w:rFonts w:eastAsia="DengXian"/>
                <w:color w:val="C00000"/>
                <w:lang w:eastAsia="zh-CN"/>
              </w:rPr>
            </w:pPr>
            <w:r>
              <w:rPr>
                <w:rFonts w:eastAsia="DengXian"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7C5A96" w:rsidRDefault="00E73679" w:rsidP="0034758A">
            <w:pPr>
              <w:rPr>
                <w:rFonts w:eastAsia="DengXian"/>
                <w:color w:val="C00000"/>
                <w:lang w:eastAsia="zh-CN"/>
              </w:rPr>
            </w:pPr>
            <w:r>
              <w:rPr>
                <w:rFonts w:eastAsia="DengXian" w:hint="eastAsia"/>
                <w:color w:val="C00000"/>
                <w:lang w:eastAsia="zh-CN"/>
              </w:rPr>
              <w:t>Ok in general</w:t>
            </w:r>
            <w:bookmarkStart w:id="23" w:name="_GoBack"/>
            <w:bookmarkEnd w:id="23"/>
          </w:p>
        </w:tc>
      </w:tr>
    </w:tbl>
    <w:p w14:paraId="20E11560" w14:textId="77777777" w:rsidR="0090084C" w:rsidRDefault="0090084C" w:rsidP="00264A4E"/>
    <w:p w14:paraId="61E8A30F" w14:textId="77777777" w:rsidR="00010432" w:rsidRDefault="002703F5">
      <w:pPr>
        <w:pStyle w:val="1"/>
      </w:pPr>
      <w:bookmarkStart w:id="24" w:name="_Toc42034927"/>
      <w:bookmarkStart w:id="25" w:name="_Toc42211937"/>
      <w:bookmarkStart w:id="26" w:name="_Hlk41391803"/>
      <w:r>
        <w:lastRenderedPageBreak/>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34758A">
            <w:pPr>
              <w:rPr>
                <w:color w:val="0000FF"/>
                <w:u w:val="single"/>
              </w:rPr>
            </w:pPr>
            <w:hyperlink r:id="rId19"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34758A">
            <w:pPr>
              <w:rPr>
                <w:color w:val="0000FF"/>
                <w:u w:val="single"/>
              </w:rPr>
            </w:pPr>
            <w:hyperlink r:id="rId20"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34758A">
            <w:pPr>
              <w:rPr>
                <w:color w:val="0000FF"/>
                <w:u w:val="single"/>
              </w:rPr>
            </w:pPr>
            <w:hyperlink r:id="rId21"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34758A">
            <w:pPr>
              <w:rPr>
                <w:color w:val="0000FF"/>
                <w:u w:val="single"/>
              </w:rPr>
            </w:pPr>
            <w:hyperlink r:id="rId22"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34758A">
            <w:pPr>
              <w:rPr>
                <w:color w:val="0000FF"/>
                <w:u w:val="single"/>
              </w:rPr>
            </w:pPr>
            <w:hyperlink r:id="rId23"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34758A">
            <w:pPr>
              <w:rPr>
                <w:color w:val="0000FF"/>
                <w:u w:val="single"/>
              </w:rPr>
            </w:pPr>
            <w:hyperlink r:id="rId24"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34758A">
            <w:pPr>
              <w:rPr>
                <w:color w:val="0000FF"/>
                <w:u w:val="single"/>
              </w:rPr>
            </w:pPr>
            <w:hyperlink r:id="rId25"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34758A">
            <w:pPr>
              <w:rPr>
                <w:color w:val="0000FF"/>
                <w:u w:val="single"/>
              </w:rPr>
            </w:pPr>
            <w:hyperlink r:id="rId26"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34758A">
            <w:pPr>
              <w:rPr>
                <w:color w:val="0000FF"/>
                <w:u w:val="single"/>
              </w:rPr>
            </w:pPr>
            <w:hyperlink r:id="rId27"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34758A">
            <w:pPr>
              <w:rPr>
                <w:color w:val="0000FF"/>
                <w:u w:val="single"/>
              </w:rPr>
            </w:pPr>
            <w:hyperlink r:id="rId28"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34758A">
            <w:pPr>
              <w:rPr>
                <w:color w:val="0000FF"/>
                <w:u w:val="single"/>
              </w:rPr>
            </w:pPr>
            <w:hyperlink r:id="rId29"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34758A">
            <w:pPr>
              <w:rPr>
                <w:color w:val="0000FF"/>
                <w:u w:val="single"/>
              </w:rPr>
            </w:pPr>
            <w:hyperlink r:id="rId30"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34758A">
            <w:pPr>
              <w:rPr>
                <w:color w:val="0000FF"/>
                <w:u w:val="single"/>
              </w:rPr>
            </w:pPr>
            <w:hyperlink r:id="rId31"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34758A">
            <w:pPr>
              <w:rPr>
                <w:color w:val="0000FF"/>
                <w:u w:val="single"/>
              </w:rPr>
            </w:pPr>
            <w:hyperlink r:id="rId32"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34758A">
            <w:pPr>
              <w:rPr>
                <w:color w:val="0000FF"/>
                <w:u w:val="single"/>
              </w:rPr>
            </w:pPr>
            <w:hyperlink r:id="rId33"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34758A">
            <w:pPr>
              <w:rPr>
                <w:color w:val="0000FF"/>
                <w:u w:val="single"/>
              </w:rPr>
            </w:pPr>
            <w:hyperlink r:id="rId34"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34758A">
            <w:pPr>
              <w:rPr>
                <w:color w:val="0000FF"/>
                <w:u w:val="single"/>
              </w:rPr>
            </w:pPr>
            <w:hyperlink r:id="rId35" w:history="1">
              <w:r w:rsidR="00992C42">
                <w:rPr>
                  <w:rStyle w:val="af1"/>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34758A">
            <w:pPr>
              <w:rPr>
                <w:color w:val="0000FF"/>
                <w:u w:val="single"/>
              </w:rPr>
            </w:pPr>
            <w:hyperlink r:id="rId36"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34758A">
            <w:pPr>
              <w:rPr>
                <w:color w:val="0000FF"/>
                <w:u w:val="single"/>
              </w:rPr>
            </w:pPr>
            <w:hyperlink r:id="rId37"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34758A">
            <w:pPr>
              <w:rPr>
                <w:color w:val="0000FF"/>
                <w:u w:val="single"/>
              </w:rPr>
            </w:pPr>
            <w:hyperlink r:id="rId38"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34758A">
            <w:pPr>
              <w:rPr>
                <w:color w:val="0000FF"/>
                <w:u w:val="single"/>
              </w:rPr>
            </w:pPr>
            <w:hyperlink r:id="rId39"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34758A">
            <w:pPr>
              <w:rPr>
                <w:color w:val="0000FF"/>
                <w:u w:val="single"/>
              </w:rPr>
            </w:pPr>
            <w:hyperlink r:id="rId40"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34758A">
            <w:pPr>
              <w:rPr>
                <w:color w:val="0000FF"/>
                <w:u w:val="single"/>
              </w:rPr>
            </w:pPr>
            <w:hyperlink r:id="rId41"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34758A">
            <w:pPr>
              <w:rPr>
                <w:color w:val="0000FF"/>
                <w:u w:val="single"/>
              </w:rPr>
            </w:pPr>
            <w:hyperlink r:id="rId42"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34758A">
            <w:pPr>
              <w:rPr>
                <w:color w:val="0000FF"/>
                <w:u w:val="single"/>
              </w:rPr>
            </w:pPr>
            <w:hyperlink r:id="rId43"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34758A">
            <w:pPr>
              <w:rPr>
                <w:color w:val="0000FF"/>
                <w:u w:val="single"/>
              </w:rPr>
            </w:pPr>
            <w:hyperlink r:id="rId44"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34758A">
            <w:pPr>
              <w:rPr>
                <w:color w:val="0000FF"/>
                <w:u w:val="single"/>
              </w:rPr>
            </w:pPr>
            <w:hyperlink r:id="rId45"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34758A">
            <w:pPr>
              <w:rPr>
                <w:color w:val="0000FF"/>
                <w:u w:val="single"/>
              </w:rPr>
            </w:pPr>
            <w:hyperlink r:id="rId46"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 xml:space="preserve">Discussion on potential UE complexity reduction features </w:t>
            </w:r>
            <w:r w:rsidRPr="008415B9">
              <w:rPr>
                <w:lang w:val="en-US"/>
              </w:rPr>
              <w:lastRenderedPageBreak/>
              <w:t>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lastRenderedPageBreak/>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lastRenderedPageBreak/>
              <w:t>[29]</w:t>
            </w:r>
          </w:p>
        </w:tc>
        <w:tc>
          <w:tcPr>
            <w:tcW w:w="1456" w:type="dxa"/>
            <w:tcMar>
              <w:top w:w="0" w:type="dxa"/>
              <w:left w:w="70" w:type="dxa"/>
              <w:bottom w:w="0" w:type="dxa"/>
              <w:right w:w="70" w:type="dxa"/>
            </w:tcMar>
            <w:hideMark/>
          </w:tcPr>
          <w:p w14:paraId="77D99785" w14:textId="77777777" w:rsidR="00F66882" w:rsidRPr="008415B9" w:rsidRDefault="0034758A">
            <w:pPr>
              <w:rPr>
                <w:color w:val="0000FF"/>
                <w:u w:val="single"/>
              </w:rPr>
            </w:pPr>
            <w:hyperlink r:id="rId47"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34758A">
            <w:pPr>
              <w:rPr>
                <w:color w:val="0000FF"/>
                <w:u w:val="single"/>
              </w:rPr>
            </w:pPr>
            <w:hyperlink r:id="rId48"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34758A">
            <w:pPr>
              <w:rPr>
                <w:color w:val="0000FF"/>
                <w:u w:val="single"/>
              </w:rPr>
            </w:pPr>
            <w:hyperlink r:id="rId49"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34758A">
            <w:pPr>
              <w:rPr>
                <w:color w:val="0000FF"/>
                <w:u w:val="single"/>
              </w:rPr>
            </w:pPr>
            <w:hyperlink r:id="rId50"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34758A">
            <w:pPr>
              <w:rPr>
                <w:color w:val="0000FF"/>
                <w:u w:val="single"/>
              </w:rPr>
            </w:pPr>
            <w:hyperlink r:id="rId51"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34758A">
            <w:pPr>
              <w:rPr>
                <w:color w:val="0000FF"/>
                <w:u w:val="single"/>
              </w:rPr>
            </w:pPr>
            <w:hyperlink r:id="rId52"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34758A">
            <w:pPr>
              <w:rPr>
                <w:color w:val="0000FF"/>
                <w:u w:val="single"/>
              </w:rPr>
            </w:pPr>
            <w:hyperlink r:id="rId53"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E4C46" w14:textId="77777777" w:rsidR="004A6E2D" w:rsidRDefault="004A6E2D" w:rsidP="00581A60">
      <w:pPr>
        <w:spacing w:after="0"/>
      </w:pPr>
      <w:r>
        <w:separator/>
      </w:r>
    </w:p>
  </w:endnote>
  <w:endnote w:type="continuationSeparator" w:id="0">
    <w:p w14:paraId="1C4EACBA" w14:textId="77777777" w:rsidR="004A6E2D" w:rsidRDefault="004A6E2D" w:rsidP="00581A60">
      <w:pPr>
        <w:spacing w:after="0"/>
      </w:pPr>
      <w:r>
        <w:continuationSeparator/>
      </w:r>
    </w:p>
  </w:endnote>
  <w:endnote w:type="continuationNotice" w:id="1">
    <w:p w14:paraId="22A9A229" w14:textId="77777777" w:rsidR="004A6E2D" w:rsidRDefault="004A6E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宋体"/>
    <w:charset w:val="80"/>
    <w:family w:val="roman"/>
    <w:pitch w:val="variable"/>
    <w:sig w:usb0="800002E7" w:usb1="2AC7FCFF" w:usb2="00000012" w:usb3="00000000" w:csb0="0002009F" w:csb1="00000000"/>
  </w:font>
  <w:font w:name="Segoe UI Emoji">
    <w:altName w:val="Segoe UI Symbol"/>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CC1E6" w14:textId="77777777" w:rsidR="004A6E2D" w:rsidRDefault="004A6E2D" w:rsidP="00581A60">
      <w:pPr>
        <w:spacing w:after="0"/>
      </w:pPr>
      <w:r>
        <w:separator/>
      </w:r>
    </w:p>
  </w:footnote>
  <w:footnote w:type="continuationSeparator" w:id="0">
    <w:p w14:paraId="3AE50D8A" w14:textId="77777777" w:rsidR="004A6E2D" w:rsidRDefault="004A6E2D" w:rsidP="00581A60">
      <w:pPr>
        <w:spacing w:after="0"/>
      </w:pPr>
      <w:r>
        <w:continuationSeparator/>
      </w:r>
    </w:p>
  </w:footnote>
  <w:footnote w:type="continuationNotice" w:id="1">
    <w:p w14:paraId="7D0B146B" w14:textId="77777777" w:rsidR="004A6E2D" w:rsidRDefault="004A6E2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7"/>
  </w:num>
  <w:num w:numId="4">
    <w:abstractNumId w:val="20"/>
  </w:num>
  <w:num w:numId="5">
    <w:abstractNumId w:val="42"/>
  </w:num>
  <w:num w:numId="6">
    <w:abstractNumId w:val="60"/>
  </w:num>
  <w:num w:numId="7">
    <w:abstractNumId w:val="44"/>
  </w:num>
  <w:num w:numId="8">
    <w:abstractNumId w:val="29"/>
  </w:num>
  <w:num w:numId="9">
    <w:abstractNumId w:val="26"/>
  </w:num>
  <w:num w:numId="10">
    <w:abstractNumId w:val="55"/>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2"/>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59"/>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8"/>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6"/>
  </w:num>
  <w:num w:numId="49">
    <w:abstractNumId w:val="19"/>
  </w:num>
  <w:num w:numId="50">
    <w:abstractNumId w:val="48"/>
  </w:num>
  <w:num w:numId="51">
    <w:abstractNumId w:val="41"/>
  </w:num>
  <w:num w:numId="52">
    <w:abstractNumId w:val="63"/>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num>
  <w:num w:numId="61">
    <w:abstractNumId w:val="24"/>
  </w:num>
  <w:num w:numId="62">
    <w:abstractNumId w:val="58"/>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3"/>
  </w:num>
  <w:num w:numId="7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310C"/>
    <w:rsid w:val="00423C6B"/>
    <w:rsid w:val="0042410B"/>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28E"/>
    <w:rsid w:val="0051436F"/>
    <w:rsid w:val="005152B5"/>
    <w:rsid w:val="00515787"/>
    <w:rsid w:val="005160F0"/>
    <w:rsid w:val="00516696"/>
    <w:rsid w:val="005173D6"/>
    <w:rsid w:val="005174ED"/>
    <w:rsid w:val="00520136"/>
    <w:rsid w:val="00520F2D"/>
    <w:rsid w:val="00522F97"/>
    <w:rsid w:val="00523407"/>
    <w:rsid w:val="00523A19"/>
    <w:rsid w:val="00524C00"/>
    <w:rsid w:val="005255A3"/>
    <w:rsid w:val="005260A7"/>
    <w:rsid w:val="0052780F"/>
    <w:rsid w:val="0053034A"/>
    <w:rsid w:val="0053046A"/>
    <w:rsid w:val="0053127A"/>
    <w:rsid w:val="005318B5"/>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971"/>
    <w:rsid w:val="00656B7A"/>
    <w:rsid w:val="006611F1"/>
    <w:rsid w:val="006621AE"/>
    <w:rsid w:val="00663E8F"/>
    <w:rsid w:val="00665673"/>
    <w:rsid w:val="00666235"/>
    <w:rsid w:val="0066694B"/>
    <w:rsid w:val="00666F23"/>
    <w:rsid w:val="0067057F"/>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4823"/>
    <w:rsid w:val="007E65E4"/>
    <w:rsid w:val="007E6B2D"/>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1A5E"/>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96"/>
    <w:rsid w:val="00CE0ACA"/>
    <w:rsid w:val="00CE0AFF"/>
    <w:rsid w:val="00CE0F84"/>
    <w:rsid w:val="00CE3E07"/>
    <w:rsid w:val="00CE516B"/>
    <w:rsid w:val="00CE5BED"/>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287D"/>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746"/>
    <w:rsid w:val="00E53D22"/>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47DC"/>
    <w:rsid w:val="00E75AD5"/>
    <w:rsid w:val="00E8103B"/>
    <w:rsid w:val="00E81252"/>
    <w:rsid w:val="00E81397"/>
    <w:rsid w:val="00E829B2"/>
    <w:rsid w:val="00E832B9"/>
    <w:rsid w:val="00E84307"/>
    <w:rsid w:val="00E8578D"/>
    <w:rsid w:val="00E85D5A"/>
    <w:rsid w:val="00E86535"/>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177.zip" TargetMode="External"/><Relationship Id="rId18" Type="http://schemas.openxmlformats.org/officeDocument/2006/relationships/package" Target="embeddings/Microsoft_Visio___1.vsdx"/><Relationship Id="rId26" Type="http://schemas.openxmlformats.org/officeDocument/2006/relationships/hyperlink" Target="http://www.3gpp.org/ftp/TSG_RAN/WG1_RL1/TSGR1_102-e/Docs/R1-2005637.zip" TargetMode="External"/><Relationship Id="rId39" Type="http://schemas.openxmlformats.org/officeDocument/2006/relationships/hyperlink" Target="http://www.3gpp.org/ftp/TSG_RAN/WG1_RL1/TSGR1_102-e/Docs/R1-2006306.zip" TargetMode="External"/><Relationship Id="rId21" Type="http://schemas.openxmlformats.org/officeDocument/2006/relationships/hyperlink" Target="http://www.3gpp.org/ftp/TSG_RAN/WG1_RL1/TSGR1_102-e/Docs/R1-2005277.zip" TargetMode="External"/><Relationship Id="rId34" Type="http://schemas.openxmlformats.org/officeDocument/2006/relationships/hyperlink" Target="http://www.3gpp.org/ftp/TSG_RAN/WG1_RL1/TSGR1_102-e/Docs/R1-2006036.zip" TargetMode="External"/><Relationship Id="rId42" Type="http://schemas.openxmlformats.org/officeDocument/2006/relationships/hyperlink" Target="http://www.3gpp.org/ftp/TSG_RAN/WG1_RL1/TSGR1_102-e/Docs/R1-2006542.zip" TargetMode="External"/><Relationship Id="rId47" Type="http://schemas.openxmlformats.org/officeDocument/2006/relationships/hyperlink" Target="http://www.3gpp.org/ftp/TSG_RAN/WG1_RL1/TSGR1_102-e/Docs/R1-2006811.zip" TargetMode="External"/><Relationship Id="rId50" Type="http://schemas.openxmlformats.org/officeDocument/2006/relationships/hyperlink" Target="http://www.3gpp.org/ftp/TSG_RAN/WG1_RL1/TSGR1_102-e/Docs/R1-2006155.zip" TargetMode="External"/><Relationship Id="rId55"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3gpp.org/ftp/tsg_ran/WG1_RL1/TSGR1_102-e/Docs/R1-2007090.zip" TargetMode="External"/><Relationship Id="rId17" Type="http://schemas.openxmlformats.org/officeDocument/2006/relationships/image" Target="media/image2.emf"/><Relationship Id="rId25" Type="http://schemas.openxmlformats.org/officeDocument/2006/relationships/hyperlink" Target="http://www.3gpp.org/ftp/TSG_RAN/WG1_RL1/TSGR1_102-e/Docs/R1-2005580.zip" TargetMode="External"/><Relationship Id="rId33" Type="http://schemas.openxmlformats.org/officeDocument/2006/relationships/hyperlink" Target="http://www.3gpp.org/ftp/TSG_RAN/WG1_RL1/TSGR1_102-e/Docs/R1-2005968.zip" TargetMode="External"/><Relationship Id="rId38" Type="http://schemas.openxmlformats.org/officeDocument/2006/relationships/hyperlink" Target="http://www.3gpp.org/ftp/TSG_RAN/WG1_RL1/TSGR1_102-e/Docs/R1-2006272.zip" TargetMode="External"/><Relationship Id="rId46" Type="http://schemas.openxmlformats.org/officeDocument/2006/relationships/hyperlink" Target="http://www.3gpp.org/ftp/TSG_RAN/WG1_RL1/TSGR1_102-e/Docs/R1-2006733.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3gpp.org/ftp/TSG_RAN/WG1_RL1/TSGR1_102-e/Docs/R1-2005269.zip" TargetMode="External"/><Relationship Id="rId29" Type="http://schemas.openxmlformats.org/officeDocument/2006/relationships/hyperlink" Target="http://www.3gpp.org/ftp/TSG_RAN/WG1_RL1/TSGR1_102-e/Docs/R1-2005830.zip" TargetMode="External"/><Relationship Id="rId41" Type="http://schemas.openxmlformats.org/officeDocument/2006/relationships/hyperlink" Target="http://www.3gpp.org/ftp/TSG_RAN/WG1_RL1/TSGR1_102-e/Docs/R1-200653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3gpp.org/ftp/TSG_RAN/WG1_RL1/TSGR1_102-e/Docs/R1-2005525.zip" TargetMode="External"/><Relationship Id="rId32" Type="http://schemas.openxmlformats.org/officeDocument/2006/relationships/hyperlink" Target="http://www.3gpp.org/ftp/TSG_RAN/WG1_RL1/TSGR1_102-e/Docs/R1-2005959.zip" TargetMode="External"/><Relationship Id="rId37" Type="http://schemas.openxmlformats.org/officeDocument/2006/relationships/hyperlink" Target="http://www.3gpp.org/ftp/TSG_RAN/WG1_RL1/TSGR1_102-e/Docs/R1-2006217.zip" TargetMode="External"/><Relationship Id="rId40" Type="http://schemas.openxmlformats.org/officeDocument/2006/relationships/hyperlink" Target="http://www.3gpp.org/ftp/TSG_RAN/WG1_RL1/TSGR1_102-e/Docs/R1-2006524.zip" TargetMode="External"/><Relationship Id="rId45" Type="http://schemas.openxmlformats.org/officeDocument/2006/relationships/hyperlink" Target="http://www.3gpp.org/ftp/TSG_RAN/WG1_RL1/TSGR1_102-e/Docs/R1-2006682.zip" TargetMode="External"/><Relationship Id="rId53" Type="http://schemas.openxmlformats.org/officeDocument/2006/relationships/hyperlink" Target="http://www.3gpp.org/ftp/TSG_RAN/WG1_RL1/TSGR1_102-e/Docs/R1-2005960.zip" TargetMode="External"/><Relationship Id="rId5" Type="http://schemas.openxmlformats.org/officeDocument/2006/relationships/numbering" Target="numbering.xml"/><Relationship Id="rId15" Type="http://schemas.openxmlformats.org/officeDocument/2006/relationships/hyperlink" Target="https://www.3gpp.org/ftp/tsg_ran/WG1_RL1/TSGR1_102-e/Inbox/R1-2007302.zip" TargetMode="External"/><Relationship Id="rId23" Type="http://schemas.openxmlformats.org/officeDocument/2006/relationships/hyperlink" Target="http://www.3gpp.org/ftp/TSG_RAN/WG1_RL1/TSGR1_102-e/Docs/R1-2005474.zip" TargetMode="External"/><Relationship Id="rId28" Type="http://schemas.openxmlformats.org/officeDocument/2006/relationships/hyperlink" Target="http://www.3gpp.org/ftp/TSG_RAN/WG1_RL1/TSGR1_102-e/Docs/R1-2005770.zip" TargetMode="External"/><Relationship Id="rId36" Type="http://schemas.openxmlformats.org/officeDocument/2006/relationships/hyperlink" Target="http://www.3gpp.org/ftp/TSG_RAN/WG1_RL1/TSGR1_102-e/Docs/R1-2006196.zip" TargetMode="External"/><Relationship Id="rId49" Type="http://schemas.openxmlformats.org/officeDocument/2006/relationships/hyperlink" Target="http://www.3gpp.org/ftp/TSG_RAN/WG1_RL1/TSGR1_102-e/Docs/R1-2006039.zip" TargetMode="External"/><Relationship Id="rId10" Type="http://schemas.openxmlformats.org/officeDocument/2006/relationships/footnotes" Target="footnotes.xml"/><Relationship Id="rId19" Type="http://schemas.openxmlformats.org/officeDocument/2006/relationships/hyperlink" Target="http://www.3gpp.org/ftp/TSG_RAN/WG1_RL1/TSGR1_102-e/Docs/R1-2005234.zip" TargetMode="External"/><Relationship Id="rId31" Type="http://schemas.openxmlformats.org/officeDocument/2006/relationships/hyperlink" Target="http://www.3gpp.org/ftp/TSG_RAN/WG1_RL1/TSGR1_102-e/Docs/R1-2005937.zip" TargetMode="External"/><Relationship Id="rId44" Type="http://schemas.openxmlformats.org/officeDocument/2006/relationships/hyperlink" Target="http://www.3gpp.org/ftp/TSG_RAN/WG1_RL1/TSGR1_102-e/Docs/R1-2006644.zip" TargetMode="External"/><Relationship Id="rId52" Type="http://schemas.openxmlformats.org/officeDocument/2006/relationships/hyperlink" Target="http://www.3gpp.org/ftp/TSG_RAN/WG1_RL1/TSGR1_102-e/Docs/R1-20059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2-e/Docs/R1-2007269.zip" TargetMode="External"/><Relationship Id="rId22" Type="http://schemas.openxmlformats.org/officeDocument/2006/relationships/hyperlink" Target="http://www.3gpp.org/ftp/TSG_RAN/WG1_RL1/TSGR1_102-e/Docs/R1-2005383.zip" TargetMode="External"/><Relationship Id="rId27" Type="http://schemas.openxmlformats.org/officeDocument/2006/relationships/hyperlink" Target="http://www.3gpp.org/ftp/TSG_RAN/WG1_RL1/TSGR1_102-e/Docs/R1-2005714.zip" TargetMode="External"/><Relationship Id="rId30" Type="http://schemas.openxmlformats.org/officeDocument/2006/relationships/hyperlink" Target="http://www.3gpp.org/ftp/TSG_RAN/WG1_RL1/TSGR1_102-e/Docs/R1-2005880.zip" TargetMode="External"/><Relationship Id="rId35" Type="http://schemas.openxmlformats.org/officeDocument/2006/relationships/hyperlink" Target="http://www.3gpp.org/ftp/TSG_RAN/WG1_RL1/TSGR1_102-e/Docs/R1-2007031.zip" TargetMode="External"/><Relationship Id="rId43" Type="http://schemas.openxmlformats.org/officeDocument/2006/relationships/hyperlink" Target="http://www.3gpp.org/ftp/TSG_RAN/WG1_RL1/TSGR1_102-e/Docs/R1-2006576.zip" TargetMode="External"/><Relationship Id="rId48" Type="http://schemas.openxmlformats.org/officeDocument/2006/relationships/hyperlink" Target="https://www.3gpp.org/ftp/tsg_ran/WG1_RL1/TSGR1_102-e/Docs/R1-2006988.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686.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1F3A5F-92B5-4C86-9DD4-A661AB3B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22362</Words>
  <Characters>127465</Characters>
  <Application>Microsoft Office Word</Application>
  <DocSecurity>0</DocSecurity>
  <Lines>1062</Lines>
  <Paragraphs>299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149528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2020-08-27T03:00:00Z</dcterms:created>
  <dcterms:modified xsi:type="dcterms:W3CDTF">2020-08-27T03:00:00Z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