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60579DC" w14:textId="1D04620E"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w:t>
      </w:r>
      <w:r w:rsidR="0097262C">
        <w:rPr>
          <w:rFonts w:ascii="Arial" w:hAnsi="Arial" w:cs="Arial"/>
          <w:b/>
          <w:sz w:val="24"/>
          <w:lang w:val="en-US"/>
        </w:rPr>
        <w:t>2</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2F60F8">
          <w:rPr>
            <w:rStyle w:val="Hyperlink"/>
            <w:rFonts w:ascii="Arial" w:hAnsi="Arial" w:cs="Arial"/>
            <w:b/>
            <w:sz w:val="24"/>
            <w:lang w:val="en-US"/>
          </w:rPr>
          <w:t>R1- 200697</w:t>
        </w:r>
      </w:hyperlink>
      <w:r w:rsidR="000D3A75" w:rsidRPr="00587C09">
        <w:rPr>
          <w:rFonts w:ascii="Arial" w:hAnsi="Arial" w:cs="Arial"/>
          <w:b/>
          <w:sz w:val="24"/>
          <w:lang w:val="en-US"/>
        </w:rPr>
        <w:t>2</w:t>
      </w:r>
    </w:p>
    <w:p w14:paraId="4B20EDE0" w14:textId="4D76CBCB" w:rsidR="00711CEF" w:rsidRDefault="00A66D79">
      <w:pPr>
        <w:spacing w:after="0"/>
        <w:ind w:left="1988" w:hanging="1988"/>
        <w:rPr>
          <w:rFonts w:ascii="Arial" w:hAnsi="Arial" w:cs="Arial"/>
          <w:b/>
          <w:sz w:val="24"/>
          <w:lang w:val="en-US"/>
        </w:rPr>
      </w:pPr>
      <w:r>
        <w:rPr>
          <w:rFonts w:ascii="Arial" w:hAnsi="Arial" w:cs="Arial"/>
          <w:b/>
          <w:sz w:val="24"/>
          <w:lang w:val="en-US"/>
        </w:rPr>
        <w:t>e-meeting,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B7581A">
        <w:rPr>
          <w:rFonts w:ascii="Arial" w:hAnsi="Arial" w:cs="Arial"/>
          <w:b/>
          <w:sz w:val="24"/>
          <w:lang w:val="en-US"/>
        </w:rPr>
        <w:tab/>
      </w:r>
    </w:p>
    <w:p w14:paraId="49527514" w14:textId="77777777" w:rsidR="00711CEF" w:rsidRDefault="00711CEF">
      <w:pPr>
        <w:spacing w:after="0"/>
        <w:ind w:left="1988" w:hanging="1988"/>
        <w:rPr>
          <w:rFonts w:ascii="Arial" w:hAnsi="Arial" w:cs="Arial"/>
          <w:b/>
          <w:sz w:val="22"/>
          <w:lang w:val="en-US"/>
        </w:rPr>
      </w:pPr>
    </w:p>
    <w:p w14:paraId="7B625DC6"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3605579C" w:rsidR="00711CEF" w:rsidRDefault="00B7581A">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A66D79">
        <w:rPr>
          <w:rFonts w:ascii="Arial" w:hAnsi="Arial" w:cs="Arial"/>
          <w:b/>
          <w:sz w:val="24"/>
          <w:lang w:val="en-US"/>
        </w:rPr>
        <w:t xml:space="preserve"> for </w:t>
      </w:r>
      <w:r w:rsidRPr="00B7581A">
        <w:rPr>
          <w:rFonts w:ascii="Arial" w:hAnsi="Arial" w:cs="Arial"/>
          <w:b/>
          <w:sz w:val="24"/>
          <w:lang w:val="en-US"/>
        </w:rPr>
        <w:t xml:space="preserve">Potential </w:t>
      </w:r>
      <w:r w:rsidR="00A66D79">
        <w:rPr>
          <w:rFonts w:ascii="Arial" w:hAnsi="Arial" w:cs="Arial"/>
          <w:b/>
          <w:sz w:val="24"/>
          <w:lang w:val="en-US"/>
        </w:rPr>
        <w:t>Positioning Enhancements</w:t>
      </w:r>
      <w:r w:rsidR="006C731F">
        <w:rPr>
          <w:rFonts w:ascii="Arial" w:hAnsi="Arial" w:cs="Arial"/>
          <w:b/>
          <w:sz w:val="24"/>
          <w:lang w:val="en-US"/>
        </w:rPr>
        <w:t xml:space="preserve"> (Part 2)</w:t>
      </w:r>
    </w:p>
    <w:p w14:paraId="2F327FCB" w14:textId="7593BB5E"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w:t>
      </w:r>
      <w:r w:rsidR="00935177">
        <w:rPr>
          <w:rFonts w:ascii="Arial" w:hAnsi="Arial" w:cs="Arial"/>
          <w:b/>
          <w:sz w:val="24"/>
          <w:lang w:val="en-US"/>
        </w:rPr>
        <w:t>5.3</w:t>
      </w:r>
    </w:p>
    <w:p w14:paraId="3F5D4FEF" w14:textId="77777777"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9D05EB6" w14:textId="78A6054E" w:rsidR="00711CEF" w:rsidRPr="00B33645" w:rsidRDefault="00711CEF">
      <w:pPr>
        <w:pStyle w:val="Title"/>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Heading1"/>
      </w:pPr>
      <w:bookmarkStart w:id="0" w:name="_Toc32744954"/>
      <w:bookmarkStart w:id="1" w:name="_Toc48211438"/>
      <w:r>
        <w:t>Introduction</w:t>
      </w:r>
      <w:bookmarkEnd w:id="0"/>
      <w:bookmarkEnd w:id="1"/>
    </w:p>
    <w:p w14:paraId="525C5801" w14:textId="67A2905D" w:rsidR="008514AD" w:rsidRDefault="00A66D79">
      <w:r>
        <w:t xml:space="preserve">This document provides </w:t>
      </w:r>
      <w:r w:rsidR="006C731F">
        <w:t xml:space="preserve">the </w:t>
      </w:r>
      <w:r w:rsidR="006C731F" w:rsidRPr="006C731F">
        <w:rPr>
          <w:b/>
          <w:bCs/>
        </w:rPr>
        <w:t>part 2</w:t>
      </w:r>
      <w:r w:rsidR="006C731F">
        <w:t xml:space="preserve"> of the</w:t>
      </w:r>
      <w:r>
        <w:t xml:space="preserve"> summary of the issues and proposals for “AI 8.2.</w:t>
      </w:r>
      <w:r w:rsidR="006C591B">
        <w:t>3</w:t>
      </w:r>
      <w:r w:rsidR="006C591B" w:rsidRPr="006C591B">
        <w:tab/>
        <w:t>Potential positioning enhancements</w:t>
      </w:r>
      <w:r w:rsidR="006C591B">
        <w:t xml:space="preserve"> </w:t>
      </w:r>
      <w:r w:rsidR="00A61FFA">
        <w:t>[</w:t>
      </w:r>
      <w:r w:rsidR="004E1D5B">
        <w:t>1</w:t>
      </w:r>
      <w:r w:rsidR="00A61FFA">
        <w:t>-2</w:t>
      </w:r>
      <w:r w:rsidR="004E1D5B">
        <w:t>6</w:t>
      </w:r>
      <w:r>
        <w:t>])</w:t>
      </w:r>
      <w:r w:rsidR="008514AD">
        <w:t xml:space="preserve"> for the following email discussion:</w:t>
      </w:r>
    </w:p>
    <w:p w14:paraId="42BEC3B5" w14:textId="77777777" w:rsidR="008514AD" w:rsidRDefault="008514AD" w:rsidP="008514AD">
      <w:pPr>
        <w:rPr>
          <w:lang w:eastAsia="x-none"/>
        </w:rPr>
      </w:pPr>
      <w:r w:rsidRPr="006B6530">
        <w:rPr>
          <w:highlight w:val="cyan"/>
          <w:lang w:eastAsia="x-none"/>
        </w:rPr>
        <w:t>[102-e-NR-</w:t>
      </w:r>
      <w:r>
        <w:rPr>
          <w:highlight w:val="cyan"/>
          <w:lang w:eastAsia="x-none"/>
        </w:rPr>
        <w:t>Pos-Enh</w:t>
      </w:r>
      <w:r w:rsidRPr="006B6530">
        <w:rPr>
          <w:highlight w:val="cyan"/>
          <w:lang w:eastAsia="x-none"/>
        </w:rPr>
        <w:t>-</w:t>
      </w:r>
      <w:r>
        <w:rPr>
          <w:highlight w:val="cyan"/>
          <w:lang w:eastAsia="x-none"/>
        </w:rPr>
        <w:t>Pot-Pos-Enh</w:t>
      </w:r>
      <w:r w:rsidRPr="006B6530">
        <w:rPr>
          <w:highlight w:val="cyan"/>
          <w:lang w:eastAsia="x-none"/>
        </w:rPr>
        <w:t xml:space="preserve">] Email discussion/approval on </w:t>
      </w:r>
      <w:r>
        <w:rPr>
          <w:highlight w:val="cyan"/>
          <w:lang w:eastAsia="x-none"/>
        </w:rPr>
        <w:t>potential positioning enhancements</w:t>
      </w:r>
      <w:r w:rsidRPr="006B6530">
        <w:rPr>
          <w:highlight w:val="cyan"/>
          <w:lang w:eastAsia="x-none"/>
        </w:rPr>
        <w:t xml:space="preserve"> until 8/</w:t>
      </w:r>
      <w:r>
        <w:rPr>
          <w:highlight w:val="cyan"/>
          <w:lang w:eastAsia="x-none"/>
        </w:rPr>
        <w:t>21</w:t>
      </w:r>
      <w:r w:rsidRPr="006B6530">
        <w:rPr>
          <w:highlight w:val="cyan"/>
          <w:lang w:eastAsia="x-none"/>
        </w:rPr>
        <w:t>; address any remaining aspects by 8/2</w:t>
      </w:r>
      <w:r>
        <w:rPr>
          <w:highlight w:val="cyan"/>
          <w:lang w:eastAsia="x-none"/>
        </w:rPr>
        <w:t>7</w:t>
      </w:r>
      <w:r w:rsidRPr="006B6530">
        <w:rPr>
          <w:highlight w:val="cyan"/>
          <w:lang w:eastAsia="x-none"/>
        </w:rPr>
        <w:t xml:space="preserve"> – </w:t>
      </w:r>
      <w:r>
        <w:rPr>
          <w:highlight w:val="cyan"/>
          <w:lang w:eastAsia="x-none"/>
        </w:rPr>
        <w:t>Ren Da</w:t>
      </w:r>
      <w:r w:rsidRPr="006B6530">
        <w:rPr>
          <w:highlight w:val="cyan"/>
          <w:lang w:eastAsia="x-none"/>
        </w:rPr>
        <w:t xml:space="preserve"> (</w:t>
      </w:r>
      <w:r>
        <w:rPr>
          <w:highlight w:val="cyan"/>
          <w:lang w:eastAsia="x-none"/>
        </w:rPr>
        <w:t>CATT</w:t>
      </w:r>
      <w:r w:rsidRPr="006B6530">
        <w:rPr>
          <w:highlight w:val="cyan"/>
          <w:lang w:eastAsia="x-none"/>
        </w:rPr>
        <w:t>)</w:t>
      </w:r>
    </w:p>
    <w:p w14:paraId="6E220048" w14:textId="3BA901CB" w:rsidR="00711CEF" w:rsidRDefault="00A8138C">
      <w:pPr>
        <w:rPr>
          <w:lang w:eastAsia="en-US"/>
        </w:rPr>
      </w:pPr>
      <w:r>
        <w:t>It c</w:t>
      </w:r>
      <w:r w:rsidR="00A66D79">
        <w:rPr>
          <w:lang w:eastAsia="en-US"/>
        </w:rPr>
        <w:t>overs the following aspects:</w:t>
      </w:r>
    </w:p>
    <w:tbl>
      <w:tblPr>
        <w:tblStyle w:val="TableGrid"/>
        <w:tblW w:w="0" w:type="auto"/>
        <w:tblLook w:val="04A0" w:firstRow="1" w:lastRow="0" w:firstColumn="1" w:lastColumn="0" w:noHBand="0" w:noVBand="1"/>
      </w:tblPr>
      <w:tblGrid>
        <w:gridCol w:w="11016"/>
      </w:tblGrid>
      <w:tr w:rsidR="003452A7" w14:paraId="442FD2F6" w14:textId="77777777" w:rsidTr="003452A7">
        <w:tc>
          <w:tcPr>
            <w:tcW w:w="11016" w:type="dxa"/>
          </w:tcPr>
          <w:p w14:paraId="5B0F1ED8" w14:textId="77777777" w:rsidR="003452A7" w:rsidRDefault="003452A7" w:rsidP="006C731F">
            <w:pPr>
              <w:pStyle w:val="0Maintext"/>
              <w:numPr>
                <w:ilvl w:val="0"/>
                <w:numId w:val="40"/>
              </w:numPr>
            </w:pPr>
            <w:r>
              <w:t>Enhancements of positioning methods and measurement procedure</w:t>
            </w:r>
          </w:p>
          <w:p w14:paraId="6E1F3828" w14:textId="77777777" w:rsidR="003452A7" w:rsidRPr="008E36E9" w:rsidRDefault="003452A7" w:rsidP="003452A7">
            <w:pPr>
              <w:pStyle w:val="0Maintext"/>
              <w:numPr>
                <w:ilvl w:val="1"/>
                <w:numId w:val="40"/>
              </w:numPr>
              <w:rPr>
                <w:highlight w:val="magenta"/>
              </w:rPr>
            </w:pPr>
            <w:r w:rsidRPr="008E36E9">
              <w:rPr>
                <w:highlight w:val="magenta"/>
              </w:rPr>
              <w:t>UE positioning in idle/inactive states</w:t>
            </w:r>
          </w:p>
          <w:p w14:paraId="3EBA41C1" w14:textId="77777777" w:rsidR="003452A7" w:rsidRPr="008E36E9" w:rsidRDefault="003452A7" w:rsidP="003452A7">
            <w:pPr>
              <w:pStyle w:val="0Maintext"/>
              <w:numPr>
                <w:ilvl w:val="1"/>
                <w:numId w:val="40"/>
              </w:numPr>
              <w:rPr>
                <w:highlight w:val="magenta"/>
              </w:rPr>
            </w:pPr>
            <w:r w:rsidRPr="008E36E9">
              <w:rPr>
                <w:highlight w:val="magenta"/>
              </w:rPr>
              <w:t>On-demand DL PRS for positioning</w:t>
            </w:r>
          </w:p>
          <w:p w14:paraId="0A796042" w14:textId="77777777" w:rsidR="003452A7" w:rsidRPr="008E36E9" w:rsidRDefault="003452A7" w:rsidP="003452A7">
            <w:pPr>
              <w:pStyle w:val="0Maintext"/>
              <w:numPr>
                <w:ilvl w:val="1"/>
                <w:numId w:val="40"/>
              </w:numPr>
              <w:rPr>
                <w:highlight w:val="magenta"/>
              </w:rPr>
            </w:pPr>
            <w:r w:rsidRPr="008E36E9">
              <w:rPr>
                <w:highlight w:val="magenta"/>
              </w:rPr>
              <w:t>On-demand UL SRS for positioning</w:t>
            </w:r>
          </w:p>
          <w:p w14:paraId="6D6E80F7" w14:textId="77777777" w:rsidR="003452A7" w:rsidRPr="008E36E9" w:rsidRDefault="003452A7" w:rsidP="003452A7">
            <w:pPr>
              <w:pStyle w:val="0Maintext"/>
              <w:numPr>
                <w:ilvl w:val="1"/>
                <w:numId w:val="40"/>
              </w:numPr>
              <w:rPr>
                <w:highlight w:val="magenta"/>
              </w:rPr>
            </w:pPr>
            <w:r w:rsidRPr="008E36E9">
              <w:rPr>
                <w:highlight w:val="magenta"/>
              </w:rPr>
              <w:t>Methods for reducing timing measurement errors</w:t>
            </w:r>
          </w:p>
          <w:p w14:paraId="43567E63" w14:textId="77777777" w:rsidR="003452A7" w:rsidRPr="00E4647D" w:rsidRDefault="003452A7" w:rsidP="003452A7">
            <w:pPr>
              <w:pStyle w:val="0Maintext"/>
              <w:numPr>
                <w:ilvl w:val="1"/>
                <w:numId w:val="40"/>
              </w:numPr>
              <w:rPr>
                <w:highlight w:val="magenta"/>
              </w:rPr>
            </w:pPr>
            <w:r w:rsidRPr="00E4647D">
              <w:rPr>
                <w:highlight w:val="magenta"/>
              </w:rPr>
              <w:t>Methods for reducing angular measurement errors</w:t>
            </w:r>
          </w:p>
          <w:p w14:paraId="683B8324" w14:textId="77777777" w:rsidR="003452A7" w:rsidRPr="008E36E9" w:rsidRDefault="003452A7" w:rsidP="003452A7">
            <w:pPr>
              <w:pStyle w:val="0Maintext"/>
              <w:numPr>
                <w:ilvl w:val="1"/>
                <w:numId w:val="40"/>
              </w:numPr>
              <w:rPr>
                <w:highlight w:val="magenta"/>
              </w:rPr>
            </w:pPr>
            <w:r w:rsidRPr="008E36E9">
              <w:rPr>
                <w:highlight w:val="magenta"/>
              </w:rPr>
              <w:t>Enhancements on E-CID positioning</w:t>
            </w:r>
          </w:p>
          <w:p w14:paraId="4E22DA7D" w14:textId="77777777" w:rsidR="003452A7" w:rsidRPr="0040501D" w:rsidRDefault="003452A7" w:rsidP="003452A7">
            <w:pPr>
              <w:pStyle w:val="0Maintext"/>
              <w:numPr>
                <w:ilvl w:val="1"/>
                <w:numId w:val="40"/>
              </w:numPr>
              <w:rPr>
                <w:highlight w:val="magenta"/>
              </w:rPr>
            </w:pPr>
            <w:r w:rsidRPr="0040501D">
              <w:rPr>
                <w:highlight w:val="magenta"/>
              </w:rPr>
              <w:t>Methods for reducing positioning latency</w:t>
            </w:r>
          </w:p>
          <w:p w14:paraId="5B927850" w14:textId="77F32526" w:rsidR="00E47F51" w:rsidRPr="00171BD9" w:rsidRDefault="00E47F51" w:rsidP="00E47F51">
            <w:pPr>
              <w:pStyle w:val="0Maintext"/>
              <w:numPr>
                <w:ilvl w:val="1"/>
                <w:numId w:val="40"/>
              </w:numPr>
              <w:rPr>
                <w:highlight w:val="magenta"/>
              </w:rPr>
            </w:pPr>
            <w:r>
              <w:rPr>
                <w:highlight w:val="magenta"/>
              </w:rPr>
              <w:t>M</w:t>
            </w:r>
            <w:r w:rsidRPr="00171BD9">
              <w:rPr>
                <w:highlight w:val="magenta"/>
              </w:rPr>
              <w:t>easurement gap</w:t>
            </w:r>
          </w:p>
          <w:p w14:paraId="2A24C228" w14:textId="77777777" w:rsidR="003452A7" w:rsidRPr="00E559A6" w:rsidRDefault="003452A7" w:rsidP="003452A7">
            <w:pPr>
              <w:pStyle w:val="0Maintext"/>
              <w:numPr>
                <w:ilvl w:val="1"/>
                <w:numId w:val="40"/>
              </w:numPr>
              <w:rPr>
                <w:highlight w:val="magenta"/>
              </w:rPr>
            </w:pPr>
            <w:r w:rsidRPr="00E559A6">
              <w:rPr>
                <w:highlight w:val="magenta"/>
              </w:rPr>
              <w:t>UE-based positioning</w:t>
            </w:r>
          </w:p>
          <w:p w14:paraId="5F393CB7" w14:textId="77777777" w:rsidR="003452A7" w:rsidRDefault="003452A7" w:rsidP="003452A7">
            <w:pPr>
              <w:pStyle w:val="0Maintext"/>
              <w:numPr>
                <w:ilvl w:val="1"/>
                <w:numId w:val="40"/>
              </w:numPr>
            </w:pPr>
            <w:r>
              <w:t>UE positioning in DRX state</w:t>
            </w:r>
          </w:p>
          <w:p w14:paraId="31DB1D8F" w14:textId="77777777" w:rsidR="003452A7" w:rsidRDefault="003452A7" w:rsidP="003452A7">
            <w:pPr>
              <w:pStyle w:val="0Maintext"/>
              <w:numPr>
                <w:ilvl w:val="1"/>
                <w:numId w:val="40"/>
              </w:numPr>
            </w:pPr>
            <w:r>
              <w:t>Beam-management of positioning</w:t>
            </w:r>
          </w:p>
          <w:p w14:paraId="3E09D210" w14:textId="77777777" w:rsidR="003452A7" w:rsidRPr="00424553" w:rsidRDefault="003452A7" w:rsidP="003452A7">
            <w:pPr>
              <w:pStyle w:val="0Maintext"/>
              <w:numPr>
                <w:ilvl w:val="1"/>
                <w:numId w:val="40"/>
              </w:numPr>
            </w:pPr>
            <w:r>
              <w:t>Additional p</w:t>
            </w:r>
            <w:r w:rsidRPr="00424553">
              <w:t>roposals for increasing the network and UE efficiency</w:t>
            </w:r>
          </w:p>
          <w:p w14:paraId="19CC84DC" w14:textId="77777777" w:rsidR="003452A7" w:rsidRDefault="003452A7" w:rsidP="003452A7">
            <w:pPr>
              <w:pStyle w:val="0Maintext"/>
              <w:numPr>
                <w:ilvl w:val="1"/>
                <w:numId w:val="40"/>
              </w:numPr>
            </w:pPr>
            <w:r>
              <w:t>Additional positioning methods</w:t>
            </w:r>
          </w:p>
          <w:p w14:paraId="5611A59E" w14:textId="45E517B1" w:rsidR="003452A7" w:rsidRDefault="003452A7" w:rsidP="003452A7">
            <w:pPr>
              <w:pStyle w:val="0Maintext"/>
              <w:numPr>
                <w:ilvl w:val="1"/>
                <w:numId w:val="40"/>
              </w:numPr>
            </w:pPr>
            <w:r>
              <w:t>SRS transmission time</w:t>
            </w:r>
          </w:p>
          <w:p w14:paraId="7E0B72FD" w14:textId="2D8F5CD7" w:rsidR="003452A7" w:rsidRDefault="003452A7" w:rsidP="003452A7">
            <w:pPr>
              <w:pStyle w:val="0Maintext"/>
              <w:numPr>
                <w:ilvl w:val="0"/>
                <w:numId w:val="40"/>
              </w:numPr>
            </w:pPr>
            <w:r>
              <w:t xml:space="preserve">Architecture and </w:t>
            </w:r>
            <w:proofErr w:type="spellStart"/>
            <w:r>
              <w:t>signaling</w:t>
            </w:r>
            <w:proofErr w:type="spellEnd"/>
            <w:r>
              <w:t xml:space="preserve"> enhancements</w:t>
            </w:r>
          </w:p>
          <w:p w14:paraId="41F3E1F2" w14:textId="63B8D97A" w:rsidR="003452A7" w:rsidRDefault="003452A7" w:rsidP="008D1237">
            <w:pPr>
              <w:pStyle w:val="0Maintext"/>
              <w:numPr>
                <w:ilvl w:val="0"/>
                <w:numId w:val="40"/>
              </w:numPr>
            </w:pPr>
            <w:r>
              <w:t>Additional proposals</w:t>
            </w:r>
            <w:r>
              <w:tab/>
            </w:r>
          </w:p>
        </w:tc>
      </w:tr>
    </w:tbl>
    <w:p w14:paraId="6AE73546" w14:textId="77777777" w:rsidR="003452A7" w:rsidRDefault="003452A7">
      <w:pPr>
        <w:rPr>
          <w:lang w:eastAsia="en-US"/>
        </w:rPr>
      </w:pPr>
    </w:p>
    <w:p w14:paraId="0F667B9B" w14:textId="77777777" w:rsidR="00711CEF" w:rsidRDefault="00711CEF">
      <w:pPr>
        <w:pStyle w:val="3GPPNormalText"/>
        <w:spacing w:after="0" w:line="276" w:lineRule="auto"/>
        <w:ind w:left="720"/>
      </w:pPr>
    </w:p>
    <w:p w14:paraId="0E32B8D0" w14:textId="0FBEBFC3" w:rsidR="0014133F" w:rsidRDefault="0081616F" w:rsidP="0014133F">
      <w:pPr>
        <w:rPr>
          <w:lang w:val="en-US"/>
        </w:rPr>
      </w:pPr>
      <w:bookmarkStart w:id="2" w:name="_Toc511230715"/>
      <w:bookmarkStart w:id="3" w:name="_Toc511230578"/>
      <w:r>
        <w:rPr>
          <w:lang w:val="en-US"/>
        </w:rPr>
        <w:t>T</w:t>
      </w:r>
      <w:r w:rsidR="0014133F">
        <w:rPr>
          <w:lang w:val="en-US"/>
        </w:rPr>
        <w:t>he following highlights will be used in this summary:</w:t>
      </w:r>
    </w:p>
    <w:p w14:paraId="4AE8AB0D"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5AF6E0FF"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C227738"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61447E5A"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1BB028D3" w14:textId="77777777" w:rsidR="0014133F" w:rsidRDefault="0014133F" w:rsidP="0012579C">
      <w:pPr>
        <w:pStyle w:val="ListParagraph"/>
        <w:numPr>
          <w:ilvl w:val="0"/>
          <w:numId w:val="30"/>
        </w:numPr>
        <w:spacing w:after="200" w:line="276" w:lineRule="auto"/>
        <w:rPr>
          <w:szCs w:val="20"/>
          <w:lang w:val="en-GB"/>
        </w:rPr>
      </w:pPr>
      <w:r>
        <w:rPr>
          <w:szCs w:val="20"/>
          <w:lang w:val="en-GB"/>
        </w:rPr>
        <w:t xml:space="preserve">The </w:t>
      </w:r>
      <w:r w:rsidRPr="00602033">
        <w:rPr>
          <w:szCs w:val="20"/>
          <w:highlight w:val="lightGray"/>
          <w:lang w:val="en-GB"/>
        </w:rPr>
        <w:t>Grey</w:t>
      </w:r>
      <w:r>
        <w:rPr>
          <w:szCs w:val="20"/>
          <w:lang w:val="en-GB"/>
        </w:rPr>
        <w:t xml:space="preserve"> sections are issues that have been discussed/revised/ resolved in this meeting email discussion </w:t>
      </w:r>
    </w:p>
    <w:p w14:paraId="03824085" w14:textId="32824C79" w:rsidR="0014133F" w:rsidRDefault="008F6A16" w:rsidP="008F6A16">
      <w:pPr>
        <w:spacing w:after="200" w:line="276" w:lineRule="auto"/>
      </w:pPr>
      <w:r>
        <w:t xml:space="preserve">Note: </w:t>
      </w:r>
      <w:r w:rsidRPr="0081616F">
        <w:t xml:space="preserve">The fact that a proposal is listed with a priority in this </w:t>
      </w:r>
      <w:r>
        <w:t>summary for this meeting</w:t>
      </w:r>
      <w:r w:rsidRPr="0081616F">
        <w:t xml:space="preserve"> should not be interpreted as a suggestion that the proposal will have the same priority in other meetings</w:t>
      </w:r>
      <w:r>
        <w:t>.</w:t>
      </w:r>
    </w:p>
    <w:bookmarkEnd w:id="2"/>
    <w:bookmarkEnd w:id="3"/>
    <w:p w14:paraId="5E3BCF71" w14:textId="77777777" w:rsidR="00FC14B2" w:rsidRPr="008D7BE3" w:rsidRDefault="00FC14B2" w:rsidP="00FC14B2"/>
    <w:p w14:paraId="0CA22815" w14:textId="77777777" w:rsidR="00C71D9B" w:rsidRDefault="00C71D9B" w:rsidP="009A6BF0">
      <w:pPr>
        <w:pStyle w:val="0maintext0"/>
      </w:pPr>
    </w:p>
    <w:p w14:paraId="7E174075" w14:textId="6137535E" w:rsidR="007B23A2" w:rsidRDefault="007B23A2" w:rsidP="006C731F">
      <w:pPr>
        <w:pStyle w:val="Heading1"/>
        <w:numPr>
          <w:ilvl w:val="0"/>
          <w:numId w:val="41"/>
        </w:numPr>
      </w:pPr>
      <w:bookmarkStart w:id="4" w:name="_Toc48211460"/>
      <w:r>
        <w:lastRenderedPageBreak/>
        <w:t xml:space="preserve">Enhancements of </w:t>
      </w:r>
      <w:r w:rsidR="006825E8">
        <w:t xml:space="preserve">positioning methods and </w:t>
      </w:r>
      <w:r>
        <w:t>measurement procedure</w:t>
      </w:r>
      <w:bookmarkEnd w:id="4"/>
    </w:p>
    <w:p w14:paraId="21DFD55F" w14:textId="4C6BB458" w:rsidR="00BF3C7E" w:rsidRDefault="001A339B" w:rsidP="00137A96">
      <w:pPr>
        <w:pStyle w:val="Heading2"/>
      </w:pPr>
      <w:bookmarkStart w:id="5" w:name="_Toc48211461"/>
      <w:r>
        <w:t>UE p</w:t>
      </w:r>
      <w:r w:rsidR="00BF3C7E" w:rsidRPr="00BF3C7E">
        <w:t>ositioning in idle/</w:t>
      </w:r>
      <w:r w:rsidR="00140050" w:rsidRPr="00BF3C7E">
        <w:t>inactive</w:t>
      </w:r>
      <w:r w:rsidR="00BF3C7E" w:rsidRPr="00BF3C7E">
        <w:t xml:space="preserve"> states</w:t>
      </w:r>
      <w:bookmarkEnd w:id="5"/>
    </w:p>
    <w:p w14:paraId="3A8F3BF8" w14:textId="77777777" w:rsidR="00CC7105" w:rsidRDefault="00CC7105" w:rsidP="00CC7105">
      <w:pPr>
        <w:pStyle w:val="Subtitle"/>
        <w:rPr>
          <w:rFonts w:ascii="Times New Roman" w:hAnsi="Times New Roman" w:cs="Times New Roman"/>
        </w:rPr>
      </w:pPr>
      <w:r>
        <w:rPr>
          <w:rFonts w:ascii="Times New Roman" w:hAnsi="Times New Roman" w:cs="Times New Roman"/>
        </w:rPr>
        <w:t>Background</w:t>
      </w:r>
    </w:p>
    <w:p w14:paraId="2453E935" w14:textId="774C407A" w:rsidR="00CC7105" w:rsidRDefault="001634BC" w:rsidP="00CC7105">
      <w:pPr>
        <w:spacing w:after="0"/>
        <w:rPr>
          <w:lang w:val="en-US"/>
        </w:rPr>
      </w:pPr>
      <w:r>
        <w:t>UE p</w:t>
      </w:r>
      <w:r w:rsidRPr="001634BC">
        <w:t>ositioning in idle/</w:t>
      </w:r>
      <w:r w:rsidR="00B5277A" w:rsidRPr="001634BC">
        <w:t>inactive</w:t>
      </w:r>
      <w:r w:rsidRPr="001634BC">
        <w:t xml:space="preserve"> states</w:t>
      </w:r>
      <w:r>
        <w:t xml:space="preserve"> was discussed in Rel-16, but not supported.</w:t>
      </w:r>
      <w:r w:rsidR="006825E8">
        <w:t xml:space="preserve"> </w:t>
      </w:r>
      <w:r w:rsidR="001A339B">
        <w:t xml:space="preserve">For Rel-17 positioning enhancements, there </w:t>
      </w:r>
      <w:r w:rsidR="00DC5E49">
        <w:t>are</w:t>
      </w:r>
      <w:r w:rsidR="001A339B">
        <w:t xml:space="preserve"> </w:t>
      </w:r>
      <w:r w:rsidR="00140050">
        <w:t xml:space="preserve">very </w:t>
      </w:r>
      <w:r w:rsidR="001A339B">
        <w:t xml:space="preserve">strong interests in supporting </w:t>
      </w:r>
      <w:r w:rsidR="001A339B" w:rsidRPr="001A339B">
        <w:t>UE positioning in idle/</w:t>
      </w:r>
      <w:r w:rsidR="00140050" w:rsidRPr="001A339B">
        <w:t>inactive</w:t>
      </w:r>
      <w:r w:rsidR="001A339B" w:rsidRPr="001A339B">
        <w:t xml:space="preserve"> states</w:t>
      </w:r>
      <w:r w:rsidR="00DC5E49">
        <w:t xml:space="preserve"> mainly</w:t>
      </w:r>
      <w:r w:rsidR="001A339B">
        <w:t xml:space="preserve"> due to </w:t>
      </w:r>
      <w:r w:rsidR="00431140">
        <w:t>the</w:t>
      </w:r>
      <w:r w:rsidR="001A339B">
        <w:t xml:space="preserve"> potential in </w:t>
      </w:r>
      <w:r w:rsidR="00431140">
        <w:t xml:space="preserve">improving </w:t>
      </w:r>
      <w:r w:rsidR="001A339B">
        <w:t>device efficiency (e.g., UE power saving).</w:t>
      </w:r>
    </w:p>
    <w:p w14:paraId="422669CD" w14:textId="77777777" w:rsidR="00CC7105" w:rsidRDefault="00CC7105" w:rsidP="00CC7105">
      <w:pPr>
        <w:spacing w:after="0"/>
        <w:rPr>
          <w:lang w:val="en-US"/>
        </w:rPr>
      </w:pPr>
    </w:p>
    <w:p w14:paraId="56B5A541" w14:textId="77777777" w:rsidR="00CC7105" w:rsidRDefault="00CC7105" w:rsidP="00CC7105">
      <w:pPr>
        <w:pStyle w:val="Subtitle"/>
        <w:rPr>
          <w:rFonts w:ascii="Times New Roman" w:hAnsi="Times New Roman" w:cs="Times New Roman"/>
        </w:rPr>
      </w:pPr>
      <w:r>
        <w:rPr>
          <w:rFonts w:ascii="Times New Roman" w:hAnsi="Times New Roman" w:cs="Times New Roman"/>
        </w:rPr>
        <w:t>Submitted Proposals</w:t>
      </w:r>
    </w:p>
    <w:p w14:paraId="2694549D" w14:textId="3D60D22F" w:rsidR="00D667D3" w:rsidRDefault="00D667D3" w:rsidP="00D667D3">
      <w:pPr>
        <w:pStyle w:val="3GPPAgreements"/>
      </w:pPr>
      <w:r>
        <w:t xml:space="preserve">(Huawei) </w:t>
      </w:r>
      <w:r w:rsidR="00296BC3">
        <w:t>Proposal 6:</w:t>
      </w:r>
    </w:p>
    <w:p w14:paraId="2FA73113" w14:textId="28F87905" w:rsidR="003C2094" w:rsidRDefault="003C2094" w:rsidP="00D667D3">
      <w:pPr>
        <w:pStyle w:val="3GPPAgreements"/>
        <w:numPr>
          <w:ilvl w:val="1"/>
          <w:numId w:val="23"/>
        </w:numPr>
      </w:pPr>
      <w:r w:rsidRPr="003C2094">
        <w:t>Support measurement of DL PRS during RRC_IDLE/INACTIVE state, and study the mechanism regarding transmission of UL signals/channels in INACTIVE state.</w:t>
      </w:r>
    </w:p>
    <w:p w14:paraId="0B7ED4A0" w14:textId="0FD18EA4" w:rsidR="00AB565E" w:rsidRPr="00AB565E" w:rsidRDefault="00AB565E" w:rsidP="00D667D3">
      <w:pPr>
        <w:pStyle w:val="3GPPAgreements"/>
      </w:pPr>
      <w:r w:rsidRPr="00AB565E">
        <w:t>(Futurewei)</w:t>
      </w:r>
      <w:r w:rsidR="00296BC3">
        <w:t>Proposal 4:</w:t>
      </w:r>
    </w:p>
    <w:p w14:paraId="1A1E4026" w14:textId="7C956CE0" w:rsidR="00AB565E" w:rsidRPr="00AB565E" w:rsidRDefault="00AB565E" w:rsidP="00AB565E">
      <w:pPr>
        <w:pStyle w:val="3GPPAgreements"/>
        <w:numPr>
          <w:ilvl w:val="1"/>
          <w:numId w:val="23"/>
        </w:numPr>
      </w:pPr>
      <w:r w:rsidRPr="00AB565E">
        <w:t>Extend the support of Rel-16 positioning methods to Inactive and Idle UEs, at least for the DL positioning</w:t>
      </w:r>
    </w:p>
    <w:p w14:paraId="119188E8" w14:textId="4FB43180" w:rsidR="00CC7105" w:rsidRPr="0009081A" w:rsidRDefault="00CC7105" w:rsidP="00D667D3">
      <w:pPr>
        <w:pStyle w:val="3GPPAgreements"/>
      </w:pPr>
      <w:r w:rsidRPr="0009081A">
        <w:t xml:space="preserve">(vivo) </w:t>
      </w:r>
      <w:r w:rsidR="00296BC3">
        <w:t>Proposal 14:</w:t>
      </w:r>
    </w:p>
    <w:p w14:paraId="380FC2DA" w14:textId="60951642" w:rsidR="00DC2CBE" w:rsidRDefault="00DC2CBE" w:rsidP="00DC2CBE">
      <w:pPr>
        <w:pStyle w:val="3GPPAgreements"/>
        <w:numPr>
          <w:ilvl w:val="1"/>
          <w:numId w:val="23"/>
        </w:numPr>
      </w:pPr>
      <w:r w:rsidRPr="0009081A">
        <w:t>Positioning in idle/</w:t>
      </w:r>
      <w:r w:rsidR="00736588" w:rsidRPr="0009081A">
        <w:t>inactive</w:t>
      </w:r>
      <w:r w:rsidRPr="0009081A">
        <w:t xml:space="preserve"> states should be supported by RAN1 in Rel-17</w:t>
      </w:r>
    </w:p>
    <w:p w14:paraId="5283D032" w14:textId="4DE132CD" w:rsidR="009E051D" w:rsidRDefault="009E051D" w:rsidP="009E051D">
      <w:pPr>
        <w:pStyle w:val="3GPPAgreements"/>
      </w:pPr>
      <w:r>
        <w:t>(ZTE)</w:t>
      </w:r>
      <w:r w:rsidR="00296BC3">
        <w:t>Proposal 5:</w:t>
      </w:r>
    </w:p>
    <w:p w14:paraId="5FA68A65" w14:textId="4682ABE9" w:rsidR="009E051D" w:rsidRPr="0009081A" w:rsidRDefault="009E051D" w:rsidP="009E051D">
      <w:pPr>
        <w:pStyle w:val="3GPPAgreements"/>
        <w:numPr>
          <w:ilvl w:val="1"/>
          <w:numId w:val="23"/>
        </w:numPr>
      </w:pPr>
      <w:r w:rsidRPr="009E051D">
        <w:t>Consider RS (including PRS and SRS) transmission and PRS measurement report in RRC inactive/idle state.</w:t>
      </w:r>
    </w:p>
    <w:p w14:paraId="6AC36323" w14:textId="7FD6EC8E" w:rsidR="00FB5E96" w:rsidRPr="001A339B" w:rsidRDefault="00FB5E96" w:rsidP="00C35A83">
      <w:pPr>
        <w:pStyle w:val="3GPPAgreements"/>
      </w:pPr>
      <w:r w:rsidRPr="001A339B">
        <w:t>(Sony)</w:t>
      </w:r>
      <w:r w:rsidR="00296BC3" w:rsidRPr="001A339B">
        <w:t>Proposal 7:</w:t>
      </w:r>
    </w:p>
    <w:p w14:paraId="287B9D1A" w14:textId="23F1E052" w:rsidR="00FB5E96" w:rsidRPr="001A339B" w:rsidRDefault="00FB5E96" w:rsidP="00FB5E96">
      <w:pPr>
        <w:pStyle w:val="3GPPAgreements"/>
        <w:numPr>
          <w:ilvl w:val="1"/>
          <w:numId w:val="23"/>
        </w:numPr>
      </w:pPr>
      <w:r w:rsidRPr="001A339B">
        <w:t>Support the operation of NR positioning when the UE is in RRC idle/inactive mode</w:t>
      </w:r>
      <w:r w:rsidR="00164D42" w:rsidRPr="001A339B">
        <w:t>.</w:t>
      </w:r>
    </w:p>
    <w:p w14:paraId="68B778D2" w14:textId="79138732" w:rsidR="00164D42" w:rsidRPr="001A339B" w:rsidRDefault="00164D42" w:rsidP="00164D42">
      <w:pPr>
        <w:pStyle w:val="3GPPAgreements"/>
      </w:pPr>
      <w:r w:rsidRPr="001A339B">
        <w:t>(CATT)</w:t>
      </w:r>
      <w:r w:rsidRPr="001A339B">
        <w:rPr>
          <w:rFonts w:hint="eastAsia"/>
        </w:rPr>
        <w:t xml:space="preserve"> </w:t>
      </w:r>
      <w:r w:rsidR="00296BC3" w:rsidRPr="001A339B">
        <w:rPr>
          <w:rFonts w:hint="eastAsia"/>
        </w:rPr>
        <w:t>Proposal 1:</w:t>
      </w:r>
    </w:p>
    <w:p w14:paraId="1869C77A" w14:textId="61A3100A" w:rsidR="00164D42" w:rsidRDefault="00164D42" w:rsidP="00164D42">
      <w:pPr>
        <w:pStyle w:val="3GPPAgreements"/>
        <w:numPr>
          <w:ilvl w:val="1"/>
          <w:numId w:val="23"/>
        </w:numPr>
      </w:pPr>
      <w:r>
        <w:rPr>
          <w:rFonts w:hint="eastAsia"/>
        </w:rPr>
        <w:t>Positioning for UEs in RRC_IDLE/INACTIVE states should be supported in Rel-17 with the enhancements as follows:</w:t>
      </w:r>
    </w:p>
    <w:p w14:paraId="2D164B25" w14:textId="77777777" w:rsidR="00164D42" w:rsidRDefault="00164D42" w:rsidP="00164D42">
      <w:pPr>
        <w:pStyle w:val="3GPPAgreements"/>
        <w:numPr>
          <w:ilvl w:val="2"/>
          <w:numId w:val="23"/>
        </w:numPr>
      </w:pPr>
      <w:r>
        <w:rPr>
          <w:rFonts w:hint="eastAsia"/>
        </w:rPr>
        <w:t xml:space="preserve">Using PRACH for UE in RRC_IDLE/INACTIVE state for positioning purpose </w:t>
      </w:r>
    </w:p>
    <w:p w14:paraId="4B4D8A48" w14:textId="77777777" w:rsidR="00164D42" w:rsidRDefault="00164D42" w:rsidP="00164D42">
      <w:pPr>
        <w:pStyle w:val="3GPPAgreements"/>
        <w:numPr>
          <w:ilvl w:val="2"/>
          <w:numId w:val="23"/>
        </w:numPr>
      </w:pPr>
      <w:r>
        <w:rPr>
          <w:rFonts w:hint="eastAsia"/>
        </w:rPr>
        <w:t>Sending SRS-Pos for UE in RRC_INACTIVE state.</w:t>
      </w:r>
    </w:p>
    <w:p w14:paraId="590F02D6" w14:textId="0A53E85C" w:rsidR="003446BF" w:rsidRDefault="003446BF" w:rsidP="003446BF">
      <w:pPr>
        <w:pStyle w:val="3GPPAgreements"/>
      </w:pPr>
      <w:r>
        <w:t>(CATT)</w:t>
      </w:r>
      <w:r w:rsidR="00296BC3">
        <w:rPr>
          <w:rFonts w:hint="eastAsia"/>
        </w:rPr>
        <w:t>Proposal 12:</w:t>
      </w:r>
    </w:p>
    <w:p w14:paraId="2F8146F6" w14:textId="10459919" w:rsidR="003446BF" w:rsidRDefault="003446BF" w:rsidP="003446BF">
      <w:pPr>
        <w:pStyle w:val="3GPPAgreements"/>
        <w:numPr>
          <w:ilvl w:val="1"/>
          <w:numId w:val="23"/>
        </w:numPr>
      </w:pPr>
      <w:r>
        <w:rPr>
          <w:rFonts w:hint="eastAsia"/>
        </w:rPr>
        <w:t>UEs in RRC_IDLE/INACTIVE state have three SRS configuration methods:</w:t>
      </w:r>
    </w:p>
    <w:p w14:paraId="0D8C1C85" w14:textId="77777777" w:rsidR="003446BF" w:rsidRDefault="003446BF" w:rsidP="003446BF">
      <w:pPr>
        <w:pStyle w:val="3GPPAgreements"/>
        <w:numPr>
          <w:ilvl w:val="2"/>
          <w:numId w:val="23"/>
        </w:numPr>
      </w:pPr>
      <w:r>
        <w:rPr>
          <w:rFonts w:hint="eastAsia"/>
        </w:rPr>
        <w:t xml:space="preserve">Using RRC connected state SRS-Pos configurations information. </w:t>
      </w:r>
    </w:p>
    <w:p w14:paraId="532EC2ED" w14:textId="77777777" w:rsidR="003446BF" w:rsidRDefault="003446BF" w:rsidP="003446BF">
      <w:pPr>
        <w:pStyle w:val="3GPPAgreements"/>
        <w:numPr>
          <w:ilvl w:val="2"/>
          <w:numId w:val="23"/>
        </w:numPr>
      </w:pPr>
      <w:r>
        <w:rPr>
          <w:rFonts w:hint="eastAsia"/>
        </w:rPr>
        <w:t>Using SRS-Pos configuration information carried in the paging message.</w:t>
      </w:r>
    </w:p>
    <w:p w14:paraId="43F8E92C" w14:textId="77777777" w:rsidR="003446BF" w:rsidRDefault="003446BF" w:rsidP="003446BF">
      <w:pPr>
        <w:pStyle w:val="3GPPAgreements"/>
        <w:numPr>
          <w:ilvl w:val="2"/>
          <w:numId w:val="23"/>
        </w:numPr>
      </w:pPr>
      <w:r>
        <w:rPr>
          <w:rFonts w:hint="eastAsia"/>
        </w:rPr>
        <w:t>Using SRS-Pos configuration information obtained by UE in a new RACH procedure.</w:t>
      </w:r>
    </w:p>
    <w:p w14:paraId="470EDA4F" w14:textId="35DFC965" w:rsidR="00D90449" w:rsidRDefault="00D90449" w:rsidP="00D90449">
      <w:pPr>
        <w:pStyle w:val="3GPPAgreements"/>
      </w:pPr>
      <w:r>
        <w:t xml:space="preserve">(TCL) </w:t>
      </w:r>
      <w:r w:rsidR="00296BC3">
        <w:t>Proposal 1:</w:t>
      </w:r>
    </w:p>
    <w:p w14:paraId="1FD9DC9F" w14:textId="77777777" w:rsidR="00D90449" w:rsidRDefault="00D90449" w:rsidP="00D90449">
      <w:pPr>
        <w:pStyle w:val="3GPPAgreements"/>
        <w:numPr>
          <w:ilvl w:val="1"/>
          <w:numId w:val="23"/>
        </w:numPr>
      </w:pPr>
      <w:r w:rsidRPr="00F07388">
        <w:t>Support positioning in RRC_IDLE/INACTIVE states</w:t>
      </w:r>
      <w:r>
        <w:t>.</w:t>
      </w:r>
    </w:p>
    <w:p w14:paraId="10AF9FEF" w14:textId="16175604" w:rsidR="004C4140" w:rsidRDefault="004C4140" w:rsidP="004C4140">
      <w:pPr>
        <w:pStyle w:val="3GPPAgreements"/>
      </w:pPr>
      <w:r>
        <w:t xml:space="preserve">(Intel) </w:t>
      </w:r>
      <w:r w:rsidR="00296BC3">
        <w:t>Proposal 4:</w:t>
      </w:r>
    </w:p>
    <w:p w14:paraId="5BBC9A9E" w14:textId="77777777" w:rsidR="004C4140" w:rsidRPr="004C4140" w:rsidRDefault="004C4140" w:rsidP="004C4140">
      <w:pPr>
        <w:pStyle w:val="ListParagraph"/>
        <w:numPr>
          <w:ilvl w:val="1"/>
          <w:numId w:val="23"/>
        </w:numPr>
        <w:rPr>
          <w:rFonts w:eastAsia="SimSun"/>
          <w:szCs w:val="20"/>
          <w:lang w:eastAsia="zh-CN"/>
        </w:rPr>
      </w:pPr>
      <w:r w:rsidRPr="004C4140">
        <w:rPr>
          <w:rFonts w:eastAsia="SimSun" w:hint="eastAsia"/>
          <w:szCs w:val="20"/>
          <w:lang w:eastAsia="zh-CN"/>
        </w:rPr>
        <w:t xml:space="preserve">RAN1 to study enhancements of a two-step RACH mechanism to facilitate accurate low-latency NR positioning </w:t>
      </w:r>
    </w:p>
    <w:p w14:paraId="3C974713" w14:textId="2A444F3D" w:rsidR="004C4140" w:rsidRDefault="00EE612F" w:rsidP="00EE612F">
      <w:pPr>
        <w:pStyle w:val="3GPPAgreements"/>
      </w:pPr>
      <w:r>
        <w:t xml:space="preserve">(OPPO) </w:t>
      </w:r>
      <w:r w:rsidR="00296BC3">
        <w:t>Proposal 7:</w:t>
      </w:r>
    </w:p>
    <w:p w14:paraId="1BEBC875" w14:textId="77777777" w:rsidR="00EE612F" w:rsidRDefault="00EE612F" w:rsidP="00EE612F">
      <w:pPr>
        <w:pStyle w:val="3GPPAgreements"/>
        <w:numPr>
          <w:ilvl w:val="1"/>
          <w:numId w:val="23"/>
        </w:numPr>
      </w:pPr>
      <w:r>
        <w:rPr>
          <w:rFonts w:hint="eastAsia"/>
        </w:rPr>
        <w:t>Study to support positioning in RRC_INACTIVE state and RRC_IDLE state.</w:t>
      </w:r>
    </w:p>
    <w:p w14:paraId="3F75F67D" w14:textId="77777777" w:rsidR="00EE612F" w:rsidRDefault="00EE612F" w:rsidP="00EE612F">
      <w:pPr>
        <w:pStyle w:val="3GPPAgreements"/>
        <w:numPr>
          <w:ilvl w:val="2"/>
          <w:numId w:val="23"/>
        </w:numPr>
      </w:pPr>
      <w:r>
        <w:rPr>
          <w:rFonts w:hint="eastAsia"/>
        </w:rPr>
        <w:t>Study measurement on DL PRS resource in RRC_INACTIVE and RRC _IDLE state.</w:t>
      </w:r>
    </w:p>
    <w:p w14:paraId="2B7DE5EA" w14:textId="77777777" w:rsidR="00EE612F" w:rsidRDefault="00EE612F" w:rsidP="00EE612F">
      <w:pPr>
        <w:pStyle w:val="3GPPAgreements"/>
        <w:numPr>
          <w:ilvl w:val="2"/>
          <w:numId w:val="23"/>
        </w:numPr>
      </w:pPr>
      <w:r>
        <w:rPr>
          <w:rFonts w:hint="eastAsia"/>
        </w:rPr>
        <w:t>Study transmission of uplink PRS in RRC_INACTIVE state and RRC_IDLE state.</w:t>
      </w:r>
    </w:p>
    <w:p w14:paraId="187A2A64" w14:textId="17EA06F2" w:rsidR="00EE612F" w:rsidRDefault="00EE612F" w:rsidP="00EE612F">
      <w:pPr>
        <w:pStyle w:val="3GPPAgreements"/>
        <w:numPr>
          <w:ilvl w:val="2"/>
          <w:numId w:val="23"/>
        </w:numPr>
      </w:pPr>
      <w:r>
        <w:rPr>
          <w:rFonts w:hint="eastAsia"/>
        </w:rPr>
        <w:t>Study the mechanism of positioning measurement reporting in RRC_INACTIVE state and RRC_IDLE state</w:t>
      </w:r>
    </w:p>
    <w:p w14:paraId="11376EA7" w14:textId="6A553572" w:rsidR="00164D42" w:rsidRPr="00151EC7" w:rsidRDefault="00151EC7" w:rsidP="00151EC7">
      <w:pPr>
        <w:pStyle w:val="3GPPAgreements"/>
      </w:pPr>
      <w:r w:rsidRPr="00151EC7">
        <w:t>(Samsung)</w:t>
      </w:r>
      <w:r w:rsidR="00296BC3">
        <w:t>Proposal 2:</w:t>
      </w:r>
    </w:p>
    <w:p w14:paraId="626031B8" w14:textId="0CF26956" w:rsidR="00151EC7" w:rsidRPr="00877DCE" w:rsidRDefault="00151EC7" w:rsidP="00FB5E96">
      <w:pPr>
        <w:pStyle w:val="3GPPAgreements"/>
        <w:numPr>
          <w:ilvl w:val="1"/>
          <w:numId w:val="23"/>
        </w:numPr>
      </w:pPr>
      <w:r w:rsidRPr="00877DCE">
        <w:t>IDLE/INACTIVE state positioning should be studied considering the challenges of measurement reporting, low mobility requirement, etc.</w:t>
      </w:r>
    </w:p>
    <w:p w14:paraId="35B9F345" w14:textId="516264B9" w:rsidR="00C812DE" w:rsidRPr="00877DCE" w:rsidRDefault="00C812DE" w:rsidP="00C812DE">
      <w:pPr>
        <w:pStyle w:val="3GPPAgreements"/>
      </w:pPr>
      <w:r w:rsidRPr="00877DCE">
        <w:t xml:space="preserve">(MTK) </w:t>
      </w:r>
      <w:r w:rsidR="00296BC3" w:rsidRPr="00877DCE">
        <w:t>Proposal 8</w:t>
      </w:r>
      <w:r w:rsidRPr="00877DCE">
        <w:t>-1</w:t>
      </w:r>
    </w:p>
    <w:p w14:paraId="4ABFBF3D" w14:textId="39B66B78" w:rsidR="00C812DE" w:rsidRPr="00877DCE" w:rsidRDefault="00C812DE" w:rsidP="00C812DE">
      <w:pPr>
        <w:pStyle w:val="3GPPAgreements"/>
        <w:numPr>
          <w:ilvl w:val="1"/>
          <w:numId w:val="23"/>
        </w:numPr>
      </w:pPr>
      <w:r w:rsidRPr="00877DCE">
        <w:lastRenderedPageBreak/>
        <w:t>In RRC idle state, consider downlink only measurement with UE based mode for positioning</w:t>
      </w:r>
    </w:p>
    <w:p w14:paraId="6A76F869" w14:textId="46BEEF23" w:rsidR="00C812DE" w:rsidRPr="00877DCE" w:rsidRDefault="00C812DE" w:rsidP="00C812DE">
      <w:pPr>
        <w:pStyle w:val="3GPPAgreements"/>
      </w:pPr>
      <w:r w:rsidRPr="00877DCE">
        <w:t xml:space="preserve">(MTK) </w:t>
      </w:r>
      <w:r w:rsidR="00296BC3" w:rsidRPr="00877DCE">
        <w:t>Proposal 8</w:t>
      </w:r>
      <w:r w:rsidRPr="00877DCE">
        <w:t>-2</w:t>
      </w:r>
    </w:p>
    <w:p w14:paraId="696CD1D6" w14:textId="57F4EEB8" w:rsidR="00C812DE" w:rsidRPr="00877DCE" w:rsidRDefault="00C812DE" w:rsidP="00C812DE">
      <w:pPr>
        <w:pStyle w:val="3GPPAgreements"/>
        <w:numPr>
          <w:ilvl w:val="1"/>
          <w:numId w:val="23"/>
        </w:numPr>
      </w:pPr>
      <w:r w:rsidRPr="00877DCE">
        <w:t>In RRC inactive state with UE assisted mode, the network may trigger the UE by paging the UE for a new cause of measurement for positioning, and the UE may respond with the RACH procedure</w:t>
      </w:r>
    </w:p>
    <w:p w14:paraId="46728FC6" w14:textId="25E8FB11" w:rsidR="00C812DE" w:rsidRPr="00877DCE" w:rsidRDefault="00C812DE" w:rsidP="00C812DE">
      <w:pPr>
        <w:pStyle w:val="3GPPAgreements"/>
      </w:pPr>
      <w:r w:rsidRPr="00877DCE">
        <w:t xml:space="preserve">(MTK) </w:t>
      </w:r>
      <w:r w:rsidR="00296BC3" w:rsidRPr="00877DCE">
        <w:t>Proposal 8</w:t>
      </w:r>
      <w:r w:rsidRPr="00877DCE">
        <w:t>-3</w:t>
      </w:r>
    </w:p>
    <w:p w14:paraId="0EBAECD1" w14:textId="5C2D0701" w:rsidR="00C812DE" w:rsidRPr="00877DCE" w:rsidRDefault="00C812DE" w:rsidP="00C812DE">
      <w:pPr>
        <w:pStyle w:val="3GPPAgreements"/>
        <w:numPr>
          <w:ilvl w:val="1"/>
          <w:numId w:val="23"/>
        </w:numPr>
      </w:pPr>
      <w:r w:rsidRPr="00877DCE">
        <w:t>The preamble transmission in Msg1/</w:t>
      </w:r>
      <w:proofErr w:type="spellStart"/>
      <w:r w:rsidRPr="00877DCE">
        <w:t>MsgA</w:t>
      </w:r>
      <w:proofErr w:type="spellEnd"/>
      <w:r w:rsidRPr="00877DCE">
        <w:t xml:space="preserve"> can also serve the purpose of requesting uplink measurement results as assistance information</w:t>
      </w:r>
    </w:p>
    <w:p w14:paraId="07A0A10E" w14:textId="75F47D7C" w:rsidR="00C812DE" w:rsidRPr="00877DCE" w:rsidRDefault="00C812DE" w:rsidP="00C812DE">
      <w:pPr>
        <w:pStyle w:val="3GPPAgreements"/>
      </w:pPr>
      <w:r w:rsidRPr="00877DCE">
        <w:t xml:space="preserve">(MTK) </w:t>
      </w:r>
      <w:r w:rsidR="00296BC3" w:rsidRPr="00877DCE">
        <w:t>Proposal 8</w:t>
      </w:r>
      <w:r w:rsidRPr="00877DCE">
        <w:t>-4</w:t>
      </w:r>
    </w:p>
    <w:p w14:paraId="26C638F9" w14:textId="00CB058D" w:rsidR="00C812DE" w:rsidRPr="00877DCE" w:rsidRDefault="00C812DE" w:rsidP="00C812DE">
      <w:pPr>
        <w:pStyle w:val="3GPPAgreements"/>
        <w:numPr>
          <w:ilvl w:val="1"/>
          <w:numId w:val="23"/>
        </w:numPr>
      </w:pPr>
      <w:r w:rsidRPr="00877DCE">
        <w:t xml:space="preserve">In RRC inactive state with UE based mode, the combined usage of DL-TDOA and UL-TDOA can be considered. Msg4 for 4-step RA and </w:t>
      </w:r>
      <w:proofErr w:type="spellStart"/>
      <w:r w:rsidRPr="00877DCE">
        <w:t>MsgB</w:t>
      </w:r>
      <w:proofErr w:type="spellEnd"/>
      <w:r w:rsidRPr="00877DCE">
        <w:t xml:space="preserve"> for 2-step RA with flexible payload size may carry the uplink measurement results to the UE for synchronization error cancellation</w:t>
      </w:r>
    </w:p>
    <w:p w14:paraId="1919213F" w14:textId="42D03466" w:rsidR="002F1B72" w:rsidRPr="00877DCE" w:rsidRDefault="002F1B72" w:rsidP="002F1B72">
      <w:pPr>
        <w:pStyle w:val="3GPPAgreements"/>
      </w:pPr>
      <w:r w:rsidRPr="00877DCE">
        <w:t xml:space="preserve">(CMCC) </w:t>
      </w:r>
      <w:r w:rsidR="00296BC3" w:rsidRPr="00877DCE">
        <w:t>Proposal 7:</w:t>
      </w:r>
    </w:p>
    <w:p w14:paraId="0BBE582A" w14:textId="1D75F45F" w:rsidR="002F1B72" w:rsidRPr="00877DCE" w:rsidRDefault="002F1B72" w:rsidP="002F1B72">
      <w:pPr>
        <w:pStyle w:val="3GPPAgreements"/>
        <w:numPr>
          <w:ilvl w:val="1"/>
          <w:numId w:val="23"/>
        </w:numPr>
      </w:pPr>
      <w:r w:rsidRPr="00877DCE">
        <w:t>Positioning for UEs in idle/inactive state should be supported.</w:t>
      </w:r>
    </w:p>
    <w:p w14:paraId="195C8AC9" w14:textId="280272D9" w:rsidR="00E47FEF" w:rsidRPr="00877DCE" w:rsidRDefault="00E47FEF" w:rsidP="00E47FEF">
      <w:pPr>
        <w:pStyle w:val="3GPPAgreements"/>
      </w:pPr>
      <w:r w:rsidRPr="00877DCE">
        <w:rPr>
          <w:rFonts w:hint="eastAsia"/>
        </w:rPr>
        <w:t>(Lenovo)</w:t>
      </w:r>
      <w:r w:rsidR="00296BC3" w:rsidRPr="00877DCE">
        <w:rPr>
          <w:rFonts w:hint="eastAsia"/>
        </w:rPr>
        <w:t>Proposal 5:</w:t>
      </w:r>
    </w:p>
    <w:p w14:paraId="1559AE96" w14:textId="24D4F8E1" w:rsidR="00E47FEF" w:rsidRDefault="00E47FEF" w:rsidP="00E47FEF">
      <w:pPr>
        <w:pStyle w:val="3GPPAgreements"/>
        <w:numPr>
          <w:ilvl w:val="1"/>
          <w:numId w:val="23"/>
        </w:numPr>
      </w:pPr>
      <w:r>
        <w:rPr>
          <w:rFonts w:hint="eastAsia"/>
        </w:rPr>
        <w:t>Consider positioning measurement support for UEs in RRC_IDLE/INACTIVE state</w:t>
      </w:r>
    </w:p>
    <w:p w14:paraId="2C8B6611" w14:textId="77777777" w:rsidR="00E47FEF" w:rsidRDefault="00E47FEF" w:rsidP="00E47FEF">
      <w:pPr>
        <w:pStyle w:val="3GPPAgreements"/>
        <w:numPr>
          <w:ilvl w:val="1"/>
          <w:numId w:val="23"/>
        </w:numPr>
      </w:pPr>
      <w:r>
        <w:rPr>
          <w:rFonts w:hint="eastAsia"/>
        </w:rPr>
        <w:t>Related enhancements may also require coordination with RAN2.</w:t>
      </w:r>
    </w:p>
    <w:p w14:paraId="2BCA0226" w14:textId="49D2FCC3" w:rsidR="00D07194" w:rsidRPr="00CF2442" w:rsidRDefault="00E47FEF" w:rsidP="00D07194">
      <w:pPr>
        <w:pStyle w:val="3GPPAgreements"/>
      </w:pPr>
      <w:r w:rsidRPr="00CF2442">
        <w:t xml:space="preserve"> </w:t>
      </w:r>
      <w:r w:rsidR="00D07194" w:rsidRPr="00CF2442">
        <w:t>(LGE)</w:t>
      </w:r>
      <w:r w:rsidR="00D07194" w:rsidRPr="00CF2442">
        <w:rPr>
          <w:rFonts w:hint="eastAsia"/>
        </w:rPr>
        <w:t xml:space="preserve"> </w:t>
      </w:r>
      <w:r w:rsidR="00296BC3">
        <w:rPr>
          <w:rFonts w:hint="eastAsia"/>
        </w:rPr>
        <w:t xml:space="preserve">Proposal </w:t>
      </w:r>
      <w:r w:rsidR="007D571C">
        <w:rPr>
          <w:rFonts w:hint="eastAsia"/>
        </w:rPr>
        <w:t>10:</w:t>
      </w:r>
    </w:p>
    <w:p w14:paraId="7FC12A4B" w14:textId="77777777" w:rsidR="00D07194" w:rsidRPr="00CF2442" w:rsidRDefault="00D07194" w:rsidP="00D07194">
      <w:pPr>
        <w:pStyle w:val="3GPPAgreements"/>
        <w:numPr>
          <w:ilvl w:val="1"/>
          <w:numId w:val="23"/>
        </w:numPr>
      </w:pPr>
      <w:r w:rsidRPr="00CF2442">
        <w:rPr>
          <w:rFonts w:hint="eastAsia"/>
        </w:rPr>
        <w:t>RAN1 needs a study for positioning support of UEs in the RRC idle and inactive modes at least for RA-dependent positioning techniques from the perspective of latency and device efficiency.</w:t>
      </w:r>
    </w:p>
    <w:p w14:paraId="54C12B82" w14:textId="6C86937A" w:rsidR="00396239" w:rsidRPr="00CF2442" w:rsidRDefault="00396239" w:rsidP="00396239">
      <w:pPr>
        <w:pStyle w:val="3GPPAgreements"/>
      </w:pPr>
      <w:r w:rsidRPr="00CF2442">
        <w:t>(Nokia)</w:t>
      </w:r>
      <w:r w:rsidR="00296BC3">
        <w:t>Proposal 1:</w:t>
      </w:r>
    </w:p>
    <w:p w14:paraId="09E10515" w14:textId="11AEF498" w:rsidR="00396239" w:rsidRPr="00CF2442" w:rsidRDefault="00396239" w:rsidP="00396239">
      <w:pPr>
        <w:pStyle w:val="3GPPAgreements"/>
        <w:numPr>
          <w:ilvl w:val="1"/>
          <w:numId w:val="23"/>
        </w:numPr>
      </w:pPr>
      <w:r w:rsidRPr="00CF2442">
        <w:t xml:space="preserve">Support RRC inactive and idle mode positioning for at least DL RAT-dependent positioning methods. </w:t>
      </w:r>
    </w:p>
    <w:p w14:paraId="429CEEFD" w14:textId="5746F5F9" w:rsidR="00396239" w:rsidRPr="00CF2442" w:rsidRDefault="00396239" w:rsidP="00396239">
      <w:pPr>
        <w:pStyle w:val="3GPPAgreements"/>
      </w:pPr>
      <w:r w:rsidRPr="00CF2442">
        <w:t>(Nokia)</w:t>
      </w:r>
      <w:r w:rsidR="00296BC3">
        <w:t>Proposal 2:</w:t>
      </w:r>
    </w:p>
    <w:p w14:paraId="651C39DC" w14:textId="66EA3916" w:rsidR="00396239" w:rsidRPr="00CF2442" w:rsidRDefault="00396239" w:rsidP="00396239">
      <w:pPr>
        <w:pStyle w:val="3GPPAgreements"/>
        <w:numPr>
          <w:ilvl w:val="1"/>
          <w:numId w:val="23"/>
        </w:numPr>
      </w:pPr>
      <w:r w:rsidRPr="00CF2442">
        <w:t xml:space="preserve">Support of DL RAT-dependent positioning methods for idle and inactive modes should include at least measurement of DL PRS and reporting of measurements without moving to RRC connected state. </w:t>
      </w:r>
    </w:p>
    <w:p w14:paraId="1E814608" w14:textId="7F61815D" w:rsidR="00396239" w:rsidRPr="00CF2442" w:rsidRDefault="00396239" w:rsidP="00396239">
      <w:pPr>
        <w:pStyle w:val="3GPPAgreements"/>
      </w:pPr>
      <w:r w:rsidRPr="00CF2442">
        <w:t>(Nokia)</w:t>
      </w:r>
      <w:r w:rsidR="00296BC3">
        <w:t>Proposal 3:</w:t>
      </w:r>
    </w:p>
    <w:p w14:paraId="49D548A3" w14:textId="5290F7DA" w:rsidR="00E47FEF" w:rsidRPr="00CF2442" w:rsidRDefault="00396239" w:rsidP="00396239">
      <w:pPr>
        <w:pStyle w:val="3GPPAgreements"/>
        <w:numPr>
          <w:ilvl w:val="1"/>
          <w:numId w:val="23"/>
        </w:numPr>
      </w:pPr>
      <w:r w:rsidRPr="00CF2442">
        <w:t>RAN1 to study if/how UL or DL+UL RAT-dependent positioning methods could also be supported in RRC inactive and idle modes.</w:t>
      </w:r>
    </w:p>
    <w:p w14:paraId="54CC53A5" w14:textId="0ACE8E17" w:rsidR="00935A3B" w:rsidRDefault="00935A3B" w:rsidP="00935A3B">
      <w:pPr>
        <w:pStyle w:val="3GPPAgreements"/>
      </w:pPr>
      <w:r>
        <w:t>(Xiaomi)</w:t>
      </w:r>
      <w:r w:rsidR="00296BC3">
        <w:t>Proposal 6</w:t>
      </w:r>
      <w:r w:rsidR="00196925">
        <w:t>:</w:t>
      </w:r>
      <w:r>
        <w:t xml:space="preserve"> </w:t>
      </w:r>
    </w:p>
    <w:p w14:paraId="7FE348CC" w14:textId="43A96674" w:rsidR="00935A3B" w:rsidRDefault="00935A3B" w:rsidP="00935A3B">
      <w:pPr>
        <w:pStyle w:val="3GPPAgreements"/>
        <w:numPr>
          <w:ilvl w:val="1"/>
          <w:numId w:val="23"/>
        </w:numPr>
      </w:pPr>
      <w:r>
        <w:t>Random access procedure can be reused for UL and DL&amp;UL positioning of Idle/Inactive UE.</w:t>
      </w:r>
    </w:p>
    <w:p w14:paraId="67994DD7" w14:textId="41553A05" w:rsidR="00935A3B" w:rsidRDefault="00935A3B" w:rsidP="00935A3B">
      <w:pPr>
        <w:pStyle w:val="3GPPAgreements"/>
      </w:pPr>
      <w:r>
        <w:t>(Xiaomi)</w:t>
      </w:r>
      <w:r w:rsidR="00296BC3">
        <w:t>Proposal 7</w:t>
      </w:r>
      <w:r w:rsidR="00196925">
        <w:t>:</w:t>
      </w:r>
    </w:p>
    <w:p w14:paraId="4D6CB477" w14:textId="7F4C2FA8" w:rsidR="00935A3B" w:rsidRDefault="00935A3B" w:rsidP="00935A3B">
      <w:pPr>
        <w:pStyle w:val="3GPPAgreements"/>
        <w:numPr>
          <w:ilvl w:val="1"/>
          <w:numId w:val="23"/>
        </w:numPr>
      </w:pPr>
      <w:r>
        <w:t>Random access preamble can be reused as UL reference signal for Idle/Inactive UE.</w:t>
      </w:r>
    </w:p>
    <w:p w14:paraId="63F27D4E" w14:textId="6F2D78DC" w:rsidR="00935A3B" w:rsidRDefault="00935A3B" w:rsidP="00935A3B">
      <w:pPr>
        <w:pStyle w:val="3GPPAgreements"/>
      </w:pPr>
      <w:r>
        <w:t>(Xiaomi)</w:t>
      </w:r>
      <w:r w:rsidR="00296BC3">
        <w:t>Proposal 8</w:t>
      </w:r>
      <w:r w:rsidR="00196925">
        <w:t>:</w:t>
      </w:r>
      <w:r>
        <w:t xml:space="preserve"> </w:t>
      </w:r>
    </w:p>
    <w:p w14:paraId="5E542AE5" w14:textId="28CD3838" w:rsidR="00935A3B" w:rsidRDefault="00935A3B" w:rsidP="00935A3B">
      <w:pPr>
        <w:pStyle w:val="3GPPAgreements"/>
        <w:numPr>
          <w:ilvl w:val="1"/>
          <w:numId w:val="23"/>
        </w:numPr>
      </w:pPr>
      <w:r>
        <w:t>To limit the number of SSBs refer to which preamble is sent to each TRP.</w:t>
      </w:r>
    </w:p>
    <w:p w14:paraId="5CECD713" w14:textId="2F450B60" w:rsidR="00935A3B" w:rsidRPr="00877DCE" w:rsidRDefault="00935A3B" w:rsidP="00935A3B">
      <w:pPr>
        <w:pStyle w:val="3GPPAgreements"/>
      </w:pPr>
      <w:r w:rsidRPr="00877DCE">
        <w:t>(Xiaomi)</w:t>
      </w:r>
      <w:r w:rsidR="00296BC3" w:rsidRPr="00877DCE">
        <w:t>Proposal 9</w:t>
      </w:r>
      <w:r w:rsidR="00196925" w:rsidRPr="00877DCE">
        <w:t>:</w:t>
      </w:r>
      <w:r w:rsidRPr="00877DCE">
        <w:t xml:space="preserve"> </w:t>
      </w:r>
    </w:p>
    <w:p w14:paraId="019C349C" w14:textId="21C7FF8D" w:rsidR="00407CEE" w:rsidRPr="00877DCE" w:rsidRDefault="00935A3B" w:rsidP="00935A3B">
      <w:pPr>
        <w:pStyle w:val="3GPPAgreements"/>
        <w:numPr>
          <w:ilvl w:val="1"/>
          <w:numId w:val="23"/>
        </w:numPr>
      </w:pPr>
      <w:r w:rsidRPr="00877DCE">
        <w:t>Consider to pre-configure the PRS for idle/inactive UE when UE is in connected mode.</w:t>
      </w:r>
    </w:p>
    <w:p w14:paraId="50B458E6" w14:textId="4AD0C713" w:rsidR="00171F37" w:rsidRPr="00877DCE" w:rsidRDefault="00171F37" w:rsidP="00171F37">
      <w:pPr>
        <w:pStyle w:val="3GPPAgreements"/>
      </w:pPr>
      <w:r w:rsidRPr="00877DCE">
        <w:t>(</w:t>
      </w:r>
      <w:proofErr w:type="spellStart"/>
      <w:r w:rsidRPr="00877DCE">
        <w:t>CEWiT</w:t>
      </w:r>
      <w:proofErr w:type="spellEnd"/>
      <w:r w:rsidRPr="00877DCE">
        <w:t>)</w:t>
      </w:r>
      <w:r w:rsidR="00296BC3" w:rsidRPr="00877DCE">
        <w:t>Proposal 9</w:t>
      </w:r>
      <w:r w:rsidR="00196925" w:rsidRPr="00877DCE">
        <w:t>:</w:t>
      </w:r>
      <w:r w:rsidRPr="00877DCE">
        <w:t xml:space="preserve"> </w:t>
      </w:r>
    </w:p>
    <w:p w14:paraId="10A38796" w14:textId="15A75D56" w:rsidR="00171F37" w:rsidRPr="00877DCE" w:rsidRDefault="00171F37" w:rsidP="00171F37">
      <w:pPr>
        <w:pStyle w:val="3GPPAgreements"/>
        <w:numPr>
          <w:ilvl w:val="1"/>
          <w:numId w:val="23"/>
        </w:numPr>
      </w:pPr>
      <w:r w:rsidRPr="00877DCE">
        <w:t>RRC Idle and inactive mode positioning should be supported considering power saving at UE and reducing the latency of the positioning.</w:t>
      </w:r>
    </w:p>
    <w:p w14:paraId="4978E567" w14:textId="77777777" w:rsidR="00ED7F82" w:rsidRPr="00B41771" w:rsidRDefault="00407CEE" w:rsidP="00ED7F82">
      <w:pPr>
        <w:pStyle w:val="3GPPAgreements"/>
      </w:pPr>
      <w:r w:rsidRPr="00B41771">
        <w:t xml:space="preserve"> </w:t>
      </w:r>
      <w:r w:rsidR="00497C2F" w:rsidRPr="00B41771">
        <w:t xml:space="preserve">(Qualcomm) </w:t>
      </w:r>
      <w:r w:rsidR="00ED7F82" w:rsidRPr="00B41771">
        <w:rPr>
          <w:rFonts w:hint="eastAsia"/>
        </w:rPr>
        <w:t xml:space="preserve">Proposal 16: </w:t>
      </w:r>
    </w:p>
    <w:p w14:paraId="2D38A29C" w14:textId="0A0DAB7F" w:rsidR="00ED7F82" w:rsidRDefault="00ED7F82" w:rsidP="00ED7F82">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14:paraId="70C2F530" w14:textId="77777777" w:rsidR="00ED7F82" w:rsidRDefault="00ED7F82" w:rsidP="00ED7F82">
      <w:pPr>
        <w:pStyle w:val="3GPPAgreements"/>
        <w:numPr>
          <w:ilvl w:val="2"/>
          <w:numId w:val="23"/>
        </w:numPr>
      </w:pPr>
      <w:r>
        <w:rPr>
          <w:rFonts w:hint="eastAsia"/>
        </w:rPr>
        <w:t xml:space="preserve">Transmission of UL PRS signals &amp; Reception of DL PRS signals </w:t>
      </w:r>
    </w:p>
    <w:p w14:paraId="02452D53" w14:textId="77777777" w:rsidR="00ED7F82" w:rsidRDefault="00ED7F82" w:rsidP="00ED7F82">
      <w:pPr>
        <w:pStyle w:val="3GPPAgreements"/>
        <w:numPr>
          <w:ilvl w:val="2"/>
          <w:numId w:val="23"/>
        </w:numPr>
      </w:pPr>
      <w:r>
        <w:rPr>
          <w:rFonts w:hint="eastAsia"/>
        </w:rPr>
        <w:t xml:space="preserve">Enablement of Rel-16 DL-only UE-assisted methods, DL/UL methods, UL-only methods </w:t>
      </w:r>
    </w:p>
    <w:p w14:paraId="3B461F9D" w14:textId="7223C73E" w:rsidR="00BF3C7E" w:rsidRDefault="00BF3C7E" w:rsidP="00BF3C7E">
      <w:pPr>
        <w:rPr>
          <w:lang w:eastAsia="en-US"/>
        </w:rPr>
      </w:pPr>
    </w:p>
    <w:p w14:paraId="3F03F790" w14:textId="77777777" w:rsidR="00C93737" w:rsidRDefault="00C93737" w:rsidP="00C93737">
      <w:pPr>
        <w:pStyle w:val="Subtitle"/>
        <w:rPr>
          <w:rFonts w:ascii="Times New Roman" w:hAnsi="Times New Roman" w:cs="Times New Roman"/>
        </w:rPr>
      </w:pPr>
      <w:r>
        <w:rPr>
          <w:rFonts w:ascii="Times New Roman" w:hAnsi="Times New Roman" w:cs="Times New Roman"/>
        </w:rPr>
        <w:t>Feature lead’s view</w:t>
      </w:r>
    </w:p>
    <w:p w14:paraId="163D2D47" w14:textId="1B5BC475" w:rsidR="00C93737" w:rsidRDefault="007F4336" w:rsidP="00C93737">
      <w:pPr>
        <w:rPr>
          <w:lang w:val="en-US"/>
        </w:rPr>
      </w:pPr>
      <w:r>
        <w:rPr>
          <w:lang w:val="en-US"/>
        </w:rPr>
        <w:lastRenderedPageBreak/>
        <w:t xml:space="preserve">The benefits of supporting </w:t>
      </w:r>
      <w:r>
        <w:t xml:space="preserve">UE positioning in </w:t>
      </w:r>
      <w:r w:rsidRPr="003C2094">
        <w:t>RRC_IDLE/INACTIVE state</w:t>
      </w:r>
      <w:r>
        <w:rPr>
          <w:lang w:val="en-US"/>
        </w:rPr>
        <w:t xml:space="preserve"> seem obvious. The support was discussed in Rel-16 but not introduced due to the </w:t>
      </w:r>
      <w:r w:rsidR="00DC5E49">
        <w:rPr>
          <w:lang w:val="en-US"/>
        </w:rPr>
        <w:t xml:space="preserve">very </w:t>
      </w:r>
      <w:r>
        <w:rPr>
          <w:lang w:val="en-US"/>
        </w:rPr>
        <w:t>tight</w:t>
      </w:r>
      <w:r w:rsidR="00DC5E49">
        <w:rPr>
          <w:lang w:val="en-US"/>
        </w:rPr>
        <w:t xml:space="preserve"> working </w:t>
      </w:r>
      <w:r>
        <w:rPr>
          <w:lang w:val="en-US"/>
        </w:rPr>
        <w:t xml:space="preserve">schedule of Rel-16. </w:t>
      </w:r>
      <w:r w:rsidR="00DC5E49">
        <w:rPr>
          <w:lang w:val="en-US"/>
        </w:rPr>
        <w:t>S</w:t>
      </w:r>
      <w:r w:rsidR="00C93737">
        <w:rPr>
          <w:lang w:val="en-US"/>
        </w:rPr>
        <w:t xml:space="preserve">uggest </w:t>
      </w:r>
      <w:r w:rsidR="00656692">
        <w:rPr>
          <w:lang w:val="en-US"/>
        </w:rPr>
        <w:t xml:space="preserve">investigating </w:t>
      </w:r>
      <w:r w:rsidR="003F4161">
        <w:rPr>
          <w:lang w:val="en-US"/>
        </w:rPr>
        <w:t xml:space="preserve">UE </w:t>
      </w:r>
      <w:r w:rsidR="00C93737" w:rsidRPr="00C93737">
        <w:rPr>
          <w:rFonts w:hint="eastAsia"/>
          <w:lang w:val="en-US"/>
        </w:rPr>
        <w:t xml:space="preserve">positioning in RRC Idle/Inactive states </w:t>
      </w:r>
      <w:r w:rsidR="00C93737" w:rsidRPr="00531EB7">
        <w:t xml:space="preserve">with </w:t>
      </w:r>
      <w:r w:rsidR="00A573BC">
        <w:t>high priority in this meeting</w:t>
      </w:r>
      <w:r w:rsidR="00C93737">
        <w:t>.</w:t>
      </w:r>
    </w:p>
    <w:p w14:paraId="619F8025" w14:textId="77777777" w:rsidR="00C93737" w:rsidRPr="00C93737" w:rsidRDefault="00C93737" w:rsidP="00BF3C7E">
      <w:pPr>
        <w:rPr>
          <w:lang w:val="en-US" w:eastAsia="en-US"/>
        </w:rPr>
      </w:pPr>
    </w:p>
    <w:p w14:paraId="701B3B0E" w14:textId="35949C16" w:rsidR="007D2B66" w:rsidRDefault="007D2B66" w:rsidP="007D2B66">
      <w:pPr>
        <w:pStyle w:val="Heading3"/>
      </w:pPr>
      <w:r w:rsidRPr="00424553">
        <w:rPr>
          <w:highlight w:val="magenta"/>
        </w:rPr>
        <w:t>Proposal 5-1</w:t>
      </w:r>
    </w:p>
    <w:p w14:paraId="440916F6" w14:textId="174D81AF" w:rsidR="00CB4C1D" w:rsidRDefault="00CB4C1D" w:rsidP="00715492">
      <w:pPr>
        <w:pStyle w:val="3GPPAgreements"/>
        <w:numPr>
          <w:ilvl w:val="1"/>
          <w:numId w:val="23"/>
        </w:numPr>
      </w:pPr>
      <w:r>
        <w:t>NR p</w:t>
      </w:r>
      <w:r w:rsidR="00715492">
        <w:rPr>
          <w:rFonts w:hint="eastAsia"/>
        </w:rPr>
        <w:t xml:space="preserve">ositioning </w:t>
      </w:r>
      <w:r>
        <w:t xml:space="preserve">for UEs </w:t>
      </w:r>
      <w:r w:rsidR="00715492">
        <w:rPr>
          <w:rFonts w:hint="eastAsia"/>
        </w:rPr>
        <w:t>in RRC Idle/Inactive state</w:t>
      </w:r>
      <w:r w:rsidR="00C30FF5">
        <w:t>s</w:t>
      </w:r>
      <w:r>
        <w:t xml:space="preserve"> </w:t>
      </w:r>
      <w:r w:rsidR="00C93424">
        <w:t>will</w:t>
      </w:r>
      <w:r>
        <w:t xml:space="preserve"> be </w:t>
      </w:r>
      <w:r w:rsidR="009372EA" w:rsidRPr="009372EA">
        <w:t xml:space="preserve">investigated </w:t>
      </w:r>
      <w:r>
        <w:t>in Rel-17.</w:t>
      </w:r>
    </w:p>
    <w:p w14:paraId="5E2F948A" w14:textId="5BDC8131" w:rsidR="00CB4C1D" w:rsidRDefault="00CB4C1D" w:rsidP="00670A17">
      <w:pPr>
        <w:pStyle w:val="3GPPAgreements"/>
        <w:numPr>
          <w:ilvl w:val="2"/>
          <w:numId w:val="23"/>
        </w:numPr>
      </w:pPr>
      <w:r>
        <w:t>FFS: which positioning methods to be supported, e.g.,</w:t>
      </w:r>
    </w:p>
    <w:p w14:paraId="7439AE99" w14:textId="3AC2DBEA" w:rsidR="00CB4C1D" w:rsidRDefault="00CB4C1D" w:rsidP="00670A17">
      <w:pPr>
        <w:pStyle w:val="3GPPAgreements"/>
        <w:numPr>
          <w:ilvl w:val="3"/>
          <w:numId w:val="23"/>
        </w:numPr>
      </w:pPr>
      <w:r>
        <w:t>UE-assisted and/or UE-based positioning</w:t>
      </w:r>
    </w:p>
    <w:p w14:paraId="7E29DAAC" w14:textId="4653C5B5" w:rsidR="00715492" w:rsidRDefault="00CB4C1D" w:rsidP="00670A17">
      <w:pPr>
        <w:pStyle w:val="3GPPAgreements"/>
        <w:numPr>
          <w:ilvl w:val="3"/>
          <w:numId w:val="23"/>
        </w:numPr>
      </w:pPr>
      <w:r>
        <w:t>DL positioning, UL positioning, and/or Multi-RTT</w:t>
      </w:r>
    </w:p>
    <w:p w14:paraId="6F4ADEAC" w14:textId="4CD2E884" w:rsidR="00762053" w:rsidRDefault="00CB4C1D" w:rsidP="00670A17">
      <w:pPr>
        <w:pStyle w:val="3GPPAgreements"/>
        <w:numPr>
          <w:ilvl w:val="2"/>
          <w:numId w:val="23"/>
        </w:numPr>
      </w:pPr>
      <w:r>
        <w:t xml:space="preserve">FFS: </w:t>
      </w:r>
      <w:r w:rsidR="00E87BF9">
        <w:t xml:space="preserve">the </w:t>
      </w:r>
      <w:r w:rsidR="00762053">
        <w:t xml:space="preserve">details of how to </w:t>
      </w:r>
      <w:r w:rsidR="00762053" w:rsidRPr="00E87BF9">
        <w:rPr>
          <w:rFonts w:hint="eastAsia"/>
        </w:rPr>
        <w:t>enable</w:t>
      </w:r>
      <w:r w:rsidR="00762053">
        <w:t xml:space="preserve"> the UE positioning in </w:t>
      </w:r>
      <w:r w:rsidR="00762053">
        <w:rPr>
          <w:rFonts w:hint="eastAsia"/>
        </w:rPr>
        <w:t>RRC Idle/Inactive state</w:t>
      </w:r>
      <w:r w:rsidR="00762053">
        <w:t>s, e.g.,</w:t>
      </w:r>
    </w:p>
    <w:p w14:paraId="712C5E47" w14:textId="3C9E2ACC" w:rsidR="00CB4C1D" w:rsidRDefault="00762053" w:rsidP="00670A17">
      <w:pPr>
        <w:pStyle w:val="3GPPAgreements"/>
        <w:numPr>
          <w:ilvl w:val="3"/>
          <w:numId w:val="23"/>
        </w:numPr>
      </w:pPr>
      <w:r>
        <w:t>R</w:t>
      </w:r>
      <w:r w:rsidR="00E87BF9">
        <w:t xml:space="preserve">eference signals </w:t>
      </w:r>
      <w:r>
        <w:t>(e.g., based on</w:t>
      </w:r>
      <w:r w:rsidR="00AF767B">
        <w:rPr>
          <w:rFonts w:hint="eastAsia"/>
        </w:rPr>
        <w:t xml:space="preserve"> DL PRS signals</w:t>
      </w:r>
      <w:r>
        <w:t xml:space="preserve">, </w:t>
      </w:r>
      <w:r>
        <w:rPr>
          <w:rFonts w:hint="eastAsia"/>
        </w:rPr>
        <w:t xml:space="preserve">UL </w:t>
      </w:r>
      <w:r>
        <w:t>S</w:t>
      </w:r>
      <w:r>
        <w:rPr>
          <w:rFonts w:hint="eastAsia"/>
        </w:rPr>
        <w:t>RS signals</w:t>
      </w:r>
      <w:r>
        <w:t>, both of them, etc.)</w:t>
      </w:r>
    </w:p>
    <w:p w14:paraId="2A609DA3" w14:textId="0011E39C" w:rsidR="00E87BF9" w:rsidRPr="00E87BF9" w:rsidRDefault="00762053" w:rsidP="00670A17">
      <w:pPr>
        <w:pStyle w:val="ListParagraph"/>
        <w:numPr>
          <w:ilvl w:val="3"/>
          <w:numId w:val="23"/>
        </w:numPr>
        <w:rPr>
          <w:rFonts w:eastAsia="SimSun"/>
          <w:szCs w:val="20"/>
          <w:lang w:eastAsia="zh-CN"/>
        </w:rPr>
      </w:pPr>
      <w:r>
        <w:rPr>
          <w:rFonts w:eastAsia="SimSun"/>
          <w:szCs w:val="20"/>
          <w:lang w:eastAsia="zh-CN"/>
        </w:rPr>
        <w:t>S</w:t>
      </w:r>
      <w:r w:rsidR="00E87BF9" w:rsidRPr="00E87BF9">
        <w:rPr>
          <w:rFonts w:eastAsia="SimSun" w:hint="eastAsia"/>
          <w:szCs w:val="20"/>
          <w:lang w:eastAsia="zh-CN"/>
        </w:rPr>
        <w:t>ignaling</w:t>
      </w:r>
      <w:r>
        <w:rPr>
          <w:rFonts w:eastAsia="SimSun"/>
          <w:szCs w:val="20"/>
          <w:lang w:eastAsia="zh-CN"/>
        </w:rPr>
        <w:t xml:space="preserve"> and </w:t>
      </w:r>
      <w:r w:rsidR="00E87BF9" w:rsidRPr="00E87BF9">
        <w:rPr>
          <w:rFonts w:eastAsia="SimSun" w:hint="eastAsia"/>
          <w:szCs w:val="20"/>
          <w:lang w:eastAsia="zh-CN"/>
        </w:rPr>
        <w:t>procedures</w:t>
      </w:r>
      <w:r>
        <w:rPr>
          <w:rFonts w:eastAsia="SimSun"/>
          <w:szCs w:val="20"/>
          <w:lang w:eastAsia="zh-CN"/>
        </w:rPr>
        <w:t xml:space="preserve"> (</w:t>
      </w:r>
      <w:r w:rsidR="00E87BF9">
        <w:t>e.g.,</w:t>
      </w:r>
      <w:r>
        <w:t xml:space="preserve"> based on PRACH procedure, paging triggered UL SRS transmission, etc.)</w:t>
      </w:r>
    </w:p>
    <w:p w14:paraId="72E1B5CD" w14:textId="77777777" w:rsidR="00762053" w:rsidRDefault="00762053" w:rsidP="007D2B66">
      <w:pPr>
        <w:pStyle w:val="Subtitle"/>
        <w:rPr>
          <w:rFonts w:ascii="Times New Roman" w:hAnsi="Times New Roman" w:cs="Times New Roman"/>
        </w:rPr>
      </w:pPr>
    </w:p>
    <w:p w14:paraId="5FB57B19" w14:textId="05B8843B" w:rsidR="007D2B66" w:rsidRDefault="007D2B66" w:rsidP="007D2B66">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02213" w:rsidRPr="00FF54A5" w14:paraId="4AF7C2FB" w14:textId="77777777" w:rsidTr="00834E82">
        <w:trPr>
          <w:trHeight w:val="260"/>
          <w:jc w:val="center"/>
        </w:trPr>
        <w:tc>
          <w:tcPr>
            <w:tcW w:w="1804" w:type="dxa"/>
          </w:tcPr>
          <w:p w14:paraId="565153A5" w14:textId="77777777" w:rsidR="00402213" w:rsidRPr="00FF54A5" w:rsidRDefault="00402213" w:rsidP="00834E82">
            <w:pPr>
              <w:spacing w:after="0"/>
              <w:rPr>
                <w:b/>
                <w:sz w:val="16"/>
                <w:szCs w:val="16"/>
              </w:rPr>
            </w:pPr>
            <w:r w:rsidRPr="00FF54A5">
              <w:rPr>
                <w:b/>
                <w:sz w:val="16"/>
                <w:szCs w:val="16"/>
              </w:rPr>
              <w:t>Company</w:t>
            </w:r>
          </w:p>
        </w:tc>
        <w:tc>
          <w:tcPr>
            <w:tcW w:w="9230" w:type="dxa"/>
          </w:tcPr>
          <w:p w14:paraId="0902C978" w14:textId="77777777" w:rsidR="00402213" w:rsidRPr="00FF54A5" w:rsidRDefault="00402213" w:rsidP="00834E82">
            <w:pPr>
              <w:spacing w:after="0"/>
              <w:rPr>
                <w:b/>
                <w:sz w:val="16"/>
                <w:szCs w:val="16"/>
              </w:rPr>
            </w:pPr>
            <w:r w:rsidRPr="00FF54A5">
              <w:rPr>
                <w:b/>
                <w:sz w:val="16"/>
                <w:szCs w:val="16"/>
              </w:rPr>
              <w:t xml:space="preserve">Comments </w:t>
            </w:r>
          </w:p>
        </w:tc>
      </w:tr>
      <w:tr w:rsidR="00402213" w:rsidRPr="00FF54A5" w14:paraId="24DA284E" w14:textId="77777777" w:rsidTr="00834E82">
        <w:trPr>
          <w:trHeight w:val="253"/>
          <w:jc w:val="center"/>
        </w:trPr>
        <w:tc>
          <w:tcPr>
            <w:tcW w:w="1804" w:type="dxa"/>
          </w:tcPr>
          <w:p w14:paraId="1DFFEE7A" w14:textId="3F8E9DA5" w:rsidR="00402213" w:rsidRPr="00FF54A5" w:rsidRDefault="0032384B" w:rsidP="00834E82">
            <w:pPr>
              <w:spacing w:after="0"/>
              <w:rPr>
                <w:rFonts w:cstheme="minorHAnsi"/>
                <w:sz w:val="16"/>
                <w:szCs w:val="16"/>
              </w:rPr>
            </w:pPr>
            <w:r>
              <w:rPr>
                <w:rFonts w:cstheme="minorHAnsi"/>
                <w:sz w:val="16"/>
                <w:szCs w:val="16"/>
              </w:rPr>
              <w:t>Futurewei</w:t>
            </w:r>
          </w:p>
        </w:tc>
        <w:tc>
          <w:tcPr>
            <w:tcW w:w="9230" w:type="dxa"/>
          </w:tcPr>
          <w:p w14:paraId="7E6C893F" w14:textId="74AAFC82" w:rsidR="00402213" w:rsidRPr="00FF54A5" w:rsidRDefault="0032384B" w:rsidP="00834E82">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402213" w:rsidRPr="00FF54A5" w14:paraId="411406A2" w14:textId="77777777" w:rsidTr="00834E82">
        <w:trPr>
          <w:trHeight w:val="253"/>
          <w:jc w:val="center"/>
        </w:trPr>
        <w:tc>
          <w:tcPr>
            <w:tcW w:w="1804" w:type="dxa"/>
          </w:tcPr>
          <w:p w14:paraId="6048F9E6" w14:textId="77777777" w:rsidR="00402213" w:rsidRPr="00FF54A5" w:rsidRDefault="00402213" w:rsidP="00834E82">
            <w:pPr>
              <w:spacing w:after="0"/>
              <w:rPr>
                <w:rFonts w:cstheme="minorHAnsi"/>
                <w:sz w:val="16"/>
                <w:szCs w:val="16"/>
              </w:rPr>
            </w:pPr>
          </w:p>
        </w:tc>
        <w:tc>
          <w:tcPr>
            <w:tcW w:w="9230" w:type="dxa"/>
          </w:tcPr>
          <w:p w14:paraId="6AA7C3EB" w14:textId="77777777" w:rsidR="00402213" w:rsidRPr="00FF54A5" w:rsidRDefault="00402213" w:rsidP="00834E82">
            <w:pPr>
              <w:spacing w:after="0"/>
              <w:rPr>
                <w:rFonts w:eastAsiaTheme="minorEastAsia"/>
                <w:sz w:val="16"/>
                <w:szCs w:val="16"/>
                <w:lang w:eastAsia="zh-CN"/>
              </w:rPr>
            </w:pPr>
          </w:p>
        </w:tc>
      </w:tr>
    </w:tbl>
    <w:p w14:paraId="384F3CC9" w14:textId="77777777" w:rsidR="00402213" w:rsidRPr="00C848C3" w:rsidRDefault="00402213" w:rsidP="00402213"/>
    <w:p w14:paraId="36EE540D" w14:textId="77777777" w:rsidR="007D2B66" w:rsidRDefault="007D2B66" w:rsidP="00BF3C7E">
      <w:pPr>
        <w:rPr>
          <w:lang w:eastAsia="en-US"/>
        </w:rPr>
      </w:pPr>
    </w:p>
    <w:p w14:paraId="392C24B8" w14:textId="24ADDF9C" w:rsidR="00C74485" w:rsidRDefault="00E216C4" w:rsidP="00C74485">
      <w:pPr>
        <w:pStyle w:val="Heading2"/>
      </w:pPr>
      <w:bookmarkStart w:id="6" w:name="_Toc48211462"/>
      <w:r>
        <w:t>O</w:t>
      </w:r>
      <w:r w:rsidR="00C74485">
        <w:t>n-demand</w:t>
      </w:r>
      <w:r w:rsidR="00F74317">
        <w:t xml:space="preserve"> </w:t>
      </w:r>
      <w:r w:rsidR="00C74485">
        <w:t>DL PRS for positioning</w:t>
      </w:r>
      <w:bookmarkEnd w:id="6"/>
    </w:p>
    <w:p w14:paraId="2957C989" w14:textId="77777777" w:rsidR="00D15960" w:rsidRDefault="00D15960" w:rsidP="00D15960">
      <w:pPr>
        <w:pStyle w:val="Subtitle"/>
        <w:rPr>
          <w:rFonts w:ascii="Times New Roman" w:hAnsi="Times New Roman" w:cs="Times New Roman"/>
        </w:rPr>
      </w:pPr>
      <w:r>
        <w:rPr>
          <w:rFonts w:ascii="Times New Roman" w:hAnsi="Times New Roman" w:cs="Times New Roman"/>
        </w:rPr>
        <w:t>Background</w:t>
      </w:r>
    </w:p>
    <w:p w14:paraId="27DB49D7" w14:textId="0C4B602C" w:rsidR="00D15960" w:rsidRDefault="00D15960" w:rsidP="0032301F">
      <w:pPr>
        <w:rPr>
          <w:lang w:eastAsia="en-US"/>
        </w:rPr>
      </w:pPr>
      <w:r>
        <w:rPr>
          <w:lang w:eastAsia="en-US"/>
        </w:rPr>
        <w:t>Rel-16 only support</w:t>
      </w:r>
      <w:r w:rsidR="00A61EE5">
        <w:rPr>
          <w:lang w:eastAsia="en-US"/>
        </w:rPr>
        <w:t>s</w:t>
      </w:r>
      <w:r>
        <w:rPr>
          <w:lang w:eastAsia="en-US"/>
        </w:rPr>
        <w:t xml:space="preserve"> periodic DL PRS transmission and reception. </w:t>
      </w:r>
      <w:r w:rsidR="0032301F">
        <w:t xml:space="preserve">For Rel-17 positioning enhancements, </w:t>
      </w:r>
      <w:r w:rsidR="00A61EE5">
        <w:t>many companies are</w:t>
      </w:r>
      <w:r w:rsidR="0032301F">
        <w:t xml:space="preserve"> interest</w:t>
      </w:r>
      <w:r w:rsidR="00A61EE5">
        <w:t xml:space="preserve">ed </w:t>
      </w:r>
      <w:r w:rsidR="0032301F">
        <w:t xml:space="preserve">in </w:t>
      </w:r>
      <w:r w:rsidR="00C3244F">
        <w:t xml:space="preserve">extending the support to </w:t>
      </w:r>
      <w:r w:rsidR="0032301F">
        <w:t xml:space="preserve">semi-periodic and </w:t>
      </w:r>
      <w:r w:rsidR="00C3244F">
        <w:t>a</w:t>
      </w:r>
      <w:r w:rsidR="0032301F" w:rsidRPr="0032301F">
        <w:t>-periodic</w:t>
      </w:r>
      <w:r w:rsidR="00C3244F">
        <w:t xml:space="preserve"> DL PRS, as well as </w:t>
      </w:r>
      <w:r w:rsidR="0032301F" w:rsidRPr="0032301F">
        <w:t>on-demand</w:t>
      </w:r>
      <w:r w:rsidR="00C3244F">
        <w:t xml:space="preserve"> DL PRS,</w:t>
      </w:r>
      <w:r w:rsidR="0032301F">
        <w:t xml:space="preserve"> due to the potential in reducing the positioning latency and improving device efficiency (e.g., reducing the resource usage and power saving).</w:t>
      </w:r>
    </w:p>
    <w:p w14:paraId="22AC7202" w14:textId="22ED2536" w:rsidR="00D15960" w:rsidRDefault="00C05D1F" w:rsidP="00D15960">
      <w:pPr>
        <w:rPr>
          <w:lang w:eastAsia="en-US"/>
        </w:rPr>
      </w:pPr>
      <w:r>
        <w:rPr>
          <w:b/>
          <w:bCs/>
          <w:lang w:eastAsia="en-US"/>
        </w:rPr>
        <w:t xml:space="preserve">Note: </w:t>
      </w:r>
      <w:r w:rsidRPr="00C05D1F">
        <w:rPr>
          <w:lang w:eastAsia="en-US"/>
        </w:rPr>
        <w:t>In the</w:t>
      </w:r>
      <w:r>
        <w:rPr>
          <w:b/>
          <w:bCs/>
          <w:lang w:eastAsia="en-US"/>
        </w:rPr>
        <w:t xml:space="preserve"> </w:t>
      </w:r>
      <w:r>
        <w:rPr>
          <w:lang w:eastAsia="en-US"/>
        </w:rPr>
        <w:t>proposals</w:t>
      </w:r>
      <w:r w:rsidR="0032301F">
        <w:rPr>
          <w:lang w:eastAsia="en-US"/>
        </w:rPr>
        <w:t xml:space="preserve"> from the contribution</w:t>
      </w:r>
      <w:r>
        <w:rPr>
          <w:lang w:eastAsia="en-US"/>
        </w:rPr>
        <w:t>, the terms “</w:t>
      </w:r>
      <w:r w:rsidRPr="00C05D1F">
        <w:rPr>
          <w:lang w:eastAsia="en-US"/>
        </w:rPr>
        <w:t>A-periodic</w:t>
      </w:r>
      <w:r>
        <w:rPr>
          <w:lang w:eastAsia="en-US"/>
        </w:rPr>
        <w:t xml:space="preserve"> PRS”, “</w:t>
      </w:r>
      <w:r w:rsidRPr="00C05D1F">
        <w:rPr>
          <w:lang w:eastAsia="en-US"/>
        </w:rPr>
        <w:t>on-demand</w:t>
      </w:r>
      <w:r>
        <w:rPr>
          <w:lang w:eastAsia="en-US"/>
        </w:rPr>
        <w:t>”, and “</w:t>
      </w:r>
      <w:r w:rsidRPr="00C05D1F">
        <w:rPr>
          <w:lang w:eastAsia="en-US"/>
        </w:rPr>
        <w:t>dynamic PRS</w:t>
      </w:r>
      <w:r>
        <w:rPr>
          <w:lang w:eastAsia="en-US"/>
        </w:rPr>
        <w:t xml:space="preserve">” are used. For clarification, here </w:t>
      </w:r>
      <w:r w:rsidR="00D15960">
        <w:rPr>
          <w:lang w:eastAsia="en-US"/>
        </w:rPr>
        <w:t>we assume</w:t>
      </w:r>
      <w:r>
        <w:rPr>
          <w:lang w:eastAsia="en-US"/>
        </w:rPr>
        <w:t xml:space="preserve"> these terms have different meanings</w:t>
      </w:r>
      <w:r w:rsidR="00D15960">
        <w:rPr>
          <w:lang w:eastAsia="en-US"/>
        </w:rPr>
        <w:t>:</w:t>
      </w:r>
    </w:p>
    <w:p w14:paraId="4C9E7358" w14:textId="42B52C96" w:rsidR="00D15960" w:rsidRDefault="00D15960" w:rsidP="0012579C">
      <w:pPr>
        <w:pStyle w:val="ListParagraph"/>
        <w:numPr>
          <w:ilvl w:val="0"/>
          <w:numId w:val="34"/>
        </w:numPr>
        <w:rPr>
          <w:lang w:eastAsia="en-US"/>
        </w:rPr>
      </w:pPr>
      <w:r w:rsidRPr="0032301F">
        <w:rPr>
          <w:b/>
          <w:bCs/>
          <w:lang w:eastAsia="en-US"/>
        </w:rPr>
        <w:t>Aperiodic PRS</w:t>
      </w:r>
      <w:r>
        <w:rPr>
          <w:lang w:eastAsia="en-US"/>
        </w:rPr>
        <w:t xml:space="preserve">: a non-period DL PRS transmission, i.e., </w:t>
      </w:r>
      <w:r w:rsidR="00C05D1F">
        <w:rPr>
          <w:lang w:eastAsia="en-US"/>
        </w:rPr>
        <w:t xml:space="preserve">the transmission of the PRS is neither </w:t>
      </w:r>
      <w:r>
        <w:rPr>
          <w:lang w:eastAsia="en-US"/>
        </w:rPr>
        <w:t>periodic</w:t>
      </w:r>
      <w:r w:rsidR="00C05D1F">
        <w:rPr>
          <w:lang w:eastAsia="en-US"/>
        </w:rPr>
        <w:t xml:space="preserve"> nor </w:t>
      </w:r>
      <w:r>
        <w:rPr>
          <w:lang w:eastAsia="en-US"/>
        </w:rPr>
        <w:t xml:space="preserve">semi-periodic.  </w:t>
      </w:r>
    </w:p>
    <w:p w14:paraId="75BBCEC8" w14:textId="47D69494" w:rsidR="00D15960" w:rsidRDefault="00D15960" w:rsidP="0012579C">
      <w:pPr>
        <w:pStyle w:val="ListParagraph"/>
        <w:numPr>
          <w:ilvl w:val="0"/>
          <w:numId w:val="34"/>
        </w:numPr>
        <w:rPr>
          <w:lang w:eastAsia="en-US"/>
        </w:rPr>
      </w:pPr>
      <w:r w:rsidRPr="0032301F">
        <w:rPr>
          <w:b/>
          <w:bCs/>
          <w:lang w:eastAsia="en-US"/>
        </w:rPr>
        <w:t>On-demand PRS</w:t>
      </w:r>
      <w:r>
        <w:rPr>
          <w:lang w:eastAsia="en-US"/>
        </w:rPr>
        <w:t xml:space="preserve">: The DL PRS is transmitted with a </w:t>
      </w:r>
      <w:r w:rsidR="00C05D1F">
        <w:rPr>
          <w:lang w:eastAsia="en-US"/>
        </w:rPr>
        <w:t>particular</w:t>
      </w:r>
      <w:r>
        <w:rPr>
          <w:lang w:eastAsia="en-US"/>
        </w:rPr>
        <w:t xml:space="preserve"> request</w:t>
      </w:r>
      <w:r w:rsidR="00A61EE5">
        <w:rPr>
          <w:lang w:eastAsia="en-US"/>
        </w:rPr>
        <w:t xml:space="preserve">, which may </w:t>
      </w:r>
      <w:r w:rsidR="00C05D1F">
        <w:rPr>
          <w:lang w:eastAsia="en-US"/>
        </w:rPr>
        <w:t>demand</w:t>
      </w:r>
      <w:r>
        <w:rPr>
          <w:lang w:eastAsia="en-US"/>
        </w:rPr>
        <w:t xml:space="preserve"> when, where, and how the DL PRS are transmitted.</w:t>
      </w:r>
      <w:r w:rsidR="00C05D1F">
        <w:rPr>
          <w:lang w:eastAsia="en-US"/>
        </w:rPr>
        <w:t xml:space="preserve"> </w:t>
      </w:r>
      <w:r w:rsidR="00887FB1">
        <w:rPr>
          <w:lang w:eastAsia="en-US"/>
        </w:rPr>
        <w:t xml:space="preserve">On-demand PRS </w:t>
      </w:r>
      <w:r w:rsidR="00A61EE5">
        <w:rPr>
          <w:lang w:eastAsia="en-US"/>
        </w:rPr>
        <w:t xml:space="preserve">may often </w:t>
      </w:r>
      <w:r w:rsidR="00887FB1">
        <w:rPr>
          <w:lang w:eastAsia="en-US"/>
        </w:rPr>
        <w:t>be A-PRS</w:t>
      </w:r>
      <w:r w:rsidR="00A61EE5">
        <w:rPr>
          <w:lang w:eastAsia="en-US"/>
        </w:rPr>
        <w:t>. I</w:t>
      </w:r>
      <w:r w:rsidR="00887FB1">
        <w:rPr>
          <w:lang w:eastAsia="en-US"/>
        </w:rPr>
        <w:t xml:space="preserve">t </w:t>
      </w:r>
      <w:r w:rsidR="00A61EE5">
        <w:rPr>
          <w:lang w:eastAsia="en-US"/>
        </w:rPr>
        <w:t>may</w:t>
      </w:r>
      <w:r w:rsidR="00887FB1">
        <w:rPr>
          <w:lang w:eastAsia="en-US"/>
        </w:rPr>
        <w:t xml:space="preserve"> also be periodic PRS and semi-periodic PRS.</w:t>
      </w:r>
    </w:p>
    <w:p w14:paraId="767633C6" w14:textId="6B7370E9" w:rsidR="00F11654" w:rsidRDefault="00D15960" w:rsidP="0012579C">
      <w:pPr>
        <w:pStyle w:val="ListParagraph"/>
        <w:numPr>
          <w:ilvl w:val="0"/>
          <w:numId w:val="34"/>
        </w:numPr>
        <w:rPr>
          <w:lang w:eastAsia="en-US"/>
        </w:rPr>
      </w:pPr>
      <w:r w:rsidRPr="0032301F">
        <w:rPr>
          <w:b/>
          <w:bCs/>
          <w:lang w:eastAsia="en-US"/>
        </w:rPr>
        <w:t>Dynamic PRS</w:t>
      </w:r>
      <w:r>
        <w:rPr>
          <w:lang w:eastAsia="en-US"/>
        </w:rPr>
        <w:t xml:space="preserve">: </w:t>
      </w:r>
      <w:r w:rsidRPr="00271C0F">
        <w:rPr>
          <w:lang w:eastAsia="en-US"/>
        </w:rPr>
        <w:t>PRS resource allocation</w:t>
      </w:r>
      <w:r>
        <w:rPr>
          <w:lang w:eastAsia="en-US"/>
        </w:rPr>
        <w:t xml:space="preserve"> is allocated/deallocated </w:t>
      </w:r>
      <w:r w:rsidRPr="003D3F36">
        <w:rPr>
          <w:rStyle w:val="normaltextrun"/>
          <w:color w:val="000000" w:themeColor="text1"/>
          <w:szCs w:val="20"/>
        </w:rPr>
        <w:t>dynamic</w:t>
      </w:r>
      <w:r w:rsidR="00F11654">
        <w:rPr>
          <w:rStyle w:val="normaltextrun"/>
          <w:color w:val="000000" w:themeColor="text1"/>
          <w:szCs w:val="20"/>
        </w:rPr>
        <w:t xml:space="preserve">ally. </w:t>
      </w:r>
      <w:r w:rsidR="009126C9">
        <w:rPr>
          <w:rStyle w:val="normaltextrun"/>
          <w:color w:val="000000" w:themeColor="text1"/>
          <w:szCs w:val="20"/>
        </w:rPr>
        <w:t xml:space="preserve">Here we assume </w:t>
      </w:r>
      <w:r w:rsidR="00A61EE5">
        <w:rPr>
          <w:rStyle w:val="normaltextrun"/>
          <w:color w:val="000000" w:themeColor="text1"/>
          <w:szCs w:val="20"/>
        </w:rPr>
        <w:t xml:space="preserve">the </w:t>
      </w:r>
      <w:r w:rsidR="009126C9">
        <w:rPr>
          <w:rStyle w:val="normaltextrun"/>
          <w:color w:val="000000" w:themeColor="text1"/>
          <w:szCs w:val="20"/>
        </w:rPr>
        <w:t xml:space="preserve">dynamic allocation of the </w:t>
      </w:r>
      <w:r w:rsidR="009126C9" w:rsidRPr="00271C0F">
        <w:rPr>
          <w:lang w:eastAsia="en-US"/>
        </w:rPr>
        <w:t xml:space="preserve">PRS resource </w:t>
      </w:r>
      <w:r w:rsidR="00A61EE5">
        <w:rPr>
          <w:lang w:eastAsia="en-US"/>
        </w:rPr>
        <w:t xml:space="preserve">is </w:t>
      </w:r>
      <w:r w:rsidR="009126C9">
        <w:rPr>
          <w:lang w:eastAsia="en-US"/>
        </w:rPr>
        <w:t xml:space="preserve">more related to the implementation, e.g., the network may use dynamic </w:t>
      </w:r>
      <w:r w:rsidR="009126C9" w:rsidRPr="009126C9">
        <w:rPr>
          <w:lang w:eastAsia="en-US"/>
        </w:rPr>
        <w:t xml:space="preserve">PRS resource allocation </w:t>
      </w:r>
      <w:r w:rsidR="0084081B">
        <w:rPr>
          <w:lang w:eastAsia="en-US"/>
        </w:rPr>
        <w:t xml:space="preserve">or supporting </w:t>
      </w:r>
      <w:r w:rsidR="009126C9">
        <w:rPr>
          <w:lang w:eastAsia="en-US"/>
        </w:rPr>
        <w:t>on-demand and a-</w:t>
      </w:r>
      <w:r w:rsidR="009126C9" w:rsidRPr="009126C9">
        <w:rPr>
          <w:lang w:eastAsia="en-US"/>
        </w:rPr>
        <w:t>periodic PRS</w:t>
      </w:r>
      <w:r w:rsidR="0084081B">
        <w:rPr>
          <w:lang w:eastAsia="en-US"/>
        </w:rPr>
        <w:t>.</w:t>
      </w:r>
    </w:p>
    <w:p w14:paraId="20B8064F" w14:textId="77777777" w:rsidR="00F11654" w:rsidRPr="0032301F" w:rsidRDefault="00F11654" w:rsidP="00C74485">
      <w:pPr>
        <w:pStyle w:val="Subtitle"/>
        <w:rPr>
          <w:rFonts w:ascii="Times New Roman" w:hAnsi="Times New Roman" w:cs="Times New Roman"/>
          <w:lang w:val="en-US"/>
        </w:rPr>
      </w:pPr>
    </w:p>
    <w:p w14:paraId="3B22E7E7" w14:textId="2FAD26D8" w:rsidR="00C74485" w:rsidRDefault="00C74485" w:rsidP="00C74485">
      <w:pPr>
        <w:pStyle w:val="Subtitle"/>
        <w:rPr>
          <w:rFonts w:ascii="Times New Roman" w:hAnsi="Times New Roman" w:cs="Times New Roman"/>
        </w:rPr>
      </w:pPr>
      <w:r>
        <w:rPr>
          <w:rFonts w:ascii="Times New Roman" w:hAnsi="Times New Roman" w:cs="Times New Roman"/>
        </w:rPr>
        <w:t>Submitted Proposals</w:t>
      </w:r>
    </w:p>
    <w:p w14:paraId="26C8C405" w14:textId="77777777" w:rsidR="00E41B2B" w:rsidRDefault="00E41B2B" w:rsidP="00E41B2B">
      <w:pPr>
        <w:pStyle w:val="3GPPAgreements"/>
      </w:pPr>
      <w:r>
        <w:t>(Huawei) Proposal 4:</w:t>
      </w:r>
    </w:p>
    <w:p w14:paraId="7F14B560" w14:textId="77777777" w:rsidR="00E41B2B" w:rsidRDefault="00E41B2B" w:rsidP="00E41B2B">
      <w:pPr>
        <w:pStyle w:val="3GPPAgreements"/>
        <w:numPr>
          <w:ilvl w:val="1"/>
          <w:numId w:val="23"/>
        </w:numPr>
      </w:pPr>
      <w:r w:rsidRPr="007B23A2">
        <w:t>The enhancement of UE procedure of receiving PRS should include studying</w:t>
      </w:r>
      <w:r w:rsidRPr="00543783">
        <w:t xml:space="preserve"> </w:t>
      </w:r>
    </w:p>
    <w:p w14:paraId="2039095B" w14:textId="77777777" w:rsidR="00E41B2B" w:rsidRDefault="00E41B2B" w:rsidP="00E41B2B">
      <w:pPr>
        <w:pStyle w:val="3GPPAgreements"/>
        <w:numPr>
          <w:ilvl w:val="2"/>
          <w:numId w:val="23"/>
        </w:numPr>
      </w:pPr>
      <w:r>
        <w:rPr>
          <w:rFonts w:hint="eastAsia"/>
        </w:rPr>
        <w:t>Aperiodic PRS only from the serving cells</w:t>
      </w:r>
      <w:r>
        <w:t xml:space="preserve"> </w:t>
      </w:r>
    </w:p>
    <w:p w14:paraId="45276574" w14:textId="4728BDED" w:rsidR="00C74485" w:rsidRDefault="00E41B2B" w:rsidP="00E41B2B">
      <w:pPr>
        <w:pStyle w:val="3GPPAgreements"/>
      </w:pPr>
      <w:r>
        <w:t xml:space="preserve"> </w:t>
      </w:r>
      <w:r w:rsidR="00C74485">
        <w:t>(vivo)</w:t>
      </w:r>
      <w:r w:rsidR="00296BC3">
        <w:t>Proposal 5:</w:t>
      </w:r>
    </w:p>
    <w:p w14:paraId="136BF97F" w14:textId="456931C7" w:rsidR="00C74485" w:rsidRDefault="00C74485" w:rsidP="00C74485">
      <w:pPr>
        <w:pStyle w:val="3GPPAgreements"/>
        <w:numPr>
          <w:ilvl w:val="1"/>
          <w:numId w:val="23"/>
        </w:numPr>
      </w:pPr>
      <w:r>
        <w:rPr>
          <w:rFonts w:hint="eastAsia"/>
        </w:rPr>
        <w:t>The on demand PRS should be introduced in Rel-17.</w:t>
      </w:r>
    </w:p>
    <w:p w14:paraId="06B0E119" w14:textId="7A121F83" w:rsidR="009D3172" w:rsidRDefault="009D3172" w:rsidP="009D3172">
      <w:pPr>
        <w:pStyle w:val="3GPPAgreements"/>
      </w:pPr>
      <w:r>
        <w:t>(vivo)</w:t>
      </w:r>
      <w:r w:rsidR="00296BC3">
        <w:t>Proposal 6:</w:t>
      </w:r>
    </w:p>
    <w:p w14:paraId="4AB82478" w14:textId="4F73A8BC" w:rsidR="009D3172" w:rsidRDefault="009D3172" w:rsidP="009D3172">
      <w:pPr>
        <w:pStyle w:val="3GPPAgreements"/>
        <w:numPr>
          <w:ilvl w:val="1"/>
          <w:numId w:val="23"/>
        </w:numPr>
      </w:pPr>
      <w:r w:rsidRPr="009D3172">
        <w:t>The Aperiodic PRS should be studied in Rel-17</w:t>
      </w:r>
      <w:r>
        <w:rPr>
          <w:rFonts w:hint="eastAsia"/>
        </w:rPr>
        <w:t>.</w:t>
      </w:r>
    </w:p>
    <w:p w14:paraId="3363FB83" w14:textId="77777777" w:rsidR="009B2B7E" w:rsidRPr="0077744D" w:rsidRDefault="009B2B7E" w:rsidP="009B2B7E">
      <w:pPr>
        <w:pStyle w:val="3GPPAgreements"/>
      </w:pPr>
      <w:r w:rsidRPr="0077744D">
        <w:lastRenderedPageBreak/>
        <w:t>(</w:t>
      </w:r>
      <w:proofErr w:type="gramStart"/>
      <w:r w:rsidRPr="0077744D">
        <w:t xml:space="preserve">vivo)  </w:t>
      </w:r>
      <w:r>
        <w:t>Proposal</w:t>
      </w:r>
      <w:proofErr w:type="gramEnd"/>
      <w:r>
        <w:t xml:space="preserve"> 12:</w:t>
      </w:r>
    </w:p>
    <w:p w14:paraId="1DB49F31" w14:textId="77777777" w:rsidR="009B2B7E" w:rsidRDefault="009B2B7E" w:rsidP="009B2B7E">
      <w:pPr>
        <w:pStyle w:val="3GPPAgreements"/>
        <w:numPr>
          <w:ilvl w:val="1"/>
          <w:numId w:val="23"/>
        </w:numPr>
      </w:pPr>
      <w:r>
        <w:rPr>
          <w:rFonts w:hint="eastAsia"/>
        </w:rPr>
        <w:t>Aperiodic positioning measurement report can be considered in Rel-17</w:t>
      </w:r>
    </w:p>
    <w:p w14:paraId="18A4D740" w14:textId="77777777" w:rsidR="006316FC" w:rsidRPr="00704AAB" w:rsidRDefault="006316FC" w:rsidP="006316FC">
      <w:pPr>
        <w:pStyle w:val="3GPPAgreements"/>
      </w:pPr>
      <w:r w:rsidRPr="00704AAB">
        <w:t xml:space="preserve">(vivo) </w:t>
      </w:r>
      <w:r>
        <w:t>Proposal 17:</w:t>
      </w:r>
    </w:p>
    <w:p w14:paraId="06E2686D" w14:textId="77777777" w:rsidR="006316FC" w:rsidRDefault="006316FC" w:rsidP="006316FC">
      <w:pPr>
        <w:pStyle w:val="3GPPAgreements"/>
        <w:numPr>
          <w:ilvl w:val="1"/>
          <w:numId w:val="23"/>
        </w:numPr>
      </w:pPr>
      <w:r>
        <w:rPr>
          <w:rFonts w:hint="eastAsia"/>
        </w:rPr>
        <w:t>Support to introduce on demand measurement gap for on demand PRS in Rel-17.</w:t>
      </w:r>
    </w:p>
    <w:p w14:paraId="0D3979BB" w14:textId="36CCDD96" w:rsidR="00E41B2B" w:rsidRDefault="006316FC" w:rsidP="006316FC">
      <w:pPr>
        <w:pStyle w:val="3GPPAgreements"/>
      </w:pPr>
      <w:r>
        <w:t xml:space="preserve"> </w:t>
      </w:r>
      <w:r w:rsidR="00E41B2B">
        <w:t>(Futurewei)</w:t>
      </w:r>
      <w:r w:rsidR="00E41B2B" w:rsidRPr="00490904">
        <w:t xml:space="preserve"> </w:t>
      </w:r>
      <w:r w:rsidR="00E41B2B">
        <w:t>Proposal 1:</w:t>
      </w:r>
    </w:p>
    <w:p w14:paraId="70FFBF7E" w14:textId="77777777" w:rsidR="00E41B2B" w:rsidRDefault="00E41B2B" w:rsidP="00E41B2B">
      <w:pPr>
        <w:pStyle w:val="3GPPAgreements"/>
        <w:numPr>
          <w:ilvl w:val="1"/>
          <w:numId w:val="23"/>
        </w:numPr>
      </w:pPr>
      <w:r w:rsidRPr="00490904">
        <w:t>Aperiodic DL PRS requests and transmission should be supported for its benefits in reducing PRS transmissions overhead and improving latency. Details on the specifications support and impact are for further study</w:t>
      </w:r>
    </w:p>
    <w:p w14:paraId="6E30A659" w14:textId="71AADAA0" w:rsidR="00475B3E" w:rsidRPr="00F71E5C" w:rsidRDefault="006316FC" w:rsidP="00475B3E">
      <w:pPr>
        <w:pStyle w:val="3GPPAgreements"/>
      </w:pPr>
      <w:r>
        <w:t xml:space="preserve"> </w:t>
      </w:r>
      <w:r w:rsidR="00475B3E" w:rsidRPr="00F71E5C">
        <w:t>(OPPO) Proposal 1:</w:t>
      </w:r>
    </w:p>
    <w:p w14:paraId="5B6A92ED" w14:textId="77777777" w:rsidR="00475B3E" w:rsidRPr="00F71E5C" w:rsidRDefault="00475B3E" w:rsidP="00475B3E">
      <w:pPr>
        <w:pStyle w:val="3GPPAgreements"/>
        <w:numPr>
          <w:ilvl w:val="1"/>
          <w:numId w:val="23"/>
        </w:numPr>
      </w:pPr>
      <w:r w:rsidRPr="00F71E5C">
        <w:t>Study to support UE-specific configuration and transmission of DL PRS resource</w:t>
      </w:r>
    </w:p>
    <w:p w14:paraId="0F45E998" w14:textId="0C9CAD23" w:rsidR="006316FC" w:rsidRDefault="00475B3E" w:rsidP="00475B3E">
      <w:pPr>
        <w:pStyle w:val="3GPPAgreements"/>
      </w:pPr>
      <w:r>
        <w:t xml:space="preserve"> </w:t>
      </w:r>
      <w:r w:rsidR="006316FC">
        <w:t xml:space="preserve">(ZTE) </w:t>
      </w:r>
      <w:r w:rsidR="006316FC">
        <w:rPr>
          <w:rFonts w:hint="eastAsia"/>
        </w:rPr>
        <w:t>Proposal 4:</w:t>
      </w:r>
    </w:p>
    <w:p w14:paraId="081F241E" w14:textId="77777777" w:rsidR="006316FC" w:rsidRDefault="006316FC" w:rsidP="006316FC">
      <w:pPr>
        <w:pStyle w:val="3GPPAgreements"/>
        <w:numPr>
          <w:ilvl w:val="1"/>
          <w:numId w:val="23"/>
        </w:numPr>
      </w:pPr>
      <w:r>
        <w:rPr>
          <w:rFonts w:hint="eastAsia"/>
        </w:rPr>
        <w:t>To further reduce positioning latency, at least following enhancements should be considered,</w:t>
      </w:r>
    </w:p>
    <w:p w14:paraId="2DB959B5" w14:textId="77777777" w:rsidR="006316FC" w:rsidRDefault="006316FC" w:rsidP="006316FC">
      <w:pPr>
        <w:pStyle w:val="3GPPAgreements"/>
        <w:numPr>
          <w:ilvl w:val="2"/>
          <w:numId w:val="23"/>
        </w:numPr>
      </w:pPr>
      <w:r>
        <w:rPr>
          <w:rFonts w:hint="eastAsia"/>
        </w:rPr>
        <w:t>Support low-layer PRS triggering.</w:t>
      </w:r>
    </w:p>
    <w:p w14:paraId="3AB3412E" w14:textId="77777777" w:rsidR="006316FC" w:rsidRDefault="006316FC" w:rsidP="006316FC">
      <w:pPr>
        <w:pStyle w:val="3GPPAgreements"/>
        <w:numPr>
          <w:ilvl w:val="2"/>
          <w:numId w:val="23"/>
        </w:numPr>
      </w:pPr>
      <w:r>
        <w:rPr>
          <w:rFonts w:hint="eastAsia"/>
        </w:rPr>
        <w:t>Support low-layer positioning measurement report.</w:t>
      </w:r>
    </w:p>
    <w:p w14:paraId="63AF0112" w14:textId="4DCF6FCA" w:rsidR="00052EF0" w:rsidRDefault="006316FC" w:rsidP="006316FC">
      <w:pPr>
        <w:pStyle w:val="3GPPAgreements"/>
      </w:pPr>
      <w:r>
        <w:t xml:space="preserve"> </w:t>
      </w:r>
      <w:r w:rsidR="00052EF0">
        <w:t>(Sony)</w:t>
      </w:r>
      <w:r w:rsidR="00296BC3">
        <w:t>Proposal 1:</w:t>
      </w:r>
    </w:p>
    <w:p w14:paraId="6FA777EE" w14:textId="7D0F7983" w:rsidR="009D3172" w:rsidRDefault="00052EF0" w:rsidP="00387D4B">
      <w:pPr>
        <w:pStyle w:val="3GPPAgreements"/>
        <w:numPr>
          <w:ilvl w:val="1"/>
          <w:numId w:val="23"/>
        </w:numPr>
      </w:pPr>
      <w:r w:rsidRPr="00052EF0">
        <w:t>Support the study on dynamic PRS allocation / Aperiodic PRS transmission to improve positioning accuracy and/or reduce positioning latency</w:t>
      </w:r>
      <w:r w:rsidR="00ED2A2A">
        <w:t>.</w:t>
      </w:r>
    </w:p>
    <w:p w14:paraId="030AF0BF" w14:textId="249A8379" w:rsidR="00ED2A2A" w:rsidRDefault="00ED2A2A" w:rsidP="00ED2A2A">
      <w:pPr>
        <w:pStyle w:val="3GPPAgreements"/>
      </w:pPr>
      <w:r>
        <w:t>(CATT)</w:t>
      </w:r>
      <w:r w:rsidR="00296BC3">
        <w:t>Proposal 2:</w:t>
      </w:r>
    </w:p>
    <w:p w14:paraId="72F34E00" w14:textId="01BDDCF3" w:rsidR="00ED2A2A" w:rsidRDefault="00ED2A2A" w:rsidP="00ED2A2A">
      <w:pPr>
        <w:pStyle w:val="3GPPAgreements"/>
        <w:numPr>
          <w:ilvl w:val="1"/>
          <w:numId w:val="23"/>
        </w:numPr>
      </w:pPr>
      <w:r w:rsidRPr="00ED2A2A">
        <w:t xml:space="preserve">Aperiodic and semi-persistent DL PRS should be introduced in Rel-17 in order to reduce the latency and overhead of DL PRS </w:t>
      </w:r>
    </w:p>
    <w:p w14:paraId="2BCEC9AD" w14:textId="16192E72" w:rsidR="009A79F4" w:rsidRDefault="009A79F4" w:rsidP="009A79F4">
      <w:pPr>
        <w:pStyle w:val="3GPPAgreements"/>
      </w:pPr>
      <w:r>
        <w:t xml:space="preserve">(TCL) </w:t>
      </w:r>
      <w:r w:rsidR="00296BC3">
        <w:t>Proposal 2:</w:t>
      </w:r>
    </w:p>
    <w:p w14:paraId="371BB7C2" w14:textId="77777777" w:rsidR="009A79F4" w:rsidRDefault="009A79F4" w:rsidP="009A79F4">
      <w:pPr>
        <w:pStyle w:val="3GPPAgreements"/>
        <w:numPr>
          <w:ilvl w:val="1"/>
          <w:numId w:val="23"/>
        </w:numPr>
      </w:pPr>
      <w:r w:rsidRPr="00F07388">
        <w:t>Study and support aperiodic and on-demand PRS transmission</w:t>
      </w:r>
      <w:r>
        <w:t>.</w:t>
      </w:r>
    </w:p>
    <w:p w14:paraId="4B24E0D7" w14:textId="2770D434" w:rsidR="002746DA" w:rsidRDefault="002746DA" w:rsidP="002746DA">
      <w:pPr>
        <w:pStyle w:val="3GPPAgreements"/>
      </w:pPr>
      <w:r>
        <w:t xml:space="preserve">(Intel) </w:t>
      </w:r>
      <w:r w:rsidR="00296BC3">
        <w:t>Proposal 2:</w:t>
      </w:r>
    </w:p>
    <w:p w14:paraId="71CDD652" w14:textId="77777777" w:rsidR="002746DA" w:rsidRPr="002746DA" w:rsidRDefault="002746DA" w:rsidP="002746DA">
      <w:pPr>
        <w:pStyle w:val="ListParagraph"/>
        <w:numPr>
          <w:ilvl w:val="1"/>
          <w:numId w:val="23"/>
        </w:numPr>
        <w:rPr>
          <w:rFonts w:eastAsia="SimSun"/>
          <w:szCs w:val="20"/>
          <w:lang w:eastAsia="zh-CN"/>
        </w:rPr>
      </w:pPr>
      <w:r w:rsidRPr="002746DA">
        <w:rPr>
          <w:rFonts w:eastAsia="SimSun" w:hint="eastAsia"/>
          <w:szCs w:val="20"/>
          <w:lang w:eastAsia="zh-CN"/>
        </w:rPr>
        <w:t xml:space="preserve">RAN1 to study benefits from support of dynamic UE centric DL PRS resource allocation </w:t>
      </w:r>
    </w:p>
    <w:p w14:paraId="74E71024" w14:textId="6F68FEA4" w:rsidR="00F0738F" w:rsidRDefault="00F0738F" w:rsidP="00F0738F">
      <w:pPr>
        <w:pStyle w:val="3GPPAgreements"/>
      </w:pPr>
      <w:r>
        <w:t>(CMCC)</w:t>
      </w:r>
      <w:r w:rsidRPr="00F0738F">
        <w:t xml:space="preserve"> </w:t>
      </w:r>
      <w:r w:rsidR="00296BC3">
        <w:t>Proposal 2:</w:t>
      </w:r>
    </w:p>
    <w:p w14:paraId="55B582B6" w14:textId="70F3D26C" w:rsidR="00ED2A2A" w:rsidRDefault="00F0738F" w:rsidP="00387D4B">
      <w:pPr>
        <w:pStyle w:val="3GPPAgreements"/>
        <w:numPr>
          <w:ilvl w:val="1"/>
          <w:numId w:val="23"/>
        </w:numPr>
      </w:pPr>
      <w:r w:rsidRPr="00F0738F">
        <w:t>NW-triggered and UE-triggered on demand PRS configurations should be supported.</w:t>
      </w:r>
    </w:p>
    <w:p w14:paraId="052DD046" w14:textId="31A2BEB2" w:rsidR="00F0738F" w:rsidRDefault="00F0738F" w:rsidP="00F0738F">
      <w:pPr>
        <w:pStyle w:val="3GPPAgreements"/>
      </w:pPr>
      <w:r>
        <w:t>(CMCC)</w:t>
      </w:r>
      <w:r w:rsidR="00296BC3">
        <w:t>Proposal 3:</w:t>
      </w:r>
    </w:p>
    <w:p w14:paraId="54DC5FE3" w14:textId="7CCEF009" w:rsidR="00F0738F" w:rsidRDefault="00F0738F" w:rsidP="00387D4B">
      <w:pPr>
        <w:pStyle w:val="3GPPAgreements"/>
        <w:numPr>
          <w:ilvl w:val="1"/>
          <w:numId w:val="23"/>
        </w:numPr>
      </w:pPr>
      <w:r w:rsidRPr="00F0738F">
        <w:t>NR positioning should support the physical-layer procedures to trigger the on-demand DL PRS configurations.</w:t>
      </w:r>
    </w:p>
    <w:p w14:paraId="3E19A60F" w14:textId="36D4A964" w:rsidR="008264D7" w:rsidRDefault="008264D7" w:rsidP="008264D7">
      <w:pPr>
        <w:pStyle w:val="3GPPAgreements"/>
      </w:pPr>
      <w:r>
        <w:t>(</w:t>
      </w:r>
      <w:proofErr w:type="spellStart"/>
      <w:r>
        <w:t>InterDigital</w:t>
      </w:r>
      <w:proofErr w:type="spellEnd"/>
      <w:r>
        <w:t>)</w:t>
      </w:r>
      <w:r w:rsidR="00296BC3">
        <w:t>Proposal 3:</w:t>
      </w:r>
    </w:p>
    <w:p w14:paraId="29DB7A90" w14:textId="72309566" w:rsidR="008264D7" w:rsidRDefault="008264D7" w:rsidP="00387D4B">
      <w:pPr>
        <w:pStyle w:val="3GPPAgreements"/>
        <w:numPr>
          <w:ilvl w:val="1"/>
          <w:numId w:val="23"/>
        </w:numPr>
      </w:pPr>
      <w:r w:rsidRPr="008264D7">
        <w:t xml:space="preserve">Study mechanism supporting on-demand </w:t>
      </w:r>
      <w:r w:rsidRPr="00E90B2D">
        <w:rPr>
          <w:b/>
          <w:bCs/>
        </w:rPr>
        <w:t>PRS</w:t>
      </w:r>
      <w:r w:rsidRPr="008264D7">
        <w:t xml:space="preserve"> and SRS for positioning</w:t>
      </w:r>
    </w:p>
    <w:p w14:paraId="5F2487F4" w14:textId="39ABD04E" w:rsidR="006717C4" w:rsidRDefault="006717C4" w:rsidP="006717C4">
      <w:pPr>
        <w:pStyle w:val="3GPPAgreements"/>
      </w:pPr>
      <w:r>
        <w:t>(</w:t>
      </w:r>
      <w:proofErr w:type="spellStart"/>
      <w:r w:rsidRPr="006717C4">
        <w:t>Spreadtrum</w:t>
      </w:r>
      <w:proofErr w:type="spellEnd"/>
      <w:r>
        <w:t>)</w:t>
      </w:r>
      <w:r w:rsidR="00296BC3">
        <w:t>Proposal 1:</w:t>
      </w:r>
    </w:p>
    <w:p w14:paraId="4CE06888" w14:textId="3BAA754D" w:rsidR="006717C4" w:rsidRDefault="006717C4" w:rsidP="00387D4B">
      <w:pPr>
        <w:pStyle w:val="3GPPAgreements"/>
        <w:numPr>
          <w:ilvl w:val="1"/>
          <w:numId w:val="23"/>
        </w:numPr>
      </w:pPr>
      <w:r w:rsidRPr="006717C4">
        <w:t>Support semi-persistent and aperiodic DL PRS transmission in Rel-17.</w:t>
      </w:r>
    </w:p>
    <w:p w14:paraId="303FAE03" w14:textId="66E78DEA" w:rsidR="00071D05" w:rsidRDefault="00071D05" w:rsidP="00071D05">
      <w:pPr>
        <w:pStyle w:val="3GPPAgreements"/>
      </w:pPr>
      <w:r>
        <w:t>(LGE)</w:t>
      </w:r>
      <w:r w:rsidR="00296BC3">
        <w:rPr>
          <w:rFonts w:hint="eastAsia"/>
        </w:rPr>
        <w:t>Proposal 1:</w:t>
      </w:r>
    </w:p>
    <w:p w14:paraId="16038627" w14:textId="2C00A87F" w:rsidR="00071D05" w:rsidRDefault="00071D05" w:rsidP="00071D05">
      <w:pPr>
        <w:pStyle w:val="3GPPAgreements"/>
        <w:numPr>
          <w:ilvl w:val="1"/>
          <w:numId w:val="23"/>
        </w:numPr>
      </w:pPr>
      <w:r>
        <w:rPr>
          <w:rFonts w:hint="eastAsia"/>
        </w:rPr>
        <w:t xml:space="preserve">In Rel-17, RAN1 needs a study on RS overhead reduction by introducing the SSB for timing measurement and the on-demand type PRS. </w:t>
      </w:r>
    </w:p>
    <w:p w14:paraId="2E8D742B" w14:textId="63FFE9B9" w:rsidR="003D5801" w:rsidRPr="00CF2442" w:rsidRDefault="003D5801" w:rsidP="003D5801">
      <w:pPr>
        <w:pStyle w:val="3GPPAgreements"/>
      </w:pPr>
      <w:r w:rsidRPr="00CF2442">
        <w:t>(Nokia)</w:t>
      </w:r>
      <w:r w:rsidR="00296BC3">
        <w:t>Proposal 7:</w:t>
      </w:r>
    </w:p>
    <w:p w14:paraId="5A669C7B" w14:textId="03AE64AD" w:rsidR="003D5801" w:rsidRPr="00CF2442" w:rsidRDefault="003D5801" w:rsidP="003D5801">
      <w:pPr>
        <w:pStyle w:val="3GPPAgreements"/>
        <w:numPr>
          <w:ilvl w:val="1"/>
          <w:numId w:val="23"/>
        </w:numPr>
      </w:pPr>
      <w:r w:rsidRPr="00CF2442">
        <w:t>Study mechanisms to enable optimized PRS transmission by the network</w:t>
      </w:r>
    </w:p>
    <w:p w14:paraId="5A6993B8" w14:textId="7833FFC0" w:rsidR="003D5801" w:rsidRPr="00CF2442" w:rsidRDefault="003D5801" w:rsidP="003D5801">
      <w:pPr>
        <w:pStyle w:val="3GPPAgreements"/>
      </w:pPr>
      <w:r w:rsidRPr="00CF2442">
        <w:t>(Nokia)</w:t>
      </w:r>
      <w:r w:rsidR="00296BC3">
        <w:t>Proposal 8:</w:t>
      </w:r>
    </w:p>
    <w:p w14:paraId="304CDB84" w14:textId="39F7ADF1" w:rsidR="003D5801" w:rsidRDefault="003D5801" w:rsidP="003D5801">
      <w:pPr>
        <w:pStyle w:val="3GPPAgreements"/>
        <w:numPr>
          <w:ilvl w:val="1"/>
          <w:numId w:val="23"/>
        </w:numPr>
      </w:pPr>
      <w:r>
        <w:t xml:space="preserve">Study mechanisms to support dynamic PRS configuration in UE dedicated manner to support UE specific positioning needs. Note: This may have RAN2 impact. </w:t>
      </w:r>
    </w:p>
    <w:p w14:paraId="34C21A4D" w14:textId="77777777" w:rsidR="00B12F31" w:rsidRPr="00C42367" w:rsidRDefault="00B12F31" w:rsidP="00B12F31">
      <w:pPr>
        <w:pStyle w:val="3GPPAgreements"/>
      </w:pPr>
      <w:r w:rsidRPr="00C42367">
        <w:t xml:space="preserve">(Lenovo) </w:t>
      </w:r>
      <w:r>
        <w:t>Proposal 3:</w:t>
      </w:r>
    </w:p>
    <w:p w14:paraId="1577C089" w14:textId="77777777" w:rsidR="00B12F31" w:rsidRPr="00C42367" w:rsidRDefault="00B12F31" w:rsidP="00B12F31">
      <w:pPr>
        <w:pStyle w:val="3GPPAgreements"/>
        <w:numPr>
          <w:ilvl w:val="1"/>
          <w:numId w:val="23"/>
        </w:numPr>
      </w:pPr>
      <w:r w:rsidRPr="00C42367">
        <w:t xml:space="preserve">Explore dynamic </w:t>
      </w:r>
      <w:proofErr w:type="spellStart"/>
      <w:r w:rsidRPr="00C42367">
        <w:t>signalling</w:t>
      </w:r>
      <w:proofErr w:type="spellEnd"/>
      <w:r w:rsidRPr="00C42367">
        <w:t xml:space="preserve"> mechanisms to enable the LMF and UE to better adapt to changes in the radio environment for reduced latency, e.g. beam failure, identification of NLOS beams</w:t>
      </w:r>
    </w:p>
    <w:p w14:paraId="7A0AA796" w14:textId="2E2202F7" w:rsidR="008429AB" w:rsidRDefault="00B12F31" w:rsidP="00B12F31">
      <w:pPr>
        <w:pStyle w:val="3GPPAgreements"/>
      </w:pPr>
      <w:r w:rsidRPr="008429AB">
        <w:t xml:space="preserve"> </w:t>
      </w:r>
      <w:r w:rsidR="008429AB" w:rsidRPr="008429AB">
        <w:t>(Xiaomi)</w:t>
      </w:r>
      <w:r w:rsidR="00296BC3">
        <w:t>Proposal 1:</w:t>
      </w:r>
    </w:p>
    <w:p w14:paraId="6DD8D54C" w14:textId="165A0CAC" w:rsidR="008429AB" w:rsidRDefault="008429AB" w:rsidP="003D5801">
      <w:pPr>
        <w:pStyle w:val="3GPPAgreements"/>
        <w:numPr>
          <w:ilvl w:val="1"/>
          <w:numId w:val="23"/>
        </w:numPr>
      </w:pPr>
      <w:r w:rsidRPr="008429AB">
        <w:t>Consider to introduce On-demand DL PRS to reduce the latency and signaling overhead.</w:t>
      </w:r>
    </w:p>
    <w:p w14:paraId="0579928B" w14:textId="69FFEA06" w:rsidR="00171F37" w:rsidRDefault="00171F37" w:rsidP="00171F37">
      <w:pPr>
        <w:pStyle w:val="3GPPAgreements"/>
      </w:pPr>
      <w:r w:rsidRPr="00171F37">
        <w:t>(</w:t>
      </w:r>
      <w:proofErr w:type="spellStart"/>
      <w:r w:rsidRPr="00171F37">
        <w:t>CEWiT</w:t>
      </w:r>
      <w:proofErr w:type="spellEnd"/>
      <w:r w:rsidRPr="00171F37">
        <w:t>)</w:t>
      </w:r>
      <w:r w:rsidR="00296BC3">
        <w:t>Proposal 8</w:t>
      </w:r>
      <w:r w:rsidR="00196925">
        <w:t>:</w:t>
      </w:r>
      <w:r w:rsidRPr="00171F37">
        <w:t xml:space="preserve"> </w:t>
      </w:r>
    </w:p>
    <w:p w14:paraId="17A4CD7F" w14:textId="1F7ABB0A" w:rsidR="00171F37" w:rsidRDefault="00171F37" w:rsidP="00171F37">
      <w:pPr>
        <w:pStyle w:val="3GPPAgreements"/>
        <w:numPr>
          <w:ilvl w:val="1"/>
          <w:numId w:val="23"/>
        </w:numPr>
      </w:pPr>
      <w:r w:rsidRPr="00171F37">
        <w:lastRenderedPageBreak/>
        <w:t xml:space="preserve">Aperiodic reporting of position and/or positioning measurements based of pre-configured trigger should be studied for </w:t>
      </w:r>
      <w:proofErr w:type="spellStart"/>
      <w:r w:rsidRPr="00171F37">
        <w:t>IIoT</w:t>
      </w:r>
      <w:proofErr w:type="spellEnd"/>
      <w:r w:rsidRPr="00171F37">
        <w:t xml:space="preserve"> scenario.</w:t>
      </w:r>
    </w:p>
    <w:p w14:paraId="06305EB1" w14:textId="162A3146" w:rsidR="005636C2" w:rsidRDefault="005636C2" w:rsidP="005636C2">
      <w:pPr>
        <w:pStyle w:val="3GPPAgreements"/>
      </w:pPr>
      <w:r w:rsidRPr="005636C2">
        <w:t>(</w:t>
      </w:r>
      <w:proofErr w:type="spellStart"/>
      <w:r w:rsidRPr="005636C2">
        <w:t>CEWiT</w:t>
      </w:r>
      <w:proofErr w:type="spellEnd"/>
      <w:r w:rsidRPr="005636C2">
        <w:t>)</w:t>
      </w:r>
      <w:r w:rsidR="00296BC3">
        <w:t>Proposal 1:</w:t>
      </w:r>
    </w:p>
    <w:p w14:paraId="42661F69" w14:textId="144D07B1" w:rsidR="005636C2" w:rsidRDefault="005636C2" w:rsidP="005636C2">
      <w:pPr>
        <w:pStyle w:val="3GPPAgreements"/>
        <w:numPr>
          <w:ilvl w:val="1"/>
          <w:numId w:val="23"/>
        </w:numPr>
      </w:pPr>
      <w:r w:rsidRPr="005636C2">
        <w:t>Dynamic and on demand PRS transmission should be studied in Release-17.</w:t>
      </w:r>
    </w:p>
    <w:p w14:paraId="37976406" w14:textId="77777777" w:rsidR="009F1C24" w:rsidRDefault="009F1C24" w:rsidP="009F1C24">
      <w:pPr>
        <w:pStyle w:val="3GPPAgreements"/>
      </w:pPr>
      <w:r>
        <w:t>(</w:t>
      </w:r>
      <w:r w:rsidRPr="00443DB6">
        <w:t>CAICT</w:t>
      </w:r>
      <w:r>
        <w:t>)</w:t>
      </w:r>
      <w:r w:rsidRPr="00443DB6">
        <w:t xml:space="preserve">Proposal 1: </w:t>
      </w:r>
    </w:p>
    <w:p w14:paraId="45E51571" w14:textId="77777777" w:rsidR="009F1C24" w:rsidRDefault="009F1C24" w:rsidP="009F1C24">
      <w:pPr>
        <w:pStyle w:val="3GPPAgreements"/>
        <w:numPr>
          <w:ilvl w:val="1"/>
          <w:numId w:val="23"/>
        </w:numPr>
      </w:pPr>
      <w:r w:rsidRPr="00E32FB0">
        <w:t>Considering Aperiodic and semi-persistent scheduling DL PRS in Rel-17 to satisfy the low latency requirement of positioning service.</w:t>
      </w:r>
    </w:p>
    <w:p w14:paraId="7C5F2B4D" w14:textId="00747309" w:rsidR="00CE1E25" w:rsidRDefault="009F1C24" w:rsidP="009F1C24">
      <w:pPr>
        <w:pStyle w:val="3GPPAgreements"/>
      </w:pPr>
      <w:r>
        <w:t xml:space="preserve"> </w:t>
      </w:r>
      <w:r w:rsidR="00CE1E25">
        <w:t>(Qualcomm)</w:t>
      </w:r>
      <w:r w:rsidR="00CE1E25">
        <w:rPr>
          <w:rFonts w:hint="eastAsia"/>
        </w:rPr>
        <w:t>Proposal 13:</w:t>
      </w:r>
      <w:r w:rsidR="00CE1E25">
        <w:rPr>
          <w:rFonts w:hint="eastAsia"/>
        </w:rPr>
        <w:tab/>
      </w:r>
    </w:p>
    <w:p w14:paraId="016729DF" w14:textId="4D74293F" w:rsidR="00CE1E25" w:rsidRDefault="00CE1E25" w:rsidP="00CE1E25">
      <w:pPr>
        <w:pStyle w:val="3GPPAgreements"/>
        <w:numPr>
          <w:ilvl w:val="1"/>
          <w:numId w:val="23"/>
        </w:numPr>
      </w:pPr>
      <w:r>
        <w:rPr>
          <w:rFonts w:hint="eastAsia"/>
        </w:rPr>
        <w:t xml:space="preserve">At least for the purpose of efficiency, study further on-demand </w:t>
      </w:r>
      <w:r w:rsidRPr="00243BB4">
        <w:rPr>
          <w:rFonts w:hint="eastAsia"/>
          <w:b/>
          <w:bCs/>
        </w:rPr>
        <w:t>PRS</w:t>
      </w:r>
      <w:r>
        <w:rPr>
          <w:rFonts w:hint="eastAsia"/>
        </w:rPr>
        <w:t xml:space="preserve"> and SRS transmissions, including, but not limited to, the following aspects:</w:t>
      </w:r>
    </w:p>
    <w:p w14:paraId="6DBDF699" w14:textId="77777777" w:rsidR="00CE1E25" w:rsidRDefault="00CE1E25" w:rsidP="00CE1E25">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1562CC8A" w14:textId="7786E83F" w:rsidR="00071D05" w:rsidRDefault="00071D05" w:rsidP="00071D05">
      <w:pPr>
        <w:pStyle w:val="3GPPAgreements"/>
        <w:numPr>
          <w:ilvl w:val="0"/>
          <w:numId w:val="0"/>
        </w:numPr>
        <w:ind w:left="851"/>
      </w:pPr>
    </w:p>
    <w:p w14:paraId="1FC58877" w14:textId="77777777" w:rsidR="002A5446" w:rsidRDefault="002A5446" w:rsidP="002A5446">
      <w:pPr>
        <w:pStyle w:val="Subtitle"/>
        <w:rPr>
          <w:rFonts w:ascii="Times New Roman" w:hAnsi="Times New Roman" w:cs="Times New Roman"/>
        </w:rPr>
      </w:pPr>
      <w:r>
        <w:rPr>
          <w:rFonts w:ascii="Times New Roman" w:hAnsi="Times New Roman" w:cs="Times New Roman"/>
        </w:rPr>
        <w:t>Feature lead’s view</w:t>
      </w:r>
    </w:p>
    <w:p w14:paraId="50822111" w14:textId="4A27A981" w:rsidR="002A5446" w:rsidRDefault="002A5446" w:rsidP="002A5446">
      <w:pPr>
        <w:rPr>
          <w:lang w:val="en-US"/>
        </w:rPr>
      </w:pPr>
      <w:r>
        <w:rPr>
          <w:lang w:val="en-US"/>
        </w:rPr>
        <w:t xml:space="preserve">Suggest </w:t>
      </w:r>
      <w:r w:rsidR="00A61EE5">
        <w:rPr>
          <w:lang w:val="en-US"/>
        </w:rPr>
        <w:t xml:space="preserve">investigating the </w:t>
      </w:r>
      <w:r w:rsidR="00442C3E">
        <w:t>semi-periodic, a-periodic</w:t>
      </w:r>
      <w:r w:rsidR="00A61EE5">
        <w:t>,</w:t>
      </w:r>
      <w:r w:rsidR="00442C3E">
        <w:t xml:space="preserve"> and </w:t>
      </w:r>
      <w:r w:rsidR="00442C3E">
        <w:rPr>
          <w:lang w:val="en-US"/>
        </w:rPr>
        <w:t>o</w:t>
      </w:r>
      <w:r>
        <w:rPr>
          <w:lang w:val="en-US"/>
        </w:rPr>
        <w:t xml:space="preserve">n-demand DL PRS for positioning </w:t>
      </w:r>
      <w:r w:rsidRPr="00531EB7">
        <w:t xml:space="preserve">with </w:t>
      </w:r>
      <w:r w:rsidR="00A573BC">
        <w:t>high priority in this meeting</w:t>
      </w:r>
      <w:r>
        <w:t>.</w:t>
      </w:r>
    </w:p>
    <w:p w14:paraId="0D88B486" w14:textId="77777777" w:rsidR="002A5446" w:rsidRDefault="002A5446" w:rsidP="00071D05">
      <w:pPr>
        <w:pStyle w:val="3GPPAgreements"/>
        <w:numPr>
          <w:ilvl w:val="0"/>
          <w:numId w:val="0"/>
        </w:numPr>
        <w:ind w:left="851"/>
      </w:pPr>
    </w:p>
    <w:p w14:paraId="44223BF7" w14:textId="00CFB2A8" w:rsidR="0032301F" w:rsidRDefault="0032301F" w:rsidP="0032301F">
      <w:pPr>
        <w:pStyle w:val="Heading3"/>
      </w:pPr>
      <w:r w:rsidRPr="00424553">
        <w:rPr>
          <w:highlight w:val="magenta"/>
        </w:rPr>
        <w:t>Proposal 5-2</w:t>
      </w:r>
    </w:p>
    <w:p w14:paraId="70633BC8" w14:textId="6250F21B" w:rsidR="0032301F" w:rsidRDefault="00162A43" w:rsidP="003C4E49">
      <w:pPr>
        <w:pStyle w:val="3GPPAgreements"/>
      </w:pPr>
      <w:r>
        <w:t xml:space="preserve">Semi-periodic and </w:t>
      </w:r>
      <w:r w:rsidR="00442C3E">
        <w:t>a</w:t>
      </w:r>
      <w:r>
        <w:t xml:space="preserve">-periodic transmission and reception of DL PRS </w:t>
      </w:r>
      <w:r w:rsidR="0032301F">
        <w:t xml:space="preserve">should be </w:t>
      </w:r>
      <w:r w:rsidR="00BC5AA3">
        <w:t>investigated</w:t>
      </w:r>
      <w:r w:rsidR="0032301F">
        <w:t xml:space="preserve"> in Rel-17.</w:t>
      </w:r>
    </w:p>
    <w:p w14:paraId="1942F775" w14:textId="77777777" w:rsidR="00911240" w:rsidRDefault="00911240" w:rsidP="003C4E49">
      <w:pPr>
        <w:pStyle w:val="3GPPAgreements"/>
        <w:numPr>
          <w:ilvl w:val="1"/>
          <w:numId w:val="23"/>
        </w:numPr>
      </w:pPr>
      <w:r>
        <w:t>FFS: the details on when and how to enable semi-periodic and A-</w:t>
      </w:r>
      <w:r w:rsidRPr="00162A43">
        <w:t xml:space="preserve"> </w:t>
      </w:r>
      <w:r>
        <w:t>periodic DL PRS</w:t>
      </w:r>
    </w:p>
    <w:p w14:paraId="57939990" w14:textId="00E25ECC" w:rsidR="00911240" w:rsidRDefault="00911240" w:rsidP="003C4E49">
      <w:pPr>
        <w:pStyle w:val="3GPPAgreements"/>
        <w:numPr>
          <w:ilvl w:val="1"/>
          <w:numId w:val="23"/>
        </w:numPr>
      </w:pPr>
      <w:r>
        <w:t>FFS: to be supported for which positioning methods, e.g.,</w:t>
      </w:r>
    </w:p>
    <w:p w14:paraId="54771A61" w14:textId="77777777" w:rsidR="00911240" w:rsidRDefault="00911240" w:rsidP="003C4E49">
      <w:pPr>
        <w:pStyle w:val="3GPPAgreements"/>
        <w:numPr>
          <w:ilvl w:val="2"/>
          <w:numId w:val="23"/>
        </w:numPr>
      </w:pPr>
      <w:r>
        <w:t>UE-assisted and/or UE-based positioning</w:t>
      </w:r>
    </w:p>
    <w:p w14:paraId="68F032A7" w14:textId="7424F312" w:rsidR="00911240" w:rsidRDefault="00911240" w:rsidP="003C4E49">
      <w:pPr>
        <w:pStyle w:val="3GPPAgreements"/>
        <w:numPr>
          <w:ilvl w:val="2"/>
          <w:numId w:val="23"/>
        </w:numPr>
      </w:pPr>
      <w:r>
        <w:t>DL positioning and/or Multi-RTT</w:t>
      </w:r>
    </w:p>
    <w:p w14:paraId="7EAD12A2" w14:textId="4353F13E" w:rsidR="00DE47E8" w:rsidRDefault="00DE47E8" w:rsidP="003C4E49">
      <w:pPr>
        <w:pStyle w:val="3GPPAgreements"/>
      </w:pPr>
      <w:r>
        <w:t xml:space="preserve">On-demand transmission and reception of DL PRS should be </w:t>
      </w:r>
      <w:r w:rsidR="003C4E49">
        <w:t xml:space="preserve">investigated </w:t>
      </w:r>
      <w:r>
        <w:t>in Rel-17.</w:t>
      </w:r>
    </w:p>
    <w:p w14:paraId="764B5C56" w14:textId="30CA40A6" w:rsidR="0032301F" w:rsidRDefault="00DE47E8" w:rsidP="003C4E49">
      <w:pPr>
        <w:pStyle w:val="3GPPAgreements"/>
        <w:numPr>
          <w:ilvl w:val="1"/>
          <w:numId w:val="23"/>
        </w:numPr>
      </w:pPr>
      <w:r>
        <w:t xml:space="preserve">FFS: the details on when and how </w:t>
      </w:r>
      <w:r w:rsidR="00046567">
        <w:t xml:space="preserve">to enable </w:t>
      </w:r>
      <w:r>
        <w:t>on-demand DL PRS</w:t>
      </w:r>
    </w:p>
    <w:p w14:paraId="60528AD5" w14:textId="77777777" w:rsidR="00911240" w:rsidRDefault="00911240" w:rsidP="003C4E49">
      <w:pPr>
        <w:pStyle w:val="3GPPAgreements"/>
        <w:numPr>
          <w:ilvl w:val="1"/>
          <w:numId w:val="23"/>
        </w:numPr>
      </w:pPr>
      <w:r>
        <w:t>FFS: to be supported for which positioning methods, e.g.,</w:t>
      </w:r>
    </w:p>
    <w:p w14:paraId="59A4FDFF" w14:textId="77777777" w:rsidR="00911240" w:rsidRDefault="00911240" w:rsidP="003C4E49">
      <w:pPr>
        <w:pStyle w:val="3GPPAgreements"/>
        <w:numPr>
          <w:ilvl w:val="2"/>
          <w:numId w:val="23"/>
        </w:numPr>
      </w:pPr>
      <w:r>
        <w:t>UE-assisted and/or UE-based positioning</w:t>
      </w:r>
    </w:p>
    <w:p w14:paraId="29B0F9B4" w14:textId="77777777" w:rsidR="00911240" w:rsidRDefault="00911240" w:rsidP="003C4E49">
      <w:pPr>
        <w:pStyle w:val="3GPPAgreements"/>
        <w:numPr>
          <w:ilvl w:val="2"/>
          <w:numId w:val="23"/>
        </w:numPr>
      </w:pPr>
      <w:r>
        <w:t>DL positioning and/or Multi-RTT</w:t>
      </w:r>
    </w:p>
    <w:p w14:paraId="3D936F6F" w14:textId="77777777" w:rsidR="00670A17" w:rsidRDefault="00670A17" w:rsidP="00071D05">
      <w:pPr>
        <w:pStyle w:val="3GPPAgreements"/>
        <w:numPr>
          <w:ilvl w:val="0"/>
          <w:numId w:val="0"/>
        </w:numPr>
        <w:ind w:left="851"/>
      </w:pPr>
    </w:p>
    <w:p w14:paraId="366575D8" w14:textId="52DBACE1" w:rsidR="000D74D2" w:rsidRDefault="000D74D2" w:rsidP="000D74D2">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02213" w:rsidRPr="00FF54A5" w14:paraId="0F97D04F" w14:textId="77777777" w:rsidTr="00834E82">
        <w:trPr>
          <w:trHeight w:val="260"/>
          <w:jc w:val="center"/>
        </w:trPr>
        <w:tc>
          <w:tcPr>
            <w:tcW w:w="1804" w:type="dxa"/>
          </w:tcPr>
          <w:p w14:paraId="1267543B" w14:textId="77777777" w:rsidR="00402213" w:rsidRPr="00FF54A5" w:rsidRDefault="00402213" w:rsidP="00834E82">
            <w:pPr>
              <w:spacing w:after="0"/>
              <w:rPr>
                <w:b/>
                <w:sz w:val="16"/>
                <w:szCs w:val="16"/>
              </w:rPr>
            </w:pPr>
            <w:r w:rsidRPr="00FF54A5">
              <w:rPr>
                <w:b/>
                <w:sz w:val="16"/>
                <w:szCs w:val="16"/>
              </w:rPr>
              <w:t>Company</w:t>
            </w:r>
          </w:p>
        </w:tc>
        <w:tc>
          <w:tcPr>
            <w:tcW w:w="9230" w:type="dxa"/>
          </w:tcPr>
          <w:p w14:paraId="2117229E" w14:textId="77777777" w:rsidR="00402213" w:rsidRPr="00FF54A5" w:rsidRDefault="00402213" w:rsidP="00834E82">
            <w:pPr>
              <w:spacing w:after="0"/>
              <w:rPr>
                <w:b/>
                <w:sz w:val="16"/>
                <w:szCs w:val="16"/>
              </w:rPr>
            </w:pPr>
            <w:r w:rsidRPr="00FF54A5">
              <w:rPr>
                <w:b/>
                <w:sz w:val="16"/>
                <w:szCs w:val="16"/>
              </w:rPr>
              <w:t xml:space="preserve">Comments </w:t>
            </w:r>
          </w:p>
        </w:tc>
      </w:tr>
      <w:tr w:rsidR="00402213" w:rsidRPr="00FF54A5" w14:paraId="64047BF7" w14:textId="77777777" w:rsidTr="00834E82">
        <w:trPr>
          <w:trHeight w:val="253"/>
          <w:jc w:val="center"/>
        </w:trPr>
        <w:tc>
          <w:tcPr>
            <w:tcW w:w="1804" w:type="dxa"/>
          </w:tcPr>
          <w:p w14:paraId="4E1F100F" w14:textId="75EDE430" w:rsidR="00402213" w:rsidRPr="00FF54A5" w:rsidRDefault="0032384B" w:rsidP="00834E82">
            <w:pPr>
              <w:spacing w:after="0"/>
              <w:rPr>
                <w:rFonts w:cstheme="minorHAnsi"/>
                <w:sz w:val="16"/>
                <w:szCs w:val="16"/>
              </w:rPr>
            </w:pPr>
            <w:proofErr w:type="spellStart"/>
            <w:r>
              <w:rPr>
                <w:rFonts w:cstheme="minorHAnsi"/>
                <w:sz w:val="16"/>
                <w:szCs w:val="16"/>
              </w:rPr>
              <w:t>Futurewe</w:t>
            </w:r>
            <w:proofErr w:type="spellEnd"/>
          </w:p>
        </w:tc>
        <w:tc>
          <w:tcPr>
            <w:tcW w:w="9230" w:type="dxa"/>
          </w:tcPr>
          <w:p w14:paraId="18B7F37B" w14:textId="748FE371" w:rsidR="00402213" w:rsidRPr="00FF54A5" w:rsidRDefault="0032384B" w:rsidP="00834E82">
            <w:pPr>
              <w:spacing w:after="0"/>
              <w:rPr>
                <w:rFonts w:eastAsiaTheme="minorEastAsia"/>
                <w:sz w:val="16"/>
                <w:szCs w:val="16"/>
                <w:lang w:eastAsia="zh-CN"/>
              </w:rPr>
            </w:pPr>
            <w:r>
              <w:rPr>
                <w:rFonts w:eastAsiaTheme="minorEastAsia"/>
                <w:sz w:val="16"/>
                <w:szCs w:val="16"/>
                <w:lang w:eastAsia="zh-CN"/>
              </w:rPr>
              <w:t>Support</w:t>
            </w:r>
          </w:p>
        </w:tc>
      </w:tr>
      <w:tr w:rsidR="00402213" w:rsidRPr="00FF54A5" w14:paraId="1108F44C" w14:textId="77777777" w:rsidTr="00834E82">
        <w:trPr>
          <w:trHeight w:val="253"/>
          <w:jc w:val="center"/>
        </w:trPr>
        <w:tc>
          <w:tcPr>
            <w:tcW w:w="1804" w:type="dxa"/>
          </w:tcPr>
          <w:p w14:paraId="1B149B1C" w14:textId="77777777" w:rsidR="00402213" w:rsidRPr="00FF54A5" w:rsidRDefault="00402213" w:rsidP="00834E82">
            <w:pPr>
              <w:spacing w:after="0"/>
              <w:rPr>
                <w:rFonts w:cstheme="minorHAnsi"/>
                <w:sz w:val="16"/>
                <w:szCs w:val="16"/>
              </w:rPr>
            </w:pPr>
          </w:p>
        </w:tc>
        <w:tc>
          <w:tcPr>
            <w:tcW w:w="9230" w:type="dxa"/>
          </w:tcPr>
          <w:p w14:paraId="008F35A0" w14:textId="77777777" w:rsidR="00402213" w:rsidRPr="00FF54A5" w:rsidRDefault="00402213" w:rsidP="00834E82">
            <w:pPr>
              <w:spacing w:after="0"/>
              <w:rPr>
                <w:rFonts w:eastAsiaTheme="minorEastAsia"/>
                <w:sz w:val="16"/>
                <w:szCs w:val="16"/>
                <w:lang w:eastAsia="zh-CN"/>
              </w:rPr>
            </w:pPr>
          </w:p>
        </w:tc>
      </w:tr>
    </w:tbl>
    <w:p w14:paraId="1F90D1CB" w14:textId="77777777" w:rsidR="00402213" w:rsidRPr="00C848C3" w:rsidRDefault="00402213" w:rsidP="00402213"/>
    <w:p w14:paraId="3916AFDD" w14:textId="77777777" w:rsidR="000D74D2" w:rsidRDefault="000D74D2" w:rsidP="00071D05">
      <w:pPr>
        <w:pStyle w:val="3GPPAgreements"/>
        <w:numPr>
          <w:ilvl w:val="0"/>
          <w:numId w:val="0"/>
        </w:numPr>
        <w:ind w:left="851"/>
      </w:pPr>
    </w:p>
    <w:p w14:paraId="555DB5B3" w14:textId="4AA165D9" w:rsidR="000577E2" w:rsidRDefault="000577E2" w:rsidP="000577E2">
      <w:pPr>
        <w:pStyle w:val="Heading2"/>
      </w:pPr>
      <w:bookmarkStart w:id="7" w:name="_Toc48211463"/>
      <w:r>
        <w:t xml:space="preserve">On-demand </w:t>
      </w:r>
      <w:r w:rsidR="00090A89">
        <w:t>UL SRS for positioning</w:t>
      </w:r>
      <w:bookmarkEnd w:id="7"/>
    </w:p>
    <w:p w14:paraId="07107A75" w14:textId="77777777" w:rsidR="000577E2" w:rsidRDefault="000577E2" w:rsidP="000577E2">
      <w:pPr>
        <w:pStyle w:val="Subtitle"/>
        <w:rPr>
          <w:rFonts w:ascii="Times New Roman" w:hAnsi="Times New Roman" w:cs="Times New Roman"/>
        </w:rPr>
      </w:pPr>
      <w:r>
        <w:rPr>
          <w:rFonts w:ascii="Times New Roman" w:hAnsi="Times New Roman" w:cs="Times New Roman"/>
        </w:rPr>
        <w:t>Background</w:t>
      </w:r>
    </w:p>
    <w:p w14:paraId="48103E1C" w14:textId="1D7FB1C6" w:rsidR="003D0626" w:rsidRDefault="003D0626" w:rsidP="003D0626">
      <w:pPr>
        <w:rPr>
          <w:lang w:eastAsia="en-US"/>
        </w:rPr>
      </w:pPr>
      <w:r>
        <w:rPr>
          <w:lang w:eastAsia="en-US"/>
        </w:rPr>
        <w:t xml:space="preserve">Rel-16 has already supported semi-periodic and a-periodic SRS for positioning. </w:t>
      </w:r>
      <w:r>
        <w:t xml:space="preserve">For Rel-17 positioning enhancements, there are proposals to extend the support to </w:t>
      </w:r>
      <w:r w:rsidRPr="0032301F">
        <w:t>on-demand</w:t>
      </w:r>
      <w:r>
        <w:t xml:space="preserve"> UL SRS for positioning, due to the potential in reducing the positioning latency and improving device efficiency (e.g., reducing the resource usage and power saving).</w:t>
      </w:r>
    </w:p>
    <w:p w14:paraId="6F637300" w14:textId="77777777" w:rsidR="000577E2" w:rsidRDefault="000577E2" w:rsidP="000577E2">
      <w:pPr>
        <w:spacing w:after="0"/>
        <w:rPr>
          <w:lang w:val="en-US"/>
        </w:rPr>
      </w:pPr>
    </w:p>
    <w:p w14:paraId="553FA8EE" w14:textId="77777777" w:rsidR="000577E2" w:rsidRDefault="000577E2" w:rsidP="000577E2">
      <w:pPr>
        <w:pStyle w:val="Subtitle"/>
        <w:rPr>
          <w:rFonts w:ascii="Times New Roman" w:hAnsi="Times New Roman" w:cs="Times New Roman"/>
        </w:rPr>
      </w:pPr>
      <w:r>
        <w:rPr>
          <w:rFonts w:ascii="Times New Roman" w:hAnsi="Times New Roman" w:cs="Times New Roman"/>
        </w:rPr>
        <w:t>Submitted Proposals</w:t>
      </w:r>
    </w:p>
    <w:p w14:paraId="3303508F" w14:textId="7D780E6F" w:rsidR="00C32704" w:rsidRPr="0072166E" w:rsidRDefault="00C32704" w:rsidP="00C32704">
      <w:pPr>
        <w:pStyle w:val="3GPPAgreements"/>
      </w:pPr>
      <w:r w:rsidRPr="0072166E">
        <w:t xml:space="preserve">(vivo) </w:t>
      </w:r>
      <w:r>
        <w:t>Proposal 9:</w:t>
      </w:r>
    </w:p>
    <w:p w14:paraId="21363B18" w14:textId="77777777" w:rsidR="00C32704" w:rsidRPr="00586F4A" w:rsidRDefault="00C32704" w:rsidP="00C32704">
      <w:pPr>
        <w:pStyle w:val="ListParagraph"/>
        <w:numPr>
          <w:ilvl w:val="1"/>
          <w:numId w:val="23"/>
        </w:numPr>
        <w:rPr>
          <w:rFonts w:eastAsia="SimSun"/>
          <w:szCs w:val="20"/>
          <w:lang w:eastAsia="zh-CN"/>
        </w:rPr>
      </w:pPr>
      <w:r w:rsidRPr="00586F4A">
        <w:rPr>
          <w:rFonts w:eastAsia="SimSun" w:hint="eastAsia"/>
          <w:szCs w:val="20"/>
          <w:lang w:eastAsia="zh-CN"/>
        </w:rPr>
        <w:lastRenderedPageBreak/>
        <w:t xml:space="preserve">Enhancements </w:t>
      </w:r>
      <w:r w:rsidRPr="002E17C0">
        <w:rPr>
          <w:rFonts w:eastAsia="SimSun" w:hint="eastAsia"/>
          <w:szCs w:val="20"/>
          <w:lang w:eastAsia="zh-CN"/>
        </w:rPr>
        <w:t>of aperiodic SRS for positioning should be studied in Rel-17.</w:t>
      </w:r>
    </w:p>
    <w:p w14:paraId="3035735C" w14:textId="65EFE83C" w:rsidR="00EF773D" w:rsidRPr="00217058" w:rsidRDefault="00C32704" w:rsidP="00C32704">
      <w:pPr>
        <w:pStyle w:val="3GPPAgreements"/>
      </w:pPr>
      <w:r w:rsidRPr="00217058">
        <w:t xml:space="preserve"> </w:t>
      </w:r>
      <w:r w:rsidR="00EF773D" w:rsidRPr="00217058">
        <w:t>(Intel)</w:t>
      </w:r>
      <w:r w:rsidR="00296BC3">
        <w:t>Proposal 3:</w:t>
      </w:r>
    </w:p>
    <w:p w14:paraId="03A0A010" w14:textId="31BB2C9D" w:rsidR="00217058" w:rsidRDefault="00217058" w:rsidP="00217058">
      <w:pPr>
        <w:pStyle w:val="ListParagraph"/>
        <w:numPr>
          <w:ilvl w:val="1"/>
          <w:numId w:val="23"/>
        </w:numPr>
        <w:rPr>
          <w:rFonts w:eastAsia="SimSun"/>
          <w:szCs w:val="20"/>
          <w:lang w:eastAsia="zh-CN"/>
        </w:rPr>
      </w:pPr>
      <w:r w:rsidRPr="00217058">
        <w:rPr>
          <w:rFonts w:eastAsia="SimSun" w:hint="eastAsia"/>
          <w:szCs w:val="20"/>
          <w:lang w:eastAsia="zh-CN"/>
        </w:rPr>
        <w:t xml:space="preserve">RAN1 to study opportunistic on-demand transmission of SRS for positioning (potentially associated with UL control signaling) to facilitate low latency ranging with gNBs/TRPs (e.g. low latency multi-RTT in combination w/ </w:t>
      </w:r>
      <w:proofErr w:type="spellStart"/>
      <w:r w:rsidRPr="00217058">
        <w:rPr>
          <w:rFonts w:eastAsia="SimSun" w:hint="eastAsia"/>
          <w:szCs w:val="20"/>
          <w:lang w:eastAsia="zh-CN"/>
        </w:rPr>
        <w:t>AoA</w:t>
      </w:r>
      <w:proofErr w:type="spellEnd"/>
      <w:r w:rsidRPr="00217058">
        <w:rPr>
          <w:rFonts w:eastAsia="SimSun" w:hint="eastAsia"/>
          <w:szCs w:val="20"/>
          <w:lang w:eastAsia="zh-CN"/>
        </w:rPr>
        <w:t xml:space="preserve"> or other measurements)</w:t>
      </w:r>
    </w:p>
    <w:p w14:paraId="6B92C081" w14:textId="0080EA65" w:rsidR="008264D7" w:rsidRDefault="008264D7" w:rsidP="008264D7">
      <w:pPr>
        <w:pStyle w:val="3GPPAgreements"/>
      </w:pPr>
      <w:r>
        <w:t>(</w:t>
      </w:r>
      <w:proofErr w:type="spellStart"/>
      <w:r>
        <w:t>InterDigital</w:t>
      </w:r>
      <w:proofErr w:type="spellEnd"/>
      <w:r>
        <w:t>)</w:t>
      </w:r>
      <w:r w:rsidR="00296BC3">
        <w:t>Proposal 3:</w:t>
      </w:r>
    </w:p>
    <w:p w14:paraId="77F00195" w14:textId="77777777" w:rsidR="008264D7" w:rsidRDefault="008264D7" w:rsidP="008264D7">
      <w:pPr>
        <w:pStyle w:val="3GPPAgreements"/>
        <w:numPr>
          <w:ilvl w:val="1"/>
          <w:numId w:val="23"/>
        </w:numPr>
      </w:pPr>
      <w:r w:rsidRPr="008264D7">
        <w:t xml:space="preserve">Study mechanism supporting on-demand PRS and </w:t>
      </w:r>
      <w:r w:rsidRPr="00E90B2D">
        <w:rPr>
          <w:b/>
          <w:bCs/>
        </w:rPr>
        <w:t>SRS</w:t>
      </w:r>
      <w:r w:rsidRPr="008264D7">
        <w:t xml:space="preserve"> for positioning</w:t>
      </w:r>
    </w:p>
    <w:p w14:paraId="6F7F316B" w14:textId="77777777" w:rsidR="00243BB4" w:rsidRDefault="00243BB4" w:rsidP="00243BB4">
      <w:pPr>
        <w:pStyle w:val="3GPPAgreements"/>
      </w:pPr>
      <w:r>
        <w:t>(Qualcomm)</w:t>
      </w:r>
      <w:r>
        <w:rPr>
          <w:rFonts w:hint="eastAsia"/>
        </w:rPr>
        <w:t>Proposal 13:</w:t>
      </w:r>
      <w:r>
        <w:rPr>
          <w:rFonts w:hint="eastAsia"/>
        </w:rPr>
        <w:tab/>
      </w:r>
    </w:p>
    <w:p w14:paraId="7D97CB35" w14:textId="77777777" w:rsidR="00243BB4" w:rsidRDefault="00243BB4" w:rsidP="00243BB4">
      <w:pPr>
        <w:pStyle w:val="3GPPAgreements"/>
        <w:numPr>
          <w:ilvl w:val="1"/>
          <w:numId w:val="23"/>
        </w:numPr>
      </w:pPr>
      <w:r>
        <w:rPr>
          <w:rFonts w:hint="eastAsia"/>
        </w:rPr>
        <w:t xml:space="preserve">At least for the purpose of efficiency, study further on-demand </w:t>
      </w:r>
      <w:r w:rsidRPr="00243BB4">
        <w:rPr>
          <w:rFonts w:hint="eastAsia"/>
        </w:rPr>
        <w:t>PRS</w:t>
      </w:r>
      <w:r>
        <w:rPr>
          <w:rFonts w:hint="eastAsia"/>
        </w:rPr>
        <w:t xml:space="preserve"> and </w:t>
      </w:r>
      <w:r w:rsidRPr="00243BB4">
        <w:rPr>
          <w:rFonts w:hint="eastAsia"/>
          <w:b/>
          <w:bCs/>
        </w:rPr>
        <w:t>SRS</w:t>
      </w:r>
      <w:r>
        <w:rPr>
          <w:rFonts w:hint="eastAsia"/>
        </w:rPr>
        <w:t xml:space="preserve"> transmissions, including, but not limited to, the following aspects:</w:t>
      </w:r>
    </w:p>
    <w:p w14:paraId="435B9B7A" w14:textId="77777777" w:rsidR="00243BB4" w:rsidRDefault="00243BB4" w:rsidP="00243BB4">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14:paraId="74AB52C2" w14:textId="7DDFF8B0" w:rsidR="008264D7" w:rsidRDefault="008264D7" w:rsidP="00B7628E">
      <w:pPr>
        <w:pStyle w:val="ListParagraph"/>
        <w:ind w:left="851"/>
        <w:rPr>
          <w:rFonts w:eastAsia="SimSun"/>
          <w:szCs w:val="20"/>
          <w:lang w:eastAsia="zh-CN"/>
        </w:rPr>
      </w:pPr>
    </w:p>
    <w:p w14:paraId="08554609" w14:textId="77777777" w:rsidR="007E57DE" w:rsidRDefault="007E57DE" w:rsidP="007E57DE">
      <w:pPr>
        <w:pStyle w:val="Subtitle"/>
        <w:rPr>
          <w:rFonts w:ascii="Times New Roman" w:hAnsi="Times New Roman" w:cs="Times New Roman"/>
        </w:rPr>
      </w:pPr>
      <w:r>
        <w:rPr>
          <w:rFonts w:ascii="Times New Roman" w:hAnsi="Times New Roman" w:cs="Times New Roman"/>
        </w:rPr>
        <w:t>Feature lead’s view</w:t>
      </w:r>
    </w:p>
    <w:p w14:paraId="4A6C7593" w14:textId="4C126B77" w:rsidR="007E57DE" w:rsidRDefault="007E57DE" w:rsidP="007E57DE">
      <w:pPr>
        <w:rPr>
          <w:lang w:val="en-US"/>
        </w:rPr>
      </w:pPr>
      <w:r>
        <w:rPr>
          <w:lang w:val="en-US"/>
        </w:rPr>
        <w:t xml:space="preserve">Suggest On-demand </w:t>
      </w:r>
      <w:r w:rsidR="00157A0E">
        <w:rPr>
          <w:lang w:val="en-US"/>
        </w:rPr>
        <w:t>U</w:t>
      </w:r>
      <w:r>
        <w:rPr>
          <w:lang w:val="en-US"/>
        </w:rPr>
        <w:t xml:space="preserve">L </w:t>
      </w:r>
      <w:r w:rsidR="00157A0E">
        <w:rPr>
          <w:lang w:val="en-US"/>
        </w:rPr>
        <w:t>S</w:t>
      </w:r>
      <w:r>
        <w:rPr>
          <w:lang w:val="en-US"/>
        </w:rPr>
        <w:t xml:space="preserve">RS for positioning </w:t>
      </w:r>
      <w:r>
        <w:t xml:space="preserve">be investigated </w:t>
      </w:r>
      <w:r w:rsidRPr="00531EB7">
        <w:t xml:space="preserve">with </w:t>
      </w:r>
      <w:r w:rsidR="00A573BC">
        <w:t>high priority in this meeting</w:t>
      </w:r>
      <w:r>
        <w:t>.</w:t>
      </w:r>
    </w:p>
    <w:p w14:paraId="14547D3D" w14:textId="77777777" w:rsidR="007E57DE" w:rsidRPr="00217058" w:rsidRDefault="007E57DE" w:rsidP="00B7628E">
      <w:pPr>
        <w:pStyle w:val="ListParagraph"/>
        <w:ind w:left="851"/>
        <w:rPr>
          <w:rFonts w:eastAsia="SimSun"/>
          <w:szCs w:val="20"/>
          <w:lang w:eastAsia="zh-CN"/>
        </w:rPr>
      </w:pPr>
    </w:p>
    <w:p w14:paraId="6F0667D3" w14:textId="51D647DF" w:rsidR="00B7628E" w:rsidRDefault="00B7628E" w:rsidP="00B7628E">
      <w:pPr>
        <w:pStyle w:val="Heading3"/>
      </w:pPr>
      <w:r w:rsidRPr="00424553">
        <w:rPr>
          <w:highlight w:val="magenta"/>
        </w:rPr>
        <w:t>Proposal 5-3</w:t>
      </w:r>
    </w:p>
    <w:p w14:paraId="5E7745F1" w14:textId="4BF0B64E" w:rsidR="00BD5A63" w:rsidRDefault="00BD5A63" w:rsidP="00BD5A63">
      <w:pPr>
        <w:pStyle w:val="3GPPAgreements"/>
      </w:pPr>
      <w:r>
        <w:t xml:space="preserve">On-demand transmission and reception of UL SRS for positioning </w:t>
      </w:r>
      <w:r w:rsidR="00EE4913">
        <w:t>can</w:t>
      </w:r>
      <w:r>
        <w:t xml:space="preserve"> be investigated in Rel-17.</w:t>
      </w:r>
    </w:p>
    <w:p w14:paraId="20C329CF" w14:textId="59D3FF10" w:rsidR="00BD5A63" w:rsidRDefault="00BD5A63" w:rsidP="00BD5A63">
      <w:pPr>
        <w:pStyle w:val="3GPPAgreements"/>
        <w:numPr>
          <w:ilvl w:val="1"/>
          <w:numId w:val="23"/>
        </w:numPr>
      </w:pPr>
      <w:r>
        <w:t>FFS: the details on when and how to enable on-demand UL SRS</w:t>
      </w:r>
    </w:p>
    <w:p w14:paraId="7A27BC51" w14:textId="77777777" w:rsidR="00BD5A63" w:rsidRDefault="00BD5A63" w:rsidP="00BD5A63">
      <w:pPr>
        <w:pStyle w:val="3GPPAgreements"/>
        <w:numPr>
          <w:ilvl w:val="1"/>
          <w:numId w:val="23"/>
        </w:numPr>
      </w:pPr>
      <w:r>
        <w:t>FFS: to be supported for which positioning methods, e.g.,</w:t>
      </w:r>
    </w:p>
    <w:p w14:paraId="617072A0" w14:textId="77777777" w:rsidR="00BD5A63" w:rsidRDefault="00BD5A63" w:rsidP="00BD5A63">
      <w:pPr>
        <w:pStyle w:val="3GPPAgreements"/>
        <w:numPr>
          <w:ilvl w:val="2"/>
          <w:numId w:val="23"/>
        </w:numPr>
      </w:pPr>
      <w:r>
        <w:t>UE-assisted and/or UE-based positioning</w:t>
      </w:r>
    </w:p>
    <w:p w14:paraId="31EA4010" w14:textId="02CAC3C9" w:rsidR="00BD5A63" w:rsidRDefault="00BD5A63" w:rsidP="00BD5A63">
      <w:pPr>
        <w:pStyle w:val="3GPPAgreements"/>
        <w:numPr>
          <w:ilvl w:val="2"/>
          <w:numId w:val="23"/>
        </w:numPr>
      </w:pPr>
      <w:r>
        <w:t>UL positioning and/or Multi-RTT</w:t>
      </w:r>
    </w:p>
    <w:p w14:paraId="2CCE66A7" w14:textId="0544DD5A" w:rsidR="00964BE7" w:rsidRDefault="00964BE7" w:rsidP="00964BE7">
      <w:pPr>
        <w:pStyle w:val="3GPPAgreements"/>
        <w:numPr>
          <w:ilvl w:val="0"/>
          <w:numId w:val="0"/>
        </w:numPr>
      </w:pPr>
    </w:p>
    <w:p w14:paraId="350B11FC" w14:textId="77777777" w:rsidR="00964BE7" w:rsidRDefault="00964BE7" w:rsidP="00964BE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64BE7" w:rsidRPr="00FF54A5" w14:paraId="383661C8" w14:textId="77777777" w:rsidTr="00BE1E7A">
        <w:trPr>
          <w:jc w:val="center"/>
        </w:trPr>
        <w:tc>
          <w:tcPr>
            <w:tcW w:w="2300" w:type="dxa"/>
          </w:tcPr>
          <w:p w14:paraId="04BDB5B6" w14:textId="77777777" w:rsidR="00964BE7" w:rsidRPr="00FF54A5" w:rsidRDefault="00964BE7" w:rsidP="00BF1F45">
            <w:pPr>
              <w:spacing w:after="0"/>
              <w:rPr>
                <w:b/>
                <w:sz w:val="16"/>
                <w:szCs w:val="16"/>
              </w:rPr>
            </w:pPr>
            <w:r w:rsidRPr="00FF54A5">
              <w:rPr>
                <w:b/>
                <w:sz w:val="16"/>
                <w:szCs w:val="16"/>
              </w:rPr>
              <w:t>Company</w:t>
            </w:r>
          </w:p>
        </w:tc>
        <w:tc>
          <w:tcPr>
            <w:tcW w:w="8598" w:type="dxa"/>
          </w:tcPr>
          <w:p w14:paraId="7CF0AD54" w14:textId="77777777" w:rsidR="00964BE7" w:rsidRPr="00FF54A5" w:rsidRDefault="00964BE7" w:rsidP="00BF1F45">
            <w:pPr>
              <w:spacing w:after="0"/>
              <w:rPr>
                <w:b/>
                <w:sz w:val="16"/>
                <w:szCs w:val="16"/>
              </w:rPr>
            </w:pPr>
            <w:r w:rsidRPr="00FF54A5">
              <w:rPr>
                <w:b/>
                <w:sz w:val="16"/>
                <w:szCs w:val="16"/>
              </w:rPr>
              <w:t xml:space="preserve">Comments </w:t>
            </w:r>
          </w:p>
        </w:tc>
      </w:tr>
      <w:tr w:rsidR="00964BE7" w:rsidRPr="00FF54A5" w14:paraId="34014E5F" w14:textId="77777777" w:rsidTr="00BE1E7A">
        <w:trPr>
          <w:trHeight w:val="185"/>
          <w:jc w:val="center"/>
        </w:trPr>
        <w:tc>
          <w:tcPr>
            <w:tcW w:w="2300" w:type="dxa"/>
          </w:tcPr>
          <w:p w14:paraId="19520FA6" w14:textId="69EE505F" w:rsidR="00964BE7" w:rsidRPr="00FF54A5" w:rsidRDefault="0032384B" w:rsidP="00BF1F45">
            <w:pPr>
              <w:spacing w:after="0"/>
              <w:rPr>
                <w:rFonts w:cstheme="minorHAnsi"/>
                <w:sz w:val="16"/>
                <w:szCs w:val="16"/>
              </w:rPr>
            </w:pPr>
            <w:r>
              <w:rPr>
                <w:rFonts w:cstheme="minorHAnsi"/>
                <w:sz w:val="16"/>
                <w:szCs w:val="16"/>
              </w:rPr>
              <w:t xml:space="preserve"> </w:t>
            </w:r>
          </w:p>
        </w:tc>
        <w:tc>
          <w:tcPr>
            <w:tcW w:w="8598" w:type="dxa"/>
          </w:tcPr>
          <w:p w14:paraId="7C2F0C8C" w14:textId="47EECA85" w:rsidR="00964BE7" w:rsidRPr="00FF54A5" w:rsidRDefault="0032384B" w:rsidP="00BF1F45">
            <w:pPr>
              <w:spacing w:after="0"/>
              <w:rPr>
                <w:rFonts w:eastAsiaTheme="minorEastAsia"/>
                <w:sz w:val="16"/>
                <w:szCs w:val="16"/>
                <w:lang w:eastAsia="zh-CN"/>
              </w:rPr>
            </w:pPr>
            <w:r>
              <w:rPr>
                <w:rFonts w:eastAsiaTheme="minorEastAsia"/>
                <w:sz w:val="16"/>
                <w:szCs w:val="16"/>
                <w:lang w:eastAsia="zh-CN"/>
              </w:rPr>
              <w:t xml:space="preserve"> </w:t>
            </w:r>
          </w:p>
        </w:tc>
      </w:tr>
      <w:tr w:rsidR="00964BE7" w:rsidRPr="00FF54A5" w14:paraId="581A8148" w14:textId="77777777" w:rsidTr="00BE1E7A">
        <w:trPr>
          <w:trHeight w:val="185"/>
          <w:jc w:val="center"/>
        </w:trPr>
        <w:tc>
          <w:tcPr>
            <w:tcW w:w="2300" w:type="dxa"/>
          </w:tcPr>
          <w:p w14:paraId="31286190" w14:textId="77777777" w:rsidR="00964BE7" w:rsidRPr="00FF54A5" w:rsidRDefault="00964BE7" w:rsidP="00BF1F45">
            <w:pPr>
              <w:spacing w:after="0"/>
              <w:rPr>
                <w:rFonts w:cstheme="minorHAnsi"/>
                <w:sz w:val="16"/>
                <w:szCs w:val="16"/>
              </w:rPr>
            </w:pPr>
          </w:p>
        </w:tc>
        <w:tc>
          <w:tcPr>
            <w:tcW w:w="8598" w:type="dxa"/>
          </w:tcPr>
          <w:p w14:paraId="75339CFD" w14:textId="77777777" w:rsidR="00964BE7" w:rsidRPr="00FF54A5" w:rsidRDefault="00964BE7" w:rsidP="00BF1F45">
            <w:pPr>
              <w:spacing w:after="0"/>
              <w:rPr>
                <w:rFonts w:eastAsiaTheme="minorEastAsia"/>
                <w:sz w:val="16"/>
                <w:szCs w:val="16"/>
                <w:lang w:eastAsia="zh-CN"/>
              </w:rPr>
            </w:pPr>
          </w:p>
        </w:tc>
      </w:tr>
    </w:tbl>
    <w:p w14:paraId="3DEC8084" w14:textId="77777777" w:rsidR="00964BE7" w:rsidRPr="00E64C37" w:rsidRDefault="00964BE7" w:rsidP="00964BE7">
      <w:pPr>
        <w:pStyle w:val="3GPPAgreements"/>
        <w:numPr>
          <w:ilvl w:val="0"/>
          <w:numId w:val="0"/>
        </w:numPr>
      </w:pPr>
    </w:p>
    <w:p w14:paraId="5951F674" w14:textId="619542E3" w:rsidR="00AF6CBA" w:rsidRDefault="00EB48F7" w:rsidP="00AF6CBA">
      <w:pPr>
        <w:pStyle w:val="Heading2"/>
      </w:pPr>
      <w:bookmarkStart w:id="8" w:name="_Toc48211464"/>
      <w:r>
        <w:t xml:space="preserve">Methods for </w:t>
      </w:r>
      <w:r w:rsidR="00BF2B5C">
        <w:t xml:space="preserve">reducing </w:t>
      </w:r>
      <w:r w:rsidR="00922D8B">
        <w:t xml:space="preserve">timing </w:t>
      </w:r>
      <w:r w:rsidR="001F7D98">
        <w:t xml:space="preserve">measurement </w:t>
      </w:r>
      <w:r w:rsidR="00922D8B">
        <w:t>errors</w:t>
      </w:r>
      <w:bookmarkEnd w:id="8"/>
    </w:p>
    <w:p w14:paraId="3868AA8A" w14:textId="28056D6F" w:rsidR="00AF6CBA" w:rsidRDefault="00AF6CBA" w:rsidP="00AF6CBA">
      <w:pPr>
        <w:pStyle w:val="Subtitle"/>
        <w:rPr>
          <w:rFonts w:ascii="Times New Roman" w:hAnsi="Times New Roman" w:cs="Times New Roman"/>
        </w:rPr>
      </w:pPr>
      <w:r>
        <w:rPr>
          <w:rFonts w:ascii="Times New Roman" w:hAnsi="Times New Roman" w:cs="Times New Roman"/>
        </w:rPr>
        <w:t>Background</w:t>
      </w:r>
    </w:p>
    <w:p w14:paraId="5C3428EC" w14:textId="04ECADC1" w:rsidR="004F60D5" w:rsidRDefault="00922D8B" w:rsidP="004F60D5">
      <w:r>
        <w:t>N</w:t>
      </w:r>
      <w:r w:rsidR="004F60D5" w:rsidRPr="004F60D5">
        <w:t xml:space="preserve">etwork time synchronization </w:t>
      </w:r>
      <w:r>
        <w:t xml:space="preserve">errors have </w:t>
      </w:r>
      <w:r w:rsidR="00A61EE5">
        <w:t xml:space="preserve">a </w:t>
      </w:r>
      <w:r>
        <w:t xml:space="preserve">direct impact on the </w:t>
      </w:r>
      <w:r w:rsidR="004F60D5">
        <w:t xml:space="preserve">positioning </w:t>
      </w:r>
      <w:r w:rsidR="004F60D5" w:rsidRPr="004F60D5">
        <w:t>accuracy</w:t>
      </w:r>
      <w:r>
        <w:t xml:space="preserve"> of DL-TDOA and UL-TDOA</w:t>
      </w:r>
      <w:r w:rsidR="004F60D5" w:rsidRPr="004F60D5">
        <w:t xml:space="preserve">. </w:t>
      </w:r>
      <w:r>
        <w:t>For multi-RTT, although the p</w:t>
      </w:r>
      <w:r w:rsidRPr="004F60D5">
        <w:t>recise network time synchronization</w:t>
      </w:r>
      <w:r>
        <w:t xml:space="preserve"> is not a requirement, the group delays in the Tx and Rx RF trains </w:t>
      </w:r>
      <w:r w:rsidR="00A61EE5">
        <w:t xml:space="preserve">of the UE and TRPs </w:t>
      </w:r>
      <w:r>
        <w:t xml:space="preserve">also impact </w:t>
      </w:r>
      <w:r w:rsidR="00A61EE5">
        <w:t xml:space="preserve">directly </w:t>
      </w:r>
      <w:r>
        <w:t xml:space="preserve">on the positioning accuracy of multi-RTT. For supporting sub-meter positioning accuracy in Rel-17, it is </w:t>
      </w:r>
      <w:r w:rsidR="006012E4">
        <w:t xml:space="preserve">a necessity </w:t>
      </w:r>
      <w:r>
        <w:t xml:space="preserve">to </w:t>
      </w:r>
      <w:r w:rsidR="006012E4">
        <w:t>remove or compensate these timing errors.</w:t>
      </w:r>
    </w:p>
    <w:p w14:paraId="55B22BC9" w14:textId="77777777" w:rsidR="00AF6CBA" w:rsidRDefault="00AF6CBA" w:rsidP="00AF6CBA">
      <w:pPr>
        <w:pStyle w:val="Subtitle"/>
        <w:rPr>
          <w:rFonts w:ascii="Times New Roman" w:hAnsi="Times New Roman" w:cs="Times New Roman"/>
        </w:rPr>
      </w:pPr>
      <w:r>
        <w:rPr>
          <w:rFonts w:ascii="Times New Roman" w:hAnsi="Times New Roman" w:cs="Times New Roman"/>
        </w:rPr>
        <w:t>Submitted Proposals</w:t>
      </w:r>
    </w:p>
    <w:p w14:paraId="2F469251" w14:textId="77777777" w:rsidR="00AF6CBA" w:rsidRDefault="00AF6CBA" w:rsidP="00AF6CBA">
      <w:pPr>
        <w:pStyle w:val="3GPPAgreements"/>
      </w:pPr>
      <w:r>
        <w:t>(Huawei) Proposal 7:</w:t>
      </w:r>
    </w:p>
    <w:p w14:paraId="4167EE2A" w14:textId="77777777" w:rsidR="00AF6CBA" w:rsidRDefault="00AF6CBA" w:rsidP="00AF6CBA">
      <w:pPr>
        <w:pStyle w:val="3GPPAgreements"/>
        <w:numPr>
          <w:ilvl w:val="1"/>
          <w:numId w:val="23"/>
        </w:numPr>
      </w:pPr>
      <w:r>
        <w:rPr>
          <w:rFonts w:hint="eastAsia"/>
        </w:rPr>
        <w:t>Study the mechanism of location based on network calibration, including</w:t>
      </w:r>
    </w:p>
    <w:p w14:paraId="4B2898B3" w14:textId="77777777" w:rsidR="00AF6CBA" w:rsidRDefault="00AF6CBA" w:rsidP="00AF6CBA">
      <w:pPr>
        <w:pStyle w:val="3GPPAgreements"/>
        <w:numPr>
          <w:ilvl w:val="2"/>
          <w:numId w:val="23"/>
        </w:numPr>
      </w:pPr>
      <w:r>
        <w:rPr>
          <w:rFonts w:hint="eastAsia"/>
        </w:rPr>
        <w:t>Time calibration (synchronization)</w:t>
      </w:r>
    </w:p>
    <w:p w14:paraId="6F76E3E4" w14:textId="77777777" w:rsidR="00AF6CBA" w:rsidRDefault="00AF6CBA" w:rsidP="00AF6CBA">
      <w:pPr>
        <w:pStyle w:val="3GPPAgreements"/>
      </w:pPr>
      <w:r>
        <w:t>(ZTE) Proposal 2:</w:t>
      </w:r>
    </w:p>
    <w:p w14:paraId="3F118C00" w14:textId="77777777" w:rsidR="00AF6CBA" w:rsidRDefault="00AF6CBA" w:rsidP="00AF6CBA">
      <w:pPr>
        <w:pStyle w:val="3GPPAgreements"/>
        <w:numPr>
          <w:ilvl w:val="1"/>
          <w:numId w:val="23"/>
        </w:numPr>
      </w:pPr>
      <w:r w:rsidRPr="0092311E">
        <w:t xml:space="preserve">Network can deliver some prior channel information to </w:t>
      </w:r>
      <w:proofErr w:type="gramStart"/>
      <w:r w:rsidRPr="0092311E">
        <w:t>UE,</w:t>
      </w:r>
      <w:proofErr w:type="gramEnd"/>
      <w:r w:rsidRPr="0092311E">
        <w:t xml:space="preserve"> the information will assist UE to perform better positioning.</w:t>
      </w:r>
    </w:p>
    <w:p w14:paraId="1F34C4AD" w14:textId="77777777" w:rsidR="00AF6CBA" w:rsidRDefault="00AF6CBA" w:rsidP="00AF6CBA">
      <w:pPr>
        <w:pStyle w:val="3GPPAgreements"/>
      </w:pPr>
      <w:r>
        <w:t xml:space="preserve"> (ZTE)</w:t>
      </w:r>
      <w:r w:rsidRPr="0047753A">
        <w:t xml:space="preserve"> </w:t>
      </w:r>
      <w:r>
        <w:t>Proposal 6:</w:t>
      </w:r>
    </w:p>
    <w:p w14:paraId="4669F12C" w14:textId="77777777" w:rsidR="00AF6CBA" w:rsidRDefault="00AF6CBA" w:rsidP="00AF6CBA">
      <w:pPr>
        <w:pStyle w:val="3GPPAgreements"/>
        <w:numPr>
          <w:ilvl w:val="1"/>
          <w:numId w:val="23"/>
        </w:numPr>
      </w:pPr>
      <w:r w:rsidRPr="0047753A">
        <w:t>Enable network measurement to calibrate synchronization offset, e.g. support RSTD measurement between positioning nodes</w:t>
      </w:r>
    </w:p>
    <w:p w14:paraId="6955F408" w14:textId="77777777" w:rsidR="00AF6CBA" w:rsidRDefault="00AF6CBA" w:rsidP="00AF6CBA">
      <w:pPr>
        <w:pStyle w:val="3GPPAgreements"/>
      </w:pPr>
      <w:r>
        <w:lastRenderedPageBreak/>
        <w:t>(CATT)</w:t>
      </w:r>
      <w:r w:rsidRPr="0047753A">
        <w:t xml:space="preserve"> </w:t>
      </w:r>
      <w:r>
        <w:t>Proposal 16:</w:t>
      </w:r>
    </w:p>
    <w:p w14:paraId="217FC8F3" w14:textId="77777777" w:rsidR="00AF6CBA" w:rsidRDefault="00AF6CBA" w:rsidP="00AF6CBA">
      <w:pPr>
        <w:pStyle w:val="ListParagraph"/>
        <w:numPr>
          <w:ilvl w:val="1"/>
          <w:numId w:val="23"/>
        </w:numPr>
        <w:rPr>
          <w:rFonts w:eastAsia="SimSun"/>
          <w:szCs w:val="20"/>
          <w:lang w:eastAsia="zh-CN"/>
        </w:rPr>
      </w:pPr>
      <w:r w:rsidRPr="00124666">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14:paraId="3E4CD749" w14:textId="77777777" w:rsidR="00AF6CBA" w:rsidRDefault="00AF6CBA" w:rsidP="00AF6CBA">
      <w:pPr>
        <w:pStyle w:val="3GPPAgreements"/>
      </w:pPr>
      <w:r>
        <w:t>(CATT)</w:t>
      </w:r>
      <w:r w:rsidRPr="00164D42">
        <w:rPr>
          <w:rFonts w:hint="eastAsia"/>
        </w:rPr>
        <w:t xml:space="preserve"> </w:t>
      </w:r>
      <w:r>
        <w:rPr>
          <w:rFonts w:hint="eastAsia"/>
        </w:rPr>
        <w:t>Proposal 18:</w:t>
      </w:r>
    </w:p>
    <w:p w14:paraId="24EBF086" w14:textId="77777777" w:rsidR="00AF6CBA" w:rsidRDefault="00AF6CBA" w:rsidP="00AF6CBA">
      <w:pPr>
        <w:pStyle w:val="3GPPAgreements"/>
        <w:numPr>
          <w:ilvl w:val="1"/>
          <w:numId w:val="23"/>
        </w:numPr>
      </w:pPr>
      <w:r>
        <w:t>A receiver should eliminate the impact of the Rx group delay when providing NR positioning measurements, e.g., UE should eliminate the Rx group delay in UE Rx-Tx time difference measurements.</w:t>
      </w:r>
    </w:p>
    <w:p w14:paraId="0A7718D4" w14:textId="77777777" w:rsidR="00AF6CBA" w:rsidRDefault="00AF6CBA" w:rsidP="00AF6CBA">
      <w:pPr>
        <w:pStyle w:val="3GPPAgreements"/>
      </w:pPr>
      <w:r>
        <w:t>(CATT)</w:t>
      </w:r>
      <w:r w:rsidRPr="00164D42">
        <w:rPr>
          <w:rFonts w:hint="eastAsia"/>
        </w:rPr>
        <w:t xml:space="preserve"> </w:t>
      </w:r>
      <w:r>
        <w:rPr>
          <w:rFonts w:hint="eastAsia"/>
        </w:rPr>
        <w:t>Proposal 19:</w:t>
      </w:r>
    </w:p>
    <w:p w14:paraId="16002FD2" w14:textId="77777777" w:rsidR="00AF6CBA" w:rsidRDefault="00AF6CBA" w:rsidP="00AF6CBA">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2037449D" w14:textId="77777777" w:rsidR="00AF6CBA" w:rsidRDefault="00AF6CBA" w:rsidP="00AF6CBA">
      <w:pPr>
        <w:pStyle w:val="3GPPAgreements"/>
      </w:pPr>
      <w:r>
        <w:t>(CATT) Proposal 20:</w:t>
      </w:r>
    </w:p>
    <w:p w14:paraId="034FECCB" w14:textId="77777777" w:rsidR="00AF6CBA" w:rsidRPr="006611DE" w:rsidRDefault="00AF6CBA" w:rsidP="00AF6CBA">
      <w:pPr>
        <w:pStyle w:val="ListParagraph"/>
        <w:numPr>
          <w:ilvl w:val="1"/>
          <w:numId w:val="23"/>
        </w:numPr>
        <w:rPr>
          <w:rFonts w:eastAsia="SimSun"/>
          <w:szCs w:val="20"/>
          <w:lang w:eastAsia="zh-CN"/>
        </w:rPr>
      </w:pPr>
      <w:r w:rsidRPr="006611DE">
        <w:rPr>
          <w:rFonts w:eastAsia="SimSun"/>
          <w:szCs w:val="20"/>
          <w:lang w:eastAsia="zh-CN"/>
        </w:rPr>
        <w:t>LMF can provide the estimated UE position and the uncertainty associated with the estimated UE position to UE/gNB for aiding the UE/gNB in the reception of the DL/UL reference signals and proving reliable NR timing and angular positioning measurements.</w:t>
      </w:r>
    </w:p>
    <w:p w14:paraId="2C3BCC3D" w14:textId="77777777" w:rsidR="00AF6CBA" w:rsidRPr="00E135FD" w:rsidRDefault="00AF6CBA" w:rsidP="00AF6CBA">
      <w:pPr>
        <w:pStyle w:val="3GPPAgreements"/>
      </w:pPr>
      <w:r w:rsidRPr="00587059">
        <w:t xml:space="preserve"> </w:t>
      </w:r>
      <w:r w:rsidRPr="00E135FD">
        <w:t>(MTK)</w:t>
      </w:r>
      <w:r>
        <w:t>Proposal 2</w:t>
      </w:r>
      <w:r w:rsidRPr="00E135FD">
        <w:t>-2</w:t>
      </w:r>
    </w:p>
    <w:p w14:paraId="0D170540" w14:textId="77777777" w:rsidR="00AF6CBA" w:rsidRPr="00E135FD" w:rsidRDefault="00AF6CBA" w:rsidP="00AF6CBA">
      <w:pPr>
        <w:pStyle w:val="3GPPAgreements"/>
        <w:numPr>
          <w:ilvl w:val="1"/>
          <w:numId w:val="23"/>
        </w:numPr>
      </w:pPr>
      <w:r w:rsidRPr="00E135FD">
        <w:t>For UE-based DL-TDOA, when combining with multiple-RTT or UL-TDOA, the measurement results at gNB side (gNB RX-TX time difference or UL-RTOA) can provide to the UE to reduce the impact of synchronization error between TRPs</w:t>
      </w:r>
    </w:p>
    <w:p w14:paraId="47311E7F" w14:textId="77777777" w:rsidR="00AF6CBA" w:rsidRDefault="00AF6CBA" w:rsidP="00AF6CBA">
      <w:pPr>
        <w:pStyle w:val="3GPPAgreements"/>
      </w:pPr>
      <w:r w:rsidRPr="00587059">
        <w:t xml:space="preserve"> (</w:t>
      </w:r>
      <w:proofErr w:type="spellStart"/>
      <w:r w:rsidRPr="00587059">
        <w:t>CEWiT</w:t>
      </w:r>
      <w:proofErr w:type="spellEnd"/>
      <w:r w:rsidRPr="00587059">
        <w:t>)</w:t>
      </w:r>
      <w:r>
        <w:t>Proposal 2:</w:t>
      </w:r>
      <w:r w:rsidRPr="00587059">
        <w:t xml:space="preserve"> </w:t>
      </w:r>
    </w:p>
    <w:p w14:paraId="426BDB75" w14:textId="77777777" w:rsidR="00AF6CBA" w:rsidRDefault="00AF6CBA" w:rsidP="00AF6CBA">
      <w:pPr>
        <w:pStyle w:val="ListParagraph"/>
        <w:numPr>
          <w:ilvl w:val="1"/>
          <w:numId w:val="23"/>
        </w:numPr>
        <w:rPr>
          <w:rFonts w:eastAsia="SimSun"/>
          <w:szCs w:val="20"/>
          <w:lang w:eastAsia="zh-CN"/>
        </w:rPr>
      </w:pPr>
      <w:r w:rsidRPr="00587059">
        <w:rPr>
          <w:rFonts w:eastAsia="SimSun"/>
          <w:szCs w:val="20"/>
          <w:lang w:eastAsia="zh-CN"/>
        </w:rPr>
        <w:t xml:space="preserve">Deployment of reference UE in </w:t>
      </w:r>
      <w:proofErr w:type="spellStart"/>
      <w:r w:rsidRPr="00587059">
        <w:rPr>
          <w:rFonts w:eastAsia="SimSun"/>
          <w:szCs w:val="20"/>
          <w:lang w:eastAsia="zh-CN"/>
        </w:rPr>
        <w:t>IIoT</w:t>
      </w:r>
      <w:proofErr w:type="spellEnd"/>
      <w:r w:rsidRPr="00587059">
        <w:rPr>
          <w:rFonts w:eastAsia="SimSun"/>
          <w:szCs w:val="20"/>
          <w:lang w:eastAsia="zh-CN"/>
        </w:rPr>
        <w:t xml:space="preserve"> and indoor office scenario should be studied for determination of the network synchronization error.</w:t>
      </w:r>
    </w:p>
    <w:p w14:paraId="3ECEF1DE" w14:textId="77777777" w:rsidR="00AF6CBA" w:rsidRDefault="00AF6CBA" w:rsidP="00AF6CBA">
      <w:pPr>
        <w:pStyle w:val="3GPPAgreements"/>
      </w:pPr>
      <w:r w:rsidRPr="00BC71F8">
        <w:t>(</w:t>
      </w:r>
      <w:proofErr w:type="spellStart"/>
      <w:r w:rsidRPr="00BC71F8">
        <w:t>CEWiT</w:t>
      </w:r>
      <w:proofErr w:type="spellEnd"/>
      <w:r w:rsidRPr="00BC71F8">
        <w:t>)</w:t>
      </w:r>
      <w:r>
        <w:t>Proposal 3:</w:t>
      </w:r>
      <w:r w:rsidRPr="00BC71F8">
        <w:t xml:space="preserve">  </w:t>
      </w:r>
    </w:p>
    <w:p w14:paraId="2421ADBD" w14:textId="77777777" w:rsidR="00AF6CBA" w:rsidRPr="00124666" w:rsidRDefault="00AF6CBA" w:rsidP="00AF6CBA">
      <w:pPr>
        <w:pStyle w:val="3GPPAgreements"/>
        <w:numPr>
          <w:ilvl w:val="1"/>
          <w:numId w:val="23"/>
        </w:numPr>
      </w:pPr>
      <w:r w:rsidRPr="00BC71F8">
        <w:t xml:space="preserve">Achievable clock accuracy of network synchronization techniques like </w:t>
      </w:r>
      <w:proofErr w:type="spellStart"/>
      <w:r w:rsidRPr="00BC71F8">
        <w:t>syncE</w:t>
      </w:r>
      <w:proofErr w:type="spellEnd"/>
      <w:r w:rsidRPr="00BC71F8">
        <w:t xml:space="preserve"> and PTP should be studied.</w:t>
      </w:r>
    </w:p>
    <w:p w14:paraId="3B12E834" w14:textId="77777777" w:rsidR="00AF6CBA" w:rsidRDefault="00AF6CBA" w:rsidP="00AF6CBA">
      <w:pPr>
        <w:pStyle w:val="3GPPAgreements"/>
      </w:pPr>
      <w:r>
        <w:t xml:space="preserve"> (Nokia)</w:t>
      </w:r>
      <w:r w:rsidRPr="00983CE3">
        <w:t xml:space="preserve"> </w:t>
      </w:r>
      <w:r>
        <w:t>Proposal 9:</w:t>
      </w:r>
    </w:p>
    <w:p w14:paraId="5F62E3BD" w14:textId="77777777" w:rsidR="00AF6CBA" w:rsidRDefault="00AF6CBA" w:rsidP="00AF6CBA">
      <w:pPr>
        <w:pStyle w:val="3GPPAgreements"/>
        <w:numPr>
          <w:ilvl w:val="1"/>
          <w:numId w:val="23"/>
        </w:numPr>
      </w:pPr>
      <w:r w:rsidRPr="00983CE3">
        <w:t>RAN1 to study beam orientation errors and potential correction mechanisms in order to improve the positioning accuracy achievable with DL-</w:t>
      </w:r>
      <w:proofErr w:type="spellStart"/>
      <w:r w:rsidRPr="00983CE3">
        <w:t>AoD</w:t>
      </w:r>
      <w:proofErr w:type="spellEnd"/>
      <w:r w:rsidRPr="00983CE3">
        <w:t>.</w:t>
      </w:r>
    </w:p>
    <w:p w14:paraId="6FC7A31F" w14:textId="77777777" w:rsidR="00AF6CBA" w:rsidRDefault="00AF6CBA" w:rsidP="00AF6CBA">
      <w:pPr>
        <w:pStyle w:val="3GPPAgreements"/>
      </w:pPr>
      <w:r>
        <w:rPr>
          <w:rFonts w:hint="eastAsia"/>
        </w:rPr>
        <w:t>(Qualcomm)Proposal 5:</w:t>
      </w:r>
    </w:p>
    <w:p w14:paraId="58C9D7D1" w14:textId="77777777" w:rsidR="00AF6CBA" w:rsidRDefault="00AF6CBA" w:rsidP="00AF6CBA">
      <w:pPr>
        <w:pStyle w:val="3GPPAgreements"/>
        <w:numPr>
          <w:ilvl w:val="1"/>
          <w:numId w:val="23"/>
        </w:numPr>
      </w:pPr>
      <w:r>
        <w:rPr>
          <w:rFonts w:hint="eastAsia"/>
        </w:rPr>
        <w:t>For the purpose of improved accuracy, study further UE and/or network assistance for UE and network calibration (group delay, NW synchronization</w:t>
      </w:r>
      <w:proofErr w:type="gramStart"/>
      <w:r>
        <w:rPr>
          <w:rFonts w:hint="eastAsia"/>
        </w:rPr>
        <w:t>) :</w:t>
      </w:r>
      <w:proofErr w:type="gramEnd"/>
    </w:p>
    <w:p w14:paraId="52695AFF" w14:textId="77777777" w:rsidR="00AF6CBA" w:rsidRDefault="00AF6CBA" w:rsidP="00AF6CBA">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14:paraId="2ED4BBF5" w14:textId="77777777" w:rsidR="00AF6CBA" w:rsidRDefault="00AF6CBA" w:rsidP="00AF6CBA">
      <w:pPr>
        <w:pStyle w:val="3GPPAgreements"/>
        <w:numPr>
          <w:ilvl w:val="2"/>
          <w:numId w:val="23"/>
        </w:numPr>
      </w:pPr>
      <w:r>
        <w:rPr>
          <w:rFonts w:hint="eastAsia"/>
        </w:rPr>
        <w:t>Enhancing TDOA and Multi-RTT reporting for assisting with network synchronization</w:t>
      </w:r>
    </w:p>
    <w:p w14:paraId="323B7F3F" w14:textId="77777777" w:rsidR="00AF6CBA" w:rsidRDefault="00AF6CBA" w:rsidP="00AF6CBA">
      <w:pPr>
        <w:pStyle w:val="3GPPAgreements"/>
        <w:numPr>
          <w:ilvl w:val="2"/>
          <w:numId w:val="23"/>
        </w:numPr>
      </w:pPr>
      <w:r>
        <w:rPr>
          <w:rFonts w:hint="eastAsia"/>
        </w:rPr>
        <w:t>More explicitly conveying any adjustment for group delay</w:t>
      </w:r>
    </w:p>
    <w:p w14:paraId="2F8D542D" w14:textId="77777777" w:rsidR="00AF6CBA" w:rsidRPr="002D5E10" w:rsidRDefault="00AF6CBA" w:rsidP="00AF6CBA">
      <w:pPr>
        <w:pStyle w:val="3GPPAgreements"/>
      </w:pPr>
      <w:r w:rsidRPr="002D5E10">
        <w:t>(Ericsson) Proposal 8:</w:t>
      </w:r>
    </w:p>
    <w:p w14:paraId="5BE31657" w14:textId="22110B3F" w:rsidR="00AF6CBA" w:rsidRDefault="00AF6CBA" w:rsidP="00AF6CBA">
      <w:pPr>
        <w:pStyle w:val="ListParagraph"/>
        <w:numPr>
          <w:ilvl w:val="1"/>
          <w:numId w:val="23"/>
        </w:numPr>
        <w:rPr>
          <w:rFonts w:eastAsia="SimSun"/>
          <w:szCs w:val="20"/>
          <w:lang w:eastAsia="zh-CN"/>
        </w:rPr>
      </w:pPr>
      <w:r w:rsidRPr="00733601">
        <w:rPr>
          <w:rFonts w:eastAsia="SimSun" w:hint="eastAsia"/>
          <w:szCs w:val="20"/>
          <w:lang w:eastAsia="zh-CN"/>
        </w:rPr>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sidRPr="00733601">
        <w:rPr>
          <w:rFonts w:eastAsia="SimSun" w:hint="eastAsia"/>
          <w:szCs w:val="20"/>
          <w:lang w:eastAsia="zh-CN"/>
        </w:rPr>
        <w:t>a</w:t>
      </w:r>
      <w:proofErr w:type="gramEnd"/>
      <w:r w:rsidRPr="00733601">
        <w:rPr>
          <w:rFonts w:eastAsia="SimSun" w:hint="eastAsia"/>
          <w:szCs w:val="20"/>
          <w:lang w:eastAsia="zh-CN"/>
        </w:rPr>
        <w:t xml:space="preserve"> SRS transmission and network control of what antenna panel the UE shall use for a measurement or a SRS transmission.</w:t>
      </w:r>
    </w:p>
    <w:p w14:paraId="02E945D5" w14:textId="30164A88" w:rsidR="00AF6CBA" w:rsidRDefault="00AF6CBA" w:rsidP="00AF6CBA">
      <w:pPr>
        <w:pStyle w:val="3GPPAgreements"/>
        <w:numPr>
          <w:ilvl w:val="0"/>
          <w:numId w:val="0"/>
        </w:numPr>
      </w:pPr>
    </w:p>
    <w:p w14:paraId="4ED68509" w14:textId="77777777" w:rsidR="00792077" w:rsidRDefault="00792077" w:rsidP="00792077">
      <w:pPr>
        <w:pStyle w:val="Subtitle"/>
        <w:rPr>
          <w:rFonts w:ascii="Times New Roman" w:hAnsi="Times New Roman" w:cs="Times New Roman"/>
        </w:rPr>
      </w:pPr>
      <w:r>
        <w:rPr>
          <w:rFonts w:ascii="Times New Roman" w:hAnsi="Times New Roman" w:cs="Times New Roman"/>
        </w:rPr>
        <w:t>Feature lead’s view</w:t>
      </w:r>
    </w:p>
    <w:p w14:paraId="68E68167" w14:textId="6D1532B0" w:rsidR="00792077" w:rsidRDefault="00A61EE5" w:rsidP="00792077">
      <w:pPr>
        <w:rPr>
          <w:lang w:val="en-US"/>
        </w:rPr>
      </w:pPr>
      <w:r>
        <w:rPr>
          <w:lang w:val="en-US"/>
        </w:rPr>
        <w:t>To</w:t>
      </w:r>
      <w:r w:rsidR="00C227ED">
        <w:rPr>
          <w:lang w:val="en-US"/>
        </w:rPr>
        <w:t xml:space="preserve"> obtain the sub-meter positioning accuracy</w:t>
      </w:r>
      <w:r w:rsidR="00A24D1C">
        <w:rPr>
          <w:lang w:val="en-US"/>
        </w:rPr>
        <w:t xml:space="preserve"> for Rel-17</w:t>
      </w:r>
      <w:r w:rsidR="00C227ED">
        <w:rPr>
          <w:lang w:val="en-US"/>
        </w:rPr>
        <w:t xml:space="preserve">, it is clear that the </w:t>
      </w:r>
      <w:r>
        <w:rPr>
          <w:lang w:val="en-US"/>
        </w:rPr>
        <w:t xml:space="preserve">measurement </w:t>
      </w:r>
      <w:r w:rsidR="00C227ED">
        <w:rPr>
          <w:lang w:val="en-US"/>
        </w:rPr>
        <w:t>errors</w:t>
      </w:r>
      <w:r>
        <w:rPr>
          <w:lang w:val="en-US"/>
        </w:rPr>
        <w:t xml:space="preserve">, including the errors caused by the network synchronization and the Tx/Rx group delays, </w:t>
      </w:r>
      <w:r w:rsidR="00C227ED">
        <w:rPr>
          <w:lang w:val="en-US"/>
        </w:rPr>
        <w:t>need to be reduced to sub-meter level. Thus, suggest investigating the methods for</w:t>
      </w:r>
      <w:r w:rsidR="00792077" w:rsidRPr="00792077">
        <w:t xml:space="preserve"> reducing </w:t>
      </w:r>
      <w:r>
        <w:t>these</w:t>
      </w:r>
      <w:r w:rsidR="00792077" w:rsidRPr="00792077">
        <w:t xml:space="preserve"> measurement errors</w:t>
      </w:r>
      <w:r w:rsidR="00792077">
        <w:t xml:space="preserve"> </w:t>
      </w:r>
      <w:r w:rsidR="00792077" w:rsidRPr="00531EB7">
        <w:t xml:space="preserve">with </w:t>
      </w:r>
      <w:r w:rsidR="00A573BC">
        <w:t>high priority in this meeting</w:t>
      </w:r>
      <w:r w:rsidR="00792077">
        <w:t>.</w:t>
      </w:r>
    </w:p>
    <w:p w14:paraId="156A04D0" w14:textId="6DFF3743" w:rsidR="00792077" w:rsidRPr="00792077" w:rsidRDefault="00792077" w:rsidP="00792077">
      <w:pPr>
        <w:rPr>
          <w:lang w:val="en-US"/>
        </w:rPr>
      </w:pPr>
    </w:p>
    <w:p w14:paraId="61E7459F" w14:textId="40EDC06A" w:rsidR="009A1A52" w:rsidRDefault="009A1A52" w:rsidP="009A1A52">
      <w:pPr>
        <w:pStyle w:val="Heading3"/>
      </w:pPr>
      <w:r w:rsidRPr="00424553">
        <w:rPr>
          <w:highlight w:val="magenta"/>
        </w:rPr>
        <w:t>Proposal 5-</w:t>
      </w:r>
      <w:r w:rsidR="00385BC5" w:rsidRPr="00424553">
        <w:rPr>
          <w:highlight w:val="magenta"/>
        </w:rPr>
        <w:t>4</w:t>
      </w:r>
    </w:p>
    <w:p w14:paraId="4FC4BD00" w14:textId="432E998D" w:rsidR="005A02DF" w:rsidRPr="005A02DF" w:rsidRDefault="005A02DF" w:rsidP="005A02DF">
      <w:pPr>
        <w:pStyle w:val="ListParagraph"/>
        <w:numPr>
          <w:ilvl w:val="1"/>
          <w:numId w:val="23"/>
        </w:numPr>
        <w:rPr>
          <w:rFonts w:eastAsia="SimSun"/>
          <w:szCs w:val="20"/>
          <w:lang w:eastAsia="zh-CN"/>
        </w:rPr>
      </w:pPr>
      <w:r>
        <w:rPr>
          <w:rFonts w:eastAsia="SimSun"/>
          <w:szCs w:val="20"/>
          <w:lang w:val="en-GB" w:eastAsia="zh-CN"/>
        </w:rPr>
        <w:t xml:space="preserve">The </w:t>
      </w:r>
      <w:r w:rsidRPr="005A02DF">
        <w:rPr>
          <w:rFonts w:eastAsia="SimSun"/>
          <w:szCs w:val="20"/>
          <w:lang w:eastAsia="zh-CN"/>
        </w:rPr>
        <w:t>methods</w:t>
      </w:r>
      <w:r>
        <w:rPr>
          <w:rFonts w:eastAsia="SimSun"/>
          <w:szCs w:val="20"/>
          <w:lang w:eastAsia="zh-CN"/>
        </w:rPr>
        <w:t xml:space="preserve"> and signaling for the </w:t>
      </w:r>
      <w:r w:rsidR="009702EB">
        <w:rPr>
          <w:rFonts w:eastAsia="SimSun"/>
          <w:szCs w:val="20"/>
          <w:lang w:eastAsia="zh-CN"/>
        </w:rPr>
        <w:t xml:space="preserve">estimation and </w:t>
      </w:r>
      <w:r>
        <w:rPr>
          <w:rFonts w:eastAsia="SimSun"/>
          <w:szCs w:val="20"/>
          <w:lang w:eastAsia="zh-CN"/>
        </w:rPr>
        <w:t xml:space="preserve">calibration of the </w:t>
      </w:r>
      <w:r w:rsidRPr="005A02DF">
        <w:rPr>
          <w:rFonts w:eastAsia="SimSun" w:hint="eastAsia"/>
          <w:szCs w:val="20"/>
          <w:lang w:eastAsia="zh-CN"/>
        </w:rPr>
        <w:t>network synchronization</w:t>
      </w:r>
      <w:r w:rsidR="00341BE9">
        <w:rPr>
          <w:rFonts w:eastAsia="SimSun"/>
          <w:szCs w:val="20"/>
          <w:lang w:eastAsia="zh-CN"/>
        </w:rPr>
        <w:t>, which may be</w:t>
      </w:r>
      <w:r>
        <w:rPr>
          <w:rFonts w:eastAsia="SimSun"/>
          <w:szCs w:val="20"/>
          <w:lang w:eastAsia="zh-CN"/>
        </w:rPr>
        <w:t xml:space="preserve"> based on NR reference signals </w:t>
      </w:r>
      <w:r w:rsidR="009702EB">
        <w:rPr>
          <w:rFonts w:eastAsia="SimSun"/>
          <w:szCs w:val="20"/>
          <w:lang w:eastAsia="zh-CN"/>
        </w:rPr>
        <w:t>and measurements</w:t>
      </w:r>
      <w:r w:rsidR="00341BE9">
        <w:rPr>
          <w:rFonts w:eastAsia="SimSun"/>
          <w:szCs w:val="20"/>
          <w:lang w:eastAsia="zh-CN"/>
        </w:rPr>
        <w:t>,</w:t>
      </w:r>
      <w:r w:rsidR="009702EB">
        <w:rPr>
          <w:rFonts w:eastAsia="SimSun"/>
          <w:szCs w:val="20"/>
          <w:lang w:eastAsia="zh-CN"/>
        </w:rPr>
        <w:t xml:space="preserve"> </w:t>
      </w:r>
      <w:r w:rsidR="00A61EE5">
        <w:rPr>
          <w:rFonts w:eastAsia="SimSun"/>
          <w:szCs w:val="20"/>
          <w:lang w:eastAsia="zh-CN"/>
        </w:rPr>
        <w:t>will</w:t>
      </w:r>
      <w:r>
        <w:rPr>
          <w:rFonts w:eastAsia="SimSun"/>
          <w:szCs w:val="20"/>
          <w:lang w:eastAsia="zh-CN"/>
        </w:rPr>
        <w:t xml:space="preserve"> </w:t>
      </w:r>
      <w:r w:rsidR="00EE081E">
        <w:rPr>
          <w:rFonts w:eastAsia="SimSun"/>
          <w:szCs w:val="20"/>
          <w:lang w:eastAsia="zh-CN"/>
        </w:rPr>
        <w:t xml:space="preserve">be investigated </w:t>
      </w:r>
      <w:r w:rsidR="009702EB">
        <w:rPr>
          <w:rFonts w:eastAsia="SimSun"/>
          <w:szCs w:val="20"/>
          <w:lang w:eastAsia="zh-CN"/>
        </w:rPr>
        <w:t xml:space="preserve">for </w:t>
      </w:r>
      <w:r w:rsidR="00C85198">
        <w:rPr>
          <w:rFonts w:eastAsia="SimSun"/>
          <w:szCs w:val="20"/>
          <w:lang w:eastAsia="zh-CN"/>
        </w:rPr>
        <w:t xml:space="preserve">both </w:t>
      </w:r>
      <w:r w:rsidR="009702EB">
        <w:rPr>
          <w:rFonts w:eastAsia="SimSun"/>
          <w:szCs w:val="20"/>
          <w:lang w:eastAsia="zh-CN"/>
        </w:rPr>
        <w:t>UE-based and network-based positioning</w:t>
      </w:r>
      <w:r w:rsidR="00A61EE5">
        <w:rPr>
          <w:rFonts w:eastAsia="SimSun"/>
          <w:szCs w:val="20"/>
          <w:lang w:eastAsia="zh-CN"/>
        </w:rPr>
        <w:t xml:space="preserve"> in Rel-17</w:t>
      </w:r>
    </w:p>
    <w:p w14:paraId="11CF201A" w14:textId="51456775" w:rsidR="009702EB" w:rsidRDefault="005A02DF" w:rsidP="005A02DF">
      <w:pPr>
        <w:pStyle w:val="ListParagraph"/>
        <w:numPr>
          <w:ilvl w:val="1"/>
          <w:numId w:val="23"/>
        </w:numPr>
        <w:rPr>
          <w:rFonts w:eastAsia="SimSun"/>
          <w:szCs w:val="20"/>
          <w:lang w:eastAsia="zh-CN"/>
        </w:rPr>
      </w:pPr>
      <w:r>
        <w:rPr>
          <w:rFonts w:eastAsia="SimSun"/>
          <w:szCs w:val="20"/>
          <w:lang w:val="en-GB" w:eastAsia="zh-CN"/>
        </w:rPr>
        <w:lastRenderedPageBreak/>
        <w:t xml:space="preserve">The </w:t>
      </w:r>
      <w:r w:rsidRPr="005A02DF">
        <w:rPr>
          <w:rFonts w:eastAsia="SimSun"/>
          <w:szCs w:val="20"/>
          <w:lang w:eastAsia="zh-CN"/>
        </w:rPr>
        <w:t>methods</w:t>
      </w:r>
      <w:r>
        <w:rPr>
          <w:rFonts w:eastAsia="SimSun"/>
          <w:szCs w:val="20"/>
          <w:lang w:eastAsia="zh-CN"/>
        </w:rPr>
        <w:t xml:space="preserve"> and signaling for the </w:t>
      </w:r>
      <w:r w:rsidR="009702EB">
        <w:rPr>
          <w:rFonts w:eastAsia="SimSun"/>
          <w:szCs w:val="20"/>
          <w:lang w:eastAsia="zh-CN"/>
        </w:rPr>
        <w:t xml:space="preserve">estimation and </w:t>
      </w:r>
      <w:r>
        <w:rPr>
          <w:rFonts w:eastAsia="SimSun"/>
          <w:szCs w:val="20"/>
          <w:lang w:eastAsia="zh-CN"/>
        </w:rPr>
        <w:t>calibration of the UE and gNB</w:t>
      </w:r>
      <w:r w:rsidRPr="00733601">
        <w:rPr>
          <w:rFonts w:eastAsia="SimSun" w:hint="eastAsia"/>
          <w:szCs w:val="20"/>
          <w:lang w:eastAsia="zh-CN"/>
        </w:rPr>
        <w:t xml:space="preserve"> R</w:t>
      </w:r>
      <w:r>
        <w:rPr>
          <w:rFonts w:eastAsia="SimSun"/>
          <w:szCs w:val="20"/>
          <w:lang w:eastAsia="zh-CN"/>
        </w:rPr>
        <w:t>x</w:t>
      </w:r>
      <w:r w:rsidRPr="00733601">
        <w:rPr>
          <w:rFonts w:eastAsia="SimSun" w:hint="eastAsia"/>
          <w:szCs w:val="20"/>
          <w:lang w:eastAsia="zh-CN"/>
        </w:rPr>
        <w:t xml:space="preserve"> and T</w:t>
      </w:r>
      <w:r>
        <w:rPr>
          <w:rFonts w:eastAsia="SimSun"/>
          <w:szCs w:val="20"/>
          <w:lang w:eastAsia="zh-CN"/>
        </w:rPr>
        <w:t>x</w:t>
      </w:r>
      <w:r w:rsidRPr="00733601">
        <w:rPr>
          <w:rFonts w:eastAsia="SimSun" w:hint="eastAsia"/>
          <w:szCs w:val="20"/>
          <w:lang w:eastAsia="zh-CN"/>
        </w:rPr>
        <w:t xml:space="preserve"> </w:t>
      </w:r>
      <w:r>
        <w:rPr>
          <w:rFonts w:eastAsia="SimSun"/>
          <w:szCs w:val="20"/>
          <w:lang w:eastAsia="zh-CN"/>
        </w:rPr>
        <w:t>group delays</w:t>
      </w:r>
      <w:r w:rsidR="00341BE9">
        <w:rPr>
          <w:rFonts w:eastAsia="SimSun"/>
          <w:szCs w:val="20"/>
          <w:lang w:eastAsia="zh-CN"/>
        </w:rPr>
        <w:t xml:space="preserve">, which may be based on NR reference signals and measurements, </w:t>
      </w:r>
      <w:r w:rsidR="00A61EE5">
        <w:rPr>
          <w:rFonts w:eastAsia="SimSun"/>
          <w:szCs w:val="20"/>
          <w:lang w:eastAsia="zh-CN"/>
        </w:rPr>
        <w:t>will</w:t>
      </w:r>
      <w:r w:rsidR="009702EB">
        <w:rPr>
          <w:rFonts w:eastAsia="SimSun"/>
          <w:szCs w:val="20"/>
          <w:lang w:eastAsia="zh-CN"/>
        </w:rPr>
        <w:t xml:space="preserve"> </w:t>
      </w:r>
      <w:r w:rsidR="00EE081E">
        <w:rPr>
          <w:rFonts w:eastAsia="SimSun"/>
          <w:szCs w:val="20"/>
          <w:lang w:eastAsia="zh-CN"/>
        </w:rPr>
        <w:t xml:space="preserve">be investigated </w:t>
      </w:r>
      <w:r w:rsidR="009702EB">
        <w:rPr>
          <w:rFonts w:eastAsia="SimSun"/>
          <w:szCs w:val="20"/>
          <w:lang w:eastAsia="zh-CN"/>
        </w:rPr>
        <w:t>for UE-based and network-based positioning</w:t>
      </w:r>
      <w:r w:rsidR="00A61EE5">
        <w:rPr>
          <w:rFonts w:eastAsia="SimSun"/>
          <w:szCs w:val="20"/>
          <w:lang w:eastAsia="zh-CN"/>
        </w:rPr>
        <w:t xml:space="preserve"> in Rel-17.</w:t>
      </w:r>
    </w:p>
    <w:p w14:paraId="0F3A7C21" w14:textId="77777777" w:rsidR="009702EB" w:rsidRDefault="009702EB" w:rsidP="009702EB">
      <w:pPr>
        <w:pStyle w:val="ListParagraph"/>
        <w:ind w:left="851"/>
        <w:rPr>
          <w:rFonts w:eastAsia="SimSun"/>
          <w:szCs w:val="20"/>
          <w:lang w:eastAsia="zh-CN"/>
        </w:rPr>
      </w:pPr>
    </w:p>
    <w:p w14:paraId="0BD6E2F0" w14:textId="77777777" w:rsidR="00BC72D4" w:rsidRDefault="00BC72D4" w:rsidP="00BC72D4">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C72D4" w:rsidRPr="00FF54A5" w14:paraId="7094D320" w14:textId="77777777" w:rsidTr="00BF1F45">
        <w:trPr>
          <w:jc w:val="center"/>
        </w:trPr>
        <w:tc>
          <w:tcPr>
            <w:tcW w:w="2300" w:type="dxa"/>
          </w:tcPr>
          <w:p w14:paraId="4DCCC004" w14:textId="77777777" w:rsidR="00BC72D4" w:rsidRPr="00FF54A5" w:rsidRDefault="00BC72D4" w:rsidP="00BF1F45">
            <w:pPr>
              <w:spacing w:after="0"/>
              <w:rPr>
                <w:b/>
                <w:sz w:val="16"/>
                <w:szCs w:val="16"/>
              </w:rPr>
            </w:pPr>
            <w:r w:rsidRPr="00FF54A5">
              <w:rPr>
                <w:b/>
                <w:sz w:val="16"/>
                <w:szCs w:val="16"/>
              </w:rPr>
              <w:t>Company</w:t>
            </w:r>
          </w:p>
        </w:tc>
        <w:tc>
          <w:tcPr>
            <w:tcW w:w="8598" w:type="dxa"/>
          </w:tcPr>
          <w:p w14:paraId="42EF4773" w14:textId="77777777" w:rsidR="00BC72D4" w:rsidRPr="00FF54A5" w:rsidRDefault="00BC72D4" w:rsidP="00BF1F45">
            <w:pPr>
              <w:spacing w:after="0"/>
              <w:rPr>
                <w:b/>
                <w:sz w:val="16"/>
                <w:szCs w:val="16"/>
              </w:rPr>
            </w:pPr>
            <w:r w:rsidRPr="00FF54A5">
              <w:rPr>
                <w:b/>
                <w:sz w:val="16"/>
                <w:szCs w:val="16"/>
              </w:rPr>
              <w:t xml:space="preserve">Comments </w:t>
            </w:r>
          </w:p>
        </w:tc>
      </w:tr>
      <w:tr w:rsidR="00BC72D4" w:rsidRPr="00FF54A5" w14:paraId="112869EF" w14:textId="77777777" w:rsidTr="00BF1F45">
        <w:trPr>
          <w:trHeight w:val="185"/>
          <w:jc w:val="center"/>
        </w:trPr>
        <w:tc>
          <w:tcPr>
            <w:tcW w:w="2300" w:type="dxa"/>
          </w:tcPr>
          <w:p w14:paraId="1874765A" w14:textId="77777777" w:rsidR="00BC72D4" w:rsidRPr="00FF54A5" w:rsidRDefault="00BC72D4" w:rsidP="00BF1F45">
            <w:pPr>
              <w:spacing w:after="0"/>
              <w:rPr>
                <w:rFonts w:cstheme="minorHAnsi"/>
                <w:sz w:val="16"/>
                <w:szCs w:val="16"/>
              </w:rPr>
            </w:pPr>
          </w:p>
        </w:tc>
        <w:tc>
          <w:tcPr>
            <w:tcW w:w="8598" w:type="dxa"/>
          </w:tcPr>
          <w:p w14:paraId="46ED1AC2" w14:textId="77777777" w:rsidR="00BC72D4" w:rsidRPr="00FF54A5" w:rsidRDefault="00BC72D4" w:rsidP="00BF1F45">
            <w:pPr>
              <w:spacing w:after="0"/>
              <w:rPr>
                <w:rFonts w:eastAsiaTheme="minorEastAsia"/>
                <w:sz w:val="16"/>
                <w:szCs w:val="16"/>
                <w:lang w:eastAsia="zh-CN"/>
              </w:rPr>
            </w:pPr>
          </w:p>
        </w:tc>
      </w:tr>
      <w:tr w:rsidR="00BC72D4" w:rsidRPr="00FF54A5" w14:paraId="3D9DEA9D" w14:textId="77777777" w:rsidTr="00BF1F45">
        <w:trPr>
          <w:trHeight w:val="185"/>
          <w:jc w:val="center"/>
        </w:trPr>
        <w:tc>
          <w:tcPr>
            <w:tcW w:w="2300" w:type="dxa"/>
          </w:tcPr>
          <w:p w14:paraId="5674A70D" w14:textId="77777777" w:rsidR="00BC72D4" w:rsidRPr="00FF54A5" w:rsidRDefault="00BC72D4" w:rsidP="00BF1F45">
            <w:pPr>
              <w:spacing w:after="0"/>
              <w:rPr>
                <w:rFonts w:cstheme="minorHAnsi"/>
                <w:sz w:val="16"/>
                <w:szCs w:val="16"/>
              </w:rPr>
            </w:pPr>
          </w:p>
        </w:tc>
        <w:tc>
          <w:tcPr>
            <w:tcW w:w="8598" w:type="dxa"/>
          </w:tcPr>
          <w:p w14:paraId="54398486" w14:textId="77777777" w:rsidR="00BC72D4" w:rsidRPr="00FF54A5" w:rsidRDefault="00BC72D4" w:rsidP="00BF1F45">
            <w:pPr>
              <w:spacing w:after="0"/>
              <w:rPr>
                <w:rFonts w:eastAsiaTheme="minorEastAsia"/>
                <w:sz w:val="16"/>
                <w:szCs w:val="16"/>
                <w:lang w:eastAsia="zh-CN"/>
              </w:rPr>
            </w:pPr>
          </w:p>
        </w:tc>
      </w:tr>
    </w:tbl>
    <w:p w14:paraId="5CCD39CD" w14:textId="77777777" w:rsidR="00AF6CBA" w:rsidRPr="00733601" w:rsidRDefault="00AF6CBA" w:rsidP="00AF6CBA">
      <w:pPr>
        <w:pStyle w:val="3GPPAgreements"/>
        <w:numPr>
          <w:ilvl w:val="0"/>
          <w:numId w:val="0"/>
        </w:numPr>
      </w:pPr>
    </w:p>
    <w:p w14:paraId="19FEC3B8" w14:textId="77777777" w:rsidR="00DA5799" w:rsidRDefault="00DA5799" w:rsidP="00DA5799">
      <w:pPr>
        <w:pStyle w:val="Heading2"/>
      </w:pPr>
      <w:bookmarkStart w:id="9" w:name="_Toc48211471"/>
      <w:bookmarkStart w:id="10" w:name="_Toc48211465"/>
      <w:r>
        <w:t>Methods for reducing angular measurement errors</w:t>
      </w:r>
    </w:p>
    <w:p w14:paraId="5DA7191F" w14:textId="77777777" w:rsidR="00DA5799" w:rsidRDefault="00DA5799" w:rsidP="00DA5799">
      <w:pPr>
        <w:pStyle w:val="Subtitle"/>
        <w:rPr>
          <w:rFonts w:ascii="Times New Roman" w:hAnsi="Times New Roman" w:cs="Times New Roman"/>
        </w:rPr>
      </w:pPr>
      <w:r>
        <w:rPr>
          <w:rFonts w:ascii="Times New Roman" w:hAnsi="Times New Roman" w:cs="Times New Roman"/>
        </w:rPr>
        <w:t>Background</w:t>
      </w:r>
    </w:p>
    <w:p w14:paraId="6E7BABB3" w14:textId="725C816D" w:rsidR="00DA5799" w:rsidRDefault="00DA5799" w:rsidP="00DA5799">
      <w:r>
        <w:t xml:space="preserve">For positioning methods based on the angular measurements, the positioning accuracy depends directly </w:t>
      </w:r>
      <w:r w:rsidR="00CC7D05">
        <w:t xml:space="preserve">on </w:t>
      </w:r>
      <w:r>
        <w:t xml:space="preserve">the accuracy of the angular measurements. For example, the </w:t>
      </w:r>
      <w:r w:rsidRPr="003F03D0">
        <w:t xml:space="preserve">DL </w:t>
      </w:r>
      <w:proofErr w:type="spellStart"/>
      <w:r w:rsidRPr="003F03D0">
        <w:t>AoD</w:t>
      </w:r>
      <w:proofErr w:type="spellEnd"/>
      <w:r>
        <w:t xml:space="preserve"> and UL </w:t>
      </w:r>
      <w:proofErr w:type="spellStart"/>
      <w:r>
        <w:t>AoA</w:t>
      </w:r>
      <w:proofErr w:type="spellEnd"/>
      <w:r>
        <w:t xml:space="preserve"> measurement accuracy are related </w:t>
      </w:r>
      <w:r w:rsidR="00CC7D05">
        <w:t xml:space="preserve">to </w:t>
      </w:r>
      <w:r>
        <w:t xml:space="preserve">the </w:t>
      </w:r>
      <w:r w:rsidRPr="003F03D0">
        <w:t xml:space="preserve">orientation uncertainties of the gNB </w:t>
      </w:r>
      <w:r>
        <w:t>Tx</w:t>
      </w:r>
      <w:r w:rsidR="00CC7D05">
        <w:t>/</w:t>
      </w:r>
      <w:r>
        <w:t xml:space="preserve">Rx </w:t>
      </w:r>
      <w:r w:rsidRPr="003F03D0">
        <w:t>beam</w:t>
      </w:r>
      <w:r>
        <w:t xml:space="preserve">s. The positioning accuracy can be improved if the LMF (network-based) and UE(UE-based) can calibrate the </w:t>
      </w:r>
      <w:r w:rsidRPr="003F03D0">
        <w:t xml:space="preserve">orientation uncertainties of the gNB </w:t>
      </w:r>
      <w:r>
        <w:t xml:space="preserve">Tx and Rx </w:t>
      </w:r>
      <w:r w:rsidRPr="003F03D0">
        <w:t>beam</w:t>
      </w:r>
      <w:r>
        <w:t xml:space="preserve">s from the angular measurements. </w:t>
      </w:r>
      <w:r w:rsidR="00CC7D05">
        <w:t>Also</w:t>
      </w:r>
      <w:r>
        <w:t xml:space="preserve">, the multipath </w:t>
      </w:r>
      <w:r w:rsidR="00CC7D05">
        <w:t xml:space="preserve">signals </w:t>
      </w:r>
      <w:r>
        <w:t>may cause significant error</w:t>
      </w:r>
      <w:r w:rsidR="00CC7D05">
        <w:t>s</w:t>
      </w:r>
      <w:r>
        <w:t xml:space="preserve"> in the UL </w:t>
      </w:r>
      <w:proofErr w:type="spellStart"/>
      <w:r>
        <w:t>AoA</w:t>
      </w:r>
      <w:proofErr w:type="spellEnd"/>
      <w:r>
        <w:t xml:space="preserve"> measurements since the reflected signals may reach the receiver antenna at completely different angles than the LOS angle.</w:t>
      </w:r>
    </w:p>
    <w:p w14:paraId="1976F262" w14:textId="77777777" w:rsidR="00DA5799" w:rsidRDefault="00DA5799" w:rsidP="00DA5799">
      <w:pPr>
        <w:pStyle w:val="Subtitle"/>
        <w:rPr>
          <w:rFonts w:ascii="Times New Roman" w:hAnsi="Times New Roman" w:cs="Times New Roman"/>
        </w:rPr>
      </w:pPr>
      <w:r>
        <w:rPr>
          <w:rFonts w:ascii="Times New Roman" w:hAnsi="Times New Roman" w:cs="Times New Roman"/>
        </w:rPr>
        <w:t>Submitted Proposals</w:t>
      </w:r>
    </w:p>
    <w:p w14:paraId="0441926E" w14:textId="77777777" w:rsidR="005175BD" w:rsidRDefault="005175BD" w:rsidP="005175BD">
      <w:pPr>
        <w:pStyle w:val="3GPPAgreements"/>
      </w:pPr>
      <w:r>
        <w:t>(Huawei) Proposal 3:</w:t>
      </w:r>
    </w:p>
    <w:p w14:paraId="629B2847" w14:textId="77777777" w:rsidR="005175BD" w:rsidRDefault="005175BD" w:rsidP="005175BD">
      <w:pPr>
        <w:pStyle w:val="3GPPAgreements"/>
        <w:numPr>
          <w:ilvl w:val="1"/>
          <w:numId w:val="23"/>
        </w:numPr>
      </w:pPr>
      <w:r w:rsidRPr="00543783">
        <w:t xml:space="preserve">The enhancement of measurement should include studying </w:t>
      </w:r>
    </w:p>
    <w:p w14:paraId="75650CF9" w14:textId="77777777" w:rsidR="005175BD" w:rsidRDefault="005175BD" w:rsidP="005175BD">
      <w:pPr>
        <w:pStyle w:val="3GPPAgreements"/>
        <w:numPr>
          <w:ilvl w:val="2"/>
          <w:numId w:val="23"/>
        </w:numPr>
      </w:pPr>
      <w:proofErr w:type="spellStart"/>
      <w:r>
        <w:rPr>
          <w:rFonts w:hint="eastAsia"/>
        </w:rPr>
        <w:t>AoA</w:t>
      </w:r>
      <w:proofErr w:type="spellEnd"/>
      <w:r>
        <w:rPr>
          <w:rFonts w:hint="eastAsia"/>
        </w:rPr>
        <w:t xml:space="preserve"> measurement enhancement targeting ULA</w:t>
      </w:r>
    </w:p>
    <w:p w14:paraId="40AF9CDA" w14:textId="77777777" w:rsidR="005175BD" w:rsidRDefault="005175BD" w:rsidP="005175BD">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14:paraId="6635F77E" w14:textId="77777777" w:rsidR="005175BD" w:rsidRPr="00236550" w:rsidRDefault="005175BD" w:rsidP="005175BD">
      <w:pPr>
        <w:pStyle w:val="3GPPAgreements"/>
      </w:pPr>
      <w:r w:rsidRPr="00236550">
        <w:t xml:space="preserve">(MTK) </w:t>
      </w:r>
      <w:r>
        <w:t>Proposal 5</w:t>
      </w:r>
      <w:r w:rsidRPr="00236550">
        <w:t>-2</w:t>
      </w:r>
    </w:p>
    <w:p w14:paraId="3F648B5E" w14:textId="77777777" w:rsidR="005175BD" w:rsidRPr="005A7710" w:rsidRDefault="005175BD" w:rsidP="005175BD">
      <w:pPr>
        <w:pStyle w:val="3GPPAgreements"/>
        <w:numPr>
          <w:ilvl w:val="1"/>
          <w:numId w:val="23"/>
        </w:numPr>
      </w:pPr>
      <w:r w:rsidRPr="005A7710">
        <w:t>RAN1 should take the lead for defining the mapping of a number of RSRP measurements to the angle for DL-</w:t>
      </w:r>
      <w:proofErr w:type="spellStart"/>
      <w:r w:rsidRPr="005A7710">
        <w:t>AoD</w:t>
      </w:r>
      <w:proofErr w:type="spellEnd"/>
      <w:r w:rsidRPr="005A7710">
        <w:t xml:space="preserve"> enhancement in Rel-17</w:t>
      </w:r>
    </w:p>
    <w:p w14:paraId="6607185C" w14:textId="77777777" w:rsidR="005175BD" w:rsidRDefault="005175BD" w:rsidP="005175BD">
      <w:pPr>
        <w:pStyle w:val="3GPPAgreements"/>
      </w:pPr>
      <w:r>
        <w:t>(CATT)</w:t>
      </w:r>
      <w:r w:rsidRPr="00983CE3">
        <w:t xml:space="preserve"> </w:t>
      </w:r>
      <w:r>
        <w:t>Proposal 20:</w:t>
      </w:r>
      <w:r w:rsidRPr="00BA20B6">
        <w:t xml:space="preserve"> </w:t>
      </w:r>
    </w:p>
    <w:p w14:paraId="393E76FC" w14:textId="77777777" w:rsidR="005175BD" w:rsidRDefault="005175BD" w:rsidP="005175BD">
      <w:pPr>
        <w:pStyle w:val="3GPPAgreements"/>
        <w:numPr>
          <w:ilvl w:val="1"/>
          <w:numId w:val="23"/>
        </w:numPr>
      </w:pPr>
      <w:r w:rsidRPr="00BA20B6">
        <w:t>LMF can provide the estimated UE position and the uncertainty associated with the estimated UE position to UE/gNB for aiding the UE/gNB in the reception of the DL/UL reference signals and proving reliable NR timing and angular positioning measurements</w:t>
      </w:r>
      <w:r>
        <w:t>.</w:t>
      </w:r>
    </w:p>
    <w:p w14:paraId="0F4372E3" w14:textId="2C677B2A" w:rsidR="005175BD" w:rsidRPr="001175FD" w:rsidRDefault="005175BD" w:rsidP="005175BD">
      <w:pPr>
        <w:pStyle w:val="3GPPAgreements"/>
      </w:pPr>
      <w:r w:rsidRPr="001175FD">
        <w:t xml:space="preserve"> (LGE)</w:t>
      </w:r>
      <w:r w:rsidRPr="001175FD">
        <w:rPr>
          <w:rFonts w:hint="eastAsia"/>
        </w:rPr>
        <w:t xml:space="preserve"> </w:t>
      </w:r>
      <w:r>
        <w:rPr>
          <w:rFonts w:hint="eastAsia"/>
        </w:rPr>
        <w:t>Proposal 4:</w:t>
      </w:r>
    </w:p>
    <w:p w14:paraId="299B2ADC" w14:textId="77777777" w:rsidR="005175BD" w:rsidRPr="001175FD" w:rsidRDefault="005175BD" w:rsidP="005175BD">
      <w:pPr>
        <w:pStyle w:val="3GPPAgreements"/>
        <w:numPr>
          <w:ilvl w:val="1"/>
          <w:numId w:val="23"/>
        </w:numPr>
      </w:pPr>
      <w:r w:rsidRPr="001175FD">
        <w:rPr>
          <w:rFonts w:hint="eastAsia"/>
        </w:rPr>
        <w:t xml:space="preserve">As a potential enhancement of Rel-17 NR positioning, timing </w:t>
      </w:r>
      <w:proofErr w:type="gramStart"/>
      <w:r w:rsidRPr="001175FD">
        <w:rPr>
          <w:rFonts w:hint="eastAsia"/>
        </w:rPr>
        <w:t>measurement based</w:t>
      </w:r>
      <w:proofErr w:type="gramEnd"/>
      <w:r w:rsidRPr="001175FD">
        <w:rPr>
          <w:rFonts w:hint="eastAsia"/>
        </w:rPr>
        <w:t xml:space="preserve"> DL-</w:t>
      </w:r>
      <w:proofErr w:type="spellStart"/>
      <w:r w:rsidRPr="001175FD">
        <w:rPr>
          <w:rFonts w:hint="eastAsia"/>
        </w:rPr>
        <w:t>AoD</w:t>
      </w:r>
      <w:proofErr w:type="spellEnd"/>
      <w:r w:rsidRPr="001175FD">
        <w:rPr>
          <w:rFonts w:hint="eastAsia"/>
        </w:rPr>
        <w:t xml:space="preserve"> technique needs to be considered.</w:t>
      </w:r>
    </w:p>
    <w:p w14:paraId="033D52ED" w14:textId="40C7FCD5" w:rsidR="00DA5799" w:rsidRDefault="00DA5799" w:rsidP="005175BD">
      <w:pPr>
        <w:pStyle w:val="3GPPAgreements"/>
      </w:pPr>
      <w:r>
        <w:t>(Nokia)</w:t>
      </w:r>
      <w:r w:rsidRPr="00983CE3">
        <w:t xml:space="preserve"> </w:t>
      </w:r>
      <w:r>
        <w:t>Proposal 9:</w:t>
      </w:r>
    </w:p>
    <w:p w14:paraId="62A2FFD9" w14:textId="77777777" w:rsidR="00DA5799" w:rsidRDefault="00DA5799" w:rsidP="00DA5799">
      <w:pPr>
        <w:pStyle w:val="3GPPAgreements"/>
        <w:numPr>
          <w:ilvl w:val="1"/>
          <w:numId w:val="23"/>
        </w:numPr>
      </w:pPr>
      <w:r w:rsidRPr="00983CE3">
        <w:t>RAN1 to study beam orientation errors and potential correction mechanisms in order to improve the positioning accuracy achievable with DL-</w:t>
      </w:r>
      <w:proofErr w:type="spellStart"/>
      <w:r w:rsidRPr="00983CE3">
        <w:t>AoD</w:t>
      </w:r>
      <w:proofErr w:type="spellEnd"/>
      <w:r w:rsidRPr="00983CE3">
        <w:t>.</w:t>
      </w:r>
    </w:p>
    <w:p w14:paraId="04575F1C" w14:textId="498FB16F" w:rsidR="00DA5799" w:rsidRDefault="00DA5799" w:rsidP="00DA5799"/>
    <w:p w14:paraId="3CC9D542" w14:textId="77777777" w:rsidR="00F504DE" w:rsidRDefault="00F504DE" w:rsidP="00F504DE">
      <w:pPr>
        <w:pStyle w:val="Subtitle"/>
        <w:rPr>
          <w:rFonts w:ascii="Times New Roman" w:hAnsi="Times New Roman" w:cs="Times New Roman"/>
        </w:rPr>
      </w:pPr>
      <w:r>
        <w:rPr>
          <w:rFonts w:ascii="Times New Roman" w:hAnsi="Times New Roman" w:cs="Times New Roman"/>
        </w:rPr>
        <w:t>Feature lead’s view</w:t>
      </w:r>
    </w:p>
    <w:p w14:paraId="26070A23" w14:textId="0A1F1276" w:rsidR="00F504DE" w:rsidRDefault="00CC7D05" w:rsidP="00F504DE">
      <w:pPr>
        <w:rPr>
          <w:lang w:val="en-US"/>
        </w:rPr>
      </w:pPr>
      <w:r>
        <w:rPr>
          <w:lang w:val="en-US"/>
        </w:rPr>
        <w:t>T</w:t>
      </w:r>
      <w:r w:rsidR="00F504DE">
        <w:rPr>
          <w:lang w:val="en-US"/>
        </w:rPr>
        <w:t xml:space="preserve">o obtaining the sub-meter positioning accuracy </w:t>
      </w:r>
      <w:r>
        <w:rPr>
          <w:lang w:val="en-US"/>
        </w:rPr>
        <w:t xml:space="preserve">based on DL </w:t>
      </w:r>
      <w:proofErr w:type="spellStart"/>
      <w:r>
        <w:rPr>
          <w:lang w:val="en-US"/>
        </w:rPr>
        <w:t>AoD</w:t>
      </w:r>
      <w:proofErr w:type="spellEnd"/>
      <w:r>
        <w:rPr>
          <w:lang w:val="en-US"/>
        </w:rPr>
        <w:t xml:space="preserve"> and/or UL AOA</w:t>
      </w:r>
      <w:r w:rsidR="00F504DE">
        <w:rPr>
          <w:lang w:val="en-US"/>
        </w:rPr>
        <w:t xml:space="preserve">, it is clear that the errors of the angular measurements need to be reduced </w:t>
      </w:r>
      <w:r w:rsidR="001B454D">
        <w:rPr>
          <w:lang w:val="en-US"/>
        </w:rPr>
        <w:t xml:space="preserve">such that the equivalent distance errors </w:t>
      </w:r>
      <w:r>
        <w:rPr>
          <w:lang w:val="en-US"/>
        </w:rPr>
        <w:t>are in the same level</w:t>
      </w:r>
      <w:r w:rsidR="00F504DE">
        <w:rPr>
          <w:lang w:val="en-US"/>
        </w:rPr>
        <w:t xml:space="preserve">. Thus, </w:t>
      </w:r>
      <w:r>
        <w:rPr>
          <w:lang w:val="en-US"/>
        </w:rPr>
        <w:t xml:space="preserve">it is needed to </w:t>
      </w:r>
      <w:r w:rsidR="00F504DE">
        <w:rPr>
          <w:lang w:val="en-US"/>
        </w:rPr>
        <w:t>investigat</w:t>
      </w:r>
      <w:r>
        <w:rPr>
          <w:lang w:val="en-US"/>
        </w:rPr>
        <w:t xml:space="preserve">e </w:t>
      </w:r>
      <w:r w:rsidR="00F504DE">
        <w:rPr>
          <w:lang w:val="en-US"/>
        </w:rPr>
        <w:t>the methods for</w:t>
      </w:r>
      <w:r w:rsidR="00F504DE" w:rsidRPr="00792077">
        <w:t xml:space="preserve"> reducing </w:t>
      </w:r>
      <w:r w:rsidR="001B454D">
        <w:t>angular</w:t>
      </w:r>
      <w:r w:rsidR="00F504DE" w:rsidRPr="00792077">
        <w:t xml:space="preserve"> measurement errors</w:t>
      </w:r>
      <w:r w:rsidR="00F504DE">
        <w:t>.</w:t>
      </w:r>
    </w:p>
    <w:p w14:paraId="26E85FA8" w14:textId="368B7EB2" w:rsidR="00DA5799" w:rsidRDefault="00DA5799" w:rsidP="00DA5799">
      <w:pPr>
        <w:pStyle w:val="Heading3"/>
      </w:pPr>
      <w:r w:rsidRPr="00DA5799">
        <w:rPr>
          <w:highlight w:val="magenta"/>
        </w:rPr>
        <w:t>Proposal 5-5</w:t>
      </w:r>
    </w:p>
    <w:p w14:paraId="3BAA897F" w14:textId="7E6E3DC7" w:rsidR="00DA5799" w:rsidRPr="00857157" w:rsidRDefault="00DA5799" w:rsidP="0034581E">
      <w:pPr>
        <w:pStyle w:val="3GPPAgreements"/>
      </w:pPr>
      <w:r w:rsidRPr="00857157">
        <w:rPr>
          <w:lang w:val="en-GB"/>
        </w:rPr>
        <w:t xml:space="preserve">The </w:t>
      </w:r>
      <w:r w:rsidRPr="00857157">
        <w:t xml:space="preserve">methods for improving the accuracy of the </w:t>
      </w:r>
      <w:r w:rsidR="0034581E" w:rsidRPr="00857157">
        <w:t xml:space="preserve">UL </w:t>
      </w:r>
      <w:proofErr w:type="spellStart"/>
      <w:r w:rsidR="0034581E" w:rsidRPr="00857157">
        <w:t>AoA</w:t>
      </w:r>
      <w:proofErr w:type="spellEnd"/>
      <w:r w:rsidRPr="00857157">
        <w:t xml:space="preserve"> </w:t>
      </w:r>
      <w:r w:rsidR="0034581E" w:rsidRPr="00857157">
        <w:t>and DL-</w:t>
      </w:r>
      <w:proofErr w:type="spellStart"/>
      <w:r w:rsidR="0034581E" w:rsidRPr="00857157">
        <w:t>AoD</w:t>
      </w:r>
      <w:proofErr w:type="spellEnd"/>
      <w:r w:rsidR="0034581E" w:rsidRPr="00857157">
        <w:t xml:space="preserve"> </w:t>
      </w:r>
      <w:r w:rsidRPr="00857157">
        <w:t xml:space="preserve">measurements can </w:t>
      </w:r>
      <w:r w:rsidR="00EE081E" w:rsidRPr="00857157">
        <w:t>be investigated in Rel-17</w:t>
      </w:r>
      <w:r w:rsidR="00EB24B5" w:rsidRPr="00857157">
        <w:t>.</w:t>
      </w:r>
    </w:p>
    <w:p w14:paraId="1869A255" w14:textId="77777777" w:rsidR="00DA5799" w:rsidRPr="00D25721" w:rsidRDefault="00DA5799" w:rsidP="00DA5799">
      <w:pPr>
        <w:rPr>
          <w:lang w:val="en-US"/>
        </w:rPr>
      </w:pPr>
    </w:p>
    <w:p w14:paraId="27855E83" w14:textId="77777777" w:rsidR="00DA5799" w:rsidRDefault="00DA5799" w:rsidP="00DA5799">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A5799" w:rsidRPr="00FF54A5" w14:paraId="42100DEC" w14:textId="77777777" w:rsidTr="00376BC4">
        <w:trPr>
          <w:jc w:val="center"/>
        </w:trPr>
        <w:tc>
          <w:tcPr>
            <w:tcW w:w="2300" w:type="dxa"/>
          </w:tcPr>
          <w:p w14:paraId="428793F1" w14:textId="77777777" w:rsidR="00DA5799" w:rsidRPr="00FF54A5" w:rsidRDefault="00DA5799" w:rsidP="00376BC4">
            <w:pPr>
              <w:spacing w:after="0"/>
              <w:rPr>
                <w:b/>
                <w:sz w:val="16"/>
                <w:szCs w:val="16"/>
              </w:rPr>
            </w:pPr>
            <w:r w:rsidRPr="00FF54A5">
              <w:rPr>
                <w:b/>
                <w:sz w:val="16"/>
                <w:szCs w:val="16"/>
              </w:rPr>
              <w:lastRenderedPageBreak/>
              <w:t>Company</w:t>
            </w:r>
          </w:p>
        </w:tc>
        <w:tc>
          <w:tcPr>
            <w:tcW w:w="8598" w:type="dxa"/>
          </w:tcPr>
          <w:p w14:paraId="664361E9" w14:textId="77777777" w:rsidR="00DA5799" w:rsidRPr="00FF54A5" w:rsidRDefault="00DA5799" w:rsidP="00376BC4">
            <w:pPr>
              <w:spacing w:after="0"/>
              <w:rPr>
                <w:b/>
                <w:sz w:val="16"/>
                <w:szCs w:val="16"/>
              </w:rPr>
            </w:pPr>
            <w:r w:rsidRPr="00FF54A5">
              <w:rPr>
                <w:b/>
                <w:sz w:val="16"/>
                <w:szCs w:val="16"/>
              </w:rPr>
              <w:t xml:space="preserve">Comments </w:t>
            </w:r>
          </w:p>
        </w:tc>
      </w:tr>
      <w:tr w:rsidR="00DA5799" w:rsidRPr="00FF54A5" w14:paraId="4E5624C1" w14:textId="77777777" w:rsidTr="00376BC4">
        <w:trPr>
          <w:trHeight w:val="185"/>
          <w:jc w:val="center"/>
        </w:trPr>
        <w:tc>
          <w:tcPr>
            <w:tcW w:w="2300" w:type="dxa"/>
          </w:tcPr>
          <w:p w14:paraId="7CF2EE3F" w14:textId="189EFB0B" w:rsidR="00DA5799" w:rsidRPr="00FF54A5" w:rsidRDefault="0032384B" w:rsidP="00376BC4">
            <w:pPr>
              <w:spacing w:after="0"/>
              <w:rPr>
                <w:rFonts w:cstheme="minorHAnsi"/>
                <w:sz w:val="16"/>
                <w:szCs w:val="16"/>
              </w:rPr>
            </w:pPr>
            <w:r>
              <w:rPr>
                <w:rFonts w:cstheme="minorHAnsi"/>
                <w:sz w:val="16"/>
                <w:szCs w:val="16"/>
              </w:rPr>
              <w:t>Futurewei</w:t>
            </w:r>
          </w:p>
        </w:tc>
        <w:tc>
          <w:tcPr>
            <w:tcW w:w="8598" w:type="dxa"/>
          </w:tcPr>
          <w:p w14:paraId="0EAAED16" w14:textId="7C956564" w:rsidR="00DA5799" w:rsidRPr="00FF54A5" w:rsidRDefault="0032384B" w:rsidP="00376BC4">
            <w:pPr>
              <w:spacing w:after="0"/>
              <w:rPr>
                <w:rFonts w:eastAsiaTheme="minorEastAsia"/>
                <w:sz w:val="16"/>
                <w:szCs w:val="16"/>
                <w:lang w:eastAsia="zh-CN"/>
              </w:rPr>
            </w:pPr>
            <w:r>
              <w:rPr>
                <w:rFonts w:eastAsiaTheme="minorEastAsia"/>
                <w:sz w:val="16"/>
                <w:szCs w:val="16"/>
                <w:lang w:eastAsia="zh-CN"/>
              </w:rPr>
              <w:t>Support</w:t>
            </w:r>
          </w:p>
        </w:tc>
      </w:tr>
      <w:tr w:rsidR="00DA5799" w:rsidRPr="00FF54A5" w14:paraId="08C4D734" w14:textId="77777777" w:rsidTr="00376BC4">
        <w:trPr>
          <w:trHeight w:val="185"/>
          <w:jc w:val="center"/>
        </w:trPr>
        <w:tc>
          <w:tcPr>
            <w:tcW w:w="2300" w:type="dxa"/>
          </w:tcPr>
          <w:p w14:paraId="59CCF00E" w14:textId="77777777" w:rsidR="00DA5799" w:rsidRPr="00FF54A5" w:rsidRDefault="00DA5799" w:rsidP="00376BC4">
            <w:pPr>
              <w:spacing w:after="0"/>
              <w:rPr>
                <w:rFonts w:cstheme="minorHAnsi"/>
                <w:sz w:val="16"/>
                <w:szCs w:val="16"/>
              </w:rPr>
            </w:pPr>
          </w:p>
        </w:tc>
        <w:tc>
          <w:tcPr>
            <w:tcW w:w="8598" w:type="dxa"/>
          </w:tcPr>
          <w:p w14:paraId="2622312A" w14:textId="77777777" w:rsidR="00DA5799" w:rsidRPr="00FF54A5" w:rsidRDefault="00DA5799" w:rsidP="00376BC4">
            <w:pPr>
              <w:spacing w:after="0"/>
              <w:rPr>
                <w:rFonts w:eastAsiaTheme="minorEastAsia"/>
                <w:sz w:val="16"/>
                <w:szCs w:val="16"/>
                <w:lang w:eastAsia="zh-CN"/>
              </w:rPr>
            </w:pPr>
          </w:p>
        </w:tc>
      </w:tr>
    </w:tbl>
    <w:p w14:paraId="02808930" w14:textId="77777777" w:rsidR="00DA5799" w:rsidRPr="00CF3F8B" w:rsidRDefault="00DA5799" w:rsidP="00DA5799"/>
    <w:p w14:paraId="6D3A6815" w14:textId="77777777" w:rsidR="00DA5799" w:rsidRDefault="00DA5799" w:rsidP="00DA5799">
      <w:pPr>
        <w:pStyle w:val="Heading2"/>
      </w:pPr>
      <w:r w:rsidRPr="0080070A">
        <w:rPr>
          <w:rFonts w:hint="eastAsia"/>
        </w:rPr>
        <w:t>Enhancement</w:t>
      </w:r>
      <w:r>
        <w:t>s</w:t>
      </w:r>
      <w:r w:rsidRPr="0080070A">
        <w:rPr>
          <w:rFonts w:hint="eastAsia"/>
        </w:rPr>
        <w:t xml:space="preserve"> on E-CID positioning</w:t>
      </w:r>
      <w:bookmarkEnd w:id="9"/>
    </w:p>
    <w:p w14:paraId="74B7D52D" w14:textId="77777777" w:rsidR="00DA5799" w:rsidRDefault="00DA5799" w:rsidP="00DA5799">
      <w:pPr>
        <w:pStyle w:val="Subtitle"/>
        <w:rPr>
          <w:rFonts w:ascii="Times New Roman" w:hAnsi="Times New Roman" w:cs="Times New Roman"/>
        </w:rPr>
      </w:pPr>
      <w:r>
        <w:rPr>
          <w:rFonts w:ascii="Times New Roman" w:hAnsi="Times New Roman" w:cs="Times New Roman"/>
        </w:rPr>
        <w:t>Background</w:t>
      </w:r>
    </w:p>
    <w:p w14:paraId="4B7A20C0" w14:textId="34DA2D13" w:rsidR="00DA5799" w:rsidRPr="007A5E06" w:rsidRDefault="00DA5799" w:rsidP="00DA5799">
      <w:r>
        <w:t xml:space="preserve">In Rel-16, E-CID is supported based on the Rel-15 RRM measurements. </w:t>
      </w:r>
      <w:r w:rsidR="007E5F1E">
        <w:t>Several</w:t>
      </w:r>
      <w:r>
        <w:t xml:space="preserve"> companies propose </w:t>
      </w:r>
      <w:r w:rsidR="007E5F1E">
        <w:t>further</w:t>
      </w:r>
      <w:r>
        <w:t xml:space="preserve"> enhancements of E-CID positioning based on Rel-15</w:t>
      </w:r>
      <w:r w:rsidR="007E5F1E">
        <w:t>/</w:t>
      </w:r>
      <w:r>
        <w:t xml:space="preserve">Rel-16 NR reference signals </w:t>
      </w:r>
      <w:r w:rsidR="007E5F1E">
        <w:t>for</w:t>
      </w:r>
      <w:r>
        <w:t xml:space="preserve"> improv</w:t>
      </w:r>
      <w:r w:rsidR="007E5F1E">
        <w:t>ing</w:t>
      </w:r>
      <w:r>
        <w:t xml:space="preserve"> positioning accuracy and efficiency. </w:t>
      </w:r>
    </w:p>
    <w:p w14:paraId="274733E7" w14:textId="77777777" w:rsidR="00DA5799" w:rsidRDefault="00DA5799" w:rsidP="00DA5799">
      <w:pPr>
        <w:pStyle w:val="Subtitle"/>
        <w:rPr>
          <w:rFonts w:ascii="Times New Roman" w:hAnsi="Times New Roman" w:cs="Times New Roman"/>
        </w:rPr>
      </w:pPr>
      <w:r>
        <w:rPr>
          <w:rFonts w:ascii="Times New Roman" w:hAnsi="Times New Roman" w:cs="Times New Roman"/>
        </w:rPr>
        <w:t>Submitted Proposals</w:t>
      </w:r>
    </w:p>
    <w:p w14:paraId="719EE9B3" w14:textId="77777777" w:rsidR="00DA5799" w:rsidRDefault="00DA5799" w:rsidP="00DA5799">
      <w:pPr>
        <w:pStyle w:val="3GPPAgreements"/>
      </w:pPr>
      <w:r>
        <w:t>(Huawei) Proposal 3:</w:t>
      </w:r>
    </w:p>
    <w:p w14:paraId="78786E7C" w14:textId="77777777" w:rsidR="00DA5799" w:rsidRDefault="00DA5799" w:rsidP="00DA5799">
      <w:pPr>
        <w:pStyle w:val="3GPPAgreements"/>
        <w:numPr>
          <w:ilvl w:val="1"/>
          <w:numId w:val="23"/>
        </w:numPr>
      </w:pPr>
      <w:r w:rsidRPr="00543783">
        <w:t xml:space="preserve">The enhancement of measurement should include studying </w:t>
      </w:r>
    </w:p>
    <w:p w14:paraId="3F3391FE" w14:textId="77777777" w:rsidR="00DA5799" w:rsidRDefault="00DA5799" w:rsidP="00DA5799">
      <w:pPr>
        <w:pStyle w:val="3GPPAgreements"/>
        <w:numPr>
          <w:ilvl w:val="2"/>
          <w:numId w:val="23"/>
        </w:numPr>
      </w:pPr>
      <w:r>
        <w:rPr>
          <w:rFonts w:hint="eastAsia"/>
        </w:rPr>
        <w:t>E-CID enhancement to incorporate RTT measurement based on the serving gNB(s)</w:t>
      </w:r>
    </w:p>
    <w:p w14:paraId="38749C5C" w14:textId="77777777" w:rsidR="00DA5799" w:rsidRDefault="00DA5799" w:rsidP="00DA5799">
      <w:pPr>
        <w:pStyle w:val="3GPPAgreements"/>
        <w:numPr>
          <w:ilvl w:val="2"/>
          <w:numId w:val="23"/>
        </w:numPr>
      </w:pPr>
      <w:r>
        <w:rPr>
          <w:rFonts w:hint="eastAsia"/>
        </w:rPr>
        <w:t>Use of SRS configured by SRS-Resource for multi-RTT</w:t>
      </w:r>
    </w:p>
    <w:p w14:paraId="6C9F3C27" w14:textId="77777777" w:rsidR="00DA5799" w:rsidRDefault="00DA5799" w:rsidP="00DA5799">
      <w:pPr>
        <w:pStyle w:val="3GPPAgreements"/>
      </w:pPr>
      <w:r>
        <w:t>(DCM)</w:t>
      </w:r>
      <w:r w:rsidRPr="005619E9">
        <w:t xml:space="preserve"> </w:t>
      </w:r>
      <w:r>
        <w:t>Proposal 1:</w:t>
      </w:r>
    </w:p>
    <w:p w14:paraId="33D38FFE" w14:textId="77777777" w:rsidR="00DA5799" w:rsidRDefault="00DA5799" w:rsidP="00DA5799">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5647C56F" w14:textId="77777777" w:rsidR="00DA5799" w:rsidRDefault="00DA5799" w:rsidP="00DA5799">
      <w:pPr>
        <w:pStyle w:val="3GPPAgreements"/>
      </w:pPr>
      <w:r w:rsidRPr="00E135FD">
        <w:t>(</w:t>
      </w:r>
      <w:r>
        <w:t>CMCC</w:t>
      </w:r>
      <w:r w:rsidRPr="00E135FD">
        <w:t>)</w:t>
      </w:r>
      <w:r w:rsidRPr="00A727E3">
        <w:rPr>
          <w:rFonts w:hint="eastAsia"/>
        </w:rPr>
        <w:t xml:space="preserve"> </w:t>
      </w:r>
      <w:r>
        <w:rPr>
          <w:rFonts w:hint="eastAsia"/>
        </w:rPr>
        <w:t>Proposal 8:</w:t>
      </w:r>
    </w:p>
    <w:p w14:paraId="1A6E1C14" w14:textId="77777777" w:rsidR="00DA5799" w:rsidRDefault="00DA5799" w:rsidP="00DA5799">
      <w:pPr>
        <w:pStyle w:val="3GPPAgreements"/>
        <w:numPr>
          <w:ilvl w:val="1"/>
          <w:numId w:val="23"/>
        </w:numPr>
      </w:pPr>
      <w:r>
        <w:rPr>
          <w:rFonts w:hint="eastAsia"/>
        </w:rPr>
        <w:t>Enhancement on E-CID positioning should be supported:</w:t>
      </w:r>
    </w:p>
    <w:p w14:paraId="0D37DC32" w14:textId="77777777" w:rsidR="00DA5799" w:rsidRDefault="00DA5799" w:rsidP="00DA5799">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33073518" w14:textId="77777777" w:rsidR="00DA5799" w:rsidRDefault="00DA5799" w:rsidP="00DA5799">
      <w:pPr>
        <w:pStyle w:val="3GPPAgreements"/>
        <w:numPr>
          <w:ilvl w:val="2"/>
          <w:numId w:val="23"/>
        </w:numPr>
      </w:pPr>
      <w:r>
        <w:rPr>
          <w:rFonts w:hint="eastAsia"/>
        </w:rPr>
        <w:t xml:space="preserve">Supporting E-CID using Rel-16 DL/UL positioning reference signals </w:t>
      </w:r>
    </w:p>
    <w:p w14:paraId="2336A38D" w14:textId="79A874B4" w:rsidR="00DA5799" w:rsidRPr="00574747" w:rsidRDefault="00DA5799" w:rsidP="00DA5799">
      <w:pPr>
        <w:pStyle w:val="3GPPAgreements"/>
      </w:pPr>
      <w:r w:rsidRPr="00574747">
        <w:t>(Ericsson) Proposal 19:</w:t>
      </w:r>
    </w:p>
    <w:p w14:paraId="022D1D9C" w14:textId="77777777" w:rsidR="00DA5799" w:rsidRPr="00574747" w:rsidRDefault="00DA5799" w:rsidP="00DA5799">
      <w:pPr>
        <w:pStyle w:val="ListParagraph"/>
        <w:numPr>
          <w:ilvl w:val="1"/>
          <w:numId w:val="23"/>
        </w:numPr>
        <w:rPr>
          <w:rFonts w:eastAsia="SimSun"/>
          <w:szCs w:val="20"/>
          <w:lang w:eastAsia="zh-CN"/>
        </w:rPr>
      </w:pPr>
      <w:r w:rsidRPr="00574747">
        <w:rPr>
          <w:rFonts w:eastAsia="SimSun" w:hint="eastAsia"/>
          <w:szCs w:val="20"/>
          <w:lang w:eastAsia="zh-CN"/>
        </w:rPr>
        <w:t>Support reuse of Rel-15 SRS resource set for gNB Rx-Tx and UE Rx-Tx measurements for positioning in NR.</w:t>
      </w:r>
    </w:p>
    <w:p w14:paraId="17D5A4CB" w14:textId="77777777" w:rsidR="00DA5799" w:rsidRPr="00574747" w:rsidRDefault="00DA5799" w:rsidP="00DA5799">
      <w:pPr>
        <w:pStyle w:val="3GPPAgreements"/>
      </w:pPr>
      <w:r w:rsidRPr="00574747">
        <w:t>(Ericsson) Proposal 20:</w:t>
      </w:r>
    </w:p>
    <w:p w14:paraId="7A1FBF49" w14:textId="77777777" w:rsidR="00DA5799" w:rsidRPr="00574747" w:rsidRDefault="00DA5799" w:rsidP="00DA5799">
      <w:pPr>
        <w:pStyle w:val="ListParagraph"/>
        <w:numPr>
          <w:ilvl w:val="1"/>
          <w:numId w:val="23"/>
        </w:numPr>
        <w:rPr>
          <w:rFonts w:eastAsia="SimSun"/>
          <w:szCs w:val="20"/>
          <w:lang w:eastAsia="zh-CN"/>
        </w:rPr>
      </w:pPr>
      <w:r w:rsidRPr="00574747">
        <w:rPr>
          <w:rFonts w:eastAsia="SimSun" w:hint="eastAsia"/>
          <w:szCs w:val="20"/>
          <w:lang w:eastAsia="zh-CN"/>
        </w:rPr>
        <w:t xml:space="preserve">Send </w:t>
      </w:r>
      <w:proofErr w:type="gramStart"/>
      <w:r w:rsidRPr="00574747">
        <w:rPr>
          <w:rFonts w:eastAsia="SimSun" w:hint="eastAsia"/>
          <w:szCs w:val="20"/>
          <w:lang w:eastAsia="zh-CN"/>
        </w:rPr>
        <w:t>an</w:t>
      </w:r>
      <w:proofErr w:type="gramEnd"/>
      <w:r w:rsidRPr="00574747">
        <w:rPr>
          <w:rFonts w:eastAsia="SimSun" w:hint="eastAsia"/>
          <w:szCs w:val="20"/>
          <w:lang w:eastAsia="zh-CN"/>
        </w:rPr>
        <w:t xml:space="preserve"> LS to RAN4 regarding UE Rx-Tx requirements</w:t>
      </w:r>
    </w:p>
    <w:p w14:paraId="2EFA4590" w14:textId="77777777" w:rsidR="00DA5799" w:rsidRDefault="00DA5799" w:rsidP="00DA5799">
      <w:pPr>
        <w:pStyle w:val="ListParagraph"/>
        <w:numPr>
          <w:ilvl w:val="1"/>
          <w:numId w:val="23"/>
        </w:numPr>
        <w:rPr>
          <w:rFonts w:eastAsia="SimSun"/>
          <w:szCs w:val="20"/>
          <w:lang w:eastAsia="zh-CN"/>
        </w:rPr>
      </w:pPr>
      <w:r w:rsidRPr="00574747">
        <w:rPr>
          <w:rFonts w:eastAsia="SimSun" w:hint="eastAsia"/>
          <w:szCs w:val="20"/>
          <w:lang w:eastAsia="zh-CN"/>
        </w:rPr>
        <w:t>Note: There is no impact to specifications managed by RAN1</w:t>
      </w:r>
    </w:p>
    <w:p w14:paraId="524B6A78" w14:textId="77777777" w:rsidR="00DA5799" w:rsidRDefault="00DA5799" w:rsidP="00DA5799">
      <w:pPr>
        <w:pStyle w:val="3GPPAgreements"/>
        <w:numPr>
          <w:ilvl w:val="0"/>
          <w:numId w:val="0"/>
        </w:numPr>
      </w:pPr>
    </w:p>
    <w:p w14:paraId="32407089" w14:textId="77777777" w:rsidR="00DA5799" w:rsidRDefault="00DA5799" w:rsidP="00DA5799">
      <w:pPr>
        <w:pStyle w:val="Subtitle"/>
        <w:rPr>
          <w:rFonts w:ascii="Times New Roman" w:hAnsi="Times New Roman" w:cs="Times New Roman"/>
        </w:rPr>
      </w:pPr>
      <w:r>
        <w:rPr>
          <w:rFonts w:ascii="Times New Roman" w:hAnsi="Times New Roman" w:cs="Times New Roman"/>
        </w:rPr>
        <w:t>Feature lead’s view</w:t>
      </w:r>
    </w:p>
    <w:p w14:paraId="6D2A03AB" w14:textId="337E52F5" w:rsidR="00DA5799" w:rsidRDefault="00745945" w:rsidP="00DA5799">
      <w:r>
        <w:rPr>
          <w:lang w:val="en-US"/>
        </w:rPr>
        <w:t>Suggest investigating t</w:t>
      </w:r>
      <w:r w:rsidR="00DA5799">
        <w:rPr>
          <w:lang w:val="en-US"/>
        </w:rPr>
        <w:t xml:space="preserve">he </w:t>
      </w:r>
      <w:r w:rsidR="00DA5799">
        <w:t xml:space="preserve">E-CID </w:t>
      </w:r>
      <w:r w:rsidR="00DA5799" w:rsidRPr="00B468F7">
        <w:t xml:space="preserve">positioning </w:t>
      </w:r>
      <w:r w:rsidR="00DA5799">
        <w:t xml:space="preserve">enhancement </w:t>
      </w:r>
      <w:r>
        <w:t xml:space="preserve">based on Rel-15/16 NR reference signals </w:t>
      </w:r>
      <w:r w:rsidR="00DA5799" w:rsidRPr="00531EB7">
        <w:t xml:space="preserve">with </w:t>
      </w:r>
      <w:r w:rsidR="00A573BC">
        <w:t>high priority in this meeting</w:t>
      </w:r>
      <w:r w:rsidR="00DA5799">
        <w:t xml:space="preserve">. </w:t>
      </w:r>
    </w:p>
    <w:p w14:paraId="7FDBB765" w14:textId="77777777" w:rsidR="00DA5799" w:rsidRPr="006C48A3" w:rsidRDefault="00DA5799" w:rsidP="00DA5799">
      <w:pPr>
        <w:pStyle w:val="3GPPAgreements"/>
        <w:numPr>
          <w:ilvl w:val="0"/>
          <w:numId w:val="0"/>
        </w:numPr>
        <w:rPr>
          <w:lang w:val="en-GB"/>
        </w:rPr>
      </w:pPr>
    </w:p>
    <w:p w14:paraId="2B179CB2" w14:textId="2C200C50" w:rsidR="00DA5799" w:rsidRDefault="00DA5799" w:rsidP="00DA5799">
      <w:pPr>
        <w:pStyle w:val="Heading3"/>
      </w:pPr>
      <w:r w:rsidRPr="00424553">
        <w:rPr>
          <w:highlight w:val="magenta"/>
        </w:rPr>
        <w:t>Proposal 5-</w:t>
      </w:r>
      <w:r>
        <w:rPr>
          <w:highlight w:val="magenta"/>
        </w:rPr>
        <w:t>6</w:t>
      </w:r>
    </w:p>
    <w:p w14:paraId="43E32E02" w14:textId="6171A229" w:rsidR="00DA5799" w:rsidRPr="00595922" w:rsidRDefault="00DA5799" w:rsidP="00DA5799">
      <w:pPr>
        <w:pStyle w:val="3GPPAgreements"/>
      </w:pPr>
      <w:r w:rsidRPr="00BF1F45">
        <w:rPr>
          <w:lang w:val="en-GB"/>
        </w:rPr>
        <w:t xml:space="preserve">Enhancements for </w:t>
      </w:r>
      <w:r>
        <w:rPr>
          <w:lang w:val="en-GB"/>
        </w:rPr>
        <w:t xml:space="preserve">E-CID </w:t>
      </w:r>
      <w:r w:rsidRPr="00BF1F45">
        <w:rPr>
          <w:lang w:val="en-GB"/>
        </w:rPr>
        <w:t xml:space="preserve">positioning </w:t>
      </w:r>
      <w:r>
        <w:rPr>
          <w:lang w:val="en-GB"/>
        </w:rPr>
        <w:t>based on NR Rel-15 reference signals (e.g., Rel-15 CSI-RS and SRS) and Rel-16 reference signals (e.g., PRS and SRS for positioning) with timing</w:t>
      </w:r>
      <w:r w:rsidR="009B5F3F">
        <w:rPr>
          <w:lang w:val="en-GB"/>
        </w:rPr>
        <w:t xml:space="preserve"> </w:t>
      </w:r>
      <w:r>
        <w:rPr>
          <w:lang w:val="en-GB"/>
        </w:rPr>
        <w:t xml:space="preserve">related measurements (e.g., UE/gNB Rx-Tx </w:t>
      </w:r>
      <w:r w:rsidRPr="00574747">
        <w:rPr>
          <w:rFonts w:hint="eastAsia"/>
        </w:rPr>
        <w:t>measurements</w:t>
      </w:r>
      <w:r>
        <w:t>) and angular measurements (e.g., DL-</w:t>
      </w:r>
      <w:proofErr w:type="spellStart"/>
      <w:r>
        <w:t>AoD</w:t>
      </w:r>
      <w:proofErr w:type="spellEnd"/>
      <w:r>
        <w:t xml:space="preserve"> and UL </w:t>
      </w:r>
      <w:proofErr w:type="spellStart"/>
      <w:r>
        <w:t>AoA</w:t>
      </w:r>
      <w:proofErr w:type="spellEnd"/>
      <w:r>
        <w:t xml:space="preserve">) </w:t>
      </w:r>
      <w:r w:rsidR="009B5F3F">
        <w:rPr>
          <w:lang w:val="en-GB"/>
        </w:rPr>
        <w:t>will</w:t>
      </w:r>
      <w:r>
        <w:rPr>
          <w:lang w:val="en-GB"/>
        </w:rPr>
        <w:t xml:space="preserve"> be investigated </w:t>
      </w:r>
      <w:r>
        <w:t xml:space="preserve">for the potential of improving positioning accuracy and device efficiency. </w:t>
      </w:r>
    </w:p>
    <w:p w14:paraId="7D68D84B" w14:textId="77777777" w:rsidR="00DA5799" w:rsidRDefault="00DA5799" w:rsidP="00DA5799">
      <w:pPr>
        <w:pStyle w:val="3GPPAgreements"/>
        <w:numPr>
          <w:ilvl w:val="0"/>
          <w:numId w:val="0"/>
        </w:numPr>
      </w:pPr>
    </w:p>
    <w:p w14:paraId="3A3E9FB8" w14:textId="77777777" w:rsidR="00DA5799" w:rsidRDefault="00DA5799" w:rsidP="00DA5799">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A5799" w:rsidRPr="00FF54A5" w14:paraId="1AC52DF0" w14:textId="77777777" w:rsidTr="00921CA8">
        <w:trPr>
          <w:jc w:val="center"/>
        </w:trPr>
        <w:tc>
          <w:tcPr>
            <w:tcW w:w="2300" w:type="dxa"/>
          </w:tcPr>
          <w:p w14:paraId="0F823408" w14:textId="77777777" w:rsidR="00DA5799" w:rsidRPr="00FF54A5" w:rsidRDefault="00DA5799" w:rsidP="00921CA8">
            <w:pPr>
              <w:spacing w:after="0"/>
              <w:rPr>
                <w:b/>
                <w:sz w:val="16"/>
                <w:szCs w:val="16"/>
              </w:rPr>
            </w:pPr>
            <w:r w:rsidRPr="00FF54A5">
              <w:rPr>
                <w:b/>
                <w:sz w:val="16"/>
                <w:szCs w:val="16"/>
              </w:rPr>
              <w:t>Company</w:t>
            </w:r>
          </w:p>
        </w:tc>
        <w:tc>
          <w:tcPr>
            <w:tcW w:w="8598" w:type="dxa"/>
          </w:tcPr>
          <w:p w14:paraId="1112D6C0" w14:textId="77777777" w:rsidR="00DA5799" w:rsidRPr="00FF54A5" w:rsidRDefault="00DA5799" w:rsidP="00921CA8">
            <w:pPr>
              <w:spacing w:after="0"/>
              <w:rPr>
                <w:b/>
                <w:sz w:val="16"/>
                <w:szCs w:val="16"/>
              </w:rPr>
            </w:pPr>
            <w:r w:rsidRPr="00FF54A5">
              <w:rPr>
                <w:b/>
                <w:sz w:val="16"/>
                <w:szCs w:val="16"/>
              </w:rPr>
              <w:t xml:space="preserve">Comments </w:t>
            </w:r>
          </w:p>
        </w:tc>
      </w:tr>
      <w:tr w:rsidR="00DA5799" w:rsidRPr="00FF54A5" w14:paraId="1303C698" w14:textId="77777777" w:rsidTr="00921CA8">
        <w:trPr>
          <w:trHeight w:val="185"/>
          <w:jc w:val="center"/>
        </w:trPr>
        <w:tc>
          <w:tcPr>
            <w:tcW w:w="2300" w:type="dxa"/>
          </w:tcPr>
          <w:p w14:paraId="19800DC8" w14:textId="77777777" w:rsidR="00DA5799" w:rsidRPr="00FF54A5" w:rsidRDefault="00DA5799" w:rsidP="00921CA8">
            <w:pPr>
              <w:spacing w:after="0"/>
              <w:rPr>
                <w:rFonts w:cstheme="minorHAnsi"/>
                <w:sz w:val="16"/>
                <w:szCs w:val="16"/>
              </w:rPr>
            </w:pPr>
          </w:p>
        </w:tc>
        <w:tc>
          <w:tcPr>
            <w:tcW w:w="8598" w:type="dxa"/>
          </w:tcPr>
          <w:p w14:paraId="609D70F8" w14:textId="77777777" w:rsidR="00DA5799" w:rsidRPr="00FF54A5" w:rsidRDefault="00DA5799" w:rsidP="00921CA8">
            <w:pPr>
              <w:spacing w:after="0"/>
              <w:rPr>
                <w:rFonts w:eastAsiaTheme="minorEastAsia"/>
                <w:sz w:val="16"/>
                <w:szCs w:val="16"/>
                <w:lang w:eastAsia="zh-CN"/>
              </w:rPr>
            </w:pPr>
          </w:p>
        </w:tc>
      </w:tr>
      <w:tr w:rsidR="00DA5799" w:rsidRPr="00FF54A5" w14:paraId="510979C2" w14:textId="77777777" w:rsidTr="00921CA8">
        <w:trPr>
          <w:trHeight w:val="185"/>
          <w:jc w:val="center"/>
        </w:trPr>
        <w:tc>
          <w:tcPr>
            <w:tcW w:w="2300" w:type="dxa"/>
          </w:tcPr>
          <w:p w14:paraId="12E6694C" w14:textId="77777777" w:rsidR="00DA5799" w:rsidRPr="00FF54A5" w:rsidRDefault="00DA5799" w:rsidP="00921CA8">
            <w:pPr>
              <w:spacing w:after="0"/>
              <w:rPr>
                <w:rFonts w:cstheme="minorHAnsi"/>
                <w:sz w:val="16"/>
                <w:szCs w:val="16"/>
              </w:rPr>
            </w:pPr>
          </w:p>
        </w:tc>
        <w:tc>
          <w:tcPr>
            <w:tcW w:w="8598" w:type="dxa"/>
          </w:tcPr>
          <w:p w14:paraId="2C62454E" w14:textId="77777777" w:rsidR="00DA5799" w:rsidRPr="00FF54A5" w:rsidRDefault="00DA5799" w:rsidP="00921CA8">
            <w:pPr>
              <w:spacing w:after="0"/>
              <w:rPr>
                <w:rFonts w:eastAsiaTheme="minorEastAsia"/>
                <w:sz w:val="16"/>
                <w:szCs w:val="16"/>
                <w:lang w:eastAsia="zh-CN"/>
              </w:rPr>
            </w:pPr>
          </w:p>
        </w:tc>
      </w:tr>
    </w:tbl>
    <w:p w14:paraId="7390D8B2" w14:textId="77777777" w:rsidR="00DA5799" w:rsidRDefault="00DA5799" w:rsidP="00DA5799">
      <w:pPr>
        <w:rPr>
          <w:lang w:val="en-US"/>
        </w:rPr>
      </w:pPr>
    </w:p>
    <w:p w14:paraId="5C3A9A21" w14:textId="77777777" w:rsidR="0040501D" w:rsidRDefault="0040501D" w:rsidP="0040501D">
      <w:pPr>
        <w:pStyle w:val="Heading2"/>
      </w:pPr>
      <w:bookmarkStart w:id="11" w:name="_Toc48211470"/>
      <w:bookmarkStart w:id="12" w:name="_Toc48211466"/>
      <w:bookmarkEnd w:id="10"/>
      <w:r>
        <w:t xml:space="preserve">Methods for reducing positioning latency </w:t>
      </w:r>
    </w:p>
    <w:p w14:paraId="4F37C52B" w14:textId="77777777" w:rsidR="0040501D" w:rsidRDefault="0040501D" w:rsidP="0040501D">
      <w:pPr>
        <w:pStyle w:val="Subtitle"/>
        <w:rPr>
          <w:rFonts w:ascii="Times New Roman" w:hAnsi="Times New Roman" w:cs="Times New Roman"/>
        </w:rPr>
      </w:pPr>
      <w:r>
        <w:rPr>
          <w:rFonts w:ascii="Times New Roman" w:hAnsi="Times New Roman" w:cs="Times New Roman"/>
        </w:rPr>
        <w:t>Background</w:t>
      </w:r>
    </w:p>
    <w:p w14:paraId="2993F304" w14:textId="2703BB4B" w:rsidR="0040501D" w:rsidRPr="00971C97" w:rsidRDefault="0040501D" w:rsidP="0040501D">
      <w:pPr>
        <w:pStyle w:val="3GPPAgreements"/>
        <w:numPr>
          <w:ilvl w:val="0"/>
          <w:numId w:val="0"/>
        </w:numPr>
      </w:pPr>
      <w:r>
        <w:lastRenderedPageBreak/>
        <w:t xml:space="preserve">One of the main objectives of the SI is to investigate the solutions for reducing the </w:t>
      </w:r>
      <w:r w:rsidRPr="00E73174">
        <w:t>latency</w:t>
      </w:r>
      <w:r>
        <w:t>. Different solutions are proposed</w:t>
      </w:r>
      <w:r w:rsidR="007B2F0B">
        <w:t xml:space="preserve"> by many </w:t>
      </w:r>
      <w:proofErr w:type="spellStart"/>
      <w:r w:rsidR="007B2F0B">
        <w:t>comapnies</w:t>
      </w:r>
      <w:proofErr w:type="spellEnd"/>
      <w:r>
        <w:t xml:space="preserve">, and some of them are already discussed in previous sections (e.g., on-demand DL PRS). </w:t>
      </w:r>
      <w:r w:rsidR="00AB08AC">
        <w:t xml:space="preserve">In this section, </w:t>
      </w:r>
      <w:r>
        <w:t>we discuss some additional proposals for reducing positioning latency, especially the triggering, processing</w:t>
      </w:r>
      <w:r w:rsidR="00AB08AC">
        <w:t>,</w:t>
      </w:r>
      <w:r>
        <w:t xml:space="preserve"> and reporting of the positioning measurements.</w:t>
      </w:r>
    </w:p>
    <w:p w14:paraId="2BDEA59D" w14:textId="77777777" w:rsidR="0040501D" w:rsidRDefault="0040501D" w:rsidP="0040501D">
      <w:pPr>
        <w:spacing w:after="0"/>
        <w:rPr>
          <w:lang w:val="en-US"/>
        </w:rPr>
      </w:pPr>
    </w:p>
    <w:p w14:paraId="1784449D" w14:textId="77777777" w:rsidR="0040501D" w:rsidRDefault="0040501D" w:rsidP="0040501D">
      <w:pPr>
        <w:pStyle w:val="Subtitle"/>
        <w:rPr>
          <w:rFonts w:ascii="Times New Roman" w:hAnsi="Times New Roman" w:cs="Times New Roman"/>
        </w:rPr>
      </w:pPr>
      <w:r>
        <w:rPr>
          <w:rFonts w:ascii="Times New Roman" w:hAnsi="Times New Roman" w:cs="Times New Roman"/>
        </w:rPr>
        <w:t>Submitted Proposals</w:t>
      </w:r>
    </w:p>
    <w:p w14:paraId="484906F0" w14:textId="77777777" w:rsidR="0040501D" w:rsidRPr="00BE0899" w:rsidRDefault="0040501D" w:rsidP="0040501D">
      <w:pPr>
        <w:pStyle w:val="3GPPAgreements"/>
      </w:pPr>
      <w:r w:rsidRPr="00BE0899">
        <w:t>(vivo)Proposal 2:</w:t>
      </w:r>
    </w:p>
    <w:p w14:paraId="349BFF1A" w14:textId="77777777" w:rsidR="0040501D" w:rsidRPr="00BE0899" w:rsidRDefault="0040501D" w:rsidP="0040501D">
      <w:pPr>
        <w:pStyle w:val="3GPPAgreements"/>
        <w:numPr>
          <w:ilvl w:val="1"/>
          <w:numId w:val="23"/>
        </w:numPr>
      </w:pPr>
      <w:r w:rsidRPr="00BE0899">
        <w:t xml:space="preserve">The enhancements are needed for </w:t>
      </w:r>
      <w:r w:rsidRPr="00366996">
        <w:rPr>
          <w:b/>
          <w:bCs/>
        </w:rPr>
        <w:t>positioning latency</w:t>
      </w:r>
      <w:r w:rsidRPr="00BE0899">
        <w:t>, network efficiency, and device efficiency</w:t>
      </w:r>
    </w:p>
    <w:p w14:paraId="5F966115" w14:textId="77777777" w:rsidR="0040501D" w:rsidRPr="00BE0899" w:rsidRDefault="0040501D" w:rsidP="0040501D">
      <w:pPr>
        <w:pStyle w:val="3GPPAgreements"/>
      </w:pPr>
      <w:r w:rsidRPr="00BE0899">
        <w:t xml:space="preserve">(Sony) </w:t>
      </w:r>
      <w:r w:rsidRPr="00BE0899">
        <w:rPr>
          <w:rFonts w:hint="eastAsia"/>
        </w:rPr>
        <w:t xml:space="preserve">Proposal 6: </w:t>
      </w:r>
    </w:p>
    <w:p w14:paraId="27175E43" w14:textId="77777777" w:rsidR="0040501D" w:rsidRPr="00BE0899" w:rsidRDefault="0040501D" w:rsidP="0040501D">
      <w:pPr>
        <w:pStyle w:val="3GPPAgreements"/>
        <w:numPr>
          <w:ilvl w:val="1"/>
          <w:numId w:val="23"/>
        </w:numPr>
      </w:pPr>
      <w:r w:rsidRPr="00BE0899">
        <w:t>Support the operation of fast positioning measurement report once the UE has obtained positioning measurement result (e.g. using uplink configured grant for positioning, UE to directly monitor control channel for uplink grant)</w:t>
      </w:r>
    </w:p>
    <w:p w14:paraId="4687FEF1" w14:textId="77777777" w:rsidR="0040501D" w:rsidRPr="00BE0899" w:rsidRDefault="0040501D" w:rsidP="0040501D">
      <w:pPr>
        <w:pStyle w:val="3GPPAgreements"/>
      </w:pPr>
      <w:r w:rsidRPr="00BE0899">
        <w:t>(LGE)</w:t>
      </w:r>
      <w:r w:rsidRPr="00BE0899">
        <w:rPr>
          <w:rFonts w:hint="eastAsia"/>
        </w:rPr>
        <w:t>Proposal 9:</w:t>
      </w:r>
    </w:p>
    <w:p w14:paraId="6A4C2BC8" w14:textId="77777777" w:rsidR="0040501D" w:rsidRPr="00BE0899" w:rsidRDefault="0040501D" w:rsidP="0040501D">
      <w:pPr>
        <w:pStyle w:val="3GPPAgreements"/>
        <w:numPr>
          <w:ilvl w:val="1"/>
          <w:numId w:val="23"/>
        </w:numPr>
      </w:pPr>
      <w:r w:rsidRPr="00BE0899">
        <w:rPr>
          <w:rFonts w:hint="eastAsia"/>
        </w:rPr>
        <w:t>In Rel-17, RAN1 needs a study on the reporting latency reduction considering the physical layer procedure for scheduling request and positioning performance impact if additional latency is required when the measurement reporting is not available at once.</w:t>
      </w:r>
    </w:p>
    <w:p w14:paraId="07387565" w14:textId="77777777" w:rsidR="0040501D" w:rsidRPr="00BE0899" w:rsidRDefault="0040501D" w:rsidP="0040501D">
      <w:pPr>
        <w:pStyle w:val="3GPPAgreements"/>
      </w:pPr>
      <w:r w:rsidRPr="00BE0899">
        <w:t>(Nokia)Proposal 1:0</w:t>
      </w:r>
    </w:p>
    <w:p w14:paraId="1BFC6016" w14:textId="77777777" w:rsidR="0040501D" w:rsidRPr="00BE0899" w:rsidRDefault="0040501D" w:rsidP="0040501D">
      <w:pPr>
        <w:pStyle w:val="3GPPAgreements"/>
        <w:numPr>
          <w:ilvl w:val="1"/>
          <w:numId w:val="23"/>
        </w:numPr>
      </w:pPr>
      <w:r w:rsidRPr="00BE0899">
        <w:t>RAN1 should only focus on physical layer aspects when discussing enhancements on latency reduction for positioning.</w:t>
      </w:r>
    </w:p>
    <w:p w14:paraId="3BFEEEE7" w14:textId="77777777" w:rsidR="0040501D" w:rsidRPr="00BE0899" w:rsidRDefault="0040501D" w:rsidP="0040501D">
      <w:pPr>
        <w:pStyle w:val="3GPPAgreements"/>
      </w:pPr>
      <w:r w:rsidRPr="00BE0899">
        <w:t>(Nokia)Proposal 1:</w:t>
      </w:r>
    </w:p>
    <w:p w14:paraId="3E1FF5A0" w14:textId="77777777" w:rsidR="0040501D" w:rsidRPr="00BE0899" w:rsidRDefault="0040501D" w:rsidP="0040501D">
      <w:pPr>
        <w:pStyle w:val="3GPPAgreements"/>
        <w:numPr>
          <w:ilvl w:val="1"/>
          <w:numId w:val="23"/>
        </w:numPr>
      </w:pPr>
      <w:r w:rsidRPr="00BE0899">
        <w:t>Methods to reduce the delay in the positioning measurement report should be studied.</w:t>
      </w:r>
    </w:p>
    <w:p w14:paraId="6B1ECF91" w14:textId="77777777" w:rsidR="0040501D" w:rsidRPr="00BE0899" w:rsidRDefault="0040501D" w:rsidP="0040501D">
      <w:pPr>
        <w:pStyle w:val="3GPPAgreements"/>
      </w:pPr>
      <w:r w:rsidRPr="00BE0899">
        <w:rPr>
          <w:rFonts w:hint="eastAsia"/>
        </w:rPr>
        <w:t>(Qualcomm)Proposal 6:</w:t>
      </w:r>
    </w:p>
    <w:p w14:paraId="180DE2B7" w14:textId="77777777" w:rsidR="0040501D" w:rsidRPr="00BE0899" w:rsidRDefault="0040501D" w:rsidP="0040501D">
      <w:pPr>
        <w:pStyle w:val="3GPPAgreements"/>
        <w:numPr>
          <w:ilvl w:val="1"/>
          <w:numId w:val="23"/>
        </w:numPr>
      </w:pPr>
      <w:r w:rsidRPr="00BE0899">
        <w:rPr>
          <w:rFonts w:hint="eastAsia"/>
        </w:rPr>
        <w:t xml:space="preserve">NR Rel-17 should target PHY-layer and High-layer enhancements to support a 10 </w:t>
      </w:r>
      <w:proofErr w:type="spellStart"/>
      <w:r w:rsidRPr="00BE0899">
        <w:rPr>
          <w:rFonts w:hint="eastAsia"/>
        </w:rPr>
        <w:t>msec</w:t>
      </w:r>
      <w:proofErr w:type="spellEnd"/>
      <w:r w:rsidRPr="00BE0899">
        <w:rPr>
          <w:rFonts w:hint="eastAsia"/>
        </w:rPr>
        <w:t xml:space="preserve"> End-To-End latency consider the following targets in the respective working groups:</w:t>
      </w:r>
    </w:p>
    <w:p w14:paraId="67BF55D4" w14:textId="77777777" w:rsidR="0040501D" w:rsidRPr="00BE0899" w:rsidRDefault="0040501D" w:rsidP="0040501D">
      <w:pPr>
        <w:pStyle w:val="3GPPAgreements"/>
        <w:numPr>
          <w:ilvl w:val="1"/>
          <w:numId w:val="23"/>
        </w:numPr>
      </w:pPr>
      <w:r w:rsidRPr="00BE0899">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rsidRPr="00BE0899">
        <w:t xml:space="preserve"> which includes the time from location request/triggering to successful decoding of the positioning measurement report from the serving gNB</w:t>
      </w:r>
    </w:p>
    <w:p w14:paraId="324C8D91" w14:textId="77777777" w:rsidR="0040501D" w:rsidRPr="00BE0899" w:rsidRDefault="0040501D" w:rsidP="0040501D">
      <w:pPr>
        <w:pStyle w:val="3GPPAgreements"/>
        <w:numPr>
          <w:ilvl w:val="1"/>
          <w:numId w:val="23"/>
        </w:numPr>
      </w:pPr>
      <w:r w:rsidRPr="00BE0899">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rsidRPr="00BE0899">
        <w:t xml:space="preserve"> ms which includes the time to collect the measurements from the TRPs, perform the position estimation, and transmit the estimate to the external client.</w:t>
      </w:r>
    </w:p>
    <w:p w14:paraId="3DDFCE90" w14:textId="77777777" w:rsidR="0040501D" w:rsidRPr="00BE0899" w:rsidRDefault="0040501D" w:rsidP="0040501D">
      <w:pPr>
        <w:pStyle w:val="3GPPAgreements"/>
      </w:pPr>
      <w:r w:rsidRPr="00BE0899">
        <w:t xml:space="preserve"> (Qualcomm) Proposal 8: </w:t>
      </w:r>
    </w:p>
    <w:p w14:paraId="4E0450D0" w14:textId="77777777" w:rsidR="0040501D" w:rsidRPr="00BE0899" w:rsidRDefault="0040501D" w:rsidP="0040501D">
      <w:pPr>
        <w:pStyle w:val="3GPPAgreements"/>
        <w:numPr>
          <w:ilvl w:val="1"/>
          <w:numId w:val="23"/>
        </w:numPr>
      </w:pPr>
      <w:r w:rsidRPr="00BE0899">
        <w:t>For the purpose of reduced latency, study further Low-layer (e.g., DCI, MAC-CE) triggering of DL/UL PRS transmission and muting.</w:t>
      </w:r>
    </w:p>
    <w:p w14:paraId="169D27FD" w14:textId="77777777" w:rsidR="0040501D" w:rsidRPr="00BE0899" w:rsidRDefault="0040501D" w:rsidP="0040501D">
      <w:pPr>
        <w:pStyle w:val="3GPPAgreements"/>
      </w:pPr>
      <w:r w:rsidRPr="00BE0899">
        <w:t xml:space="preserve">(Qualcomm) Proposal 9: </w:t>
      </w:r>
    </w:p>
    <w:p w14:paraId="2613C205" w14:textId="77777777" w:rsidR="0040501D" w:rsidRPr="00BE0899" w:rsidRDefault="0040501D" w:rsidP="0040501D">
      <w:pPr>
        <w:pStyle w:val="3GPPAgreements"/>
        <w:numPr>
          <w:ilvl w:val="1"/>
          <w:numId w:val="23"/>
        </w:numPr>
      </w:pPr>
      <w:r w:rsidRPr="00BE0899">
        <w:t xml:space="preserve">For the purpose of reduced latency, study further Enhanced PRS processing capabilities and PRS instances with reduced time-domain foot-print. </w:t>
      </w:r>
    </w:p>
    <w:p w14:paraId="5F06FAA1" w14:textId="77777777" w:rsidR="0040501D" w:rsidRPr="00BE0899" w:rsidRDefault="0040501D" w:rsidP="0040501D">
      <w:pPr>
        <w:pStyle w:val="3GPPAgreements"/>
      </w:pPr>
      <w:r w:rsidRPr="00BE0899">
        <w:t xml:space="preserve">(Qualcomm)Proposal 10: </w:t>
      </w:r>
    </w:p>
    <w:p w14:paraId="29C9D0E6" w14:textId="77777777" w:rsidR="0040501D" w:rsidRPr="00BE0899" w:rsidRDefault="0040501D" w:rsidP="0040501D">
      <w:pPr>
        <w:pStyle w:val="3GPPAgreements"/>
        <w:numPr>
          <w:ilvl w:val="1"/>
          <w:numId w:val="23"/>
        </w:numPr>
      </w:pPr>
      <w:r w:rsidRPr="00BE0899">
        <w:t>For the purpose of reduced latency, study further Low-layer (e.g., DCI, MAC-CE) triggering of DL/UL Location Information Reporting.</w:t>
      </w:r>
    </w:p>
    <w:p w14:paraId="3E5FDC4D" w14:textId="77777777" w:rsidR="0040501D" w:rsidRPr="00BE0899" w:rsidRDefault="0040501D" w:rsidP="0040501D">
      <w:pPr>
        <w:pStyle w:val="3GPPAgreements"/>
      </w:pPr>
      <w:r w:rsidRPr="00BE0899">
        <w:t xml:space="preserve">  (Qualcomm)Proposal 11: </w:t>
      </w:r>
    </w:p>
    <w:p w14:paraId="7E933A27" w14:textId="77777777" w:rsidR="0040501D" w:rsidRPr="00BE0899" w:rsidRDefault="0040501D" w:rsidP="0040501D">
      <w:pPr>
        <w:pStyle w:val="3GPPAgreements"/>
        <w:numPr>
          <w:ilvl w:val="1"/>
          <w:numId w:val="23"/>
        </w:numPr>
      </w:pPr>
      <w:r w:rsidRPr="00BE0899">
        <w:t>For the purpose of reduced latency, study further reporting of Positioning information directly to the serving gNB either by RRC, MAC-CE or UCI.</w:t>
      </w:r>
    </w:p>
    <w:p w14:paraId="712AF59B" w14:textId="77777777" w:rsidR="0040501D" w:rsidRPr="00BE0899" w:rsidRDefault="0040501D" w:rsidP="0040501D">
      <w:pPr>
        <w:pStyle w:val="3GPPAgreements"/>
      </w:pPr>
      <w:r w:rsidRPr="00BE0899">
        <w:t xml:space="preserve">  (Ericsson) Proposal 16:</w:t>
      </w:r>
    </w:p>
    <w:p w14:paraId="181D3CDD" w14:textId="77777777" w:rsidR="0040501D" w:rsidRPr="00BE0899" w:rsidRDefault="0040501D" w:rsidP="0040501D">
      <w:pPr>
        <w:pStyle w:val="ListParagraph"/>
        <w:numPr>
          <w:ilvl w:val="1"/>
          <w:numId w:val="23"/>
        </w:numPr>
        <w:rPr>
          <w:rFonts w:eastAsia="SimSun"/>
          <w:szCs w:val="20"/>
          <w:lang w:eastAsia="zh-CN"/>
        </w:rPr>
      </w:pPr>
      <w:r w:rsidRPr="00BE0899">
        <w:rPr>
          <w:rFonts w:eastAsia="SimSun" w:hint="eastAsia"/>
          <w:szCs w:val="20"/>
          <w:lang w:eastAsia="zh-CN"/>
        </w:rPr>
        <w:t xml:space="preserve">Assume Rel-16 single-DCI based Multi-TRP architecture for </w:t>
      </w:r>
      <w:proofErr w:type="spellStart"/>
      <w:r w:rsidRPr="00BE0899">
        <w:rPr>
          <w:rFonts w:eastAsia="SimSun" w:hint="eastAsia"/>
          <w:szCs w:val="20"/>
          <w:lang w:eastAsia="zh-CN"/>
        </w:rPr>
        <w:t>IIoT</w:t>
      </w:r>
      <w:proofErr w:type="spellEnd"/>
      <w:r w:rsidRPr="00BE0899">
        <w:rPr>
          <w:rFonts w:eastAsia="SimSun" w:hint="eastAsia"/>
          <w:szCs w:val="20"/>
          <w:lang w:eastAsia="zh-CN"/>
        </w:rPr>
        <w:t xml:space="preserve"> scenario in order to reduce latency associated with positioning.</w:t>
      </w:r>
    </w:p>
    <w:p w14:paraId="34B4A002" w14:textId="77777777" w:rsidR="0040501D" w:rsidRPr="00BE0899" w:rsidRDefault="0040501D" w:rsidP="0040501D">
      <w:pPr>
        <w:pStyle w:val="3GPPAgreements"/>
      </w:pPr>
      <w:r w:rsidRPr="00BE0899">
        <w:t xml:space="preserve">  (Ericsson) Proposal 17:</w:t>
      </w:r>
    </w:p>
    <w:p w14:paraId="106B4FA3" w14:textId="77777777" w:rsidR="0040501D" w:rsidRPr="00BE0899" w:rsidRDefault="0040501D" w:rsidP="0040501D">
      <w:pPr>
        <w:pStyle w:val="ListParagraph"/>
        <w:numPr>
          <w:ilvl w:val="1"/>
          <w:numId w:val="23"/>
        </w:numPr>
        <w:rPr>
          <w:rFonts w:eastAsia="SimSun"/>
          <w:szCs w:val="20"/>
          <w:lang w:eastAsia="zh-CN"/>
        </w:rPr>
      </w:pPr>
      <w:r w:rsidRPr="00BE0899">
        <w:t>In Rel-17 positioning, consider configuration of positioning measurement reports via RRC to reduce latency.</w:t>
      </w:r>
    </w:p>
    <w:p w14:paraId="7FDACAB2" w14:textId="77777777" w:rsidR="0040501D" w:rsidRDefault="0040501D" w:rsidP="0040501D">
      <w:pPr>
        <w:rPr>
          <w:lang w:val="en-US" w:eastAsia="en-US"/>
        </w:rPr>
      </w:pPr>
    </w:p>
    <w:p w14:paraId="079F0E7F" w14:textId="77777777" w:rsidR="0040501D" w:rsidRDefault="0040501D" w:rsidP="0040501D">
      <w:pPr>
        <w:pStyle w:val="Subtitle"/>
        <w:rPr>
          <w:rFonts w:ascii="Times New Roman" w:hAnsi="Times New Roman" w:cs="Times New Roman"/>
        </w:rPr>
      </w:pPr>
      <w:r>
        <w:rPr>
          <w:rFonts w:ascii="Times New Roman" w:hAnsi="Times New Roman" w:cs="Times New Roman"/>
        </w:rPr>
        <w:t>Feature lead’s view</w:t>
      </w:r>
    </w:p>
    <w:p w14:paraId="7BFBCD1D" w14:textId="5534FF7E" w:rsidR="0040501D" w:rsidRDefault="0040501D" w:rsidP="0040501D">
      <w:pPr>
        <w:rPr>
          <w:lang w:val="en-US"/>
        </w:rPr>
      </w:pPr>
      <w:r>
        <w:rPr>
          <w:lang w:val="en-US"/>
        </w:rPr>
        <w:t xml:space="preserve">The </w:t>
      </w:r>
      <w:r w:rsidRPr="00792077">
        <w:t xml:space="preserve">methods for </w:t>
      </w:r>
      <w:r w:rsidRPr="00B468F7">
        <w:t>reducing positioning latency, especially the triggering, processing</w:t>
      </w:r>
      <w:r w:rsidR="007B2F0B">
        <w:t>,</w:t>
      </w:r>
      <w:r w:rsidRPr="00B468F7">
        <w:t xml:space="preserve"> and reporting of the positioning measurements.</w:t>
      </w:r>
      <w:r>
        <w:t xml:space="preserve"> should be </w:t>
      </w:r>
      <w:r>
        <w:rPr>
          <w:lang w:val="en-US"/>
        </w:rPr>
        <w:t xml:space="preserve">investigated </w:t>
      </w:r>
      <w:r w:rsidRPr="00531EB7">
        <w:t xml:space="preserve">with </w:t>
      </w:r>
      <w:r>
        <w:t>high priority in this meeting.</w:t>
      </w:r>
    </w:p>
    <w:p w14:paraId="05F8CD78" w14:textId="77777777" w:rsidR="0040501D" w:rsidRDefault="0040501D" w:rsidP="0040501D">
      <w:pPr>
        <w:rPr>
          <w:lang w:val="en-US" w:eastAsia="en-US"/>
        </w:rPr>
      </w:pPr>
    </w:p>
    <w:p w14:paraId="34EF38DB" w14:textId="62787579" w:rsidR="0040501D" w:rsidRDefault="0040501D" w:rsidP="0040501D">
      <w:pPr>
        <w:pStyle w:val="Heading3"/>
      </w:pPr>
      <w:r w:rsidRPr="00424553">
        <w:rPr>
          <w:highlight w:val="magenta"/>
        </w:rPr>
        <w:t>Proposal 5-</w:t>
      </w:r>
      <w:r>
        <w:rPr>
          <w:highlight w:val="magenta"/>
        </w:rPr>
        <w:t>7</w:t>
      </w:r>
    </w:p>
    <w:p w14:paraId="5864EF3E" w14:textId="7401095D" w:rsidR="0040501D" w:rsidRDefault="0040501D" w:rsidP="0040501D">
      <w:pPr>
        <w:pStyle w:val="3GPPAgreements"/>
      </w:pPr>
      <w:r>
        <w:t>For reducing NR positioning, more efficient</w:t>
      </w:r>
      <w:r w:rsidRPr="00E64C37">
        <w:t xml:space="preserve"> signaling &amp; procedures </w:t>
      </w:r>
      <w:r w:rsidR="007B2F0B">
        <w:t>will</w:t>
      </w:r>
      <w:r>
        <w:t xml:space="preserve"> be investigated </w:t>
      </w:r>
      <w:r w:rsidRPr="00E64C37">
        <w:t>to enable a device to request</w:t>
      </w:r>
      <w:r>
        <w:t xml:space="preserve"> and report positioning information, which may include, </w:t>
      </w:r>
      <w:r w:rsidRPr="00E64C37">
        <w:rPr>
          <w:rFonts w:hint="eastAsia"/>
        </w:rPr>
        <w:t>but not limited to, the following aspects</w:t>
      </w:r>
      <w:r>
        <w:t>:</w:t>
      </w:r>
    </w:p>
    <w:p w14:paraId="333AF484" w14:textId="66D12CE5" w:rsidR="0040501D" w:rsidRDefault="0040501D" w:rsidP="0040501D">
      <w:pPr>
        <w:pStyle w:val="ListParagraph"/>
        <w:numPr>
          <w:ilvl w:val="1"/>
          <w:numId w:val="23"/>
        </w:numPr>
        <w:rPr>
          <w:rFonts w:eastAsia="SimSun"/>
          <w:szCs w:val="20"/>
          <w:lang w:eastAsia="zh-CN"/>
        </w:rPr>
      </w:pPr>
      <w:r>
        <w:rPr>
          <w:rFonts w:eastAsia="SimSun"/>
          <w:szCs w:val="20"/>
          <w:lang w:eastAsia="zh-CN"/>
        </w:rPr>
        <w:t>DL PRS/UL SRS configuration</w:t>
      </w:r>
      <w:r w:rsidRPr="00F22692">
        <w:rPr>
          <w:rFonts w:eastAsia="SimSun" w:hint="eastAsia"/>
          <w:szCs w:val="20"/>
          <w:lang w:eastAsia="zh-CN"/>
        </w:rPr>
        <w:t xml:space="preserve"> </w:t>
      </w:r>
      <w:r>
        <w:rPr>
          <w:rFonts w:eastAsia="SimSun"/>
          <w:szCs w:val="20"/>
          <w:lang w:eastAsia="zh-CN"/>
        </w:rPr>
        <w:t xml:space="preserve">via </w:t>
      </w:r>
      <w:r w:rsidRPr="00F22692">
        <w:rPr>
          <w:rFonts w:eastAsia="SimSun"/>
          <w:szCs w:val="20"/>
          <w:lang w:eastAsia="zh-CN"/>
        </w:rPr>
        <w:t>RRC, MAC-CE</w:t>
      </w:r>
      <w:r w:rsidR="007B2F0B">
        <w:rPr>
          <w:rFonts w:eastAsia="SimSun"/>
          <w:szCs w:val="20"/>
          <w:lang w:eastAsia="zh-CN"/>
        </w:rPr>
        <w:t>,</w:t>
      </w:r>
      <w:r w:rsidRPr="00F22692">
        <w:rPr>
          <w:rFonts w:eastAsia="SimSun"/>
          <w:szCs w:val="20"/>
          <w:lang w:eastAsia="zh-CN"/>
        </w:rPr>
        <w:t xml:space="preserve"> or UCI</w:t>
      </w:r>
      <w:r>
        <w:rPr>
          <w:rFonts w:eastAsia="SimSun"/>
          <w:szCs w:val="20"/>
          <w:lang w:eastAsia="zh-CN"/>
        </w:rPr>
        <w:t>.</w:t>
      </w:r>
    </w:p>
    <w:p w14:paraId="77C3415E" w14:textId="6ED5F39C" w:rsidR="0040501D" w:rsidRPr="00F22692" w:rsidRDefault="007B2F0B" w:rsidP="0040501D">
      <w:pPr>
        <w:pStyle w:val="ListParagraph"/>
        <w:numPr>
          <w:ilvl w:val="1"/>
          <w:numId w:val="23"/>
        </w:numPr>
        <w:rPr>
          <w:rFonts w:eastAsia="SimSun"/>
          <w:szCs w:val="20"/>
          <w:lang w:eastAsia="zh-CN"/>
        </w:rPr>
      </w:pPr>
      <w:r>
        <w:rPr>
          <w:rFonts w:eastAsia="SimSun"/>
          <w:szCs w:val="20"/>
          <w:lang w:eastAsia="zh-CN"/>
        </w:rPr>
        <w:t>The r</w:t>
      </w:r>
      <w:r w:rsidR="0040501D">
        <w:rPr>
          <w:rFonts w:eastAsia="SimSun"/>
          <w:szCs w:val="20"/>
          <w:lang w:eastAsia="zh-CN"/>
        </w:rPr>
        <w:t xml:space="preserve">equest </w:t>
      </w:r>
      <w:r>
        <w:rPr>
          <w:rFonts w:eastAsia="SimSun"/>
          <w:szCs w:val="20"/>
          <w:lang w:eastAsia="zh-CN"/>
        </w:rPr>
        <w:t>for</w:t>
      </w:r>
      <w:r w:rsidR="0040501D">
        <w:rPr>
          <w:rFonts w:eastAsia="SimSun"/>
          <w:szCs w:val="20"/>
          <w:lang w:eastAsia="zh-CN"/>
        </w:rPr>
        <w:t xml:space="preserve"> p</w:t>
      </w:r>
      <w:r w:rsidR="0040501D" w:rsidRPr="00F22692">
        <w:rPr>
          <w:rFonts w:eastAsia="SimSun"/>
          <w:szCs w:val="20"/>
          <w:lang w:eastAsia="zh-CN"/>
        </w:rPr>
        <w:t xml:space="preserve">ositioning information </w:t>
      </w:r>
      <w:r w:rsidR="0040501D">
        <w:rPr>
          <w:rFonts w:eastAsia="SimSun"/>
          <w:szCs w:val="20"/>
          <w:lang w:eastAsia="zh-CN"/>
        </w:rPr>
        <w:t xml:space="preserve">(the assistance data, etc.) via </w:t>
      </w:r>
      <w:r w:rsidR="0040501D" w:rsidRPr="00F22692">
        <w:rPr>
          <w:rFonts w:eastAsia="SimSun"/>
          <w:szCs w:val="20"/>
          <w:lang w:eastAsia="zh-CN"/>
        </w:rPr>
        <w:t>RRC, MAC-CE</w:t>
      </w:r>
      <w:r>
        <w:rPr>
          <w:rFonts w:eastAsia="SimSun"/>
          <w:szCs w:val="20"/>
          <w:lang w:eastAsia="zh-CN"/>
        </w:rPr>
        <w:t>,</w:t>
      </w:r>
      <w:r w:rsidR="0040501D" w:rsidRPr="00F22692">
        <w:rPr>
          <w:rFonts w:eastAsia="SimSun"/>
          <w:szCs w:val="20"/>
          <w:lang w:eastAsia="zh-CN"/>
        </w:rPr>
        <w:t xml:space="preserve"> or UCI</w:t>
      </w:r>
      <w:r w:rsidR="0040501D">
        <w:rPr>
          <w:rFonts w:eastAsia="SimSun"/>
          <w:szCs w:val="20"/>
          <w:lang w:eastAsia="zh-CN"/>
        </w:rPr>
        <w:t>.</w:t>
      </w:r>
    </w:p>
    <w:p w14:paraId="18AFB60D" w14:textId="212231A3" w:rsidR="0040501D" w:rsidRDefault="007B2F0B" w:rsidP="0040501D">
      <w:pPr>
        <w:pStyle w:val="ListParagraph"/>
        <w:numPr>
          <w:ilvl w:val="1"/>
          <w:numId w:val="23"/>
        </w:numPr>
        <w:rPr>
          <w:rFonts w:eastAsia="SimSun"/>
          <w:szCs w:val="20"/>
          <w:lang w:eastAsia="zh-CN"/>
        </w:rPr>
      </w:pPr>
      <w:r>
        <w:rPr>
          <w:rFonts w:eastAsia="SimSun"/>
          <w:szCs w:val="20"/>
          <w:lang w:eastAsia="zh-CN"/>
        </w:rPr>
        <w:t>The r</w:t>
      </w:r>
      <w:r w:rsidR="0040501D">
        <w:rPr>
          <w:rFonts w:eastAsia="SimSun"/>
          <w:szCs w:val="20"/>
          <w:lang w:eastAsia="zh-CN"/>
        </w:rPr>
        <w:t>eport of p</w:t>
      </w:r>
      <w:r w:rsidR="0040501D" w:rsidRPr="00F22692">
        <w:rPr>
          <w:rFonts w:eastAsia="SimSun"/>
          <w:szCs w:val="20"/>
          <w:lang w:eastAsia="zh-CN"/>
        </w:rPr>
        <w:t xml:space="preserve">ositioning information </w:t>
      </w:r>
      <w:r w:rsidR="0040501D">
        <w:rPr>
          <w:rFonts w:eastAsia="SimSun"/>
          <w:szCs w:val="20"/>
          <w:lang w:eastAsia="zh-CN"/>
        </w:rPr>
        <w:t xml:space="preserve">(the measurement report, etc.) via </w:t>
      </w:r>
      <w:r w:rsidR="0040501D" w:rsidRPr="00F22692">
        <w:rPr>
          <w:rFonts w:eastAsia="SimSun"/>
          <w:szCs w:val="20"/>
          <w:lang w:eastAsia="zh-CN"/>
        </w:rPr>
        <w:t>RRC, MAC-CE</w:t>
      </w:r>
      <w:r>
        <w:rPr>
          <w:rFonts w:eastAsia="SimSun"/>
          <w:szCs w:val="20"/>
          <w:lang w:eastAsia="zh-CN"/>
        </w:rPr>
        <w:t>,</w:t>
      </w:r>
      <w:r w:rsidR="0040501D" w:rsidRPr="00F22692">
        <w:rPr>
          <w:rFonts w:eastAsia="SimSun"/>
          <w:szCs w:val="20"/>
          <w:lang w:eastAsia="zh-CN"/>
        </w:rPr>
        <w:t xml:space="preserve"> or UCI</w:t>
      </w:r>
      <w:r w:rsidR="0040501D">
        <w:rPr>
          <w:rFonts w:eastAsia="SimSun"/>
          <w:szCs w:val="20"/>
          <w:lang w:eastAsia="zh-CN"/>
        </w:rPr>
        <w:t>.</w:t>
      </w:r>
    </w:p>
    <w:p w14:paraId="27E7D0CA" w14:textId="77777777" w:rsidR="0040501D" w:rsidRDefault="0040501D" w:rsidP="0040501D">
      <w:pPr>
        <w:pStyle w:val="3GPPAgreements"/>
        <w:numPr>
          <w:ilvl w:val="0"/>
          <w:numId w:val="0"/>
        </w:numPr>
        <w:ind w:left="1135"/>
      </w:pPr>
    </w:p>
    <w:p w14:paraId="0341947A" w14:textId="77777777" w:rsidR="0040501D" w:rsidRDefault="0040501D" w:rsidP="0040501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0501D" w:rsidRPr="00FF54A5" w14:paraId="35E96E52" w14:textId="77777777" w:rsidTr="00921CA8">
        <w:trPr>
          <w:jc w:val="center"/>
        </w:trPr>
        <w:tc>
          <w:tcPr>
            <w:tcW w:w="2300" w:type="dxa"/>
          </w:tcPr>
          <w:p w14:paraId="05E9BD8D" w14:textId="77777777" w:rsidR="0040501D" w:rsidRPr="00FF54A5" w:rsidRDefault="0040501D" w:rsidP="00921CA8">
            <w:pPr>
              <w:spacing w:after="0"/>
              <w:rPr>
                <w:b/>
                <w:sz w:val="16"/>
                <w:szCs w:val="16"/>
              </w:rPr>
            </w:pPr>
            <w:r w:rsidRPr="00FF54A5">
              <w:rPr>
                <w:b/>
                <w:sz w:val="16"/>
                <w:szCs w:val="16"/>
              </w:rPr>
              <w:t>Company</w:t>
            </w:r>
          </w:p>
        </w:tc>
        <w:tc>
          <w:tcPr>
            <w:tcW w:w="8598" w:type="dxa"/>
          </w:tcPr>
          <w:p w14:paraId="73198AA9" w14:textId="77777777" w:rsidR="0040501D" w:rsidRPr="00FF54A5" w:rsidRDefault="0040501D" w:rsidP="00921CA8">
            <w:pPr>
              <w:spacing w:after="0"/>
              <w:rPr>
                <w:b/>
                <w:sz w:val="16"/>
                <w:szCs w:val="16"/>
              </w:rPr>
            </w:pPr>
            <w:r w:rsidRPr="00FF54A5">
              <w:rPr>
                <w:b/>
                <w:sz w:val="16"/>
                <w:szCs w:val="16"/>
              </w:rPr>
              <w:t xml:space="preserve">Comments </w:t>
            </w:r>
          </w:p>
        </w:tc>
      </w:tr>
      <w:tr w:rsidR="0040501D" w:rsidRPr="00FF54A5" w14:paraId="03958DF9" w14:textId="77777777" w:rsidTr="00921CA8">
        <w:trPr>
          <w:trHeight w:val="185"/>
          <w:jc w:val="center"/>
        </w:trPr>
        <w:tc>
          <w:tcPr>
            <w:tcW w:w="2300" w:type="dxa"/>
          </w:tcPr>
          <w:p w14:paraId="573A10EF" w14:textId="66DCD045" w:rsidR="0040501D" w:rsidRPr="00FF54A5" w:rsidRDefault="0032384B" w:rsidP="00921CA8">
            <w:pPr>
              <w:spacing w:after="0"/>
              <w:rPr>
                <w:rFonts w:cstheme="minorHAnsi"/>
                <w:sz w:val="16"/>
                <w:szCs w:val="16"/>
              </w:rPr>
            </w:pPr>
            <w:r>
              <w:rPr>
                <w:rFonts w:cstheme="minorHAnsi"/>
                <w:sz w:val="16"/>
                <w:szCs w:val="16"/>
              </w:rPr>
              <w:t>Futurewei</w:t>
            </w:r>
          </w:p>
        </w:tc>
        <w:tc>
          <w:tcPr>
            <w:tcW w:w="8598" w:type="dxa"/>
          </w:tcPr>
          <w:p w14:paraId="69A89629" w14:textId="3A2C6486" w:rsidR="0032384B" w:rsidRPr="00FF54A5" w:rsidRDefault="0032384B" w:rsidP="00921CA8">
            <w:pPr>
              <w:spacing w:after="0"/>
              <w:rPr>
                <w:rFonts w:eastAsiaTheme="minorEastAsia"/>
                <w:sz w:val="16"/>
                <w:szCs w:val="16"/>
                <w:lang w:eastAsia="zh-CN"/>
              </w:rPr>
            </w:pPr>
            <w:r>
              <w:rPr>
                <w:rFonts w:eastAsiaTheme="minorEastAsia"/>
                <w:sz w:val="16"/>
                <w:szCs w:val="16"/>
                <w:lang w:eastAsia="zh-CN"/>
              </w:rPr>
              <w:t>Support</w:t>
            </w:r>
          </w:p>
        </w:tc>
      </w:tr>
      <w:tr w:rsidR="0040501D" w:rsidRPr="00FF54A5" w14:paraId="470F99E8" w14:textId="77777777" w:rsidTr="00921CA8">
        <w:trPr>
          <w:trHeight w:val="185"/>
          <w:jc w:val="center"/>
        </w:trPr>
        <w:tc>
          <w:tcPr>
            <w:tcW w:w="2300" w:type="dxa"/>
          </w:tcPr>
          <w:p w14:paraId="1B742C3A" w14:textId="77777777" w:rsidR="0040501D" w:rsidRPr="00FF54A5" w:rsidRDefault="0040501D" w:rsidP="00921CA8">
            <w:pPr>
              <w:spacing w:after="0"/>
              <w:rPr>
                <w:rFonts w:cstheme="minorHAnsi"/>
                <w:sz w:val="16"/>
                <w:szCs w:val="16"/>
              </w:rPr>
            </w:pPr>
          </w:p>
        </w:tc>
        <w:tc>
          <w:tcPr>
            <w:tcW w:w="8598" w:type="dxa"/>
          </w:tcPr>
          <w:p w14:paraId="52D16B56" w14:textId="77777777" w:rsidR="0040501D" w:rsidRPr="00FF54A5" w:rsidRDefault="0040501D" w:rsidP="00921CA8">
            <w:pPr>
              <w:spacing w:after="0"/>
              <w:rPr>
                <w:rFonts w:eastAsiaTheme="minorEastAsia"/>
                <w:sz w:val="16"/>
                <w:szCs w:val="16"/>
                <w:lang w:eastAsia="zh-CN"/>
              </w:rPr>
            </w:pPr>
          </w:p>
        </w:tc>
      </w:tr>
    </w:tbl>
    <w:p w14:paraId="3C90470D" w14:textId="77777777" w:rsidR="0040501D" w:rsidRDefault="0040501D" w:rsidP="0040501D">
      <w:pPr>
        <w:pStyle w:val="3GPPAgreements"/>
        <w:numPr>
          <w:ilvl w:val="0"/>
          <w:numId w:val="0"/>
        </w:numPr>
        <w:ind w:left="1135"/>
      </w:pPr>
    </w:p>
    <w:p w14:paraId="06029B89" w14:textId="77777777" w:rsidR="0040501D" w:rsidRPr="00206EAB" w:rsidRDefault="0040501D" w:rsidP="0040501D">
      <w:pPr>
        <w:rPr>
          <w:lang w:val="en-US" w:eastAsia="en-US"/>
        </w:rPr>
      </w:pPr>
    </w:p>
    <w:p w14:paraId="1F98B944" w14:textId="77777777" w:rsidR="005310A1" w:rsidRDefault="005310A1" w:rsidP="005310A1">
      <w:pPr>
        <w:pStyle w:val="Heading2"/>
      </w:pPr>
      <w:bookmarkStart w:id="13" w:name="_Toc48211458"/>
      <w:r>
        <w:t>Measurement gap</w:t>
      </w:r>
      <w:bookmarkEnd w:id="13"/>
    </w:p>
    <w:p w14:paraId="4108362D" w14:textId="77777777" w:rsidR="005310A1" w:rsidRDefault="005310A1" w:rsidP="005310A1">
      <w:pPr>
        <w:pStyle w:val="Subtitle"/>
        <w:rPr>
          <w:rFonts w:ascii="Times New Roman" w:hAnsi="Times New Roman" w:cs="Times New Roman"/>
        </w:rPr>
      </w:pPr>
      <w:r>
        <w:rPr>
          <w:rFonts w:ascii="Times New Roman" w:hAnsi="Times New Roman" w:cs="Times New Roman"/>
        </w:rPr>
        <w:t>Background</w:t>
      </w:r>
    </w:p>
    <w:p w14:paraId="73133955" w14:textId="5D98843F" w:rsidR="005310A1" w:rsidRDefault="005310A1" w:rsidP="005310A1">
      <w:r>
        <w:t xml:space="preserve">In Rel-16, UE is not expected to process DL PRS if </w:t>
      </w:r>
      <w:r w:rsidR="00265C2D">
        <w:t xml:space="preserve">the </w:t>
      </w:r>
      <w:r>
        <w:t xml:space="preserve">measurement gap is not configured. UE measurement gap is configured through RRC </w:t>
      </w:r>
      <w:proofErr w:type="spellStart"/>
      <w:r>
        <w:t>signaling</w:t>
      </w:r>
      <w:proofErr w:type="spellEnd"/>
      <w:r>
        <w:t xml:space="preserve">. For Rel-17 the following enhancements related to measurement gap for positioning are proposed (Note: In Rel-16, </w:t>
      </w:r>
      <w:r w:rsidR="00265C2D">
        <w:t>RAN4 decided not to provide the</w:t>
      </w:r>
      <w:r>
        <w:t xml:space="preserve"> definition</w:t>
      </w:r>
      <w:r w:rsidR="00265C2D">
        <w:t>s</w:t>
      </w:r>
      <w:r>
        <w:t xml:space="preserve"> of intra-/inter-frequency measurements for DL PRS due to the measurements from DL PRS are obtained under the assumption that the measurement gap is configured).</w:t>
      </w:r>
    </w:p>
    <w:p w14:paraId="438B5BAE" w14:textId="77777777" w:rsidR="005310A1" w:rsidRDefault="005310A1" w:rsidP="005310A1">
      <w:pPr>
        <w:pStyle w:val="Subtitle"/>
        <w:rPr>
          <w:rFonts w:ascii="Times New Roman" w:hAnsi="Times New Roman" w:cs="Times New Roman"/>
        </w:rPr>
      </w:pPr>
      <w:r>
        <w:rPr>
          <w:rFonts w:ascii="Times New Roman" w:hAnsi="Times New Roman" w:cs="Times New Roman"/>
        </w:rPr>
        <w:t>Submitted Proposals</w:t>
      </w:r>
    </w:p>
    <w:p w14:paraId="5448E7F8" w14:textId="77777777" w:rsidR="005310A1" w:rsidRDefault="005310A1" w:rsidP="005310A1">
      <w:pPr>
        <w:pStyle w:val="3GPPAgreements"/>
      </w:pPr>
      <w:r w:rsidRPr="0077744D">
        <w:t>(</w:t>
      </w:r>
      <w:proofErr w:type="gramStart"/>
      <w:r w:rsidRPr="0077744D">
        <w:t xml:space="preserve">vivo)  </w:t>
      </w:r>
      <w:r>
        <w:t>Proposal</w:t>
      </w:r>
      <w:proofErr w:type="gramEnd"/>
      <w:r>
        <w:t xml:space="preserve"> 13:</w:t>
      </w:r>
    </w:p>
    <w:p w14:paraId="0BF7F30F" w14:textId="77777777" w:rsidR="005310A1" w:rsidRDefault="005310A1" w:rsidP="005310A1">
      <w:pPr>
        <w:pStyle w:val="3GPPAgreements"/>
        <w:numPr>
          <w:ilvl w:val="1"/>
          <w:numId w:val="23"/>
        </w:numPr>
      </w:pPr>
      <w:r>
        <w:rPr>
          <w:rFonts w:hint="eastAsia"/>
        </w:rPr>
        <w:t>Measurement gap related indication should be included in positioning measurement report</w:t>
      </w:r>
      <w:r>
        <w:t>.</w:t>
      </w:r>
    </w:p>
    <w:p w14:paraId="42343162" w14:textId="77777777" w:rsidR="005310A1" w:rsidRPr="002A45A1" w:rsidRDefault="005310A1" w:rsidP="005310A1">
      <w:pPr>
        <w:pStyle w:val="3GPPAgreements"/>
      </w:pPr>
      <w:r w:rsidRPr="002A45A1">
        <w:t xml:space="preserve">(vivo) </w:t>
      </w:r>
      <w:r>
        <w:t>Proposal 15:</w:t>
      </w:r>
    </w:p>
    <w:p w14:paraId="67575983" w14:textId="77777777" w:rsidR="005310A1" w:rsidRPr="00D16051" w:rsidRDefault="005310A1" w:rsidP="005310A1">
      <w:pPr>
        <w:pStyle w:val="ListParagraph"/>
        <w:ind w:left="850"/>
      </w:pPr>
      <w:r w:rsidRPr="00D16051">
        <w:rPr>
          <w:rFonts w:eastAsia="SimSun" w:hint="eastAsia"/>
          <w:szCs w:val="20"/>
          <w:lang w:eastAsia="zh-CN"/>
        </w:rPr>
        <w:t>Positioning BWP switching can be considered in Rel-17 as an alternative to using measurement gap</w:t>
      </w:r>
    </w:p>
    <w:p w14:paraId="1D11D96C" w14:textId="77777777" w:rsidR="005310A1" w:rsidRPr="00D16051" w:rsidRDefault="005310A1" w:rsidP="005310A1">
      <w:pPr>
        <w:pStyle w:val="3GPPAgreements"/>
      </w:pPr>
      <w:r w:rsidRPr="00D16051">
        <w:t xml:space="preserve"> (vivo) Proposal 17:</w:t>
      </w:r>
    </w:p>
    <w:p w14:paraId="50CECE1D" w14:textId="77777777" w:rsidR="005310A1" w:rsidRPr="00D16051" w:rsidRDefault="005310A1" w:rsidP="005310A1">
      <w:pPr>
        <w:pStyle w:val="3GPPAgreements"/>
        <w:numPr>
          <w:ilvl w:val="1"/>
          <w:numId w:val="23"/>
        </w:numPr>
      </w:pPr>
      <w:r w:rsidRPr="00D16051">
        <w:rPr>
          <w:rFonts w:hint="eastAsia"/>
        </w:rPr>
        <w:t>Support to introduce on demand measurement gap for on demand PRS in Rel-17.</w:t>
      </w:r>
    </w:p>
    <w:p w14:paraId="28C60C1F" w14:textId="77777777" w:rsidR="005310A1" w:rsidRPr="00D16051" w:rsidRDefault="005310A1" w:rsidP="005310A1">
      <w:pPr>
        <w:pStyle w:val="3GPPAgreements"/>
      </w:pPr>
      <w:r w:rsidRPr="00D16051">
        <w:t xml:space="preserve"> (Xiaomi)Proposal 2:</w:t>
      </w:r>
    </w:p>
    <w:p w14:paraId="50CBD614" w14:textId="77777777" w:rsidR="005310A1" w:rsidRPr="00D16051" w:rsidRDefault="005310A1" w:rsidP="005310A1">
      <w:pPr>
        <w:pStyle w:val="3GPPAgreements"/>
        <w:numPr>
          <w:ilvl w:val="1"/>
          <w:numId w:val="23"/>
        </w:numPr>
      </w:pPr>
      <w:r w:rsidRPr="00D16051">
        <w:t xml:space="preserve">It is necessary to study the method on PRS reception without measurement gap. </w:t>
      </w:r>
    </w:p>
    <w:p w14:paraId="36E0AEC8" w14:textId="77777777" w:rsidR="005310A1" w:rsidRPr="00D16051" w:rsidRDefault="005310A1" w:rsidP="005310A1">
      <w:pPr>
        <w:pStyle w:val="3GPPAgreements"/>
      </w:pPr>
      <w:r w:rsidRPr="00D16051">
        <w:t xml:space="preserve">(Qualcomm) Proposal 7: </w:t>
      </w:r>
    </w:p>
    <w:p w14:paraId="649E0F9D" w14:textId="77777777" w:rsidR="005310A1" w:rsidRDefault="005310A1" w:rsidP="005310A1">
      <w:pPr>
        <w:pStyle w:val="3GPPAgreements"/>
        <w:numPr>
          <w:ilvl w:val="1"/>
          <w:numId w:val="23"/>
        </w:numPr>
      </w:pPr>
      <w:r w:rsidRPr="00D16051">
        <w:t>For the purpose of reduced latency, study further enhancements in MG configuration &amp; triggering (e.g., DCI/MAC-CE triggered MG, Positioning-specific MG, band-specific/layer-specific MG)</w:t>
      </w:r>
    </w:p>
    <w:p w14:paraId="1EC9D586" w14:textId="77777777" w:rsidR="005310A1" w:rsidRDefault="005310A1" w:rsidP="005310A1">
      <w:pPr>
        <w:pStyle w:val="3GPPAgreements"/>
        <w:numPr>
          <w:ilvl w:val="0"/>
          <w:numId w:val="0"/>
        </w:numPr>
        <w:ind w:left="851"/>
      </w:pPr>
    </w:p>
    <w:p w14:paraId="40114734" w14:textId="77777777" w:rsidR="005310A1" w:rsidRDefault="005310A1" w:rsidP="005310A1">
      <w:pPr>
        <w:pStyle w:val="Subtitle"/>
        <w:rPr>
          <w:rFonts w:ascii="Times New Roman" w:hAnsi="Times New Roman" w:cs="Times New Roman"/>
        </w:rPr>
      </w:pPr>
      <w:r>
        <w:rPr>
          <w:rFonts w:ascii="Times New Roman" w:hAnsi="Times New Roman" w:cs="Times New Roman"/>
        </w:rPr>
        <w:t>Feature lead’s view</w:t>
      </w:r>
    </w:p>
    <w:p w14:paraId="71E56157" w14:textId="39FD6C88" w:rsidR="005310A1" w:rsidRDefault="00265C2D" w:rsidP="005310A1">
      <w:r>
        <w:t>It is</w:t>
      </w:r>
      <w:r w:rsidR="005310A1">
        <w:t xml:space="preserve"> </w:t>
      </w:r>
      <w:r>
        <w:t xml:space="preserve">clearly </w:t>
      </w:r>
      <w:r w:rsidR="005310A1">
        <w:t xml:space="preserve">undesirable that </w:t>
      </w:r>
      <w:r>
        <w:t>a</w:t>
      </w:r>
      <w:r w:rsidR="005310A1">
        <w:t xml:space="preserve"> measurement gap has to be configured whenever </w:t>
      </w:r>
      <w:r>
        <w:t>a</w:t>
      </w:r>
      <w:r w:rsidR="005310A1">
        <w:t xml:space="preserve"> UE needs to measure DL PRS</w:t>
      </w:r>
      <w:r>
        <w:t xml:space="preserve">. </w:t>
      </w:r>
      <w:r w:rsidR="00A3672E">
        <w:t xml:space="preserve">Thus, this issue needs to be resolved in Rel-17. </w:t>
      </w:r>
      <w:r w:rsidR="005310A1">
        <w:rPr>
          <w:lang w:val="en-US"/>
        </w:rPr>
        <w:t xml:space="preserve">Suggest investigating this issue with </w:t>
      </w:r>
      <w:r w:rsidR="005310A1">
        <w:t>high priority in this meeting.</w:t>
      </w:r>
    </w:p>
    <w:p w14:paraId="07D44371" w14:textId="77777777" w:rsidR="005310A1" w:rsidRPr="00FF7E0D" w:rsidRDefault="005310A1" w:rsidP="005310A1">
      <w:pPr>
        <w:pStyle w:val="3GPPAgreements"/>
        <w:numPr>
          <w:ilvl w:val="0"/>
          <w:numId w:val="0"/>
        </w:numPr>
        <w:ind w:left="851"/>
        <w:rPr>
          <w:lang w:val="en-GB"/>
        </w:rPr>
      </w:pPr>
    </w:p>
    <w:p w14:paraId="752BEAD6" w14:textId="05FE910D" w:rsidR="005310A1" w:rsidRDefault="005310A1" w:rsidP="005310A1">
      <w:pPr>
        <w:pStyle w:val="Heading3"/>
      </w:pPr>
      <w:r w:rsidRPr="00B04440">
        <w:rPr>
          <w:highlight w:val="magenta"/>
        </w:rPr>
        <w:t xml:space="preserve">Proposal </w:t>
      </w:r>
      <w:r>
        <w:rPr>
          <w:highlight w:val="magenta"/>
        </w:rPr>
        <w:t>5-8</w:t>
      </w:r>
    </w:p>
    <w:p w14:paraId="30DD1B10" w14:textId="7EE24DB8" w:rsidR="005310A1" w:rsidRDefault="005310A1" w:rsidP="005310A1">
      <w:pPr>
        <w:pStyle w:val="3GPPAgreements"/>
      </w:pPr>
      <w:r>
        <w:t>The enhancements related to UE measurement</w:t>
      </w:r>
      <w:r w:rsidR="00320CC4">
        <w:t xml:space="preserve"> gap</w:t>
      </w:r>
      <w:r>
        <w:t xml:space="preserve"> </w:t>
      </w:r>
      <w:r w:rsidR="00265C2D">
        <w:t>will</w:t>
      </w:r>
      <w:r>
        <w:t xml:space="preserve"> </w:t>
      </w:r>
      <w:r w:rsidRPr="007E2310">
        <w:t>be investigate</w:t>
      </w:r>
      <w:r>
        <w:t>d</w:t>
      </w:r>
      <w:r w:rsidR="00470DD8">
        <w:t xml:space="preserve">, </w:t>
      </w:r>
      <w:r w:rsidR="00265C2D">
        <w:t>which may include</w:t>
      </w:r>
    </w:p>
    <w:p w14:paraId="2D641074" w14:textId="77777777" w:rsidR="005310A1" w:rsidRDefault="005310A1" w:rsidP="005310A1">
      <w:pPr>
        <w:pStyle w:val="3GPPAgreements"/>
        <w:numPr>
          <w:ilvl w:val="1"/>
          <w:numId w:val="23"/>
        </w:numPr>
      </w:pPr>
      <w:r>
        <w:rPr>
          <w:rFonts w:hint="eastAsia"/>
        </w:rPr>
        <w:t>Measurement gap indication in positioning measurement report.</w:t>
      </w:r>
    </w:p>
    <w:p w14:paraId="72D7EB3C" w14:textId="77777777" w:rsidR="005310A1" w:rsidRDefault="005310A1" w:rsidP="005310A1">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14:paraId="6068465F" w14:textId="2114BD7D" w:rsidR="005310A1" w:rsidRDefault="005310A1" w:rsidP="005310A1">
      <w:pPr>
        <w:pStyle w:val="3GPPAgreements"/>
        <w:numPr>
          <w:ilvl w:val="1"/>
          <w:numId w:val="23"/>
        </w:numPr>
      </w:pPr>
      <w:r>
        <w:rPr>
          <w:rFonts w:hint="eastAsia"/>
        </w:rPr>
        <w:t>on</w:t>
      </w:r>
      <w:r w:rsidR="00265C2D">
        <w:t>-</w:t>
      </w:r>
      <w:r>
        <w:rPr>
          <w:rFonts w:hint="eastAsia"/>
        </w:rPr>
        <w:t>demand measurement gap</w:t>
      </w:r>
      <w:r>
        <w:t xml:space="preserve"> request</w:t>
      </w:r>
    </w:p>
    <w:p w14:paraId="1B6081CE" w14:textId="6FA4A442" w:rsidR="005310A1" w:rsidRDefault="005310A1" w:rsidP="005310A1">
      <w:pPr>
        <w:pStyle w:val="3GPPAgreements"/>
        <w:numPr>
          <w:ilvl w:val="1"/>
          <w:numId w:val="23"/>
        </w:numPr>
      </w:pPr>
      <w:r>
        <w:lastRenderedPageBreak/>
        <w:t>DL</w:t>
      </w:r>
      <w:r>
        <w:rPr>
          <w:rFonts w:hint="eastAsia"/>
        </w:rPr>
        <w:t xml:space="preserve"> PRS reception without measurement gap</w:t>
      </w:r>
    </w:p>
    <w:p w14:paraId="606086C3" w14:textId="77777777" w:rsidR="005310A1" w:rsidRDefault="005310A1" w:rsidP="005310A1">
      <w:pPr>
        <w:pStyle w:val="3GPPAgreements"/>
        <w:numPr>
          <w:ilvl w:val="1"/>
          <w:numId w:val="23"/>
        </w:numPr>
      </w:pPr>
      <w:r>
        <w:t>E</w:t>
      </w:r>
      <w:r>
        <w:rPr>
          <w:rFonts w:hint="eastAsia"/>
        </w:rPr>
        <w:t>nhancements in MG configuration &amp; triggering (e.g., DCI/MAC-CE triggered MG, Positioning-specific MG, band-specific/layer-specific MG)</w:t>
      </w:r>
    </w:p>
    <w:p w14:paraId="721ED941" w14:textId="77777777" w:rsidR="005310A1" w:rsidRPr="008C5F0D" w:rsidRDefault="005310A1" w:rsidP="005310A1"/>
    <w:p w14:paraId="24817A77" w14:textId="77777777" w:rsidR="005310A1" w:rsidRDefault="005310A1" w:rsidP="005310A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5310A1" w:rsidRPr="00FF54A5" w14:paraId="42566391" w14:textId="77777777" w:rsidTr="00AF4C25">
        <w:trPr>
          <w:trHeight w:val="260"/>
          <w:jc w:val="center"/>
        </w:trPr>
        <w:tc>
          <w:tcPr>
            <w:tcW w:w="1804" w:type="dxa"/>
          </w:tcPr>
          <w:p w14:paraId="1643F7C8" w14:textId="77777777" w:rsidR="005310A1" w:rsidRPr="00FF54A5" w:rsidRDefault="005310A1" w:rsidP="00AF4C25">
            <w:pPr>
              <w:spacing w:after="0"/>
              <w:rPr>
                <w:b/>
                <w:sz w:val="16"/>
                <w:szCs w:val="16"/>
              </w:rPr>
            </w:pPr>
            <w:r w:rsidRPr="00FF54A5">
              <w:rPr>
                <w:b/>
                <w:sz w:val="16"/>
                <w:szCs w:val="16"/>
              </w:rPr>
              <w:t>Company</w:t>
            </w:r>
          </w:p>
        </w:tc>
        <w:tc>
          <w:tcPr>
            <w:tcW w:w="9230" w:type="dxa"/>
          </w:tcPr>
          <w:p w14:paraId="4885713F" w14:textId="77777777" w:rsidR="005310A1" w:rsidRPr="00FF54A5" w:rsidRDefault="005310A1" w:rsidP="00AF4C25">
            <w:pPr>
              <w:spacing w:after="0"/>
              <w:rPr>
                <w:b/>
                <w:sz w:val="16"/>
                <w:szCs w:val="16"/>
              </w:rPr>
            </w:pPr>
            <w:r w:rsidRPr="00FF54A5">
              <w:rPr>
                <w:b/>
                <w:sz w:val="16"/>
                <w:szCs w:val="16"/>
              </w:rPr>
              <w:t xml:space="preserve">Comments </w:t>
            </w:r>
          </w:p>
        </w:tc>
      </w:tr>
      <w:tr w:rsidR="005310A1" w:rsidRPr="00FF54A5" w14:paraId="25CDC246" w14:textId="77777777" w:rsidTr="00AF4C25">
        <w:trPr>
          <w:trHeight w:val="253"/>
          <w:jc w:val="center"/>
        </w:trPr>
        <w:tc>
          <w:tcPr>
            <w:tcW w:w="1804" w:type="dxa"/>
          </w:tcPr>
          <w:p w14:paraId="073677D0" w14:textId="52D11D83" w:rsidR="005310A1" w:rsidRPr="00FF54A5" w:rsidRDefault="005310A1" w:rsidP="00AF4C25">
            <w:pPr>
              <w:spacing w:after="0"/>
              <w:rPr>
                <w:rFonts w:cstheme="minorHAnsi"/>
                <w:sz w:val="16"/>
                <w:szCs w:val="16"/>
              </w:rPr>
            </w:pPr>
          </w:p>
        </w:tc>
        <w:tc>
          <w:tcPr>
            <w:tcW w:w="9230" w:type="dxa"/>
          </w:tcPr>
          <w:p w14:paraId="4F9F1AA3" w14:textId="77777777" w:rsidR="005310A1" w:rsidRPr="00FF54A5" w:rsidRDefault="005310A1" w:rsidP="00AF4C25">
            <w:pPr>
              <w:spacing w:after="0"/>
              <w:rPr>
                <w:rFonts w:eastAsiaTheme="minorEastAsia"/>
                <w:sz w:val="16"/>
                <w:szCs w:val="16"/>
                <w:lang w:eastAsia="zh-CN"/>
              </w:rPr>
            </w:pPr>
          </w:p>
        </w:tc>
      </w:tr>
      <w:tr w:rsidR="005310A1" w:rsidRPr="00FF54A5" w14:paraId="0FF951D1" w14:textId="77777777" w:rsidTr="00AF4C25">
        <w:trPr>
          <w:trHeight w:val="253"/>
          <w:jc w:val="center"/>
        </w:trPr>
        <w:tc>
          <w:tcPr>
            <w:tcW w:w="1804" w:type="dxa"/>
          </w:tcPr>
          <w:p w14:paraId="61A2AFD9" w14:textId="77777777" w:rsidR="005310A1" w:rsidRPr="00FF54A5" w:rsidRDefault="005310A1" w:rsidP="00AF4C25">
            <w:pPr>
              <w:spacing w:after="0"/>
              <w:rPr>
                <w:rFonts w:cstheme="minorHAnsi"/>
                <w:sz w:val="16"/>
                <w:szCs w:val="16"/>
              </w:rPr>
            </w:pPr>
          </w:p>
        </w:tc>
        <w:tc>
          <w:tcPr>
            <w:tcW w:w="9230" w:type="dxa"/>
          </w:tcPr>
          <w:p w14:paraId="39410F6B" w14:textId="77777777" w:rsidR="005310A1" w:rsidRPr="00FF54A5" w:rsidRDefault="005310A1" w:rsidP="00AF4C25">
            <w:pPr>
              <w:spacing w:after="0"/>
              <w:rPr>
                <w:rFonts w:eastAsiaTheme="minorEastAsia"/>
                <w:sz w:val="16"/>
                <w:szCs w:val="16"/>
                <w:lang w:eastAsia="zh-CN"/>
              </w:rPr>
            </w:pPr>
          </w:p>
        </w:tc>
      </w:tr>
    </w:tbl>
    <w:p w14:paraId="6AC47F83" w14:textId="77777777" w:rsidR="005310A1" w:rsidRPr="00C848C3" w:rsidRDefault="005310A1" w:rsidP="005310A1"/>
    <w:p w14:paraId="0F5CB476" w14:textId="77777777" w:rsidR="005310A1" w:rsidRDefault="005310A1" w:rsidP="005310A1">
      <w:pPr>
        <w:rPr>
          <w:lang w:eastAsia="en-US"/>
        </w:rPr>
      </w:pPr>
    </w:p>
    <w:p w14:paraId="4A5CC4EC" w14:textId="77777777" w:rsidR="00DA5799" w:rsidRDefault="00DA5799" w:rsidP="00DA5799">
      <w:pPr>
        <w:pStyle w:val="Heading2"/>
      </w:pPr>
      <w:r>
        <w:t>UE-based positioning</w:t>
      </w:r>
      <w:bookmarkEnd w:id="11"/>
    </w:p>
    <w:p w14:paraId="63FB674D" w14:textId="77777777" w:rsidR="00DA5799" w:rsidRDefault="00DA5799" w:rsidP="00DA5799">
      <w:pPr>
        <w:pStyle w:val="Subtitle"/>
        <w:rPr>
          <w:rFonts w:ascii="Times New Roman" w:hAnsi="Times New Roman" w:cs="Times New Roman"/>
        </w:rPr>
      </w:pPr>
      <w:r>
        <w:rPr>
          <w:rFonts w:ascii="Times New Roman" w:hAnsi="Times New Roman" w:cs="Times New Roman"/>
        </w:rPr>
        <w:t>Background</w:t>
      </w:r>
    </w:p>
    <w:p w14:paraId="3EB6DF72" w14:textId="55538AAC" w:rsidR="00DA5799" w:rsidRPr="007A5E06" w:rsidRDefault="00DA5799" w:rsidP="00DA5799">
      <w:r>
        <w:t xml:space="preserve">UE-based DL positioning is supported in Rel-16 with the </w:t>
      </w:r>
      <w:r w:rsidRPr="00BF1F45">
        <w:t>broadcast of location assistance data</w:t>
      </w:r>
      <w:r>
        <w:t>. E</w:t>
      </w:r>
      <w:r w:rsidRPr="00BF1F45">
        <w:t xml:space="preserve">nhancements for UE-based positioning </w:t>
      </w:r>
      <w:r>
        <w:t xml:space="preserve">are proposed to </w:t>
      </w:r>
      <w:r w:rsidR="00E4647D">
        <w:t xml:space="preserve">further </w:t>
      </w:r>
      <w:r>
        <w:t>reduce the positioning latency</w:t>
      </w:r>
      <w:r w:rsidR="00265C2D">
        <w:t xml:space="preserve"> and</w:t>
      </w:r>
      <w:r>
        <w:t xml:space="preserve"> accuracy. </w:t>
      </w:r>
    </w:p>
    <w:p w14:paraId="08A6F687" w14:textId="77777777" w:rsidR="00DA5799" w:rsidRDefault="00DA5799" w:rsidP="00DA5799">
      <w:pPr>
        <w:pStyle w:val="Subtitle"/>
        <w:rPr>
          <w:rFonts w:ascii="Times New Roman" w:hAnsi="Times New Roman" w:cs="Times New Roman"/>
        </w:rPr>
      </w:pPr>
      <w:r>
        <w:rPr>
          <w:rFonts w:ascii="Times New Roman" w:hAnsi="Times New Roman" w:cs="Times New Roman"/>
        </w:rPr>
        <w:t>Submitted Proposals</w:t>
      </w:r>
    </w:p>
    <w:p w14:paraId="084C51EB" w14:textId="77777777" w:rsidR="00DA5799" w:rsidRPr="0049505F" w:rsidRDefault="00DA5799" w:rsidP="00DA5799">
      <w:pPr>
        <w:pStyle w:val="3GPPAgreements"/>
      </w:pPr>
      <w:r w:rsidRPr="0049505F">
        <w:t>(Lenovo)</w:t>
      </w:r>
      <w:r>
        <w:t>Proposal 1:</w:t>
      </w:r>
    </w:p>
    <w:p w14:paraId="72EF52AD" w14:textId="77777777" w:rsidR="00DA5799" w:rsidRPr="0049505F" w:rsidRDefault="00DA5799" w:rsidP="00DA5799">
      <w:pPr>
        <w:pStyle w:val="3GPPAgreements"/>
        <w:numPr>
          <w:ilvl w:val="1"/>
          <w:numId w:val="23"/>
        </w:numPr>
      </w:pPr>
      <w:r w:rsidRPr="0049505F">
        <w:t xml:space="preserve">UE-based positioning latency enhancements should be studied, which are especially applicable for </w:t>
      </w:r>
      <w:proofErr w:type="spellStart"/>
      <w:r w:rsidRPr="0049505F">
        <w:t>IIoT</w:t>
      </w:r>
      <w:proofErr w:type="spellEnd"/>
      <w:r w:rsidRPr="0049505F">
        <w:t xml:space="preserve"> scenarios</w:t>
      </w:r>
    </w:p>
    <w:p w14:paraId="62439A6D" w14:textId="77777777" w:rsidR="00DA5799" w:rsidRDefault="00DA5799" w:rsidP="00DA5799">
      <w:pPr>
        <w:pStyle w:val="3GPPAgreements"/>
      </w:pPr>
      <w:r>
        <w:t>(Qualcomm)</w:t>
      </w:r>
      <w:r w:rsidRPr="00164D42">
        <w:rPr>
          <w:rFonts w:hint="eastAsia"/>
        </w:rPr>
        <w:t xml:space="preserve"> </w:t>
      </w:r>
      <w:r>
        <w:rPr>
          <w:rFonts w:hint="eastAsia"/>
        </w:rPr>
        <w:t>Proposal 1:</w:t>
      </w:r>
    </w:p>
    <w:p w14:paraId="568830DF" w14:textId="77777777" w:rsidR="00DA5799" w:rsidRDefault="00DA5799" w:rsidP="00DA5799">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14:paraId="41C7BCB8" w14:textId="77777777" w:rsidR="00DA5799" w:rsidRDefault="00DA5799" w:rsidP="00DA5799">
      <w:pPr>
        <w:pStyle w:val="3GPPAgreements"/>
        <w:numPr>
          <w:ilvl w:val="2"/>
          <w:numId w:val="23"/>
        </w:numPr>
      </w:pPr>
      <w:r>
        <w:rPr>
          <w:rFonts w:hint="eastAsia"/>
        </w:rPr>
        <w:t>Enhancements of the assistance data (e.g. RTD enhancements, beam-shape assistance data)</w:t>
      </w:r>
    </w:p>
    <w:p w14:paraId="269FB34A" w14:textId="77777777" w:rsidR="00DA5799" w:rsidRDefault="00DA5799" w:rsidP="00DA5799">
      <w:pPr>
        <w:pStyle w:val="3GPPAgreements"/>
        <w:numPr>
          <w:ilvl w:val="2"/>
          <w:numId w:val="23"/>
        </w:numPr>
      </w:pPr>
      <w:r>
        <w:rPr>
          <w:rFonts w:hint="eastAsia"/>
        </w:rPr>
        <w:t xml:space="preserve">UE-based UL and DL &amp; UL methods (e.g., UE-Based Multi-RTT) </w:t>
      </w:r>
    </w:p>
    <w:p w14:paraId="57ADEC8E" w14:textId="77777777" w:rsidR="00DA5799" w:rsidRDefault="00DA5799" w:rsidP="00DA5799">
      <w:pPr>
        <w:pStyle w:val="3GPPAgreements"/>
        <w:numPr>
          <w:ilvl w:val="0"/>
          <w:numId w:val="0"/>
        </w:numPr>
      </w:pPr>
    </w:p>
    <w:p w14:paraId="26A66931" w14:textId="77777777" w:rsidR="00380C05" w:rsidRDefault="00380C05" w:rsidP="00380C05">
      <w:pPr>
        <w:pStyle w:val="Subtitle"/>
        <w:rPr>
          <w:rFonts w:ascii="Times New Roman" w:hAnsi="Times New Roman" w:cs="Times New Roman"/>
        </w:rPr>
      </w:pPr>
      <w:r>
        <w:rPr>
          <w:rFonts w:ascii="Times New Roman" w:hAnsi="Times New Roman" w:cs="Times New Roman"/>
        </w:rPr>
        <w:t>Feature lead’s view</w:t>
      </w:r>
    </w:p>
    <w:p w14:paraId="6AA0DC56" w14:textId="63C3FBAC" w:rsidR="000A6E6C" w:rsidRDefault="000A6E6C" w:rsidP="00380C05">
      <w:r>
        <w:t xml:space="preserve">UE-based positioning may offer </w:t>
      </w:r>
      <w:r w:rsidR="00265C2D">
        <w:t>the</w:t>
      </w:r>
      <w:r>
        <w:t xml:space="preserve"> advantage </w:t>
      </w:r>
      <w:r w:rsidR="00265C2D">
        <w:t>of</w:t>
      </w:r>
      <w:r>
        <w:t xml:space="preserve"> reducing the positioning latency, especially when it only uses DL positioning measurements, </w:t>
      </w:r>
      <w:r w:rsidR="00265C2D">
        <w:t>which is</w:t>
      </w:r>
      <w:r>
        <w:t xml:space="preserve"> supported in Rel-16.</w:t>
      </w:r>
      <w:r w:rsidR="007D21DC">
        <w:t xml:space="preserve"> Suggest further investigating t</w:t>
      </w:r>
      <w:r>
        <w:t xml:space="preserve">he benefits of </w:t>
      </w:r>
      <w:r w:rsidR="00265C2D">
        <w:t xml:space="preserve">other </w:t>
      </w:r>
      <w:r>
        <w:t>UE-based positioning</w:t>
      </w:r>
      <w:r w:rsidR="00265C2D">
        <w:t xml:space="preserve"> methods, such as UE-based Multi-RTT</w:t>
      </w:r>
      <w:r w:rsidR="004B3283">
        <w:t>,</w:t>
      </w:r>
      <w:r w:rsidR="00A03600">
        <w:t xml:space="preserve"> </w:t>
      </w:r>
      <w:r w:rsidR="007D21DC">
        <w:t>if we have the time to do so in this meeting</w:t>
      </w:r>
      <w:r w:rsidR="00A03600">
        <w:t>.</w:t>
      </w:r>
    </w:p>
    <w:p w14:paraId="0DB1A12D" w14:textId="77777777" w:rsidR="000A6E6C" w:rsidRDefault="000A6E6C" w:rsidP="00380C05"/>
    <w:p w14:paraId="4658F926" w14:textId="3637AEBE" w:rsidR="00DA5799" w:rsidRDefault="00DA5799" w:rsidP="00DA5799">
      <w:pPr>
        <w:pStyle w:val="Heading3"/>
      </w:pPr>
      <w:r w:rsidRPr="002D3D97">
        <w:rPr>
          <w:highlight w:val="magenta"/>
        </w:rPr>
        <w:t>Proposal 5-</w:t>
      </w:r>
      <w:r w:rsidR="00873666" w:rsidRPr="002D3D97">
        <w:rPr>
          <w:highlight w:val="magenta"/>
        </w:rPr>
        <w:t>9</w:t>
      </w:r>
    </w:p>
    <w:p w14:paraId="5E5B006B" w14:textId="4389823F" w:rsidR="00DA5799" w:rsidRPr="00595922" w:rsidRDefault="00DA5799" w:rsidP="00DA5799">
      <w:pPr>
        <w:pStyle w:val="3GPPAgreements"/>
      </w:pPr>
      <w:r w:rsidRPr="00BF1F45">
        <w:rPr>
          <w:lang w:val="en-GB"/>
        </w:rPr>
        <w:t xml:space="preserve">Enhancements for UE-based positioning </w:t>
      </w:r>
      <w:r w:rsidR="00AF4C25">
        <w:rPr>
          <w:lang w:val="en-GB"/>
        </w:rPr>
        <w:t>may</w:t>
      </w:r>
      <w:r>
        <w:rPr>
          <w:lang w:val="en-GB"/>
        </w:rPr>
        <w:t xml:space="preserve"> be investigated </w:t>
      </w:r>
      <w:r>
        <w:t xml:space="preserve">for the potential of improving positioning </w:t>
      </w:r>
      <w:r w:rsidR="003971A9">
        <w:t>performance</w:t>
      </w:r>
      <w:r>
        <w:rPr>
          <w:lang w:val="en-GB"/>
        </w:rPr>
        <w:t>.</w:t>
      </w:r>
    </w:p>
    <w:p w14:paraId="642BEC00" w14:textId="77777777" w:rsidR="00DA5799" w:rsidRDefault="00DA5799" w:rsidP="00DA5799">
      <w:pPr>
        <w:pStyle w:val="3GPPAgreements"/>
        <w:numPr>
          <w:ilvl w:val="0"/>
          <w:numId w:val="0"/>
        </w:numPr>
        <w:ind w:left="1135"/>
      </w:pPr>
    </w:p>
    <w:p w14:paraId="0409A1C2" w14:textId="77777777" w:rsidR="00DA5799" w:rsidRDefault="00DA5799" w:rsidP="00DA5799">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A5799" w:rsidRPr="00FF54A5" w14:paraId="0807F10B" w14:textId="77777777" w:rsidTr="00921CA8">
        <w:trPr>
          <w:jc w:val="center"/>
        </w:trPr>
        <w:tc>
          <w:tcPr>
            <w:tcW w:w="2300" w:type="dxa"/>
          </w:tcPr>
          <w:p w14:paraId="008F3638" w14:textId="77777777" w:rsidR="00DA5799" w:rsidRPr="00FF54A5" w:rsidRDefault="00DA5799" w:rsidP="00921CA8">
            <w:pPr>
              <w:spacing w:after="0"/>
              <w:rPr>
                <w:b/>
                <w:sz w:val="16"/>
                <w:szCs w:val="16"/>
              </w:rPr>
            </w:pPr>
            <w:r w:rsidRPr="00FF54A5">
              <w:rPr>
                <w:b/>
                <w:sz w:val="16"/>
                <w:szCs w:val="16"/>
              </w:rPr>
              <w:t>Company</w:t>
            </w:r>
          </w:p>
        </w:tc>
        <w:tc>
          <w:tcPr>
            <w:tcW w:w="8598" w:type="dxa"/>
          </w:tcPr>
          <w:p w14:paraId="111FB24D" w14:textId="77777777" w:rsidR="00DA5799" w:rsidRPr="00FF54A5" w:rsidRDefault="00DA5799" w:rsidP="00921CA8">
            <w:pPr>
              <w:spacing w:after="0"/>
              <w:rPr>
                <w:b/>
                <w:sz w:val="16"/>
                <w:szCs w:val="16"/>
              </w:rPr>
            </w:pPr>
            <w:r w:rsidRPr="00FF54A5">
              <w:rPr>
                <w:b/>
                <w:sz w:val="16"/>
                <w:szCs w:val="16"/>
              </w:rPr>
              <w:t xml:space="preserve">Comments </w:t>
            </w:r>
          </w:p>
        </w:tc>
      </w:tr>
      <w:tr w:rsidR="00DA5799" w:rsidRPr="00FF54A5" w14:paraId="18503105" w14:textId="77777777" w:rsidTr="00921CA8">
        <w:trPr>
          <w:trHeight w:val="185"/>
          <w:jc w:val="center"/>
        </w:trPr>
        <w:tc>
          <w:tcPr>
            <w:tcW w:w="2300" w:type="dxa"/>
          </w:tcPr>
          <w:p w14:paraId="33B6F366" w14:textId="77777777" w:rsidR="00DA5799" w:rsidRPr="00FF54A5" w:rsidRDefault="00DA5799" w:rsidP="00921CA8">
            <w:pPr>
              <w:spacing w:after="0"/>
              <w:rPr>
                <w:rFonts w:cstheme="minorHAnsi"/>
                <w:sz w:val="16"/>
                <w:szCs w:val="16"/>
              </w:rPr>
            </w:pPr>
          </w:p>
        </w:tc>
        <w:tc>
          <w:tcPr>
            <w:tcW w:w="8598" w:type="dxa"/>
          </w:tcPr>
          <w:p w14:paraId="0CA45B53" w14:textId="77777777" w:rsidR="00DA5799" w:rsidRPr="00FF54A5" w:rsidRDefault="00DA5799" w:rsidP="00921CA8">
            <w:pPr>
              <w:spacing w:after="0"/>
              <w:rPr>
                <w:rFonts w:eastAsiaTheme="minorEastAsia"/>
                <w:sz w:val="16"/>
                <w:szCs w:val="16"/>
                <w:lang w:eastAsia="zh-CN"/>
              </w:rPr>
            </w:pPr>
          </w:p>
        </w:tc>
      </w:tr>
      <w:tr w:rsidR="00DA5799" w:rsidRPr="00FF54A5" w14:paraId="37164459" w14:textId="77777777" w:rsidTr="00921CA8">
        <w:trPr>
          <w:trHeight w:val="185"/>
          <w:jc w:val="center"/>
        </w:trPr>
        <w:tc>
          <w:tcPr>
            <w:tcW w:w="2300" w:type="dxa"/>
          </w:tcPr>
          <w:p w14:paraId="57754EF1" w14:textId="77777777" w:rsidR="00DA5799" w:rsidRPr="00FF54A5" w:rsidRDefault="00DA5799" w:rsidP="00921CA8">
            <w:pPr>
              <w:spacing w:after="0"/>
              <w:rPr>
                <w:rFonts w:cstheme="minorHAnsi"/>
                <w:sz w:val="16"/>
                <w:szCs w:val="16"/>
              </w:rPr>
            </w:pPr>
          </w:p>
        </w:tc>
        <w:tc>
          <w:tcPr>
            <w:tcW w:w="8598" w:type="dxa"/>
          </w:tcPr>
          <w:p w14:paraId="4A6245A2" w14:textId="77777777" w:rsidR="00DA5799" w:rsidRPr="00FF54A5" w:rsidRDefault="00DA5799" w:rsidP="00921CA8">
            <w:pPr>
              <w:spacing w:after="0"/>
              <w:rPr>
                <w:rFonts w:eastAsiaTheme="minorEastAsia"/>
                <w:sz w:val="16"/>
                <w:szCs w:val="16"/>
                <w:lang w:eastAsia="zh-CN"/>
              </w:rPr>
            </w:pPr>
          </w:p>
        </w:tc>
      </w:tr>
    </w:tbl>
    <w:p w14:paraId="6C48E4C5" w14:textId="77777777" w:rsidR="00DA5799" w:rsidRDefault="00DA5799" w:rsidP="00DA5799">
      <w:pPr>
        <w:pStyle w:val="3GPPAgreements"/>
        <w:numPr>
          <w:ilvl w:val="0"/>
          <w:numId w:val="0"/>
        </w:numPr>
      </w:pPr>
    </w:p>
    <w:p w14:paraId="093F40C0" w14:textId="77777777" w:rsidR="00AF6CBA" w:rsidRDefault="00AF6CBA" w:rsidP="00AF6CBA">
      <w:pPr>
        <w:pStyle w:val="Heading2"/>
      </w:pPr>
      <w:bookmarkStart w:id="14" w:name="_Toc48211467"/>
      <w:bookmarkEnd w:id="12"/>
      <w:r>
        <w:t>UE positioning in DRX state</w:t>
      </w:r>
      <w:bookmarkEnd w:id="14"/>
    </w:p>
    <w:p w14:paraId="5AA3ACC9" w14:textId="77777777" w:rsidR="00AF6CBA" w:rsidRDefault="00AF6CBA" w:rsidP="00AF6CBA">
      <w:pPr>
        <w:pStyle w:val="Subtitle"/>
        <w:rPr>
          <w:rFonts w:ascii="Times New Roman" w:hAnsi="Times New Roman" w:cs="Times New Roman"/>
        </w:rPr>
      </w:pPr>
      <w:r>
        <w:rPr>
          <w:rFonts w:ascii="Times New Roman" w:hAnsi="Times New Roman" w:cs="Times New Roman"/>
        </w:rPr>
        <w:t>Background</w:t>
      </w:r>
    </w:p>
    <w:p w14:paraId="54288D36" w14:textId="77777777" w:rsidR="00AF6CBA" w:rsidRDefault="00AF6CBA" w:rsidP="00AF6CBA">
      <w:pPr>
        <w:pStyle w:val="3GPPAgreements"/>
        <w:numPr>
          <w:ilvl w:val="0"/>
          <w:numId w:val="0"/>
        </w:numPr>
      </w:pPr>
      <w:r>
        <w:t xml:space="preserve">In Rel-16, UE positioning is not supported for UE in DRX state. For reducing the UE power consumption, it is important to consider the support of positioning for a UE in </w:t>
      </w:r>
      <w:r w:rsidRPr="00BD6CA3">
        <w:rPr>
          <w:rFonts w:hint="eastAsia"/>
        </w:rPr>
        <w:t xml:space="preserve">DRX </w:t>
      </w:r>
      <w:r>
        <w:t>state.</w:t>
      </w:r>
    </w:p>
    <w:p w14:paraId="32BE2390" w14:textId="77777777" w:rsidR="00AF6CBA" w:rsidRDefault="00AF6CBA" w:rsidP="00AF6CBA">
      <w:pPr>
        <w:spacing w:after="0"/>
        <w:rPr>
          <w:lang w:val="en-US"/>
        </w:rPr>
      </w:pPr>
    </w:p>
    <w:p w14:paraId="43672813" w14:textId="77777777" w:rsidR="00AF6CBA" w:rsidRDefault="00AF6CBA" w:rsidP="00AF6CBA">
      <w:pPr>
        <w:pStyle w:val="Subtitle"/>
        <w:rPr>
          <w:rFonts w:ascii="Times New Roman" w:hAnsi="Times New Roman" w:cs="Times New Roman"/>
        </w:rPr>
      </w:pPr>
      <w:r>
        <w:rPr>
          <w:rFonts w:ascii="Times New Roman" w:hAnsi="Times New Roman" w:cs="Times New Roman"/>
        </w:rPr>
        <w:t>Submitted Proposals</w:t>
      </w:r>
    </w:p>
    <w:p w14:paraId="2FFCA545" w14:textId="2C49C6D5" w:rsidR="00AF6CBA" w:rsidRDefault="00AF6CBA" w:rsidP="00AF6CBA">
      <w:pPr>
        <w:pStyle w:val="3GPPAgreements"/>
      </w:pPr>
      <w:r>
        <w:t>(CATT) Proposal 8:</w:t>
      </w:r>
    </w:p>
    <w:p w14:paraId="0A5D23EF" w14:textId="77777777" w:rsidR="00AF6CBA" w:rsidRPr="008F23CA" w:rsidRDefault="00AF6CBA" w:rsidP="00AF6CBA">
      <w:pPr>
        <w:pStyle w:val="ListParagraph"/>
        <w:numPr>
          <w:ilvl w:val="1"/>
          <w:numId w:val="23"/>
        </w:numPr>
        <w:rPr>
          <w:rFonts w:eastAsia="SimSun"/>
          <w:szCs w:val="20"/>
          <w:lang w:eastAsia="zh-CN"/>
        </w:rPr>
      </w:pPr>
      <w:r w:rsidRPr="008F23CA">
        <w:rPr>
          <w:rFonts w:eastAsia="SimSun"/>
          <w:szCs w:val="20"/>
          <w:lang w:eastAsia="zh-CN"/>
        </w:rPr>
        <w:t>For the purpose of device efficiency, it should be considered to send SRS-Pos signal at DRX active time for UL positioning.</w:t>
      </w:r>
    </w:p>
    <w:p w14:paraId="32382F76" w14:textId="77777777" w:rsidR="00AF6CBA" w:rsidRDefault="00AF6CBA" w:rsidP="00AF6CBA">
      <w:pPr>
        <w:pStyle w:val="3GPPAgreements"/>
      </w:pPr>
      <w:r>
        <w:rPr>
          <w:rFonts w:hint="eastAsia"/>
        </w:rPr>
        <w:t xml:space="preserve">(Qualcomm)Proposal 14: </w:t>
      </w:r>
    </w:p>
    <w:p w14:paraId="30819F14" w14:textId="77777777" w:rsidR="00AF6CBA" w:rsidRDefault="00AF6CBA" w:rsidP="00AF6CBA">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14:paraId="77C09A9A" w14:textId="77777777" w:rsidR="00AF6CBA" w:rsidRDefault="00AF6CBA" w:rsidP="00AF6CBA">
      <w:pPr>
        <w:pStyle w:val="3GPPAgreements"/>
        <w:numPr>
          <w:ilvl w:val="2"/>
          <w:numId w:val="23"/>
        </w:numPr>
      </w:pPr>
      <w:r>
        <w:rPr>
          <w:rFonts w:hint="eastAsia"/>
        </w:rPr>
        <w:t>DL PRS reception and UL SRS for positioning transmission outside DRX active time</w:t>
      </w:r>
    </w:p>
    <w:p w14:paraId="32F80C11" w14:textId="77777777" w:rsidR="00AF6CBA" w:rsidRDefault="00AF6CBA" w:rsidP="00AF6CBA">
      <w:pPr>
        <w:pStyle w:val="3GPPAgreements"/>
        <w:numPr>
          <w:ilvl w:val="2"/>
          <w:numId w:val="23"/>
        </w:numPr>
      </w:pPr>
      <w:r>
        <w:rPr>
          <w:rFonts w:hint="eastAsia"/>
        </w:rPr>
        <w:t>Measurement Accuracy requirements outside DRX active time</w:t>
      </w:r>
    </w:p>
    <w:p w14:paraId="70F3C768" w14:textId="77777777" w:rsidR="00AF6CBA" w:rsidRDefault="00AF6CBA" w:rsidP="00AF6CBA">
      <w:pPr>
        <w:pStyle w:val="3GPPAgreements"/>
        <w:numPr>
          <w:ilvl w:val="2"/>
          <w:numId w:val="23"/>
        </w:numPr>
      </w:pPr>
      <w:r>
        <w:rPr>
          <w:rFonts w:hint="eastAsia"/>
        </w:rPr>
        <w:t>Any required signaling from the UE to LMF or serving gNB, or serving gNB to the LMF</w:t>
      </w:r>
    </w:p>
    <w:p w14:paraId="5335DBD0" w14:textId="77777777" w:rsidR="00AF6CBA" w:rsidRDefault="00AF6CBA" w:rsidP="00AF6CBA">
      <w:pPr>
        <w:pStyle w:val="3GPPAgreements"/>
        <w:numPr>
          <w:ilvl w:val="0"/>
          <w:numId w:val="0"/>
        </w:numPr>
        <w:ind w:left="1135"/>
      </w:pPr>
    </w:p>
    <w:p w14:paraId="3D0C7C6C" w14:textId="77777777" w:rsidR="007E6A22" w:rsidRDefault="007E6A22" w:rsidP="007E6A22">
      <w:pPr>
        <w:pStyle w:val="Subtitle"/>
        <w:rPr>
          <w:rFonts w:ascii="Times New Roman" w:hAnsi="Times New Roman" w:cs="Times New Roman"/>
        </w:rPr>
      </w:pPr>
      <w:r>
        <w:rPr>
          <w:rFonts w:ascii="Times New Roman" w:hAnsi="Times New Roman" w:cs="Times New Roman"/>
        </w:rPr>
        <w:t>Feature lead’s view</w:t>
      </w:r>
    </w:p>
    <w:p w14:paraId="5C7FF15F" w14:textId="3C7B2A50" w:rsidR="003109A0" w:rsidRDefault="007E6A22" w:rsidP="007E6A22">
      <w:r>
        <w:t xml:space="preserve">Supporting </w:t>
      </w:r>
      <w:r w:rsidRPr="007C42D6">
        <w:rPr>
          <w:rFonts w:hint="eastAsia"/>
        </w:rPr>
        <w:t>UE positioning in DRX state</w:t>
      </w:r>
      <w:r>
        <w:t xml:space="preserve"> may </w:t>
      </w:r>
      <w:r w:rsidR="003109A0">
        <w:t xml:space="preserve">potentially </w:t>
      </w:r>
      <w:r>
        <w:t>offer significant advantage</w:t>
      </w:r>
      <w:r w:rsidR="00265C2D">
        <w:t>s</w:t>
      </w:r>
      <w:r>
        <w:t xml:space="preserve"> for reducing UE power </w:t>
      </w:r>
      <w:proofErr w:type="gramStart"/>
      <w:r>
        <w:t>consumption</w:t>
      </w:r>
      <w:r w:rsidR="00AF4C25">
        <w:t xml:space="preserve"> ,</w:t>
      </w:r>
      <w:proofErr w:type="gramEnd"/>
      <w:r w:rsidR="00AF4C25">
        <w:t xml:space="preserve"> if we have the time to do so in this meeting.</w:t>
      </w:r>
    </w:p>
    <w:p w14:paraId="230E1B98" w14:textId="335BA06E" w:rsidR="007E6A22" w:rsidRDefault="007E6A22" w:rsidP="007E6A22"/>
    <w:p w14:paraId="543E9E4B" w14:textId="17B8DFD6" w:rsidR="00AF6CBA" w:rsidRDefault="00AF6CBA" w:rsidP="00AF6CBA">
      <w:pPr>
        <w:pStyle w:val="Heading3"/>
      </w:pPr>
      <w:r w:rsidRPr="0097104A">
        <w:rPr>
          <w:highlight w:val="yellow"/>
        </w:rPr>
        <w:t>Proposal 5-</w:t>
      </w:r>
      <w:r w:rsidR="00873666">
        <w:rPr>
          <w:highlight w:val="yellow"/>
        </w:rPr>
        <w:t>10</w:t>
      </w:r>
    </w:p>
    <w:p w14:paraId="014B7406" w14:textId="5E5411AD" w:rsidR="00AF6CBA" w:rsidRDefault="00AF6CBA" w:rsidP="00AF6CBA">
      <w:pPr>
        <w:pStyle w:val="3GPPAgreements"/>
      </w:pPr>
      <w:r w:rsidRPr="007C42D6">
        <w:rPr>
          <w:rFonts w:hint="eastAsia"/>
          <w:lang w:val="en-GB"/>
        </w:rPr>
        <w:t>UE positioning in DRX state</w:t>
      </w:r>
      <w:r>
        <w:t xml:space="preserve"> can be investigated</w:t>
      </w:r>
      <w:r w:rsidR="00AD325E">
        <w:t>.</w:t>
      </w:r>
    </w:p>
    <w:p w14:paraId="46AEB650" w14:textId="77777777" w:rsidR="00AF6CBA" w:rsidRDefault="00AF6CBA" w:rsidP="00AF6CBA">
      <w:pPr>
        <w:pStyle w:val="3GPPAgreements"/>
        <w:numPr>
          <w:ilvl w:val="0"/>
          <w:numId w:val="0"/>
        </w:numPr>
        <w:ind w:left="1135"/>
      </w:pPr>
    </w:p>
    <w:p w14:paraId="3794F461" w14:textId="77777777" w:rsidR="00AF6CBA" w:rsidRDefault="00AF6CBA" w:rsidP="00AF6CB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F6CBA" w:rsidRPr="00FF54A5" w14:paraId="4ACE93F7" w14:textId="77777777" w:rsidTr="00BF1F45">
        <w:trPr>
          <w:jc w:val="center"/>
        </w:trPr>
        <w:tc>
          <w:tcPr>
            <w:tcW w:w="2300" w:type="dxa"/>
          </w:tcPr>
          <w:p w14:paraId="686FFFF5" w14:textId="77777777" w:rsidR="00AF6CBA" w:rsidRPr="00FF54A5" w:rsidRDefault="00AF6CBA" w:rsidP="00BF1F45">
            <w:pPr>
              <w:spacing w:after="0"/>
              <w:rPr>
                <w:b/>
                <w:sz w:val="16"/>
                <w:szCs w:val="16"/>
              </w:rPr>
            </w:pPr>
            <w:r w:rsidRPr="00FF54A5">
              <w:rPr>
                <w:b/>
                <w:sz w:val="16"/>
                <w:szCs w:val="16"/>
              </w:rPr>
              <w:t>Company</w:t>
            </w:r>
          </w:p>
        </w:tc>
        <w:tc>
          <w:tcPr>
            <w:tcW w:w="8598" w:type="dxa"/>
          </w:tcPr>
          <w:p w14:paraId="2BBB483A" w14:textId="77777777" w:rsidR="00AF6CBA" w:rsidRPr="00FF54A5" w:rsidRDefault="00AF6CBA" w:rsidP="00BF1F45">
            <w:pPr>
              <w:spacing w:after="0"/>
              <w:rPr>
                <w:b/>
                <w:sz w:val="16"/>
                <w:szCs w:val="16"/>
              </w:rPr>
            </w:pPr>
            <w:r w:rsidRPr="00FF54A5">
              <w:rPr>
                <w:b/>
                <w:sz w:val="16"/>
                <w:szCs w:val="16"/>
              </w:rPr>
              <w:t xml:space="preserve">Comments </w:t>
            </w:r>
          </w:p>
        </w:tc>
      </w:tr>
      <w:tr w:rsidR="00AF6CBA" w:rsidRPr="00FF54A5" w14:paraId="57EA5E68" w14:textId="77777777" w:rsidTr="00BF1F45">
        <w:trPr>
          <w:trHeight w:val="185"/>
          <w:jc w:val="center"/>
        </w:trPr>
        <w:tc>
          <w:tcPr>
            <w:tcW w:w="2300" w:type="dxa"/>
          </w:tcPr>
          <w:p w14:paraId="720F3BBA" w14:textId="77777777" w:rsidR="00AF6CBA" w:rsidRPr="00FF54A5" w:rsidRDefault="00AF6CBA" w:rsidP="00BF1F45">
            <w:pPr>
              <w:spacing w:after="0"/>
              <w:rPr>
                <w:rFonts w:cstheme="minorHAnsi"/>
                <w:sz w:val="16"/>
                <w:szCs w:val="16"/>
              </w:rPr>
            </w:pPr>
          </w:p>
        </w:tc>
        <w:tc>
          <w:tcPr>
            <w:tcW w:w="8598" w:type="dxa"/>
          </w:tcPr>
          <w:p w14:paraId="4D7335F9" w14:textId="77777777" w:rsidR="00AF6CBA" w:rsidRPr="00FF54A5" w:rsidRDefault="00AF6CBA" w:rsidP="00BF1F45">
            <w:pPr>
              <w:spacing w:after="0"/>
              <w:rPr>
                <w:rFonts w:eastAsiaTheme="minorEastAsia"/>
                <w:sz w:val="16"/>
                <w:szCs w:val="16"/>
                <w:lang w:eastAsia="zh-CN"/>
              </w:rPr>
            </w:pPr>
          </w:p>
        </w:tc>
      </w:tr>
      <w:tr w:rsidR="00AF6CBA" w:rsidRPr="00FF54A5" w14:paraId="79F2D135" w14:textId="77777777" w:rsidTr="00BF1F45">
        <w:trPr>
          <w:trHeight w:val="185"/>
          <w:jc w:val="center"/>
        </w:trPr>
        <w:tc>
          <w:tcPr>
            <w:tcW w:w="2300" w:type="dxa"/>
          </w:tcPr>
          <w:p w14:paraId="5534AA86" w14:textId="77777777" w:rsidR="00AF6CBA" w:rsidRPr="00FF54A5" w:rsidRDefault="00AF6CBA" w:rsidP="00BF1F45">
            <w:pPr>
              <w:spacing w:after="0"/>
              <w:rPr>
                <w:rFonts w:cstheme="minorHAnsi"/>
                <w:sz w:val="16"/>
                <w:szCs w:val="16"/>
              </w:rPr>
            </w:pPr>
          </w:p>
        </w:tc>
        <w:tc>
          <w:tcPr>
            <w:tcW w:w="8598" w:type="dxa"/>
          </w:tcPr>
          <w:p w14:paraId="607EC25A" w14:textId="77777777" w:rsidR="00AF6CBA" w:rsidRPr="00FF54A5" w:rsidRDefault="00AF6CBA" w:rsidP="00BF1F45">
            <w:pPr>
              <w:spacing w:after="0"/>
              <w:rPr>
                <w:rFonts w:eastAsiaTheme="minorEastAsia"/>
                <w:sz w:val="16"/>
                <w:szCs w:val="16"/>
                <w:lang w:eastAsia="zh-CN"/>
              </w:rPr>
            </w:pPr>
          </w:p>
        </w:tc>
      </w:tr>
    </w:tbl>
    <w:p w14:paraId="7350C846" w14:textId="77777777" w:rsidR="00AF6CBA" w:rsidRDefault="00AF6CBA" w:rsidP="00AF6CBA">
      <w:pPr>
        <w:pStyle w:val="3GPPAgreements"/>
        <w:numPr>
          <w:ilvl w:val="0"/>
          <w:numId w:val="0"/>
        </w:numPr>
        <w:ind w:left="1135"/>
      </w:pPr>
    </w:p>
    <w:p w14:paraId="0DD51E21" w14:textId="77777777" w:rsidR="007E03EE" w:rsidRPr="00D33A88" w:rsidRDefault="007E03EE" w:rsidP="007E03EE">
      <w:pPr>
        <w:pStyle w:val="Heading2"/>
      </w:pPr>
      <w:bookmarkStart w:id="15" w:name="_Toc48211468"/>
      <w:r w:rsidRPr="00D33A88">
        <w:t>Beam-management of positioning</w:t>
      </w:r>
      <w:bookmarkEnd w:id="15"/>
    </w:p>
    <w:p w14:paraId="43F19F78" w14:textId="77777777" w:rsidR="007E03EE" w:rsidRDefault="007E03EE" w:rsidP="007E03EE">
      <w:pPr>
        <w:pStyle w:val="Subtitle"/>
        <w:rPr>
          <w:rFonts w:ascii="Times New Roman" w:hAnsi="Times New Roman" w:cs="Times New Roman"/>
        </w:rPr>
      </w:pPr>
      <w:r>
        <w:rPr>
          <w:rFonts w:ascii="Times New Roman" w:hAnsi="Times New Roman" w:cs="Times New Roman"/>
        </w:rPr>
        <w:t>Background</w:t>
      </w:r>
    </w:p>
    <w:p w14:paraId="277FA360" w14:textId="039EF16F" w:rsidR="007E03EE" w:rsidRDefault="00386B5D" w:rsidP="007E03EE">
      <w:pPr>
        <w:spacing w:after="0"/>
      </w:pPr>
      <w:r>
        <w:t xml:space="preserve">The </w:t>
      </w:r>
      <w:r w:rsidR="007E03EE">
        <w:t xml:space="preserve">use </w:t>
      </w:r>
      <w:r>
        <w:t xml:space="preserve">of </w:t>
      </w:r>
      <w:r w:rsidR="007E03EE">
        <w:t xml:space="preserve">the beam related information for supporting NR positioning is </w:t>
      </w:r>
      <w:r>
        <w:t xml:space="preserve">carefully </w:t>
      </w:r>
      <w:r w:rsidR="007E03EE">
        <w:t xml:space="preserve">considered in Rel-16 NR positioning, Further enhancements of beam-management of the positioning reference signals may further reducing the </w:t>
      </w:r>
      <w:r w:rsidR="007E03EE" w:rsidRPr="00792A3D">
        <w:t>overhead, latency</w:t>
      </w:r>
      <w:r>
        <w:t>,</w:t>
      </w:r>
      <w:r w:rsidR="007E03EE" w:rsidRPr="00792A3D">
        <w:t xml:space="preserve"> and power consumption</w:t>
      </w:r>
      <w:r w:rsidR="007E03EE">
        <w:t>.</w:t>
      </w:r>
    </w:p>
    <w:p w14:paraId="66AB591D" w14:textId="77777777" w:rsidR="007E03EE" w:rsidRDefault="007E03EE" w:rsidP="007E03EE">
      <w:pPr>
        <w:spacing w:after="0"/>
        <w:rPr>
          <w:lang w:val="en-US"/>
        </w:rPr>
      </w:pPr>
    </w:p>
    <w:p w14:paraId="56869310" w14:textId="77777777" w:rsidR="007E03EE" w:rsidRDefault="007E03EE" w:rsidP="007E03EE">
      <w:pPr>
        <w:pStyle w:val="Subtitle"/>
        <w:rPr>
          <w:rFonts w:ascii="Times New Roman" w:hAnsi="Times New Roman" w:cs="Times New Roman"/>
        </w:rPr>
      </w:pPr>
      <w:r>
        <w:rPr>
          <w:rFonts w:ascii="Times New Roman" w:hAnsi="Times New Roman" w:cs="Times New Roman"/>
        </w:rPr>
        <w:t>Submitted Proposals</w:t>
      </w:r>
    </w:p>
    <w:p w14:paraId="03C4AB60" w14:textId="77777777" w:rsidR="007E03EE" w:rsidRDefault="007E03EE" w:rsidP="007E03EE">
      <w:pPr>
        <w:pStyle w:val="3GPPAgreements"/>
      </w:pPr>
      <w:r>
        <w:t>(OPPO)</w:t>
      </w:r>
      <w:r w:rsidRPr="00684B4B">
        <w:t xml:space="preserve"> </w:t>
      </w:r>
      <w:r>
        <w:t>Proposal 8:</w:t>
      </w:r>
    </w:p>
    <w:p w14:paraId="2AEF3E32" w14:textId="77777777" w:rsidR="007E03EE" w:rsidRDefault="007E03EE" w:rsidP="007E03EE">
      <w:pPr>
        <w:pStyle w:val="3GPPAgreements"/>
        <w:numPr>
          <w:ilvl w:val="1"/>
          <w:numId w:val="23"/>
        </w:numPr>
      </w:pPr>
      <w:r w:rsidRPr="000A1693">
        <w:t>Study to enhance the multi-beam operation on DL PRS resource and support UE-specific beam configuration</w:t>
      </w:r>
    </w:p>
    <w:p w14:paraId="3731C01C" w14:textId="77777777" w:rsidR="007E03EE" w:rsidRPr="00C42367" w:rsidRDefault="007E03EE" w:rsidP="007E03EE">
      <w:pPr>
        <w:pStyle w:val="3GPPAgreements"/>
      </w:pPr>
      <w:r w:rsidRPr="00C42367">
        <w:t>(LGE)</w:t>
      </w:r>
      <w:r>
        <w:rPr>
          <w:rFonts w:hint="eastAsia"/>
        </w:rPr>
        <w:t>Proposal 1:</w:t>
      </w:r>
    </w:p>
    <w:p w14:paraId="0AA3B1A4" w14:textId="77777777" w:rsidR="007E03EE" w:rsidRPr="00C42367" w:rsidRDefault="007E03EE" w:rsidP="007E03EE">
      <w:pPr>
        <w:pStyle w:val="3GPPAgreements"/>
        <w:numPr>
          <w:ilvl w:val="1"/>
          <w:numId w:val="23"/>
        </w:numPr>
      </w:pPr>
      <w:r w:rsidRPr="00C42367">
        <w:rPr>
          <w:rFonts w:hint="eastAsia"/>
        </w:rPr>
        <w:t>Rel-17 NR positioning needs a study on TX/RX beam optimization for the timing measurements for the improvement of positioning accuracy.</w:t>
      </w:r>
    </w:p>
    <w:p w14:paraId="36F659C0" w14:textId="77777777" w:rsidR="005175BD" w:rsidRPr="001175FD" w:rsidRDefault="005175BD" w:rsidP="005175BD">
      <w:pPr>
        <w:pStyle w:val="3GPPAgreements"/>
      </w:pPr>
      <w:r w:rsidRPr="001175FD">
        <w:t>(LGE)</w:t>
      </w:r>
      <w:r>
        <w:rPr>
          <w:rFonts w:hint="eastAsia"/>
        </w:rPr>
        <w:t>Proposal 5:</w:t>
      </w:r>
    </w:p>
    <w:p w14:paraId="23DDE262" w14:textId="77777777" w:rsidR="005175BD" w:rsidRPr="001175FD" w:rsidRDefault="005175BD" w:rsidP="005175BD">
      <w:pPr>
        <w:pStyle w:val="3GPPAgreements"/>
        <w:numPr>
          <w:ilvl w:val="1"/>
          <w:numId w:val="23"/>
        </w:numPr>
      </w:pPr>
      <w:r w:rsidRPr="001175FD">
        <w:rPr>
          <w:rFonts w:hint="eastAsia"/>
        </w:rPr>
        <w:t>Rel-17 NR positioning SI needs to study how to use the UE's RX beam index reporting for positioning.</w:t>
      </w:r>
    </w:p>
    <w:p w14:paraId="44E28E49" w14:textId="124295F5" w:rsidR="007E03EE" w:rsidRPr="00877DCE" w:rsidRDefault="007E03EE" w:rsidP="007E03EE">
      <w:pPr>
        <w:pStyle w:val="3GPPAgreements"/>
      </w:pPr>
      <w:r w:rsidRPr="00877DCE">
        <w:t>(Xiaomi)Proposal 3:</w:t>
      </w:r>
    </w:p>
    <w:p w14:paraId="427958B7" w14:textId="77777777" w:rsidR="007E03EE" w:rsidRPr="00877DCE" w:rsidRDefault="007E03EE" w:rsidP="007E03EE">
      <w:pPr>
        <w:pStyle w:val="3GPPAgreements"/>
        <w:numPr>
          <w:ilvl w:val="1"/>
          <w:numId w:val="23"/>
        </w:numPr>
      </w:pPr>
      <w:r w:rsidRPr="00877DCE">
        <w:t>Both UE based and gNB based beam managements of neighboring cell should be supported. Cell specific reference signal is preferred for UE based beam measurement of neighboring cell. Reuse beam management reference signal of serving cell for gNB based beam measurement of neighboring cell is preferred.</w:t>
      </w:r>
    </w:p>
    <w:p w14:paraId="444D4849" w14:textId="77777777" w:rsidR="007E03EE" w:rsidRPr="00877DCE" w:rsidRDefault="007E03EE" w:rsidP="007E03EE">
      <w:pPr>
        <w:pStyle w:val="3GPPAgreements"/>
      </w:pPr>
      <w:r w:rsidRPr="00877DCE">
        <w:t>(Xiaomi)Proposal 4:</w:t>
      </w:r>
    </w:p>
    <w:p w14:paraId="63DAF042" w14:textId="77777777" w:rsidR="007E03EE" w:rsidRPr="00877DCE" w:rsidRDefault="007E03EE" w:rsidP="007E03EE">
      <w:pPr>
        <w:pStyle w:val="3GPPAgreements"/>
        <w:numPr>
          <w:ilvl w:val="1"/>
          <w:numId w:val="23"/>
        </w:numPr>
      </w:pPr>
      <w:r w:rsidRPr="00877DCE">
        <w:lastRenderedPageBreak/>
        <w:t>Multi-reference signal transmitted at the same time with different beam should be configured for UE with multi-panel to reduce beam management latency.</w:t>
      </w:r>
    </w:p>
    <w:p w14:paraId="614008B7" w14:textId="77777777" w:rsidR="007E03EE" w:rsidRPr="00877DCE" w:rsidRDefault="007E03EE" w:rsidP="007E03EE">
      <w:pPr>
        <w:pStyle w:val="3GPPAgreements"/>
      </w:pPr>
      <w:r w:rsidRPr="00877DCE">
        <w:t>(Xiaomi)Proposal 5:</w:t>
      </w:r>
    </w:p>
    <w:p w14:paraId="709B2E2B" w14:textId="77777777" w:rsidR="007E03EE" w:rsidRDefault="007E03EE" w:rsidP="007E03EE">
      <w:pPr>
        <w:pStyle w:val="3GPPAgreements"/>
        <w:numPr>
          <w:ilvl w:val="1"/>
          <w:numId w:val="23"/>
        </w:numPr>
      </w:pPr>
      <w:r w:rsidRPr="00877DCE">
        <w:t>We suggest to find the LOS path during beam management procedure.</w:t>
      </w:r>
    </w:p>
    <w:p w14:paraId="0C4711B9" w14:textId="77777777" w:rsidR="007E03EE" w:rsidRDefault="007E03EE" w:rsidP="007E03EE">
      <w:pPr>
        <w:pStyle w:val="3GPPAgreements"/>
        <w:numPr>
          <w:ilvl w:val="0"/>
          <w:numId w:val="0"/>
        </w:numPr>
        <w:ind w:left="851"/>
      </w:pPr>
    </w:p>
    <w:p w14:paraId="4A125FC2" w14:textId="77777777" w:rsidR="009F5AF8" w:rsidRDefault="009F5AF8" w:rsidP="009F5AF8">
      <w:pPr>
        <w:pStyle w:val="Subtitle"/>
        <w:rPr>
          <w:rFonts w:ascii="Times New Roman" w:hAnsi="Times New Roman" w:cs="Times New Roman"/>
        </w:rPr>
      </w:pPr>
      <w:r>
        <w:rPr>
          <w:rFonts w:ascii="Times New Roman" w:hAnsi="Times New Roman" w:cs="Times New Roman"/>
        </w:rPr>
        <w:t>Feature lead’s view</w:t>
      </w:r>
    </w:p>
    <w:p w14:paraId="3DF07529" w14:textId="2E53C8CA" w:rsidR="009F5AF8" w:rsidRDefault="009F5AF8" w:rsidP="009F5AF8">
      <w:r>
        <w:t xml:space="preserve">Enhancements of the beam-management for the transmission and reception of the DL PRS and UL SRS may offer the benefits of improving </w:t>
      </w:r>
      <w:r w:rsidRPr="007C42D6">
        <w:rPr>
          <w:rFonts w:hint="eastAsia"/>
        </w:rPr>
        <w:t xml:space="preserve">UE positioning </w:t>
      </w:r>
      <w:r>
        <w:t>accuracy, reducing the measurement delay</w:t>
      </w:r>
      <w:r w:rsidR="00386B5D">
        <w:t>,</w:t>
      </w:r>
      <w:r>
        <w:t xml:space="preserve"> and reducing UE power consumption.</w:t>
      </w:r>
    </w:p>
    <w:p w14:paraId="5F4ABCBB" w14:textId="77777777" w:rsidR="00386B5D" w:rsidRDefault="00386B5D" w:rsidP="009F5AF8"/>
    <w:p w14:paraId="1D7FA17A" w14:textId="20F2F4E4" w:rsidR="007E03EE" w:rsidRDefault="007E03EE" w:rsidP="007E03EE">
      <w:pPr>
        <w:pStyle w:val="Heading3"/>
      </w:pPr>
      <w:r w:rsidRPr="0097104A">
        <w:rPr>
          <w:highlight w:val="yellow"/>
        </w:rPr>
        <w:t>Proposal 5-</w:t>
      </w:r>
      <w:r w:rsidR="00DA5799">
        <w:rPr>
          <w:highlight w:val="yellow"/>
        </w:rPr>
        <w:t>1</w:t>
      </w:r>
      <w:r w:rsidR="00873666">
        <w:rPr>
          <w:highlight w:val="yellow"/>
        </w:rPr>
        <w:t>1</w:t>
      </w:r>
    </w:p>
    <w:p w14:paraId="446292CC" w14:textId="7FB11248" w:rsidR="007E03EE" w:rsidRDefault="007E03EE" w:rsidP="007E03EE">
      <w:pPr>
        <w:pStyle w:val="3GPPAgreements"/>
      </w:pPr>
      <w:r>
        <w:rPr>
          <w:lang w:val="en-GB"/>
        </w:rPr>
        <w:t>Enhancements of</w:t>
      </w:r>
      <w:r w:rsidRPr="00012ED7">
        <w:t xml:space="preserve"> the </w:t>
      </w:r>
      <w:r w:rsidRPr="00877DCE">
        <w:t>beam managements</w:t>
      </w:r>
      <w:r w:rsidR="00271684">
        <w:t xml:space="preserve"> for </w:t>
      </w:r>
      <w:r>
        <w:t xml:space="preserve">the </w:t>
      </w:r>
      <w:r w:rsidR="009F5AF8">
        <w:t xml:space="preserve">transmission and reception of the DL PRS and UL SRS </w:t>
      </w:r>
      <w:r>
        <w:t xml:space="preserve">can be investigated </w:t>
      </w:r>
      <w:r w:rsidR="00271684">
        <w:t xml:space="preserve">for improving </w:t>
      </w:r>
      <w:r w:rsidR="00271684" w:rsidRPr="007C42D6">
        <w:rPr>
          <w:rFonts w:hint="eastAsia"/>
          <w:lang w:val="en-GB"/>
        </w:rPr>
        <w:t xml:space="preserve">UE positioning </w:t>
      </w:r>
      <w:r w:rsidR="00271684">
        <w:t>accuracy, reducing the measurement delay</w:t>
      </w:r>
      <w:r w:rsidR="00386B5D">
        <w:t>,</w:t>
      </w:r>
      <w:r w:rsidR="00271684">
        <w:t xml:space="preserve"> and reducing the UE power consumption.</w:t>
      </w:r>
    </w:p>
    <w:p w14:paraId="14A66EE8" w14:textId="77777777" w:rsidR="007E03EE" w:rsidRDefault="007E03EE" w:rsidP="007E03EE">
      <w:pPr>
        <w:rPr>
          <w:lang w:val="en-US" w:eastAsia="en-US"/>
        </w:rPr>
      </w:pPr>
    </w:p>
    <w:p w14:paraId="4FF9891B" w14:textId="77777777" w:rsidR="007E03EE" w:rsidRDefault="007E03EE" w:rsidP="007E03EE">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7E03EE" w:rsidRPr="00FF54A5" w14:paraId="06804A67" w14:textId="77777777" w:rsidTr="00BF1F45">
        <w:trPr>
          <w:jc w:val="center"/>
        </w:trPr>
        <w:tc>
          <w:tcPr>
            <w:tcW w:w="2300" w:type="dxa"/>
          </w:tcPr>
          <w:p w14:paraId="330DADF2" w14:textId="77777777" w:rsidR="007E03EE" w:rsidRPr="00FF54A5" w:rsidRDefault="007E03EE" w:rsidP="00BF1F45">
            <w:pPr>
              <w:spacing w:after="0"/>
              <w:rPr>
                <w:b/>
                <w:sz w:val="16"/>
                <w:szCs w:val="16"/>
              </w:rPr>
            </w:pPr>
            <w:r w:rsidRPr="00FF54A5">
              <w:rPr>
                <w:b/>
                <w:sz w:val="16"/>
                <w:szCs w:val="16"/>
              </w:rPr>
              <w:t>Company</w:t>
            </w:r>
          </w:p>
        </w:tc>
        <w:tc>
          <w:tcPr>
            <w:tcW w:w="8598" w:type="dxa"/>
          </w:tcPr>
          <w:p w14:paraId="2ED6EE4A" w14:textId="77777777" w:rsidR="007E03EE" w:rsidRPr="00FF54A5" w:rsidRDefault="007E03EE" w:rsidP="00BF1F45">
            <w:pPr>
              <w:spacing w:after="0"/>
              <w:rPr>
                <w:b/>
                <w:sz w:val="16"/>
                <w:szCs w:val="16"/>
              </w:rPr>
            </w:pPr>
            <w:r w:rsidRPr="00FF54A5">
              <w:rPr>
                <w:b/>
                <w:sz w:val="16"/>
                <w:szCs w:val="16"/>
              </w:rPr>
              <w:t xml:space="preserve">Comments </w:t>
            </w:r>
          </w:p>
        </w:tc>
      </w:tr>
      <w:tr w:rsidR="007E03EE" w:rsidRPr="00FF54A5" w14:paraId="3EBC5892" w14:textId="77777777" w:rsidTr="00BF1F45">
        <w:trPr>
          <w:trHeight w:val="185"/>
          <w:jc w:val="center"/>
        </w:trPr>
        <w:tc>
          <w:tcPr>
            <w:tcW w:w="2300" w:type="dxa"/>
          </w:tcPr>
          <w:p w14:paraId="02B309C5" w14:textId="2CEC76AA" w:rsidR="007E03EE" w:rsidRPr="00FF54A5" w:rsidRDefault="0032384B" w:rsidP="00BF1F45">
            <w:pPr>
              <w:spacing w:after="0"/>
              <w:rPr>
                <w:rFonts w:cstheme="minorHAnsi"/>
                <w:sz w:val="16"/>
                <w:szCs w:val="16"/>
              </w:rPr>
            </w:pPr>
            <w:r>
              <w:rPr>
                <w:rFonts w:cstheme="minorHAnsi"/>
                <w:sz w:val="16"/>
                <w:szCs w:val="16"/>
              </w:rPr>
              <w:t>Futurewei</w:t>
            </w:r>
          </w:p>
        </w:tc>
        <w:tc>
          <w:tcPr>
            <w:tcW w:w="8598" w:type="dxa"/>
          </w:tcPr>
          <w:p w14:paraId="298A6E75" w14:textId="38734736" w:rsidR="007E03EE" w:rsidRPr="00FF54A5" w:rsidRDefault="0032384B" w:rsidP="00BF1F45">
            <w:pPr>
              <w:spacing w:after="0"/>
              <w:rPr>
                <w:rFonts w:eastAsiaTheme="minorEastAsia"/>
                <w:sz w:val="16"/>
                <w:szCs w:val="16"/>
                <w:lang w:eastAsia="zh-CN"/>
              </w:rPr>
            </w:pPr>
            <w:r>
              <w:rPr>
                <w:rFonts w:eastAsiaTheme="minorEastAsia"/>
                <w:sz w:val="16"/>
                <w:szCs w:val="16"/>
                <w:lang w:eastAsia="zh-CN"/>
              </w:rPr>
              <w:t xml:space="preserve">Support. We </w:t>
            </w:r>
            <w:r w:rsidR="006822E0">
              <w:rPr>
                <w:rFonts w:eastAsiaTheme="minorEastAsia"/>
                <w:sz w:val="16"/>
                <w:szCs w:val="16"/>
                <w:lang w:eastAsia="zh-CN"/>
              </w:rPr>
              <w:t xml:space="preserve">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sidR="006822E0">
              <w:rPr>
                <w:rFonts w:eastAsiaTheme="minorEastAsia"/>
                <w:sz w:val="16"/>
                <w:szCs w:val="16"/>
                <w:lang w:eastAsia="zh-CN"/>
              </w:rPr>
              <w:t>sinve</w:t>
            </w:r>
            <w:proofErr w:type="spellEnd"/>
            <w:r w:rsidR="006822E0">
              <w:rPr>
                <w:rFonts w:eastAsiaTheme="minorEastAsia"/>
                <w:sz w:val="16"/>
                <w:szCs w:val="16"/>
                <w:lang w:eastAsia="zh-CN"/>
              </w:rPr>
              <w:t xml:space="preserve"> the UE would be able to align towards that direction when the channel profile measurements are made.</w:t>
            </w:r>
            <w:bookmarkStart w:id="16" w:name="_GoBack"/>
            <w:bookmarkEnd w:id="16"/>
          </w:p>
        </w:tc>
      </w:tr>
      <w:tr w:rsidR="007E03EE" w:rsidRPr="00FF54A5" w14:paraId="6DBDA25C" w14:textId="77777777" w:rsidTr="00BF1F45">
        <w:trPr>
          <w:trHeight w:val="185"/>
          <w:jc w:val="center"/>
        </w:trPr>
        <w:tc>
          <w:tcPr>
            <w:tcW w:w="2300" w:type="dxa"/>
          </w:tcPr>
          <w:p w14:paraId="5A9EB041" w14:textId="77777777" w:rsidR="007E03EE" w:rsidRPr="00FF54A5" w:rsidRDefault="007E03EE" w:rsidP="00BF1F45">
            <w:pPr>
              <w:spacing w:after="0"/>
              <w:rPr>
                <w:rFonts w:cstheme="minorHAnsi"/>
                <w:sz w:val="16"/>
                <w:szCs w:val="16"/>
              </w:rPr>
            </w:pPr>
          </w:p>
        </w:tc>
        <w:tc>
          <w:tcPr>
            <w:tcW w:w="8598" w:type="dxa"/>
          </w:tcPr>
          <w:p w14:paraId="14DC97F1" w14:textId="77777777" w:rsidR="007E03EE" w:rsidRPr="00FF54A5" w:rsidRDefault="007E03EE" w:rsidP="00BF1F45">
            <w:pPr>
              <w:spacing w:after="0"/>
              <w:rPr>
                <w:rFonts w:eastAsiaTheme="minorEastAsia"/>
                <w:sz w:val="16"/>
                <w:szCs w:val="16"/>
                <w:lang w:eastAsia="zh-CN"/>
              </w:rPr>
            </w:pPr>
          </w:p>
        </w:tc>
      </w:tr>
    </w:tbl>
    <w:p w14:paraId="1F0A8AE6" w14:textId="77777777" w:rsidR="007E03EE" w:rsidRDefault="007E03EE" w:rsidP="007E03EE">
      <w:pPr>
        <w:rPr>
          <w:lang w:val="en-US" w:eastAsia="en-US"/>
        </w:rPr>
      </w:pPr>
    </w:p>
    <w:p w14:paraId="11A53BC8" w14:textId="5A47241F" w:rsidR="00AF6CBA" w:rsidRDefault="00424553" w:rsidP="00AF6CBA">
      <w:pPr>
        <w:pStyle w:val="Heading2"/>
      </w:pPr>
      <w:bookmarkStart w:id="17" w:name="_Toc48211469"/>
      <w:r>
        <w:t xml:space="preserve">Additional </w:t>
      </w:r>
      <w:r w:rsidR="00F10682">
        <w:t>methods</w:t>
      </w:r>
      <w:r w:rsidR="00AF6CBA">
        <w:t xml:space="preserve"> for increasing the network and UE </w:t>
      </w:r>
      <w:r w:rsidR="00AF6CBA" w:rsidRPr="00E73174">
        <w:t>efficiency</w:t>
      </w:r>
      <w:bookmarkEnd w:id="17"/>
    </w:p>
    <w:p w14:paraId="0AF33549" w14:textId="77777777" w:rsidR="00AF6CBA" w:rsidRDefault="00AF6CBA" w:rsidP="00AF6CBA">
      <w:pPr>
        <w:pStyle w:val="Subtitle"/>
        <w:rPr>
          <w:rFonts w:ascii="Times New Roman" w:hAnsi="Times New Roman" w:cs="Times New Roman"/>
        </w:rPr>
      </w:pPr>
      <w:r>
        <w:rPr>
          <w:rFonts w:ascii="Times New Roman" w:hAnsi="Times New Roman" w:cs="Times New Roman"/>
        </w:rPr>
        <w:t>Background</w:t>
      </w:r>
    </w:p>
    <w:p w14:paraId="2F4FEBE4" w14:textId="50A52E09" w:rsidR="00AF6CBA" w:rsidRPr="00971C97" w:rsidRDefault="000E7C4A" w:rsidP="00AF6CBA">
      <w:pPr>
        <w:pStyle w:val="3GPPAgreements"/>
        <w:numPr>
          <w:ilvl w:val="0"/>
          <w:numId w:val="0"/>
        </w:numPr>
      </w:pPr>
      <w:r>
        <w:t>Several</w:t>
      </w:r>
      <w:r w:rsidR="00AF6CBA">
        <w:t xml:space="preserve"> proposals </w:t>
      </w:r>
      <w:r w:rsidR="00D15961">
        <w:t xml:space="preserve">are presented </w:t>
      </w:r>
      <w:r w:rsidR="00AF6CBA">
        <w:t>related to the</w:t>
      </w:r>
      <w:r w:rsidR="00D15961">
        <w:t xml:space="preserve"> </w:t>
      </w:r>
      <w:r w:rsidR="00AF6CBA" w:rsidRPr="00E73174">
        <w:t xml:space="preserve">enhancements </w:t>
      </w:r>
      <w:r w:rsidR="00AF6CBA">
        <w:t>of</w:t>
      </w:r>
      <w:r w:rsidR="00AF6CBA" w:rsidRPr="00E73174">
        <w:t xml:space="preserve"> network efficiency and device efficiency</w:t>
      </w:r>
      <w:r w:rsidR="00AF6CBA">
        <w:t>.</w:t>
      </w:r>
    </w:p>
    <w:p w14:paraId="2819506A" w14:textId="77777777" w:rsidR="00AF6CBA" w:rsidRDefault="00AF6CBA" w:rsidP="00AF6CBA">
      <w:pPr>
        <w:spacing w:after="0"/>
        <w:rPr>
          <w:lang w:val="en-US"/>
        </w:rPr>
      </w:pPr>
    </w:p>
    <w:p w14:paraId="6E2EAA07" w14:textId="77777777" w:rsidR="00AF6CBA" w:rsidRDefault="00AF6CBA" w:rsidP="00AF6CBA">
      <w:pPr>
        <w:pStyle w:val="Subtitle"/>
        <w:rPr>
          <w:rFonts w:ascii="Times New Roman" w:hAnsi="Times New Roman" w:cs="Times New Roman"/>
        </w:rPr>
      </w:pPr>
      <w:r>
        <w:rPr>
          <w:rFonts w:ascii="Times New Roman" w:hAnsi="Times New Roman" w:cs="Times New Roman"/>
        </w:rPr>
        <w:t>Submitted Proposals</w:t>
      </w:r>
    </w:p>
    <w:p w14:paraId="0F3DBF3D" w14:textId="77777777" w:rsidR="00AF6CBA" w:rsidRPr="00BE0899" w:rsidRDefault="00AF6CBA" w:rsidP="00AF6CBA">
      <w:pPr>
        <w:pStyle w:val="3GPPAgreements"/>
      </w:pPr>
      <w:r w:rsidRPr="00BE0899">
        <w:t>(vivo)Proposal 2:</w:t>
      </w:r>
    </w:p>
    <w:p w14:paraId="4EDE41D4" w14:textId="77777777" w:rsidR="00AF6CBA" w:rsidRPr="00424553" w:rsidRDefault="00AF6CBA" w:rsidP="00AF6CBA">
      <w:pPr>
        <w:pStyle w:val="3GPPAgreements"/>
        <w:numPr>
          <w:ilvl w:val="1"/>
          <w:numId w:val="23"/>
        </w:numPr>
      </w:pPr>
      <w:r w:rsidRPr="00BE0899">
        <w:t xml:space="preserve">The enhancements are needed </w:t>
      </w:r>
      <w:r w:rsidRPr="00366996">
        <w:t>for positioning latency</w:t>
      </w:r>
      <w:r w:rsidRPr="00BE0899">
        <w:t xml:space="preserve">, </w:t>
      </w:r>
      <w:r w:rsidRPr="00424553">
        <w:t>network efficiency, and device efficiency</w:t>
      </w:r>
    </w:p>
    <w:p w14:paraId="334ACC40" w14:textId="2B299261" w:rsidR="00AF6CBA" w:rsidRPr="00BE0899" w:rsidRDefault="00AF6CBA" w:rsidP="00AF6CBA">
      <w:pPr>
        <w:pStyle w:val="3GPPAgreements"/>
      </w:pPr>
      <w:r w:rsidRPr="00BE0899">
        <w:t>(vivo) Proposal 16:</w:t>
      </w:r>
    </w:p>
    <w:p w14:paraId="578A8632" w14:textId="77777777" w:rsidR="00AF6CBA" w:rsidRPr="00BE0899" w:rsidRDefault="00AF6CBA" w:rsidP="00AF6CBA">
      <w:pPr>
        <w:pStyle w:val="3GPPAgreements"/>
        <w:numPr>
          <w:ilvl w:val="1"/>
          <w:numId w:val="23"/>
        </w:numPr>
      </w:pPr>
      <w:r w:rsidRPr="00BE0899">
        <w:t>Support to introduce positioning measurement window in Rel-17.</w:t>
      </w:r>
    </w:p>
    <w:p w14:paraId="784B08EC" w14:textId="77777777" w:rsidR="00AF6CBA" w:rsidRPr="00C42367" w:rsidRDefault="00AF6CBA" w:rsidP="00AF6CBA">
      <w:pPr>
        <w:pStyle w:val="3GPPAgreements"/>
      </w:pPr>
      <w:r w:rsidRPr="00C42367">
        <w:t xml:space="preserve"> (Lenovo) </w:t>
      </w:r>
      <w:r>
        <w:t>Proposal 4:</w:t>
      </w:r>
    </w:p>
    <w:p w14:paraId="71A240FD" w14:textId="77777777" w:rsidR="00AF6CBA" w:rsidRPr="00C42367" w:rsidRDefault="00AF6CBA" w:rsidP="00AF6CBA">
      <w:pPr>
        <w:pStyle w:val="3GPPAgreements"/>
        <w:numPr>
          <w:ilvl w:val="1"/>
          <w:numId w:val="23"/>
        </w:numPr>
      </w:pPr>
      <w:r w:rsidRPr="00C42367">
        <w:t xml:space="preserve">Study DL-PRS overhead reduction techniques from the network and UE perspective.  </w:t>
      </w:r>
    </w:p>
    <w:p w14:paraId="78A42277" w14:textId="77777777" w:rsidR="00AF6CBA" w:rsidRPr="00CF2442" w:rsidRDefault="00AF6CBA" w:rsidP="00AF6CBA">
      <w:pPr>
        <w:pStyle w:val="3GPPAgreements"/>
      </w:pPr>
      <w:r w:rsidRPr="00CF2442">
        <w:t xml:space="preserve"> (Nokia)</w:t>
      </w:r>
      <w:r>
        <w:t>Proposal 6:</w:t>
      </w:r>
    </w:p>
    <w:p w14:paraId="4BCB3979" w14:textId="77777777" w:rsidR="00AF6CBA" w:rsidRPr="00CF2442" w:rsidRDefault="00AF6CBA" w:rsidP="00AF6CBA">
      <w:pPr>
        <w:pStyle w:val="3GPPAgreements"/>
        <w:numPr>
          <w:ilvl w:val="1"/>
          <w:numId w:val="23"/>
        </w:numPr>
      </w:pPr>
      <w:r w:rsidRPr="00CF2442">
        <w:t>RAN1 to study complexity reductions for RAT-dependent positioning techniques with a focus on FR2 operations.</w:t>
      </w:r>
    </w:p>
    <w:p w14:paraId="4E68B5BE" w14:textId="02B9651A" w:rsidR="00AF6CBA" w:rsidRDefault="00AF6CBA" w:rsidP="00AF6CBA">
      <w:pPr>
        <w:rPr>
          <w:lang w:val="en-US"/>
        </w:rPr>
      </w:pPr>
    </w:p>
    <w:p w14:paraId="46362568" w14:textId="77777777" w:rsidR="00B93408" w:rsidRDefault="00B93408" w:rsidP="00B93408">
      <w:pPr>
        <w:pStyle w:val="Subtitle"/>
        <w:rPr>
          <w:rFonts w:ascii="Times New Roman" w:hAnsi="Times New Roman" w:cs="Times New Roman"/>
        </w:rPr>
      </w:pPr>
      <w:r>
        <w:rPr>
          <w:rFonts w:ascii="Times New Roman" w:hAnsi="Times New Roman" w:cs="Times New Roman"/>
        </w:rPr>
        <w:t>Feature lead’s view</w:t>
      </w:r>
    </w:p>
    <w:p w14:paraId="48BD058B" w14:textId="2FE4CA49" w:rsidR="00690068" w:rsidRDefault="00056B7D" w:rsidP="00690068">
      <w:r>
        <w:rPr>
          <w:lang w:val="en-US"/>
        </w:rPr>
        <w:t>O</w:t>
      </w:r>
      <w:r w:rsidR="00242AB9">
        <w:rPr>
          <w:lang w:val="en-US"/>
        </w:rPr>
        <w:t>ne of the main objectives of the SI is the improve</w:t>
      </w:r>
      <w:r w:rsidR="000E7C4A">
        <w:rPr>
          <w:lang w:val="en-US"/>
        </w:rPr>
        <w:t>ment</w:t>
      </w:r>
      <w:r w:rsidR="00242AB9">
        <w:rPr>
          <w:lang w:val="en-US"/>
        </w:rPr>
        <w:t xml:space="preserve"> of the </w:t>
      </w:r>
      <w:r w:rsidR="00242AB9" w:rsidRPr="00242AB9">
        <w:rPr>
          <w:lang w:val="en-US"/>
        </w:rPr>
        <w:t>network and UE efficiency</w:t>
      </w:r>
      <w:r>
        <w:rPr>
          <w:lang w:val="en-US"/>
        </w:rPr>
        <w:t>. S</w:t>
      </w:r>
      <w:proofErr w:type="spellStart"/>
      <w:r w:rsidR="00690068">
        <w:t>ggest</w:t>
      </w:r>
      <w:proofErr w:type="spellEnd"/>
      <w:r w:rsidR="00690068">
        <w:t xml:space="preserve"> further investigating </w:t>
      </w:r>
      <w:r w:rsidR="000E7C4A">
        <w:t xml:space="preserve">the </w:t>
      </w:r>
      <w:r>
        <w:t xml:space="preserve">proposed </w:t>
      </w:r>
      <w:r w:rsidR="00690068">
        <w:t>enhancements in this meeting.</w:t>
      </w:r>
    </w:p>
    <w:p w14:paraId="1D68529D" w14:textId="168A87A8" w:rsidR="00B93408" w:rsidRPr="00171D4A" w:rsidRDefault="00B93408" w:rsidP="00AF6CBA"/>
    <w:p w14:paraId="535B564D" w14:textId="3DBB852D" w:rsidR="00D15961" w:rsidRDefault="00D15961" w:rsidP="00D15961">
      <w:pPr>
        <w:pStyle w:val="Heading3"/>
      </w:pPr>
      <w:r w:rsidRPr="0097104A">
        <w:rPr>
          <w:highlight w:val="yellow"/>
        </w:rPr>
        <w:t>Proposal 5-</w:t>
      </w:r>
      <w:r w:rsidR="00DA5799">
        <w:rPr>
          <w:highlight w:val="yellow"/>
        </w:rPr>
        <w:t>1</w:t>
      </w:r>
      <w:r w:rsidR="00873666">
        <w:rPr>
          <w:highlight w:val="yellow"/>
        </w:rPr>
        <w:t>2</w:t>
      </w:r>
    </w:p>
    <w:p w14:paraId="0C87B103" w14:textId="47175A6D" w:rsidR="00666B1B" w:rsidRPr="00666B1B" w:rsidRDefault="00126EB6" w:rsidP="003C7A77">
      <w:pPr>
        <w:pStyle w:val="3GPPAgreements"/>
      </w:pPr>
      <w:r>
        <w:rPr>
          <w:lang w:val="en-GB"/>
        </w:rPr>
        <w:lastRenderedPageBreak/>
        <w:t xml:space="preserve">The methods for </w:t>
      </w:r>
      <w:r w:rsidR="00666B1B">
        <w:rPr>
          <w:lang w:val="en-GB"/>
        </w:rPr>
        <w:t xml:space="preserve">the enhancement of the </w:t>
      </w:r>
      <w:r w:rsidR="00666B1B" w:rsidRPr="00666B1B">
        <w:rPr>
          <w:lang w:val="en-GB"/>
        </w:rPr>
        <w:t xml:space="preserve">network </w:t>
      </w:r>
      <w:r w:rsidR="00666B1B">
        <w:rPr>
          <w:lang w:val="en-GB"/>
        </w:rPr>
        <w:t xml:space="preserve">and device </w:t>
      </w:r>
      <w:r w:rsidR="00666B1B" w:rsidRPr="00666B1B">
        <w:rPr>
          <w:lang w:val="en-GB"/>
        </w:rPr>
        <w:t>efficiency</w:t>
      </w:r>
      <w:r>
        <w:rPr>
          <w:lang w:val="en-GB"/>
        </w:rPr>
        <w:t xml:space="preserve"> </w:t>
      </w:r>
      <w:r w:rsidR="00852002">
        <w:rPr>
          <w:lang w:val="en-GB"/>
        </w:rPr>
        <w:t xml:space="preserve">and reduce the </w:t>
      </w:r>
      <w:r w:rsidR="00852002" w:rsidRPr="00666B1B">
        <w:rPr>
          <w:lang w:val="en-GB"/>
        </w:rPr>
        <w:t xml:space="preserve">network </w:t>
      </w:r>
      <w:r w:rsidR="00852002">
        <w:rPr>
          <w:lang w:val="en-GB"/>
        </w:rPr>
        <w:t xml:space="preserve">and device complexity </w:t>
      </w:r>
      <w:r>
        <w:rPr>
          <w:lang w:val="en-GB"/>
        </w:rPr>
        <w:t xml:space="preserve">can be investigated, e.g., </w:t>
      </w:r>
    </w:p>
    <w:p w14:paraId="757F5673" w14:textId="0517474D" w:rsidR="00666B1B" w:rsidRDefault="00126EB6" w:rsidP="00666B1B">
      <w:pPr>
        <w:pStyle w:val="3GPPAgreements"/>
        <w:numPr>
          <w:ilvl w:val="1"/>
          <w:numId w:val="23"/>
        </w:numPr>
      </w:pPr>
      <w:r w:rsidRPr="00126EB6">
        <w:t>positioning measurement window</w:t>
      </w:r>
    </w:p>
    <w:p w14:paraId="67BB11C0" w14:textId="48BF02D6" w:rsidR="00126EB6" w:rsidRDefault="00126EB6" w:rsidP="00921CA8">
      <w:pPr>
        <w:pStyle w:val="3GPPAgreements"/>
        <w:numPr>
          <w:ilvl w:val="1"/>
          <w:numId w:val="23"/>
        </w:numPr>
      </w:pPr>
      <w:r w:rsidRPr="00126EB6">
        <w:t>DL-PRS overhead reduction techniques</w:t>
      </w:r>
    </w:p>
    <w:p w14:paraId="1C2B0308" w14:textId="77777777" w:rsidR="00D15961" w:rsidRDefault="00D15961" w:rsidP="00D15961">
      <w:pPr>
        <w:pStyle w:val="3GPPAgreements"/>
        <w:numPr>
          <w:ilvl w:val="0"/>
          <w:numId w:val="0"/>
        </w:numPr>
        <w:ind w:left="1135"/>
      </w:pPr>
    </w:p>
    <w:p w14:paraId="392008C6" w14:textId="77777777" w:rsidR="00D15961" w:rsidRDefault="00D15961" w:rsidP="00D1596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15961" w:rsidRPr="00FF54A5" w14:paraId="56D75D55" w14:textId="77777777" w:rsidTr="00BF1F45">
        <w:trPr>
          <w:jc w:val="center"/>
        </w:trPr>
        <w:tc>
          <w:tcPr>
            <w:tcW w:w="2300" w:type="dxa"/>
          </w:tcPr>
          <w:p w14:paraId="1CFD569E" w14:textId="77777777" w:rsidR="00D15961" w:rsidRPr="00FF54A5" w:rsidRDefault="00D15961" w:rsidP="00BF1F45">
            <w:pPr>
              <w:spacing w:after="0"/>
              <w:rPr>
                <w:b/>
                <w:sz w:val="16"/>
                <w:szCs w:val="16"/>
              </w:rPr>
            </w:pPr>
            <w:r w:rsidRPr="00FF54A5">
              <w:rPr>
                <w:b/>
                <w:sz w:val="16"/>
                <w:szCs w:val="16"/>
              </w:rPr>
              <w:t>Company</w:t>
            </w:r>
          </w:p>
        </w:tc>
        <w:tc>
          <w:tcPr>
            <w:tcW w:w="8598" w:type="dxa"/>
          </w:tcPr>
          <w:p w14:paraId="3DF0B833" w14:textId="77777777" w:rsidR="00D15961" w:rsidRPr="00FF54A5" w:rsidRDefault="00D15961" w:rsidP="00BF1F45">
            <w:pPr>
              <w:spacing w:after="0"/>
              <w:rPr>
                <w:b/>
                <w:sz w:val="16"/>
                <w:szCs w:val="16"/>
              </w:rPr>
            </w:pPr>
            <w:r w:rsidRPr="00FF54A5">
              <w:rPr>
                <w:b/>
                <w:sz w:val="16"/>
                <w:szCs w:val="16"/>
              </w:rPr>
              <w:t xml:space="preserve">Comments </w:t>
            </w:r>
          </w:p>
        </w:tc>
      </w:tr>
      <w:tr w:rsidR="00D15961" w:rsidRPr="00FF54A5" w14:paraId="0E0E7E4C" w14:textId="77777777" w:rsidTr="00BF1F45">
        <w:trPr>
          <w:trHeight w:val="185"/>
          <w:jc w:val="center"/>
        </w:trPr>
        <w:tc>
          <w:tcPr>
            <w:tcW w:w="2300" w:type="dxa"/>
          </w:tcPr>
          <w:p w14:paraId="1F2479CC" w14:textId="77777777" w:rsidR="00D15961" w:rsidRPr="00FF54A5" w:rsidRDefault="00D15961" w:rsidP="00BF1F45">
            <w:pPr>
              <w:spacing w:after="0"/>
              <w:rPr>
                <w:rFonts w:cstheme="minorHAnsi"/>
                <w:sz w:val="16"/>
                <w:szCs w:val="16"/>
              </w:rPr>
            </w:pPr>
          </w:p>
        </w:tc>
        <w:tc>
          <w:tcPr>
            <w:tcW w:w="8598" w:type="dxa"/>
          </w:tcPr>
          <w:p w14:paraId="55613A82" w14:textId="77777777" w:rsidR="00D15961" w:rsidRPr="00FF54A5" w:rsidRDefault="00D15961" w:rsidP="00BF1F45">
            <w:pPr>
              <w:spacing w:after="0"/>
              <w:rPr>
                <w:rFonts w:eastAsiaTheme="minorEastAsia"/>
                <w:sz w:val="16"/>
                <w:szCs w:val="16"/>
                <w:lang w:eastAsia="zh-CN"/>
              </w:rPr>
            </w:pPr>
          </w:p>
        </w:tc>
      </w:tr>
      <w:tr w:rsidR="00D15961" w:rsidRPr="00FF54A5" w14:paraId="1A66A5CB" w14:textId="77777777" w:rsidTr="00BF1F45">
        <w:trPr>
          <w:trHeight w:val="185"/>
          <w:jc w:val="center"/>
        </w:trPr>
        <w:tc>
          <w:tcPr>
            <w:tcW w:w="2300" w:type="dxa"/>
          </w:tcPr>
          <w:p w14:paraId="5D0FE0C1" w14:textId="77777777" w:rsidR="00D15961" w:rsidRPr="00FF54A5" w:rsidRDefault="00D15961" w:rsidP="00BF1F45">
            <w:pPr>
              <w:spacing w:after="0"/>
              <w:rPr>
                <w:rFonts w:cstheme="minorHAnsi"/>
                <w:sz w:val="16"/>
                <w:szCs w:val="16"/>
              </w:rPr>
            </w:pPr>
          </w:p>
        </w:tc>
        <w:tc>
          <w:tcPr>
            <w:tcW w:w="8598" w:type="dxa"/>
          </w:tcPr>
          <w:p w14:paraId="452E4054" w14:textId="77777777" w:rsidR="00D15961" w:rsidRPr="00FF54A5" w:rsidRDefault="00D15961" w:rsidP="00BF1F45">
            <w:pPr>
              <w:spacing w:after="0"/>
              <w:rPr>
                <w:rFonts w:eastAsiaTheme="minorEastAsia"/>
                <w:sz w:val="16"/>
                <w:szCs w:val="16"/>
                <w:lang w:eastAsia="zh-CN"/>
              </w:rPr>
            </w:pPr>
          </w:p>
        </w:tc>
      </w:tr>
    </w:tbl>
    <w:p w14:paraId="6BFC9134" w14:textId="77777777" w:rsidR="00D15961" w:rsidRPr="00B12F31" w:rsidRDefault="00D15961" w:rsidP="00AF6CBA">
      <w:pPr>
        <w:rPr>
          <w:lang w:val="en-US"/>
        </w:rPr>
      </w:pPr>
    </w:p>
    <w:p w14:paraId="01065228" w14:textId="1AB4F231" w:rsidR="00916DD1" w:rsidRDefault="002C60B8" w:rsidP="00916DD1">
      <w:pPr>
        <w:pStyle w:val="Heading2"/>
      </w:pPr>
      <w:bookmarkStart w:id="18" w:name="_Toc48211472"/>
      <w:r>
        <w:t>Additional</w:t>
      </w:r>
      <w:r w:rsidR="00916DD1">
        <w:t xml:space="preserve"> positioning methods</w:t>
      </w:r>
      <w:bookmarkEnd w:id="18"/>
    </w:p>
    <w:p w14:paraId="2260F66C" w14:textId="77777777" w:rsidR="00B92BF0" w:rsidRDefault="00B92BF0" w:rsidP="00B92BF0">
      <w:pPr>
        <w:pStyle w:val="Subtitle"/>
        <w:rPr>
          <w:rFonts w:ascii="Times New Roman" w:hAnsi="Times New Roman" w:cs="Times New Roman"/>
        </w:rPr>
      </w:pPr>
      <w:r>
        <w:rPr>
          <w:rFonts w:ascii="Times New Roman" w:hAnsi="Times New Roman" w:cs="Times New Roman"/>
        </w:rPr>
        <w:t>Background</w:t>
      </w:r>
    </w:p>
    <w:p w14:paraId="7CDA3FCF" w14:textId="58B66416" w:rsidR="00B92BF0" w:rsidRDefault="00171D4A" w:rsidP="00B92BF0">
      <w:r>
        <w:t>Several</w:t>
      </w:r>
      <w:r w:rsidR="00F03E52">
        <w:t xml:space="preserve"> companies proposed some additional methods. For example, the d</w:t>
      </w:r>
      <w:r w:rsidR="00B92BF0" w:rsidRPr="008009AD">
        <w:t>ifferential positioning technique</w:t>
      </w:r>
      <w:r w:rsidR="00F03E52">
        <w:t>, which</w:t>
      </w:r>
      <w:r w:rsidR="00B92BF0">
        <w:t xml:space="preserve"> </w:t>
      </w:r>
      <w:r w:rsidR="00F03E52">
        <w:t>is</w:t>
      </w:r>
      <w:r w:rsidR="00B92BF0">
        <w:t xml:space="preserve"> commonly used on GNSS positioning for improving the positioning accuracy</w:t>
      </w:r>
      <w:r w:rsidR="00F03E52">
        <w:t xml:space="preserve"> by eliminating the measurement errors, is proposed for NR positioning</w:t>
      </w:r>
      <w:r w:rsidR="00B92BF0">
        <w:t>.</w:t>
      </w:r>
    </w:p>
    <w:p w14:paraId="5BCED957" w14:textId="77777777" w:rsidR="00B92BF0" w:rsidRDefault="00B92BF0" w:rsidP="00B92BF0">
      <w:pPr>
        <w:pStyle w:val="Subtitle"/>
        <w:rPr>
          <w:rFonts w:ascii="Times New Roman" w:hAnsi="Times New Roman" w:cs="Times New Roman"/>
        </w:rPr>
      </w:pPr>
      <w:r>
        <w:rPr>
          <w:rFonts w:ascii="Times New Roman" w:hAnsi="Times New Roman" w:cs="Times New Roman"/>
        </w:rPr>
        <w:t>Submitted Proposals</w:t>
      </w:r>
    </w:p>
    <w:p w14:paraId="2974C33C" w14:textId="77777777" w:rsidR="00B92BF0" w:rsidRDefault="00B92BF0" w:rsidP="00B92BF0">
      <w:pPr>
        <w:pStyle w:val="3GPPAgreements"/>
      </w:pPr>
      <w:r>
        <w:t>(vivo) Proposal 19:</w:t>
      </w:r>
    </w:p>
    <w:p w14:paraId="7F72AC76" w14:textId="77777777" w:rsidR="00B92BF0" w:rsidRDefault="00B92BF0" w:rsidP="00B92BF0">
      <w:pPr>
        <w:pStyle w:val="3GPPAgreements"/>
        <w:numPr>
          <w:ilvl w:val="1"/>
          <w:numId w:val="23"/>
        </w:numPr>
      </w:pPr>
      <w:r>
        <w:rPr>
          <w:rFonts w:hint="eastAsia"/>
        </w:rPr>
        <w:t>The differential positioning can be studied as potential positioning techniques for the NLOS scenario.</w:t>
      </w:r>
    </w:p>
    <w:p w14:paraId="6D4F18A2" w14:textId="77777777" w:rsidR="00B92BF0" w:rsidRDefault="00B92BF0" w:rsidP="00B92BF0">
      <w:pPr>
        <w:pStyle w:val="3GPPAgreements"/>
        <w:numPr>
          <w:ilvl w:val="2"/>
          <w:numId w:val="23"/>
        </w:numPr>
      </w:pPr>
      <w:r>
        <w:rPr>
          <w:rFonts w:hint="eastAsia"/>
        </w:rPr>
        <w:t>Considering combining differential positioning with Rel-16 positioning techniques to improve the positioning accuracy</w:t>
      </w:r>
    </w:p>
    <w:p w14:paraId="3B6A85C1" w14:textId="77777777" w:rsidR="00B92BF0" w:rsidRPr="00F7186D" w:rsidRDefault="00B92BF0" w:rsidP="00B92BF0">
      <w:pPr>
        <w:pStyle w:val="3GPPAgreements"/>
      </w:pPr>
      <w:r w:rsidRPr="00F7186D">
        <w:t xml:space="preserve">(vivo) </w:t>
      </w:r>
      <w:r>
        <w:t>Proposal 20:</w:t>
      </w:r>
    </w:p>
    <w:p w14:paraId="009A0CC4" w14:textId="77777777" w:rsidR="00B92BF0" w:rsidRDefault="00B92BF0" w:rsidP="00B92BF0">
      <w:pPr>
        <w:pStyle w:val="3GPPAgreements"/>
        <w:numPr>
          <w:ilvl w:val="1"/>
          <w:numId w:val="23"/>
        </w:numPr>
      </w:pPr>
      <w:r>
        <w:rPr>
          <w:rFonts w:hint="eastAsia"/>
        </w:rPr>
        <w:t>Machine learning techniques can be studied as potential positioning techniques for the NLOS scenario in Rel-17.</w:t>
      </w:r>
    </w:p>
    <w:p w14:paraId="0E71031A" w14:textId="30E871E7" w:rsidR="00B92BF0" w:rsidRDefault="00B92BF0" w:rsidP="00B92BF0">
      <w:pPr>
        <w:pStyle w:val="3GPPAgreements"/>
      </w:pPr>
      <w:r>
        <w:t xml:space="preserve"> (CATT) Proposal 17:</w:t>
      </w:r>
    </w:p>
    <w:p w14:paraId="2090C6DA" w14:textId="77777777" w:rsidR="00B92BF0" w:rsidRPr="0076082A" w:rsidRDefault="00B92BF0" w:rsidP="00B92BF0">
      <w:pPr>
        <w:pStyle w:val="ListParagraph"/>
        <w:numPr>
          <w:ilvl w:val="1"/>
          <w:numId w:val="23"/>
        </w:numPr>
        <w:rPr>
          <w:rFonts w:eastAsia="SimSun"/>
          <w:szCs w:val="20"/>
          <w:lang w:eastAsia="zh-CN"/>
        </w:rPr>
      </w:pPr>
      <w:r w:rsidRPr="0076082A">
        <w:rPr>
          <w:rFonts w:eastAsia="SimSun"/>
          <w:szCs w:val="20"/>
          <w:lang w:eastAsia="zh-CN"/>
        </w:rPr>
        <w:t xml:space="preserve">Consider supporting the differential operations for eliminating TRP synchronization errors for high-accuracy NR positioning in Rel-17. </w:t>
      </w:r>
    </w:p>
    <w:p w14:paraId="48D42033" w14:textId="77777777" w:rsidR="007A57C1" w:rsidRDefault="007A57C1" w:rsidP="007A57C1">
      <w:pPr>
        <w:pStyle w:val="3GPPAgreements"/>
      </w:pPr>
      <w:r>
        <w:t>(Sony)Proposal 8:</w:t>
      </w:r>
    </w:p>
    <w:p w14:paraId="0CE412D5" w14:textId="77777777" w:rsidR="007A57C1" w:rsidRDefault="007A57C1" w:rsidP="007A57C1">
      <w:pPr>
        <w:pStyle w:val="3GPPAgreements"/>
        <w:numPr>
          <w:ilvl w:val="1"/>
          <w:numId w:val="23"/>
        </w:numPr>
      </w:pPr>
      <w:r w:rsidRPr="00FB5E96">
        <w:t>Support positioning procedure for the operation of two steps positioning (i.e. coarse and fine positioning)</w:t>
      </w:r>
    </w:p>
    <w:p w14:paraId="65742706" w14:textId="6D003127" w:rsidR="00E62BC0" w:rsidRPr="00C04F06" w:rsidRDefault="00B92BF0" w:rsidP="00E62BC0">
      <w:pPr>
        <w:pStyle w:val="3GPPAgreements"/>
      </w:pPr>
      <w:r w:rsidRPr="00C04F06">
        <w:t xml:space="preserve"> </w:t>
      </w:r>
      <w:r w:rsidR="00E62BC0" w:rsidRPr="00C04F06">
        <w:t>(Samsung)</w:t>
      </w:r>
      <w:r w:rsidR="00E62BC0">
        <w:t>Proposal 4:</w:t>
      </w:r>
    </w:p>
    <w:p w14:paraId="09C134C4" w14:textId="77777777" w:rsidR="00A63E11" w:rsidRDefault="00E62BC0" w:rsidP="001426E9">
      <w:pPr>
        <w:pStyle w:val="3GPPAgreements"/>
        <w:numPr>
          <w:ilvl w:val="1"/>
          <w:numId w:val="23"/>
        </w:numPr>
      </w:pPr>
      <w:r w:rsidRPr="00C04F06">
        <w:t>Uplink transmission-based relative positioning should be studied</w:t>
      </w:r>
    </w:p>
    <w:p w14:paraId="435372FC" w14:textId="77777777" w:rsidR="007A57C1" w:rsidRDefault="007A57C1" w:rsidP="007A57C1">
      <w:pPr>
        <w:pStyle w:val="3GPPAgreements"/>
      </w:pPr>
      <w:r w:rsidRPr="00171F37">
        <w:t>(</w:t>
      </w:r>
      <w:proofErr w:type="spellStart"/>
      <w:r w:rsidRPr="00171F37">
        <w:t>CEWiT</w:t>
      </w:r>
      <w:proofErr w:type="spellEnd"/>
      <w:r w:rsidRPr="00171F37">
        <w:t>)</w:t>
      </w:r>
      <w:r>
        <w:t>Proposal 10:</w:t>
      </w:r>
    </w:p>
    <w:p w14:paraId="736F1851" w14:textId="77777777" w:rsidR="007A57C1" w:rsidRDefault="007A57C1" w:rsidP="007A57C1">
      <w:pPr>
        <w:pStyle w:val="3GPPAgreements"/>
        <w:numPr>
          <w:ilvl w:val="1"/>
          <w:numId w:val="23"/>
        </w:numPr>
      </w:pPr>
      <w:r w:rsidRPr="00171F37">
        <w:t>Release 17 should support reporting of measurements by a UE performed on the SRS transmitted by other UEs. Release-16 CLI measurement mechanism can be baseline.</w:t>
      </w:r>
    </w:p>
    <w:p w14:paraId="57F42188" w14:textId="77777777" w:rsidR="001426E9" w:rsidRDefault="001426E9" w:rsidP="001426E9">
      <w:pPr>
        <w:pStyle w:val="3GPPAgreements"/>
        <w:numPr>
          <w:ilvl w:val="0"/>
          <w:numId w:val="0"/>
        </w:numPr>
      </w:pPr>
    </w:p>
    <w:p w14:paraId="7098F2B9" w14:textId="77777777" w:rsidR="00792D18" w:rsidRDefault="00792D18" w:rsidP="00792D18">
      <w:pPr>
        <w:pStyle w:val="Subtitle"/>
        <w:rPr>
          <w:rFonts w:ascii="Times New Roman" w:hAnsi="Times New Roman" w:cs="Times New Roman"/>
        </w:rPr>
      </w:pPr>
      <w:r>
        <w:rPr>
          <w:rFonts w:ascii="Times New Roman" w:hAnsi="Times New Roman" w:cs="Times New Roman"/>
        </w:rPr>
        <w:t>Feature lead’s view</w:t>
      </w:r>
    </w:p>
    <w:p w14:paraId="36A4A79B" w14:textId="0A49F9B5" w:rsidR="00792D18" w:rsidRDefault="00171D4A" w:rsidP="00792D18">
      <w:r>
        <w:t xml:space="preserve">The benefits of </w:t>
      </w:r>
      <w:r w:rsidR="00792D18">
        <w:t xml:space="preserve">the proposed </w:t>
      </w:r>
      <w:r>
        <w:t xml:space="preserve">positioning methods may be investigated </w:t>
      </w:r>
      <w:r w:rsidR="00792D18">
        <w:t>in this meeting.</w:t>
      </w:r>
    </w:p>
    <w:p w14:paraId="76459838" w14:textId="77777777" w:rsidR="00792D18" w:rsidRDefault="00792D18" w:rsidP="00792D18"/>
    <w:p w14:paraId="4BB746EE" w14:textId="77404AEF" w:rsidR="001426E9" w:rsidRDefault="001426E9" w:rsidP="001426E9">
      <w:pPr>
        <w:pStyle w:val="Heading3"/>
      </w:pPr>
      <w:r w:rsidRPr="0097104A">
        <w:rPr>
          <w:highlight w:val="yellow"/>
        </w:rPr>
        <w:t>Proposal 5-</w:t>
      </w:r>
      <w:r>
        <w:rPr>
          <w:highlight w:val="yellow"/>
        </w:rPr>
        <w:t>1</w:t>
      </w:r>
      <w:r w:rsidR="00C77A11">
        <w:rPr>
          <w:highlight w:val="yellow"/>
        </w:rPr>
        <w:t>3</w:t>
      </w:r>
    </w:p>
    <w:p w14:paraId="12FF505D" w14:textId="65F4F49E" w:rsidR="00543F36" w:rsidRDefault="00543F36" w:rsidP="00543F36">
      <w:pPr>
        <w:pStyle w:val="3GPPAgreements"/>
        <w:rPr>
          <w:lang w:val="en-GB"/>
        </w:rPr>
      </w:pPr>
      <w:r w:rsidRPr="00543F36">
        <w:rPr>
          <w:rFonts w:hint="eastAsia"/>
          <w:lang w:val="en-GB"/>
        </w:rPr>
        <w:t>Additional positioning methods</w:t>
      </w:r>
      <w:r>
        <w:rPr>
          <w:lang w:val="en-GB"/>
        </w:rPr>
        <w:t xml:space="preserve"> (differential positioning, </w:t>
      </w:r>
      <w:r w:rsidR="007B26AA" w:rsidRPr="007B26AA">
        <w:rPr>
          <w:lang w:val="en-GB"/>
        </w:rPr>
        <w:t>two steps positioning</w:t>
      </w:r>
      <w:r w:rsidR="007B26AA">
        <w:rPr>
          <w:lang w:val="en-GB"/>
        </w:rPr>
        <w:t xml:space="preserve">, </w:t>
      </w:r>
      <w:r>
        <w:rPr>
          <w:lang w:val="en-GB"/>
        </w:rPr>
        <w:t>relative positioning</w:t>
      </w:r>
      <w:r w:rsidR="002D42D5">
        <w:rPr>
          <w:lang w:val="en-GB"/>
        </w:rPr>
        <w:t>,</w:t>
      </w:r>
      <w:r w:rsidR="00D50238">
        <w:rPr>
          <w:lang w:val="en-GB"/>
        </w:rPr>
        <w:t xml:space="preserve"> etc.</w:t>
      </w:r>
      <w:r>
        <w:rPr>
          <w:lang w:val="en-GB"/>
        </w:rPr>
        <w:t>) can be studied.</w:t>
      </w:r>
    </w:p>
    <w:p w14:paraId="1B719F21" w14:textId="77777777" w:rsidR="00543F36" w:rsidRDefault="00543F36" w:rsidP="001426E9">
      <w:pPr>
        <w:pStyle w:val="3GPPAgreements"/>
        <w:numPr>
          <w:ilvl w:val="0"/>
          <w:numId w:val="0"/>
        </w:numPr>
        <w:rPr>
          <w:lang w:val="en-GB"/>
        </w:rPr>
      </w:pPr>
    </w:p>
    <w:p w14:paraId="70F28157" w14:textId="77777777" w:rsidR="0038374C" w:rsidRDefault="0038374C" w:rsidP="003837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8374C" w:rsidRPr="00FF54A5" w14:paraId="20071D8D" w14:textId="77777777" w:rsidTr="003C7A77">
        <w:trPr>
          <w:jc w:val="center"/>
        </w:trPr>
        <w:tc>
          <w:tcPr>
            <w:tcW w:w="2300" w:type="dxa"/>
          </w:tcPr>
          <w:p w14:paraId="2258DAF9" w14:textId="77777777" w:rsidR="0038374C" w:rsidRPr="00FF54A5" w:rsidRDefault="0038374C" w:rsidP="003C7A77">
            <w:pPr>
              <w:spacing w:after="0"/>
              <w:rPr>
                <w:b/>
                <w:sz w:val="16"/>
                <w:szCs w:val="16"/>
              </w:rPr>
            </w:pPr>
            <w:r w:rsidRPr="00FF54A5">
              <w:rPr>
                <w:b/>
                <w:sz w:val="16"/>
                <w:szCs w:val="16"/>
              </w:rPr>
              <w:t>Company</w:t>
            </w:r>
          </w:p>
        </w:tc>
        <w:tc>
          <w:tcPr>
            <w:tcW w:w="8598" w:type="dxa"/>
          </w:tcPr>
          <w:p w14:paraId="45D53961" w14:textId="77777777" w:rsidR="0038374C" w:rsidRPr="00FF54A5" w:rsidRDefault="0038374C" w:rsidP="003C7A77">
            <w:pPr>
              <w:spacing w:after="0"/>
              <w:rPr>
                <w:b/>
                <w:sz w:val="16"/>
                <w:szCs w:val="16"/>
              </w:rPr>
            </w:pPr>
            <w:r w:rsidRPr="00FF54A5">
              <w:rPr>
                <w:b/>
                <w:sz w:val="16"/>
                <w:szCs w:val="16"/>
              </w:rPr>
              <w:t xml:space="preserve">Comments </w:t>
            </w:r>
          </w:p>
        </w:tc>
      </w:tr>
      <w:tr w:rsidR="0038374C" w:rsidRPr="00FF54A5" w14:paraId="3A5F32CB" w14:textId="77777777" w:rsidTr="003C7A77">
        <w:trPr>
          <w:trHeight w:val="185"/>
          <w:jc w:val="center"/>
        </w:trPr>
        <w:tc>
          <w:tcPr>
            <w:tcW w:w="2300" w:type="dxa"/>
          </w:tcPr>
          <w:p w14:paraId="4C055F7F" w14:textId="77777777" w:rsidR="0038374C" w:rsidRPr="00FF54A5" w:rsidRDefault="0038374C" w:rsidP="003C7A77">
            <w:pPr>
              <w:spacing w:after="0"/>
              <w:rPr>
                <w:rFonts w:cstheme="minorHAnsi"/>
                <w:sz w:val="16"/>
                <w:szCs w:val="16"/>
              </w:rPr>
            </w:pPr>
          </w:p>
        </w:tc>
        <w:tc>
          <w:tcPr>
            <w:tcW w:w="8598" w:type="dxa"/>
          </w:tcPr>
          <w:p w14:paraId="052D6A99" w14:textId="77777777" w:rsidR="0038374C" w:rsidRPr="00FF54A5" w:rsidRDefault="0038374C" w:rsidP="003C7A77">
            <w:pPr>
              <w:spacing w:after="0"/>
              <w:rPr>
                <w:rFonts w:eastAsiaTheme="minorEastAsia"/>
                <w:sz w:val="16"/>
                <w:szCs w:val="16"/>
                <w:lang w:eastAsia="zh-CN"/>
              </w:rPr>
            </w:pPr>
          </w:p>
        </w:tc>
      </w:tr>
      <w:tr w:rsidR="0038374C" w:rsidRPr="00FF54A5" w14:paraId="1B636D8D" w14:textId="77777777" w:rsidTr="003C7A77">
        <w:trPr>
          <w:trHeight w:val="185"/>
          <w:jc w:val="center"/>
        </w:trPr>
        <w:tc>
          <w:tcPr>
            <w:tcW w:w="2300" w:type="dxa"/>
          </w:tcPr>
          <w:p w14:paraId="712C6CF6" w14:textId="77777777" w:rsidR="0038374C" w:rsidRPr="00FF54A5" w:rsidRDefault="0038374C" w:rsidP="003C7A77">
            <w:pPr>
              <w:spacing w:after="0"/>
              <w:rPr>
                <w:rFonts w:cstheme="minorHAnsi"/>
                <w:sz w:val="16"/>
                <w:szCs w:val="16"/>
              </w:rPr>
            </w:pPr>
          </w:p>
        </w:tc>
        <w:tc>
          <w:tcPr>
            <w:tcW w:w="8598" w:type="dxa"/>
          </w:tcPr>
          <w:p w14:paraId="505D03B1" w14:textId="77777777" w:rsidR="0038374C" w:rsidRPr="00FF54A5" w:rsidRDefault="0038374C" w:rsidP="003C7A77">
            <w:pPr>
              <w:spacing w:after="0"/>
              <w:rPr>
                <w:rFonts w:eastAsiaTheme="minorEastAsia"/>
                <w:sz w:val="16"/>
                <w:szCs w:val="16"/>
                <w:lang w:eastAsia="zh-CN"/>
              </w:rPr>
            </w:pPr>
          </w:p>
        </w:tc>
      </w:tr>
    </w:tbl>
    <w:p w14:paraId="3384EBAD" w14:textId="0229DF8C" w:rsidR="0038374C" w:rsidRPr="00D50238" w:rsidRDefault="0038374C" w:rsidP="001426E9">
      <w:pPr>
        <w:pStyle w:val="3GPPAgreements"/>
        <w:numPr>
          <w:ilvl w:val="0"/>
          <w:numId w:val="0"/>
        </w:numPr>
        <w:rPr>
          <w:lang w:val="en-GB"/>
        </w:rPr>
        <w:sectPr w:rsidR="0038374C" w:rsidRPr="00D50238" w:rsidSect="00D94156">
          <w:footnotePr>
            <w:numRestart w:val="eachSect"/>
          </w:footnotePr>
          <w:pgSz w:w="12240" w:h="15840" w:code="1"/>
          <w:pgMar w:top="720" w:right="720" w:bottom="720" w:left="720" w:header="680" w:footer="567" w:gutter="0"/>
          <w:cols w:space="0"/>
          <w:docGrid w:linePitch="272"/>
        </w:sectPr>
      </w:pPr>
    </w:p>
    <w:p w14:paraId="4B1AF698" w14:textId="735DEDCE" w:rsidR="00BF1F45" w:rsidRDefault="00982891" w:rsidP="00BF1F45">
      <w:pPr>
        <w:pStyle w:val="Heading2"/>
      </w:pPr>
      <w:bookmarkStart w:id="19" w:name="_Toc48211473"/>
      <w:r>
        <w:lastRenderedPageBreak/>
        <w:t xml:space="preserve"> </w:t>
      </w:r>
      <w:r w:rsidR="00BF1F45">
        <w:t>SRS transmission time</w:t>
      </w:r>
      <w:bookmarkEnd w:id="19"/>
    </w:p>
    <w:p w14:paraId="6472F371" w14:textId="77777777" w:rsidR="00BF1F45" w:rsidRDefault="00BF1F45" w:rsidP="00BF1F45">
      <w:pPr>
        <w:pStyle w:val="Subtitle"/>
        <w:rPr>
          <w:rFonts w:ascii="Times New Roman" w:hAnsi="Times New Roman" w:cs="Times New Roman"/>
        </w:rPr>
      </w:pPr>
      <w:r>
        <w:rPr>
          <w:rFonts w:ascii="Times New Roman" w:hAnsi="Times New Roman" w:cs="Times New Roman"/>
        </w:rPr>
        <w:t>Background</w:t>
      </w:r>
    </w:p>
    <w:p w14:paraId="28F2282B" w14:textId="77777777" w:rsidR="00BF1F45" w:rsidRDefault="00BF1F45" w:rsidP="00BF1F45">
      <w:pPr>
        <w:spacing w:after="0"/>
        <w:rPr>
          <w:rFonts w:eastAsia="SimSun"/>
          <w:lang w:val="en-US" w:eastAsia="zh-CN"/>
        </w:rPr>
      </w:pPr>
      <w:r>
        <w:rPr>
          <w:rFonts w:eastAsia="SimSun"/>
          <w:lang w:val="en-US" w:eastAsia="zh-CN"/>
        </w:rPr>
        <w:t>In Rel-16 the t</w:t>
      </w:r>
      <w:r w:rsidRPr="00066333">
        <w:rPr>
          <w:rFonts w:eastAsia="SimSun"/>
          <w:lang w:val="en-US" w:eastAsia="zh-CN"/>
        </w:rPr>
        <w:t xml:space="preserve">iming </w:t>
      </w:r>
      <w:r>
        <w:rPr>
          <w:rFonts w:eastAsia="SimSun"/>
          <w:lang w:val="en-US" w:eastAsia="zh-CN"/>
        </w:rPr>
        <w:t>a</w:t>
      </w:r>
      <w:r w:rsidRPr="00066333">
        <w:rPr>
          <w:rFonts w:eastAsia="SimSun"/>
          <w:lang w:val="en-US" w:eastAsia="zh-CN"/>
        </w:rPr>
        <w:t>dvance of SRS transmission is based on the serving cell</w:t>
      </w:r>
      <w:r>
        <w:rPr>
          <w:rFonts w:eastAsia="SimSun"/>
          <w:lang w:val="en-US" w:eastAsia="zh-CN"/>
        </w:rPr>
        <w:t xml:space="preserve">, which </w:t>
      </w:r>
      <w:r w:rsidRPr="00066333">
        <w:rPr>
          <w:rFonts w:eastAsia="SimSun"/>
          <w:lang w:val="en-US" w:eastAsia="zh-CN"/>
        </w:rPr>
        <w:t>may cause an interference problem at a neighbor cell</w:t>
      </w:r>
      <w:r>
        <w:rPr>
          <w:rFonts w:eastAsia="SimSun"/>
          <w:lang w:val="en-US" w:eastAsia="zh-CN"/>
        </w:rPr>
        <w:t xml:space="preserve"> due to the different distances from UE to the serving and the neighbor cell. In addition, the timing measurement </w:t>
      </w:r>
      <w:r w:rsidRPr="00066333">
        <w:t xml:space="preserve">accuracy </w:t>
      </w:r>
      <w:r>
        <w:t xml:space="preserve">may be </w:t>
      </w:r>
      <w:r w:rsidRPr="00066333">
        <w:t>degrad</w:t>
      </w:r>
      <w:r>
        <w:t xml:space="preserve">ed if </w:t>
      </w:r>
      <w:r w:rsidRPr="00066333">
        <w:t xml:space="preserve">the </w:t>
      </w:r>
      <w:r>
        <w:t xml:space="preserve">UE changes the SRS </w:t>
      </w:r>
      <w:r w:rsidRPr="00066333">
        <w:t>transmission tim</w:t>
      </w:r>
      <w:r>
        <w:t>e</w:t>
      </w:r>
      <w:r w:rsidRPr="00066333">
        <w:t xml:space="preserve"> between SRS transmission occasions.</w:t>
      </w:r>
    </w:p>
    <w:p w14:paraId="6CFBC599" w14:textId="77777777" w:rsidR="00BF1F45" w:rsidRDefault="00BF1F45" w:rsidP="00BF1F45">
      <w:pPr>
        <w:spacing w:after="0"/>
        <w:rPr>
          <w:lang w:val="en-US"/>
        </w:rPr>
      </w:pPr>
    </w:p>
    <w:p w14:paraId="11D85F78" w14:textId="77777777" w:rsidR="00BF1F45" w:rsidRDefault="00BF1F45" w:rsidP="00BF1F45">
      <w:pPr>
        <w:pStyle w:val="Subtitle"/>
        <w:rPr>
          <w:rFonts w:ascii="Times New Roman" w:hAnsi="Times New Roman" w:cs="Times New Roman"/>
        </w:rPr>
      </w:pPr>
      <w:r>
        <w:rPr>
          <w:rFonts w:ascii="Times New Roman" w:hAnsi="Times New Roman" w:cs="Times New Roman"/>
        </w:rPr>
        <w:t>Submitted Proposals</w:t>
      </w:r>
    </w:p>
    <w:p w14:paraId="34D32CD3" w14:textId="77777777" w:rsidR="00BF1F45" w:rsidRPr="00C42367" w:rsidRDefault="00BF1F45" w:rsidP="00BF1F45">
      <w:pPr>
        <w:pStyle w:val="3GPPAgreements"/>
      </w:pPr>
      <w:r w:rsidRPr="00C42367">
        <w:t>(LGE)</w:t>
      </w:r>
      <w:r>
        <w:rPr>
          <w:rFonts w:hint="eastAsia"/>
        </w:rPr>
        <w:t>Proposal 2:</w:t>
      </w:r>
    </w:p>
    <w:p w14:paraId="246B7744" w14:textId="77777777" w:rsidR="00BF1F45" w:rsidRPr="00C42367" w:rsidRDefault="00BF1F45" w:rsidP="00BF1F45">
      <w:pPr>
        <w:pStyle w:val="3GPPAgreements"/>
        <w:numPr>
          <w:ilvl w:val="1"/>
          <w:numId w:val="23"/>
        </w:numPr>
      </w:pPr>
      <w:r w:rsidRPr="00C42367">
        <w:rPr>
          <w:rFonts w:hint="eastAsia"/>
        </w:rPr>
        <w:t xml:space="preserve">Rel-17 NR positioning needs to study on cell/TRP-specific TA considering interference problem at a </w:t>
      </w:r>
      <w:proofErr w:type="spellStart"/>
      <w:r w:rsidRPr="00C42367">
        <w:rPr>
          <w:rFonts w:hint="eastAsia"/>
        </w:rPr>
        <w:t>neighbour</w:t>
      </w:r>
      <w:proofErr w:type="spellEnd"/>
      <w:r w:rsidRPr="00C42367">
        <w:rPr>
          <w:rFonts w:hint="eastAsia"/>
        </w:rPr>
        <w:t xml:space="preserve"> cell.</w:t>
      </w:r>
    </w:p>
    <w:p w14:paraId="49CB32A9" w14:textId="77777777" w:rsidR="00BF1F45" w:rsidRPr="00C42367" w:rsidRDefault="00BF1F45" w:rsidP="00BF1F45">
      <w:pPr>
        <w:pStyle w:val="3GPPAgreements"/>
      </w:pPr>
      <w:r w:rsidRPr="00C42367">
        <w:t>(LGE)</w:t>
      </w:r>
      <w:r>
        <w:rPr>
          <w:rFonts w:hint="eastAsia"/>
        </w:rPr>
        <w:t>Proposal 6:</w:t>
      </w:r>
    </w:p>
    <w:p w14:paraId="136357C3" w14:textId="77777777" w:rsidR="00BF1F45" w:rsidRDefault="00BF1F45" w:rsidP="00BF1F45">
      <w:pPr>
        <w:pStyle w:val="3GPPAgreements"/>
        <w:numPr>
          <w:ilvl w:val="1"/>
          <w:numId w:val="23"/>
        </w:numPr>
      </w:pPr>
      <w:r w:rsidRPr="00C42367">
        <w:rPr>
          <w:rFonts w:hint="eastAsia"/>
        </w:rPr>
        <w:t>Need a study to find solution(s) to minimize accuracy degradation according to the transmission timing change between SRS transmission occasions especially for UL-TDOA technique.</w:t>
      </w:r>
    </w:p>
    <w:p w14:paraId="652A8990" w14:textId="77777777" w:rsidR="00BF1F45" w:rsidRDefault="00BF1F45" w:rsidP="00BF1F45">
      <w:pPr>
        <w:pStyle w:val="3GPPAgreements"/>
        <w:numPr>
          <w:ilvl w:val="0"/>
          <w:numId w:val="0"/>
        </w:numPr>
      </w:pPr>
    </w:p>
    <w:p w14:paraId="3BF6ED5E" w14:textId="77777777" w:rsidR="007B2299" w:rsidRDefault="007B2299" w:rsidP="007B2299">
      <w:pPr>
        <w:pStyle w:val="Subtitle"/>
        <w:rPr>
          <w:rFonts w:ascii="Times New Roman" w:hAnsi="Times New Roman" w:cs="Times New Roman"/>
        </w:rPr>
      </w:pPr>
      <w:r>
        <w:rPr>
          <w:rFonts w:ascii="Times New Roman" w:hAnsi="Times New Roman" w:cs="Times New Roman"/>
        </w:rPr>
        <w:t>Feature lead’s view</w:t>
      </w:r>
    </w:p>
    <w:p w14:paraId="0AFD0FBC" w14:textId="723564F0" w:rsidR="007B2299" w:rsidRDefault="00721E03" w:rsidP="007B2299">
      <w:r>
        <w:t xml:space="preserve">The TA issue was discussed in Rel-16 without </w:t>
      </w:r>
      <w:r w:rsidR="002D42D5">
        <w:t xml:space="preserve">a </w:t>
      </w:r>
      <w:r>
        <w:t xml:space="preserve">conclusion. If UE changes the UL Tx time during a positioning measurement duration, it may result in </w:t>
      </w:r>
      <w:r w:rsidR="002D42D5">
        <w:t xml:space="preserve">a </w:t>
      </w:r>
      <w:r>
        <w:t xml:space="preserve">significant error to UL RTOA measurement. </w:t>
      </w:r>
    </w:p>
    <w:p w14:paraId="2BEC3C38" w14:textId="08F484FB" w:rsidR="00BF1F45" w:rsidRDefault="00BF1F45" w:rsidP="00BF1F45">
      <w:pPr>
        <w:pStyle w:val="Heading3"/>
      </w:pPr>
      <w:r w:rsidRPr="0097104A">
        <w:rPr>
          <w:highlight w:val="yellow"/>
        </w:rPr>
        <w:t>Proposal 5-</w:t>
      </w:r>
      <w:r w:rsidR="00AE72DB">
        <w:rPr>
          <w:highlight w:val="yellow"/>
        </w:rPr>
        <w:t>1</w:t>
      </w:r>
      <w:r w:rsidR="00C77A11">
        <w:rPr>
          <w:highlight w:val="yellow"/>
        </w:rPr>
        <w:t>4</w:t>
      </w:r>
    </w:p>
    <w:p w14:paraId="20CF0132" w14:textId="3DDA73C3" w:rsidR="00BF1F45" w:rsidRDefault="00393920" w:rsidP="00BF1F45">
      <w:pPr>
        <w:pStyle w:val="3GPPAgreements"/>
        <w:rPr>
          <w:lang w:val="en-GB"/>
        </w:rPr>
      </w:pPr>
      <w:r>
        <w:rPr>
          <w:lang w:val="en-GB"/>
        </w:rPr>
        <w:t>T</w:t>
      </w:r>
      <w:r w:rsidR="00BF1F45">
        <w:rPr>
          <w:lang w:val="en-GB"/>
        </w:rPr>
        <w:t>he</w:t>
      </w:r>
      <w:r w:rsidR="00BF1F45" w:rsidRPr="00E9180D">
        <w:rPr>
          <w:rFonts w:hint="eastAsia"/>
          <w:lang w:val="en-GB"/>
        </w:rPr>
        <w:t xml:space="preserve"> </w:t>
      </w:r>
      <w:r>
        <w:rPr>
          <w:lang w:val="en-GB"/>
        </w:rPr>
        <w:t xml:space="preserve">UL </w:t>
      </w:r>
      <w:r w:rsidR="00BF1F45" w:rsidRPr="00E9180D">
        <w:rPr>
          <w:rFonts w:hint="eastAsia"/>
          <w:lang w:val="en-GB"/>
        </w:rPr>
        <w:t xml:space="preserve">interference at a </w:t>
      </w:r>
      <w:r w:rsidR="00BF1F45">
        <w:rPr>
          <w:lang w:val="en-GB"/>
        </w:rPr>
        <w:t xml:space="preserve">non-serving </w:t>
      </w:r>
      <w:r w:rsidR="00BF1F45" w:rsidRPr="00E9180D">
        <w:rPr>
          <w:rFonts w:hint="eastAsia"/>
          <w:lang w:val="en-GB"/>
        </w:rPr>
        <w:t>cell</w:t>
      </w:r>
      <w:r>
        <w:rPr>
          <w:lang w:val="en-GB"/>
        </w:rPr>
        <w:t>, which is</w:t>
      </w:r>
      <w:r w:rsidR="00BF1F45">
        <w:rPr>
          <w:lang w:val="en-GB"/>
        </w:rPr>
        <w:t xml:space="preserve"> caused </w:t>
      </w:r>
      <w:r>
        <w:rPr>
          <w:lang w:val="en-GB"/>
        </w:rPr>
        <w:t xml:space="preserve">by the transmission of the SRS for positioning from the UEs of other cells, can be studied </w:t>
      </w:r>
      <w:r w:rsidR="00BF1F45">
        <w:rPr>
          <w:lang w:val="en-GB"/>
        </w:rPr>
        <w:t>in this SI.</w:t>
      </w:r>
    </w:p>
    <w:p w14:paraId="406D8E44" w14:textId="420C8DEE" w:rsidR="00BF1F45" w:rsidRDefault="00393920" w:rsidP="00BF1F45">
      <w:pPr>
        <w:pStyle w:val="3GPPAgreements"/>
      </w:pPr>
      <w:r>
        <w:rPr>
          <w:lang w:val="en-GB"/>
        </w:rPr>
        <w:t>The s</w:t>
      </w:r>
      <w:r w:rsidR="00BF1F45" w:rsidRPr="006C3CC8">
        <w:rPr>
          <w:rFonts w:hint="eastAsia"/>
          <w:lang w:val="en-GB"/>
        </w:rPr>
        <w:t xml:space="preserve">olution(s) to minimize accuracy degradation according to the transmission timing change between SRS transmission occasions </w:t>
      </w:r>
      <w:r>
        <w:rPr>
          <w:lang w:val="en-GB"/>
        </w:rPr>
        <w:t>can be studied in this SI</w:t>
      </w:r>
      <w:r w:rsidR="00BF1F45">
        <w:rPr>
          <w:lang w:val="en-GB"/>
        </w:rPr>
        <w:t>.</w:t>
      </w:r>
    </w:p>
    <w:p w14:paraId="45F79BE6" w14:textId="77777777" w:rsidR="00BF1F45" w:rsidRDefault="00BF1F45" w:rsidP="00BF1F45">
      <w:pPr>
        <w:pStyle w:val="3GPPAgreements"/>
        <w:numPr>
          <w:ilvl w:val="0"/>
          <w:numId w:val="0"/>
        </w:numPr>
        <w:ind w:left="1135"/>
      </w:pPr>
    </w:p>
    <w:p w14:paraId="47248E30" w14:textId="77777777" w:rsidR="00BF1F45" w:rsidRDefault="00BF1F45" w:rsidP="00BF1F45">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F1F45" w:rsidRPr="00FF54A5" w14:paraId="2502244D" w14:textId="77777777" w:rsidTr="00BF1F45">
        <w:trPr>
          <w:jc w:val="center"/>
        </w:trPr>
        <w:tc>
          <w:tcPr>
            <w:tcW w:w="2300" w:type="dxa"/>
          </w:tcPr>
          <w:p w14:paraId="606F93CA" w14:textId="77777777" w:rsidR="00BF1F45" w:rsidRPr="00FF54A5" w:rsidRDefault="00BF1F45" w:rsidP="00BF1F45">
            <w:pPr>
              <w:spacing w:after="0"/>
              <w:rPr>
                <w:b/>
                <w:sz w:val="16"/>
                <w:szCs w:val="16"/>
              </w:rPr>
            </w:pPr>
            <w:r w:rsidRPr="00FF54A5">
              <w:rPr>
                <w:b/>
                <w:sz w:val="16"/>
                <w:szCs w:val="16"/>
              </w:rPr>
              <w:t>Company</w:t>
            </w:r>
          </w:p>
        </w:tc>
        <w:tc>
          <w:tcPr>
            <w:tcW w:w="8598" w:type="dxa"/>
          </w:tcPr>
          <w:p w14:paraId="338589BF" w14:textId="77777777" w:rsidR="00BF1F45" w:rsidRPr="00FF54A5" w:rsidRDefault="00BF1F45" w:rsidP="00BF1F45">
            <w:pPr>
              <w:spacing w:after="0"/>
              <w:rPr>
                <w:b/>
                <w:sz w:val="16"/>
                <w:szCs w:val="16"/>
              </w:rPr>
            </w:pPr>
            <w:r w:rsidRPr="00FF54A5">
              <w:rPr>
                <w:b/>
                <w:sz w:val="16"/>
                <w:szCs w:val="16"/>
              </w:rPr>
              <w:t xml:space="preserve">Comments </w:t>
            </w:r>
          </w:p>
        </w:tc>
      </w:tr>
      <w:tr w:rsidR="00BF1F45" w:rsidRPr="00FF54A5" w14:paraId="5C7F5C93" w14:textId="77777777" w:rsidTr="00BF1F45">
        <w:trPr>
          <w:trHeight w:val="185"/>
          <w:jc w:val="center"/>
        </w:trPr>
        <w:tc>
          <w:tcPr>
            <w:tcW w:w="2300" w:type="dxa"/>
          </w:tcPr>
          <w:p w14:paraId="5E37757D" w14:textId="77777777" w:rsidR="00BF1F45" w:rsidRPr="00FF54A5" w:rsidRDefault="00BF1F45" w:rsidP="00BF1F45">
            <w:pPr>
              <w:spacing w:after="0"/>
              <w:rPr>
                <w:rFonts w:cstheme="minorHAnsi"/>
                <w:sz w:val="16"/>
                <w:szCs w:val="16"/>
              </w:rPr>
            </w:pPr>
          </w:p>
        </w:tc>
        <w:tc>
          <w:tcPr>
            <w:tcW w:w="8598" w:type="dxa"/>
          </w:tcPr>
          <w:p w14:paraId="10A31C3F" w14:textId="77777777" w:rsidR="00BF1F45" w:rsidRPr="00FF54A5" w:rsidRDefault="00BF1F45" w:rsidP="00BF1F45">
            <w:pPr>
              <w:spacing w:after="0"/>
              <w:rPr>
                <w:rFonts w:eastAsiaTheme="minorEastAsia"/>
                <w:sz w:val="16"/>
                <w:szCs w:val="16"/>
                <w:lang w:eastAsia="zh-CN"/>
              </w:rPr>
            </w:pPr>
          </w:p>
        </w:tc>
      </w:tr>
      <w:tr w:rsidR="00BF1F45" w:rsidRPr="00FF54A5" w14:paraId="4DB08678" w14:textId="77777777" w:rsidTr="00BF1F45">
        <w:trPr>
          <w:trHeight w:val="185"/>
          <w:jc w:val="center"/>
        </w:trPr>
        <w:tc>
          <w:tcPr>
            <w:tcW w:w="2300" w:type="dxa"/>
          </w:tcPr>
          <w:p w14:paraId="1D0F5C61" w14:textId="77777777" w:rsidR="00BF1F45" w:rsidRPr="00FF54A5" w:rsidRDefault="00BF1F45" w:rsidP="00BF1F45">
            <w:pPr>
              <w:spacing w:after="0"/>
              <w:rPr>
                <w:rFonts w:cstheme="minorHAnsi"/>
                <w:sz w:val="16"/>
                <w:szCs w:val="16"/>
              </w:rPr>
            </w:pPr>
          </w:p>
        </w:tc>
        <w:tc>
          <w:tcPr>
            <w:tcW w:w="8598" w:type="dxa"/>
          </w:tcPr>
          <w:p w14:paraId="7157BB12" w14:textId="77777777" w:rsidR="00BF1F45" w:rsidRPr="00FF54A5" w:rsidRDefault="00BF1F45" w:rsidP="00BF1F45">
            <w:pPr>
              <w:spacing w:after="0"/>
              <w:rPr>
                <w:rFonts w:eastAsiaTheme="minorEastAsia"/>
                <w:sz w:val="16"/>
                <w:szCs w:val="16"/>
                <w:lang w:eastAsia="zh-CN"/>
              </w:rPr>
            </w:pPr>
          </w:p>
        </w:tc>
      </w:tr>
    </w:tbl>
    <w:p w14:paraId="082376D9" w14:textId="77777777" w:rsidR="00BF1F45" w:rsidRDefault="00BF1F45" w:rsidP="00BF1F45">
      <w:pPr>
        <w:pStyle w:val="3GPPAgreements"/>
        <w:numPr>
          <w:ilvl w:val="0"/>
          <w:numId w:val="0"/>
        </w:numPr>
        <w:ind w:left="1135"/>
      </w:pPr>
    </w:p>
    <w:p w14:paraId="539320B9" w14:textId="77777777" w:rsidR="00BF1F45" w:rsidRPr="00C42367" w:rsidRDefault="00BF1F45" w:rsidP="00BF1F45">
      <w:pPr>
        <w:pStyle w:val="3GPPAgreements"/>
        <w:numPr>
          <w:ilvl w:val="0"/>
          <w:numId w:val="0"/>
        </w:numPr>
      </w:pPr>
    </w:p>
    <w:p w14:paraId="701CC294" w14:textId="77777777" w:rsidR="003F5076" w:rsidRPr="003F5076" w:rsidRDefault="003F5076" w:rsidP="003F5076">
      <w:pPr>
        <w:pStyle w:val="Heading1"/>
      </w:pPr>
      <w:bookmarkStart w:id="20" w:name="_Toc48211474"/>
      <w:r w:rsidRPr="003F5076">
        <w:rPr>
          <w:rFonts w:hint="eastAsia"/>
        </w:rPr>
        <w:t>Architecture and signalling enhancements</w:t>
      </w:r>
      <w:bookmarkEnd w:id="20"/>
    </w:p>
    <w:p w14:paraId="7C1B3A4D" w14:textId="61BA00EB" w:rsidR="00820022" w:rsidRDefault="00820022" w:rsidP="00EC6A68">
      <w:pPr>
        <w:pStyle w:val="Heading2"/>
      </w:pPr>
      <w:bookmarkStart w:id="21" w:name="_Toc48211475"/>
      <w:r w:rsidRPr="00820022">
        <w:rPr>
          <w:rFonts w:hint="eastAsia"/>
        </w:rPr>
        <w:t>Architecture</w:t>
      </w:r>
      <w:r>
        <w:t xml:space="preserve"> and signalling </w:t>
      </w:r>
      <w:r w:rsidRPr="00820022">
        <w:rPr>
          <w:rFonts w:hint="eastAsia"/>
        </w:rPr>
        <w:t>enhancement</w:t>
      </w:r>
      <w:r w:rsidR="00EC6A68">
        <w:t>s</w:t>
      </w:r>
      <w:bookmarkEnd w:id="21"/>
    </w:p>
    <w:p w14:paraId="0A2FE2D2" w14:textId="77777777" w:rsidR="00820022" w:rsidRDefault="00820022" w:rsidP="00820022">
      <w:pPr>
        <w:pStyle w:val="Subtitle"/>
        <w:rPr>
          <w:rFonts w:ascii="Times New Roman" w:hAnsi="Times New Roman" w:cs="Times New Roman"/>
        </w:rPr>
      </w:pPr>
      <w:r>
        <w:rPr>
          <w:rFonts w:ascii="Times New Roman" w:hAnsi="Times New Roman" w:cs="Times New Roman"/>
        </w:rPr>
        <w:t>Background</w:t>
      </w:r>
    </w:p>
    <w:p w14:paraId="14E9635B" w14:textId="3E3A9BAA" w:rsidR="00300FF3" w:rsidRDefault="00C0692D" w:rsidP="00300FF3">
      <w:pPr>
        <w:rPr>
          <w:lang w:eastAsia="en-US"/>
        </w:rPr>
      </w:pPr>
      <w:r>
        <w:rPr>
          <w:lang w:eastAsia="en-US"/>
        </w:rPr>
        <w:t xml:space="preserve">Rel-16 NR positioning adopts the </w:t>
      </w:r>
      <w:r w:rsidR="00820022" w:rsidRPr="00820022">
        <w:rPr>
          <w:lang w:eastAsia="en-US"/>
        </w:rPr>
        <w:t>LMF</w:t>
      </w:r>
      <w:r>
        <w:rPr>
          <w:lang w:eastAsia="en-US"/>
        </w:rPr>
        <w:t>-centred architecture</w:t>
      </w:r>
      <w:r w:rsidR="00820022" w:rsidRPr="00820022">
        <w:rPr>
          <w:lang w:eastAsia="en-US"/>
        </w:rPr>
        <w:t xml:space="preserve">, including capability transfer, assistance data transfer, location information transfer, and measurement exchange. </w:t>
      </w:r>
      <w:r w:rsidR="0090464F">
        <w:rPr>
          <w:lang w:eastAsia="en-US"/>
        </w:rPr>
        <w:t>T</w:t>
      </w:r>
      <w:r w:rsidR="00820022" w:rsidRPr="00820022">
        <w:rPr>
          <w:lang w:eastAsia="en-US"/>
        </w:rPr>
        <w:t xml:space="preserve">o </w:t>
      </w:r>
      <w:r>
        <w:rPr>
          <w:lang w:eastAsia="en-US"/>
        </w:rPr>
        <w:t>improve the</w:t>
      </w:r>
      <w:r w:rsidR="00820022" w:rsidRPr="00820022">
        <w:rPr>
          <w:lang w:eastAsia="en-US"/>
        </w:rPr>
        <w:t xml:space="preserve"> </w:t>
      </w:r>
      <w:r w:rsidR="00820022">
        <w:rPr>
          <w:lang w:eastAsia="en-US"/>
        </w:rPr>
        <w:t xml:space="preserve">positioning enhancements, </w:t>
      </w:r>
      <w:r w:rsidR="00AD323B">
        <w:rPr>
          <w:lang w:eastAsia="en-US"/>
        </w:rPr>
        <w:t>especially reducing the positioning delay</w:t>
      </w:r>
      <w:r>
        <w:rPr>
          <w:lang w:eastAsia="en-US"/>
        </w:rPr>
        <w:t xml:space="preserve"> and increase the network efficiency</w:t>
      </w:r>
      <w:r w:rsidR="00AD323B">
        <w:rPr>
          <w:lang w:eastAsia="en-US"/>
        </w:rPr>
        <w:t xml:space="preserve">, </w:t>
      </w:r>
      <w:r w:rsidR="00820022" w:rsidRPr="00820022">
        <w:rPr>
          <w:lang w:eastAsia="en-US"/>
        </w:rPr>
        <w:t xml:space="preserve">the existing architecture </w:t>
      </w:r>
      <w:r w:rsidR="00AD323B">
        <w:rPr>
          <w:lang w:eastAsia="en-US"/>
        </w:rPr>
        <w:t xml:space="preserve">and signally </w:t>
      </w:r>
      <w:r>
        <w:rPr>
          <w:lang w:eastAsia="en-US"/>
        </w:rPr>
        <w:t xml:space="preserve">can be </w:t>
      </w:r>
      <w:r w:rsidR="00820022" w:rsidRPr="00820022">
        <w:rPr>
          <w:lang w:eastAsia="en-US"/>
        </w:rPr>
        <w:t>further enhance</w:t>
      </w:r>
      <w:r w:rsidR="0090464F">
        <w:rPr>
          <w:lang w:eastAsia="en-US"/>
        </w:rPr>
        <w:t>d.</w:t>
      </w:r>
      <w:r w:rsidR="00AD323B">
        <w:rPr>
          <w:lang w:eastAsia="en-US"/>
        </w:rPr>
        <w:t xml:space="preserve"> </w:t>
      </w:r>
      <w:r w:rsidR="0090464F">
        <w:rPr>
          <w:lang w:eastAsia="en-US"/>
        </w:rPr>
        <w:t>Also</w:t>
      </w:r>
      <w:r>
        <w:rPr>
          <w:lang w:eastAsia="en-US"/>
        </w:rPr>
        <w:t xml:space="preserve">, </w:t>
      </w:r>
      <w:r w:rsidR="00300FF3">
        <w:rPr>
          <w:lang w:eastAsia="en-US"/>
        </w:rPr>
        <w:t>h</w:t>
      </w:r>
      <w:r w:rsidR="00300FF3" w:rsidRPr="00187E02">
        <w:rPr>
          <w:lang w:eastAsia="en-US"/>
        </w:rPr>
        <w:t>ybrid positioning</w:t>
      </w:r>
      <w:r w:rsidR="00300FF3">
        <w:rPr>
          <w:lang w:eastAsia="en-US"/>
        </w:rPr>
        <w:t xml:space="preserve"> may significantly increase </w:t>
      </w:r>
      <w:r w:rsidR="00300FF3">
        <w:rPr>
          <w:lang w:eastAsia="en-US"/>
        </w:rPr>
        <w:lastRenderedPageBreak/>
        <w:t>positioning accuracy and reliability.</w:t>
      </w:r>
      <w:r w:rsidR="0090464F">
        <w:rPr>
          <w:lang w:eastAsia="en-US"/>
        </w:rPr>
        <w:t xml:space="preserve"> </w:t>
      </w:r>
      <w:r>
        <w:rPr>
          <w:lang w:eastAsia="en-US"/>
        </w:rPr>
        <w:t xml:space="preserve">Hybrid positioning is </w:t>
      </w:r>
      <w:r w:rsidR="00300FF3">
        <w:rPr>
          <w:lang w:eastAsia="en-US"/>
        </w:rPr>
        <w:t>support</w:t>
      </w:r>
      <w:r>
        <w:rPr>
          <w:lang w:eastAsia="en-US"/>
        </w:rPr>
        <w:t xml:space="preserve">ed in </w:t>
      </w:r>
      <w:r w:rsidR="00300FF3">
        <w:rPr>
          <w:lang w:eastAsia="en-US"/>
        </w:rPr>
        <w:t>Rel-16</w:t>
      </w:r>
      <w:r>
        <w:rPr>
          <w:lang w:eastAsia="en-US"/>
        </w:rPr>
        <w:t xml:space="preserve"> positioning architecture and signalling. </w:t>
      </w:r>
    </w:p>
    <w:p w14:paraId="6597C365" w14:textId="58956429" w:rsidR="00820022" w:rsidRDefault="00820022" w:rsidP="00820022">
      <w:pPr>
        <w:rPr>
          <w:lang w:eastAsia="en-US"/>
        </w:rPr>
      </w:pPr>
    </w:p>
    <w:p w14:paraId="64F73ACA" w14:textId="77777777" w:rsidR="00820022" w:rsidRDefault="00820022" w:rsidP="00820022">
      <w:pPr>
        <w:pStyle w:val="Subtitle"/>
        <w:rPr>
          <w:rFonts w:ascii="Times New Roman" w:hAnsi="Times New Roman" w:cs="Times New Roman"/>
        </w:rPr>
      </w:pPr>
      <w:r>
        <w:rPr>
          <w:rFonts w:ascii="Times New Roman" w:hAnsi="Times New Roman" w:cs="Times New Roman"/>
        </w:rPr>
        <w:t>Submitted Proposals</w:t>
      </w:r>
    </w:p>
    <w:p w14:paraId="7B97564F" w14:textId="6F13612C" w:rsidR="00820022" w:rsidRDefault="00820022" w:rsidP="00820022">
      <w:pPr>
        <w:pStyle w:val="3GPPAgreements"/>
      </w:pPr>
      <w:r>
        <w:t xml:space="preserve">(Huawei) </w:t>
      </w:r>
      <w:r w:rsidR="00296BC3">
        <w:t>Proposal 8:</w:t>
      </w:r>
    </w:p>
    <w:p w14:paraId="1DD79279" w14:textId="77777777" w:rsidR="00820022" w:rsidRDefault="00820022" w:rsidP="00820022">
      <w:pPr>
        <w:pStyle w:val="3GPPAgreements"/>
        <w:numPr>
          <w:ilvl w:val="1"/>
          <w:numId w:val="23"/>
        </w:numPr>
      </w:pPr>
      <w:r w:rsidRPr="00820022">
        <w:t>Study the following architecture enhancement</w:t>
      </w:r>
      <w:r w:rsidRPr="00820022">
        <w:rPr>
          <w:rFonts w:hint="eastAsia"/>
        </w:rPr>
        <w:t xml:space="preserve"> </w:t>
      </w:r>
    </w:p>
    <w:p w14:paraId="285FB50C" w14:textId="77777777" w:rsidR="00820022" w:rsidRDefault="00820022" w:rsidP="00820022">
      <w:pPr>
        <w:pStyle w:val="3GPPAgreements"/>
        <w:numPr>
          <w:ilvl w:val="2"/>
          <w:numId w:val="23"/>
        </w:numPr>
      </w:pPr>
      <w:r>
        <w:rPr>
          <w:rFonts w:hint="eastAsia"/>
        </w:rPr>
        <w:t>NG-RAN assisted PRS scheduling</w:t>
      </w:r>
    </w:p>
    <w:p w14:paraId="7AB15882" w14:textId="77777777" w:rsidR="00820022" w:rsidRDefault="00820022" w:rsidP="00820022">
      <w:pPr>
        <w:pStyle w:val="3GPPAgreements"/>
        <w:numPr>
          <w:ilvl w:val="2"/>
          <w:numId w:val="23"/>
        </w:numPr>
      </w:pPr>
      <w:r>
        <w:rPr>
          <w:rFonts w:hint="eastAsia"/>
        </w:rPr>
        <w:t>NG-RAN assisted NR-RAT dependent positioning measurement procedure</w:t>
      </w:r>
    </w:p>
    <w:p w14:paraId="4EBD336D" w14:textId="7915865B" w:rsidR="007B3AC5" w:rsidRDefault="007A57C1" w:rsidP="007B3AC5">
      <w:pPr>
        <w:pStyle w:val="3GPPAgreements"/>
      </w:pPr>
      <w:r w:rsidRPr="00171F37">
        <w:t xml:space="preserve"> </w:t>
      </w:r>
      <w:r w:rsidR="007B3AC5" w:rsidRPr="00171F37">
        <w:t>(</w:t>
      </w:r>
      <w:proofErr w:type="spellStart"/>
      <w:r w:rsidR="007B3AC5" w:rsidRPr="00171F37">
        <w:t>CEWiT</w:t>
      </w:r>
      <w:proofErr w:type="spellEnd"/>
      <w:r w:rsidR="007B3AC5" w:rsidRPr="00171F37">
        <w:t>)</w:t>
      </w:r>
      <w:r w:rsidR="007B3AC5">
        <w:t>Proposal 7:</w:t>
      </w:r>
    </w:p>
    <w:p w14:paraId="4B6AB96F" w14:textId="77777777" w:rsidR="007B3AC5" w:rsidRDefault="007B3AC5" w:rsidP="007B3AC5">
      <w:pPr>
        <w:pStyle w:val="3GPPAgreements"/>
        <w:numPr>
          <w:ilvl w:val="1"/>
          <w:numId w:val="23"/>
        </w:numPr>
      </w:pPr>
      <w:r w:rsidRPr="00171F37">
        <w:t xml:space="preserve"> Positioning architecture for NG-RAN should be </w:t>
      </w:r>
      <w:proofErr w:type="spellStart"/>
      <w:r w:rsidRPr="00171F37">
        <w:t>optimised</w:t>
      </w:r>
      <w:proofErr w:type="spellEnd"/>
      <w:r w:rsidRPr="00171F37">
        <w:t xml:space="preserve"> to reduce the latency incurred in TTFF of position of the UE.</w:t>
      </w:r>
    </w:p>
    <w:p w14:paraId="43A0B4CD" w14:textId="1A2CCA23" w:rsidR="007B3AC5" w:rsidRDefault="007B3AC5" w:rsidP="007B3AC5">
      <w:pPr>
        <w:pStyle w:val="3GPPAgreements"/>
      </w:pPr>
      <w:r>
        <w:t>(Qualcomm)</w:t>
      </w:r>
      <w:r>
        <w:rPr>
          <w:rFonts w:hint="eastAsia"/>
        </w:rPr>
        <w:t xml:space="preserve">Proposal 4: </w:t>
      </w:r>
    </w:p>
    <w:p w14:paraId="0744FDCF" w14:textId="77777777" w:rsidR="007B3AC5" w:rsidRDefault="007B3AC5" w:rsidP="007B3AC5">
      <w:pPr>
        <w:pStyle w:val="3GPPAgreements"/>
        <w:numPr>
          <w:ilvl w:val="1"/>
          <w:numId w:val="23"/>
        </w:numPr>
      </w:pPr>
      <w:r>
        <w:rPr>
          <w:rFonts w:hint="eastAsia"/>
        </w:rPr>
        <w:t>For the purpose of improved accuracy, study further the reporting of additional motion state / kinematics constraints information for both UE-based and UE-assisted including but not limited to:</w:t>
      </w:r>
    </w:p>
    <w:p w14:paraId="7CC99FCC" w14:textId="77777777" w:rsidR="007B3AC5" w:rsidRDefault="007B3AC5" w:rsidP="007B3AC5">
      <w:pPr>
        <w:pStyle w:val="3GPPAgreements"/>
        <w:numPr>
          <w:ilvl w:val="2"/>
          <w:numId w:val="23"/>
        </w:numPr>
      </w:pPr>
      <w:r>
        <w:rPr>
          <w:rFonts w:hint="eastAsia"/>
        </w:rPr>
        <w:t xml:space="preserve">Signaling of side information / constraints on potential trajectory, path, velocity, direction of the target device. </w:t>
      </w:r>
    </w:p>
    <w:p w14:paraId="5E045EC0" w14:textId="77777777" w:rsidR="007B3AC5" w:rsidRDefault="007B3AC5" w:rsidP="007B3AC5">
      <w:pPr>
        <w:pStyle w:val="3GPPAgreements"/>
      </w:pPr>
      <w:r>
        <w:t>(Qualcomm)</w:t>
      </w:r>
      <w:r w:rsidRPr="00D93C2B">
        <w:t>Proposal 12:</w:t>
      </w:r>
    </w:p>
    <w:p w14:paraId="68B3DF83" w14:textId="77777777" w:rsidR="007B3AC5" w:rsidRDefault="007B3AC5" w:rsidP="007B3AC5">
      <w:pPr>
        <w:pStyle w:val="3GPPAgreements"/>
        <w:numPr>
          <w:ilvl w:val="1"/>
          <w:numId w:val="23"/>
        </w:numPr>
      </w:pPr>
      <w:r w:rsidRPr="00D93C2B">
        <w:t xml:space="preserve">To support ultra-low latency, study further enhancements to positioning architecture and </w:t>
      </w:r>
      <w:r>
        <w:t>signaling.</w:t>
      </w:r>
    </w:p>
    <w:p w14:paraId="39533DFA" w14:textId="77777777" w:rsidR="00300FF3" w:rsidRPr="00E135FD" w:rsidRDefault="00300FF3" w:rsidP="00300FF3">
      <w:pPr>
        <w:pStyle w:val="3GPPAgreements"/>
      </w:pPr>
      <w:r w:rsidRPr="00E135FD">
        <w:t>(MTK)</w:t>
      </w:r>
      <w:r>
        <w:t>Proposal 2</w:t>
      </w:r>
      <w:r w:rsidRPr="00E135FD">
        <w:t>-1</w:t>
      </w:r>
      <w:r>
        <w:t>:</w:t>
      </w:r>
    </w:p>
    <w:p w14:paraId="497D72B1" w14:textId="77777777" w:rsidR="00300FF3" w:rsidRPr="00E135FD" w:rsidRDefault="00300FF3" w:rsidP="00300FF3">
      <w:pPr>
        <w:pStyle w:val="3GPPAgreements"/>
        <w:numPr>
          <w:ilvl w:val="1"/>
          <w:numId w:val="23"/>
        </w:numPr>
      </w:pPr>
      <w:r w:rsidRPr="00E135FD">
        <w:t>The combined technique usage of DL-TDOA and multiple-RTT, or of DL-TDOA and UL-TDOA, can be considered as DL-TDOA enhancement to improve accuracy for both UE-assisted and UE-based mode</w:t>
      </w:r>
    </w:p>
    <w:p w14:paraId="6CA5C617" w14:textId="77777777" w:rsidR="00300FF3" w:rsidRPr="006F2695" w:rsidRDefault="00300FF3" w:rsidP="00300FF3">
      <w:pPr>
        <w:pStyle w:val="3GPPAgreements"/>
      </w:pPr>
      <w:r w:rsidRPr="006F2695">
        <w:t>(Lenovo)Proposal 6:</w:t>
      </w:r>
    </w:p>
    <w:p w14:paraId="2EAD5FBC" w14:textId="77777777" w:rsidR="00300FF3" w:rsidRPr="006F2695" w:rsidRDefault="00300FF3" w:rsidP="00300FF3">
      <w:pPr>
        <w:pStyle w:val="3GPPAgreements"/>
        <w:numPr>
          <w:ilvl w:val="1"/>
          <w:numId w:val="23"/>
        </w:numPr>
      </w:pPr>
      <w:r w:rsidRPr="006F2695">
        <w:t xml:space="preserve">Study efficient DL-PRS configuration, measurement and reporting mechanisms to support configurable Hybrid positioning techniques.  </w:t>
      </w:r>
    </w:p>
    <w:p w14:paraId="62FA9E88" w14:textId="66AA0741" w:rsidR="007B3AC5" w:rsidRDefault="007B3AC5" w:rsidP="007B3AC5">
      <w:pPr>
        <w:pStyle w:val="3GPPAgreements"/>
        <w:numPr>
          <w:ilvl w:val="0"/>
          <w:numId w:val="0"/>
        </w:numPr>
        <w:ind w:left="851"/>
      </w:pPr>
    </w:p>
    <w:p w14:paraId="2AF13096" w14:textId="77777777" w:rsidR="00666763" w:rsidRDefault="00666763" w:rsidP="00666763">
      <w:pPr>
        <w:pStyle w:val="Subtitle"/>
        <w:rPr>
          <w:rFonts w:ascii="Times New Roman" w:hAnsi="Times New Roman" w:cs="Times New Roman"/>
        </w:rPr>
      </w:pPr>
      <w:r>
        <w:rPr>
          <w:rFonts w:ascii="Times New Roman" w:hAnsi="Times New Roman" w:cs="Times New Roman"/>
        </w:rPr>
        <w:t>Feature lead’s view</w:t>
      </w:r>
    </w:p>
    <w:p w14:paraId="4E1F0241" w14:textId="16869D69" w:rsidR="00666763" w:rsidRDefault="0090464F" w:rsidP="00666763">
      <w:r>
        <w:t>E</w:t>
      </w:r>
      <w:r w:rsidR="00666763">
        <w:t>fficient a</w:t>
      </w:r>
      <w:r w:rsidR="00666763" w:rsidRPr="00666763">
        <w:t xml:space="preserve">rchitecture and </w:t>
      </w:r>
      <w:r w:rsidR="00666763">
        <w:t xml:space="preserve">higher-layer </w:t>
      </w:r>
      <w:r w:rsidR="00666763" w:rsidRPr="00666763">
        <w:t>signalling</w:t>
      </w:r>
      <w:r w:rsidR="00666763">
        <w:t xml:space="preserve"> </w:t>
      </w:r>
      <w:r>
        <w:t>are</w:t>
      </w:r>
      <w:r w:rsidR="00666763">
        <w:t xml:space="preserve"> important for supporting very-low latency positioning. Although the a</w:t>
      </w:r>
      <w:r w:rsidR="00666763" w:rsidRPr="00666763">
        <w:t xml:space="preserve">rchitecture and </w:t>
      </w:r>
      <w:r w:rsidR="00666763">
        <w:t xml:space="preserve">higher-layer </w:t>
      </w:r>
      <w:r w:rsidR="00666763" w:rsidRPr="00666763">
        <w:t>signalling</w:t>
      </w:r>
      <w:r w:rsidR="00666763">
        <w:t xml:space="preserve"> are defined by other WGs, RAN1 may offer valuable inputs for the e</w:t>
      </w:r>
      <w:r w:rsidR="00666763" w:rsidRPr="00245118">
        <w:rPr>
          <w:rFonts w:hint="eastAsia"/>
        </w:rPr>
        <w:t>nhancements</w:t>
      </w:r>
      <w:r w:rsidR="00666763">
        <w:t>.</w:t>
      </w:r>
    </w:p>
    <w:p w14:paraId="0076FD54" w14:textId="77777777" w:rsidR="00666763" w:rsidRDefault="00666763" w:rsidP="00666763"/>
    <w:p w14:paraId="454FA384" w14:textId="02833D95" w:rsidR="00CB76E2" w:rsidRDefault="00CB76E2" w:rsidP="00CB76E2">
      <w:pPr>
        <w:pStyle w:val="Heading3"/>
      </w:pPr>
      <w:r w:rsidRPr="0097104A">
        <w:rPr>
          <w:highlight w:val="yellow"/>
        </w:rPr>
        <w:t>Proposa</w:t>
      </w:r>
      <w:r>
        <w:rPr>
          <w:highlight w:val="yellow"/>
        </w:rPr>
        <w:t>l 6-1</w:t>
      </w:r>
    </w:p>
    <w:p w14:paraId="22162382" w14:textId="01593642" w:rsidR="00F40352" w:rsidRDefault="00245118" w:rsidP="00C0692D">
      <w:pPr>
        <w:pStyle w:val="3GPPAgreements"/>
        <w:rPr>
          <w:lang w:val="en-GB"/>
        </w:rPr>
      </w:pPr>
      <w:r>
        <w:rPr>
          <w:lang w:val="en-GB"/>
        </w:rPr>
        <w:t>E</w:t>
      </w:r>
      <w:r w:rsidRPr="00245118">
        <w:rPr>
          <w:rFonts w:hint="eastAsia"/>
          <w:lang w:val="en-GB"/>
        </w:rPr>
        <w:t xml:space="preserve">nhancements </w:t>
      </w:r>
      <w:r>
        <w:rPr>
          <w:lang w:val="en-GB"/>
        </w:rPr>
        <w:t xml:space="preserve">of the </w:t>
      </w:r>
      <w:r w:rsidRPr="00245118">
        <w:rPr>
          <w:rFonts w:hint="eastAsia"/>
          <w:lang w:val="en-GB"/>
        </w:rPr>
        <w:t>architecture</w:t>
      </w:r>
      <w:r w:rsidR="00F40352">
        <w:rPr>
          <w:lang w:val="en-GB"/>
        </w:rPr>
        <w:t xml:space="preserve">, the </w:t>
      </w:r>
      <w:proofErr w:type="spellStart"/>
      <w:r w:rsidRPr="00245118">
        <w:rPr>
          <w:lang w:val="en-GB"/>
        </w:rPr>
        <w:t>signaling</w:t>
      </w:r>
      <w:proofErr w:type="spellEnd"/>
      <w:r w:rsidR="0090464F">
        <w:rPr>
          <w:lang w:val="en-GB"/>
        </w:rPr>
        <w:t>,</w:t>
      </w:r>
      <w:r w:rsidR="00B506CB">
        <w:rPr>
          <w:lang w:val="en-GB"/>
        </w:rPr>
        <w:t xml:space="preserve"> and the assistance data</w:t>
      </w:r>
      <w:r w:rsidRPr="00245118">
        <w:rPr>
          <w:lang w:val="en-GB"/>
        </w:rPr>
        <w:t xml:space="preserve"> </w:t>
      </w:r>
      <w:r>
        <w:rPr>
          <w:lang w:val="en-GB"/>
        </w:rPr>
        <w:t xml:space="preserve">can be investigated for </w:t>
      </w:r>
      <w:r w:rsidR="00F40352">
        <w:rPr>
          <w:lang w:val="en-GB"/>
        </w:rPr>
        <w:t xml:space="preserve">reducing latency and increasing accuracy </w:t>
      </w:r>
      <w:r w:rsidR="00F40352" w:rsidRPr="00F40352">
        <w:rPr>
          <w:rFonts w:hint="eastAsia"/>
          <w:lang w:val="en-GB"/>
        </w:rPr>
        <w:t>for both UE-based</w:t>
      </w:r>
      <w:r w:rsidR="00666763">
        <w:rPr>
          <w:lang w:val="en-GB"/>
        </w:rPr>
        <w:t xml:space="preserve">, </w:t>
      </w:r>
      <w:r w:rsidR="00F40352" w:rsidRPr="00F40352">
        <w:rPr>
          <w:rFonts w:hint="eastAsia"/>
          <w:lang w:val="en-GB"/>
        </w:rPr>
        <w:t>UE-assisted</w:t>
      </w:r>
      <w:r w:rsidR="00F40352">
        <w:rPr>
          <w:lang w:val="en-GB"/>
        </w:rPr>
        <w:t xml:space="preserve"> and hybrid positioning, e.g.,  </w:t>
      </w:r>
    </w:p>
    <w:p w14:paraId="5E679430" w14:textId="77777777" w:rsidR="00F40352" w:rsidRPr="00F40352" w:rsidRDefault="00F40352" w:rsidP="00F40352">
      <w:pPr>
        <w:pStyle w:val="3GPPAgreements"/>
        <w:numPr>
          <w:ilvl w:val="1"/>
          <w:numId w:val="23"/>
        </w:numPr>
        <w:rPr>
          <w:lang w:val="en-GB"/>
        </w:rPr>
      </w:pPr>
      <w:r w:rsidRPr="00F40352">
        <w:rPr>
          <w:rFonts w:hint="eastAsia"/>
          <w:lang w:val="en-GB"/>
        </w:rPr>
        <w:t>NG-RAN assisted PRS scheduling</w:t>
      </w:r>
    </w:p>
    <w:p w14:paraId="46ACE920" w14:textId="77777777" w:rsidR="00F40352" w:rsidRPr="00F40352" w:rsidRDefault="00F40352" w:rsidP="00F40352">
      <w:pPr>
        <w:pStyle w:val="3GPPAgreements"/>
        <w:numPr>
          <w:ilvl w:val="1"/>
          <w:numId w:val="23"/>
        </w:numPr>
        <w:rPr>
          <w:lang w:val="en-GB"/>
        </w:rPr>
      </w:pPr>
      <w:r w:rsidRPr="00F40352">
        <w:rPr>
          <w:rFonts w:hint="eastAsia"/>
          <w:lang w:val="en-GB"/>
        </w:rPr>
        <w:t>NG-RAN assisted NR-RAT dependent positioning measurement procedure</w:t>
      </w:r>
    </w:p>
    <w:p w14:paraId="7DF716B4" w14:textId="639B45C4" w:rsidR="00F40352" w:rsidRPr="00F40352" w:rsidRDefault="00F40352" w:rsidP="00F40352">
      <w:pPr>
        <w:pStyle w:val="3GPPAgreements"/>
        <w:numPr>
          <w:ilvl w:val="1"/>
          <w:numId w:val="23"/>
        </w:numPr>
        <w:rPr>
          <w:lang w:val="en-GB"/>
        </w:rPr>
      </w:pPr>
      <w:r>
        <w:rPr>
          <w:lang w:val="en-GB"/>
        </w:rPr>
        <w:t>r</w:t>
      </w:r>
      <w:r w:rsidRPr="00F40352">
        <w:rPr>
          <w:rFonts w:hint="eastAsia"/>
          <w:lang w:val="en-GB"/>
        </w:rPr>
        <w:t>eporting of additional motion state</w:t>
      </w:r>
      <w:r w:rsidR="0090464F">
        <w:rPr>
          <w:lang w:val="en-GB"/>
        </w:rPr>
        <w:t>/</w:t>
      </w:r>
      <w:r w:rsidRPr="00F40352">
        <w:rPr>
          <w:rFonts w:hint="eastAsia"/>
          <w:lang w:val="en-GB"/>
        </w:rPr>
        <w:t>kinematics constraints information</w:t>
      </w:r>
    </w:p>
    <w:p w14:paraId="53100A94" w14:textId="77777777" w:rsidR="00CB76E2" w:rsidRDefault="00CB76E2" w:rsidP="00CB76E2"/>
    <w:p w14:paraId="03D05441" w14:textId="77777777" w:rsidR="00F03E52" w:rsidRDefault="00F03E52" w:rsidP="00F03E52">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F03E52" w:rsidRPr="00FF54A5" w14:paraId="66A41E85" w14:textId="77777777" w:rsidTr="003C7A77">
        <w:trPr>
          <w:jc w:val="center"/>
        </w:trPr>
        <w:tc>
          <w:tcPr>
            <w:tcW w:w="2300" w:type="dxa"/>
          </w:tcPr>
          <w:p w14:paraId="6A3CED25" w14:textId="77777777" w:rsidR="00F03E52" w:rsidRPr="00FF54A5" w:rsidRDefault="00F03E52" w:rsidP="003C7A77">
            <w:pPr>
              <w:spacing w:after="0"/>
              <w:rPr>
                <w:b/>
                <w:sz w:val="16"/>
                <w:szCs w:val="16"/>
              </w:rPr>
            </w:pPr>
            <w:r w:rsidRPr="00FF54A5">
              <w:rPr>
                <w:b/>
                <w:sz w:val="16"/>
                <w:szCs w:val="16"/>
              </w:rPr>
              <w:t>Company</w:t>
            </w:r>
          </w:p>
        </w:tc>
        <w:tc>
          <w:tcPr>
            <w:tcW w:w="8598" w:type="dxa"/>
          </w:tcPr>
          <w:p w14:paraId="3E6292BC" w14:textId="77777777" w:rsidR="00F03E52" w:rsidRPr="00FF54A5" w:rsidRDefault="00F03E52" w:rsidP="003C7A77">
            <w:pPr>
              <w:spacing w:after="0"/>
              <w:rPr>
                <w:b/>
                <w:sz w:val="16"/>
                <w:szCs w:val="16"/>
              </w:rPr>
            </w:pPr>
            <w:r w:rsidRPr="00FF54A5">
              <w:rPr>
                <w:b/>
                <w:sz w:val="16"/>
                <w:szCs w:val="16"/>
              </w:rPr>
              <w:t xml:space="preserve">Comments </w:t>
            </w:r>
          </w:p>
        </w:tc>
      </w:tr>
      <w:tr w:rsidR="00F03E52" w:rsidRPr="00FF54A5" w14:paraId="6E120B36" w14:textId="77777777" w:rsidTr="003C7A77">
        <w:trPr>
          <w:trHeight w:val="185"/>
          <w:jc w:val="center"/>
        </w:trPr>
        <w:tc>
          <w:tcPr>
            <w:tcW w:w="2300" w:type="dxa"/>
          </w:tcPr>
          <w:p w14:paraId="4133C78E" w14:textId="77777777" w:rsidR="00F03E52" w:rsidRPr="00FF54A5" w:rsidRDefault="00F03E52" w:rsidP="003C7A77">
            <w:pPr>
              <w:spacing w:after="0"/>
              <w:rPr>
                <w:rFonts w:cstheme="minorHAnsi"/>
                <w:sz w:val="16"/>
                <w:szCs w:val="16"/>
              </w:rPr>
            </w:pPr>
          </w:p>
        </w:tc>
        <w:tc>
          <w:tcPr>
            <w:tcW w:w="8598" w:type="dxa"/>
          </w:tcPr>
          <w:p w14:paraId="7A7B7A5C" w14:textId="77777777" w:rsidR="00F03E52" w:rsidRPr="00FF54A5" w:rsidRDefault="00F03E52" w:rsidP="003C7A77">
            <w:pPr>
              <w:spacing w:after="0"/>
              <w:rPr>
                <w:rFonts w:eastAsiaTheme="minorEastAsia"/>
                <w:sz w:val="16"/>
                <w:szCs w:val="16"/>
                <w:lang w:eastAsia="zh-CN"/>
              </w:rPr>
            </w:pPr>
          </w:p>
        </w:tc>
      </w:tr>
      <w:tr w:rsidR="00F03E52" w:rsidRPr="00FF54A5" w14:paraId="14B70931" w14:textId="77777777" w:rsidTr="003C7A77">
        <w:trPr>
          <w:trHeight w:val="185"/>
          <w:jc w:val="center"/>
        </w:trPr>
        <w:tc>
          <w:tcPr>
            <w:tcW w:w="2300" w:type="dxa"/>
          </w:tcPr>
          <w:p w14:paraId="4545171F" w14:textId="77777777" w:rsidR="00F03E52" w:rsidRPr="00FF54A5" w:rsidRDefault="00F03E52" w:rsidP="003C7A77">
            <w:pPr>
              <w:spacing w:after="0"/>
              <w:rPr>
                <w:rFonts w:cstheme="minorHAnsi"/>
                <w:sz w:val="16"/>
                <w:szCs w:val="16"/>
              </w:rPr>
            </w:pPr>
          </w:p>
        </w:tc>
        <w:tc>
          <w:tcPr>
            <w:tcW w:w="8598" w:type="dxa"/>
          </w:tcPr>
          <w:p w14:paraId="0694C786" w14:textId="77777777" w:rsidR="00F03E52" w:rsidRPr="00FF54A5" w:rsidRDefault="00F03E52" w:rsidP="003C7A77">
            <w:pPr>
              <w:spacing w:after="0"/>
              <w:rPr>
                <w:rFonts w:eastAsiaTheme="minorEastAsia"/>
                <w:sz w:val="16"/>
                <w:szCs w:val="16"/>
                <w:lang w:eastAsia="zh-CN"/>
              </w:rPr>
            </w:pPr>
          </w:p>
        </w:tc>
      </w:tr>
    </w:tbl>
    <w:p w14:paraId="6B5DAD5A" w14:textId="77777777" w:rsidR="00F03E52" w:rsidRDefault="00F03E52" w:rsidP="007B3AC5">
      <w:pPr>
        <w:pStyle w:val="3GPPAgreements"/>
        <w:numPr>
          <w:ilvl w:val="0"/>
          <w:numId w:val="0"/>
        </w:numPr>
        <w:ind w:left="851"/>
      </w:pPr>
    </w:p>
    <w:p w14:paraId="1C7440D6" w14:textId="32E81840" w:rsidR="00FF4C50" w:rsidRDefault="00FF4C50" w:rsidP="00FF4C50">
      <w:pPr>
        <w:pStyle w:val="Heading1"/>
      </w:pPr>
      <w:bookmarkStart w:id="22" w:name="_Toc48211476"/>
      <w:r>
        <w:t>Additional proposals</w:t>
      </w:r>
      <w:bookmarkEnd w:id="22"/>
    </w:p>
    <w:p w14:paraId="48C7E8FF" w14:textId="2DBA1534" w:rsidR="00B904C6" w:rsidRDefault="00300FF3" w:rsidP="00B904C6">
      <w:pPr>
        <w:pStyle w:val="Heading2"/>
      </w:pPr>
      <w:bookmarkStart w:id="23" w:name="_Toc48211477"/>
      <w:r>
        <w:t>P</w:t>
      </w:r>
      <w:r w:rsidR="00B904C6">
        <w:t>erformance evaluation</w:t>
      </w:r>
      <w:bookmarkEnd w:id="23"/>
    </w:p>
    <w:p w14:paraId="384260CB" w14:textId="77777777" w:rsidR="00B904C6" w:rsidRDefault="00B904C6" w:rsidP="00B904C6">
      <w:pPr>
        <w:pStyle w:val="Subtitle"/>
        <w:rPr>
          <w:rFonts w:ascii="Times New Roman" w:hAnsi="Times New Roman" w:cs="Times New Roman"/>
        </w:rPr>
      </w:pPr>
      <w:r>
        <w:rPr>
          <w:rFonts w:ascii="Times New Roman" w:hAnsi="Times New Roman" w:cs="Times New Roman"/>
        </w:rPr>
        <w:t>Background</w:t>
      </w:r>
    </w:p>
    <w:p w14:paraId="658823A3" w14:textId="4F7B8ABA" w:rsidR="00B904C6" w:rsidRDefault="00B904C6" w:rsidP="00B904C6">
      <w:pPr>
        <w:rPr>
          <w:lang w:eastAsia="en-US"/>
        </w:rPr>
      </w:pPr>
      <w:r>
        <w:rPr>
          <w:lang w:eastAsia="en-US"/>
        </w:rPr>
        <w:t xml:space="preserve">There are proposals related to the evaluation of the proposed positioning enhancements. </w:t>
      </w:r>
    </w:p>
    <w:p w14:paraId="32CC0087" w14:textId="77777777" w:rsidR="00B904C6" w:rsidRDefault="00B904C6" w:rsidP="00B904C6">
      <w:pPr>
        <w:pStyle w:val="Subtitle"/>
        <w:rPr>
          <w:rFonts w:ascii="Times New Roman" w:hAnsi="Times New Roman" w:cs="Times New Roman"/>
        </w:rPr>
      </w:pPr>
      <w:r>
        <w:rPr>
          <w:rFonts w:ascii="Times New Roman" w:hAnsi="Times New Roman" w:cs="Times New Roman"/>
        </w:rPr>
        <w:t>Submitted Proposals</w:t>
      </w:r>
    </w:p>
    <w:p w14:paraId="573D0C7D" w14:textId="77777777" w:rsidR="00B904C6" w:rsidRDefault="00B904C6" w:rsidP="00B904C6">
      <w:pPr>
        <w:pStyle w:val="3GPPAgreements"/>
      </w:pPr>
      <w:r>
        <w:t xml:space="preserve"> (CATT) Proposal 6:</w:t>
      </w:r>
    </w:p>
    <w:p w14:paraId="5C150242" w14:textId="77777777" w:rsidR="00B904C6" w:rsidRDefault="00B904C6" w:rsidP="00B904C6">
      <w:pPr>
        <w:pStyle w:val="3GPPAgreements"/>
        <w:numPr>
          <w:ilvl w:val="1"/>
          <w:numId w:val="23"/>
        </w:numPr>
      </w:pPr>
      <w:r w:rsidRPr="000564B9">
        <w:t>For assessing the scalability of positioning solutions, the latency of a positioning procedure should be studied as a function of the number of devices to be positioned</w:t>
      </w:r>
      <w:r>
        <w:t>.</w:t>
      </w:r>
    </w:p>
    <w:p w14:paraId="2D047891" w14:textId="77777777" w:rsidR="00B904C6" w:rsidRDefault="00B904C6" w:rsidP="00B904C6">
      <w:pPr>
        <w:pStyle w:val="3GPPAgreements"/>
      </w:pPr>
      <w:r>
        <w:t>(CATT) Proposal 7:</w:t>
      </w:r>
    </w:p>
    <w:p w14:paraId="1F921D4F" w14:textId="7A893814" w:rsidR="00B904C6" w:rsidRPr="00CE6C15" w:rsidRDefault="0090464F" w:rsidP="00B904C6">
      <w:pPr>
        <w:pStyle w:val="ListParagraph"/>
        <w:numPr>
          <w:ilvl w:val="1"/>
          <w:numId w:val="23"/>
        </w:numPr>
        <w:rPr>
          <w:rFonts w:eastAsia="SimSun"/>
          <w:szCs w:val="20"/>
          <w:lang w:eastAsia="zh-CN"/>
        </w:rPr>
      </w:pPr>
      <w:r>
        <w:rPr>
          <w:rFonts w:eastAsia="SimSun"/>
          <w:szCs w:val="20"/>
          <w:lang w:eastAsia="zh-CN"/>
        </w:rPr>
        <w:t>The a</w:t>
      </w:r>
      <w:r w:rsidR="00B904C6" w:rsidRPr="00CE6C15">
        <w:rPr>
          <w:rFonts w:eastAsia="SimSun"/>
          <w:szCs w:val="20"/>
          <w:lang w:eastAsia="zh-CN"/>
        </w:rPr>
        <w:t xml:space="preserve">verage power consumption of devices should be studied as a function of configured time and frequency resources for positioning. </w:t>
      </w:r>
    </w:p>
    <w:p w14:paraId="437B0FE1" w14:textId="77777777" w:rsidR="00B904C6" w:rsidRDefault="00B904C6" w:rsidP="00B904C6">
      <w:pPr>
        <w:pStyle w:val="3GPPAgreements"/>
      </w:pPr>
      <w:r>
        <w:t>(Samsung) Proposal 6:</w:t>
      </w:r>
    </w:p>
    <w:p w14:paraId="631CFCB5" w14:textId="77777777" w:rsidR="00B904C6" w:rsidRDefault="00B904C6" w:rsidP="00B904C6">
      <w:pPr>
        <w:pStyle w:val="3GPPAgreements"/>
        <w:numPr>
          <w:ilvl w:val="1"/>
          <w:numId w:val="23"/>
        </w:numPr>
      </w:pPr>
      <w:r w:rsidRPr="00692562">
        <w:t xml:space="preserve">Evaluation of </w:t>
      </w:r>
      <w:proofErr w:type="spellStart"/>
      <w:r w:rsidRPr="00692562">
        <w:t>IIoT</w:t>
      </w:r>
      <w:proofErr w:type="spellEnd"/>
      <w:r w:rsidRPr="00692562">
        <w:t xml:space="preserve"> </w:t>
      </w:r>
      <w:proofErr w:type="spellStart"/>
      <w:r w:rsidRPr="00692562">
        <w:t>OTDoA</w:t>
      </w:r>
      <w:proofErr w:type="spellEnd"/>
      <w:r w:rsidRPr="00692562">
        <w:t xml:space="preserve"> positioning performance should include a consideration of a sub-set of PRS and SRS possible parameter values for periodicity, slot offset and repetition rate, which conform to a dynamic TDD setting in the </w:t>
      </w:r>
      <w:proofErr w:type="spellStart"/>
      <w:r w:rsidRPr="00692562">
        <w:t>IIoT</w:t>
      </w:r>
      <w:proofErr w:type="spellEnd"/>
      <w:r w:rsidRPr="00692562">
        <w:t xml:space="preserve"> network</w:t>
      </w:r>
      <w:r>
        <w:t>.</w:t>
      </w:r>
    </w:p>
    <w:p w14:paraId="6A17A104" w14:textId="77777777" w:rsidR="00B904C6" w:rsidRDefault="00B904C6" w:rsidP="00B904C6">
      <w:pPr>
        <w:pStyle w:val="3GPPAgreements"/>
      </w:pPr>
      <w:r>
        <w:t xml:space="preserve"> (Intel) Proposal 1:</w:t>
      </w:r>
    </w:p>
    <w:p w14:paraId="2788FA8F" w14:textId="77777777" w:rsidR="00B904C6" w:rsidRDefault="00B904C6" w:rsidP="00B904C6">
      <w:pPr>
        <w:pStyle w:val="ListParagraph"/>
        <w:numPr>
          <w:ilvl w:val="1"/>
          <w:numId w:val="23"/>
        </w:numPr>
      </w:pPr>
      <w:r w:rsidRPr="0029541F">
        <w:rPr>
          <w:rFonts w:eastAsia="SimSun" w:hint="eastAsia"/>
          <w:szCs w:val="20"/>
          <w:lang w:eastAsia="zh-CN"/>
        </w:rPr>
        <w:t>RAN1 to study performance benefits of super-resolution processing techniques for precise UE positioning</w:t>
      </w:r>
    </w:p>
    <w:p w14:paraId="4D010D33" w14:textId="77777777" w:rsidR="00B904C6" w:rsidRDefault="00B904C6" w:rsidP="00B904C6">
      <w:pPr>
        <w:pStyle w:val="3GPPAgreements"/>
      </w:pPr>
      <w:r>
        <w:t xml:space="preserve"> (LGE)</w:t>
      </w:r>
      <w:r>
        <w:rPr>
          <w:rFonts w:hint="eastAsia"/>
        </w:rPr>
        <w:t>Proposal 3:</w:t>
      </w:r>
    </w:p>
    <w:p w14:paraId="3C6441C8" w14:textId="77777777" w:rsidR="00B904C6" w:rsidRDefault="00B904C6" w:rsidP="00B904C6">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r>
        <w:rPr>
          <w:rFonts w:hint="eastAsia"/>
        </w:rPr>
        <w:t>InF</w:t>
      </w:r>
      <w:proofErr w:type="spellEnd"/>
      <w:r>
        <w:rPr>
          <w:rFonts w:hint="eastAsia"/>
        </w:rPr>
        <w:t xml:space="preserve"> scenarios.</w:t>
      </w:r>
    </w:p>
    <w:p w14:paraId="6D3C70D7" w14:textId="66C4F3E0" w:rsidR="00B904C6" w:rsidRDefault="00B904C6" w:rsidP="00B904C6">
      <w:pPr>
        <w:rPr>
          <w:lang w:val="en-US" w:eastAsia="en-US"/>
        </w:rPr>
      </w:pPr>
    </w:p>
    <w:p w14:paraId="3C2B07F6" w14:textId="77777777" w:rsidR="006C48A3" w:rsidRDefault="006C48A3" w:rsidP="006C48A3">
      <w:pPr>
        <w:pStyle w:val="Subtitle"/>
        <w:rPr>
          <w:rFonts w:ascii="Times New Roman" w:hAnsi="Times New Roman" w:cs="Times New Roman"/>
        </w:rPr>
      </w:pPr>
      <w:r>
        <w:rPr>
          <w:rFonts w:ascii="Times New Roman" w:hAnsi="Times New Roman" w:cs="Times New Roman"/>
        </w:rPr>
        <w:t>Feature lead’s view</w:t>
      </w:r>
    </w:p>
    <w:p w14:paraId="0895CBBC" w14:textId="59DD4281" w:rsidR="006C48A3" w:rsidRDefault="006C48A3" w:rsidP="006C48A3">
      <w:pPr>
        <w:rPr>
          <w:lang w:eastAsia="en-US"/>
        </w:rPr>
      </w:pPr>
      <w:r>
        <w:rPr>
          <w:lang w:eastAsia="en-US"/>
        </w:rPr>
        <w:t xml:space="preserve">These proposals may be further discussed in AI 8.5.1/2 for performance evaluation. </w:t>
      </w:r>
    </w:p>
    <w:p w14:paraId="2CCCB73C" w14:textId="77777777" w:rsidR="006C48A3" w:rsidRPr="006C48A3" w:rsidRDefault="006C48A3" w:rsidP="00B904C6">
      <w:pPr>
        <w:rPr>
          <w:lang w:eastAsia="en-US"/>
        </w:rPr>
      </w:pPr>
    </w:p>
    <w:p w14:paraId="2E369306" w14:textId="77777777" w:rsidR="00B904C6" w:rsidRDefault="00B904C6" w:rsidP="00B904C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B904C6" w:rsidRPr="00FF54A5" w14:paraId="53E7AC84" w14:textId="77777777" w:rsidTr="00531EB7">
        <w:trPr>
          <w:jc w:val="center"/>
        </w:trPr>
        <w:tc>
          <w:tcPr>
            <w:tcW w:w="2300" w:type="dxa"/>
          </w:tcPr>
          <w:p w14:paraId="7EB325E4" w14:textId="77777777" w:rsidR="00B904C6" w:rsidRPr="00FF54A5" w:rsidRDefault="00B904C6" w:rsidP="00531EB7">
            <w:pPr>
              <w:spacing w:after="0"/>
              <w:rPr>
                <w:b/>
                <w:sz w:val="16"/>
                <w:szCs w:val="16"/>
              </w:rPr>
            </w:pPr>
            <w:r w:rsidRPr="00FF54A5">
              <w:rPr>
                <w:b/>
                <w:sz w:val="16"/>
                <w:szCs w:val="16"/>
              </w:rPr>
              <w:t>Company</w:t>
            </w:r>
          </w:p>
        </w:tc>
        <w:tc>
          <w:tcPr>
            <w:tcW w:w="8598" w:type="dxa"/>
          </w:tcPr>
          <w:p w14:paraId="39C19E6E" w14:textId="77777777" w:rsidR="00B904C6" w:rsidRPr="00FF54A5" w:rsidRDefault="00B904C6" w:rsidP="00531EB7">
            <w:pPr>
              <w:spacing w:after="0"/>
              <w:rPr>
                <w:b/>
                <w:sz w:val="16"/>
                <w:szCs w:val="16"/>
              </w:rPr>
            </w:pPr>
            <w:r w:rsidRPr="00FF54A5">
              <w:rPr>
                <w:b/>
                <w:sz w:val="16"/>
                <w:szCs w:val="16"/>
              </w:rPr>
              <w:t xml:space="preserve">Comments </w:t>
            </w:r>
          </w:p>
        </w:tc>
      </w:tr>
      <w:tr w:rsidR="00B904C6" w:rsidRPr="00FF54A5" w14:paraId="49932550" w14:textId="77777777" w:rsidTr="00531EB7">
        <w:trPr>
          <w:trHeight w:val="185"/>
          <w:jc w:val="center"/>
        </w:trPr>
        <w:tc>
          <w:tcPr>
            <w:tcW w:w="2300" w:type="dxa"/>
          </w:tcPr>
          <w:p w14:paraId="79D21386" w14:textId="77777777" w:rsidR="00B904C6" w:rsidRPr="00FF54A5" w:rsidRDefault="00B904C6" w:rsidP="00531EB7">
            <w:pPr>
              <w:spacing w:after="0"/>
              <w:rPr>
                <w:rFonts w:cstheme="minorHAnsi"/>
                <w:sz w:val="16"/>
                <w:szCs w:val="16"/>
              </w:rPr>
            </w:pPr>
          </w:p>
        </w:tc>
        <w:tc>
          <w:tcPr>
            <w:tcW w:w="8598" w:type="dxa"/>
          </w:tcPr>
          <w:p w14:paraId="0B43F824" w14:textId="77777777" w:rsidR="00B904C6" w:rsidRPr="00FF54A5" w:rsidRDefault="00B904C6" w:rsidP="00531EB7">
            <w:pPr>
              <w:spacing w:after="0"/>
              <w:rPr>
                <w:rFonts w:eastAsiaTheme="minorEastAsia"/>
                <w:sz w:val="16"/>
                <w:szCs w:val="16"/>
                <w:lang w:eastAsia="zh-CN"/>
              </w:rPr>
            </w:pPr>
          </w:p>
        </w:tc>
      </w:tr>
      <w:tr w:rsidR="00B904C6" w:rsidRPr="00FF54A5" w14:paraId="024F1FF6" w14:textId="77777777" w:rsidTr="00531EB7">
        <w:trPr>
          <w:trHeight w:val="185"/>
          <w:jc w:val="center"/>
        </w:trPr>
        <w:tc>
          <w:tcPr>
            <w:tcW w:w="2300" w:type="dxa"/>
          </w:tcPr>
          <w:p w14:paraId="2D0B5CA8" w14:textId="77777777" w:rsidR="00B904C6" w:rsidRPr="00FF54A5" w:rsidRDefault="00B904C6" w:rsidP="00531EB7">
            <w:pPr>
              <w:spacing w:after="0"/>
              <w:rPr>
                <w:rFonts w:cstheme="minorHAnsi"/>
                <w:sz w:val="16"/>
                <w:szCs w:val="16"/>
              </w:rPr>
            </w:pPr>
          </w:p>
        </w:tc>
        <w:tc>
          <w:tcPr>
            <w:tcW w:w="8598" w:type="dxa"/>
          </w:tcPr>
          <w:p w14:paraId="27EE76C5" w14:textId="77777777" w:rsidR="00B904C6" w:rsidRPr="00FF54A5" w:rsidRDefault="00B904C6" w:rsidP="00531EB7">
            <w:pPr>
              <w:spacing w:after="0"/>
              <w:rPr>
                <w:rFonts w:eastAsiaTheme="minorEastAsia"/>
                <w:sz w:val="16"/>
                <w:szCs w:val="16"/>
                <w:lang w:eastAsia="zh-CN"/>
              </w:rPr>
            </w:pPr>
          </w:p>
        </w:tc>
      </w:tr>
    </w:tbl>
    <w:p w14:paraId="3089E348" w14:textId="77777777" w:rsidR="00B904C6" w:rsidRPr="00A3765A" w:rsidRDefault="00B904C6" w:rsidP="00B904C6"/>
    <w:p w14:paraId="34E0FC81" w14:textId="77777777" w:rsidR="00B904C6" w:rsidRPr="007A57C1" w:rsidRDefault="00B904C6" w:rsidP="00B904C6">
      <w:pPr>
        <w:rPr>
          <w:lang w:val="en-US" w:eastAsia="en-US"/>
        </w:rPr>
      </w:pPr>
    </w:p>
    <w:p w14:paraId="5E2F2738" w14:textId="3B530D00" w:rsidR="00EC6A68" w:rsidRDefault="00300FF3" w:rsidP="00EC6A68">
      <w:pPr>
        <w:pStyle w:val="Heading2"/>
      </w:pPr>
      <w:bookmarkStart w:id="24" w:name="_Toc48211478"/>
      <w:r>
        <w:lastRenderedPageBreak/>
        <w:t>P</w:t>
      </w:r>
      <w:r w:rsidR="00EC6A68">
        <w:t>ositioning algorithms</w:t>
      </w:r>
      <w:bookmarkEnd w:id="24"/>
    </w:p>
    <w:p w14:paraId="520079BE" w14:textId="77777777" w:rsidR="00EC6A68" w:rsidRDefault="00EC6A68" w:rsidP="00EC6A68">
      <w:pPr>
        <w:pStyle w:val="Subtitle"/>
        <w:rPr>
          <w:rFonts w:ascii="Times New Roman" w:hAnsi="Times New Roman" w:cs="Times New Roman"/>
        </w:rPr>
      </w:pPr>
      <w:r>
        <w:rPr>
          <w:rFonts w:ascii="Times New Roman" w:hAnsi="Times New Roman" w:cs="Times New Roman"/>
        </w:rPr>
        <w:t>Background</w:t>
      </w:r>
    </w:p>
    <w:p w14:paraId="774B4529" w14:textId="6ADC655A" w:rsidR="00EC6A68" w:rsidRDefault="00944CE0" w:rsidP="00EC6A68">
      <w:pPr>
        <w:rPr>
          <w:lang w:eastAsia="en-US"/>
        </w:rPr>
      </w:pPr>
      <w:r>
        <w:rPr>
          <w:lang w:eastAsia="en-US"/>
        </w:rPr>
        <w:t xml:space="preserve">Using advanced signal processing and positioning algorithms is critical for a high-performance positioning system. </w:t>
      </w:r>
      <w:r w:rsidR="00B904C6">
        <w:rPr>
          <w:lang w:eastAsia="en-US"/>
        </w:rPr>
        <w:t>The</w:t>
      </w:r>
      <w:r w:rsidR="00CA5143">
        <w:rPr>
          <w:lang w:eastAsia="en-US"/>
        </w:rPr>
        <w:t>re is a proposal related to the use of the positioning algorithms</w:t>
      </w:r>
      <w:r w:rsidR="00B904C6">
        <w:rPr>
          <w:lang w:eastAsia="en-US"/>
        </w:rPr>
        <w:t>.</w:t>
      </w:r>
    </w:p>
    <w:p w14:paraId="1DA93F9D" w14:textId="3E20D9D7" w:rsidR="00EC6A68" w:rsidRDefault="00EC6A68" w:rsidP="00EC6A68">
      <w:pPr>
        <w:pStyle w:val="Subtitle"/>
        <w:rPr>
          <w:rFonts w:ascii="Times New Roman" w:hAnsi="Times New Roman" w:cs="Times New Roman"/>
        </w:rPr>
      </w:pPr>
      <w:r>
        <w:rPr>
          <w:rFonts w:ascii="Times New Roman" w:hAnsi="Times New Roman" w:cs="Times New Roman"/>
        </w:rPr>
        <w:t>Submitted Proposals</w:t>
      </w:r>
    </w:p>
    <w:p w14:paraId="2B88B7F2" w14:textId="78546D1D" w:rsidR="00AD323B" w:rsidRDefault="00AD323B" w:rsidP="00AD323B">
      <w:pPr>
        <w:pStyle w:val="3GPPAgreements"/>
      </w:pPr>
      <w:r w:rsidRPr="00BC71F8">
        <w:t>(</w:t>
      </w:r>
      <w:proofErr w:type="spellStart"/>
      <w:r w:rsidRPr="00BC71F8">
        <w:t>CEWiT</w:t>
      </w:r>
      <w:proofErr w:type="spellEnd"/>
      <w:r w:rsidRPr="00BC71F8">
        <w:t>)</w:t>
      </w:r>
      <w:r>
        <w:t>Proposal 4:</w:t>
      </w:r>
    </w:p>
    <w:p w14:paraId="3705935C" w14:textId="77777777" w:rsidR="00AD323B" w:rsidRDefault="00AD323B" w:rsidP="00AD323B">
      <w:pPr>
        <w:pStyle w:val="3GPPAgreements"/>
        <w:numPr>
          <w:ilvl w:val="1"/>
          <w:numId w:val="23"/>
        </w:numPr>
      </w:pPr>
      <w:r w:rsidRPr="00BC71F8">
        <w:t>Support for enabling advanced positioning algorithms should be studied in Release-17.</w:t>
      </w:r>
    </w:p>
    <w:p w14:paraId="0D51E6F3" w14:textId="78C52FB4" w:rsidR="00EC6A68" w:rsidRDefault="00EC6A68" w:rsidP="00EC6A68">
      <w:pPr>
        <w:rPr>
          <w:lang w:val="en-US"/>
        </w:rPr>
      </w:pPr>
    </w:p>
    <w:p w14:paraId="6009EA9E" w14:textId="77777777" w:rsidR="007A4A84" w:rsidRDefault="007A4A84" w:rsidP="007A4A84">
      <w:pPr>
        <w:pStyle w:val="Subtitle"/>
        <w:rPr>
          <w:rFonts w:ascii="Times New Roman" w:hAnsi="Times New Roman" w:cs="Times New Roman"/>
        </w:rPr>
      </w:pPr>
      <w:r>
        <w:rPr>
          <w:rFonts w:ascii="Times New Roman" w:hAnsi="Times New Roman" w:cs="Times New Roman"/>
        </w:rPr>
        <w:t>Feature lead’s view</w:t>
      </w:r>
    </w:p>
    <w:p w14:paraId="777A9F57" w14:textId="0124EF53" w:rsidR="007A4A84" w:rsidRDefault="007A4A84" w:rsidP="007A4A84">
      <w:pPr>
        <w:rPr>
          <w:lang w:eastAsia="en-US"/>
        </w:rPr>
      </w:pPr>
      <w:r>
        <w:rPr>
          <w:lang w:eastAsia="en-US"/>
        </w:rPr>
        <w:t xml:space="preserve">The proposal seems </w:t>
      </w:r>
      <w:r w:rsidRPr="007A4A84">
        <w:rPr>
          <w:lang w:eastAsia="en-US"/>
        </w:rPr>
        <w:t>closely related to the UE/gNB implementation</w:t>
      </w:r>
      <w:r>
        <w:rPr>
          <w:lang w:eastAsia="en-US"/>
        </w:rPr>
        <w:t xml:space="preserve">. </w:t>
      </w:r>
      <w:r w:rsidR="00415F17">
        <w:rPr>
          <w:lang w:eastAsia="en-US"/>
        </w:rPr>
        <w:t xml:space="preserve">3GPP normally does </w:t>
      </w:r>
      <w:r w:rsidR="001F3A25">
        <w:rPr>
          <w:lang w:eastAsia="en-US"/>
        </w:rPr>
        <w:t xml:space="preserve">not </w:t>
      </w:r>
      <w:r w:rsidR="00415F17">
        <w:rPr>
          <w:lang w:eastAsia="en-US"/>
        </w:rPr>
        <w:t xml:space="preserve">define which algorithms are used by </w:t>
      </w:r>
      <w:r w:rsidR="00CA5143">
        <w:rPr>
          <w:lang w:eastAsia="en-US"/>
        </w:rPr>
        <w:t>UE/gNB</w:t>
      </w:r>
      <w:r w:rsidR="00415F17">
        <w:rPr>
          <w:lang w:eastAsia="en-US"/>
        </w:rPr>
        <w:t>.</w:t>
      </w:r>
      <w:r w:rsidR="00CA5143">
        <w:rPr>
          <w:lang w:eastAsia="en-US"/>
        </w:rPr>
        <w:t xml:space="preserve"> </w:t>
      </w:r>
    </w:p>
    <w:p w14:paraId="380A306A" w14:textId="77777777" w:rsidR="00F03E52" w:rsidRDefault="00F03E52" w:rsidP="00F03E52">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03E52" w:rsidRPr="00FF54A5" w14:paraId="534492AF" w14:textId="77777777" w:rsidTr="003C7A77">
        <w:trPr>
          <w:jc w:val="center"/>
        </w:trPr>
        <w:tc>
          <w:tcPr>
            <w:tcW w:w="2300" w:type="dxa"/>
          </w:tcPr>
          <w:p w14:paraId="79F02646" w14:textId="77777777" w:rsidR="00F03E52" w:rsidRPr="00FF54A5" w:rsidRDefault="00F03E52" w:rsidP="003C7A77">
            <w:pPr>
              <w:spacing w:after="0"/>
              <w:rPr>
                <w:b/>
                <w:sz w:val="16"/>
                <w:szCs w:val="16"/>
              </w:rPr>
            </w:pPr>
            <w:r w:rsidRPr="00FF54A5">
              <w:rPr>
                <w:b/>
                <w:sz w:val="16"/>
                <w:szCs w:val="16"/>
              </w:rPr>
              <w:t>Company</w:t>
            </w:r>
          </w:p>
        </w:tc>
        <w:tc>
          <w:tcPr>
            <w:tcW w:w="8598" w:type="dxa"/>
          </w:tcPr>
          <w:p w14:paraId="0CF94E7C" w14:textId="77777777" w:rsidR="00F03E52" w:rsidRPr="00FF54A5" w:rsidRDefault="00F03E52" w:rsidP="003C7A77">
            <w:pPr>
              <w:spacing w:after="0"/>
              <w:rPr>
                <w:b/>
                <w:sz w:val="16"/>
                <w:szCs w:val="16"/>
              </w:rPr>
            </w:pPr>
            <w:r w:rsidRPr="00FF54A5">
              <w:rPr>
                <w:b/>
                <w:sz w:val="16"/>
                <w:szCs w:val="16"/>
              </w:rPr>
              <w:t xml:space="preserve">Comments </w:t>
            </w:r>
          </w:p>
        </w:tc>
      </w:tr>
      <w:tr w:rsidR="00F03E52" w:rsidRPr="00FF54A5" w14:paraId="79B5842D" w14:textId="77777777" w:rsidTr="003C7A77">
        <w:trPr>
          <w:trHeight w:val="185"/>
          <w:jc w:val="center"/>
        </w:trPr>
        <w:tc>
          <w:tcPr>
            <w:tcW w:w="2300" w:type="dxa"/>
          </w:tcPr>
          <w:p w14:paraId="08BC20CA" w14:textId="77777777" w:rsidR="00F03E52" w:rsidRPr="00FF54A5" w:rsidRDefault="00F03E52" w:rsidP="003C7A77">
            <w:pPr>
              <w:spacing w:after="0"/>
              <w:rPr>
                <w:rFonts w:cstheme="minorHAnsi"/>
                <w:sz w:val="16"/>
                <w:szCs w:val="16"/>
              </w:rPr>
            </w:pPr>
          </w:p>
        </w:tc>
        <w:tc>
          <w:tcPr>
            <w:tcW w:w="8598" w:type="dxa"/>
          </w:tcPr>
          <w:p w14:paraId="3442975C" w14:textId="77777777" w:rsidR="00F03E52" w:rsidRPr="00FF54A5" w:rsidRDefault="00F03E52" w:rsidP="003C7A77">
            <w:pPr>
              <w:spacing w:after="0"/>
              <w:rPr>
                <w:rFonts w:eastAsiaTheme="minorEastAsia"/>
                <w:sz w:val="16"/>
                <w:szCs w:val="16"/>
                <w:lang w:eastAsia="zh-CN"/>
              </w:rPr>
            </w:pPr>
          </w:p>
        </w:tc>
      </w:tr>
      <w:tr w:rsidR="00F03E52" w:rsidRPr="00FF54A5" w14:paraId="3B25AACC" w14:textId="77777777" w:rsidTr="003C7A77">
        <w:trPr>
          <w:trHeight w:val="185"/>
          <w:jc w:val="center"/>
        </w:trPr>
        <w:tc>
          <w:tcPr>
            <w:tcW w:w="2300" w:type="dxa"/>
          </w:tcPr>
          <w:p w14:paraId="439CB7CC" w14:textId="77777777" w:rsidR="00F03E52" w:rsidRPr="00FF54A5" w:rsidRDefault="00F03E52" w:rsidP="003C7A77">
            <w:pPr>
              <w:spacing w:after="0"/>
              <w:rPr>
                <w:rFonts w:cstheme="minorHAnsi"/>
                <w:sz w:val="16"/>
                <w:szCs w:val="16"/>
              </w:rPr>
            </w:pPr>
          </w:p>
        </w:tc>
        <w:tc>
          <w:tcPr>
            <w:tcW w:w="8598" w:type="dxa"/>
          </w:tcPr>
          <w:p w14:paraId="6E43D3EA" w14:textId="77777777" w:rsidR="00F03E52" w:rsidRPr="00FF54A5" w:rsidRDefault="00F03E52" w:rsidP="003C7A77">
            <w:pPr>
              <w:spacing w:after="0"/>
              <w:rPr>
                <w:rFonts w:eastAsiaTheme="minorEastAsia"/>
                <w:sz w:val="16"/>
                <w:szCs w:val="16"/>
                <w:lang w:eastAsia="zh-CN"/>
              </w:rPr>
            </w:pPr>
          </w:p>
        </w:tc>
      </w:tr>
    </w:tbl>
    <w:p w14:paraId="0AFA1BD3" w14:textId="77777777" w:rsidR="00F03E52" w:rsidRPr="00A3765A" w:rsidRDefault="00F03E52" w:rsidP="00A3765A"/>
    <w:p w14:paraId="1B1BF714" w14:textId="7FA5B01F" w:rsidR="00D34334" w:rsidRDefault="00D34334" w:rsidP="00694F81">
      <w:pPr>
        <w:pStyle w:val="3GPPAgreements"/>
        <w:numPr>
          <w:ilvl w:val="0"/>
          <w:numId w:val="0"/>
        </w:numPr>
        <w:ind w:left="851"/>
      </w:pPr>
    </w:p>
    <w:p w14:paraId="4ABDBCD6" w14:textId="77777777" w:rsidR="00F03E52" w:rsidRPr="00A3765A" w:rsidRDefault="00F03E52" w:rsidP="00F03E52"/>
    <w:p w14:paraId="6EE4E283" w14:textId="1CB2FCB5" w:rsidR="00711CEF" w:rsidRDefault="00A66D79">
      <w:pPr>
        <w:pStyle w:val="Heading1"/>
      </w:pPr>
      <w:bookmarkStart w:id="25" w:name="_Toc48211479"/>
      <w:r>
        <w:t>Summary</w:t>
      </w:r>
      <w:bookmarkEnd w:id="25"/>
      <w:r w:rsidR="000C130C">
        <w:t xml:space="preserve"> (Part 2)</w:t>
      </w:r>
    </w:p>
    <w:p w14:paraId="41730D2D" w14:textId="29EC374C" w:rsidR="002653A6" w:rsidRPr="00B111B8" w:rsidRDefault="00B111B8" w:rsidP="00B111B8">
      <w:pPr>
        <w:spacing w:after="200" w:line="276" w:lineRule="auto"/>
      </w:pPr>
      <w:r>
        <w:t>TBD</w:t>
      </w:r>
    </w:p>
    <w:p w14:paraId="31B6C94F" w14:textId="77777777" w:rsidR="002653A6" w:rsidRDefault="002653A6" w:rsidP="002E5596">
      <w:pPr>
        <w:pStyle w:val="ListParagraph"/>
        <w:spacing w:after="200" w:line="276" w:lineRule="auto"/>
        <w:rPr>
          <w:szCs w:val="20"/>
          <w:lang w:val="en-GB"/>
        </w:rPr>
      </w:pPr>
    </w:p>
    <w:p w14:paraId="4A3B218D" w14:textId="52C2D9BA" w:rsidR="00711CEF" w:rsidRDefault="00A66D79">
      <w:pPr>
        <w:pStyle w:val="3GPPHeading1"/>
        <w:tabs>
          <w:tab w:val="left" w:pos="972"/>
        </w:tabs>
        <w:spacing w:line="276" w:lineRule="auto"/>
      </w:pPr>
      <w:bookmarkStart w:id="26" w:name="_Toc32744983"/>
      <w:bookmarkStart w:id="27" w:name="_Toc48211480"/>
      <w:r>
        <w:t>References</w:t>
      </w:r>
      <w:bookmarkEnd w:id="26"/>
      <w:bookmarkEnd w:id="27"/>
    </w:p>
    <w:bookmarkStart w:id="28" w:name="_Ref32691153"/>
    <w:p w14:paraId="7A9B4612" w14:textId="5609050B" w:rsidR="00A47D4E" w:rsidRPr="00A47D4E" w:rsidRDefault="002F60F8" w:rsidP="0012579C">
      <w:pPr>
        <w:pStyle w:val="ListParagraph"/>
        <w:numPr>
          <w:ilvl w:val="0"/>
          <w:numId w:val="33"/>
        </w:numPr>
      </w:pPr>
      <w:r>
        <w:fldChar w:fldCharType="begin"/>
      </w:r>
      <w:r>
        <w:instrText xml:space="preserve"> HYPERLINK "E:\\1 Meetings\\RAN1\\2020 08_TSGR_102e\\Inbox\\docs\\R1-2005253.doc" </w:instrText>
      </w:r>
      <w:r>
        <w:fldChar w:fldCharType="separate"/>
      </w:r>
      <w:r>
        <w:rPr>
          <w:rStyle w:val="Hyperlink"/>
        </w:rPr>
        <w:t>R1-2005253</w:t>
      </w:r>
      <w:r>
        <w:fldChar w:fldCharType="end"/>
      </w:r>
      <w:r w:rsidR="00A47D4E" w:rsidRPr="00A47D4E">
        <w:tab/>
        <w:t>Positioning enhancement in Rel-17</w:t>
      </w:r>
      <w:r w:rsidR="00A47D4E" w:rsidRPr="00A47D4E">
        <w:tab/>
        <w:t>Huawei, HiSilicon</w:t>
      </w:r>
    </w:p>
    <w:p w14:paraId="31DC16DA" w14:textId="1CAB9270" w:rsidR="00A47D4E" w:rsidRPr="00A47D4E" w:rsidRDefault="0032384B" w:rsidP="0012579C">
      <w:pPr>
        <w:pStyle w:val="ListParagraph"/>
        <w:numPr>
          <w:ilvl w:val="0"/>
          <w:numId w:val="33"/>
        </w:numPr>
      </w:pPr>
      <w:hyperlink r:id="rId15" w:history="1">
        <w:r w:rsidR="002F60F8">
          <w:rPr>
            <w:rStyle w:val="Hyperlink"/>
          </w:rPr>
          <w:t>R1-2005284</w:t>
        </w:r>
      </w:hyperlink>
      <w:r w:rsidR="00A47D4E" w:rsidRPr="00A47D4E">
        <w:tab/>
        <w:t>Positioning Enhancements</w:t>
      </w:r>
      <w:r w:rsidR="00A47D4E" w:rsidRPr="00A47D4E">
        <w:tab/>
        <w:t>FUTUREWEI</w:t>
      </w:r>
    </w:p>
    <w:p w14:paraId="63657BD7" w14:textId="4B735D16" w:rsidR="00A47D4E" w:rsidRPr="00A47D4E" w:rsidRDefault="0032384B" w:rsidP="0012579C">
      <w:pPr>
        <w:pStyle w:val="ListParagraph"/>
        <w:numPr>
          <w:ilvl w:val="0"/>
          <w:numId w:val="33"/>
        </w:numPr>
      </w:pPr>
      <w:hyperlink r:id="rId16" w:history="1">
        <w:r w:rsidR="002F60F8">
          <w:rPr>
            <w:rStyle w:val="Hyperlink"/>
          </w:rPr>
          <w:t>R1-2005381</w:t>
        </w:r>
      </w:hyperlink>
      <w:r w:rsidR="00A47D4E" w:rsidRPr="00A47D4E">
        <w:tab/>
        <w:t>Discussion on potential positioning enhancements</w:t>
      </w:r>
      <w:r w:rsidR="00A47D4E" w:rsidRPr="00A47D4E">
        <w:tab/>
        <w:t>vivo</w:t>
      </w:r>
    </w:p>
    <w:p w14:paraId="474CCE5B" w14:textId="312EBAA9" w:rsidR="00A47D4E" w:rsidRPr="00A47D4E" w:rsidRDefault="0032384B" w:rsidP="0012579C">
      <w:pPr>
        <w:pStyle w:val="ListParagraph"/>
        <w:numPr>
          <w:ilvl w:val="0"/>
          <w:numId w:val="33"/>
        </w:numPr>
      </w:pPr>
      <w:hyperlink r:id="rId17" w:history="1">
        <w:r w:rsidR="002F60F8">
          <w:rPr>
            <w:rStyle w:val="Hyperlink"/>
          </w:rPr>
          <w:t>R1-2005464</w:t>
        </w:r>
      </w:hyperlink>
      <w:r w:rsidR="00A47D4E" w:rsidRPr="00A47D4E">
        <w:tab/>
        <w:t>Discussion on potential NR positioning enhancements</w:t>
      </w:r>
      <w:r w:rsidR="00A47D4E" w:rsidRPr="00A47D4E">
        <w:tab/>
        <w:t>ZTE</w:t>
      </w:r>
    </w:p>
    <w:p w14:paraId="68955E6F" w14:textId="53A790BB" w:rsidR="00A47D4E" w:rsidRPr="00A47D4E" w:rsidRDefault="0032384B" w:rsidP="0012579C">
      <w:pPr>
        <w:pStyle w:val="ListParagraph"/>
        <w:numPr>
          <w:ilvl w:val="0"/>
          <w:numId w:val="33"/>
        </w:numPr>
      </w:pPr>
      <w:hyperlink r:id="rId18" w:history="1">
        <w:r w:rsidR="002F60F8">
          <w:rPr>
            <w:rStyle w:val="Hyperlink"/>
          </w:rPr>
          <w:t>R1-2005579</w:t>
        </w:r>
      </w:hyperlink>
      <w:r w:rsidR="00A47D4E" w:rsidRPr="00A47D4E">
        <w:tab/>
        <w:t>Discussion on Positioning Enhancements</w:t>
      </w:r>
      <w:r w:rsidR="00A47D4E" w:rsidRPr="00A47D4E">
        <w:tab/>
        <w:t>Sony</w:t>
      </w:r>
    </w:p>
    <w:p w14:paraId="4554BF4F" w14:textId="219A75FF" w:rsidR="00A47D4E" w:rsidRPr="00A47D4E" w:rsidRDefault="0032384B" w:rsidP="0012579C">
      <w:pPr>
        <w:pStyle w:val="ListParagraph"/>
        <w:numPr>
          <w:ilvl w:val="0"/>
          <w:numId w:val="33"/>
        </w:numPr>
      </w:pPr>
      <w:hyperlink r:id="rId19" w:history="1">
        <w:r w:rsidR="002F60F8">
          <w:rPr>
            <w:rStyle w:val="Hyperlink"/>
          </w:rPr>
          <w:t>R1-2005712</w:t>
        </w:r>
      </w:hyperlink>
      <w:r w:rsidR="00A47D4E" w:rsidRPr="00A47D4E">
        <w:tab/>
        <w:t>Discussion of NR positioning enhancements</w:t>
      </w:r>
      <w:r w:rsidR="00A47D4E" w:rsidRPr="00A47D4E">
        <w:tab/>
        <w:t>CATT</w:t>
      </w:r>
    </w:p>
    <w:p w14:paraId="5F3C249F" w14:textId="13312E28" w:rsidR="00A47D4E" w:rsidRPr="00A47D4E" w:rsidRDefault="0032384B" w:rsidP="0012579C">
      <w:pPr>
        <w:pStyle w:val="ListParagraph"/>
        <w:numPr>
          <w:ilvl w:val="0"/>
          <w:numId w:val="33"/>
        </w:numPr>
      </w:pPr>
      <w:hyperlink r:id="rId20" w:history="1">
        <w:r w:rsidR="002F60F8">
          <w:rPr>
            <w:rStyle w:val="Hyperlink"/>
          </w:rPr>
          <w:t>R1-2005769</w:t>
        </w:r>
      </w:hyperlink>
      <w:r w:rsidR="00A47D4E" w:rsidRPr="00A47D4E">
        <w:tab/>
        <w:t>Potential positioning enhancements</w:t>
      </w:r>
      <w:r w:rsidR="00A47D4E" w:rsidRPr="00A47D4E">
        <w:tab/>
        <w:t>TCL Communication Ltd.</w:t>
      </w:r>
    </w:p>
    <w:p w14:paraId="2155C952" w14:textId="2F62D325" w:rsidR="00A47D4E" w:rsidRPr="00A47D4E" w:rsidRDefault="0032384B" w:rsidP="0012579C">
      <w:pPr>
        <w:pStyle w:val="ListParagraph"/>
        <w:numPr>
          <w:ilvl w:val="0"/>
          <w:numId w:val="33"/>
        </w:numPr>
      </w:pPr>
      <w:hyperlink r:id="rId21" w:history="1">
        <w:r w:rsidR="002F60F8">
          <w:rPr>
            <w:rStyle w:val="Hyperlink"/>
          </w:rPr>
          <w:t>R1-2005879</w:t>
        </w:r>
      </w:hyperlink>
      <w:r w:rsidR="00A47D4E" w:rsidRPr="00A47D4E">
        <w:tab/>
        <w:t>Potential Enhancements of NR Positioning Design</w:t>
      </w:r>
      <w:r w:rsidR="00A47D4E" w:rsidRPr="00A47D4E">
        <w:tab/>
        <w:t>Intel Corporation</w:t>
      </w:r>
    </w:p>
    <w:p w14:paraId="7319154B" w14:textId="2E3B0CB3" w:rsidR="00A47D4E" w:rsidRPr="00A47D4E" w:rsidRDefault="0032384B" w:rsidP="0012579C">
      <w:pPr>
        <w:pStyle w:val="ListParagraph"/>
        <w:numPr>
          <w:ilvl w:val="0"/>
          <w:numId w:val="33"/>
        </w:numPr>
      </w:pPr>
      <w:hyperlink r:id="rId22" w:history="1">
        <w:r w:rsidR="002F60F8">
          <w:rPr>
            <w:rStyle w:val="Hyperlink"/>
          </w:rPr>
          <w:t>R1-2005992</w:t>
        </w:r>
      </w:hyperlink>
      <w:r w:rsidR="00A47D4E" w:rsidRPr="00A47D4E">
        <w:tab/>
        <w:t>Discussions on NR Positioning Enhancements</w:t>
      </w:r>
      <w:r w:rsidR="00A47D4E" w:rsidRPr="00A47D4E">
        <w:tab/>
        <w:t>OPPO</w:t>
      </w:r>
    </w:p>
    <w:p w14:paraId="2452DB87" w14:textId="5F6853F8" w:rsidR="00A47D4E" w:rsidRPr="00A47D4E" w:rsidRDefault="0032384B" w:rsidP="0012579C">
      <w:pPr>
        <w:pStyle w:val="ListParagraph"/>
        <w:numPr>
          <w:ilvl w:val="0"/>
          <w:numId w:val="33"/>
        </w:numPr>
      </w:pPr>
      <w:hyperlink r:id="rId23" w:history="1">
        <w:r w:rsidR="002F60F8">
          <w:rPr>
            <w:rStyle w:val="Hyperlink"/>
          </w:rPr>
          <w:t>R1-2006068</w:t>
        </w:r>
      </w:hyperlink>
      <w:r w:rsidR="00A47D4E" w:rsidRPr="00A47D4E">
        <w:tab/>
        <w:t>Potential positioning enhancements</w:t>
      </w:r>
      <w:r w:rsidR="00A47D4E" w:rsidRPr="00A47D4E">
        <w:tab/>
        <w:t>BUPT</w:t>
      </w:r>
    </w:p>
    <w:p w14:paraId="19BC987F" w14:textId="6FD0E8E9" w:rsidR="00A47D4E" w:rsidRPr="00A47D4E" w:rsidRDefault="0032384B" w:rsidP="0012579C">
      <w:pPr>
        <w:pStyle w:val="ListParagraph"/>
        <w:numPr>
          <w:ilvl w:val="0"/>
          <w:numId w:val="33"/>
        </w:numPr>
      </w:pPr>
      <w:hyperlink r:id="rId24" w:history="1">
        <w:r w:rsidR="002F60F8">
          <w:rPr>
            <w:rStyle w:val="Hyperlink"/>
          </w:rPr>
          <w:t>R1-2006150</w:t>
        </w:r>
      </w:hyperlink>
      <w:r w:rsidR="00A47D4E" w:rsidRPr="00A47D4E">
        <w:tab/>
        <w:t>Potential positioning enhancements</w:t>
      </w:r>
      <w:r w:rsidR="00A47D4E" w:rsidRPr="00A47D4E">
        <w:tab/>
        <w:t>Samsung</w:t>
      </w:r>
    </w:p>
    <w:p w14:paraId="7332FA6E" w14:textId="4BF74C58" w:rsidR="00A47D4E" w:rsidRPr="00B30B3A" w:rsidRDefault="0032384B" w:rsidP="0012579C">
      <w:pPr>
        <w:pStyle w:val="ListParagraph"/>
        <w:numPr>
          <w:ilvl w:val="0"/>
          <w:numId w:val="33"/>
        </w:numPr>
      </w:pPr>
      <w:hyperlink r:id="rId25" w:history="1">
        <w:r w:rsidR="002F60F8">
          <w:rPr>
            <w:rStyle w:val="Hyperlink"/>
          </w:rPr>
          <w:t>R1-2006194</w:t>
        </w:r>
      </w:hyperlink>
      <w:r w:rsidR="00A47D4E" w:rsidRPr="00B30B3A">
        <w:tab/>
        <w:t>Views on positioning enhancement for Rel-17</w:t>
      </w:r>
      <w:r w:rsidR="00A47D4E" w:rsidRPr="00B30B3A">
        <w:tab/>
        <w:t>MediaTek Inc.</w:t>
      </w:r>
    </w:p>
    <w:p w14:paraId="05BE33F1" w14:textId="2DDC9C47" w:rsidR="00A47D4E" w:rsidRPr="00B30B3A" w:rsidRDefault="0032384B" w:rsidP="0012579C">
      <w:pPr>
        <w:pStyle w:val="ListParagraph"/>
        <w:numPr>
          <w:ilvl w:val="0"/>
          <w:numId w:val="33"/>
        </w:numPr>
      </w:pPr>
      <w:hyperlink r:id="rId26" w:history="1">
        <w:r w:rsidR="002F60F8">
          <w:rPr>
            <w:rStyle w:val="Hyperlink"/>
          </w:rPr>
          <w:t>R1-2006216</w:t>
        </w:r>
      </w:hyperlink>
      <w:r w:rsidR="00A47D4E" w:rsidRPr="00B30B3A">
        <w:tab/>
        <w:t>Discussion on potential positioning enhancements</w:t>
      </w:r>
      <w:r w:rsidR="00A47D4E" w:rsidRPr="00B30B3A">
        <w:tab/>
        <w:t>CMCC</w:t>
      </w:r>
    </w:p>
    <w:p w14:paraId="6CDB6044" w14:textId="2AB803C5" w:rsidR="00A47D4E" w:rsidRPr="00B30B3A" w:rsidRDefault="0032384B" w:rsidP="0012579C">
      <w:pPr>
        <w:pStyle w:val="ListParagraph"/>
        <w:numPr>
          <w:ilvl w:val="0"/>
          <w:numId w:val="33"/>
        </w:numPr>
      </w:pPr>
      <w:hyperlink r:id="rId27" w:history="1">
        <w:r w:rsidR="002F60F8">
          <w:rPr>
            <w:rStyle w:val="Hyperlink"/>
          </w:rPr>
          <w:t>R1-2006240</w:t>
        </w:r>
      </w:hyperlink>
      <w:r w:rsidR="00A47D4E" w:rsidRPr="00B30B3A">
        <w:tab/>
        <w:t>Discussion on potential positioning enhancements</w:t>
      </w:r>
      <w:r w:rsidR="00A47D4E" w:rsidRPr="00B30B3A">
        <w:tab/>
      </w:r>
      <w:proofErr w:type="spellStart"/>
      <w:r w:rsidR="00A47D4E" w:rsidRPr="00B30B3A">
        <w:t>InterDigital</w:t>
      </w:r>
      <w:proofErr w:type="spellEnd"/>
      <w:r w:rsidR="00A47D4E" w:rsidRPr="00B30B3A">
        <w:t>, Inc.</w:t>
      </w:r>
    </w:p>
    <w:p w14:paraId="370907FD" w14:textId="75734630" w:rsidR="00A47D4E" w:rsidRPr="00B30B3A" w:rsidRDefault="0032384B" w:rsidP="0012579C">
      <w:pPr>
        <w:pStyle w:val="ListParagraph"/>
        <w:numPr>
          <w:ilvl w:val="0"/>
          <w:numId w:val="33"/>
        </w:numPr>
      </w:pPr>
      <w:hyperlink r:id="rId28" w:history="1">
        <w:r w:rsidR="002F60F8">
          <w:rPr>
            <w:rStyle w:val="Hyperlink"/>
          </w:rPr>
          <w:t>R1-2006250</w:t>
        </w:r>
      </w:hyperlink>
      <w:r w:rsidR="00A47D4E" w:rsidRPr="00B30B3A">
        <w:tab/>
        <w:t>Discussion on potential positioning enhancements</w:t>
      </w:r>
      <w:r w:rsidR="00A47D4E" w:rsidRPr="00B30B3A">
        <w:tab/>
      </w:r>
      <w:proofErr w:type="spellStart"/>
      <w:r w:rsidR="00A47D4E" w:rsidRPr="00B30B3A">
        <w:t>Spreadtrum</w:t>
      </w:r>
      <w:proofErr w:type="spellEnd"/>
      <w:r w:rsidR="00A47D4E" w:rsidRPr="00B30B3A">
        <w:t xml:space="preserve"> Communications</w:t>
      </w:r>
    </w:p>
    <w:p w14:paraId="70845557" w14:textId="3E0149DE" w:rsidR="00A47D4E" w:rsidRPr="00B30B3A" w:rsidRDefault="0032384B" w:rsidP="0012579C">
      <w:pPr>
        <w:pStyle w:val="ListParagraph"/>
        <w:numPr>
          <w:ilvl w:val="0"/>
          <w:numId w:val="33"/>
        </w:numPr>
      </w:pPr>
      <w:hyperlink r:id="rId29" w:history="1">
        <w:r w:rsidR="002F60F8">
          <w:rPr>
            <w:rStyle w:val="Hyperlink"/>
          </w:rPr>
          <w:t>R1-2006324</w:t>
        </w:r>
      </w:hyperlink>
      <w:r w:rsidR="00A47D4E" w:rsidRPr="00B30B3A">
        <w:tab/>
        <w:t>On Potential NR Positioning Enhancements</w:t>
      </w:r>
      <w:r w:rsidR="00A47D4E" w:rsidRPr="00B30B3A">
        <w:tab/>
        <w:t>Lenovo, Motorola Mobility</w:t>
      </w:r>
    </w:p>
    <w:p w14:paraId="1FCAE20B" w14:textId="501AAA59" w:rsidR="00A47D4E" w:rsidRPr="00B30B3A" w:rsidRDefault="0032384B" w:rsidP="0012579C">
      <w:pPr>
        <w:pStyle w:val="ListParagraph"/>
        <w:numPr>
          <w:ilvl w:val="0"/>
          <w:numId w:val="33"/>
        </w:numPr>
      </w:pPr>
      <w:hyperlink r:id="rId30" w:history="1">
        <w:r w:rsidR="002F60F8">
          <w:rPr>
            <w:rStyle w:val="Hyperlink"/>
          </w:rPr>
          <w:t>R1-2006376</w:t>
        </w:r>
      </w:hyperlink>
      <w:r w:rsidR="00A47D4E" w:rsidRPr="00B30B3A">
        <w:tab/>
        <w:t>Discussion on potential enhancements for NR positioning</w:t>
      </w:r>
      <w:r w:rsidR="00A47D4E" w:rsidRPr="00B30B3A">
        <w:tab/>
        <w:t>LG Electronics</w:t>
      </w:r>
    </w:p>
    <w:p w14:paraId="454E8827" w14:textId="081E8405" w:rsidR="00A47D4E" w:rsidRPr="00B30B3A" w:rsidRDefault="0032384B" w:rsidP="0012579C">
      <w:pPr>
        <w:pStyle w:val="ListParagraph"/>
        <w:numPr>
          <w:ilvl w:val="0"/>
          <w:numId w:val="33"/>
        </w:numPr>
      </w:pPr>
      <w:hyperlink r:id="rId31" w:history="1">
        <w:r w:rsidR="002F60F8">
          <w:rPr>
            <w:rStyle w:val="Hyperlink"/>
          </w:rPr>
          <w:t>R1-2006429</w:t>
        </w:r>
      </w:hyperlink>
      <w:r w:rsidR="00A47D4E" w:rsidRPr="00B30B3A">
        <w:tab/>
        <w:t>Views on potential positioning enhancements</w:t>
      </w:r>
      <w:r w:rsidR="00A47D4E" w:rsidRPr="00B30B3A">
        <w:tab/>
        <w:t>Nokia, Nokia Shanghai Bell</w:t>
      </w:r>
    </w:p>
    <w:p w14:paraId="70CA16EF" w14:textId="6274D0C3" w:rsidR="00A47D4E" w:rsidRPr="00B30B3A" w:rsidRDefault="0032384B" w:rsidP="0012579C">
      <w:pPr>
        <w:pStyle w:val="ListParagraph"/>
        <w:numPr>
          <w:ilvl w:val="0"/>
          <w:numId w:val="33"/>
        </w:numPr>
      </w:pPr>
      <w:hyperlink r:id="rId32" w:history="1">
        <w:r w:rsidR="002F60F8">
          <w:rPr>
            <w:rStyle w:val="Hyperlink"/>
          </w:rPr>
          <w:t>R1-2006460</w:t>
        </w:r>
      </w:hyperlink>
      <w:r w:rsidR="00A47D4E" w:rsidRPr="00B30B3A">
        <w:tab/>
        <w:t>Potential positioning enhancements</w:t>
      </w:r>
      <w:r w:rsidR="00A47D4E" w:rsidRPr="00B30B3A">
        <w:tab/>
        <w:t>Fraunhofer IIS, Fraunhofer HHI</w:t>
      </w:r>
    </w:p>
    <w:p w14:paraId="13DEB5B4" w14:textId="685F37E5" w:rsidR="00A47D4E" w:rsidRPr="00B30B3A" w:rsidRDefault="0032384B" w:rsidP="0012579C">
      <w:pPr>
        <w:pStyle w:val="ListParagraph"/>
        <w:numPr>
          <w:ilvl w:val="0"/>
          <w:numId w:val="33"/>
        </w:numPr>
      </w:pPr>
      <w:hyperlink r:id="rId33" w:history="1">
        <w:r w:rsidR="002F60F8">
          <w:rPr>
            <w:rStyle w:val="Hyperlink"/>
          </w:rPr>
          <w:t>R1-2006522</w:t>
        </w:r>
      </w:hyperlink>
      <w:r w:rsidR="00A47D4E" w:rsidRPr="00B30B3A">
        <w:tab/>
        <w:t>Initial Views on Potential Positioning Enhancements</w:t>
      </w:r>
      <w:r w:rsidR="00A47D4E" w:rsidRPr="00B30B3A">
        <w:tab/>
        <w:t>Apple</w:t>
      </w:r>
    </w:p>
    <w:p w14:paraId="61ED7D00" w14:textId="19D1775B" w:rsidR="00A47D4E" w:rsidRPr="00B30B3A" w:rsidRDefault="0032384B" w:rsidP="0012579C">
      <w:pPr>
        <w:pStyle w:val="ListParagraph"/>
        <w:numPr>
          <w:ilvl w:val="0"/>
          <w:numId w:val="33"/>
        </w:numPr>
      </w:pPr>
      <w:hyperlink r:id="rId34" w:history="1">
        <w:r w:rsidR="002F60F8">
          <w:rPr>
            <w:rStyle w:val="Hyperlink"/>
          </w:rPr>
          <w:t>R1-2006547</w:t>
        </w:r>
      </w:hyperlink>
      <w:r w:rsidR="00A47D4E" w:rsidRPr="00B30B3A">
        <w:tab/>
        <w:t>Potential positioning enhancements</w:t>
      </w:r>
      <w:r w:rsidR="00A47D4E" w:rsidRPr="00B30B3A">
        <w:tab/>
        <w:t>Beijing Xiaomi Electronics</w:t>
      </w:r>
    </w:p>
    <w:p w14:paraId="6EE15532" w14:textId="2C133C8C" w:rsidR="00A47D4E" w:rsidRPr="00B30B3A" w:rsidRDefault="0032384B" w:rsidP="0012579C">
      <w:pPr>
        <w:pStyle w:val="ListParagraph"/>
        <w:numPr>
          <w:ilvl w:val="0"/>
          <w:numId w:val="33"/>
        </w:numPr>
      </w:pPr>
      <w:hyperlink r:id="rId35" w:history="1">
        <w:r w:rsidR="002F60F8">
          <w:rPr>
            <w:rStyle w:val="Hyperlink"/>
          </w:rPr>
          <w:t>R1-2006621</w:t>
        </w:r>
      </w:hyperlink>
      <w:r w:rsidR="00A47D4E" w:rsidRPr="00B30B3A">
        <w:tab/>
        <w:t>Discussion on positioning enhancements for Rel 17</w:t>
      </w:r>
      <w:r w:rsidR="00A47D4E" w:rsidRPr="00B30B3A">
        <w:tab/>
      </w:r>
      <w:proofErr w:type="spellStart"/>
      <w:r w:rsidR="00A47D4E" w:rsidRPr="00B30B3A">
        <w:t>CEWiT</w:t>
      </w:r>
      <w:proofErr w:type="spellEnd"/>
    </w:p>
    <w:p w14:paraId="558E4417" w14:textId="36170AE2" w:rsidR="00A47D4E" w:rsidRPr="00B30B3A" w:rsidRDefault="0032384B" w:rsidP="0012579C">
      <w:pPr>
        <w:pStyle w:val="ListParagraph"/>
        <w:numPr>
          <w:ilvl w:val="0"/>
          <w:numId w:val="33"/>
        </w:numPr>
      </w:pPr>
      <w:hyperlink r:id="rId36" w:history="1">
        <w:r w:rsidR="002F60F8">
          <w:rPr>
            <w:rStyle w:val="Hyperlink"/>
          </w:rPr>
          <w:t>R1-2006732</w:t>
        </w:r>
      </w:hyperlink>
      <w:r w:rsidR="00A47D4E" w:rsidRPr="00B30B3A">
        <w:tab/>
        <w:t>Discussion on potential techniques for NR Positioning Enhancements</w:t>
      </w:r>
      <w:r w:rsidR="00A47D4E" w:rsidRPr="00B30B3A">
        <w:tab/>
        <w:t>NTT DOCOMO, INC.</w:t>
      </w:r>
    </w:p>
    <w:p w14:paraId="4DD719F8" w14:textId="031AA6FB" w:rsidR="00A47D4E" w:rsidRPr="00A47D4E" w:rsidRDefault="0032384B" w:rsidP="0012579C">
      <w:pPr>
        <w:pStyle w:val="ListParagraph"/>
        <w:numPr>
          <w:ilvl w:val="0"/>
          <w:numId w:val="33"/>
        </w:numPr>
      </w:pPr>
      <w:hyperlink r:id="rId37" w:history="1">
        <w:r w:rsidR="002F60F8">
          <w:rPr>
            <w:rStyle w:val="Hyperlink"/>
          </w:rPr>
          <w:t>R1-2006810</w:t>
        </w:r>
      </w:hyperlink>
      <w:r w:rsidR="00A47D4E" w:rsidRPr="00B30B3A">
        <w:tab/>
        <w:t>Potential Positioning Enhancements for NR Rel-17 Positioning</w:t>
      </w:r>
      <w:r w:rsidR="00A47D4E" w:rsidRPr="00B30B3A">
        <w:tab/>
        <w:t>Qualcomm</w:t>
      </w:r>
      <w:r w:rsidR="00A47D4E" w:rsidRPr="00A47D4E">
        <w:t xml:space="preserve"> Incorporated</w:t>
      </w:r>
    </w:p>
    <w:p w14:paraId="500C2359" w14:textId="4AC7E62B" w:rsidR="00A47D4E" w:rsidRPr="00A47D4E" w:rsidRDefault="0032384B" w:rsidP="0012579C">
      <w:pPr>
        <w:pStyle w:val="ListParagraph"/>
        <w:numPr>
          <w:ilvl w:val="0"/>
          <w:numId w:val="33"/>
        </w:numPr>
      </w:pPr>
      <w:hyperlink r:id="rId38" w:history="1">
        <w:r w:rsidR="002F60F8">
          <w:rPr>
            <w:rStyle w:val="Hyperlink"/>
          </w:rPr>
          <w:t>R1-2006859</w:t>
        </w:r>
      </w:hyperlink>
      <w:r w:rsidR="00A47D4E" w:rsidRPr="00A47D4E">
        <w:tab/>
        <w:t>Discussion on Potential positioning enhancements</w:t>
      </w:r>
      <w:r w:rsidR="00A47D4E" w:rsidRPr="00A47D4E">
        <w:tab/>
        <w:t>CAICT</w:t>
      </w:r>
    </w:p>
    <w:p w14:paraId="465BC248" w14:textId="5FD98340" w:rsidR="008018FE" w:rsidRDefault="0032384B" w:rsidP="0012579C">
      <w:pPr>
        <w:pStyle w:val="ListParagraph"/>
        <w:numPr>
          <w:ilvl w:val="0"/>
          <w:numId w:val="33"/>
        </w:numPr>
      </w:pPr>
      <w:hyperlink r:id="rId39" w:history="1">
        <w:r w:rsidR="002F60F8">
          <w:rPr>
            <w:rStyle w:val="Hyperlink"/>
          </w:rPr>
          <w:t>R1-2006916</w:t>
        </w:r>
      </w:hyperlink>
      <w:r w:rsidR="00A47D4E" w:rsidRPr="00A47D4E">
        <w:tab/>
        <w:t>Potential positioning enhancements</w:t>
      </w:r>
      <w:r w:rsidR="00A47D4E" w:rsidRPr="00A47D4E">
        <w:tab/>
        <w:t>Ericsson</w:t>
      </w:r>
    </w:p>
    <w:p w14:paraId="315C44CA" w14:textId="77777777" w:rsidR="004955DD" w:rsidRDefault="004955DD" w:rsidP="0012579C">
      <w:pPr>
        <w:pStyle w:val="ListParagraph"/>
        <w:numPr>
          <w:ilvl w:val="0"/>
          <w:numId w:val="33"/>
        </w:numPr>
      </w:pPr>
      <w:r>
        <w:t xml:space="preserve">RP-193237, “New SID on NR Positioning Enhancements”, Qualcomm Incorporated, </w:t>
      </w:r>
      <w:proofErr w:type="spellStart"/>
      <w:r>
        <w:t>Sitges</w:t>
      </w:r>
      <w:proofErr w:type="spellEnd"/>
      <w:r>
        <w:t>, Spain, December 9th – 12th, 2019</w:t>
      </w:r>
    </w:p>
    <w:p w14:paraId="797FA7FB" w14:textId="77777777" w:rsidR="004955DD" w:rsidRDefault="004955DD" w:rsidP="003B7419">
      <w:pPr>
        <w:pStyle w:val="ListParagraph"/>
      </w:pPr>
    </w:p>
    <w:p w14:paraId="0B1F192D" w14:textId="08F5C7E0" w:rsidR="00C352DD" w:rsidRDefault="00C352DD" w:rsidP="00C352DD"/>
    <w:p w14:paraId="529F9BA5" w14:textId="77777777" w:rsidR="007D7652" w:rsidRDefault="007D7652" w:rsidP="007D7652"/>
    <w:bookmarkEnd w:id="28"/>
    <w:p w14:paraId="58018642" w14:textId="77777777" w:rsidR="007D7652" w:rsidRDefault="007D7652" w:rsidP="00C352DD"/>
    <w:sectPr w:rsidR="007D7652" w:rsidSect="00B8780F">
      <w:footnotePr>
        <w:numRestart w:val="eachSect"/>
      </w:footnotePr>
      <w:pgSz w:w="12240" w:h="15840" w:code="1"/>
      <w:pgMar w:top="1440" w:right="1800" w:bottom="1440" w:left="1800"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2446E" w14:textId="77777777" w:rsidR="00FC1A0A" w:rsidRDefault="00FC1A0A">
      <w:pPr>
        <w:spacing w:after="0" w:line="240" w:lineRule="auto"/>
      </w:pPr>
      <w:r>
        <w:separator/>
      </w:r>
    </w:p>
  </w:endnote>
  <w:endnote w:type="continuationSeparator" w:id="0">
    <w:p w14:paraId="469A9B6A" w14:textId="77777777" w:rsidR="00FC1A0A" w:rsidRDefault="00FC1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0ED48" w14:textId="77777777" w:rsidR="00FC1A0A" w:rsidRDefault="00FC1A0A">
      <w:pPr>
        <w:spacing w:after="0" w:line="240" w:lineRule="auto"/>
      </w:pPr>
      <w:r>
        <w:separator/>
      </w:r>
    </w:p>
  </w:footnote>
  <w:footnote w:type="continuationSeparator" w:id="0">
    <w:p w14:paraId="23FB3E87" w14:textId="77777777" w:rsidR="00FC1A0A" w:rsidRDefault="00FC1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AB16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DD0389"/>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CCB73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63F0271"/>
    <w:multiLevelType w:val="hybridMultilevel"/>
    <w:tmpl w:val="C6B4991C"/>
    <w:lvl w:ilvl="0" w:tplc="A44C83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692BE0"/>
    <w:multiLevelType w:val="multilevel"/>
    <w:tmpl w:val="8D6AA224"/>
    <w:lvl w:ilvl="0">
      <w:start w:val="5"/>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327658A"/>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B77181"/>
    <w:multiLevelType w:val="hybridMultilevel"/>
    <w:tmpl w:val="4EF20BF2"/>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15:restartNumberingAfterBreak="0">
    <w:nsid w:val="548653BB"/>
    <w:multiLevelType w:val="hybridMultilevel"/>
    <w:tmpl w:val="FFCE3D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A1C7F9B"/>
    <w:multiLevelType w:val="multilevel"/>
    <w:tmpl w:val="D722C5B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val="0"/>
        <w:i w:val="0"/>
        <w:sz w:val="32"/>
        <w:szCs w:val="32"/>
      </w:rPr>
    </w:lvl>
    <w:lvl w:ilvl="2">
      <w:start w:val="1"/>
      <w:numFmt w:val="decimal"/>
      <w:lvlText w:val="%1.%2.%3"/>
      <w:lvlJc w:val="left"/>
      <w:pPr>
        <w:tabs>
          <w:tab w:val="num" w:pos="8100"/>
        </w:tabs>
        <w:ind w:left="810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325FEC"/>
    <w:multiLevelType w:val="multilevel"/>
    <w:tmpl w:val="A7526134"/>
    <w:lvl w:ilvl="0">
      <w:start w:val="2"/>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31"/>
  </w:num>
  <w:num w:numId="4">
    <w:abstractNumId w:val="3"/>
  </w:num>
  <w:num w:numId="5">
    <w:abstractNumId w:val="39"/>
  </w:num>
  <w:num w:numId="6">
    <w:abstractNumId w:val="8"/>
  </w:num>
  <w:num w:numId="7">
    <w:abstractNumId w:val="15"/>
  </w:num>
  <w:num w:numId="8">
    <w:abstractNumId w:val="38"/>
  </w:num>
  <w:num w:numId="9">
    <w:abstractNumId w:val="1"/>
  </w:num>
  <w:num w:numId="10">
    <w:abstractNumId w:val="16"/>
  </w:num>
  <w:num w:numId="11">
    <w:abstractNumId w:val="22"/>
  </w:num>
  <w:num w:numId="12">
    <w:abstractNumId w:val="32"/>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8"/>
  </w:num>
  <w:num w:numId="16">
    <w:abstractNumId w:val="9"/>
  </w:num>
  <w:num w:numId="17">
    <w:abstractNumId w:val="4"/>
  </w:num>
  <w:num w:numId="18">
    <w:abstractNumId w:val="2"/>
  </w:num>
  <w:num w:numId="19">
    <w:abstractNumId w:val="35"/>
  </w:num>
  <w:num w:numId="20">
    <w:abstractNumId w:val="27"/>
  </w:num>
  <w:num w:numId="21">
    <w:abstractNumId w:val="12"/>
  </w:num>
  <w:num w:numId="22">
    <w:abstractNumId w:val="29"/>
  </w:num>
  <w:num w:numId="23">
    <w:abstractNumId w:val="18"/>
  </w:num>
  <w:num w:numId="24">
    <w:abstractNumId w:val="10"/>
  </w:num>
  <w:num w:numId="25">
    <w:abstractNumId w:val="23"/>
  </w:num>
  <w:num w:numId="26">
    <w:abstractNumId w:val="24"/>
  </w:num>
  <w:num w:numId="27">
    <w:abstractNumId w:val="37"/>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26"/>
  </w:num>
  <w:num w:numId="30">
    <w:abstractNumId w:val="36"/>
  </w:num>
  <w:num w:numId="31">
    <w:abstractNumId w:val="14"/>
  </w:num>
  <w:num w:numId="32">
    <w:abstractNumId w:val="19"/>
  </w:num>
  <w:num w:numId="33">
    <w:abstractNumId w:val="11"/>
  </w:num>
  <w:num w:numId="34">
    <w:abstractNumId w:val="21"/>
  </w:num>
  <w:num w:numId="35">
    <w:abstractNumId w:val="25"/>
  </w:num>
  <w:num w:numId="36">
    <w:abstractNumId w:val="7"/>
  </w:num>
  <w:num w:numId="37">
    <w:abstractNumId w:val="5"/>
  </w:num>
  <w:num w:numId="38">
    <w:abstractNumId w:val="6"/>
  </w:num>
  <w:num w:numId="39">
    <w:abstractNumId w:val="34"/>
  </w:num>
  <w:num w:numId="40">
    <w:abstractNumId w:val="13"/>
  </w:num>
  <w:num w:numId="41">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F54"/>
    <w:rsid w:val="000020AE"/>
    <w:rsid w:val="00002480"/>
    <w:rsid w:val="0000271B"/>
    <w:rsid w:val="000028D5"/>
    <w:rsid w:val="00002993"/>
    <w:rsid w:val="00002BA4"/>
    <w:rsid w:val="00002DC8"/>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4097"/>
    <w:rsid w:val="00014321"/>
    <w:rsid w:val="000149E0"/>
    <w:rsid w:val="00014B40"/>
    <w:rsid w:val="00014BB0"/>
    <w:rsid w:val="00015239"/>
    <w:rsid w:val="00015333"/>
    <w:rsid w:val="00015391"/>
    <w:rsid w:val="000153BC"/>
    <w:rsid w:val="00015825"/>
    <w:rsid w:val="00015B6A"/>
    <w:rsid w:val="00015B8B"/>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C72"/>
    <w:rsid w:val="00053DD9"/>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AF3"/>
    <w:rsid w:val="00083C3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D6"/>
    <w:rsid w:val="000B0477"/>
    <w:rsid w:val="000B0BD0"/>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30C"/>
    <w:rsid w:val="000C1484"/>
    <w:rsid w:val="000C1A48"/>
    <w:rsid w:val="000C1AA7"/>
    <w:rsid w:val="000C2434"/>
    <w:rsid w:val="000C27CC"/>
    <w:rsid w:val="000C325A"/>
    <w:rsid w:val="000C3279"/>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88F"/>
    <w:rsid w:val="00121C46"/>
    <w:rsid w:val="00121D2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432"/>
    <w:rsid w:val="00136A6A"/>
    <w:rsid w:val="00136E3D"/>
    <w:rsid w:val="00137223"/>
    <w:rsid w:val="00137A2D"/>
    <w:rsid w:val="00137A96"/>
    <w:rsid w:val="00137B59"/>
    <w:rsid w:val="00137C1E"/>
    <w:rsid w:val="00140050"/>
    <w:rsid w:val="001401A0"/>
    <w:rsid w:val="00140338"/>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8A0"/>
    <w:rsid w:val="00151941"/>
    <w:rsid w:val="00151A8B"/>
    <w:rsid w:val="00151C75"/>
    <w:rsid w:val="00151EC7"/>
    <w:rsid w:val="00151F68"/>
    <w:rsid w:val="00152220"/>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F43"/>
    <w:rsid w:val="001B00FE"/>
    <w:rsid w:val="001B0ED1"/>
    <w:rsid w:val="001B0F1B"/>
    <w:rsid w:val="001B11D1"/>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7F3"/>
    <w:rsid w:val="001F2B76"/>
    <w:rsid w:val="001F2BB1"/>
    <w:rsid w:val="001F2BB6"/>
    <w:rsid w:val="001F32B4"/>
    <w:rsid w:val="001F361D"/>
    <w:rsid w:val="001F3820"/>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CF"/>
    <w:rsid w:val="0021163F"/>
    <w:rsid w:val="00211AE5"/>
    <w:rsid w:val="00211F87"/>
    <w:rsid w:val="00212056"/>
    <w:rsid w:val="002122F0"/>
    <w:rsid w:val="00212356"/>
    <w:rsid w:val="00212A4D"/>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C4"/>
    <w:rsid w:val="00234F38"/>
    <w:rsid w:val="00235093"/>
    <w:rsid w:val="00235165"/>
    <w:rsid w:val="00235256"/>
    <w:rsid w:val="002356A2"/>
    <w:rsid w:val="0023585A"/>
    <w:rsid w:val="00235BE5"/>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AB"/>
    <w:rsid w:val="00274933"/>
    <w:rsid w:val="00274A61"/>
    <w:rsid w:val="00274CBC"/>
    <w:rsid w:val="00275070"/>
    <w:rsid w:val="00275371"/>
    <w:rsid w:val="002753B8"/>
    <w:rsid w:val="0027542F"/>
    <w:rsid w:val="00275493"/>
    <w:rsid w:val="0027590E"/>
    <w:rsid w:val="002759D4"/>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198"/>
    <w:rsid w:val="002D35C2"/>
    <w:rsid w:val="002D3AAF"/>
    <w:rsid w:val="002D3C82"/>
    <w:rsid w:val="002D3D97"/>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ADB"/>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84B"/>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B72"/>
    <w:rsid w:val="00347BE0"/>
    <w:rsid w:val="00347DC8"/>
    <w:rsid w:val="00347F8E"/>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CE7"/>
    <w:rsid w:val="0036143B"/>
    <w:rsid w:val="00361543"/>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82F"/>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0C05"/>
    <w:rsid w:val="003812C6"/>
    <w:rsid w:val="00381481"/>
    <w:rsid w:val="00381651"/>
    <w:rsid w:val="00381820"/>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84"/>
    <w:rsid w:val="003D4F11"/>
    <w:rsid w:val="003D500A"/>
    <w:rsid w:val="003D523A"/>
    <w:rsid w:val="003D5277"/>
    <w:rsid w:val="003D53C9"/>
    <w:rsid w:val="003D5541"/>
    <w:rsid w:val="003D5559"/>
    <w:rsid w:val="003D5737"/>
    <w:rsid w:val="003D57C9"/>
    <w:rsid w:val="003D5801"/>
    <w:rsid w:val="003D61C3"/>
    <w:rsid w:val="003D679E"/>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D8D"/>
    <w:rsid w:val="00405DBE"/>
    <w:rsid w:val="00405F5F"/>
    <w:rsid w:val="004065BA"/>
    <w:rsid w:val="00406646"/>
    <w:rsid w:val="00406A30"/>
    <w:rsid w:val="00406E93"/>
    <w:rsid w:val="004072DB"/>
    <w:rsid w:val="0040731A"/>
    <w:rsid w:val="00407322"/>
    <w:rsid w:val="00407CEE"/>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AFC"/>
    <w:rsid w:val="00420C86"/>
    <w:rsid w:val="0042124A"/>
    <w:rsid w:val="0042143B"/>
    <w:rsid w:val="0042175A"/>
    <w:rsid w:val="004217AA"/>
    <w:rsid w:val="00421EE4"/>
    <w:rsid w:val="00421FC4"/>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4AB"/>
    <w:rsid w:val="00436B4E"/>
    <w:rsid w:val="00436D07"/>
    <w:rsid w:val="00436DA1"/>
    <w:rsid w:val="00436E45"/>
    <w:rsid w:val="00436EBD"/>
    <w:rsid w:val="00436FBC"/>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D03"/>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653"/>
    <w:rsid w:val="00457905"/>
    <w:rsid w:val="00457965"/>
    <w:rsid w:val="00457BB1"/>
    <w:rsid w:val="00457DE7"/>
    <w:rsid w:val="00457E3C"/>
    <w:rsid w:val="00457E64"/>
    <w:rsid w:val="00460192"/>
    <w:rsid w:val="00460783"/>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595D"/>
    <w:rsid w:val="00465AC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EC"/>
    <w:rsid w:val="004907DC"/>
    <w:rsid w:val="00490904"/>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063C"/>
    <w:rsid w:val="004E13E5"/>
    <w:rsid w:val="004E171B"/>
    <w:rsid w:val="004E1837"/>
    <w:rsid w:val="004E1D5B"/>
    <w:rsid w:val="004E203F"/>
    <w:rsid w:val="004E25CD"/>
    <w:rsid w:val="004E28A5"/>
    <w:rsid w:val="004E2B73"/>
    <w:rsid w:val="004E2C3C"/>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33C"/>
    <w:rsid w:val="004F545D"/>
    <w:rsid w:val="004F5786"/>
    <w:rsid w:val="004F57B6"/>
    <w:rsid w:val="004F5E65"/>
    <w:rsid w:val="004F60D5"/>
    <w:rsid w:val="004F618D"/>
    <w:rsid w:val="004F657F"/>
    <w:rsid w:val="004F65EE"/>
    <w:rsid w:val="004F668B"/>
    <w:rsid w:val="004F6C88"/>
    <w:rsid w:val="004F7203"/>
    <w:rsid w:val="004F724C"/>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51"/>
    <w:rsid w:val="005E52A1"/>
    <w:rsid w:val="005E557A"/>
    <w:rsid w:val="005E5B15"/>
    <w:rsid w:val="005E5E02"/>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901"/>
    <w:rsid w:val="006574B9"/>
    <w:rsid w:val="00657A14"/>
    <w:rsid w:val="00657A7C"/>
    <w:rsid w:val="00657DBF"/>
    <w:rsid w:val="00657EDA"/>
    <w:rsid w:val="006604B8"/>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2E0"/>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D8"/>
    <w:rsid w:val="006872A4"/>
    <w:rsid w:val="00687AD0"/>
    <w:rsid w:val="00687ADA"/>
    <w:rsid w:val="00687AE9"/>
    <w:rsid w:val="00690068"/>
    <w:rsid w:val="006901AA"/>
    <w:rsid w:val="006905BB"/>
    <w:rsid w:val="00690883"/>
    <w:rsid w:val="00690AC4"/>
    <w:rsid w:val="00690C2B"/>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4F81"/>
    <w:rsid w:val="0069536C"/>
    <w:rsid w:val="00695426"/>
    <w:rsid w:val="00695A48"/>
    <w:rsid w:val="00695B9C"/>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641"/>
    <w:rsid w:val="006C188A"/>
    <w:rsid w:val="006C1D1C"/>
    <w:rsid w:val="006C2990"/>
    <w:rsid w:val="006C2C5A"/>
    <w:rsid w:val="006C310E"/>
    <w:rsid w:val="006C32FF"/>
    <w:rsid w:val="006C3328"/>
    <w:rsid w:val="006C360E"/>
    <w:rsid w:val="006C3BBB"/>
    <w:rsid w:val="006C3CC8"/>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31F"/>
    <w:rsid w:val="006C7C53"/>
    <w:rsid w:val="006C7D5B"/>
    <w:rsid w:val="006C7F22"/>
    <w:rsid w:val="006D0169"/>
    <w:rsid w:val="006D0185"/>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C"/>
    <w:rsid w:val="006E2066"/>
    <w:rsid w:val="006E25CE"/>
    <w:rsid w:val="006E2C97"/>
    <w:rsid w:val="006E2FD6"/>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E1"/>
    <w:rsid w:val="006F0D6A"/>
    <w:rsid w:val="006F0F30"/>
    <w:rsid w:val="006F1432"/>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C97"/>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4141"/>
    <w:rsid w:val="00744569"/>
    <w:rsid w:val="007445DA"/>
    <w:rsid w:val="00744924"/>
    <w:rsid w:val="0074493A"/>
    <w:rsid w:val="00744B4B"/>
    <w:rsid w:val="00744D3E"/>
    <w:rsid w:val="0074509C"/>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EF"/>
    <w:rsid w:val="0077215C"/>
    <w:rsid w:val="0077234A"/>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B"/>
    <w:rsid w:val="00776EE5"/>
    <w:rsid w:val="00776F6F"/>
    <w:rsid w:val="007770AA"/>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5105"/>
    <w:rsid w:val="007A51A3"/>
    <w:rsid w:val="007A55A4"/>
    <w:rsid w:val="007A57C1"/>
    <w:rsid w:val="007A5908"/>
    <w:rsid w:val="007A5E06"/>
    <w:rsid w:val="007A5F0F"/>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BC"/>
    <w:rsid w:val="007C1A72"/>
    <w:rsid w:val="007C2197"/>
    <w:rsid w:val="007C21B8"/>
    <w:rsid w:val="007C24B3"/>
    <w:rsid w:val="007C2543"/>
    <w:rsid w:val="007C256B"/>
    <w:rsid w:val="007C26B3"/>
    <w:rsid w:val="007C27BC"/>
    <w:rsid w:val="007C2905"/>
    <w:rsid w:val="007C2EAC"/>
    <w:rsid w:val="007C2ECD"/>
    <w:rsid w:val="007C304D"/>
    <w:rsid w:val="007C3941"/>
    <w:rsid w:val="007C3FBD"/>
    <w:rsid w:val="007C42D6"/>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508A"/>
    <w:rsid w:val="007D512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CC"/>
    <w:rsid w:val="007D7EFE"/>
    <w:rsid w:val="007E0287"/>
    <w:rsid w:val="007E031E"/>
    <w:rsid w:val="007E03EE"/>
    <w:rsid w:val="007E06BD"/>
    <w:rsid w:val="007E06C9"/>
    <w:rsid w:val="007E0D11"/>
    <w:rsid w:val="007E0F00"/>
    <w:rsid w:val="007E0F52"/>
    <w:rsid w:val="007E16F7"/>
    <w:rsid w:val="007E184A"/>
    <w:rsid w:val="007E1965"/>
    <w:rsid w:val="007E1CFF"/>
    <w:rsid w:val="007E1E10"/>
    <w:rsid w:val="007E22F4"/>
    <w:rsid w:val="007E23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98B"/>
    <w:rsid w:val="00810BF7"/>
    <w:rsid w:val="00810C3C"/>
    <w:rsid w:val="0081111D"/>
    <w:rsid w:val="008111C0"/>
    <w:rsid w:val="00811825"/>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6E3"/>
    <w:rsid w:val="008148C8"/>
    <w:rsid w:val="00814915"/>
    <w:rsid w:val="00814F04"/>
    <w:rsid w:val="00815166"/>
    <w:rsid w:val="008151DC"/>
    <w:rsid w:val="0081522E"/>
    <w:rsid w:val="008157E2"/>
    <w:rsid w:val="00815CE2"/>
    <w:rsid w:val="0081616F"/>
    <w:rsid w:val="00816176"/>
    <w:rsid w:val="008162FE"/>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803"/>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C"/>
    <w:rsid w:val="008401F9"/>
    <w:rsid w:val="00840223"/>
    <w:rsid w:val="00840391"/>
    <w:rsid w:val="00840779"/>
    <w:rsid w:val="0084081B"/>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41E"/>
    <w:rsid w:val="00850515"/>
    <w:rsid w:val="008506D2"/>
    <w:rsid w:val="00850A43"/>
    <w:rsid w:val="00850BE5"/>
    <w:rsid w:val="00850D7F"/>
    <w:rsid w:val="008511A1"/>
    <w:rsid w:val="00851393"/>
    <w:rsid w:val="00851455"/>
    <w:rsid w:val="008514AD"/>
    <w:rsid w:val="0085198F"/>
    <w:rsid w:val="00851AEC"/>
    <w:rsid w:val="00851DB6"/>
    <w:rsid w:val="00851E23"/>
    <w:rsid w:val="00852002"/>
    <w:rsid w:val="00852618"/>
    <w:rsid w:val="00852B46"/>
    <w:rsid w:val="00852B58"/>
    <w:rsid w:val="00852C1D"/>
    <w:rsid w:val="00852E75"/>
    <w:rsid w:val="00852F18"/>
    <w:rsid w:val="00853970"/>
    <w:rsid w:val="00853A97"/>
    <w:rsid w:val="00853C0B"/>
    <w:rsid w:val="00853D98"/>
    <w:rsid w:val="00853F04"/>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719"/>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4BB0"/>
    <w:rsid w:val="00975096"/>
    <w:rsid w:val="009750D9"/>
    <w:rsid w:val="009752EC"/>
    <w:rsid w:val="0097577C"/>
    <w:rsid w:val="00975926"/>
    <w:rsid w:val="00975EB8"/>
    <w:rsid w:val="00975F3B"/>
    <w:rsid w:val="00975F52"/>
    <w:rsid w:val="0097608F"/>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91"/>
    <w:rsid w:val="009828F8"/>
    <w:rsid w:val="00982B35"/>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FB0"/>
    <w:rsid w:val="009A11CC"/>
    <w:rsid w:val="009A1270"/>
    <w:rsid w:val="009A16E0"/>
    <w:rsid w:val="009A19A2"/>
    <w:rsid w:val="009A19B2"/>
    <w:rsid w:val="009A1A12"/>
    <w:rsid w:val="009A1A52"/>
    <w:rsid w:val="009A1B0F"/>
    <w:rsid w:val="009A1B8A"/>
    <w:rsid w:val="009A1E58"/>
    <w:rsid w:val="009A1FAB"/>
    <w:rsid w:val="009A21AE"/>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AC2"/>
    <w:rsid w:val="009B2B7E"/>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51D"/>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C0A"/>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7248"/>
    <w:rsid w:val="00A3737E"/>
    <w:rsid w:val="00A3765A"/>
    <w:rsid w:val="00A37A6D"/>
    <w:rsid w:val="00A37EE3"/>
    <w:rsid w:val="00A4048B"/>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7E3"/>
    <w:rsid w:val="00A72D6C"/>
    <w:rsid w:val="00A72D7B"/>
    <w:rsid w:val="00A72E59"/>
    <w:rsid w:val="00A73169"/>
    <w:rsid w:val="00A734A2"/>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FE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596"/>
    <w:rsid w:val="00B318B1"/>
    <w:rsid w:val="00B31AED"/>
    <w:rsid w:val="00B31C19"/>
    <w:rsid w:val="00B3218F"/>
    <w:rsid w:val="00B32994"/>
    <w:rsid w:val="00B330D8"/>
    <w:rsid w:val="00B33645"/>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9ED"/>
    <w:rsid w:val="00B47BD9"/>
    <w:rsid w:val="00B5050B"/>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80F"/>
    <w:rsid w:val="00B87A17"/>
    <w:rsid w:val="00B87F92"/>
    <w:rsid w:val="00B90382"/>
    <w:rsid w:val="00B904C6"/>
    <w:rsid w:val="00B9078B"/>
    <w:rsid w:val="00B90B09"/>
    <w:rsid w:val="00B90BA5"/>
    <w:rsid w:val="00B90BA7"/>
    <w:rsid w:val="00B90E55"/>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A4A"/>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19"/>
    <w:rsid w:val="00C40A4F"/>
    <w:rsid w:val="00C4100E"/>
    <w:rsid w:val="00C41131"/>
    <w:rsid w:val="00C41232"/>
    <w:rsid w:val="00C414E3"/>
    <w:rsid w:val="00C4179C"/>
    <w:rsid w:val="00C41D10"/>
    <w:rsid w:val="00C42156"/>
    <w:rsid w:val="00C42367"/>
    <w:rsid w:val="00C424C2"/>
    <w:rsid w:val="00C42708"/>
    <w:rsid w:val="00C427B5"/>
    <w:rsid w:val="00C42826"/>
    <w:rsid w:val="00C433DF"/>
    <w:rsid w:val="00C435FC"/>
    <w:rsid w:val="00C43AC3"/>
    <w:rsid w:val="00C43C8B"/>
    <w:rsid w:val="00C43D85"/>
    <w:rsid w:val="00C43E62"/>
    <w:rsid w:val="00C43F68"/>
    <w:rsid w:val="00C448BB"/>
    <w:rsid w:val="00C44A2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606"/>
    <w:rsid w:val="00C8173A"/>
    <w:rsid w:val="00C81943"/>
    <w:rsid w:val="00C81B69"/>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B2C"/>
    <w:rsid w:val="00CB4C1D"/>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2CC2"/>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D33"/>
    <w:rsid w:val="00D03D48"/>
    <w:rsid w:val="00D03FC9"/>
    <w:rsid w:val="00D04939"/>
    <w:rsid w:val="00D0518D"/>
    <w:rsid w:val="00D053AC"/>
    <w:rsid w:val="00D0550E"/>
    <w:rsid w:val="00D0573E"/>
    <w:rsid w:val="00D05C43"/>
    <w:rsid w:val="00D06373"/>
    <w:rsid w:val="00D069A9"/>
    <w:rsid w:val="00D06A3E"/>
    <w:rsid w:val="00D06BCD"/>
    <w:rsid w:val="00D06FF0"/>
    <w:rsid w:val="00D07194"/>
    <w:rsid w:val="00D071ED"/>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4752B"/>
    <w:rsid w:val="00D50238"/>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744F"/>
    <w:rsid w:val="00D57492"/>
    <w:rsid w:val="00D5769C"/>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64D"/>
    <w:rsid w:val="00D91B11"/>
    <w:rsid w:val="00D91FD1"/>
    <w:rsid w:val="00D9229F"/>
    <w:rsid w:val="00D92379"/>
    <w:rsid w:val="00D926A4"/>
    <w:rsid w:val="00D927ED"/>
    <w:rsid w:val="00D927F0"/>
    <w:rsid w:val="00D92DD4"/>
    <w:rsid w:val="00D92F86"/>
    <w:rsid w:val="00D930D1"/>
    <w:rsid w:val="00D931CB"/>
    <w:rsid w:val="00D93394"/>
    <w:rsid w:val="00D933B7"/>
    <w:rsid w:val="00D934B4"/>
    <w:rsid w:val="00D93673"/>
    <w:rsid w:val="00D937C4"/>
    <w:rsid w:val="00D93876"/>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4389"/>
    <w:rsid w:val="00DA43AC"/>
    <w:rsid w:val="00DA4851"/>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909"/>
    <w:rsid w:val="00DF6E30"/>
    <w:rsid w:val="00DF718F"/>
    <w:rsid w:val="00DF721B"/>
    <w:rsid w:val="00DF7292"/>
    <w:rsid w:val="00DF743D"/>
    <w:rsid w:val="00DF74B8"/>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E1E"/>
    <w:rsid w:val="00E27052"/>
    <w:rsid w:val="00E272E1"/>
    <w:rsid w:val="00E273A0"/>
    <w:rsid w:val="00E2745B"/>
    <w:rsid w:val="00E27652"/>
    <w:rsid w:val="00E27ACE"/>
    <w:rsid w:val="00E27E30"/>
    <w:rsid w:val="00E30394"/>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810"/>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4C1"/>
    <w:rsid w:val="00E55544"/>
    <w:rsid w:val="00E5557C"/>
    <w:rsid w:val="00E55601"/>
    <w:rsid w:val="00E559A6"/>
    <w:rsid w:val="00E55D2D"/>
    <w:rsid w:val="00E56086"/>
    <w:rsid w:val="00E56532"/>
    <w:rsid w:val="00E569E8"/>
    <w:rsid w:val="00E56C8A"/>
    <w:rsid w:val="00E56CAD"/>
    <w:rsid w:val="00E56DF8"/>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213B"/>
    <w:rsid w:val="00E721E4"/>
    <w:rsid w:val="00E72204"/>
    <w:rsid w:val="00E7240E"/>
    <w:rsid w:val="00E72526"/>
    <w:rsid w:val="00E729E6"/>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864"/>
    <w:rsid w:val="00E82D14"/>
    <w:rsid w:val="00E832B3"/>
    <w:rsid w:val="00E834C2"/>
    <w:rsid w:val="00E83609"/>
    <w:rsid w:val="00E83794"/>
    <w:rsid w:val="00E8392D"/>
    <w:rsid w:val="00E83C24"/>
    <w:rsid w:val="00E83D01"/>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6DBE"/>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30C"/>
    <w:rsid w:val="00EA5678"/>
    <w:rsid w:val="00EA5730"/>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C5D"/>
    <w:rsid w:val="00EC5E95"/>
    <w:rsid w:val="00EC5F8A"/>
    <w:rsid w:val="00EC65E7"/>
    <w:rsid w:val="00EC6831"/>
    <w:rsid w:val="00EC6A13"/>
    <w:rsid w:val="00EC6A26"/>
    <w:rsid w:val="00EC6A68"/>
    <w:rsid w:val="00EC6BB5"/>
    <w:rsid w:val="00EC6DD2"/>
    <w:rsid w:val="00EC6E8D"/>
    <w:rsid w:val="00EC6F79"/>
    <w:rsid w:val="00EC7315"/>
    <w:rsid w:val="00EC7364"/>
    <w:rsid w:val="00EC74B6"/>
    <w:rsid w:val="00EC7809"/>
    <w:rsid w:val="00EC78E3"/>
    <w:rsid w:val="00EC7919"/>
    <w:rsid w:val="00EC7F6C"/>
    <w:rsid w:val="00ED05A0"/>
    <w:rsid w:val="00ED0814"/>
    <w:rsid w:val="00ED0BEA"/>
    <w:rsid w:val="00ED0C86"/>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304D"/>
    <w:rsid w:val="00ED350F"/>
    <w:rsid w:val="00ED37D2"/>
    <w:rsid w:val="00ED3D48"/>
    <w:rsid w:val="00ED418A"/>
    <w:rsid w:val="00ED41D5"/>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41B"/>
    <w:rsid w:val="00F057F4"/>
    <w:rsid w:val="00F05AA5"/>
    <w:rsid w:val="00F05CBB"/>
    <w:rsid w:val="00F0602B"/>
    <w:rsid w:val="00F06365"/>
    <w:rsid w:val="00F06462"/>
    <w:rsid w:val="00F068A7"/>
    <w:rsid w:val="00F06D01"/>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94"/>
    <w:rsid w:val="00FA3234"/>
    <w:rsid w:val="00FA3295"/>
    <w:rsid w:val="00FA3437"/>
    <w:rsid w:val="00FA3B27"/>
    <w:rsid w:val="00FA40B8"/>
    <w:rsid w:val="00FA40C6"/>
    <w:rsid w:val="00FA424B"/>
    <w:rsid w:val="00FA49A6"/>
    <w:rsid w:val="00FA4BEF"/>
    <w:rsid w:val="00FA4C57"/>
    <w:rsid w:val="00FA4DCB"/>
    <w:rsid w:val="00FA58C6"/>
    <w:rsid w:val="00FA58D2"/>
    <w:rsid w:val="00FA61B7"/>
    <w:rsid w:val="00FA6CA7"/>
    <w:rsid w:val="00FA7861"/>
    <w:rsid w:val="00FA7CF1"/>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679"/>
    <w:rsid w:val="00FB38CD"/>
    <w:rsid w:val="00FB38E2"/>
    <w:rsid w:val="00FB3D51"/>
    <w:rsid w:val="00FB4032"/>
    <w:rsid w:val="00FB4334"/>
    <w:rsid w:val="00FB44EA"/>
    <w:rsid w:val="00FB46CE"/>
    <w:rsid w:val="00FB4CA4"/>
    <w:rsid w:val="00FB5066"/>
    <w:rsid w:val="00FB5547"/>
    <w:rsid w:val="00FB56CE"/>
    <w:rsid w:val="00FB5DFA"/>
    <w:rsid w:val="00FB5E71"/>
    <w:rsid w:val="00FB5E96"/>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A0A"/>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48E"/>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0A7B8"/>
  <w15:docId w15:val="{C4721E9F-3A27-418F-B8C1-352D2CB3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53BE"/>
    <w:pPr>
      <w:spacing w:after="180" w:line="259" w:lineRule="auto"/>
    </w:pPr>
    <w:rPr>
      <w:rFonts w:ascii="Times New Roman" w:hAnsi="Times New Roman"/>
      <w:lang w:val="en-GB" w:eastAsia="ja-JP"/>
    </w:rPr>
  </w:style>
  <w:style w:type="paragraph" w:styleId="Heading1">
    <w:name w:val="heading 1"/>
    <w:next w:val="Normal"/>
    <w:link w:val="Heading1Char"/>
    <w:qFormat/>
    <w:rsid w:val="00ED53BE"/>
    <w:pPr>
      <w:keepNext/>
      <w:keepLines/>
      <w:numPr>
        <w:numId w:val="1"/>
      </w:numPr>
      <w:tabs>
        <w:tab w:val="left" w:pos="432"/>
      </w:tabs>
      <w:spacing w:before="240" w:after="180" w:line="259" w:lineRule="auto"/>
      <w:outlineLvl w:val="0"/>
    </w:pPr>
    <w:rPr>
      <w:rFonts w:ascii="Arial" w:hAnsi="Arial"/>
      <w:sz w:val="36"/>
      <w:lang w:val="en-GB"/>
    </w:rPr>
  </w:style>
  <w:style w:type="paragraph" w:styleId="Heading2">
    <w:name w:val="heading 2"/>
    <w:next w:val="Normal"/>
    <w:link w:val="Heading2Char"/>
    <w:qFormat/>
    <w:rsid w:val="00ED53BE"/>
    <w:pPr>
      <w:numPr>
        <w:ilvl w:val="1"/>
        <w:numId w:val="1"/>
      </w:numPr>
      <w:tabs>
        <w:tab w:val="left" w:pos="432"/>
        <w:tab w:val="left" w:pos="576"/>
        <w:tab w:val="left" w:pos="2420"/>
      </w:tabs>
      <w:spacing w:before="240" w:after="180" w:line="259" w:lineRule="auto"/>
      <w:outlineLvl w:val="1"/>
    </w:pPr>
    <w:rPr>
      <w:rFonts w:ascii="Arial" w:hAnsi="Arial"/>
      <w:sz w:val="28"/>
      <w:lang w:val="en-GB"/>
    </w:rPr>
  </w:style>
  <w:style w:type="paragraph" w:styleId="Heading3">
    <w:name w:val="heading 3"/>
    <w:aliases w:val="FLProposal"/>
    <w:basedOn w:val="Heading2"/>
    <w:next w:val="Normal"/>
    <w:link w:val="Heading3Char"/>
    <w:qFormat/>
    <w:rsid w:val="00E34C28"/>
    <w:pPr>
      <w:numPr>
        <w:ilvl w:val="0"/>
        <w:numId w:val="0"/>
      </w:numPr>
      <w:tabs>
        <w:tab w:val="clear" w:pos="576"/>
        <w:tab w:val="clear" w:pos="2420"/>
      </w:tabs>
      <w:spacing w:before="120"/>
      <w:outlineLvl w:val="2"/>
    </w:pPr>
    <w:rPr>
      <w:sz w:val="24"/>
      <w:lang w:eastAsia="ja-JP"/>
    </w:rPr>
  </w:style>
  <w:style w:type="paragraph" w:styleId="Heading4">
    <w:name w:val="heading 4"/>
    <w:basedOn w:val="Heading3"/>
    <w:next w:val="Normal"/>
    <w:link w:val="Heading4Char"/>
    <w:qFormat/>
    <w:rsid w:val="00ED53BE"/>
    <w:pPr>
      <w:numPr>
        <w:ilvl w:val="3"/>
      </w:numPr>
      <w:outlineLvl w:val="3"/>
    </w:pPr>
    <w:rPr>
      <w:rFonts w:ascii="Times New Roman" w:hAnsi="Times New Roman"/>
    </w:rPr>
  </w:style>
  <w:style w:type="paragraph" w:styleId="Heading5">
    <w:name w:val="heading 5"/>
    <w:basedOn w:val="Heading4"/>
    <w:next w:val="Normal"/>
    <w:link w:val="Heading5Char"/>
    <w:qFormat/>
    <w:rsid w:val="00ED53BE"/>
    <w:pPr>
      <w:numPr>
        <w:ilvl w:val="4"/>
      </w:numPr>
      <w:outlineLvl w:val="4"/>
    </w:pPr>
    <w:rPr>
      <w:sz w:val="22"/>
    </w:rPr>
  </w:style>
  <w:style w:type="paragraph" w:styleId="Heading6">
    <w:name w:val="heading 6"/>
    <w:basedOn w:val="H6"/>
    <w:next w:val="Normal"/>
    <w:link w:val="Heading6Char"/>
    <w:qFormat/>
    <w:rsid w:val="00ED53BE"/>
    <w:pPr>
      <w:numPr>
        <w:ilvl w:val="5"/>
      </w:numPr>
      <w:ind w:left="1985" w:hanging="1985"/>
      <w:outlineLvl w:val="5"/>
    </w:pPr>
  </w:style>
  <w:style w:type="paragraph" w:styleId="Heading7">
    <w:name w:val="heading 7"/>
    <w:basedOn w:val="H6"/>
    <w:next w:val="Normal"/>
    <w:link w:val="Heading7Char"/>
    <w:qFormat/>
    <w:rsid w:val="00ED53BE"/>
    <w:pPr>
      <w:numPr>
        <w:ilvl w:val="6"/>
      </w:numPr>
      <w:ind w:left="1985" w:hanging="1985"/>
      <w:outlineLvl w:val="6"/>
    </w:pPr>
  </w:style>
  <w:style w:type="paragraph" w:styleId="Heading8">
    <w:name w:val="heading 8"/>
    <w:basedOn w:val="Heading1"/>
    <w:next w:val="Normal"/>
    <w:link w:val="Heading8Char"/>
    <w:qFormat/>
    <w:rsid w:val="00ED53BE"/>
    <w:pPr>
      <w:numPr>
        <w:ilvl w:val="7"/>
      </w:numPr>
      <w:outlineLvl w:val="7"/>
    </w:pPr>
  </w:style>
  <w:style w:type="paragraph" w:styleId="Heading9">
    <w:name w:val="heading 9"/>
    <w:basedOn w:val="Heading8"/>
    <w:next w:val="Normal"/>
    <w:link w:val="Heading9Char"/>
    <w:qFormat/>
    <w:rsid w:val="00ED53B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D53BE"/>
    <w:pPr>
      <w:ind w:left="1985" w:hanging="1985"/>
      <w:outlineLvl w:val="9"/>
    </w:pPr>
    <w:rPr>
      <w:sz w:val="20"/>
    </w:rPr>
  </w:style>
  <w:style w:type="paragraph" w:styleId="List3">
    <w:name w:val="List 3"/>
    <w:basedOn w:val="List2"/>
    <w:link w:val="List3Char"/>
    <w:qFormat/>
    <w:rsid w:val="00ED53BE"/>
    <w:pPr>
      <w:ind w:left="1135"/>
    </w:pPr>
  </w:style>
  <w:style w:type="paragraph" w:styleId="List2">
    <w:name w:val="List 2"/>
    <w:basedOn w:val="List"/>
    <w:link w:val="List2Char"/>
    <w:qFormat/>
    <w:rsid w:val="00ED53BE"/>
    <w:pPr>
      <w:ind w:left="851"/>
    </w:pPr>
  </w:style>
  <w:style w:type="paragraph" w:styleId="List">
    <w:name w:val="List"/>
    <w:basedOn w:val="Normal"/>
    <w:link w:val="ListChar"/>
    <w:qFormat/>
    <w:rsid w:val="00ED53BE"/>
    <w:pPr>
      <w:ind w:left="568" w:hanging="284"/>
    </w:pPr>
  </w:style>
  <w:style w:type="paragraph" w:styleId="TOC7">
    <w:name w:val="toc 7"/>
    <w:basedOn w:val="TOC6"/>
    <w:next w:val="Normal"/>
    <w:qFormat/>
    <w:rsid w:val="00ED53BE"/>
    <w:pPr>
      <w:ind w:left="2268" w:hanging="2268"/>
    </w:pPr>
  </w:style>
  <w:style w:type="paragraph" w:styleId="TOC6">
    <w:name w:val="toc 6"/>
    <w:basedOn w:val="TOC5"/>
    <w:next w:val="Normal"/>
    <w:qFormat/>
    <w:rsid w:val="00ED53BE"/>
    <w:pPr>
      <w:ind w:left="1985" w:hanging="1985"/>
    </w:pPr>
  </w:style>
  <w:style w:type="paragraph" w:styleId="TOC5">
    <w:name w:val="toc 5"/>
    <w:basedOn w:val="TOC4"/>
    <w:next w:val="Normal"/>
    <w:qFormat/>
    <w:rsid w:val="00ED53BE"/>
    <w:pPr>
      <w:ind w:left="1701" w:hanging="1701"/>
    </w:pPr>
  </w:style>
  <w:style w:type="paragraph" w:styleId="TOC4">
    <w:name w:val="toc 4"/>
    <w:basedOn w:val="TOC3"/>
    <w:next w:val="Normal"/>
    <w:qFormat/>
    <w:rsid w:val="00ED53BE"/>
    <w:pPr>
      <w:ind w:left="1418" w:hanging="1418"/>
    </w:pPr>
  </w:style>
  <w:style w:type="paragraph" w:styleId="TOC3">
    <w:name w:val="toc 3"/>
    <w:basedOn w:val="TOC2"/>
    <w:next w:val="Normal"/>
    <w:uiPriority w:val="39"/>
    <w:qFormat/>
    <w:rsid w:val="00ED53BE"/>
    <w:pPr>
      <w:ind w:left="1134" w:hanging="1134"/>
    </w:pPr>
  </w:style>
  <w:style w:type="paragraph" w:styleId="TOC2">
    <w:name w:val="toc 2"/>
    <w:basedOn w:val="TOC1"/>
    <w:next w:val="Normal"/>
    <w:uiPriority w:val="39"/>
    <w:qFormat/>
    <w:rsid w:val="00ED53BE"/>
    <w:pPr>
      <w:keepNext w:val="0"/>
      <w:spacing w:before="0"/>
      <w:ind w:left="851" w:hanging="851"/>
    </w:pPr>
    <w:rPr>
      <w:sz w:val="20"/>
    </w:rPr>
  </w:style>
  <w:style w:type="paragraph" w:styleId="TOC1">
    <w:name w:val="toc 1"/>
    <w:next w:val="Normal"/>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rsid w:val="00ED53BE"/>
    <w:pPr>
      <w:ind w:left="851"/>
    </w:pPr>
  </w:style>
  <w:style w:type="paragraph" w:styleId="ListNumber">
    <w:name w:val="List Number"/>
    <w:basedOn w:val="List"/>
    <w:qFormat/>
    <w:rsid w:val="00ED53BE"/>
  </w:style>
  <w:style w:type="paragraph" w:styleId="ListBullet4">
    <w:name w:val="List Bullet 4"/>
    <w:basedOn w:val="ListBullet3"/>
    <w:qFormat/>
    <w:rsid w:val="00ED53BE"/>
    <w:pPr>
      <w:ind w:left="1418"/>
    </w:pPr>
  </w:style>
  <w:style w:type="paragraph" w:styleId="ListBullet3">
    <w:name w:val="List Bullet 3"/>
    <w:basedOn w:val="ListBullet2"/>
    <w:qFormat/>
    <w:rsid w:val="00ED53BE"/>
    <w:pPr>
      <w:ind w:left="1135"/>
    </w:pPr>
  </w:style>
  <w:style w:type="paragraph" w:styleId="ListBullet2">
    <w:name w:val="List Bullet 2"/>
    <w:basedOn w:val="ListBullet"/>
    <w:qFormat/>
    <w:rsid w:val="00ED53BE"/>
    <w:pPr>
      <w:ind w:left="851"/>
    </w:pPr>
  </w:style>
  <w:style w:type="paragraph" w:styleId="ListBullet">
    <w:name w:val="List Bullet"/>
    <w:basedOn w:val="List"/>
    <w:qFormat/>
    <w:rsid w:val="00ED53BE"/>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nhideWhenUsed/>
    <w:qFormat/>
    <w:rsid w:val="00ED53BE"/>
    <w:pPr>
      <w:jc w:val="center"/>
    </w:pPr>
    <w:rPr>
      <w:b/>
      <w:bCs/>
    </w:rPr>
  </w:style>
  <w:style w:type="paragraph" w:styleId="DocumentMap">
    <w:name w:val="Document Map"/>
    <w:basedOn w:val="Normal"/>
    <w:link w:val="DocumentMapChar"/>
    <w:qFormat/>
    <w:rsid w:val="00ED53BE"/>
    <w:pPr>
      <w:shd w:val="clear" w:color="auto" w:fill="000080"/>
    </w:pPr>
    <w:rPr>
      <w:rFonts w:ascii="Arial" w:eastAsia="MS Gothic" w:hAnsi="Arial"/>
    </w:rPr>
  </w:style>
  <w:style w:type="paragraph" w:styleId="CommentText">
    <w:name w:val="annotation text"/>
    <w:basedOn w:val="Normal"/>
    <w:link w:val="CommentTextChar"/>
    <w:qFormat/>
    <w:rsid w:val="00ED53BE"/>
  </w:style>
  <w:style w:type="paragraph" w:styleId="BodyText3">
    <w:name w:val="Body Text 3"/>
    <w:basedOn w:val="Normal"/>
    <w:link w:val="BodyText3Char"/>
    <w:qFormat/>
    <w:rsid w:val="00ED53BE"/>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rsid w:val="00ED53BE"/>
    <w:pPr>
      <w:overflowPunct w:val="0"/>
      <w:autoSpaceDE w:val="0"/>
      <w:autoSpaceDN w:val="0"/>
      <w:adjustRightInd w:val="0"/>
      <w:textAlignment w:val="baseline"/>
    </w:pPr>
  </w:style>
  <w:style w:type="paragraph" w:styleId="BodyTextIndent">
    <w:name w:val="Body Text Indent"/>
    <w:basedOn w:val="Normal"/>
    <w:link w:val="BodyTextIndentChar"/>
    <w:qFormat/>
    <w:rsid w:val="00ED53BE"/>
    <w:pPr>
      <w:ind w:leftChars="71" w:left="142"/>
    </w:pPr>
  </w:style>
  <w:style w:type="paragraph" w:styleId="PlainText">
    <w:name w:val="Plain Text"/>
    <w:basedOn w:val="Normal"/>
    <w:link w:val="PlainTextChar"/>
    <w:uiPriority w:val="99"/>
    <w:unhideWhenUsed/>
    <w:qFormat/>
    <w:rsid w:val="00ED53BE"/>
    <w:pPr>
      <w:spacing w:after="0"/>
    </w:pPr>
    <w:rPr>
      <w:rFonts w:ascii="Consolas" w:eastAsia="Calibri" w:hAnsi="Consolas" w:cs="Consolas"/>
      <w:sz w:val="21"/>
      <w:szCs w:val="21"/>
      <w:lang w:val="en-US" w:eastAsia="zh-CN"/>
    </w:rPr>
  </w:style>
  <w:style w:type="paragraph" w:styleId="ListBullet5">
    <w:name w:val="List Bullet 5"/>
    <w:basedOn w:val="ListBullet4"/>
    <w:qFormat/>
    <w:rsid w:val="00ED53BE"/>
    <w:pPr>
      <w:ind w:left="1702"/>
    </w:pPr>
  </w:style>
  <w:style w:type="paragraph" w:styleId="TOC8">
    <w:name w:val="toc 8"/>
    <w:basedOn w:val="TOC1"/>
    <w:next w:val="Normal"/>
    <w:qFormat/>
    <w:rsid w:val="00ED53BE"/>
    <w:pPr>
      <w:spacing w:before="180"/>
      <w:ind w:left="2693" w:hanging="2693"/>
    </w:pPr>
    <w:rPr>
      <w:b/>
    </w:rPr>
  </w:style>
  <w:style w:type="paragraph" w:styleId="Date">
    <w:name w:val="Date"/>
    <w:basedOn w:val="Normal"/>
    <w:next w:val="Normal"/>
    <w:link w:val="DateChar"/>
    <w:qFormat/>
    <w:rsid w:val="00ED53BE"/>
  </w:style>
  <w:style w:type="paragraph" w:styleId="BodyTextIndent2">
    <w:name w:val="Body Text Indent 2"/>
    <w:basedOn w:val="Normal"/>
    <w:link w:val="BodyTextIndent2Char"/>
    <w:qFormat/>
    <w:rsid w:val="00ED53BE"/>
    <w:pPr>
      <w:ind w:leftChars="100" w:left="200"/>
    </w:pPr>
  </w:style>
  <w:style w:type="paragraph" w:styleId="EndnoteText">
    <w:name w:val="endnote text"/>
    <w:basedOn w:val="Normal"/>
    <w:link w:val="EndnoteTextChar"/>
    <w:qFormat/>
    <w:rsid w:val="00ED53BE"/>
    <w:pPr>
      <w:spacing w:after="0"/>
      <w:jc w:val="both"/>
    </w:pPr>
    <w:rPr>
      <w:rFonts w:eastAsia="Malgun Gothic"/>
      <w:lang w:eastAsia="en-US"/>
    </w:rPr>
  </w:style>
  <w:style w:type="paragraph" w:styleId="BalloonText">
    <w:name w:val="Balloon Text"/>
    <w:basedOn w:val="Normal"/>
    <w:link w:val="BalloonTextChar"/>
    <w:semiHidden/>
    <w:qFormat/>
    <w:rsid w:val="00ED53BE"/>
    <w:rPr>
      <w:rFonts w:ascii="Arial" w:eastAsia="MS Gothic" w:hAnsi="Arial"/>
      <w:sz w:val="18"/>
      <w:szCs w:val="18"/>
    </w:rPr>
  </w:style>
  <w:style w:type="paragraph" w:styleId="Footer">
    <w:name w:val="footer"/>
    <w:basedOn w:val="Header"/>
    <w:link w:val="FooterChar"/>
    <w:uiPriority w:val="99"/>
    <w:qFormat/>
    <w:rsid w:val="00ED53BE"/>
    <w:pPr>
      <w:jc w:val="center"/>
    </w:pPr>
    <w:rPr>
      <w:i/>
    </w:rPr>
  </w:style>
  <w:style w:type="paragraph" w:styleId="Header">
    <w:name w:val="header"/>
    <w:link w:val="HeaderChar"/>
    <w:qFormat/>
    <w:rsid w:val="00ED53BE"/>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sid w:val="00ED53BE"/>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ED53BE"/>
    <w:pPr>
      <w:keepLines/>
      <w:spacing w:after="0"/>
      <w:ind w:left="454" w:hanging="454"/>
    </w:pPr>
    <w:rPr>
      <w:sz w:val="16"/>
    </w:rPr>
  </w:style>
  <w:style w:type="paragraph" w:styleId="List5">
    <w:name w:val="List 5"/>
    <w:basedOn w:val="List4"/>
    <w:qFormat/>
    <w:rsid w:val="00ED53BE"/>
    <w:pPr>
      <w:ind w:left="1702"/>
    </w:pPr>
  </w:style>
  <w:style w:type="paragraph" w:styleId="List4">
    <w:name w:val="List 4"/>
    <w:basedOn w:val="List3"/>
    <w:qFormat/>
    <w:rsid w:val="00ED53BE"/>
    <w:pPr>
      <w:ind w:left="1418"/>
    </w:pPr>
  </w:style>
  <w:style w:type="paragraph" w:styleId="TableofFigures">
    <w:name w:val="table of figures"/>
    <w:basedOn w:val="Normal"/>
    <w:next w:val="Normal"/>
    <w:uiPriority w:val="99"/>
    <w:qFormat/>
    <w:rsid w:val="00ED53BE"/>
    <w:pPr>
      <w:spacing w:after="0"/>
      <w:ind w:left="400" w:hanging="400"/>
    </w:pPr>
    <w:rPr>
      <w:rFonts w:asciiTheme="minorHAnsi" w:hAnsiTheme="minorHAnsi"/>
      <w:b/>
      <w:bCs/>
    </w:rPr>
  </w:style>
  <w:style w:type="paragraph" w:styleId="TOC9">
    <w:name w:val="toc 9"/>
    <w:basedOn w:val="TOC8"/>
    <w:next w:val="Normal"/>
    <w:qFormat/>
    <w:rsid w:val="00ED53BE"/>
    <w:pPr>
      <w:ind w:left="1418" w:hanging="1418"/>
    </w:pPr>
  </w:style>
  <w:style w:type="paragraph" w:styleId="BodyText2">
    <w:name w:val="Body Text 2"/>
    <w:basedOn w:val="Normal"/>
    <w:link w:val="BodyText2Char"/>
    <w:qFormat/>
    <w:rsid w:val="00ED53BE"/>
    <w:rPr>
      <w:i/>
      <w:iCs/>
    </w:rPr>
  </w:style>
  <w:style w:type="paragraph" w:styleId="ListContinue2">
    <w:name w:val="List Continue 2"/>
    <w:basedOn w:val="Normal"/>
    <w:qFormat/>
    <w:rsid w:val="00ED53BE"/>
    <w:pPr>
      <w:ind w:leftChars="400" w:left="850"/>
    </w:pPr>
  </w:style>
  <w:style w:type="paragraph" w:styleId="HTMLPreformatted">
    <w:name w:val="HTML Preformatted"/>
    <w:basedOn w:val="Normal"/>
    <w:link w:val="HTMLPreformatted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ED53BE"/>
    <w:pPr>
      <w:keepLines/>
      <w:spacing w:after="0"/>
    </w:pPr>
  </w:style>
  <w:style w:type="paragraph" w:styleId="Index2">
    <w:name w:val="index 2"/>
    <w:basedOn w:val="Index1"/>
    <w:next w:val="Normal"/>
    <w:qFormat/>
    <w:rsid w:val="00ED53BE"/>
    <w:pPr>
      <w:ind w:left="284"/>
    </w:pPr>
  </w:style>
  <w:style w:type="paragraph" w:styleId="Title">
    <w:name w:val="Title"/>
    <w:basedOn w:val="Normal"/>
    <w:link w:val="TitleChar"/>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ED53BE"/>
    <w:rPr>
      <w:b/>
      <w:bCs/>
    </w:rPr>
  </w:style>
  <w:style w:type="paragraph" w:styleId="BodyTextFirstIndent2">
    <w:name w:val="Body Text First Indent 2"/>
    <w:basedOn w:val="BodyTextIndent"/>
    <w:link w:val="BodyTextFirstIndent2Char"/>
    <w:qFormat/>
    <w:rsid w:val="00ED53BE"/>
    <w:pPr>
      <w:ind w:leftChars="400" w:left="851" w:firstLineChars="100" w:firstLine="210"/>
    </w:pPr>
    <w:rPr>
      <w:lang w:eastAsia="en-US"/>
    </w:rPr>
  </w:style>
  <w:style w:type="table" w:styleId="TableGrid">
    <w:name w:val="Table Grid"/>
    <w:basedOn w:val="TableNormal"/>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ED53BE"/>
    <w:rPr>
      <w:b/>
      <w:bCs/>
    </w:rPr>
  </w:style>
  <w:style w:type="character" w:styleId="EndnoteReference">
    <w:name w:val="endnote reference"/>
    <w:qFormat/>
    <w:rsid w:val="00ED53BE"/>
    <w:rPr>
      <w:vertAlign w:val="superscript"/>
    </w:rPr>
  </w:style>
  <w:style w:type="character" w:styleId="PageNumber">
    <w:name w:val="page number"/>
    <w:basedOn w:val="DefaultParagraphFont"/>
    <w:qFormat/>
    <w:rsid w:val="00ED53BE"/>
  </w:style>
  <w:style w:type="character" w:styleId="FollowedHyperlink">
    <w:name w:val="FollowedHyperlink"/>
    <w:qFormat/>
    <w:rsid w:val="00ED53BE"/>
    <w:rPr>
      <w:color w:val="800080"/>
      <w:u w:val="single"/>
    </w:rPr>
  </w:style>
  <w:style w:type="character" w:styleId="Emphasis">
    <w:name w:val="Emphasis"/>
    <w:uiPriority w:val="20"/>
    <w:qFormat/>
    <w:rsid w:val="00ED53BE"/>
    <w:rPr>
      <w:i/>
      <w:iCs/>
    </w:rPr>
  </w:style>
  <w:style w:type="character" w:styleId="Hyperlink">
    <w:name w:val="Hyperlink"/>
    <w:uiPriority w:val="99"/>
    <w:qFormat/>
    <w:rsid w:val="00ED53BE"/>
    <w:rPr>
      <w:color w:val="0000FF"/>
      <w:u w:val="single"/>
    </w:rPr>
  </w:style>
  <w:style w:type="character" w:styleId="CommentReference">
    <w:name w:val="annotation reference"/>
    <w:qFormat/>
    <w:rsid w:val="00ED53BE"/>
    <w:rPr>
      <w:sz w:val="16"/>
    </w:rPr>
  </w:style>
  <w:style w:type="character" w:styleId="FootnoteReference">
    <w:name w:val="footnote reference"/>
    <w:qFormat/>
    <w:rsid w:val="00ED53BE"/>
    <w:rPr>
      <w:b/>
      <w:position w:val="6"/>
      <w:sz w:val="16"/>
    </w:rPr>
  </w:style>
  <w:style w:type="character" w:customStyle="1" w:styleId="BalloonTextChar">
    <w:name w:val="Balloon Text Char"/>
    <w:link w:val="BalloonText"/>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Normal"/>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Normal"/>
    <w:link w:val="THChar"/>
    <w:qFormat/>
    <w:rsid w:val="00ED53BE"/>
    <w:pPr>
      <w:keepNext/>
      <w:keepLines/>
      <w:spacing w:before="60"/>
      <w:jc w:val="center"/>
    </w:pPr>
    <w:rPr>
      <w:rFonts w:ascii="Arial" w:hAnsi="Arial"/>
      <w:b/>
    </w:rPr>
  </w:style>
  <w:style w:type="paragraph" w:customStyle="1" w:styleId="NO">
    <w:name w:val="NO"/>
    <w:basedOn w:val="Normal"/>
    <w:link w:val="NOChar"/>
    <w:qFormat/>
    <w:rsid w:val="00ED53BE"/>
    <w:pPr>
      <w:keepLines/>
      <w:ind w:left="1135" w:hanging="851"/>
    </w:pPr>
  </w:style>
  <w:style w:type="paragraph" w:customStyle="1" w:styleId="EX">
    <w:name w:val="EX"/>
    <w:basedOn w:val="Normal"/>
    <w:qFormat/>
    <w:rsid w:val="00ED53BE"/>
    <w:pPr>
      <w:keepLines/>
      <w:ind w:left="1702" w:hanging="1418"/>
    </w:pPr>
  </w:style>
  <w:style w:type="paragraph" w:customStyle="1" w:styleId="FP">
    <w:name w:val="FP"/>
    <w:basedOn w:val="Normal"/>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Normal"/>
    <w:next w:val="Normal"/>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List"/>
    <w:link w:val="B1Char1"/>
    <w:qFormat/>
    <w:rsid w:val="00ED53BE"/>
  </w:style>
  <w:style w:type="paragraph" w:customStyle="1" w:styleId="B2">
    <w:name w:val="B2"/>
    <w:basedOn w:val="List2"/>
    <w:link w:val="B2Char"/>
    <w:qFormat/>
    <w:rsid w:val="00ED53BE"/>
  </w:style>
  <w:style w:type="paragraph" w:customStyle="1" w:styleId="B3">
    <w:name w:val="B3"/>
    <w:basedOn w:val="List3"/>
    <w:link w:val="B3Char"/>
    <w:qFormat/>
    <w:rsid w:val="00ED53BE"/>
  </w:style>
  <w:style w:type="paragraph" w:customStyle="1" w:styleId="B4">
    <w:name w:val="B4"/>
    <w:basedOn w:val="List4"/>
    <w:qFormat/>
    <w:rsid w:val="00ED53BE"/>
  </w:style>
  <w:style w:type="paragraph" w:customStyle="1" w:styleId="B5">
    <w:name w:val="B5"/>
    <w:basedOn w:val="List5"/>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Header"/>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ED53BE"/>
    <w:pPr>
      <w:overflowPunct w:val="0"/>
      <w:autoSpaceDE w:val="0"/>
      <w:autoSpaceDN w:val="0"/>
      <w:adjustRightInd w:val="0"/>
      <w:ind w:left="851"/>
      <w:textAlignment w:val="baseline"/>
    </w:pPr>
  </w:style>
  <w:style w:type="paragraph" w:customStyle="1" w:styleId="INDENT2">
    <w:name w:val="INDENT2"/>
    <w:basedOn w:val="Normal"/>
    <w:qFormat/>
    <w:rsid w:val="00ED53BE"/>
    <w:pPr>
      <w:overflowPunct w:val="0"/>
      <w:autoSpaceDE w:val="0"/>
      <w:autoSpaceDN w:val="0"/>
      <w:adjustRightInd w:val="0"/>
      <w:ind w:left="1135" w:hanging="284"/>
      <w:textAlignment w:val="baseline"/>
    </w:pPr>
  </w:style>
  <w:style w:type="paragraph" w:customStyle="1" w:styleId="INDENT3">
    <w:name w:val="INDENT3"/>
    <w:basedOn w:val="Normal"/>
    <w:qFormat/>
    <w:rsid w:val="00ED53BE"/>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ED53BE"/>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Normal"/>
    <w:qFormat/>
    <w:rsid w:val="00ED53BE"/>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sid w:val="00ED53BE"/>
    <w:pPr>
      <w:spacing w:after="160" w:line="259" w:lineRule="auto"/>
    </w:pPr>
    <w:rPr>
      <w:rFonts w:ascii="Arial" w:hAnsi="Arial"/>
      <w:lang w:val="en-GB"/>
    </w:rPr>
  </w:style>
  <w:style w:type="paragraph" w:customStyle="1" w:styleId="berschrift2Head2A2">
    <w:name w:val="Überschrift 2.Head2A.2"/>
    <w:basedOn w:val="Heading1"/>
    <w:next w:val="Normal"/>
    <w:qFormat/>
    <w:rsid w:val="00ED53BE"/>
    <w:pPr>
      <w:spacing w:before="180"/>
      <w:outlineLvl w:val="1"/>
    </w:pPr>
    <w:rPr>
      <w:sz w:val="32"/>
      <w:lang w:eastAsia="de-DE"/>
    </w:rPr>
  </w:style>
  <w:style w:type="paragraph" w:customStyle="1" w:styleId="berschrift3h3H3Underrubrik2">
    <w:name w:val="Überschrift 3.h3.H3.Underrubrik2"/>
    <w:basedOn w:val="Heading2"/>
    <w:next w:val="Normal"/>
    <w:qFormat/>
    <w:rsid w:val="00ED53BE"/>
    <w:pPr>
      <w:spacing w:before="120"/>
      <w:outlineLvl w:val="2"/>
    </w:pPr>
    <w:rPr>
      <w:lang w:eastAsia="de-DE"/>
    </w:rPr>
  </w:style>
  <w:style w:type="paragraph" w:customStyle="1" w:styleId="Reference">
    <w:name w:val="Reference"/>
    <w:basedOn w:val="Normal"/>
    <w:link w:val="ReferenceChar"/>
    <w:uiPriority w:val="99"/>
    <w:qFormat/>
    <w:rsid w:val="00ED53BE"/>
    <w:pPr>
      <w:tabs>
        <w:tab w:val="left" w:pos="420"/>
      </w:tabs>
      <w:spacing w:after="0"/>
      <w:ind w:left="420" w:hanging="420"/>
    </w:pPr>
  </w:style>
  <w:style w:type="paragraph" w:customStyle="1" w:styleId="Bullets">
    <w:name w:val="Bullets"/>
    <w:basedOn w:val="BodyText"/>
    <w:qFormat/>
    <w:rsid w:val="00ED53BE"/>
    <w:pPr>
      <w:widowControl w:val="0"/>
      <w:spacing w:after="120"/>
      <w:ind w:left="283" w:hanging="283"/>
    </w:pPr>
    <w:rPr>
      <w:lang w:eastAsia="de-DE"/>
    </w:rPr>
  </w:style>
  <w:style w:type="paragraph" w:customStyle="1" w:styleId="BalloonText1">
    <w:name w:val="Balloon Text1"/>
    <w:basedOn w:val="Normal"/>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ED53BE"/>
    <w:pPr>
      <w:spacing w:before="360" w:after="0" w:line="240" w:lineRule="atLeast"/>
      <w:jc w:val="center"/>
    </w:pPr>
    <w:rPr>
      <w:lang w:val="en-US"/>
    </w:rPr>
  </w:style>
  <w:style w:type="character" w:customStyle="1" w:styleId="ListChar">
    <w:name w:val="List Char"/>
    <w:link w:val="List"/>
    <w:qFormat/>
    <w:rsid w:val="00ED53BE"/>
    <w:rPr>
      <w:rFonts w:eastAsia="MS Mincho"/>
      <w:lang w:val="en-GB" w:eastAsia="en-US" w:bidi="ar-SA"/>
    </w:rPr>
  </w:style>
  <w:style w:type="character" w:customStyle="1" w:styleId="List2Char">
    <w:name w:val="List 2 Char"/>
    <w:basedOn w:val="ListChar"/>
    <w:link w:val="List2"/>
    <w:qFormat/>
    <w:rsid w:val="00ED53BE"/>
    <w:rPr>
      <w:rFonts w:eastAsia="MS Mincho"/>
      <w:lang w:val="en-GB" w:eastAsia="en-US" w:bidi="ar-SA"/>
    </w:rPr>
  </w:style>
  <w:style w:type="character" w:customStyle="1" w:styleId="List3Char">
    <w:name w:val="List 3 Char"/>
    <w:basedOn w:val="List2Char"/>
    <w:link w:val="List3"/>
    <w:qFormat/>
    <w:rsid w:val="00ED53BE"/>
    <w:rPr>
      <w:rFonts w:eastAsia="MS Mincho"/>
      <w:lang w:val="en-GB" w:eastAsia="en-US" w:bidi="ar-SA"/>
    </w:rPr>
  </w:style>
  <w:style w:type="character" w:customStyle="1" w:styleId="B3Char">
    <w:name w:val="B3 Char"/>
    <w:basedOn w:val="List3Char"/>
    <w:link w:val="B3"/>
    <w:qFormat/>
    <w:rsid w:val="00ED53BE"/>
    <w:rPr>
      <w:rFonts w:eastAsia="MS Mincho"/>
      <w:lang w:val="en-GB" w:eastAsia="en-US" w:bidi="ar-SA"/>
    </w:rPr>
  </w:style>
  <w:style w:type="character" w:customStyle="1" w:styleId="B2Char">
    <w:name w:val="B2 Char"/>
    <w:basedOn w:val="List2Char"/>
    <w:link w:val="B2"/>
    <w:qFormat/>
    <w:rsid w:val="00ED53BE"/>
    <w:rPr>
      <w:rFonts w:eastAsia="MS Mincho"/>
      <w:lang w:val="en-GB" w:eastAsia="en-US" w:bidi="ar-SA"/>
    </w:rPr>
  </w:style>
  <w:style w:type="paragraph" w:customStyle="1" w:styleId="List1">
    <w:name w:val="List 1"/>
    <w:basedOn w:val="Normal"/>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Normal"/>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BodyTextChar">
    <w:name w:val="Body Text Char"/>
    <w:link w:val="BodyText"/>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Heading3Char">
    <w:name w:val="Heading 3 Char"/>
    <w:aliases w:val="FLProposal Char"/>
    <w:link w:val="Heading3"/>
    <w:qFormat/>
    <w:rsid w:val="00E34C28"/>
    <w:rPr>
      <w:rFonts w:ascii="Arial" w:hAnsi="Arial"/>
      <w:sz w:val="24"/>
      <w:lang w:val="en-GB" w:eastAsia="ja-JP"/>
    </w:rPr>
  </w:style>
  <w:style w:type="character" w:customStyle="1" w:styleId="Heading2Char">
    <w:name w:val="Heading 2 Char"/>
    <w:link w:val="Heading2"/>
    <w:qFormat/>
    <w:rsid w:val="00ED53BE"/>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列出段落,列表段落"/>
    <w:basedOn w:val="Normal"/>
    <w:link w:val="ListParagraphChar"/>
    <w:uiPriority w:val="34"/>
    <w:qFormat/>
    <w:rsid w:val="00ED53BE"/>
    <w:pPr>
      <w:spacing w:after="0"/>
      <w:ind w:left="720"/>
      <w:contextualSpacing/>
    </w:pPr>
    <w:rPr>
      <w:rFonts w:eastAsia="Times New Roman"/>
      <w:szCs w:val="24"/>
      <w:lang w:val="en-US"/>
    </w:rPr>
  </w:style>
  <w:style w:type="table" w:customStyle="1" w:styleId="1">
    <w:name w:val="浅色列表1"/>
    <w:basedOn w:val="TableNormal"/>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ED53BE"/>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ED53BE"/>
    <w:rPr>
      <w:rFonts w:ascii="Times New Roman" w:eastAsia="Times New Roman" w:hAnsi="Times New Roman"/>
      <w:szCs w:val="24"/>
      <w:lang w:eastAsia="ja-JP"/>
    </w:rPr>
  </w:style>
  <w:style w:type="character" w:customStyle="1" w:styleId="TitleChar">
    <w:name w:val="Title Char"/>
    <w:link w:val="Title"/>
    <w:qFormat/>
    <w:rsid w:val="00ED53BE"/>
    <w:rPr>
      <w:rFonts w:ascii="Arial" w:hAnsi="Arial"/>
      <w:b/>
      <w:sz w:val="24"/>
      <w:lang w:val="de-DE" w:eastAsia="en-US"/>
    </w:rPr>
  </w:style>
  <w:style w:type="paragraph" w:customStyle="1" w:styleId="MTDisplayEquation">
    <w:name w:val="MTDisplayEquation"/>
    <w:basedOn w:val="Normal"/>
    <w:next w:val="Normal"/>
    <w:link w:val="MTDisplayEquationChar"/>
    <w:qFormat/>
    <w:rsid w:val="00ED53BE"/>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sid w:val="00ED53BE"/>
    <w:rPr>
      <w:rFonts w:ascii="Calibri" w:eastAsia="SimSun"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Normal"/>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ED53BE"/>
    <w:rPr>
      <w:rFonts w:ascii="Times New Roman" w:eastAsia="Malgun Gothic" w:hAnsi="Times New Roman" w:cs="Batang"/>
      <w:lang w:val="en-GB" w:eastAsia="ko-KR"/>
    </w:rPr>
  </w:style>
  <w:style w:type="character" w:customStyle="1" w:styleId="HeaderChar">
    <w:name w:val="Header Char"/>
    <w:link w:val="Header"/>
    <w:qFormat/>
    <w:rsid w:val="00ED53BE"/>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条目 Char,cap1 Char,cap2 Char,cap11 Char1,Légende-figure Char1,Légende-figure Char Char,Beschrifubg Char"/>
    <w:basedOn w:val="DefaultParagraphFont"/>
    <w:link w:val="Caption"/>
    <w:qFormat/>
    <w:rsid w:val="00ED53BE"/>
    <w:rPr>
      <w:rFonts w:ascii="Times New Roman" w:hAnsi="Times New Roman"/>
      <w:b/>
      <w:bCs/>
      <w:lang w:val="en-GB" w:eastAsia="ja-JP"/>
    </w:rPr>
  </w:style>
  <w:style w:type="paragraph" w:customStyle="1" w:styleId="TdocHeader2">
    <w:name w:val="Tdoc_Header_2"/>
    <w:basedOn w:val="Normal"/>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ED53BE"/>
    <w:pPr>
      <w:keepLines w:val="0"/>
      <w:numPr>
        <w:numId w:val="2"/>
      </w:numPr>
      <w:tabs>
        <w:tab w:val="left" w:pos="432"/>
      </w:tabs>
      <w:spacing w:after="120"/>
      <w:ind w:left="357" w:hanging="357"/>
      <w:jc w:val="both"/>
    </w:pPr>
    <w:rPr>
      <w:rFonts w:eastAsia="Batang"/>
      <w:b/>
      <w:kern w:val="28"/>
      <w:sz w:val="24"/>
      <w:lang w:val="en-US"/>
    </w:rPr>
  </w:style>
  <w:style w:type="paragraph" w:customStyle="1" w:styleId="TdocHeader1">
    <w:name w:val="Tdoc_Header_1"/>
    <w:basedOn w:val="Header"/>
    <w:qFormat/>
    <w:rsid w:val="00ED53BE"/>
    <w:pPr>
      <w:tabs>
        <w:tab w:val="right" w:pos="9072"/>
        <w:tab w:val="right" w:pos="10206"/>
      </w:tabs>
      <w:jc w:val="both"/>
    </w:pPr>
    <w:rPr>
      <w:rFonts w:eastAsia="Batang"/>
      <w:sz w:val="20"/>
    </w:rPr>
  </w:style>
  <w:style w:type="paragraph" w:customStyle="1" w:styleId="TdocHeading2">
    <w:name w:val="Tdoc_Heading_2"/>
    <w:basedOn w:val="Normal"/>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Normal"/>
    <w:next w:val="Normal"/>
    <w:qFormat/>
    <w:rsid w:val="00ED53BE"/>
    <w:pPr>
      <w:spacing w:after="0"/>
      <w:ind w:left="1418" w:hanging="1418"/>
    </w:pPr>
    <w:rPr>
      <w:rFonts w:eastAsia="Times New Roman"/>
      <w:b/>
      <w:bCs/>
      <w:sz w:val="24"/>
      <w:lang w:val="en-AU" w:eastAsia="en-US"/>
    </w:rPr>
  </w:style>
  <w:style w:type="paragraph" w:customStyle="1" w:styleId="Bulleted">
    <w:name w:val="Bulleted"/>
    <w:basedOn w:val="Normal"/>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0">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Normal"/>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Normal"/>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Normal"/>
    <w:qFormat/>
    <w:rsid w:val="00ED53BE"/>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SimSun" w:hAnsi="Arial" w:cs="Arial"/>
      <w:color w:val="0000FF"/>
      <w:kern w:val="2"/>
      <w:lang w:val="en-US" w:eastAsia="zh-CN"/>
    </w:rPr>
  </w:style>
  <w:style w:type="paragraph" w:customStyle="1" w:styleId="StatementHeading">
    <w:name w:val="Statement Heading"/>
    <w:basedOn w:val="Normal"/>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ED53BE"/>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rsid w:val="00ED53BE"/>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rsid w:val="00ED53BE"/>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ED53BE"/>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ED53BE"/>
  </w:style>
  <w:style w:type="paragraph" w:customStyle="1" w:styleId="3GPPHeading1">
    <w:name w:val="3GPP Heading 1"/>
    <w:basedOn w:val="Heading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Normal"/>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Normal"/>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SimSun" w:hAnsi="Arial"/>
      <w:lang w:val="en-GB" w:eastAsia="en-US" w:bidi="ar-SA"/>
    </w:rPr>
  </w:style>
  <w:style w:type="character" w:customStyle="1" w:styleId="PlainTextChar">
    <w:name w:val="Plain Text Char"/>
    <w:basedOn w:val="DefaultParagraphFont"/>
    <w:link w:val="PlainText"/>
    <w:uiPriority w:val="99"/>
    <w:qFormat/>
    <w:rsid w:val="00ED53BE"/>
    <w:rPr>
      <w:rFonts w:ascii="Consolas" w:eastAsia="Calibri" w:hAnsi="Consolas" w:cs="Consolas"/>
      <w:sz w:val="21"/>
      <w:szCs w:val="21"/>
    </w:rPr>
  </w:style>
  <w:style w:type="paragraph" w:customStyle="1" w:styleId="IEEEParagraph">
    <w:name w:val="IEEE Paragraph"/>
    <w:basedOn w:val="Normal"/>
    <w:link w:val="IEEEParagraphChar"/>
    <w:qFormat/>
    <w:rsid w:val="00ED53BE"/>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Normal"/>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SimSun"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Heading4Char">
    <w:name w:val="Heading 4 Char"/>
    <w:basedOn w:val="DefaultParagraphFont"/>
    <w:link w:val="Heading4"/>
    <w:qFormat/>
    <w:rsid w:val="00ED53BE"/>
    <w:rPr>
      <w:rFonts w:ascii="Times New Roman" w:hAnsi="Times New Roman"/>
      <w:sz w:val="24"/>
      <w:lang w:val="en-GB" w:eastAsia="ja-JP"/>
    </w:rPr>
  </w:style>
  <w:style w:type="character" w:customStyle="1" w:styleId="Heading5Char">
    <w:name w:val="Heading 5 Char"/>
    <w:basedOn w:val="DefaultParagraphFont"/>
    <w:link w:val="Heading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CommentTextChar">
    <w:name w:val="Comment Text Char"/>
    <w:link w:val="CommentText"/>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Normal"/>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SimSun"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Normal"/>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ED53BE"/>
    <w:rPr>
      <w:rFonts w:ascii="Arial" w:hAnsi="Arial"/>
      <w:b/>
      <w:i/>
      <w:sz w:val="18"/>
      <w:lang w:val="en-GB" w:eastAsia="en-US"/>
    </w:rPr>
  </w:style>
  <w:style w:type="character" w:customStyle="1" w:styleId="H2Char2">
    <w:name w:val="H2 Char2"/>
    <w:basedOn w:val="DefaultParagraphFont"/>
    <w:uiPriority w:val="9"/>
    <w:semiHidden/>
    <w:qFormat/>
    <w:rsid w:val="00ED53BE"/>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Normal"/>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
    <w:name w:val="我的正文首行2缩进"/>
    <w:basedOn w:val="Normal"/>
    <w:qFormat/>
    <w:rsid w:val="00ED53BE"/>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sid w:val="00ED53BE"/>
    <w:rPr>
      <w:rFonts w:ascii="Times New Roman" w:hAnsi="Times New Roman"/>
      <w:sz w:val="16"/>
      <w:lang w:val="en-GB" w:eastAsia="ja-JP"/>
    </w:rPr>
  </w:style>
  <w:style w:type="paragraph" w:customStyle="1" w:styleId="Paragraph">
    <w:name w:val="Paragraph"/>
    <w:basedOn w:val="Normal"/>
    <w:link w:val="ParagraphChar"/>
    <w:qFormat/>
    <w:rsid w:val="00ED53BE"/>
    <w:pPr>
      <w:spacing w:before="220" w:after="0"/>
    </w:pPr>
    <w:rPr>
      <w:sz w:val="22"/>
      <w:lang w:eastAsia="en-US"/>
    </w:rPr>
  </w:style>
  <w:style w:type="character" w:customStyle="1" w:styleId="im-content1">
    <w:name w:val="im-content1"/>
    <w:basedOn w:val="DefaultParagraphFont"/>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2">
    <w:name w:val="样式 (中文) 宋体 两端对齐"/>
    <w:basedOn w:val="Normal"/>
    <w:qFormat/>
    <w:rsid w:val="00ED53BE"/>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ED53BE"/>
    <w:rPr>
      <w:rFonts w:ascii="Times New Roman" w:hAnsi="Times New Roman"/>
      <w:lang w:eastAsia="en-US"/>
    </w:rPr>
  </w:style>
  <w:style w:type="paragraph" w:customStyle="1" w:styleId="ListParagraph3">
    <w:name w:val="List Paragraph3"/>
    <w:basedOn w:val="Normal"/>
    <w:qFormat/>
    <w:rsid w:val="00ED53BE"/>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ED53BE"/>
    <w:rPr>
      <w:rFonts w:ascii="Arial" w:hAnsi="Arial"/>
      <w:lang w:val="en-GB" w:eastAsia="ja-JP"/>
    </w:rPr>
  </w:style>
  <w:style w:type="character" w:customStyle="1" w:styleId="Heading7Char">
    <w:name w:val="Heading 7 Char"/>
    <w:link w:val="Heading7"/>
    <w:qFormat/>
    <w:rsid w:val="00ED53BE"/>
    <w:rPr>
      <w:rFonts w:ascii="Arial" w:hAnsi="Arial"/>
      <w:lang w:val="en-GB" w:eastAsia="ja-JP"/>
    </w:rPr>
  </w:style>
  <w:style w:type="character" w:customStyle="1" w:styleId="Heading8Char">
    <w:name w:val="Heading 8 Char"/>
    <w:link w:val="Heading8"/>
    <w:qFormat/>
    <w:rsid w:val="00ED53BE"/>
    <w:rPr>
      <w:rFonts w:ascii="Arial" w:hAnsi="Arial"/>
      <w:sz w:val="36"/>
      <w:lang w:val="en-GB"/>
    </w:rPr>
  </w:style>
  <w:style w:type="character" w:customStyle="1" w:styleId="Heading9Char">
    <w:name w:val="Heading 9 Char"/>
    <w:link w:val="Heading9"/>
    <w:qFormat/>
    <w:rsid w:val="00ED53BE"/>
    <w:rPr>
      <w:rFonts w:ascii="Arial" w:hAnsi="Arial"/>
      <w:sz w:val="36"/>
      <w:lang w:val="en-GB"/>
    </w:rPr>
  </w:style>
  <w:style w:type="character" w:customStyle="1" w:styleId="DocumentMapChar">
    <w:name w:val="Document Map Char"/>
    <w:link w:val="DocumentMap"/>
    <w:qFormat/>
    <w:rsid w:val="00ED53BE"/>
    <w:rPr>
      <w:rFonts w:ascii="Arial" w:eastAsia="MS Gothic" w:hAnsi="Arial"/>
      <w:shd w:val="clear" w:color="auto" w:fill="000080"/>
      <w:lang w:val="en-GB" w:eastAsia="ja-JP"/>
    </w:rPr>
  </w:style>
  <w:style w:type="character" w:customStyle="1" w:styleId="DateChar">
    <w:name w:val="Date Char"/>
    <w:link w:val="Date"/>
    <w:qFormat/>
    <w:rsid w:val="00ED53BE"/>
    <w:rPr>
      <w:rFonts w:ascii="Times New Roman" w:hAnsi="Times New Roman"/>
      <w:lang w:val="en-GB" w:eastAsia="ja-JP"/>
    </w:rPr>
  </w:style>
  <w:style w:type="character" w:customStyle="1" w:styleId="CommentSubjectChar">
    <w:name w:val="Comment Subject Char"/>
    <w:link w:val="CommentSubject"/>
    <w:uiPriority w:val="99"/>
    <w:semiHidden/>
    <w:qFormat/>
    <w:rsid w:val="00ED53BE"/>
    <w:rPr>
      <w:rFonts w:ascii="Times New Roman" w:hAnsi="Times New Roman"/>
      <w:b/>
      <w:bCs/>
      <w:lang w:val="en-GB" w:eastAsia="ja-JP"/>
    </w:rPr>
  </w:style>
  <w:style w:type="paragraph" w:customStyle="1" w:styleId="ListParagraph2">
    <w:name w:val="List Paragraph2"/>
    <w:basedOn w:val="Normal"/>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ED53BE"/>
    <w:pPr>
      <w:spacing w:after="0"/>
      <w:ind w:left="720"/>
      <w:contextualSpacing/>
    </w:pPr>
    <w:rPr>
      <w:rFonts w:eastAsia="Times New Roman"/>
      <w:sz w:val="24"/>
      <w:szCs w:val="24"/>
      <w:lang w:val="en-US" w:eastAsia="zh-CN"/>
    </w:rPr>
  </w:style>
  <w:style w:type="paragraph" w:customStyle="1" w:styleId="61">
    <w:name w:val="标题 61"/>
    <w:basedOn w:val="Normal"/>
    <w:qFormat/>
    <w:rsid w:val="00ED53BE"/>
    <w:pPr>
      <w:tabs>
        <w:tab w:val="left" w:pos="1152"/>
      </w:tabs>
      <w:spacing w:after="0"/>
    </w:pPr>
    <w:rPr>
      <w:rFonts w:ascii="Times" w:eastAsia="MS PGothic" w:hAnsi="Times" w:cs="Times"/>
      <w:lang w:val="en-US"/>
    </w:rPr>
  </w:style>
  <w:style w:type="paragraph" w:customStyle="1" w:styleId="71">
    <w:name w:val="标题 71"/>
    <w:basedOn w:val="Normal"/>
    <w:qFormat/>
    <w:rsid w:val="00ED53BE"/>
    <w:pPr>
      <w:tabs>
        <w:tab w:val="left" w:pos="1296"/>
      </w:tabs>
      <w:spacing w:after="0"/>
    </w:pPr>
    <w:rPr>
      <w:rFonts w:ascii="Times" w:eastAsia="MS PGothic" w:hAnsi="Times" w:cs="Times"/>
      <w:lang w:val="en-US"/>
    </w:rPr>
  </w:style>
  <w:style w:type="paragraph" w:customStyle="1" w:styleId="heading30">
    <w:name w:val="heading3"/>
    <w:basedOn w:val="Normal"/>
    <w:qFormat/>
    <w:rsid w:val="00ED53BE"/>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ED53BE"/>
    <w:pPr>
      <w:spacing w:after="0"/>
      <w:ind w:left="720"/>
      <w:contextualSpacing/>
    </w:pPr>
    <w:rPr>
      <w:rFonts w:eastAsia="Times New Roman"/>
      <w:sz w:val="24"/>
      <w:szCs w:val="24"/>
      <w:lang w:val="en-US" w:eastAsia="zh-CN"/>
    </w:rPr>
  </w:style>
  <w:style w:type="paragraph" w:customStyle="1" w:styleId="6111">
    <w:name w:val="标题 6111"/>
    <w:basedOn w:val="Normal"/>
    <w:qFormat/>
    <w:rsid w:val="00ED53BE"/>
    <w:pPr>
      <w:tabs>
        <w:tab w:val="left" w:pos="1152"/>
      </w:tabs>
      <w:spacing w:after="0"/>
    </w:pPr>
    <w:rPr>
      <w:rFonts w:ascii="Times" w:eastAsia="MS PGothic" w:hAnsi="Times" w:cs="Times"/>
      <w:lang w:val="en-US"/>
    </w:rPr>
  </w:style>
  <w:style w:type="paragraph" w:customStyle="1" w:styleId="7111">
    <w:name w:val="标题 7111"/>
    <w:basedOn w:val="Normal"/>
    <w:qFormat/>
    <w:rsid w:val="00ED53BE"/>
    <w:pPr>
      <w:tabs>
        <w:tab w:val="left" w:pos="1296"/>
      </w:tabs>
      <w:spacing w:after="0"/>
    </w:pPr>
    <w:rPr>
      <w:rFonts w:ascii="Times" w:eastAsia="MS PGothic" w:hAnsi="Times" w:cs="Times"/>
      <w:lang w:val="en-US"/>
    </w:rPr>
  </w:style>
  <w:style w:type="paragraph" w:customStyle="1" w:styleId="3GPPHeader">
    <w:name w:val="3GPP_Header"/>
    <w:basedOn w:val="Normal"/>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3">
    <w:name w:val="스타일 양쪽"/>
    <w:basedOn w:val="Normal"/>
    <w:qFormat/>
    <w:rsid w:val="00ED53BE"/>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a4">
    <w:name w:val="本文 (文字)"/>
    <w:basedOn w:val="DefaultParagraphFont"/>
    <w:qFormat/>
    <w:locked/>
    <w:rsid w:val="00ED53BE"/>
    <w:rPr>
      <w:rFonts w:ascii="?? ??" w:hAnsi="?? ??"/>
      <w:lang w:eastAsia="en-US"/>
    </w:rPr>
  </w:style>
  <w:style w:type="paragraph" w:customStyle="1" w:styleId="Doc-text2JK">
    <w:name w:val="Doc-text2_JK"/>
    <w:basedOn w:val="Normal"/>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NoSpacing">
    <w:name w:val="No Spacing"/>
    <w:uiPriority w:val="1"/>
    <w:qFormat/>
    <w:rsid w:val="00ED53BE"/>
    <w:pPr>
      <w:spacing w:after="160" w:line="259" w:lineRule="auto"/>
    </w:pPr>
    <w:rPr>
      <w:rFonts w:ascii="Calibri" w:eastAsia="SimSun" w:hAnsi="Calibri"/>
      <w:sz w:val="22"/>
      <w:szCs w:val="22"/>
      <w:lang w:val="en-US" w:eastAsia="zh-CN"/>
    </w:rPr>
  </w:style>
  <w:style w:type="paragraph" w:customStyle="1" w:styleId="Equ">
    <w:name w:val="Equ"/>
    <w:basedOn w:val="BodyText"/>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ED53BE"/>
    <w:rPr>
      <w:rFonts w:ascii="Times" w:hAnsi="Times"/>
      <w:szCs w:val="24"/>
      <w:lang w:eastAsia="en-US"/>
    </w:rPr>
  </w:style>
  <w:style w:type="character" w:customStyle="1" w:styleId="BodyTextChar1">
    <w:name w:val="Body Text Char1"/>
    <w:basedOn w:val="DefaultParagraphFont"/>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ED53BE"/>
    <w:pPr>
      <w:keepLines w:val="0"/>
      <w:numPr>
        <w:numId w:val="13"/>
      </w:numPr>
      <w:tabs>
        <w:tab w:val="left" w:pos="432"/>
      </w:tabs>
      <w:spacing w:after="60"/>
    </w:pPr>
    <w:rPr>
      <w:rFonts w:ascii="Helvetica" w:eastAsia="Times New Roman" w:hAnsi="Helvetica"/>
      <w:b/>
      <w:bCs/>
      <w:kern w:val="32"/>
      <w:sz w:val="28"/>
      <w:lang w:val="en-US"/>
    </w:rPr>
  </w:style>
  <w:style w:type="paragraph" w:customStyle="1" w:styleId="ListParagraph8">
    <w:name w:val="List Paragraph8"/>
    <w:basedOn w:val="Normal"/>
    <w:qFormat/>
    <w:rsid w:val="00ED53BE"/>
    <w:pPr>
      <w:spacing w:after="0"/>
      <w:ind w:left="720"/>
      <w:contextualSpacing/>
    </w:pPr>
    <w:rPr>
      <w:rFonts w:eastAsia="Times New Roman"/>
      <w:sz w:val="24"/>
      <w:szCs w:val="24"/>
      <w:lang w:val="en-US" w:eastAsia="zh-CN"/>
    </w:rPr>
  </w:style>
  <w:style w:type="paragraph" w:customStyle="1" w:styleId="xl63">
    <w:name w:val="xl63"/>
    <w:basedOn w:val="Normal"/>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ED53BE"/>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sid w:val="00ED53BE"/>
    <w:rPr>
      <w:rFonts w:ascii="Times New Roman" w:eastAsia="SimSun" w:hAnsi="Times New Roman"/>
      <w:bCs/>
      <w:sz w:val="22"/>
      <w:szCs w:val="22"/>
      <w:lang w:val="en-AU" w:eastAsia="en-AU"/>
    </w:rPr>
  </w:style>
  <w:style w:type="paragraph" w:customStyle="1" w:styleId="berschrift1H1">
    <w:name w:val="Überschrift 1.H1"/>
    <w:basedOn w:val="Normal"/>
    <w:next w:val="Normal"/>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Normal"/>
    <w:uiPriority w:val="99"/>
    <w:qFormat/>
    <w:rsid w:val="00ED53BE"/>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rsid w:val="00ED53BE"/>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rsid w:val="00ED53BE"/>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rsid w:val="00ED53BE"/>
  </w:style>
  <w:style w:type="paragraph" w:customStyle="1" w:styleId="para">
    <w:name w:val="para"/>
    <w:basedOn w:val="Normal"/>
    <w:next w:val="para-ind"/>
    <w:qFormat/>
    <w:rsid w:val="00ED53BE"/>
    <w:pPr>
      <w:keepNext/>
      <w:spacing w:after="0"/>
    </w:pPr>
    <w:rPr>
      <w:rFonts w:eastAsia="Times New Roman"/>
      <w:sz w:val="24"/>
      <w:szCs w:val="24"/>
      <w:lang w:val="en-US" w:eastAsia="en-US"/>
    </w:rPr>
  </w:style>
  <w:style w:type="paragraph" w:customStyle="1" w:styleId="para-ind">
    <w:name w:val="para-ind"/>
    <w:basedOn w:val="Normal"/>
    <w:qFormat/>
    <w:rsid w:val="00ED53BE"/>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ED53BE"/>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sid w:val="00ED53BE"/>
    <w:rPr>
      <w:rFonts w:ascii="Times New Roman" w:eastAsia="SimSun" w:hAnsi="Times New Roman"/>
      <w:b/>
      <w:sz w:val="24"/>
      <w:szCs w:val="22"/>
      <w:lang w:val="en-GB" w:eastAsia="en-US"/>
    </w:rPr>
  </w:style>
  <w:style w:type="character" w:customStyle="1" w:styleId="13">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ED53BE"/>
    <w:pPr>
      <w:keepNext/>
      <w:spacing w:before="240" w:after="60"/>
    </w:pPr>
    <w:rPr>
      <w:rFonts w:eastAsia="SimSun"/>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BodyText2Char">
    <w:name w:val="Body Text 2 Char"/>
    <w:basedOn w:val="DefaultParagraphFont"/>
    <w:link w:val="BodyText2"/>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TableNormal"/>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0">
    <w:name w:val="列出段落2"/>
    <w:basedOn w:val="Normal"/>
    <w:link w:val="Char0"/>
    <w:uiPriority w:val="34"/>
    <w:qFormat/>
    <w:rsid w:val="00ED53BE"/>
    <w:pPr>
      <w:spacing w:after="0"/>
      <w:ind w:leftChars="400" w:left="840"/>
    </w:pPr>
    <w:rPr>
      <w:rFonts w:eastAsia="MS Gothic"/>
      <w:sz w:val="24"/>
    </w:rPr>
  </w:style>
  <w:style w:type="character" w:customStyle="1" w:styleId="Char0">
    <w:name w:val="列出段落 Char"/>
    <w:link w:val="20"/>
    <w:uiPriority w:val="34"/>
    <w:qFormat/>
    <w:rsid w:val="00ED53BE"/>
    <w:rPr>
      <w:rFonts w:ascii="Times New Roman" w:eastAsia="MS Gothic" w:hAnsi="Times New Roman"/>
      <w:sz w:val="24"/>
      <w:lang w:val="en-GB" w:eastAsia="ja-JP"/>
    </w:rPr>
  </w:style>
  <w:style w:type="paragraph" w:customStyle="1" w:styleId="Normal1CharChar">
    <w:name w:val="Normal1 Char Char"/>
    <w:basedOn w:val="Normal"/>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BodyText"/>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Normal"/>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Normal"/>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0">
    <w:name w:val="列出段落1"/>
    <w:basedOn w:val="Normal"/>
    <w:uiPriority w:val="34"/>
    <w:qFormat/>
    <w:rsid w:val="00ED53BE"/>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Normal"/>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ED53BE"/>
    <w:rPr>
      <w:rFonts w:ascii="Times New Roman" w:eastAsia="SimSun" w:hAnsi="Times New Roman"/>
      <w:lang w:val="en-GB"/>
    </w:rPr>
  </w:style>
  <w:style w:type="paragraph" w:customStyle="1" w:styleId="tdoc">
    <w:name w:val="tdoc"/>
    <w:basedOn w:val="Normal"/>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1">
    <w:name w:val="목록 단락1"/>
    <w:basedOn w:val="Normal"/>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TableNormal"/>
    <w:uiPriority w:val="39"/>
    <w:qFormat/>
    <w:rsid w:val="00ED53BE"/>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BodyText3Char">
    <w:name w:val="Body Text 3 Char"/>
    <w:basedOn w:val="DefaultParagraphFont"/>
    <w:link w:val="BodyText3"/>
    <w:qFormat/>
    <w:rsid w:val="00ED53BE"/>
    <w:rPr>
      <w:rFonts w:ascii="Calibri" w:eastAsia="SimSun" w:hAnsi="Calibri"/>
      <w:i/>
      <w:kern w:val="2"/>
    </w:rPr>
  </w:style>
  <w:style w:type="paragraph" w:customStyle="1" w:styleId="Bulletedo1">
    <w:name w:val="Bulleted o 1"/>
    <w:basedOn w:val="Normal"/>
    <w:qFormat/>
    <w:rsid w:val="00ED53BE"/>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rsid w:val="00ED53BE"/>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rsid w:val="00ED53BE"/>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rsid w:val="00ED53B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ED53BE"/>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SubtitleChar">
    <w:name w:val="Subtitle Char"/>
    <w:basedOn w:val="DefaultParagraphFont"/>
    <w:link w:val="Subtitle"/>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ED53BE"/>
    <w:rPr>
      <w:rFonts w:ascii="Courier New" w:eastAsia="Times New Roman" w:hAnsi="Courier New" w:cs="Courier New"/>
    </w:rPr>
  </w:style>
  <w:style w:type="character" w:customStyle="1" w:styleId="TFChar">
    <w:name w:val="TF Char"/>
    <w:basedOn w:val="DefaultParagraphFont"/>
    <w:link w:val="TF"/>
    <w:qFormat/>
    <w:rsid w:val="00ED53BE"/>
    <w:rPr>
      <w:rFonts w:ascii="Arial" w:hAnsi="Arial"/>
      <w:b/>
      <w:lang w:val="en-GB" w:eastAsia="ja-JP"/>
    </w:rPr>
  </w:style>
  <w:style w:type="paragraph" w:customStyle="1" w:styleId="3GPPAgreements">
    <w:name w:val="3GPP Agreements"/>
    <w:basedOn w:val="Normal"/>
    <w:link w:val="3GPPAgreementsChar"/>
    <w:qFormat/>
    <w:rsid w:val="003D7F72"/>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sid w:val="003D7F72"/>
    <w:rPr>
      <w:rFonts w:ascii="Times New Roman" w:eastAsia="SimSun" w:hAnsi="Times New Roman"/>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Normal"/>
    <w:link w:val="3GPPTextChar"/>
    <w:qFormat/>
    <w:rsid w:val="00ED53BE"/>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ED53BE"/>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sid w:val="00ED53BE"/>
    <w:rPr>
      <w:rFonts w:ascii="Times New Roman" w:hAnsi="Times New Roman"/>
      <w:lang w:val="en-GB" w:eastAsia="ja-JP"/>
    </w:rPr>
  </w:style>
  <w:style w:type="character" w:customStyle="1" w:styleId="BodyTextIndent2Char">
    <w:name w:val="Body Text Indent 2 Char"/>
    <w:basedOn w:val="DefaultParagraphFont"/>
    <w:link w:val="BodyTextIndent2"/>
    <w:qFormat/>
    <w:rsid w:val="00ED53BE"/>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Normal"/>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Heading1"/>
    <w:qFormat/>
    <w:rsid w:val="00ED53BE"/>
    <w:pPr>
      <w:keepLines w:val="0"/>
      <w:numPr>
        <w:numId w:val="0"/>
      </w:numPr>
      <w:tabs>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DefaultParagraphFont"/>
    <w:qFormat/>
    <w:rsid w:val="00ED53BE"/>
  </w:style>
  <w:style w:type="character" w:customStyle="1" w:styleId="font7">
    <w:name w:val="font7"/>
    <w:basedOn w:val="DefaultParagraphFont"/>
    <w:qFormat/>
    <w:rsid w:val="00ED53BE"/>
  </w:style>
  <w:style w:type="character" w:customStyle="1" w:styleId="font5">
    <w:name w:val="font5"/>
    <w:basedOn w:val="DefaultParagraphFont"/>
    <w:qFormat/>
    <w:rsid w:val="00ED53BE"/>
  </w:style>
  <w:style w:type="paragraph" w:customStyle="1" w:styleId="TOCHeading1">
    <w:name w:val="TOC Heading1"/>
    <w:basedOn w:val="Heading1"/>
    <w:next w:val="Normal"/>
    <w:uiPriority w:val="39"/>
    <w:semiHidden/>
    <w:unhideWhenUsed/>
    <w:qFormat/>
    <w:rsid w:val="00ED53BE"/>
    <w:pPr>
      <w:numPr>
        <w:numId w:val="0"/>
      </w:numPr>
      <w:tabs>
        <w:tab w:val="left" w:pos="432"/>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ED53BE"/>
    <w:rPr>
      <w:b/>
      <w:bCs/>
      <w:i/>
      <w:iCs/>
      <w:color w:val="4F81BD" w:themeColor="accent1"/>
    </w:rPr>
  </w:style>
  <w:style w:type="paragraph" w:customStyle="1" w:styleId="b11">
    <w:name w:val="b1"/>
    <w:basedOn w:val="Normal"/>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sid w:val="00ED53BE"/>
    <w:rPr>
      <w:rFonts w:ascii="Times New Roman" w:eastAsia="SimSun"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Normal"/>
    <w:link w:val="00TextChar"/>
    <w:qFormat/>
    <w:rsid w:val="00ED53BE"/>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sid w:val="00ED53BE"/>
    <w:rPr>
      <w:rFonts w:ascii="Times New Roman" w:eastAsia="SimSun"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SimSun" w:hAnsi="Times New Roman"/>
      <w:b/>
      <w:bCs/>
      <w:i/>
      <w:iCs/>
      <w:szCs w:val="24"/>
    </w:rPr>
  </w:style>
  <w:style w:type="character" w:customStyle="1" w:styleId="0MaintextChar">
    <w:name w:val="0 Main text Char"/>
    <w:basedOn w:val="DefaultParagraphFont"/>
    <w:link w:val="0Maintext"/>
    <w:qFormat/>
    <w:locked/>
    <w:rsid w:val="00ED53BE"/>
    <w:rPr>
      <w:rFonts w:ascii="Times New Roman" w:eastAsia="Times New Roman" w:hAnsi="Times New Roman" w:cs="Batang"/>
      <w:lang w:val="en-GB" w:eastAsia="en-US"/>
    </w:rPr>
  </w:style>
  <w:style w:type="paragraph" w:customStyle="1" w:styleId="0Maintext">
    <w:name w:val="0 Main text"/>
    <w:basedOn w:val="Normal"/>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Normal"/>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Normal"/>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0">
    <w:name w:val="Table Grid3"/>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ED53BE"/>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ED53BE"/>
    <w:rPr>
      <w:rFonts w:ascii="Arial" w:eastAsia="SimSun"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4">
    <w:name w:val="未处理的提及1"/>
    <w:uiPriority w:val="99"/>
    <w:unhideWhenUsed/>
    <w:qFormat/>
    <w:rsid w:val="00ED53BE"/>
    <w:rPr>
      <w:color w:val="808080"/>
      <w:shd w:val="clear" w:color="auto" w:fill="E6E6E6"/>
    </w:rPr>
  </w:style>
  <w:style w:type="paragraph" w:customStyle="1" w:styleId="App1">
    <w:name w:val="App1"/>
    <w:basedOn w:val="Normal"/>
    <w:next w:val="Normal"/>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ED53BE"/>
    <w:pPr>
      <w:numPr>
        <w:ilvl w:val="3"/>
      </w:numPr>
      <w:ind w:left="3447" w:hanging="360"/>
      <w:outlineLvl w:val="3"/>
    </w:pPr>
    <w:rPr>
      <w:sz w:val="24"/>
      <w:szCs w:val="24"/>
    </w:rPr>
  </w:style>
  <w:style w:type="paragraph" w:customStyle="1" w:styleId="Normal-1">
    <w:name w:val="Normal-1"/>
    <w:basedOn w:val="Normal"/>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SimSun" w:hAnsi="Arial" w:cs="Arial"/>
      <w:b/>
      <w:sz w:val="32"/>
      <w:lang w:val="en-GB"/>
    </w:rPr>
  </w:style>
  <w:style w:type="table" w:customStyle="1" w:styleId="Tablaconcuadrcula1">
    <w:name w:val="Tabla con cuadrícula1"/>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Normal"/>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B61330"/>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rsid w:val="00ED53BE"/>
    <w:pPr>
      <w:spacing w:after="0" w:line="240" w:lineRule="auto"/>
      <w:jc w:val="both"/>
    </w:pPr>
    <w:rPr>
      <w:rFonts w:eastAsia="SimSun"/>
      <w:b/>
      <w:bCs/>
      <w:szCs w:val="24"/>
      <w:lang w:val="en-US" w:eastAsia="zh-CN"/>
    </w:rPr>
  </w:style>
  <w:style w:type="character" w:customStyle="1" w:styleId="03ProposalChar">
    <w:name w:val="03_Proposal Char"/>
    <w:link w:val="03Proposal"/>
    <w:qFormat/>
    <w:rsid w:val="00ED53BE"/>
    <w:rPr>
      <w:rFonts w:ascii="Times New Roman" w:eastAsia="SimSun"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 w:type="numbering" w:customStyle="1" w:styleId="3GPPListofBullets">
    <w:name w:val="3GPP List of Bullets"/>
    <w:rsid w:val="00BB5451"/>
    <w:pPr>
      <w:numPr>
        <w:numId w:val="31"/>
      </w:numPr>
    </w:pPr>
  </w:style>
  <w:style w:type="character" w:styleId="UnresolvedMention">
    <w:name w:val="Unresolved Mention"/>
    <w:basedOn w:val="DefaultParagraphFont"/>
    <w:uiPriority w:val="99"/>
    <w:semiHidden/>
    <w:unhideWhenUsed/>
    <w:rsid w:val="00170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 w:id="197317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8_TSGR_102e\Inbox\docs\R1-2005579.doc" TargetMode="External"/><Relationship Id="rId26" Type="http://schemas.openxmlformats.org/officeDocument/2006/relationships/hyperlink" Target="file:///E:\1%20Meetings\RAN1\2020%2008_TSGR_102e\Inbox\docs\R1-2006216.doc" TargetMode="External"/><Relationship Id="rId39" Type="http://schemas.openxmlformats.org/officeDocument/2006/relationships/hyperlink" Target="file:///E:\1%20Meetings\RAN1\2020%2008_TSGR_102e\Inbox\docs\R1-2006916.doc" TargetMode="External"/><Relationship Id="rId21" Type="http://schemas.openxmlformats.org/officeDocument/2006/relationships/hyperlink" Target="file:///E:\1%20Meetings\RAN1\2020%2008_TSGR_102e\Inbox\docs\R1-2005879.doc" TargetMode="External"/><Relationship Id="rId34" Type="http://schemas.openxmlformats.org/officeDocument/2006/relationships/hyperlink" Target="file:///E:\1%20Meetings\RAN1\2020%2008_TSGR_102e\Inbox\docs\R1-2006547.doc"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E:\1%20Meetings\RAN1\2020%2008_TSGR_102e\Inbox\docs\R1-2005381.doc" TargetMode="External"/><Relationship Id="rId20" Type="http://schemas.openxmlformats.org/officeDocument/2006/relationships/hyperlink" Target="file:///E:\1%20Meetings\RAN1\2020%2008_TSGR_102e\Inbox\docs\R1-2005769.doc" TargetMode="External"/><Relationship Id="rId29" Type="http://schemas.openxmlformats.org/officeDocument/2006/relationships/hyperlink" Target="file:///E:\1%20Meetings\RAN1\2020%2008_TSGR_102e\Inbox\docs\R1-2006324.doc"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150.doc" TargetMode="External"/><Relationship Id="rId32" Type="http://schemas.openxmlformats.org/officeDocument/2006/relationships/hyperlink" Target="file:///E:\1%20Meetings\RAN1\2020%2008_TSGR_102e\Inbox\docs\R1-2006460.doc" TargetMode="External"/><Relationship Id="rId37" Type="http://schemas.openxmlformats.org/officeDocument/2006/relationships/hyperlink" Target="file:///E:\1%20Meetings\RAN1\2020%2008_TSGR_102e\Inbox\docs\R1-2006810.doc"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8_TSGR_102e\Inbox\docs\R1-2005284.doc" TargetMode="External"/><Relationship Id="rId23" Type="http://schemas.openxmlformats.org/officeDocument/2006/relationships/hyperlink" Target="file:///E:\1%20Meetings\RAN1\2020%2008_TSGR_102e\Inbox\docs\R1-2006068.doc" TargetMode="External"/><Relationship Id="rId28" Type="http://schemas.openxmlformats.org/officeDocument/2006/relationships/hyperlink" Target="file:///E:\1%20Meetings\RAN1\2020%2008_TSGR_102e\Inbox\docs\R1-2006250.doc" TargetMode="External"/><Relationship Id="rId36" Type="http://schemas.openxmlformats.org/officeDocument/2006/relationships/hyperlink" Target="file:///E:\1%20Meetings\RAN1\2020%2008_TSGR_102e\Inbox\docs\R1-2006732.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712.doc" TargetMode="External"/><Relationship Id="rId31" Type="http://schemas.openxmlformats.org/officeDocument/2006/relationships/hyperlink" Target="file:///E:\1%20Meetings\RAN1\2020%2008_TSGR_102e\Inbox\docs\R1-2006429.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200697.doc" TargetMode="External"/><Relationship Id="rId22" Type="http://schemas.openxmlformats.org/officeDocument/2006/relationships/hyperlink" Target="file:///E:\1%20Meetings\RAN1\2020%2008_TSGR_102e\Inbox\docs\R1-2005992.doc" TargetMode="External"/><Relationship Id="rId27" Type="http://schemas.openxmlformats.org/officeDocument/2006/relationships/hyperlink" Target="file:///E:\1%20Meetings\RAN1\2020%2008_TSGR_102e\Inbox\docs\R1-2006240.doc" TargetMode="External"/><Relationship Id="rId30" Type="http://schemas.openxmlformats.org/officeDocument/2006/relationships/hyperlink" Target="file:///E:\1%20Meetings\RAN1\2020%2008_TSGR_102e\Inbox\docs\R1-2006376.doc" TargetMode="External"/><Relationship Id="rId35" Type="http://schemas.openxmlformats.org/officeDocument/2006/relationships/hyperlink" Target="file:///E:\1%20Meetings\RAN1\2020%2008_TSGR_102e\Inbox\docs\R1-2006621.doc"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E:\1%20Meetings\RAN1\2020%2008_TSGR_102e\Inbox\docs\R1-2005464.doc" TargetMode="External"/><Relationship Id="rId25" Type="http://schemas.openxmlformats.org/officeDocument/2006/relationships/hyperlink" Target="file:///E:\1%20Meetings\RAN1\2020%2008_TSGR_102e\Inbox\docs\R1-2006194.doc" TargetMode="External"/><Relationship Id="rId33" Type="http://schemas.openxmlformats.org/officeDocument/2006/relationships/hyperlink" Target="file:///E:\1%20Meetings\RAN1\2020%2008_TSGR_102e\Inbox\docs\R1-2006522.doc" TargetMode="External"/><Relationship Id="rId38" Type="http://schemas.openxmlformats.org/officeDocument/2006/relationships/hyperlink" Target="file:///E:\1%20Meetings\RAN1\2020%2008_TSGR_102e\Inbox\docs\R1-200685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BFCEFA-2886-431B-A498-A28B30C0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21</Pages>
  <Words>6866</Words>
  <Characters>39141</Characters>
  <Application>Microsoft Office Word</Application>
  <DocSecurity>0</DocSecurity>
  <Lines>326</Lines>
  <Paragraphs>91</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45916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Teck Hu</cp:lastModifiedBy>
  <cp:revision>2</cp:revision>
  <cp:lastPrinted>2018-01-07T00:25:00Z</cp:lastPrinted>
  <dcterms:created xsi:type="dcterms:W3CDTF">2020-08-17T20:03:00Z</dcterms:created>
  <dcterms:modified xsi:type="dcterms:W3CDTF">2020-08-17T20:03:00Z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1591354929</vt:lpwstr>
  </property>
</Properties>
</file>