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A7B5F0D" w14:textId="61A0E259" w:rsidR="00232365" w:rsidRPr="00170479" w:rsidRDefault="00232365" w:rsidP="00455192">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455192">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3B1192" w14:paraId="4B68E6A5"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D1A0686" w14:textId="3ED1CBDC" w:rsidR="003B1192" w:rsidRDefault="003B1192" w:rsidP="00455192">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A78E7FF" w14:textId="11868167" w:rsidR="003B1192" w:rsidRDefault="003B1192" w:rsidP="00E638C0">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8E4554" w14:paraId="18CD3C64"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4007E288" w14:textId="2DC36DBE" w:rsidR="008E4554" w:rsidRDefault="008E4554" w:rsidP="00455192">
            <w:pPr>
              <w:autoSpaceDE w:val="0"/>
              <w:autoSpaceDN w:val="0"/>
              <w:adjustRightInd w:val="0"/>
              <w:snapToGrid w:val="0"/>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98A46DD" w14:textId="1DCB1D4F" w:rsidR="008E4554" w:rsidRDefault="008E4554" w:rsidP="008E4554">
            <w:pPr>
              <w:autoSpaceDE w:val="0"/>
              <w:autoSpaceDN w:val="0"/>
              <w:adjustRightInd w:val="0"/>
              <w:snapToGrid w:val="0"/>
              <w:rPr>
                <w:rFonts w:cstheme="minorHAnsi"/>
                <w:lang w:eastAsia="zh-CN"/>
              </w:rPr>
            </w:pPr>
            <w:r>
              <w:rPr>
                <w:rFonts w:eastAsiaTheme="minorEastAsia"/>
                <w:lang w:eastAsia="zh-CN"/>
              </w:rPr>
              <w:t xml:space="preserve">Support the proposal. In our view support </w:t>
            </w:r>
            <w:r w:rsidR="00D5251C">
              <w:rPr>
                <w:rFonts w:eastAsiaTheme="minorEastAsia"/>
                <w:lang w:eastAsia="zh-CN"/>
              </w:rPr>
              <w:t xml:space="preserve">for </w:t>
            </w:r>
            <w:r>
              <w:rPr>
                <w:rFonts w:eastAsiaTheme="minorEastAsia"/>
                <w:lang w:eastAsia="zh-CN"/>
              </w:rPr>
              <w:t>UEs without pre-compensation capabilities should be justified since enhancements for that case require significant standardisation efforts. Also, support</w:t>
            </w:r>
            <w:r w:rsidR="00712693">
              <w:rPr>
                <w:rFonts w:eastAsiaTheme="minorEastAsia"/>
                <w:lang w:eastAsia="zh-CN"/>
              </w:rPr>
              <w:t xml:space="preserve"> for</w:t>
            </w:r>
            <w:r>
              <w:rPr>
                <w:rFonts w:eastAsiaTheme="minorEastAsia"/>
                <w:lang w:eastAsia="zh-CN"/>
              </w:rPr>
              <w:t xml:space="preserve"> the UEs without pre-compensation can lead to reduced system performance due to larger PRACH overhead.</w:t>
            </w:r>
          </w:p>
        </w:tc>
      </w:tr>
      <w:tr w:rsidR="007D7763" w14:paraId="4C7A28EA"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555BF521" w14:textId="77777777" w:rsidR="007D7763" w:rsidRDefault="007D7763" w:rsidP="00455192">
            <w:pPr>
              <w:autoSpaceDE w:val="0"/>
              <w:autoSpaceDN w:val="0"/>
              <w:adjustRightInd w:val="0"/>
              <w:snapToGrid w:val="0"/>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7E507" w14:textId="77777777" w:rsidR="007D7763" w:rsidRDefault="007D7763">
            <w:pPr>
              <w:autoSpaceDE w:val="0"/>
              <w:autoSpaceDN w:val="0"/>
              <w:adjustRightInd w:val="0"/>
              <w:snapToGrid w:val="0"/>
              <w:rPr>
                <w:rFonts w:cstheme="minorHAnsi"/>
                <w:color w:val="632423" w:themeColor="accent2" w:themeShade="80"/>
                <w:lang w:eastAsia="zh-CN"/>
              </w:rPr>
            </w:pPr>
            <w:r>
              <w:rPr>
                <w:rFonts w:cstheme="minorHAnsi"/>
                <w:color w:val="632423" w:themeColor="accent2" w:themeShade="80"/>
                <w:lang w:eastAsia="zh-CN"/>
              </w:rPr>
              <w:t>Support proposal #2-1 to identify realistic scenarios. GNSS capability and coverage should be the default assumption for baseline UE capability/ scenario.</w:t>
            </w:r>
          </w:p>
        </w:tc>
      </w:tr>
      <w:tr w:rsidR="00455192" w14:paraId="1A3FBD28" w14:textId="77777777" w:rsidTr="00F473C9">
        <w:tc>
          <w:tcPr>
            <w:tcW w:w="2335" w:type="dxa"/>
            <w:tcBorders>
              <w:top w:val="single" w:sz="4" w:space="0" w:color="auto"/>
              <w:left w:val="single" w:sz="4" w:space="0" w:color="auto"/>
              <w:bottom w:val="single" w:sz="4" w:space="0" w:color="auto"/>
              <w:right w:val="single" w:sz="4" w:space="0" w:color="auto"/>
            </w:tcBorders>
          </w:tcPr>
          <w:p w14:paraId="7B35FE75" w14:textId="065A21B5" w:rsidR="00455192" w:rsidRPr="007D7763" w:rsidRDefault="00455192"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MediaTek</w:t>
            </w:r>
          </w:p>
        </w:tc>
        <w:tc>
          <w:tcPr>
            <w:tcW w:w="6840" w:type="dxa"/>
            <w:tcBorders>
              <w:top w:val="single" w:sz="4" w:space="0" w:color="auto"/>
              <w:left w:val="single" w:sz="4" w:space="0" w:color="auto"/>
              <w:bottom w:val="single" w:sz="4" w:space="0" w:color="auto"/>
              <w:right w:val="single" w:sz="4" w:space="0" w:color="auto"/>
            </w:tcBorders>
          </w:tcPr>
          <w:p w14:paraId="616FD4B3" w14:textId="11C3E555" w:rsidR="00455192" w:rsidRDefault="00455192" w:rsidP="00455192">
            <w:pPr>
              <w:autoSpaceDE w:val="0"/>
              <w:autoSpaceDN w:val="0"/>
              <w:adjustRightInd w:val="0"/>
              <w:snapToGrid w:val="0"/>
              <w:rPr>
                <w:rFonts w:eastAsiaTheme="minorEastAsia"/>
                <w:lang w:eastAsia="zh-CN"/>
              </w:rPr>
            </w:pPr>
            <w:r w:rsidRPr="00455192">
              <w:rPr>
                <w:rFonts w:eastAsiaTheme="minorEastAsia"/>
                <w:lang w:eastAsia="zh-CN"/>
              </w:rPr>
              <w:t>Support proposal #2-1</w:t>
            </w:r>
            <w:r>
              <w:rPr>
                <w:rFonts w:eastAsiaTheme="minorEastAsia"/>
                <w:lang w:eastAsia="zh-CN"/>
              </w:rPr>
              <w:t>.</w:t>
            </w:r>
          </w:p>
        </w:tc>
      </w:tr>
      <w:tr w:rsidR="00455192" w14:paraId="74B1729E"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33538983" w14:textId="3A2F3F37" w:rsidR="00455192" w:rsidRPr="007D7763" w:rsidRDefault="00F473C9"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6CF2B00" w14:textId="597FC9D0" w:rsidR="00455192" w:rsidRDefault="00F473C9" w:rsidP="008E4554">
            <w:pPr>
              <w:autoSpaceDE w:val="0"/>
              <w:autoSpaceDN w:val="0"/>
              <w:adjustRightInd w:val="0"/>
              <w:snapToGrid w:val="0"/>
              <w:rPr>
                <w:rFonts w:eastAsiaTheme="minorEastAsia"/>
                <w:lang w:eastAsia="zh-CN"/>
              </w:rPr>
            </w:pPr>
            <w:r>
              <w:rPr>
                <w:rFonts w:eastAsiaTheme="minorEastAsia"/>
                <w:lang w:eastAsia="zh-CN"/>
              </w:rPr>
              <w:t>For HAPS based services, communication is possible with indoor UEs. In such cases UEs may not be able to use GNSS due to satellite blockage.</w:t>
            </w:r>
          </w:p>
        </w:tc>
      </w:tr>
      <w:tr w:rsidR="004A035D" w14:paraId="204D4C2E" w14:textId="77777777" w:rsidTr="00EE03F5">
        <w:tc>
          <w:tcPr>
            <w:tcW w:w="2335" w:type="dxa"/>
            <w:tcBorders>
              <w:top w:val="single" w:sz="4" w:space="0" w:color="auto"/>
              <w:left w:val="single" w:sz="4" w:space="0" w:color="auto"/>
              <w:bottom w:val="single" w:sz="4" w:space="0" w:color="auto"/>
              <w:right w:val="single" w:sz="4" w:space="0" w:color="auto"/>
            </w:tcBorders>
          </w:tcPr>
          <w:p w14:paraId="4FBE1813" w14:textId="76A1B549" w:rsidR="004A035D" w:rsidRDefault="004A035D" w:rsidP="004A035D">
            <w:pPr>
              <w:autoSpaceDE w:val="0"/>
              <w:autoSpaceDN w:val="0"/>
              <w:adjustRightInd w:val="0"/>
              <w:snapToGrid w:val="0"/>
              <w:jc w:val="center"/>
              <w:rPr>
                <w:rFonts w:eastAsiaTheme="minorEastAsia" w:cs="Arial"/>
                <w:lang w:val="en-US" w:eastAsia="zh-CN"/>
              </w:rP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4AAE6B0A" w14:textId="34B4AE93" w:rsidR="004A035D" w:rsidRDefault="004A035D" w:rsidP="004A035D">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upport proposal 2-1.</w:t>
            </w:r>
          </w:p>
        </w:tc>
      </w:tr>
      <w:tr w:rsidR="00B65BAA" w14:paraId="4115B3C8" w14:textId="77777777" w:rsidTr="00DE771E">
        <w:tc>
          <w:tcPr>
            <w:tcW w:w="2335" w:type="dxa"/>
            <w:tcBorders>
              <w:top w:val="single" w:sz="4" w:space="0" w:color="auto"/>
              <w:left w:val="single" w:sz="4" w:space="0" w:color="auto"/>
              <w:bottom w:val="single" w:sz="4" w:space="0" w:color="auto"/>
              <w:right w:val="single" w:sz="4" w:space="0" w:color="auto"/>
            </w:tcBorders>
            <w:vAlign w:val="center"/>
          </w:tcPr>
          <w:p w14:paraId="62D59AD2" w14:textId="15E221CC" w:rsidR="00B65BAA" w:rsidRDefault="00B65BAA" w:rsidP="00B65BAA">
            <w:pPr>
              <w:autoSpaceDE w:val="0"/>
              <w:autoSpaceDN w:val="0"/>
              <w:adjustRightInd w:val="0"/>
              <w:snapToGrid w:val="0"/>
              <w:jc w:val="center"/>
              <w:rPr>
                <w:rFonts w:eastAsiaTheme="minorEastAsia"/>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7A14660" w14:textId="372A5286" w:rsidR="00B65BAA" w:rsidRDefault="00B65BAA" w:rsidP="00B65BAA">
            <w:pPr>
              <w:autoSpaceDE w:val="0"/>
              <w:autoSpaceDN w:val="0"/>
              <w:adjustRightInd w:val="0"/>
              <w:snapToGrid w:val="0"/>
              <w:rPr>
                <w:rFonts w:eastAsiaTheme="minorEastAsia"/>
                <w:lang w:eastAsia="zh-CN"/>
              </w:rPr>
            </w:pPr>
            <w:r>
              <w:rPr>
                <w:rFonts w:eastAsiaTheme="minorEastAsia"/>
                <w:lang w:eastAsia="zh-CN"/>
              </w:rPr>
              <w:t>Support this proposal</w:t>
            </w:r>
          </w:p>
        </w:tc>
      </w:tr>
      <w:tr w:rsidR="005D35DC" w14:paraId="1C8F1D71" w14:textId="77777777" w:rsidTr="009D4B7C">
        <w:tc>
          <w:tcPr>
            <w:tcW w:w="2335" w:type="dxa"/>
            <w:tcBorders>
              <w:top w:val="single" w:sz="4" w:space="0" w:color="auto"/>
              <w:left w:val="single" w:sz="4" w:space="0" w:color="auto"/>
              <w:bottom w:val="single" w:sz="4" w:space="0" w:color="auto"/>
              <w:right w:val="single" w:sz="4" w:space="0" w:color="auto"/>
            </w:tcBorders>
          </w:tcPr>
          <w:p w14:paraId="2AAEB94E" w14:textId="1FB410FB" w:rsidR="005D35DC" w:rsidRDefault="005D35DC" w:rsidP="00B65BAA">
            <w:pPr>
              <w:autoSpaceDE w:val="0"/>
              <w:autoSpaceDN w:val="0"/>
              <w:adjustRightInd w:val="0"/>
              <w:snapToGrid w:val="0"/>
              <w:jc w:val="center"/>
              <w:rPr>
                <w:rFonts w:eastAsiaTheme="minorEastAsia" w:cs="Arial"/>
                <w:lang w:eastAsia="zh-CN"/>
              </w:rPr>
            </w:pPr>
            <w:r>
              <w:rPr>
                <w:rFonts w:eastAsiaTheme="minorEastAsia"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tcPr>
          <w:p w14:paraId="0C07A69A" w14:textId="59FC3051" w:rsidR="005D35DC" w:rsidRDefault="005D35DC" w:rsidP="00B65BAA">
            <w:pPr>
              <w:autoSpaceDE w:val="0"/>
              <w:autoSpaceDN w:val="0"/>
              <w:adjustRightInd w:val="0"/>
              <w:snapToGrid w:val="0"/>
              <w:rPr>
                <w:rFonts w:eastAsiaTheme="minorEastAsia"/>
                <w:lang w:eastAsia="zh-CN"/>
              </w:rPr>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7D5463" w14:paraId="6DAAB63A" w14:textId="77777777" w:rsidTr="00217484">
        <w:tc>
          <w:tcPr>
            <w:tcW w:w="2335" w:type="dxa"/>
            <w:tcBorders>
              <w:top w:val="single" w:sz="4" w:space="0" w:color="auto"/>
              <w:left w:val="single" w:sz="4" w:space="0" w:color="auto"/>
              <w:bottom w:val="single" w:sz="4" w:space="0" w:color="auto"/>
              <w:right w:val="single" w:sz="4" w:space="0" w:color="auto"/>
            </w:tcBorders>
            <w:vAlign w:val="center"/>
          </w:tcPr>
          <w:p w14:paraId="7A3447E1" w14:textId="482275A6" w:rsidR="007D5463" w:rsidRDefault="007D5463" w:rsidP="007D5463">
            <w:pPr>
              <w:autoSpaceDE w:val="0"/>
              <w:autoSpaceDN w:val="0"/>
              <w:adjustRightInd w:val="0"/>
              <w:snapToGrid w:val="0"/>
              <w:jc w:val="center"/>
              <w:rPr>
                <w:rFonts w:eastAsiaTheme="minorEastAsia" w:hint="eastAsia"/>
                <w:lang w:eastAsia="zh-CN"/>
              </w:rP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2B67B73" w14:textId="6D082CC1" w:rsidR="007D5463" w:rsidRDefault="007D5463" w:rsidP="007D5463">
            <w:pPr>
              <w:autoSpaceDE w:val="0"/>
              <w:autoSpaceDN w:val="0"/>
              <w:adjustRightInd w:val="0"/>
              <w:snapToGrid w:val="0"/>
              <w:rPr>
                <w:rFonts w:eastAsiaTheme="minorEastAsia" w:hint="eastAsia"/>
                <w:lang w:eastAsia="zh-CN"/>
              </w:rPr>
            </w:pPr>
            <w:r>
              <w:rPr>
                <w:rFonts w:eastAsia="MS Mincho"/>
                <w:lang w:eastAsia="ja-JP"/>
              </w:rPr>
              <w:t xml:space="preserve">GNSS initial accesses or resumes may take 30 seconds to 3 minutes, during this period (out of GNSS service), a GNSS-equipped UE cannot perform pre-compensation capability </w:t>
            </w: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w:t>
      </w:r>
      <w:r>
        <w:lastRenderedPageBreak/>
        <w:t>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Pr="009B3EFC" w:rsidRDefault="0020270C" w:rsidP="00F37FD7">
      <w:pPr>
        <w:pStyle w:val="ListParagraph"/>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t>Feeder link delay and Doppler will be discussed in timing relationship enhancements AI 8.4.1 and  UL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r w:rsidR="00F313FE" w14:paraId="0D4FDB3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279DF0" w14:textId="733BE71A" w:rsidR="00F313FE" w:rsidRDefault="00F313FE" w:rsidP="00E638C0">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5C1DB5F9" w14:textId="77777777" w:rsidR="00F313FE" w:rsidRDefault="00F313FE" w:rsidP="00F473C9">
            <w:pPr>
              <w:autoSpaceDE w:val="0"/>
              <w:autoSpaceDN w:val="0"/>
              <w:adjustRightInd w:val="0"/>
              <w:snapToGrid w:val="0"/>
              <w:rPr>
                <w:rFonts w:eastAsia="MS Mincho"/>
                <w:iCs/>
                <w:lang w:eastAsia="ja-JP"/>
              </w:rPr>
            </w:pPr>
            <w:r w:rsidRPr="007D6FF2">
              <w:rPr>
                <w:rFonts w:eastAsia="MS Mincho"/>
                <w:iCs/>
                <w:lang w:eastAsia="ja-JP"/>
              </w:rPr>
              <w:t>Support proposal #3-1</w:t>
            </w:r>
          </w:p>
          <w:p w14:paraId="7ADAF017" w14:textId="77777777" w:rsidR="00F313FE" w:rsidRDefault="00F313FE" w:rsidP="00F473C9">
            <w:pPr>
              <w:autoSpaceDE w:val="0"/>
              <w:autoSpaceDN w:val="0"/>
              <w:adjustRightInd w:val="0"/>
              <w:snapToGrid w:val="0"/>
              <w:rPr>
                <w:rFonts w:eastAsia="MS Mincho"/>
                <w:iCs/>
                <w:lang w:eastAsia="ja-JP"/>
              </w:rPr>
            </w:pPr>
            <w:r>
              <w:rPr>
                <w:rFonts w:eastAsia="MS Mincho"/>
                <w:iCs/>
                <w:lang w:eastAsia="ja-JP"/>
              </w:rPr>
              <w:t xml:space="preserve">From our perspective, we do not see any issue when soft feeder link switch is </w:t>
            </w:r>
            <w:r>
              <w:rPr>
                <w:rFonts w:eastAsia="MS Mincho"/>
                <w:iCs/>
                <w:lang w:eastAsia="ja-JP"/>
              </w:rPr>
              <w:lastRenderedPageBreak/>
              <w:t>assumed.</w:t>
            </w:r>
          </w:p>
          <w:p w14:paraId="42E2AE91" w14:textId="3C398C01" w:rsidR="00F313FE" w:rsidRPr="00615602" w:rsidRDefault="00F313FE" w:rsidP="00E638C0">
            <w:pPr>
              <w:autoSpaceDE w:val="0"/>
              <w:autoSpaceDN w:val="0"/>
              <w:adjustRightInd w:val="0"/>
              <w:snapToGrid w:val="0"/>
              <w:rPr>
                <w:rFonts w:eastAsiaTheme="minorEastAsia"/>
                <w:lang w:eastAsia="zh-CN"/>
              </w:rPr>
            </w:pPr>
            <w:r>
              <w:t>Issues related to hard feeder link switch can be further discussed.</w:t>
            </w:r>
          </w:p>
        </w:tc>
      </w:tr>
      <w:tr w:rsidR="00F80318" w14:paraId="70343E7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140DF01" w14:textId="09FF0D0F" w:rsidR="00F80318" w:rsidRDefault="00F80318" w:rsidP="00F80318">
            <w:pPr>
              <w:jc w:val="center"/>
              <w:rPr>
                <w:rFonts w:cs="Arial"/>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B80F6A" w14:textId="18A4BCDD" w:rsidR="00F80318" w:rsidRPr="007D6FF2" w:rsidRDefault="00F80318" w:rsidP="00F80318">
            <w:pPr>
              <w:autoSpaceDE w:val="0"/>
              <w:autoSpaceDN w:val="0"/>
              <w:adjustRightInd w:val="0"/>
              <w:snapToGrid w:val="0"/>
              <w:rPr>
                <w:rFonts w:eastAsia="MS Mincho"/>
                <w:iCs/>
                <w:lang w:eastAsia="ja-JP"/>
              </w:rPr>
            </w:pPr>
            <w:r>
              <w:rPr>
                <w:rFonts w:eastAsiaTheme="minorEastAsia"/>
                <w:lang w:eastAsia="zh-CN"/>
              </w:rPr>
              <w:t>Support the proposal.</w:t>
            </w:r>
          </w:p>
        </w:tc>
      </w:tr>
      <w:tr w:rsidR="007D7763" w14:paraId="4628C338"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7CF2F6DA" w14:textId="77777777" w:rsidR="007D7763" w:rsidRDefault="007D7763">
            <w:pPr>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F50761" w14:textId="77777777" w:rsidR="007D7763" w:rsidRDefault="007D7763">
            <w:pPr>
              <w:autoSpaceDE w:val="0"/>
              <w:autoSpaceDN w:val="0"/>
              <w:adjustRightInd w:val="0"/>
              <w:snapToGrid w:val="0"/>
              <w:rPr>
                <w:rFonts w:eastAsia="MS Mincho"/>
                <w:iCs/>
                <w:lang w:eastAsia="ja-JP"/>
              </w:rPr>
            </w:pPr>
            <w:r>
              <w:rPr>
                <w:rFonts w:eastAsia="MS Mincho"/>
                <w:iCs/>
                <w:color w:val="632423" w:themeColor="accent2" w:themeShade="80"/>
                <w:lang w:eastAsia="ja-JP"/>
              </w:rPr>
              <w:t xml:space="preserve">Support proposal #3-1 </w:t>
            </w:r>
          </w:p>
        </w:tc>
      </w:tr>
      <w:tr w:rsidR="002E7A59" w14:paraId="4D82522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D77007F" w14:textId="1B9702E1" w:rsidR="002E7A59" w:rsidRDefault="002E7A59" w:rsidP="00F80318">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95ADAA3" w14:textId="6F39249E" w:rsidR="002E7A59" w:rsidRDefault="002E7A59" w:rsidP="00F80318">
            <w:pPr>
              <w:autoSpaceDE w:val="0"/>
              <w:autoSpaceDN w:val="0"/>
              <w:adjustRightInd w:val="0"/>
              <w:snapToGrid w:val="0"/>
              <w:rPr>
                <w:rFonts w:eastAsiaTheme="minorEastAsia"/>
                <w:lang w:eastAsia="zh-CN"/>
              </w:rPr>
            </w:pPr>
            <w:r w:rsidRPr="00292736">
              <w:t>Support Proposal 3-1</w:t>
            </w:r>
          </w:p>
        </w:tc>
      </w:tr>
      <w:tr w:rsidR="007D7763" w14:paraId="47A4BAD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5B8FF7" w14:textId="566F2450" w:rsidR="007D7763" w:rsidRDefault="00455192" w:rsidP="00F80318">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BAEB00E" w14:textId="6A68CABC" w:rsidR="007D7763" w:rsidRDefault="00455192" w:rsidP="00F80318">
            <w:pPr>
              <w:autoSpaceDE w:val="0"/>
              <w:autoSpaceDN w:val="0"/>
              <w:adjustRightInd w:val="0"/>
              <w:snapToGrid w:val="0"/>
              <w:rPr>
                <w:rFonts w:eastAsiaTheme="minorEastAsia"/>
                <w:lang w:eastAsia="zh-CN"/>
              </w:rPr>
            </w:pPr>
            <w:r>
              <w:rPr>
                <w:rFonts w:eastAsiaTheme="minorEastAsia"/>
                <w:lang w:eastAsia="zh-CN"/>
              </w:rPr>
              <w:t>Support proposal #3-1</w:t>
            </w:r>
          </w:p>
        </w:tc>
      </w:tr>
      <w:tr w:rsidR="004A035D" w14:paraId="08E22DB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79D39F8" w14:textId="0678EA4B" w:rsidR="004A035D" w:rsidRDefault="004A035D" w:rsidP="004A035D">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5C59B44" w14:textId="67C1065A" w:rsidR="004A035D" w:rsidRDefault="004A035D" w:rsidP="004A035D">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upport Proposal 3-1.</w:t>
            </w:r>
          </w:p>
        </w:tc>
      </w:tr>
      <w:tr w:rsidR="00B65BAA" w14:paraId="21B7717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BFBE901" w14:textId="3B9BB28B" w:rsidR="00B65BAA" w:rsidRDefault="00B65BAA" w:rsidP="00B65BAA">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267DDE" w14:textId="67083BFD" w:rsidR="00B65BAA" w:rsidRDefault="00B65BAA" w:rsidP="00B65BAA">
            <w:pPr>
              <w:autoSpaceDE w:val="0"/>
              <w:autoSpaceDN w:val="0"/>
              <w:adjustRightInd w:val="0"/>
              <w:snapToGrid w:val="0"/>
              <w:rPr>
                <w:rFonts w:eastAsiaTheme="minorEastAsia"/>
                <w:lang w:eastAsia="zh-CN"/>
              </w:rPr>
            </w:pPr>
            <w:r>
              <w:rPr>
                <w:rFonts w:eastAsiaTheme="minorEastAsia"/>
                <w:lang w:eastAsia="zh-CN"/>
              </w:rPr>
              <w:t>Support the proposal</w:t>
            </w:r>
          </w:p>
        </w:tc>
      </w:tr>
      <w:tr w:rsidR="005D35DC" w14:paraId="0B1CECE9"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A366148" w14:textId="51A25D57" w:rsidR="005D35DC" w:rsidRDefault="005D35DC" w:rsidP="00B65BAA">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CE3C492" w14:textId="34A8EBD8" w:rsidR="005D35DC" w:rsidRDefault="005D35DC" w:rsidP="00916F83">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w:t>
            </w:r>
            <w:r w:rsidR="008031F0">
              <w:rPr>
                <w:rFonts w:eastAsiaTheme="minorEastAsia" w:hint="eastAsia"/>
                <w:lang w:eastAsia="zh-CN"/>
              </w:rPr>
              <w:t xml:space="preserve">finish </w:t>
            </w:r>
            <w:r>
              <w:rPr>
                <w:rFonts w:eastAsiaTheme="minorEastAsia" w:hint="eastAsia"/>
                <w:lang w:eastAsia="zh-CN"/>
              </w:rPr>
              <w:t xml:space="preserve">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333ECBCB" w14:textId="28F8F972" w:rsidR="005D35DC" w:rsidRDefault="005D35DC" w:rsidP="00B65BAA">
            <w:pPr>
              <w:autoSpaceDE w:val="0"/>
              <w:autoSpaceDN w:val="0"/>
              <w:adjustRightInd w:val="0"/>
              <w:snapToGrid w:val="0"/>
              <w:rPr>
                <w:rFonts w:eastAsiaTheme="minorEastAsia"/>
                <w:lang w:eastAsia="zh-CN"/>
              </w:rPr>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7D5463" w14:paraId="1DF5CC5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091E64" w14:textId="797571EE" w:rsidR="007D5463" w:rsidRDefault="007D5463" w:rsidP="007D5463">
            <w:pPr>
              <w:jc w:val="center"/>
              <w:rPr>
                <w:rFonts w:eastAsiaTheme="minorEastAsia" w:cs="Arial" w:hint="eastAsia"/>
                <w:lang w:eastAsia="zh-CN"/>
              </w:rP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5DF98CC" w14:textId="596F8172" w:rsidR="007D5463" w:rsidRDefault="007D5463" w:rsidP="007D5463">
            <w:pPr>
              <w:autoSpaceDE w:val="0"/>
              <w:autoSpaceDN w:val="0"/>
              <w:adjustRightInd w:val="0"/>
              <w:snapToGrid w:val="0"/>
              <w:rPr>
                <w:rFonts w:eastAsiaTheme="minorEastAsia" w:hint="eastAsia"/>
                <w:lang w:eastAsia="zh-CN"/>
              </w:rPr>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lastRenderedPageBreak/>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2809BB" w:rsidP="00BB341A">
      <w:pPr>
        <w:jc w:val="center"/>
      </w:pPr>
      <w:r>
        <w:rPr>
          <w:noProof/>
        </w:rPr>
        <w:object w:dxaOrig="1909" w:dyaOrig="2184" w14:anchorId="52267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133.5pt;mso-width-percent:0;mso-height-percent:0;mso-width-percent:0;mso-height-percent:0" o:ole="">
            <v:imagedata r:id="rId13" o:title=""/>
          </v:shape>
          <o:OLEObject Type="Embed" ProgID="Visio.Drawing.15" ShapeID="_x0000_i1025" DrawAspect="Content" ObjectID="_1659442495"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2809BB" w:rsidP="00A53F58">
      <w:pPr>
        <w:jc w:val="center"/>
        <w:rPr>
          <w:lang w:eastAsia="ko-KR"/>
        </w:rPr>
      </w:pPr>
      <w:r>
        <w:rPr>
          <w:noProof/>
        </w:rPr>
        <w:object w:dxaOrig="9996" w:dyaOrig="5424" w14:anchorId="117FC198">
          <v:shape id="_x0000_i1026" type="#_x0000_t75" alt="" style="width:257.5pt;height:137pt;mso-width-percent:0;mso-height-percent:0;mso-width-percent:0;mso-height-percent:0" o:ole="">
            <v:imagedata r:id="rId16" o:title=""/>
          </v:shape>
          <o:OLEObject Type="Embed" ProgID="Visio.Drawing.15" ShapeID="_x0000_i1026" DrawAspect="Content" ObjectID="_1659442496"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lastRenderedPageBreak/>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lastRenderedPageBreak/>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736"/>
      </w:tblGrid>
      <w:tr w:rsidR="00A80AA6" w14:paraId="652F6FB2" w14:textId="77777777" w:rsidTr="007D5463">
        <w:tc>
          <w:tcPr>
            <w:tcW w:w="1121"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lastRenderedPageBreak/>
              <w:t>Company</w:t>
            </w:r>
          </w:p>
        </w:tc>
        <w:tc>
          <w:tcPr>
            <w:tcW w:w="8736"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736"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277988" w14:paraId="5DC61ABD"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8736"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w:t>
            </w:r>
            <w:r>
              <w:rPr>
                <w:bCs/>
                <w:iCs/>
                <w:lang w:eastAsia="ko-KR"/>
              </w:rPr>
              <w:lastRenderedPageBreak/>
              <w:t xml:space="preserve">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736"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t>Nokia</w:t>
            </w:r>
          </w:p>
        </w:tc>
        <w:tc>
          <w:tcPr>
            <w:tcW w:w="8736"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C421069" w14:textId="77777777" w:rsidR="008C5B05" w:rsidRDefault="008C5B05" w:rsidP="008C5B05">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8736"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lastRenderedPageBreak/>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736"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B6B2F" w14:paraId="2BF10212"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2BBFBF6" w14:textId="4C0B1081" w:rsidR="001B6B2F" w:rsidRDefault="001B6B2F" w:rsidP="00E638C0">
            <w:pPr>
              <w:jc w:val="center"/>
              <w:rPr>
                <w:rFonts w:eastAsiaTheme="minorEastAsia" w:cs="Arial"/>
                <w:lang w:eastAsia="zh-CN"/>
              </w:rPr>
            </w:pPr>
            <w:r>
              <w:rPr>
                <w:rFonts w:cs="Arial"/>
              </w:rPr>
              <w:t>Thales</w:t>
            </w:r>
          </w:p>
        </w:tc>
        <w:tc>
          <w:tcPr>
            <w:tcW w:w="8736" w:type="dxa"/>
            <w:tcBorders>
              <w:top w:val="single" w:sz="4" w:space="0" w:color="auto"/>
              <w:left w:val="single" w:sz="4" w:space="0" w:color="auto"/>
              <w:bottom w:val="single" w:sz="4" w:space="0" w:color="auto"/>
              <w:right w:val="single" w:sz="4" w:space="0" w:color="auto"/>
            </w:tcBorders>
            <w:vAlign w:val="center"/>
          </w:tcPr>
          <w:p w14:paraId="7F5EDB5F" w14:textId="77777777" w:rsidR="001B6B2F" w:rsidRDefault="001B6B2F" w:rsidP="001B6B2F">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7512D8AC" w14:textId="77777777" w:rsidR="001B6B2F" w:rsidRDefault="001B6B2F" w:rsidP="001B6B2F">
            <w:pPr>
              <w:pStyle w:val="ListParagraph"/>
              <w:numPr>
                <w:ilvl w:val="0"/>
                <w:numId w:val="34"/>
              </w:numPr>
              <w:autoSpaceDE w:val="0"/>
              <w:autoSpaceDN w:val="0"/>
              <w:adjustRightInd w:val="0"/>
              <w:snapToGrid w:val="0"/>
            </w:pPr>
            <w:r w:rsidRPr="006C123A">
              <w:t>SSB arrangements</w:t>
            </w:r>
          </w:p>
          <w:p w14:paraId="27FE14B3" w14:textId="77777777" w:rsidR="001B6B2F" w:rsidRDefault="001B6B2F" w:rsidP="001B6B2F">
            <w:pPr>
              <w:pStyle w:val="ListParagraph"/>
              <w:numPr>
                <w:ilvl w:val="0"/>
                <w:numId w:val="34"/>
              </w:numPr>
              <w:autoSpaceDE w:val="0"/>
              <w:autoSpaceDN w:val="0"/>
              <w:adjustRightInd w:val="0"/>
              <w:snapToGrid w:val="0"/>
            </w:pPr>
            <w:r w:rsidRPr="00390903">
              <w:t>Support signalling of the configuration of initial BWPs and CORSET#0 for satellite beams other than the serving satellite beam.</w:t>
            </w:r>
          </w:p>
          <w:p w14:paraId="596CE254" w14:textId="77777777" w:rsidR="001B6B2F" w:rsidRDefault="001B6B2F" w:rsidP="001B6B2F">
            <w:pPr>
              <w:autoSpaceDE w:val="0"/>
              <w:autoSpaceDN w:val="0"/>
              <w:adjustRightInd w:val="0"/>
              <w:snapToGrid w:val="0"/>
            </w:pPr>
            <w:r>
              <w:t>RAN1 shall further discuss the benefits of such enhancements before taking any decision.</w:t>
            </w:r>
          </w:p>
          <w:p w14:paraId="20BDC9BC" w14:textId="41339F69" w:rsidR="001B6B2F" w:rsidRDefault="001B6B2F" w:rsidP="001B6B2F">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F80318" w14:paraId="4550BA30"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62ECA4A4" w14:textId="1F647ED5" w:rsidR="00F80318" w:rsidRDefault="00F80318" w:rsidP="00F80318">
            <w:pPr>
              <w:jc w:val="center"/>
              <w:rPr>
                <w:rFonts w:cs="Arial"/>
              </w:rPr>
            </w:pPr>
            <w:r>
              <w:rPr>
                <w:rFonts w:eastAsiaTheme="minorEastAsia" w:cs="Arial"/>
                <w:lang w:eastAsia="zh-CN"/>
              </w:rPr>
              <w:t>Intel</w:t>
            </w:r>
          </w:p>
        </w:tc>
        <w:tc>
          <w:tcPr>
            <w:tcW w:w="8736" w:type="dxa"/>
            <w:tcBorders>
              <w:top w:val="single" w:sz="4" w:space="0" w:color="auto"/>
              <w:left w:val="single" w:sz="4" w:space="0" w:color="auto"/>
              <w:bottom w:val="single" w:sz="4" w:space="0" w:color="auto"/>
              <w:right w:val="single" w:sz="4" w:space="0" w:color="auto"/>
            </w:tcBorders>
            <w:vAlign w:val="center"/>
          </w:tcPr>
          <w:p w14:paraId="6D628599" w14:textId="4EA6AA85" w:rsidR="00F80318" w:rsidRDefault="00F80318" w:rsidP="00F80318">
            <w:pPr>
              <w:autoSpaceDE w:val="0"/>
              <w:autoSpaceDN w:val="0"/>
              <w:adjustRightInd w:val="0"/>
              <w:snapToGrid w:val="0"/>
              <w:jc w:val="both"/>
              <w:rPr>
                <w:rFonts w:eastAsia="MS Mincho"/>
                <w:bCs/>
                <w:iCs/>
                <w:lang w:val="en-US" w:eastAsia="ja-JP"/>
              </w:rPr>
            </w:pPr>
            <w:r>
              <w:rPr>
                <w:rFonts w:eastAsia="MS Mincho"/>
                <w:bCs/>
                <w:iCs/>
                <w:lang w:eastAsia="ja-JP"/>
              </w:rPr>
              <w:t xml:space="preserve">Regarding proposal 4-1 and 4-2, </w:t>
            </w:r>
            <w:r>
              <w:rPr>
                <w:rFonts w:eastAsia="MS Mincho"/>
                <w:bCs/>
                <w:iCs/>
                <w:lang w:val="en-US" w:eastAsia="ja-JP"/>
              </w:rPr>
              <w:t>we are fine to discuss listed points. Also, in the discussion it is important to highlight benefits of new proposed solution comparing to solution based on Rel. 16.</w:t>
            </w:r>
          </w:p>
          <w:p w14:paraId="2B75126D" w14:textId="77AC1EB6" w:rsidR="00F80318" w:rsidRPr="00390903" w:rsidRDefault="00F80318" w:rsidP="00F80318">
            <w:pPr>
              <w:autoSpaceDE w:val="0"/>
              <w:autoSpaceDN w:val="0"/>
              <w:adjustRightInd w:val="0"/>
              <w:snapToGrid w:val="0"/>
              <w:rPr>
                <w:b/>
              </w:rPr>
            </w:pPr>
            <w:r>
              <w:rPr>
                <w:rFonts w:eastAsia="MS Mincho"/>
                <w:bCs/>
                <w:iCs/>
                <w:lang w:val="en-US" w:eastAsia="ja-JP"/>
              </w:rPr>
              <w:t>Regarding proposal 4-3, in our view Rel. 15 CSI measurement framework is flexible enough to support m</w:t>
            </w:r>
            <w:r w:rsidRPr="0021386F">
              <w:rPr>
                <w:rFonts w:eastAsia="MS Mincho"/>
                <w:bCs/>
                <w:iCs/>
                <w:lang w:val="en-US" w:eastAsia="ja-JP"/>
              </w:rPr>
              <w:t>easurements on multiple BWPs using CSI-RS in beam-specific BWP</w:t>
            </w:r>
            <w:r>
              <w:rPr>
                <w:rFonts w:eastAsia="MS Mincho"/>
                <w:bCs/>
                <w:iCs/>
                <w:lang w:val="en-US" w:eastAsia="ja-JP"/>
              </w:rPr>
              <w:t xml:space="preserve"> by configuring and transmitting the CSI-RS ports in one BWP corresponding to beams from another BWP.</w:t>
            </w:r>
          </w:p>
        </w:tc>
      </w:tr>
      <w:tr w:rsidR="007D7763" w14:paraId="01318F1E"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7AF24E01" w14:textId="762A4364" w:rsidR="007D7763" w:rsidRDefault="007D7763" w:rsidP="00F80318">
            <w:pPr>
              <w:jc w:val="center"/>
              <w:rPr>
                <w:rFonts w:eastAsiaTheme="minorEastAsia" w:cs="Arial"/>
                <w:lang w:eastAsia="zh-CN"/>
              </w:rPr>
            </w:pPr>
            <w:r>
              <w:rPr>
                <w:rFonts w:cs="Arial"/>
                <w:color w:val="632423" w:themeColor="accent2" w:themeShade="80"/>
              </w:rPr>
              <w:t>Eutelsat</w:t>
            </w:r>
          </w:p>
        </w:tc>
        <w:tc>
          <w:tcPr>
            <w:tcW w:w="8736" w:type="dxa"/>
            <w:tcBorders>
              <w:top w:val="single" w:sz="4" w:space="0" w:color="auto"/>
              <w:left w:val="single" w:sz="4" w:space="0" w:color="auto"/>
              <w:bottom w:val="single" w:sz="4" w:space="0" w:color="auto"/>
              <w:right w:val="single" w:sz="4" w:space="0" w:color="auto"/>
            </w:tcBorders>
            <w:vAlign w:val="center"/>
          </w:tcPr>
          <w:p w14:paraId="3CA781F6" w14:textId="4E683DA7" w:rsidR="007D7763" w:rsidRDefault="007D7763" w:rsidP="00F80318">
            <w:pPr>
              <w:autoSpaceDE w:val="0"/>
              <w:autoSpaceDN w:val="0"/>
              <w:adjustRightInd w:val="0"/>
              <w:snapToGrid w:val="0"/>
              <w:jc w:val="both"/>
              <w:rPr>
                <w:rFonts w:eastAsia="MS Mincho"/>
                <w:bCs/>
                <w:iCs/>
                <w:lang w:eastAsia="ja-JP"/>
              </w:rPr>
            </w:pPr>
            <w:r>
              <w:rPr>
                <w:color w:val="632423" w:themeColor="accent2" w:themeShade="80"/>
                <w:lang w:eastAsia="ko-KR"/>
              </w:rPr>
              <w:t xml:space="preserve">Tend to agree with Ericsson’s comment – further detail required and any divergence of NTN from TN needs to be carefully considered. </w:t>
            </w:r>
          </w:p>
        </w:tc>
      </w:tr>
      <w:tr w:rsidR="00455192" w14:paraId="28967ACD"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662F4562" w14:textId="20E11807" w:rsidR="00455192" w:rsidRPr="00455192" w:rsidRDefault="00455192" w:rsidP="00F80318">
            <w:pPr>
              <w:jc w:val="center"/>
              <w:rPr>
                <w:rFonts w:cs="Arial"/>
              </w:rPr>
            </w:pPr>
            <w:r>
              <w:rPr>
                <w:rFonts w:cs="Arial"/>
              </w:rPr>
              <w:t>QC</w:t>
            </w:r>
          </w:p>
        </w:tc>
        <w:tc>
          <w:tcPr>
            <w:tcW w:w="8736" w:type="dxa"/>
            <w:tcBorders>
              <w:top w:val="single" w:sz="4" w:space="0" w:color="auto"/>
              <w:left w:val="single" w:sz="4" w:space="0" w:color="auto"/>
              <w:bottom w:val="single" w:sz="4" w:space="0" w:color="auto"/>
              <w:right w:val="single" w:sz="4" w:space="0" w:color="auto"/>
            </w:tcBorders>
            <w:vAlign w:val="center"/>
          </w:tcPr>
          <w:p w14:paraId="72DD1F2B" w14:textId="77777777" w:rsidR="00455192" w:rsidRDefault="00455192" w:rsidP="00455192">
            <w:pPr>
              <w:autoSpaceDE w:val="0"/>
              <w:autoSpaceDN w:val="0"/>
              <w:adjustRightInd w:val="0"/>
              <w:snapToGrid w:val="0"/>
              <w:jc w:val="both"/>
              <w:rPr>
                <w:lang w:eastAsia="ko-KR"/>
              </w:rPr>
            </w:pPr>
            <w:r>
              <w:rPr>
                <w:lang w:eastAsia="ko-KR"/>
              </w:rPr>
              <w:t xml:space="preserve">Beam management is an area to be enhanced only if we support multiple beams per cell. Without clear understanding of SSB arrangement, satellite beam and BWP mapping, it is difficult to discuss beam management itself. </w:t>
            </w:r>
          </w:p>
          <w:p w14:paraId="2801B460" w14:textId="77777777" w:rsidR="00455192" w:rsidRDefault="00455192" w:rsidP="00455192">
            <w:pPr>
              <w:autoSpaceDE w:val="0"/>
              <w:autoSpaceDN w:val="0"/>
              <w:adjustRightInd w:val="0"/>
              <w:snapToGrid w:val="0"/>
              <w:jc w:val="both"/>
              <w:rPr>
                <w:lang w:eastAsia="ko-KR"/>
              </w:rPr>
            </w:pPr>
            <w:r>
              <w:rPr>
                <w:lang w:eastAsia="ko-KR"/>
              </w:rPr>
              <w:t>It would be beneficial if we can start to seek agreements on higher level issues, say the first two bullets of proposal 4-1:</w:t>
            </w:r>
          </w:p>
          <w:p w14:paraId="6471952C"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both one-beam-per-cell mapping and multiple-beams-per cell mapping</w:t>
            </w:r>
          </w:p>
          <w:p w14:paraId="7474B211"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satellite beam specific initial BWPs</w:t>
            </w:r>
          </w:p>
          <w:p w14:paraId="3E85A84D" w14:textId="3BE02465" w:rsidR="00455192" w:rsidRPr="00455192" w:rsidRDefault="00455192" w:rsidP="00455192">
            <w:pPr>
              <w:autoSpaceDE w:val="0"/>
              <w:autoSpaceDN w:val="0"/>
              <w:adjustRightInd w:val="0"/>
              <w:snapToGrid w:val="0"/>
              <w:jc w:val="both"/>
              <w:rPr>
                <w:lang w:eastAsia="ko-KR"/>
              </w:rPr>
            </w:pPr>
            <w:r>
              <w:rPr>
                <w:lang w:eastAsia="ko-KR"/>
              </w:rPr>
              <w:t>It’s evident from the contributions that an agenda item dedicated to SSB arrangement and BWP operation is needed. Could we propose this to see if it is agreeable?</w:t>
            </w:r>
          </w:p>
        </w:tc>
      </w:tr>
      <w:tr w:rsidR="00455192" w14:paraId="396AA7EE"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15A48736" w14:textId="64051A42" w:rsidR="00455192" w:rsidRDefault="00455192" w:rsidP="00F80318">
            <w:pPr>
              <w:jc w:val="center"/>
              <w:rPr>
                <w:rFonts w:cs="Arial"/>
                <w:color w:val="632423" w:themeColor="accent2" w:themeShade="80"/>
              </w:rPr>
            </w:pPr>
            <w:r w:rsidRPr="00455192">
              <w:rPr>
                <w:rFonts w:cs="Arial"/>
              </w:rPr>
              <w:t>MediaTek</w:t>
            </w:r>
          </w:p>
        </w:tc>
        <w:tc>
          <w:tcPr>
            <w:tcW w:w="8736" w:type="dxa"/>
            <w:tcBorders>
              <w:top w:val="single" w:sz="4" w:space="0" w:color="auto"/>
              <w:left w:val="single" w:sz="4" w:space="0" w:color="auto"/>
              <w:bottom w:val="single" w:sz="4" w:space="0" w:color="auto"/>
              <w:right w:val="single" w:sz="4" w:space="0" w:color="auto"/>
            </w:tcBorders>
            <w:vAlign w:val="center"/>
          </w:tcPr>
          <w:p w14:paraId="7ACA0BD3" w14:textId="77777777" w:rsidR="00455192" w:rsidRPr="00455192" w:rsidRDefault="00455192" w:rsidP="00455192">
            <w:pPr>
              <w:autoSpaceDE w:val="0"/>
              <w:autoSpaceDN w:val="0"/>
              <w:adjustRightInd w:val="0"/>
              <w:snapToGrid w:val="0"/>
              <w:jc w:val="both"/>
              <w:rPr>
                <w:lang w:eastAsia="ko-KR"/>
              </w:rPr>
            </w:pPr>
            <w:r w:rsidRPr="00455192">
              <w:rPr>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63E3E8E6" w14:textId="3434928B" w:rsidR="00455192" w:rsidRDefault="00455192" w:rsidP="00455192">
            <w:pPr>
              <w:autoSpaceDE w:val="0"/>
              <w:autoSpaceDN w:val="0"/>
              <w:adjustRightInd w:val="0"/>
              <w:snapToGrid w:val="0"/>
              <w:jc w:val="both"/>
              <w:rPr>
                <w:color w:val="632423" w:themeColor="accent2" w:themeShade="80"/>
                <w:lang w:eastAsia="ko-KR"/>
              </w:rPr>
            </w:pPr>
            <w:r w:rsidRPr="00455192">
              <w:rPr>
                <w:lang w:eastAsia="ko-KR"/>
              </w:rPr>
              <w:t xml:space="preserve">Proposal #4-2 and #4-3: Since the TCI state includes fields for Cell index, BWP index, SSB index, CSI RS for a specific CORESET, discussions on TCI or beam measurements should be postponed until there </w:t>
            </w:r>
            <w:r w:rsidRPr="00455192">
              <w:rPr>
                <w:lang w:eastAsia="ko-KR"/>
              </w:rPr>
              <w:lastRenderedPageBreak/>
              <w:t>is agreement on whether there is need for new associations of SSB, beams, and BWPs for NTN.</w:t>
            </w:r>
          </w:p>
        </w:tc>
      </w:tr>
      <w:tr w:rsidR="00321E70" w14:paraId="05B8921E"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38F73528" w14:textId="47142EC5" w:rsidR="00321E70" w:rsidRPr="00455192" w:rsidRDefault="00321E70" w:rsidP="00F80318">
            <w:pPr>
              <w:jc w:val="center"/>
              <w:rPr>
                <w:rFonts w:cs="Arial"/>
              </w:rPr>
            </w:pPr>
            <w:r>
              <w:rPr>
                <w:rFonts w:cs="Arial"/>
              </w:rPr>
              <w:lastRenderedPageBreak/>
              <w:t>Loon, Google</w:t>
            </w:r>
          </w:p>
        </w:tc>
        <w:tc>
          <w:tcPr>
            <w:tcW w:w="8736" w:type="dxa"/>
            <w:tcBorders>
              <w:top w:val="single" w:sz="4" w:space="0" w:color="auto"/>
              <w:left w:val="single" w:sz="4" w:space="0" w:color="auto"/>
              <w:bottom w:val="single" w:sz="4" w:space="0" w:color="auto"/>
              <w:right w:val="single" w:sz="4" w:space="0" w:color="auto"/>
            </w:tcBorders>
            <w:vAlign w:val="center"/>
          </w:tcPr>
          <w:p w14:paraId="1E689735" w14:textId="77777777" w:rsidR="00D842F1" w:rsidRDefault="00321E70" w:rsidP="00321E70">
            <w:pPr>
              <w:autoSpaceDE w:val="0"/>
              <w:autoSpaceDN w:val="0"/>
              <w:adjustRightInd w:val="0"/>
              <w:snapToGrid w:val="0"/>
              <w:rPr>
                <w:rFonts w:eastAsiaTheme="minorEastAsia"/>
                <w:lang w:eastAsia="zh-CN"/>
              </w:rPr>
            </w:pPr>
            <w:r w:rsidRPr="00220494">
              <w:rPr>
                <w:rFonts w:eastAsia="MS Mincho"/>
                <w:bCs/>
                <w:iCs/>
                <w:lang w:eastAsia="ja-JP"/>
              </w:rPr>
              <w:t>Potential proposal #4-1</w:t>
            </w:r>
            <w:r w:rsidR="001441B1">
              <w:rPr>
                <w:rFonts w:eastAsia="MS Mincho"/>
                <w:bCs/>
                <w:iCs/>
                <w:lang w:eastAsia="ja-JP"/>
              </w:rPr>
              <w:t>, #4-2 and #4-3</w:t>
            </w:r>
            <w:r>
              <w:rPr>
                <w:rFonts w:eastAsia="MS Mincho"/>
                <w:bCs/>
                <w:iCs/>
                <w:lang w:eastAsia="ja-JP"/>
              </w:rPr>
              <w:t xml:space="preserve">: </w:t>
            </w:r>
            <w:r w:rsidR="001441B1">
              <w:rPr>
                <w:rFonts w:eastAsiaTheme="minorEastAsia"/>
                <w:lang w:eastAsia="zh-CN"/>
              </w:rPr>
              <w:t xml:space="preserve">There are too many </w:t>
            </w:r>
            <w:r w:rsidR="00D842F1">
              <w:rPr>
                <w:rFonts w:eastAsiaTheme="minorEastAsia"/>
                <w:lang w:eastAsia="zh-CN"/>
              </w:rPr>
              <w:t>bullet</w:t>
            </w:r>
            <w:r w:rsidR="001441B1">
              <w:rPr>
                <w:rFonts w:eastAsiaTheme="minorEastAsia"/>
                <w:lang w:eastAsia="zh-CN"/>
              </w:rPr>
              <w:t xml:space="preserve"> points</w:t>
            </w:r>
            <w:r w:rsidR="00D842F1">
              <w:rPr>
                <w:rFonts w:eastAsiaTheme="minorEastAsia"/>
                <w:lang w:eastAsia="zh-CN"/>
              </w:rPr>
              <w:t xml:space="preserve"> and its hard to comment. </w:t>
            </w:r>
          </w:p>
          <w:p w14:paraId="6FBBBF4F" w14:textId="77777777" w:rsidR="00321E70" w:rsidRDefault="00D842F1" w:rsidP="00321E70">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7EBF2342" w14:textId="0F79E057" w:rsidR="00D842F1" w:rsidRPr="00455192" w:rsidRDefault="00D842F1" w:rsidP="00321E70">
            <w:pPr>
              <w:autoSpaceDE w:val="0"/>
              <w:autoSpaceDN w:val="0"/>
              <w:adjustRightInd w:val="0"/>
              <w:snapToGrid w:val="0"/>
              <w:rPr>
                <w:lang w:eastAsia="ko-KR"/>
              </w:rPr>
            </w:pPr>
            <w:r>
              <w:rPr>
                <w:lang w:eastAsia="ko-KR"/>
              </w:rPr>
              <w:t>We consider that high level agreements must first be reached and agree with QC that an agenda item dedicated to SSB arrangement and BWP operation is useful</w:t>
            </w:r>
          </w:p>
        </w:tc>
      </w:tr>
      <w:tr w:rsidR="004A035D" w14:paraId="21370DE5"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414978BE" w14:textId="3C8D6677" w:rsidR="004A035D" w:rsidRDefault="004A035D" w:rsidP="004A035D">
            <w:pPr>
              <w:jc w:val="center"/>
              <w:rPr>
                <w:rFonts w:cs="Arial"/>
              </w:rPr>
            </w:pPr>
            <w:r>
              <w:rPr>
                <w:rFonts w:eastAsiaTheme="minorEastAsia" w:cs="Arial" w:hint="eastAsia"/>
                <w:lang w:eastAsia="zh-CN"/>
              </w:rPr>
              <w:t>L</w:t>
            </w:r>
            <w:r>
              <w:rPr>
                <w:rFonts w:eastAsiaTheme="minorEastAsia" w:cs="Arial"/>
                <w:lang w:eastAsia="zh-CN"/>
              </w:rPr>
              <w:t>enovo/MM</w:t>
            </w:r>
          </w:p>
        </w:tc>
        <w:tc>
          <w:tcPr>
            <w:tcW w:w="8736" w:type="dxa"/>
            <w:tcBorders>
              <w:top w:val="single" w:sz="4" w:space="0" w:color="auto"/>
              <w:left w:val="single" w:sz="4" w:space="0" w:color="auto"/>
              <w:bottom w:val="single" w:sz="4" w:space="0" w:color="auto"/>
              <w:right w:val="single" w:sz="4" w:space="0" w:color="auto"/>
            </w:tcBorders>
            <w:vAlign w:val="center"/>
          </w:tcPr>
          <w:p w14:paraId="17A0BD26" w14:textId="77777777" w:rsidR="004A035D" w:rsidRDefault="004A035D" w:rsidP="004A035D">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3AA9DAAE" w14:textId="0C850D16" w:rsidR="004A035D" w:rsidRPr="00220494" w:rsidRDefault="004A035D" w:rsidP="004A035D">
            <w:pPr>
              <w:autoSpaceDE w:val="0"/>
              <w:autoSpaceDN w:val="0"/>
              <w:adjustRightInd w:val="0"/>
              <w:snapToGrid w:val="0"/>
              <w:rPr>
                <w:rFonts w:eastAsia="MS Mincho"/>
                <w:bCs/>
                <w:iCs/>
                <w:lang w:eastAsia="ja-JP"/>
              </w:rPr>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583F0E" w14:paraId="001CD029"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9F02DEE" w14:textId="7F655683" w:rsidR="00583F0E" w:rsidRDefault="00583F0E" w:rsidP="004A035D">
            <w:pPr>
              <w:jc w:val="center"/>
              <w:rPr>
                <w:rFonts w:eastAsiaTheme="minorEastAsia" w:cs="Arial"/>
                <w:lang w:eastAsia="zh-CN"/>
              </w:rPr>
            </w:pPr>
            <w:r>
              <w:rPr>
                <w:rFonts w:eastAsiaTheme="minorEastAsia" w:cs="Arial" w:hint="eastAsia"/>
                <w:lang w:eastAsia="zh-CN"/>
              </w:rPr>
              <w:t>CATT</w:t>
            </w:r>
          </w:p>
        </w:tc>
        <w:tc>
          <w:tcPr>
            <w:tcW w:w="8736" w:type="dxa"/>
            <w:tcBorders>
              <w:top w:val="single" w:sz="4" w:space="0" w:color="auto"/>
              <w:left w:val="single" w:sz="4" w:space="0" w:color="auto"/>
              <w:bottom w:val="single" w:sz="4" w:space="0" w:color="auto"/>
              <w:right w:val="single" w:sz="4" w:space="0" w:color="auto"/>
            </w:tcBorders>
            <w:vAlign w:val="center"/>
          </w:tcPr>
          <w:p w14:paraId="4EA6E42B" w14:textId="77777777" w:rsidR="00583F0E" w:rsidRDefault="00583F0E" w:rsidP="00916F83">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38C2381" w14:textId="77777777" w:rsidR="00583F0E" w:rsidRDefault="00583F0E" w:rsidP="00583F0E">
            <w:pPr>
              <w:pStyle w:val="ListParagraph"/>
              <w:numPr>
                <w:ilvl w:val="0"/>
                <w:numId w:val="35"/>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623AFC8E" w14:textId="77777777" w:rsidR="00583F0E" w:rsidRDefault="00583F0E" w:rsidP="00583F0E">
            <w:pPr>
              <w:pStyle w:val="ListParagraph"/>
              <w:numPr>
                <w:ilvl w:val="0"/>
                <w:numId w:val="35"/>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0BF7B49F" w14:textId="77777777" w:rsidR="00583F0E" w:rsidRDefault="00583F0E" w:rsidP="00916F83">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38D8F3DB" w14:textId="77777777" w:rsidR="00583F0E" w:rsidRPr="00476CAE" w:rsidRDefault="00583F0E" w:rsidP="00916F83">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760FE5F5" w14:textId="77777777" w:rsidR="00583F0E" w:rsidRPr="0008647F" w:rsidRDefault="00583F0E" w:rsidP="00916F83">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5AF5DA31" w14:textId="2C3DB15A" w:rsidR="00583F0E" w:rsidRPr="0008647F" w:rsidRDefault="00583F0E" w:rsidP="00916F83">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24C0831D" w14:textId="729D30EA" w:rsidR="00583F0E" w:rsidRPr="0008647F" w:rsidRDefault="00583F0E" w:rsidP="00916F83">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0872A5F0" w14:textId="01BFAB86" w:rsidR="00583F0E" w:rsidRPr="0008647F" w:rsidRDefault="00583F0E" w:rsidP="00916F83">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315496B8" w14:textId="66C4701F" w:rsidR="00583F0E" w:rsidRPr="0008647F" w:rsidRDefault="00583F0E" w:rsidP="00916F83">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1526E2F8" w14:textId="7F1AFDB4" w:rsidR="00583F0E" w:rsidRPr="0008647F" w:rsidRDefault="00583F0E" w:rsidP="00916F83">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FDDFA92" w14:textId="77777777" w:rsidR="00583F0E" w:rsidRDefault="00583F0E" w:rsidP="00916F83">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1E26889" w14:textId="7EE22390" w:rsidR="00583F0E" w:rsidRDefault="00583F0E" w:rsidP="00916F83">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w:t>
            </w:r>
            <w:r w:rsidR="005B71A0">
              <w:rPr>
                <w:rFonts w:eastAsiaTheme="minorEastAsia" w:hint="eastAsia"/>
                <w:lang w:eastAsia="zh-CN"/>
              </w:rPr>
              <w:t xml:space="preserve">initial </w:t>
            </w:r>
            <w:r>
              <w:rPr>
                <w:rFonts w:eastAsiaTheme="minorEastAsia" w:hint="eastAsia"/>
                <w:lang w:eastAsia="zh-CN"/>
              </w:rPr>
              <w:t xml:space="preserve">BWPs belong to </w:t>
            </w:r>
            <w:r>
              <w:rPr>
                <w:rFonts w:eastAsiaTheme="minorEastAsia"/>
                <w:lang w:eastAsia="zh-CN"/>
              </w:rPr>
              <w:t>different</w:t>
            </w:r>
            <w:r>
              <w:rPr>
                <w:rFonts w:eastAsiaTheme="minorEastAsia" w:hint="eastAsia"/>
                <w:lang w:eastAsia="zh-CN"/>
              </w:rPr>
              <w:t xml:space="preserve"> cells f</w:t>
            </w:r>
            <w:r w:rsidR="005B71A0">
              <w:rPr>
                <w:rFonts w:eastAsiaTheme="minorEastAsia" w:hint="eastAsia"/>
                <w:lang w:eastAsia="zh-CN"/>
              </w:rPr>
              <w:t>or</w:t>
            </w:r>
            <w:r>
              <w:rPr>
                <w:rFonts w:eastAsiaTheme="minorEastAsia" w:hint="eastAsia"/>
                <w:lang w:eastAsia="zh-CN"/>
              </w:rPr>
              <w:t xml:space="preserve"> IDLE UE, but for connected mode UE, multiple BWPs are mapping to one cell. So it can effectively reduce latency and the overhead of beam handover for connected UE.</w:t>
            </w:r>
          </w:p>
          <w:p w14:paraId="75D14421" w14:textId="77777777" w:rsidR="00583F0E" w:rsidRDefault="00583F0E" w:rsidP="00916F83">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782FA98F" w14:textId="77777777" w:rsidR="00583F0E" w:rsidRPr="00520387" w:rsidRDefault="00583F0E" w:rsidP="00916F83">
            <w:pPr>
              <w:pStyle w:val="Heading1"/>
              <w:numPr>
                <w:ilvl w:val="0"/>
                <w:numId w:val="0"/>
              </w:numPr>
              <w:ind w:left="432" w:hanging="432"/>
            </w:pPr>
            <w:bookmarkStart w:id="3" w:name="_Toc534932556"/>
            <w:r w:rsidRPr="00520387">
              <w:t>B.2</w:t>
            </w:r>
            <w:r w:rsidRPr="00520387">
              <w:tab/>
              <w:t>Multiple SSBs in a carrier</w:t>
            </w:r>
            <w:bookmarkEnd w:id="3"/>
          </w:p>
          <w:p w14:paraId="5788D1A7" w14:textId="77777777" w:rsidR="00583F0E" w:rsidRPr="00520387" w:rsidRDefault="00583F0E" w:rsidP="00916F83">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36DFD381" w14:textId="77777777" w:rsidR="00583F0E" w:rsidRPr="00520387" w:rsidRDefault="00583F0E" w:rsidP="00916F83">
            <w:pPr>
              <w:pStyle w:val="TH"/>
            </w:pPr>
            <w:r w:rsidRPr="00520387">
              <w:object w:dxaOrig="10006" w:dyaOrig="5476" w14:anchorId="6DB4DD9E">
                <v:shape id="_x0000_i1027" type="#_x0000_t75" style="width:482pt;height:263.5pt" o:ole="">
                  <v:imagedata r:id="rId18" o:title=""/>
                </v:shape>
                <o:OLEObject Type="Embed" ProgID="Visio.Drawing.15" ShapeID="_x0000_i1027" DrawAspect="Content" ObjectID="_1659442497" r:id="rId19"/>
              </w:object>
            </w:r>
          </w:p>
          <w:p w14:paraId="43C1BB8D" w14:textId="77777777" w:rsidR="00583F0E" w:rsidRPr="00520387" w:rsidRDefault="00583F0E" w:rsidP="00916F83">
            <w:pPr>
              <w:pStyle w:val="TF"/>
            </w:pPr>
            <w:r w:rsidRPr="00520387">
              <w:t>Figure B.2-1: Example of multiple SSBs in a carrier</w:t>
            </w:r>
          </w:p>
          <w:p w14:paraId="7E1ED6A1" w14:textId="77777777" w:rsidR="00583F0E" w:rsidRDefault="00583F0E" w:rsidP="004A035D">
            <w:pPr>
              <w:autoSpaceDE w:val="0"/>
              <w:autoSpaceDN w:val="0"/>
              <w:adjustRightInd w:val="0"/>
              <w:snapToGrid w:val="0"/>
              <w:jc w:val="both"/>
              <w:rPr>
                <w:rFonts w:eastAsiaTheme="minorEastAsia"/>
                <w:lang w:eastAsia="zh-CN"/>
              </w:rPr>
            </w:pPr>
          </w:p>
        </w:tc>
      </w:tr>
      <w:tr w:rsidR="007D5463" w14:paraId="272F4947"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FC0716D" w14:textId="6B2D457A" w:rsidR="007D5463" w:rsidRDefault="007D5463" w:rsidP="007D5463">
            <w:pPr>
              <w:jc w:val="center"/>
              <w:rPr>
                <w:rFonts w:eastAsiaTheme="minorEastAsia" w:cs="Arial" w:hint="eastAsia"/>
                <w:lang w:eastAsia="zh-CN"/>
              </w:rPr>
            </w:pPr>
            <w:r>
              <w:rPr>
                <w:rFonts w:cs="Arial"/>
              </w:rPr>
              <w:lastRenderedPageBreak/>
              <w:t>Asia pacific telecom</w:t>
            </w:r>
          </w:p>
        </w:tc>
        <w:tc>
          <w:tcPr>
            <w:tcW w:w="8736" w:type="dxa"/>
            <w:tcBorders>
              <w:top w:val="single" w:sz="4" w:space="0" w:color="auto"/>
              <w:left w:val="single" w:sz="4" w:space="0" w:color="auto"/>
              <w:bottom w:val="single" w:sz="4" w:space="0" w:color="auto"/>
              <w:right w:val="single" w:sz="4" w:space="0" w:color="auto"/>
            </w:tcBorders>
            <w:vAlign w:val="center"/>
          </w:tcPr>
          <w:p w14:paraId="04CC2836" w14:textId="2723C286" w:rsidR="007D5463" w:rsidRDefault="007D5463" w:rsidP="007D5463">
            <w:pPr>
              <w:autoSpaceDE w:val="0"/>
              <w:autoSpaceDN w:val="0"/>
              <w:adjustRightInd w:val="0"/>
              <w:snapToGrid w:val="0"/>
              <w:jc w:val="both"/>
              <w:rPr>
                <w:rFonts w:eastAsiaTheme="minorEastAsia"/>
                <w:lang w:eastAsia="zh-CN"/>
              </w:rPr>
            </w:pPr>
            <w:r>
              <w:rPr>
                <w:lang w:eastAsia="ko-KR"/>
              </w:rPr>
              <w:t xml:space="preserve">Neutral. </w:t>
            </w:r>
            <w:r w:rsidRPr="1A0244E2">
              <w:rPr>
                <w:lang w:eastAsia="ko-KR"/>
              </w:rPr>
              <w:t>Beam management as L1-mobility might be useful to handle frequent HO for LEO on orbit of 600 km (LEO-600) when earth moving cells (EMC) is considered. However, LEO-600 with EMC may not be supported in Rel-17 WI according to the current RAN2’s discussion. Besides, due to lack of near-far effect in NTN, the measurement-based mobility is questionable to be used alone without NW assistant information, comprising some additional NTN related parameters. Specs impacts may be something.</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xml:space="preserve">. Diverging from terrestrial features would much reduce the chance of NR based </w:t>
            </w:r>
            <w:r>
              <w:rPr>
                <w:bCs/>
                <w:iCs/>
                <w:lang w:eastAsia="ko-KR"/>
              </w:rPr>
              <w:lastRenderedPageBreak/>
              <w:t>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A459F2" w14:paraId="57703187"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C1DF29" w14:textId="070F8BF3" w:rsidR="00A459F2" w:rsidRDefault="00A459F2"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7C225D2" w14:textId="77777777" w:rsidR="00A459F2" w:rsidRDefault="00A459F2" w:rsidP="00A459F2">
            <w:pPr>
              <w:autoSpaceDE w:val="0"/>
              <w:autoSpaceDN w:val="0"/>
              <w:adjustRightInd w:val="0"/>
              <w:snapToGrid w:val="0"/>
              <w:rPr>
                <w:lang w:eastAsia="ko-KR"/>
              </w:rPr>
            </w:pPr>
            <w:r>
              <w:rPr>
                <w:lang w:eastAsia="ko-KR"/>
              </w:rPr>
              <w:t>Rel. 16 NR BWP operation framework shall be considered as baseline for NTN.</w:t>
            </w:r>
          </w:p>
          <w:p w14:paraId="759B0733" w14:textId="2E31C06F" w:rsidR="00A459F2" w:rsidRDefault="00A459F2" w:rsidP="00A459F2">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167CC" w14:paraId="061249E1"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59D4DD6" w14:textId="32BF57C0" w:rsidR="001167CC" w:rsidRDefault="001167CC" w:rsidP="001167CC">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EBFFB23" w14:textId="08CB729B" w:rsidR="001167CC" w:rsidRDefault="001167CC" w:rsidP="001167CC">
            <w:pPr>
              <w:autoSpaceDE w:val="0"/>
              <w:autoSpaceDN w:val="0"/>
              <w:adjustRightInd w:val="0"/>
              <w:snapToGrid w:val="0"/>
              <w:rPr>
                <w:lang w:eastAsia="ko-KR"/>
              </w:rPr>
            </w:pPr>
            <w:r>
              <w:rPr>
                <w:rFonts w:eastAsia="MS Mincho"/>
                <w:bCs/>
                <w:iCs/>
                <w:lang w:val="en-US" w:eastAsia="ja-JP"/>
              </w:rPr>
              <w:t>We are fine to discuss listed points.</w:t>
            </w:r>
            <w:r w:rsidR="00D522C6">
              <w:rPr>
                <w:rFonts w:eastAsia="MS Mincho"/>
                <w:bCs/>
                <w:iCs/>
                <w:lang w:val="en-US" w:eastAsia="ja-JP"/>
              </w:rPr>
              <w:t xml:space="preserve"> In the discussion it is important to highlight benefits of new proposed solution comparing to solution based on Rel. 16.</w:t>
            </w:r>
          </w:p>
        </w:tc>
      </w:tr>
      <w:tr w:rsidR="00455192" w14:paraId="328FB4B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938B5FC" w14:textId="6708858C" w:rsidR="00455192" w:rsidRDefault="00455192" w:rsidP="001167CC">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FAA47C2" w14:textId="6218BBFD"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Support. The listed items can be discussed.</w:t>
            </w:r>
          </w:p>
        </w:tc>
      </w:tr>
      <w:tr w:rsidR="00455192" w14:paraId="7B1B014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0A872117" w14:textId="49694853" w:rsidR="00455192" w:rsidRDefault="00455192" w:rsidP="001167CC">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0D1CE9" w14:textId="7375ED93"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We think the BWP configuration and activation/de-activation in NTN could be discussed. We would however prefer as mentioned for Proposals #4-2 and #4-3, postpone discussions on BWP configuration and activation/de-activation until there is agreement on whether there is need for new associations of SSB, beams, and BWPs for NTN.</w:t>
            </w:r>
          </w:p>
        </w:tc>
      </w:tr>
      <w:tr w:rsidR="00D842F1" w14:paraId="443B6AE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C7FF288" w14:textId="005C6233" w:rsidR="00D842F1" w:rsidRDefault="00D842F1" w:rsidP="001167CC">
            <w:pPr>
              <w:jc w:val="center"/>
              <w:rPr>
                <w:rFonts w:eastAsiaTheme="minorEastAsia" w:cs="Arial"/>
                <w:lang w:eastAsia="zh-CN"/>
              </w:rP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7388052C" w14:textId="555BB061" w:rsidR="00D842F1" w:rsidRPr="00455192" w:rsidRDefault="00D842F1" w:rsidP="001167CC">
            <w:pPr>
              <w:autoSpaceDE w:val="0"/>
              <w:autoSpaceDN w:val="0"/>
              <w:adjustRightInd w:val="0"/>
              <w:snapToGrid w:val="0"/>
              <w:rPr>
                <w:rFonts w:eastAsia="MS Mincho"/>
                <w:bCs/>
                <w:iCs/>
                <w:lang w:val="en-US" w:eastAsia="ja-JP"/>
              </w:rPr>
            </w:pPr>
            <w:r>
              <w:rPr>
                <w:rFonts w:eastAsia="MS Mincho"/>
                <w:bCs/>
                <w:iCs/>
                <w:lang w:val="en-US" w:eastAsia="ja-JP"/>
              </w:rPr>
              <w:t xml:space="preserve">Supportive of more studies. </w:t>
            </w:r>
          </w:p>
        </w:tc>
      </w:tr>
      <w:tr w:rsidR="004A035D" w14:paraId="6F8D1D98"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98E2C6F" w14:textId="48D03A67" w:rsidR="004A035D" w:rsidRDefault="004A035D" w:rsidP="004A035D">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3E4B7325" w14:textId="775D6BBD" w:rsidR="004A035D" w:rsidRDefault="004A035D" w:rsidP="004A035D">
            <w:pPr>
              <w:autoSpaceDE w:val="0"/>
              <w:autoSpaceDN w:val="0"/>
              <w:adjustRightInd w:val="0"/>
              <w:snapToGrid w:val="0"/>
              <w:rPr>
                <w:rFonts w:eastAsia="MS Mincho"/>
                <w:bCs/>
                <w:iCs/>
                <w:lang w:val="en-US" w:eastAsia="ja-JP"/>
              </w:rPr>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B65BAA" w14:paraId="3F169A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6AB123E" w14:textId="73F5271B" w:rsidR="00B65BAA" w:rsidRDefault="00B65BAA" w:rsidP="00B65BAA">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E79A48" w14:textId="5DA99219" w:rsidR="00B65BAA" w:rsidRDefault="00B65BAA" w:rsidP="00B65BAA">
            <w:pPr>
              <w:autoSpaceDE w:val="0"/>
              <w:autoSpaceDN w:val="0"/>
              <w:adjustRightInd w:val="0"/>
              <w:snapToGrid w:val="0"/>
              <w:rPr>
                <w:rFonts w:eastAsiaTheme="minorEastAsia"/>
                <w:bCs/>
                <w:iCs/>
                <w:lang w:val="en-US" w:eastAsia="zh-CN"/>
              </w:rPr>
            </w:pPr>
            <w:r>
              <w:rPr>
                <w:rFonts w:eastAsia="MS Mincho"/>
                <w:bCs/>
                <w:iCs/>
                <w:lang w:val="en-US" w:eastAsia="ja-JP"/>
              </w:rPr>
              <w:t xml:space="preserve">We are open to discuss the listed points. </w:t>
            </w:r>
          </w:p>
        </w:tc>
      </w:tr>
      <w:tr w:rsidR="00FA5898" w14:paraId="2CC3602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7EE06E8" w14:textId="0138DA72" w:rsidR="00FA5898" w:rsidRDefault="00FA5898" w:rsidP="00B65BAA">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8BD6FC" w14:textId="1810B772" w:rsidR="00FA5898" w:rsidRDefault="00FA5898" w:rsidP="00FA5898">
            <w:pPr>
              <w:autoSpaceDE w:val="0"/>
              <w:autoSpaceDN w:val="0"/>
              <w:adjustRightInd w:val="0"/>
              <w:snapToGrid w:val="0"/>
              <w:rPr>
                <w:rFonts w:eastAsia="MS Mincho"/>
                <w:bCs/>
                <w:iCs/>
                <w:lang w:val="en-US" w:eastAsia="ja-JP"/>
              </w:rPr>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7D5463" w14:paraId="57A7AAA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B7CFD88" w14:textId="3FD27689" w:rsidR="007D5463" w:rsidRDefault="007D5463" w:rsidP="007D5463">
            <w:pPr>
              <w:jc w:val="center"/>
              <w:rPr>
                <w:rFonts w:eastAsiaTheme="minorEastAsia" w:cs="Arial" w:hint="eastAsia"/>
                <w:lang w:eastAsia="zh-CN"/>
              </w:rP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5173DB9" w14:textId="118318F3" w:rsidR="007D5463" w:rsidRDefault="007D5463" w:rsidP="007D5463">
            <w:pPr>
              <w:autoSpaceDE w:val="0"/>
              <w:autoSpaceDN w:val="0"/>
              <w:adjustRightInd w:val="0"/>
              <w:snapToGrid w:val="0"/>
              <w:rPr>
                <w:rFonts w:eastAsiaTheme="minorEastAsia" w:hint="eastAsia"/>
                <w:bCs/>
                <w:iCs/>
                <w:lang w:val="en-US" w:eastAsia="zh-CN"/>
              </w:rPr>
            </w:pPr>
            <w:r>
              <w:rPr>
                <w:bCs/>
                <w:iCs/>
                <w:lang w:eastAsia="ko-KR"/>
              </w:rPr>
              <w:t xml:space="preserve">Neutral. </w:t>
            </w:r>
            <w:r>
              <w:rPr>
                <w:bCs/>
                <w:iCs/>
                <w:lang w:eastAsia="ko-KR"/>
              </w:rPr>
              <w:t>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w:t>
      </w:r>
      <w:r>
        <w:lastRenderedPageBreak/>
        <w:t xml:space="preserve">have same understanding on support of polarisation to avoid misunderstanding which could result in polarisation loss of several dBs.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lastRenderedPageBreak/>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067931" w14:paraId="0F53B07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5F57A9" w14:textId="314BCC6E" w:rsidR="00067931" w:rsidRDefault="00067931"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DB2CC48" w14:textId="6835BA62" w:rsidR="00067931" w:rsidRPr="001802B7" w:rsidRDefault="00067931" w:rsidP="00EA5A3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57122F" w14:paraId="7F66B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02DB18" w14:textId="1A870A88" w:rsidR="0057122F" w:rsidRDefault="0057122F" w:rsidP="00A40FA7">
            <w:pPr>
              <w:jc w:val="center"/>
              <w:rPr>
                <w:rFonts w:cs="Arial"/>
              </w:rPr>
            </w:pPr>
            <w:r>
              <w:rPr>
                <w:rFonts w:cs="Arial"/>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69C25E7" w14:textId="5EE3019C" w:rsidR="0057122F" w:rsidRDefault="0057122F" w:rsidP="00EA5A3C">
            <w:pPr>
              <w:autoSpaceDE w:val="0"/>
              <w:autoSpaceDN w:val="0"/>
              <w:adjustRightInd w:val="0"/>
              <w:snapToGrid w:val="0"/>
              <w:rPr>
                <w:rFonts w:eastAsia="MS Mincho"/>
                <w:bCs/>
                <w:iCs/>
                <w:lang w:eastAsia="ja-JP"/>
              </w:rPr>
            </w:pPr>
            <w:r>
              <w:rPr>
                <w:rFonts w:eastAsia="MS Mincho"/>
                <w:bCs/>
                <w:iCs/>
                <w:lang w:val="en-US" w:eastAsia="ja-JP"/>
              </w:rPr>
              <w:t>We are fine to discuss listed points.</w:t>
            </w:r>
          </w:p>
        </w:tc>
      </w:tr>
      <w:tr w:rsidR="007D7763" w14:paraId="51B5B0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3CC0BF0" w14:textId="07212AA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5F2E130" w14:textId="1E6E07AF" w:rsidR="007D7763" w:rsidRDefault="007D7763" w:rsidP="00EA5A3C">
            <w:pPr>
              <w:autoSpaceDE w:val="0"/>
              <w:autoSpaceDN w:val="0"/>
              <w:adjustRightInd w:val="0"/>
              <w:snapToGrid w:val="0"/>
              <w:rPr>
                <w:rFonts w:eastAsia="MS Mincho"/>
                <w:bCs/>
                <w:iCs/>
                <w:lang w:val="en-US" w:eastAsia="ja-JP"/>
              </w:rPr>
            </w:pPr>
            <w:r>
              <w:rPr>
                <w:rFonts w:eastAsia="MS Mincho"/>
                <w:bCs/>
                <w:iCs/>
                <w:color w:val="632423" w:themeColor="accent2" w:themeShade="80"/>
                <w:lang w:eastAsia="ja-JP"/>
              </w:rPr>
              <w:t xml:space="preserve">Support proposal #4-5. Nokia’s concern is noted but this should be addressed as part of the discussion. Spectrum discussions (Ericsson comment) should be in line with ITU-R but we would suggest these aspects be avoided at this stage. </w:t>
            </w:r>
          </w:p>
        </w:tc>
      </w:tr>
      <w:tr w:rsidR="00455192" w14:paraId="7815CD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F851FCF" w14:textId="4CF542FB"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1223345" w14:textId="3029C19C" w:rsidR="00455192" w:rsidRPr="00455192" w:rsidRDefault="00455192" w:rsidP="00EA5A3C">
            <w:pPr>
              <w:autoSpaceDE w:val="0"/>
              <w:autoSpaceDN w:val="0"/>
              <w:adjustRightInd w:val="0"/>
              <w:snapToGrid w:val="0"/>
              <w:rPr>
                <w:rFonts w:eastAsia="MS Mincho"/>
                <w:bCs/>
                <w:iCs/>
                <w:lang w:eastAsia="ja-JP"/>
              </w:rPr>
            </w:pPr>
            <w:r w:rsidRPr="00455192">
              <w:rPr>
                <w:rFonts w:eastAsia="MS Mincho"/>
                <w:bCs/>
                <w:iCs/>
                <w:lang w:eastAsia="ja-JP"/>
              </w:rPr>
              <w:t>Support proposal #4-5. We also think that use of polarisation can be beneficial in TN and NTN co-existence scenarios.</w:t>
            </w:r>
          </w:p>
        </w:tc>
      </w:tr>
      <w:tr w:rsidR="00D842F1" w14:paraId="3A38373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4E21F4A" w14:textId="07E9F161" w:rsidR="00D842F1" w:rsidRDefault="00D842F1" w:rsidP="00A40FA7">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01D74329" w14:textId="21381F46" w:rsidR="00D842F1" w:rsidRPr="00455192" w:rsidRDefault="00D842F1" w:rsidP="00EA5A3C">
            <w:pPr>
              <w:autoSpaceDE w:val="0"/>
              <w:autoSpaceDN w:val="0"/>
              <w:adjustRightInd w:val="0"/>
              <w:snapToGrid w:val="0"/>
              <w:rPr>
                <w:rFonts w:eastAsia="MS Mincho"/>
                <w:bCs/>
                <w:iCs/>
                <w:lang w:eastAsia="ja-JP"/>
              </w:rPr>
            </w:pPr>
            <w:r>
              <w:rPr>
                <w:rFonts w:eastAsia="MS Mincho"/>
                <w:bCs/>
                <w:iCs/>
                <w:lang w:eastAsia="ja-JP"/>
              </w:rPr>
              <w:t>Support the entire proposal #4-5</w:t>
            </w:r>
          </w:p>
        </w:tc>
      </w:tr>
      <w:tr w:rsidR="004A035D" w14:paraId="4982A73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0728CB" w14:textId="461A249C" w:rsidR="004A035D" w:rsidRDefault="004A035D" w:rsidP="004A035D">
            <w:pPr>
              <w:jc w:val="center"/>
              <w:rPr>
                <w:rFonts w:cs="Arial"/>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62B4B4A2" w14:textId="73FB3EA0" w:rsidR="004A035D" w:rsidRDefault="004A035D" w:rsidP="004A035D">
            <w:pPr>
              <w:autoSpaceDE w:val="0"/>
              <w:autoSpaceDN w:val="0"/>
              <w:adjustRightInd w:val="0"/>
              <w:snapToGrid w:val="0"/>
              <w:rPr>
                <w:rFonts w:eastAsia="MS Mincho"/>
                <w:bCs/>
                <w:iCs/>
                <w:lang w:eastAsia="ja-JP"/>
              </w:rPr>
            </w:pPr>
            <w:r>
              <w:rPr>
                <w:rFonts w:eastAsiaTheme="minorEastAsia" w:hint="eastAsia"/>
                <w:bCs/>
                <w:iCs/>
                <w:lang w:eastAsia="zh-CN"/>
              </w:rPr>
              <w:t>S</w:t>
            </w:r>
            <w:r>
              <w:rPr>
                <w:rFonts w:eastAsiaTheme="minorEastAsia"/>
                <w:bCs/>
                <w:iCs/>
                <w:lang w:eastAsia="zh-CN"/>
              </w:rPr>
              <w:t>upport proposal 4-5.</w:t>
            </w:r>
          </w:p>
        </w:tc>
      </w:tr>
      <w:tr w:rsidR="00B65BAA" w14:paraId="7CB8EFD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7A954C4" w14:textId="3E49024E" w:rsidR="00B65BAA" w:rsidRDefault="00B65BAA" w:rsidP="00B65BAA">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625A1B1" w14:textId="4370C4A0" w:rsidR="00B65BAA" w:rsidRDefault="00B65BAA" w:rsidP="00B65BAA">
            <w:pPr>
              <w:autoSpaceDE w:val="0"/>
              <w:autoSpaceDN w:val="0"/>
              <w:adjustRightInd w:val="0"/>
              <w:snapToGrid w:val="0"/>
              <w:rPr>
                <w:rFonts w:eastAsiaTheme="minorEastAsia"/>
                <w:bCs/>
                <w:iCs/>
                <w:lang w:eastAsia="zh-CN"/>
              </w:rPr>
            </w:pPr>
            <w:r>
              <w:rPr>
                <w:rFonts w:eastAsia="MS Mincho"/>
                <w:bCs/>
                <w:iCs/>
                <w:lang w:val="en-US" w:eastAsia="ja-JP"/>
              </w:rPr>
              <w:t>We are open to discuss the topics in this proposal.</w:t>
            </w:r>
          </w:p>
        </w:tc>
      </w:tr>
      <w:tr w:rsidR="00B962C7" w14:paraId="6944D2C3"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B19D036" w14:textId="4B8E3118" w:rsidR="00B962C7" w:rsidRDefault="00B962C7" w:rsidP="00B65BAA">
            <w:pPr>
              <w:jc w:val="center"/>
              <w:rPr>
                <w:rFonts w:cs="Arial"/>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8FE53B7" w14:textId="77777777" w:rsidR="00B962C7" w:rsidRDefault="00B962C7" w:rsidP="00916F83">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5855A918" w14:textId="3FDE5FD5" w:rsidR="00B962C7" w:rsidRDefault="00B962C7" w:rsidP="00B65BAA">
            <w:pPr>
              <w:autoSpaceDE w:val="0"/>
              <w:autoSpaceDN w:val="0"/>
              <w:adjustRightInd w:val="0"/>
              <w:snapToGrid w:val="0"/>
              <w:rPr>
                <w:rFonts w:eastAsia="MS Mincho"/>
                <w:bCs/>
                <w:iCs/>
                <w:lang w:val="en-US" w:eastAsia="ja-JP"/>
              </w:rPr>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7D5463" w14:paraId="6E48F2D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1BF9C22" w14:textId="1F192BC3" w:rsidR="007D5463" w:rsidRDefault="007D5463" w:rsidP="007D5463">
            <w:pPr>
              <w:jc w:val="center"/>
              <w:rPr>
                <w:rFonts w:eastAsiaTheme="minorEastAsia" w:cs="Arial" w:hint="eastAsia"/>
                <w:lang w:eastAsia="zh-CN"/>
              </w:rP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ED57727" w14:textId="19C7FDD2" w:rsidR="007D5463" w:rsidRDefault="007D5463" w:rsidP="007D5463">
            <w:pPr>
              <w:autoSpaceDE w:val="0"/>
              <w:autoSpaceDN w:val="0"/>
              <w:adjustRightInd w:val="0"/>
              <w:snapToGrid w:val="0"/>
              <w:rPr>
                <w:rFonts w:eastAsiaTheme="minorEastAsia"/>
                <w:bCs/>
                <w:iCs/>
                <w:lang w:eastAsia="zh-CN"/>
              </w:rPr>
            </w:pPr>
            <w:r>
              <w:rPr>
                <w:bCs/>
                <w:iCs/>
                <w:lang w:eastAsia="ko-KR"/>
              </w:rPr>
              <w:t xml:space="preserve">Support. </w:t>
            </w:r>
            <w:r>
              <w:rPr>
                <w:bCs/>
                <w:iCs/>
                <w:lang w:eastAsia="ko-KR"/>
              </w:rPr>
              <w:t xml:space="preserve">Liner polarization capability UE shall be baseline. Circular polarization capability UE can be option. UE might report its polarization capability </w:t>
            </w: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lastRenderedPageBreak/>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2809BB" w:rsidP="000E2E4B">
      <w:pPr>
        <w:pStyle w:val="BodyText"/>
      </w:pPr>
      <w:r>
        <w:rPr>
          <w:noProof/>
        </w:rPr>
        <w:object w:dxaOrig="4260" w:dyaOrig="2749" w14:anchorId="47AD605F">
          <v:shape id="_x0000_i1028" type="#_x0000_t75" alt="" style="width:146.5pt;height:96pt;mso-width-percent:0;mso-height-percent:0;mso-width-percent:0;mso-height-percent:0" o:ole="">
            <v:imagedata r:id="rId24" o:title=""/>
          </v:shape>
          <o:OLEObject Type="Embed" ProgID="Visio.Drawing.15" ShapeID="_x0000_i1028" DrawAspect="Content" ObjectID="_1659442498" r:id="rId25"/>
        </w:object>
      </w:r>
      <w:r>
        <w:rPr>
          <w:noProof/>
        </w:rPr>
        <w:object w:dxaOrig="13621" w:dyaOrig="3205" w14:anchorId="5437DF7D">
          <v:shape id="_x0000_i1029" type="#_x0000_t75" alt="" style="width:333.5pt;height:78.5pt;mso-width-percent:0;mso-height-percent:0;mso-width-percent:0;mso-height-percent:0" o:ole="">
            <v:imagedata r:id="rId26" o:title=""/>
          </v:shape>
          <o:OLEObject Type="Embed" ProgID="Visio.Drawing.15" ShapeID="_x0000_i1029" DrawAspect="Content" ObjectID="_1659442499"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lastRenderedPageBreak/>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dl-DataToUL-ACK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r>
              <w:rPr>
                <w:rFonts w:eastAsiaTheme="minorEastAsia" w:cs="Arial"/>
              </w:rPr>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tr w:rsidR="007D7763" w14:paraId="104A38BF"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5B74F9F" w14:textId="745FC7E1" w:rsidR="007D7763" w:rsidRDefault="007D7763" w:rsidP="00232365">
            <w:pPr>
              <w:jc w:val="center"/>
              <w:rPr>
                <w:rFonts w:eastAsiaTheme="minorEastAsia" w:cs="Arial"/>
                <w:lang w:eastAsia="zh-CN"/>
              </w:rPr>
            </w:pPr>
            <w:r>
              <w:rPr>
                <w:rFonts w:eastAsiaTheme="minorEastAsia" w:cs="Arial"/>
                <w:color w:val="632423"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4767A9A" w14:textId="198400FF" w:rsidR="007D7763" w:rsidRDefault="007D7763" w:rsidP="00232365">
            <w:pPr>
              <w:autoSpaceDE w:val="0"/>
              <w:autoSpaceDN w:val="0"/>
              <w:adjustRightInd w:val="0"/>
              <w:snapToGrid w:val="0"/>
              <w:rPr>
                <w:rFonts w:eastAsiaTheme="minorEastAsia"/>
                <w:lang w:eastAsia="zh-CN"/>
              </w:rPr>
            </w:pPr>
            <w:r>
              <w:rPr>
                <w:rFonts w:eastAsiaTheme="minorEastAsia"/>
                <w:color w:val="632423" w:themeColor="accent2" w:themeShade="80"/>
                <w:lang w:eastAsia="zh-CN"/>
              </w:rPr>
              <w:t>Not against but, like Nokia, consider it may be necessary to refer this proposal (optimization ATG using TDD) to RAN Plenary to establish scope.</w:t>
            </w:r>
          </w:p>
        </w:tc>
      </w:tr>
      <w:tr w:rsidR="00455192" w14:paraId="4C6B8A9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9EFACE" w14:textId="2C94D6A7" w:rsidR="00455192" w:rsidRPr="00455192" w:rsidRDefault="00455192" w:rsidP="00232365">
            <w:pPr>
              <w:jc w:val="center"/>
              <w:rPr>
                <w:rFonts w:eastAsiaTheme="minorEastAsia" w:cs="Arial"/>
                <w:lang w:eastAsia="zh-CN"/>
              </w:rPr>
            </w:pPr>
            <w:r w:rsidRPr="00455192">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08A9EC" w14:textId="2ED7EC66" w:rsidR="00455192" w:rsidRPr="00455192" w:rsidRDefault="00455192" w:rsidP="00232365">
            <w:pPr>
              <w:autoSpaceDE w:val="0"/>
              <w:autoSpaceDN w:val="0"/>
              <w:adjustRightInd w:val="0"/>
              <w:snapToGrid w:val="0"/>
              <w:rPr>
                <w:rFonts w:eastAsiaTheme="minorEastAsia"/>
                <w:lang w:eastAsia="zh-CN"/>
              </w:rPr>
            </w:pPr>
            <w:r w:rsidRPr="00455192">
              <w:rPr>
                <w:rFonts w:eastAsiaTheme="minorEastAsia"/>
                <w:lang w:eastAsia="zh-CN"/>
              </w:rPr>
              <w:t>Agree with CMCC proposal to discuss the detail technique solutions of ATG in other agendas. We discussed HARQ aspects of ATG in our TDoc R1-2005497 in AI 8.4.3.</w:t>
            </w:r>
          </w:p>
        </w:tc>
      </w:tr>
      <w:tr w:rsidR="00D842F1" w14:paraId="4692FEE9"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070224" w14:textId="6DB880CA" w:rsidR="00D842F1" w:rsidRPr="00455192" w:rsidRDefault="00D842F1" w:rsidP="00232365">
            <w:pPr>
              <w:jc w:val="center"/>
              <w:rPr>
                <w:rFonts w:eastAsiaTheme="minorEastAsia" w:cs="Arial"/>
                <w:lang w:eastAsia="zh-CN"/>
              </w:rP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62EA0371" w14:textId="09F05627" w:rsidR="00D842F1" w:rsidRPr="00455192" w:rsidRDefault="00D842F1" w:rsidP="00232365">
            <w:pPr>
              <w:autoSpaceDE w:val="0"/>
              <w:autoSpaceDN w:val="0"/>
              <w:adjustRightInd w:val="0"/>
              <w:snapToGrid w:val="0"/>
              <w:rPr>
                <w:rFonts w:eastAsiaTheme="minorEastAsia"/>
                <w:lang w:eastAsia="zh-CN"/>
              </w:rPr>
            </w:pPr>
            <w:r>
              <w:rPr>
                <w:rFonts w:eastAsiaTheme="minorEastAsia"/>
                <w:lang w:eastAsia="zh-CN"/>
              </w:rPr>
              <w:t>Agree with Nokia</w:t>
            </w:r>
          </w:p>
        </w:tc>
      </w:tr>
      <w:tr w:rsidR="00B65BAA" w14:paraId="33A58E9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7EEFDB4" w14:textId="3F60C869" w:rsidR="00B65BAA" w:rsidRDefault="00B65BAA" w:rsidP="00B65BAA">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687D28F" w14:textId="6370135D" w:rsidR="00B65BAA" w:rsidRDefault="00B65BAA" w:rsidP="00B65BAA">
            <w:pPr>
              <w:autoSpaceDE w:val="0"/>
              <w:autoSpaceDN w:val="0"/>
              <w:adjustRightInd w:val="0"/>
              <w:snapToGrid w:val="0"/>
              <w:rPr>
                <w:rFonts w:eastAsiaTheme="minorEastAsia"/>
                <w:lang w:eastAsia="zh-CN"/>
              </w:rPr>
            </w:pPr>
            <w:r>
              <w:rPr>
                <w:rFonts w:eastAsiaTheme="minorEastAsia"/>
                <w:lang w:eastAsia="zh-CN"/>
              </w:rPr>
              <w:t xml:space="preserve">Some detailed solutions are under discussions in other AIs. </w:t>
            </w:r>
          </w:p>
        </w:tc>
      </w:tr>
      <w:tr w:rsidR="007D5463" w14:paraId="6D1DCD3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41D7536F" w14:textId="79B15E5B" w:rsidR="007D5463" w:rsidRDefault="007D5463" w:rsidP="00B65BAA">
            <w:pPr>
              <w:jc w:val="center"/>
              <w:rPr>
                <w:rFonts w:eastAsiaTheme="minorEastAsia"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CA8A70E" w14:textId="7ACD5F78" w:rsidR="007D5463" w:rsidRDefault="007D5463" w:rsidP="00B65BAA">
            <w:pPr>
              <w:autoSpaceDE w:val="0"/>
              <w:autoSpaceDN w:val="0"/>
              <w:adjustRightInd w:val="0"/>
              <w:snapToGrid w:val="0"/>
              <w:rPr>
                <w:rFonts w:eastAsiaTheme="minorEastAsia"/>
                <w:lang w:eastAsia="zh-CN"/>
              </w:rPr>
            </w:pPr>
            <w:r>
              <w:rPr>
                <w:rFonts w:eastAsiaTheme="minorEastAsia"/>
                <w:lang w:eastAsia="zh-CN"/>
              </w:rPr>
              <w:t>Neutral. Agree with Nokia</w:t>
            </w: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lastRenderedPageBreak/>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67"/>
        <w:gridCol w:w="1665"/>
        <w:gridCol w:w="1741"/>
        <w:gridCol w:w="4843"/>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lastRenderedPageBreak/>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lastRenderedPageBreak/>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Regarding 6.6, we see some potential in utilizing the referenceTimeInfo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r w:rsidR="004E4990" w14:paraId="36FF44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72EFE39" w14:textId="16DF4240" w:rsidR="004E4990" w:rsidRDefault="004E4990"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7472073" w14:textId="77777777" w:rsidR="004E4990" w:rsidRDefault="004E4990" w:rsidP="004E4990">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70DBB017" w14:textId="0EB4BF6F" w:rsidR="004E4990" w:rsidRDefault="004E4990" w:rsidP="004E4990">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7D7763" w14:paraId="4BC7B5E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36D6ED" w14:textId="4E47AA0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E52A3BD" w14:textId="77777777" w:rsidR="007D7763" w:rsidRDefault="007D7763">
            <w:pPr>
              <w:autoSpaceDE w:val="0"/>
              <w:autoSpaceDN w:val="0"/>
              <w:adjustRightInd w:val="0"/>
              <w:snapToGrid w:val="0"/>
              <w:rPr>
                <w:rFonts w:eastAsia="MS Mincho"/>
                <w:bCs/>
                <w:iCs/>
                <w:color w:val="632423" w:themeColor="accent2" w:themeShade="80"/>
                <w:lang w:eastAsia="ja-JP"/>
              </w:rPr>
            </w:pPr>
            <w:r>
              <w:rPr>
                <w:rFonts w:eastAsia="MS Mincho"/>
                <w:bCs/>
                <w:iCs/>
                <w:color w:val="632423" w:themeColor="accent2" w:themeShade="80"/>
                <w:lang w:eastAsia="ja-JP"/>
              </w:rPr>
              <w:t>Agree with Thales.</w:t>
            </w:r>
          </w:p>
          <w:p w14:paraId="57E01D0F" w14:textId="3360514B" w:rsidR="007D7763" w:rsidRDefault="007D7763" w:rsidP="004E4990">
            <w:pPr>
              <w:autoSpaceDE w:val="0"/>
              <w:autoSpaceDN w:val="0"/>
              <w:adjustRightInd w:val="0"/>
              <w:snapToGrid w:val="0"/>
              <w:rPr>
                <w:rFonts w:eastAsia="MS Mincho"/>
                <w:bCs/>
                <w:iCs/>
                <w:lang w:eastAsia="ja-JP"/>
              </w:rPr>
            </w:pPr>
            <w:r>
              <w:rPr>
                <w:rFonts w:eastAsia="MS Mincho"/>
                <w:bCs/>
                <w:iCs/>
                <w:color w:val="632423" w:themeColor="accent2" w:themeShade="80"/>
                <w:lang w:eastAsia="ja-JP"/>
              </w:rPr>
              <w:t>In addition, for 6.2, based on Rel. 16 PAPR comparison with DVB S2X this does not appear to be necessary – closed unless any new information is available in Rel. 17.</w:t>
            </w:r>
          </w:p>
        </w:tc>
      </w:tr>
      <w:tr w:rsidR="00455192" w14:paraId="6BCF52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B7A274B" w14:textId="3F642899" w:rsidR="00455192" w:rsidRPr="00455192" w:rsidRDefault="00455192" w:rsidP="00A40FA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08421FEC" w14:textId="1F0661F2" w:rsidR="00455192" w:rsidRPr="00455192" w:rsidRDefault="00455192">
            <w:pPr>
              <w:autoSpaceDE w:val="0"/>
              <w:autoSpaceDN w:val="0"/>
              <w:adjustRightInd w:val="0"/>
              <w:snapToGrid w:val="0"/>
              <w:rPr>
                <w:rFonts w:eastAsia="MS Mincho"/>
                <w:bCs/>
                <w:iCs/>
                <w:lang w:eastAsia="ja-JP"/>
              </w:rPr>
            </w:pPr>
            <w:r w:rsidRPr="00455192">
              <w:rPr>
                <w:rFonts w:eastAsia="MS Mincho"/>
                <w:bCs/>
                <w:iCs/>
                <w:lang w:eastAsia="ja-JP"/>
              </w:rPr>
              <w:t>3gpp should not limit to a specific satellite implementation/deployment choice. Need to consider the support of existing satellites</w:t>
            </w:r>
          </w:p>
        </w:tc>
      </w:tr>
      <w:tr w:rsidR="00455192" w14:paraId="73C166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6465C45" w14:textId="46978F60"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9A108C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6-1, Earth-fixed beam is expected to be much smaller than earth-moving beams with a minimum impact on specifications expected in RAN and CN.   </w:t>
            </w:r>
          </w:p>
          <w:p w14:paraId="31DAB62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6.2 We see no need for a new waveform, which would in any case require a </w:t>
            </w:r>
            <w:r w:rsidRPr="00455192">
              <w:rPr>
                <w:rFonts w:eastAsia="MS Mincho"/>
                <w:bCs/>
                <w:iCs/>
                <w:lang w:eastAsia="ja-JP"/>
              </w:rPr>
              <w:lastRenderedPageBreak/>
              <w:t>revision of rel-17 NR NTN WID.</w:t>
            </w:r>
          </w:p>
          <w:p w14:paraId="2E8AB363"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6.3 Power control and 6.5 CSI enhancements discussed in rel-16 NR NTN SI without consensus, no objective identified in WID</w:t>
            </w:r>
          </w:p>
          <w:p w14:paraId="1A109FCE"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6.4 Positioning is a RAN2 discussion, not RAN1 objective in the WID.</w:t>
            </w:r>
          </w:p>
          <w:p w14:paraId="0ACF563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6.6  To be discussed under 8.4.2</w:t>
            </w:r>
          </w:p>
          <w:p w14:paraId="244E87ED" w14:textId="4F2B2E2F"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6.7 SLS evaluation framework in SI should be baseline. We are not clear on need for further SLS evaluation in WI phase.   </w:t>
            </w:r>
          </w:p>
        </w:tc>
      </w:tr>
      <w:tr w:rsidR="00275B4E" w14:paraId="18F7B2EA"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5E015F" w14:textId="435EB82F" w:rsidR="00275B4E" w:rsidRDefault="00275B4E" w:rsidP="00A40FA7">
            <w:pPr>
              <w:jc w:val="center"/>
              <w:rPr>
                <w:rFonts w:cs="Arial"/>
              </w:rPr>
            </w:pPr>
            <w:r>
              <w:rPr>
                <w:rFonts w:cs="Arial"/>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3CCAA7C" w14:textId="123A6802" w:rsidR="00275B4E" w:rsidRPr="00277988" w:rsidRDefault="00275B4E" w:rsidP="00275B4E">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7DB50E7E" w14:textId="59E56B99" w:rsidR="00275B4E" w:rsidRPr="00277988" w:rsidRDefault="00275B4E" w:rsidP="00275B4E">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25F9E180" w14:textId="3E382253" w:rsidR="00275B4E" w:rsidRPr="00277988" w:rsidRDefault="00275B4E" w:rsidP="00275B4E">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7E4CAA5D" w14:textId="4979A85F" w:rsidR="00275B4E" w:rsidRPr="00277988" w:rsidRDefault="00275B4E" w:rsidP="00275B4E">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E309AD5" w14:textId="5B3D2398" w:rsidR="00275B4E" w:rsidRPr="00277988" w:rsidRDefault="00275B4E" w:rsidP="00275B4E">
            <w:pPr>
              <w:autoSpaceDE w:val="0"/>
              <w:autoSpaceDN w:val="0"/>
              <w:adjustRightInd w:val="0"/>
              <w:snapToGrid w:val="0"/>
              <w:rPr>
                <w:bCs/>
                <w:iCs/>
              </w:rPr>
            </w:pPr>
            <w:r w:rsidRPr="00277988">
              <w:rPr>
                <w:bCs/>
                <w:iCs/>
              </w:rPr>
              <w:t>6.5: CSI enhancement is not needed.</w:t>
            </w:r>
          </w:p>
          <w:p w14:paraId="09B0D0B2" w14:textId="77777777" w:rsidR="00275B4E" w:rsidRDefault="00275B4E" w:rsidP="00275B4E">
            <w:pPr>
              <w:autoSpaceDE w:val="0"/>
              <w:autoSpaceDN w:val="0"/>
              <w:adjustRightInd w:val="0"/>
              <w:snapToGrid w:val="0"/>
              <w:rPr>
                <w:bCs/>
                <w:iCs/>
              </w:rPr>
            </w:pPr>
            <w:r w:rsidRPr="00277988">
              <w:rPr>
                <w:bCs/>
                <w:iCs/>
              </w:rPr>
              <w:t>6.6: To be discussed under 8.4.2.</w:t>
            </w:r>
          </w:p>
          <w:p w14:paraId="5F43050B" w14:textId="77777777" w:rsidR="00275B4E" w:rsidRPr="00277988" w:rsidRDefault="00275B4E" w:rsidP="00275B4E">
            <w:pPr>
              <w:autoSpaceDE w:val="0"/>
              <w:autoSpaceDN w:val="0"/>
              <w:adjustRightInd w:val="0"/>
              <w:snapToGrid w:val="0"/>
              <w:rPr>
                <w:bCs/>
                <w:iCs/>
              </w:rPr>
            </w:pPr>
            <w:r w:rsidRPr="00277988">
              <w:rPr>
                <w:bCs/>
                <w:iCs/>
              </w:rPr>
              <w:t>6.7: Not needed for general WI progress.</w:t>
            </w:r>
          </w:p>
          <w:p w14:paraId="216774C7" w14:textId="77777777" w:rsidR="00275B4E" w:rsidRPr="00455192" w:rsidRDefault="00275B4E" w:rsidP="00455192">
            <w:pPr>
              <w:autoSpaceDE w:val="0"/>
              <w:autoSpaceDN w:val="0"/>
              <w:adjustRightInd w:val="0"/>
              <w:snapToGrid w:val="0"/>
              <w:rPr>
                <w:rFonts w:eastAsia="MS Mincho"/>
                <w:bCs/>
                <w:iCs/>
                <w:lang w:eastAsia="ja-JP"/>
              </w:rPr>
            </w:pPr>
          </w:p>
        </w:tc>
      </w:tr>
      <w:tr w:rsidR="00C274A6" w14:paraId="26BD2F33" w14:textId="77777777" w:rsidTr="00F064EB">
        <w:tc>
          <w:tcPr>
            <w:tcW w:w="2335" w:type="dxa"/>
            <w:tcBorders>
              <w:top w:val="single" w:sz="4" w:space="0" w:color="auto"/>
              <w:left w:val="single" w:sz="4" w:space="0" w:color="auto"/>
              <w:bottom w:val="single" w:sz="4" w:space="0" w:color="auto"/>
              <w:right w:val="single" w:sz="4" w:space="0" w:color="auto"/>
            </w:tcBorders>
          </w:tcPr>
          <w:p w14:paraId="5732CE49" w14:textId="58904701" w:rsidR="00C274A6" w:rsidRDefault="00C274A6" w:rsidP="00A40FA7">
            <w:pPr>
              <w:jc w:val="center"/>
              <w:rPr>
                <w:rFonts w:cs="Arial"/>
              </w:rP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200E222" w14:textId="77777777" w:rsidR="00C274A6" w:rsidRPr="00277988" w:rsidRDefault="00C274A6" w:rsidP="00916F83">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66EFF3FD" w14:textId="77777777" w:rsidR="00C274A6" w:rsidRPr="00277988" w:rsidRDefault="00C274A6" w:rsidP="00916F83">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E700F3F" w14:textId="77777777" w:rsidR="00C274A6" w:rsidRPr="00277988" w:rsidRDefault="00C274A6" w:rsidP="00916F83">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4C05B1A9" w14:textId="77777777" w:rsidR="00C274A6" w:rsidRPr="00277988" w:rsidRDefault="00C274A6" w:rsidP="00916F83">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117D8F11" w14:textId="77777777" w:rsidR="00C274A6" w:rsidRPr="00277988" w:rsidRDefault="00C274A6" w:rsidP="00916F83">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18E63D85" w14:textId="77777777" w:rsidR="00C274A6" w:rsidRDefault="00C274A6" w:rsidP="00916F83">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53D2CF96" w14:textId="77777777" w:rsidR="00C274A6" w:rsidRPr="00277988" w:rsidRDefault="00C274A6" w:rsidP="00916F83">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p w14:paraId="5320A740" w14:textId="77777777" w:rsidR="00C274A6" w:rsidRPr="00277988" w:rsidRDefault="00C274A6" w:rsidP="00275B4E">
            <w:pPr>
              <w:autoSpaceDE w:val="0"/>
              <w:autoSpaceDN w:val="0"/>
              <w:adjustRightInd w:val="0"/>
              <w:snapToGrid w:val="0"/>
              <w:rPr>
                <w:bCs/>
                <w:iCs/>
              </w:rPr>
            </w:pPr>
          </w:p>
        </w:tc>
      </w:tr>
      <w:tr w:rsidR="007D5463" w14:paraId="6BC0DC78" w14:textId="77777777" w:rsidTr="008A260F">
        <w:tc>
          <w:tcPr>
            <w:tcW w:w="2335" w:type="dxa"/>
            <w:tcBorders>
              <w:top w:val="single" w:sz="4" w:space="0" w:color="auto"/>
              <w:left w:val="single" w:sz="4" w:space="0" w:color="auto"/>
              <w:bottom w:val="single" w:sz="4" w:space="0" w:color="auto"/>
              <w:right w:val="single" w:sz="4" w:space="0" w:color="auto"/>
            </w:tcBorders>
            <w:vAlign w:val="center"/>
          </w:tcPr>
          <w:p w14:paraId="001E0853" w14:textId="50B05764" w:rsidR="007D5463" w:rsidRDefault="007D5463" w:rsidP="007D5463">
            <w:pPr>
              <w:jc w:val="center"/>
              <w:rPr>
                <w:rFonts w:eastAsiaTheme="minorEastAsia" w:hint="eastAsia"/>
                <w:bCs/>
                <w:iCs/>
                <w:lang w:eastAsia="zh-CN"/>
              </w:rP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B32179F" w14:textId="246F2E45" w:rsidR="007D5463" w:rsidRDefault="007D5463" w:rsidP="007D5463">
            <w:pPr>
              <w:autoSpaceDE w:val="0"/>
              <w:autoSpaceDN w:val="0"/>
              <w:adjustRightInd w:val="0"/>
              <w:snapToGrid w:val="0"/>
              <w:rPr>
                <w:rFonts w:eastAsiaTheme="minorEastAsia" w:hint="eastAsia"/>
                <w:bCs/>
                <w:iCs/>
                <w:lang w:eastAsia="zh-CN"/>
              </w:rPr>
            </w:pPr>
            <w:r>
              <w:rPr>
                <w:bCs/>
                <w:iCs/>
                <w:lang w:eastAsia="ko-KR"/>
              </w:rPr>
              <w:t xml:space="preserve">Agree </w:t>
            </w:r>
            <w:r w:rsidRPr="00CB1EF3">
              <w:rPr>
                <w:bCs/>
                <w:iCs/>
                <w:lang w:eastAsia="ko-KR"/>
              </w:rPr>
              <w:t xml:space="preserve">FFS </w:t>
            </w:r>
            <w:r>
              <w:rPr>
                <w:bCs/>
                <w:iCs/>
                <w:lang w:eastAsia="ko-KR"/>
              </w:rPr>
              <w:t xml:space="preserve">on </w:t>
            </w:r>
            <w:r>
              <w:rPr>
                <w:bCs/>
                <w:iCs/>
                <w:lang w:eastAsia="ko-KR"/>
              </w:rPr>
              <w:t xml:space="preserve">6.4 </w:t>
            </w:r>
            <w:r>
              <w:rPr>
                <w:bCs/>
                <w:iCs/>
                <w:lang w:eastAsia="ko-KR"/>
              </w:rPr>
              <w:t>positioning enhancement,</w:t>
            </w:r>
            <w:r w:rsidRPr="00CB1EF3">
              <w:rPr>
                <w:bCs/>
                <w:iCs/>
                <w:lang w:eastAsia="ko-KR"/>
              </w:rPr>
              <w:t xml:space="preserve"> </w:t>
            </w:r>
            <w:r>
              <w:rPr>
                <w:bCs/>
                <w:iCs/>
                <w:lang w:eastAsia="ko-KR"/>
              </w:rPr>
              <w:t xml:space="preserve">6.5 </w:t>
            </w:r>
            <w:r>
              <w:rPr>
                <w:bCs/>
                <w:iCs/>
                <w:lang w:eastAsia="ko-KR"/>
              </w:rPr>
              <w:t xml:space="preserve">CSI enhancement and </w:t>
            </w:r>
            <w:r>
              <w:rPr>
                <w:bCs/>
                <w:iCs/>
                <w:lang w:eastAsia="ko-KR"/>
              </w:rPr>
              <w:t xml:space="preserve">6.6 </w:t>
            </w:r>
            <w:r>
              <w:rPr>
                <w:bCs/>
                <w:iCs/>
                <w:lang w:eastAsia="ko-KR"/>
              </w:rPr>
              <w:t xml:space="preserve">SIB9 </w:t>
            </w:r>
          </w:p>
        </w:tc>
      </w:tr>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lastRenderedPageBreak/>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 xml:space="preserve">RAN1 not to deviate from Zadoff-Chu sequences in enhancing PRACH for </w:t>
            </w:r>
            <w:r w:rsidRPr="00F4453C">
              <w:lastRenderedPageBreak/>
              <w:t>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lastRenderedPageBreak/>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Proposal 7: The design of the roots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lastRenderedPageBreak/>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t>Proposal 3: RAN1 to define an assumption of the maximum tolerable gNB – NTN-GW delay.</w:t>
            </w:r>
          </w:p>
          <w:p w14:paraId="6FDBF4F4" w14:textId="77777777" w:rsidR="000A3273" w:rsidRDefault="000A3273" w:rsidP="000A3273">
            <w:pPr>
              <w:pStyle w:val="ListParagraph"/>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 xml:space="preserve">Observation 1: A hard feeder link switch can result in all connected mode UEs served by the satellite attempting mobility simultaneously, leading to RACH collisions, RLF and </w:t>
            </w:r>
            <w:r w:rsidRPr="005827EF">
              <w:lastRenderedPageBreak/>
              <w:t>service interruption due to cumulative delay in RRC re-establishment signalling.</w:t>
            </w:r>
          </w:p>
          <w:p w14:paraId="40558BA4" w14:textId="77777777" w:rsidR="005827EF" w:rsidRDefault="005827EF" w:rsidP="005827EF">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468863ED" w14:textId="77777777" w:rsidR="005827EF" w:rsidRDefault="005827EF" w:rsidP="005827EF">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t>Observation 20</w:t>
            </w:r>
            <w:r>
              <w:tab/>
              <w:t>Circular polarization can be used to double the cell capacity</w:t>
            </w:r>
          </w:p>
          <w:p w14:paraId="61BBD3D4" w14:textId="77777777" w:rsidR="00DB518F" w:rsidRDefault="00DB518F" w:rsidP="00DB518F">
            <w:pPr>
              <w:pStyle w:val="ListParagraph"/>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lastRenderedPageBreak/>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Proposal 11: The gNB should indicate the DL and UL transmit polarizations used in NR NTN using e.g. broadcast signaling.</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lastRenderedPageBreak/>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 xml:space="preserve">Proposal 1: The specification development of the satellite beam layout with FRF &gt; 1 </w:t>
            </w:r>
            <w:r>
              <w:lastRenderedPageBreak/>
              <w:t>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lastRenderedPageBreak/>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lastRenderedPageBreak/>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ListParagraph"/>
              <w:numPr>
                <w:ilvl w:val="0"/>
                <w:numId w:val="3"/>
              </w:numPr>
            </w:pPr>
            <w:r>
              <w:t>Observation 2: The gNB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Observation 8: Different use cases may require different accuracy in the use of GNSS-</w:t>
            </w:r>
            <w:r>
              <w:lastRenderedPageBreak/>
              <w:t xml:space="preserve">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ListParagraph"/>
              <w:numPr>
                <w:ilvl w:val="0"/>
                <w:numId w:val="3"/>
              </w:numPr>
            </w:pPr>
            <w:r>
              <w:t>Proposal 10: RAN1 to discuss which GNSS assistance information is available to the NTN UE.</w:t>
            </w:r>
          </w:p>
          <w:p w14:paraId="3AAAED92" w14:textId="77777777" w:rsidR="000A3273" w:rsidRDefault="000A3273" w:rsidP="000A3273">
            <w:pPr>
              <w:pStyle w:val="ListParagraph"/>
              <w:numPr>
                <w:ilvl w:val="0"/>
                <w:numId w:val="3"/>
              </w:numPr>
            </w:pPr>
            <w:r>
              <w:t>Proposal 11: RAN1 to define at least one GNSS accuracy model in 3D space and with time varing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 xml:space="preserve">In order to keep terrestrial network from seriously interference caused by ATG </w:t>
            </w:r>
            <w:r w:rsidRPr="009D21EE">
              <w:rPr>
                <w:bCs/>
                <w:iCs/>
              </w:rPr>
              <w:lastRenderedPageBreak/>
              <w:t>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lastRenderedPageBreak/>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t>Nomor</w:t>
            </w:r>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FF473" w14:textId="77777777" w:rsidR="00750423" w:rsidRDefault="00750423">
      <w:r>
        <w:separator/>
      </w:r>
    </w:p>
  </w:endnote>
  <w:endnote w:type="continuationSeparator" w:id="0">
    <w:p w14:paraId="2BBF8575" w14:textId="77777777" w:rsidR="00750423" w:rsidRDefault="0075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1F880" w14:textId="77777777" w:rsidR="00750423" w:rsidRDefault="00750423">
      <w:r>
        <w:separator/>
      </w:r>
    </w:p>
  </w:footnote>
  <w:footnote w:type="continuationSeparator" w:id="0">
    <w:p w14:paraId="1D09A1AC" w14:textId="77777777" w:rsidR="00750423" w:rsidRDefault="0075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0"/>
  </w:num>
  <w:num w:numId="4">
    <w:abstractNumId w:val="5"/>
  </w:num>
  <w:num w:numId="5">
    <w:abstractNumId w:val="29"/>
  </w:num>
  <w:num w:numId="6">
    <w:abstractNumId w:val="3"/>
  </w:num>
  <w:num w:numId="7">
    <w:abstractNumId w:val="12"/>
  </w:num>
  <w:num w:numId="8">
    <w:abstractNumId w:val="24"/>
  </w:num>
  <w:num w:numId="9">
    <w:abstractNumId w:val="19"/>
  </w:num>
  <w:num w:numId="10">
    <w:abstractNumId w:val="11"/>
  </w:num>
  <w:num w:numId="11">
    <w:abstractNumId w:val="34"/>
  </w:num>
  <w:num w:numId="12">
    <w:abstractNumId w:val="33"/>
  </w:num>
  <w:num w:numId="13">
    <w:abstractNumId w:val="10"/>
  </w:num>
  <w:num w:numId="14">
    <w:abstractNumId w:val="17"/>
  </w:num>
  <w:num w:numId="15">
    <w:abstractNumId w:val="1"/>
  </w:num>
  <w:num w:numId="16">
    <w:abstractNumId w:val="9"/>
  </w:num>
  <w:num w:numId="17">
    <w:abstractNumId w:val="14"/>
  </w:num>
  <w:num w:numId="18">
    <w:abstractNumId w:val="23"/>
  </w:num>
  <w:num w:numId="19">
    <w:abstractNumId w:val="13"/>
  </w:num>
  <w:num w:numId="20">
    <w:abstractNumId w:val="18"/>
  </w:num>
  <w:num w:numId="21">
    <w:abstractNumId w:val="15"/>
  </w:num>
  <w:num w:numId="22">
    <w:abstractNumId w:val="2"/>
  </w:num>
  <w:num w:numId="23">
    <w:abstractNumId w:val="31"/>
  </w:num>
  <w:num w:numId="24">
    <w:abstractNumId w:val="28"/>
  </w:num>
  <w:num w:numId="25">
    <w:abstractNumId w:val="16"/>
  </w:num>
  <w:num w:numId="26">
    <w:abstractNumId w:val="25"/>
  </w:num>
  <w:num w:numId="27">
    <w:abstractNumId w:val="8"/>
  </w:num>
  <w:num w:numId="28">
    <w:abstractNumId w:val="30"/>
  </w:num>
  <w:num w:numId="29">
    <w:abstractNumId w:val="22"/>
  </w:num>
  <w:num w:numId="30">
    <w:abstractNumId w:val="7"/>
  </w:num>
  <w:num w:numId="31">
    <w:abstractNumId w:val="4"/>
  </w:num>
  <w:num w:numId="32">
    <w:abstractNumId w:val="32"/>
  </w:num>
  <w:num w:numId="33">
    <w:abstractNumId w:val="26"/>
  </w:num>
  <w:num w:numId="34">
    <w:abstractNumId w:val="27"/>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QzMDc0MDE3sjBR0lEKTi0uzszPAykwrAUA5+nTOCwAAAA="/>
  </w:docVars>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67931"/>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167CC"/>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1B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35A7"/>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B6B2F"/>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B4E"/>
    <w:rsid w:val="00275E1D"/>
    <w:rsid w:val="00275E88"/>
    <w:rsid w:val="002770F4"/>
    <w:rsid w:val="00277420"/>
    <w:rsid w:val="00277988"/>
    <w:rsid w:val="002809BB"/>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A59"/>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1E70"/>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192"/>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192"/>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35D"/>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4990"/>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22F"/>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3F0E"/>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2E77"/>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1A0"/>
    <w:rsid w:val="005B7549"/>
    <w:rsid w:val="005B7BAE"/>
    <w:rsid w:val="005C019D"/>
    <w:rsid w:val="005C0FEB"/>
    <w:rsid w:val="005C2DC2"/>
    <w:rsid w:val="005C335A"/>
    <w:rsid w:val="005C4435"/>
    <w:rsid w:val="005C453E"/>
    <w:rsid w:val="005C4CA3"/>
    <w:rsid w:val="005C4E15"/>
    <w:rsid w:val="005C4F05"/>
    <w:rsid w:val="005C61E1"/>
    <w:rsid w:val="005C6F72"/>
    <w:rsid w:val="005C7375"/>
    <w:rsid w:val="005C74BE"/>
    <w:rsid w:val="005C78F1"/>
    <w:rsid w:val="005C7CB5"/>
    <w:rsid w:val="005C7DA2"/>
    <w:rsid w:val="005C7EF7"/>
    <w:rsid w:val="005C7F82"/>
    <w:rsid w:val="005C7FC8"/>
    <w:rsid w:val="005D2673"/>
    <w:rsid w:val="005D303F"/>
    <w:rsid w:val="005D3059"/>
    <w:rsid w:val="005D329F"/>
    <w:rsid w:val="005D35DC"/>
    <w:rsid w:val="005D3830"/>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2693"/>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423"/>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9E0"/>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463"/>
    <w:rsid w:val="007D5710"/>
    <w:rsid w:val="007D5A92"/>
    <w:rsid w:val="007D6FF2"/>
    <w:rsid w:val="007D7763"/>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1F0"/>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54"/>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5EB7"/>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2AD"/>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48"/>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9F2"/>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5BAA"/>
    <w:rsid w:val="00B664FC"/>
    <w:rsid w:val="00B66CF3"/>
    <w:rsid w:val="00B66D94"/>
    <w:rsid w:val="00B67E76"/>
    <w:rsid w:val="00B7138C"/>
    <w:rsid w:val="00B756DA"/>
    <w:rsid w:val="00B75BCF"/>
    <w:rsid w:val="00B75DFE"/>
    <w:rsid w:val="00B76818"/>
    <w:rsid w:val="00B77432"/>
    <w:rsid w:val="00B77797"/>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2C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936"/>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4A6"/>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332"/>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0F4D"/>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2C6"/>
    <w:rsid w:val="00D5251C"/>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2F1"/>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65E2"/>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3F61"/>
    <w:rsid w:val="00DB4489"/>
    <w:rsid w:val="00DB44E1"/>
    <w:rsid w:val="00DB518F"/>
    <w:rsid w:val="00DB530D"/>
    <w:rsid w:val="00DB5E25"/>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A3C"/>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3FE"/>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3C9"/>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318"/>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4D4"/>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898"/>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39E"/>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7F8C51EF-750F-4D46-A4AA-90037B51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22668738">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5826919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2573340">
      <w:bodyDiv w:val="1"/>
      <w:marLeft w:val="0"/>
      <w:marRight w:val="0"/>
      <w:marTop w:val="0"/>
      <w:marBottom w:val="0"/>
      <w:divBdr>
        <w:top w:val="none" w:sz="0" w:space="0" w:color="auto"/>
        <w:left w:val="none" w:sz="0" w:space="0" w:color="auto"/>
        <w:bottom w:val="none" w:sz="0" w:space="0" w:color="auto"/>
        <w:right w:val="none" w:sz="0" w:space="0" w:color="auto"/>
      </w:divBdr>
    </w:div>
    <w:div w:id="131118012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6462059">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8697831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308304">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vsdx"/><Relationship Id="rId25" Type="http://schemas.openxmlformats.org/officeDocument/2006/relationships/package" Target="embeddings/Microsoft_Visio_Drawing233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vsdx"/><Relationship Id="rId22" Type="http://schemas.openxmlformats.org/officeDocument/2006/relationships/image" Target="media/image7.png"/><Relationship Id="rId27" Type="http://schemas.openxmlformats.org/officeDocument/2006/relationships/package" Target="embeddings/Microsoft_Visio_Drawing344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51B86-9E41-48DF-A350-48288F1238E8}">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34</Pages>
  <Words>14708</Words>
  <Characters>83841</Characters>
  <Application>Microsoft Office Word</Application>
  <DocSecurity>0</DocSecurity>
  <Lines>698</Lines>
  <Paragraphs>196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Eutelsat</Company>
  <LinksUpToDate>false</LinksUpToDate>
  <CharactersWithSpaces>98353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Chien-Chun</cp:lastModifiedBy>
  <cp:revision>12</cp:revision>
  <cp:lastPrinted>2017-11-03T15:53:00Z</cp:lastPrinted>
  <dcterms:created xsi:type="dcterms:W3CDTF">2020-08-20T05:14:00Z</dcterms:created>
  <dcterms:modified xsi:type="dcterms:W3CDTF">2020-08-20T07:28:00Z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y fmtid="{D5CDD505-2E9C-101B-9397-08002B2CF9AE}" pid="15" name="TitusGUID">
    <vt:lpwstr>4f07e231-7fa5-42cf-8286-65c9177ea141</vt:lpwstr>
  </property>
  <property fmtid="{D5CDD505-2E9C-101B-9397-08002B2CF9AE}" pid="16" name="CTP_TimeStamp">
    <vt:lpwstr>2020-08-19 18:39:55Z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