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1BF8" w14:textId="51621EE0"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1029A1">
        <w:rPr>
          <w:rFonts w:ascii="Times New Roman" w:eastAsiaTheme="minorHAnsi" w:hAnsi="Times New Roman"/>
          <w:b/>
          <w:bCs/>
          <w:sz w:val="24"/>
          <w:szCs w:val="28"/>
          <w:lang w:val="en-US"/>
        </w:rPr>
        <w:t>2-e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sidRPr="00EF307C">
        <w:rPr>
          <w:rFonts w:ascii="Times New Roman" w:eastAsiaTheme="minorHAnsi" w:hAnsi="Times New Roman" w:cstheme="minorBidi"/>
          <w:b/>
          <w:bCs/>
          <w:sz w:val="24"/>
          <w:szCs w:val="28"/>
          <w:highlight w:val="yellow"/>
          <w:lang w:val="en-US"/>
        </w:rPr>
        <w:t>R1-</w:t>
      </w:r>
      <w:r w:rsidR="003C3A59" w:rsidRPr="00EF307C">
        <w:rPr>
          <w:rFonts w:ascii="Times New Roman" w:eastAsiaTheme="minorHAnsi" w:hAnsi="Times New Roman" w:cstheme="minorBidi"/>
          <w:b/>
          <w:bCs/>
          <w:sz w:val="24"/>
          <w:szCs w:val="28"/>
          <w:highlight w:val="yellow"/>
          <w:lang w:val="en-US"/>
        </w:rPr>
        <w:t>200xxxx</w:t>
      </w:r>
    </w:p>
    <w:p w14:paraId="714EB9C1" w14:textId="7B08417C"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August</w:t>
      </w:r>
      <w:r>
        <w:rPr>
          <w:rFonts w:ascii="Times New Roman" w:eastAsiaTheme="minorHAnsi" w:hAnsi="Times New Roman"/>
          <w:b/>
          <w:bCs/>
          <w:sz w:val="24"/>
          <w:szCs w:val="28"/>
          <w:lang w:val="en-US"/>
        </w:rPr>
        <w:t xml:space="preserve"> </w:t>
      </w:r>
      <w:r w:rsidR="001029A1">
        <w:rPr>
          <w:rFonts w:ascii="Times New Roman" w:eastAsiaTheme="minorHAnsi" w:hAnsi="Times New Roman"/>
          <w:b/>
          <w:bCs/>
          <w:sz w:val="24"/>
          <w:szCs w:val="28"/>
          <w:lang w:val="en-US"/>
        </w:rPr>
        <w:t>17</w:t>
      </w:r>
      <w:r w:rsidRPr="00375359">
        <w:rPr>
          <w:rFonts w:ascii="Times New Roman" w:eastAsiaTheme="minorHAnsi" w:hAnsi="Times New Roman"/>
          <w:b/>
          <w:bCs/>
          <w:sz w:val="24"/>
          <w:szCs w:val="28"/>
          <w:vertAlign w:val="superscript"/>
          <w:lang w:val="en-US"/>
        </w:rPr>
        <w:t>th</w:t>
      </w:r>
      <w:r>
        <w:rPr>
          <w:rFonts w:ascii="Times New Roman" w:eastAsiaTheme="minorHAnsi" w:hAnsi="Times New Roman"/>
          <w:b/>
          <w:bCs/>
          <w:sz w:val="24"/>
          <w:szCs w:val="28"/>
          <w:lang w:val="en-US"/>
        </w:rPr>
        <w:t xml:space="preserve"> – </w:t>
      </w:r>
      <w:r w:rsidR="001029A1">
        <w:rPr>
          <w:rFonts w:ascii="Times New Roman" w:eastAsiaTheme="minorHAnsi" w:hAnsi="Times New Roman"/>
          <w:b/>
          <w:bCs/>
          <w:sz w:val="24"/>
          <w:szCs w:val="28"/>
          <w:lang w:val="en-US"/>
        </w:rPr>
        <w:t>August 28</w:t>
      </w:r>
      <w:r w:rsidR="001029A1" w:rsidRPr="001029A1">
        <w:rPr>
          <w:rFonts w:ascii="Times New Roman" w:eastAsiaTheme="minorHAnsi" w:hAnsi="Times New Roman"/>
          <w:b/>
          <w:bCs/>
          <w:sz w:val="24"/>
          <w:szCs w:val="28"/>
          <w:vertAlign w:val="superscript"/>
          <w:lang w:val="en-US"/>
        </w:rPr>
        <w:t>th</w:t>
      </w:r>
      <w:r w:rsidRPr="00346012">
        <w:rPr>
          <w:rFonts w:ascii="Times New Roman" w:eastAsiaTheme="minorHAnsi" w:hAnsi="Times New Roman"/>
          <w:b/>
          <w:bCs/>
          <w:sz w:val="24"/>
          <w:szCs w:val="28"/>
          <w:lang w:val="en-US"/>
        </w:rPr>
        <w:t>, 20</w:t>
      </w:r>
      <w:r>
        <w:rPr>
          <w:rFonts w:ascii="Times New Roman" w:eastAsiaTheme="minorHAnsi" w:hAnsi="Times New Roman"/>
          <w:b/>
          <w:bCs/>
          <w:sz w:val="24"/>
          <w:szCs w:val="28"/>
          <w:lang w:val="en-US"/>
        </w:rPr>
        <w:t>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3E39FA03"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AD3296">
        <w:rPr>
          <w:rFonts w:ascii="Times New Roman" w:hAnsi="Times New Roman" w:cs="Times New Roman"/>
          <w:b/>
          <w:bCs/>
        </w:rPr>
        <w:t>2</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1"/>
        <w:rPr>
          <w:rFonts w:ascii="Times New Roman" w:hAnsi="Times New Roman"/>
          <w:szCs w:val="32"/>
        </w:rPr>
      </w:pPr>
      <w:bookmarkStart w:id="0" w:name="_Ref513464071"/>
      <w:r w:rsidRPr="00146444">
        <w:rPr>
          <w:rFonts w:ascii="Times New Roman" w:hAnsi="Times New Roman"/>
          <w:szCs w:val="32"/>
        </w:rPr>
        <w:t>Introduction</w:t>
      </w:r>
      <w:bookmarkEnd w:id="0"/>
    </w:p>
    <w:p w14:paraId="46CE5B86" w14:textId="5139291E" w:rsidR="001221F0" w:rsidRDefault="000F300D" w:rsidP="001221F0">
      <w:pPr>
        <w:spacing w:before="240"/>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 xml:space="preserve">contribution is a summary of contributions </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_Ref48215121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w:t>
      </w:r>
      <w:r w:rsidR="003A43FC">
        <w:rPr>
          <w:rFonts w:ascii="Times New Roman" w:hAnsi="Times New Roman" w:cs="Times New Roman"/>
          <w:sz w:val="20"/>
          <w:szCs w:val="20"/>
        </w:rPr>
        <w:fldChar w:fldCharType="begin"/>
      </w:r>
      <w:r w:rsidR="003A43FC">
        <w:rPr>
          <w:rFonts w:ascii="Times New Roman" w:hAnsi="Times New Roman" w:cs="Times New Roman"/>
          <w:sz w:val="20"/>
          <w:szCs w:val="20"/>
        </w:rPr>
        <w:instrText xml:space="preserve"> REF _Ref48215139 \r \h </w:instrText>
      </w:r>
      <w:r w:rsidR="003A43FC">
        <w:rPr>
          <w:rFonts w:ascii="Times New Roman" w:hAnsi="Times New Roman" w:cs="Times New Roman"/>
          <w:sz w:val="20"/>
          <w:szCs w:val="20"/>
        </w:rPr>
      </w:r>
      <w:r w:rsidR="003A43FC">
        <w:rPr>
          <w:rFonts w:ascii="Times New Roman" w:hAnsi="Times New Roman" w:cs="Times New Roman"/>
          <w:sz w:val="20"/>
          <w:szCs w:val="20"/>
        </w:rPr>
        <w:fldChar w:fldCharType="separate"/>
      </w:r>
      <w:r w:rsidR="003A43FC">
        <w:rPr>
          <w:rFonts w:ascii="Times New Roman" w:hAnsi="Times New Roman" w:cs="Times New Roman"/>
          <w:sz w:val="20"/>
          <w:szCs w:val="20"/>
        </w:rPr>
        <w:t>[24]</w:t>
      </w:r>
      <w:r w:rsidR="003A43FC">
        <w:rPr>
          <w:rFonts w:ascii="Times New Roman" w:hAnsi="Times New Roman" w:cs="Times New Roman"/>
          <w:sz w:val="20"/>
          <w:szCs w:val="20"/>
        </w:rPr>
        <w:fldChar w:fldCharType="end"/>
      </w:r>
      <w:r w:rsidR="003A43FC">
        <w:rPr>
          <w:rFonts w:ascii="Times New Roman" w:hAnsi="Times New Roman" w:cs="Times New Roman"/>
          <w:sz w:val="20"/>
          <w:szCs w:val="20"/>
        </w:rPr>
        <w:t xml:space="preserve"> </w:t>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and few contributions [26]-[27] submitted under AI 8.3.1.1 (HARQ feedback enhancement) which include some proposals related to UE feedback enhancement for more accurate link adaptation</w:t>
      </w:r>
      <w:r>
        <w:rPr>
          <w:rFonts w:ascii="Times New Roman" w:hAnsi="Times New Roman" w:cs="Times New Roman"/>
          <w:sz w:val="20"/>
          <w:szCs w:val="20"/>
        </w:rPr>
        <w:t xml:space="preserve">. 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p w14:paraId="1712080F" w14:textId="77777777" w:rsidR="001221F0" w:rsidRDefault="001221F0" w:rsidP="009A6C0B">
      <w:pPr>
        <w:rPr>
          <w:rFonts w:ascii="Times New Roman" w:hAnsi="Times New Roman" w:cs="Times New Roman"/>
          <w:sz w:val="20"/>
          <w:szCs w:val="20"/>
        </w:rPr>
      </w:pPr>
    </w:p>
    <w:tbl>
      <w:tblPr>
        <w:tblStyle w:val="afc"/>
        <w:tblW w:w="0" w:type="auto"/>
        <w:tblLook w:val="04A0" w:firstRow="1" w:lastRow="0" w:firstColumn="1" w:lastColumn="0" w:noHBand="0" w:noVBand="1"/>
      </w:tblPr>
      <w:tblGrid>
        <w:gridCol w:w="9629"/>
      </w:tblGrid>
      <w:tr w:rsidR="001221F0" w14:paraId="41C5F865" w14:textId="77777777" w:rsidTr="00F83DBC">
        <w:tc>
          <w:tcPr>
            <w:tcW w:w="9629" w:type="dxa"/>
          </w:tcPr>
          <w:p w14:paraId="759A0575" w14:textId="77777777" w:rsidR="001221F0" w:rsidRPr="003A7E77" w:rsidRDefault="001221F0" w:rsidP="00F83DBC">
            <w:pPr>
              <w:numPr>
                <w:ilvl w:val="0"/>
                <w:numId w:val="12"/>
              </w:numPr>
              <w:overflowPunct w:val="0"/>
              <w:autoSpaceDE w:val="0"/>
              <w:autoSpaceDN w:val="0"/>
              <w:adjustRightInd w:val="0"/>
              <w:spacing w:after="180"/>
              <w:textAlignment w:val="baseline"/>
              <w:rPr>
                <w:rFonts w:ascii="Times New Roman" w:eastAsia="宋体" w:hAnsi="Times New Roman" w:cs="Times New Roman"/>
                <w:sz w:val="20"/>
                <w:szCs w:val="20"/>
              </w:rPr>
            </w:pPr>
            <w:r w:rsidRPr="003A7E77">
              <w:rPr>
                <w:rFonts w:ascii="Times New Roman" w:eastAsia="宋体" w:hAnsi="Times New Roman" w:cs="Times New Roman"/>
                <w:sz w:val="20"/>
                <w:szCs w:val="20"/>
                <w:lang w:eastAsia="en-GB"/>
              </w:rPr>
              <w:t xml:space="preserve">Study, identify and specify if needed, required Physical Layer feedback enhancements for meeting URLLC requirements covering </w:t>
            </w:r>
          </w:p>
          <w:p w14:paraId="30D05B48" w14:textId="77777777" w:rsidR="001221F0" w:rsidRPr="003A7E77" w:rsidRDefault="001221F0" w:rsidP="00F83DBC">
            <w:pPr>
              <w:numPr>
                <w:ilvl w:val="2"/>
                <w:numId w:val="12"/>
              </w:numPr>
              <w:overflowPunct w:val="0"/>
              <w:autoSpaceDE w:val="0"/>
              <w:autoSpaceDN w:val="0"/>
              <w:adjustRightInd w:val="0"/>
              <w:spacing w:after="180"/>
              <w:textAlignment w:val="baseline"/>
              <w:rPr>
                <w:rFonts w:ascii="Times New Roman" w:eastAsia="宋体" w:hAnsi="Times New Roman" w:cs="Times New Roman"/>
                <w:sz w:val="20"/>
                <w:szCs w:val="20"/>
                <w:lang w:eastAsia="en-GB"/>
              </w:rPr>
            </w:pPr>
            <w:r w:rsidRPr="003A7E77">
              <w:rPr>
                <w:rFonts w:ascii="Times New Roman" w:eastAsia="宋体" w:hAnsi="Times New Roman" w:cs="Times New Roman"/>
                <w:sz w:val="20"/>
                <w:szCs w:val="20"/>
                <w:lang w:eastAsia="en-GB"/>
              </w:rPr>
              <w:t>UE feedback enhancements for HARQ-ACK [RAN1]</w:t>
            </w:r>
          </w:p>
          <w:p w14:paraId="444AA3B6" w14:textId="77777777" w:rsidR="001221F0" w:rsidRPr="00EF307C" w:rsidRDefault="001221F0" w:rsidP="00F83DBC">
            <w:pPr>
              <w:numPr>
                <w:ilvl w:val="2"/>
                <w:numId w:val="12"/>
              </w:numPr>
              <w:overflowPunct w:val="0"/>
              <w:autoSpaceDE w:val="0"/>
              <w:autoSpaceDN w:val="0"/>
              <w:adjustRightInd w:val="0"/>
              <w:spacing w:after="180"/>
              <w:textAlignment w:val="baseline"/>
              <w:rPr>
                <w:rFonts w:ascii="Times New Roman" w:eastAsia="Times New Roman" w:hAnsi="Times New Roman" w:cs="Times New Roman"/>
                <w:sz w:val="20"/>
                <w:szCs w:val="20"/>
                <w:highlight w:val="green"/>
                <w:lang w:eastAsia="da-DK"/>
              </w:rPr>
            </w:pPr>
            <w:r w:rsidRPr="00EF307C">
              <w:rPr>
                <w:rFonts w:ascii="Times New Roman" w:eastAsia="Times New Roman" w:hAnsi="Times New Roman" w:cs="Times New Roman"/>
                <w:sz w:val="20"/>
                <w:szCs w:val="20"/>
                <w:highlight w:val="green"/>
                <w:lang w:eastAsia="da-DK"/>
              </w:rPr>
              <w:t>CSI feedback enhancements to allow for more accurate MCS selection [RAN1]</w:t>
            </w:r>
          </w:p>
          <w:p w14:paraId="7E774CB0" w14:textId="77777777" w:rsidR="001221F0" w:rsidRPr="0012618A" w:rsidRDefault="001221F0" w:rsidP="00F83DBC">
            <w:pPr>
              <w:overflowPunct w:val="0"/>
              <w:autoSpaceDE w:val="0"/>
              <w:autoSpaceDN w:val="0"/>
              <w:spacing w:after="180"/>
              <w:ind w:left="2160"/>
              <w:rPr>
                <w:rFonts w:ascii="Times New Roman" w:eastAsia="Times New Roman" w:hAnsi="Times New Roman" w:cs="Times New Roman"/>
                <w:sz w:val="20"/>
                <w:szCs w:val="20"/>
                <w:lang w:eastAsia="da-DK"/>
              </w:rPr>
            </w:pPr>
            <w:r w:rsidRPr="00EF307C">
              <w:rPr>
                <w:rFonts w:ascii="Times New Roman" w:eastAsia="Times New Roman" w:hAnsi="Times New Roman" w:cs="Times New Roman"/>
                <w:sz w:val="20"/>
                <w:szCs w:val="20"/>
                <w:highlight w:val="green"/>
                <w:lang w:eastAsia="da-DK"/>
              </w:rPr>
              <w:t>Note: DMRS-based CSI feedback is not in scope of this WI</w:t>
            </w:r>
            <w:r w:rsidRPr="003A7E77">
              <w:rPr>
                <w:rFonts w:ascii="Times New Roman" w:eastAsia="Times New Roman" w:hAnsi="Times New Roman" w:cs="Times New Roman"/>
                <w:sz w:val="20"/>
                <w:szCs w:val="20"/>
                <w:lang w:eastAsia="da-DK"/>
              </w:rPr>
              <w:t xml:space="preserve"> </w:t>
            </w:r>
          </w:p>
        </w:tc>
      </w:tr>
    </w:tbl>
    <w:p w14:paraId="5F8F81EE" w14:textId="42964BA9" w:rsidR="00CE53CD" w:rsidRDefault="00CE53CD" w:rsidP="00CE53CD">
      <w:pPr>
        <w:pStyle w:val="1"/>
        <w:pBdr>
          <w:top w:val="single" w:sz="12" w:space="5" w:color="auto"/>
        </w:pBdr>
        <w:spacing w:after="120"/>
        <w:rPr>
          <w:rFonts w:ascii="Times New Roman" w:hAnsi="Times New Roman"/>
          <w:szCs w:val="32"/>
        </w:rPr>
      </w:pPr>
      <w:r>
        <w:rPr>
          <w:rFonts w:ascii="Times New Roman" w:hAnsi="Times New Roman"/>
          <w:szCs w:val="32"/>
        </w:rPr>
        <w:t>Priority of the issues</w:t>
      </w:r>
    </w:p>
    <w:p w14:paraId="2D2D8830" w14:textId="3D3357DA" w:rsidR="001221F0" w:rsidRPr="00D36040" w:rsidRDefault="00CE53CD" w:rsidP="00D36040">
      <w:pPr>
        <w:spacing w:before="240" w:line="276" w:lineRule="auto"/>
        <w:rPr>
          <w:rFonts w:ascii="Times New Roman" w:hAnsi="Times New Roman" w:cs="Times New Roman"/>
          <w:b/>
          <w:bCs/>
          <w:sz w:val="20"/>
          <w:szCs w:val="20"/>
          <w:u w:val="single"/>
        </w:rPr>
      </w:pPr>
      <w:r w:rsidRPr="00D36040">
        <w:rPr>
          <w:rFonts w:ascii="Times New Roman" w:hAnsi="Times New Roman" w:cs="Times New Roman"/>
          <w:b/>
          <w:bCs/>
          <w:sz w:val="20"/>
          <w:szCs w:val="20"/>
          <w:u w:val="single"/>
        </w:rPr>
        <w:t>List of the issues identified:</w:t>
      </w:r>
    </w:p>
    <w:p w14:paraId="1889BA55" w14:textId="2037625E"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1B1C6A52" w14:textId="07C57084" w:rsidR="00CE53CD" w:rsidRPr="004128DF" w:rsidRDefault="00CE53CD" w:rsidP="00D36040">
      <w:pPr>
        <w:spacing w:line="276" w:lineRule="auto"/>
        <w:rPr>
          <w:rFonts w:ascii="Times New Roman" w:hAnsi="Times New Roman" w:cs="Times New Roman"/>
          <w:b/>
          <w:bCs/>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 method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06241905" w14:textId="3C7A2C8E" w:rsidR="00CE53CD" w:rsidRPr="009F448E"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4A372ADD" w14:textId="360C0AB2" w:rsidR="00CE53CD" w:rsidRPr="009A6C0B" w:rsidRDefault="00CE53CD" w:rsidP="00D36040">
      <w:pPr>
        <w:spacing w:line="276" w:lineRule="auto"/>
        <w:rPr>
          <w:rFonts w:ascii="Times New Roman" w:hAnsi="Times New Roman" w:cs="Times New Roman"/>
          <w:sz w:val="20"/>
          <w:szCs w:val="20"/>
        </w:rPr>
      </w:pPr>
      <w:r w:rsidRPr="004128DF">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2A46C40C" w14:textId="0703109B" w:rsidR="00CE53CD" w:rsidRPr="009A6C0B" w:rsidRDefault="00CE53CD" w:rsidP="00D36040">
      <w:pPr>
        <w:spacing w:line="276" w:lineRule="auto"/>
        <w:rPr>
          <w:rFonts w:ascii="Times New Roman" w:hAnsi="Times New Roman" w:cs="Times New Roman"/>
          <w:b/>
          <w:bCs/>
          <w:sz w:val="20"/>
          <w:szCs w:val="20"/>
        </w:rPr>
      </w:pPr>
      <w:r w:rsidRPr="005E5795">
        <w:rPr>
          <w:rFonts w:ascii="Times New Roman" w:hAnsi="Times New Roman" w:cs="Times New Roman"/>
          <w:b/>
          <w:bCs/>
          <w:sz w:val="20"/>
          <w:szCs w:val="20"/>
        </w:rPr>
        <w:t>Issue #</w:t>
      </w:r>
      <w:r w:rsidR="00AC42DD">
        <w:rPr>
          <w:rFonts w:ascii="Times New Roman" w:hAnsi="Times New Roman" w:cs="Times New Roman"/>
          <w:b/>
          <w:bCs/>
          <w:sz w:val="20"/>
          <w:szCs w:val="20"/>
        </w:rPr>
        <w:t>1</w:t>
      </w:r>
      <w:r>
        <w:rPr>
          <w:rFonts w:ascii="Times New Roman" w:hAnsi="Times New Roman" w:cs="Times New Roman"/>
          <w:b/>
          <w:bCs/>
          <w:sz w:val="20"/>
          <w:szCs w:val="20"/>
        </w:rPr>
        <w:t>-5</w:t>
      </w:r>
      <w:r w:rsidRPr="005E5795">
        <w:rPr>
          <w:rFonts w:ascii="Times New Roman" w:hAnsi="Times New Roman" w:cs="Times New Roman"/>
          <w:b/>
          <w:bCs/>
          <w:sz w:val="20"/>
          <w:szCs w:val="20"/>
        </w:rPr>
        <w:t xml:space="preserve">: Reduction of CSI </w:t>
      </w:r>
      <w:r>
        <w:rPr>
          <w:rFonts w:ascii="Times New Roman" w:hAnsi="Times New Roman" w:cs="Times New Roman"/>
          <w:b/>
          <w:bCs/>
          <w:sz w:val="20"/>
          <w:szCs w:val="20"/>
        </w:rPr>
        <w:t>computation</w:t>
      </w:r>
      <w:r w:rsidRPr="005E5795">
        <w:rPr>
          <w:rFonts w:ascii="Times New Roman" w:hAnsi="Times New Roman" w:cs="Times New Roman"/>
          <w:b/>
          <w:bCs/>
          <w:sz w:val="20"/>
          <w:szCs w:val="20"/>
        </w:rPr>
        <w:t xml:space="preserve"> time</w:t>
      </w:r>
    </w:p>
    <w:p w14:paraId="28D04AD6" w14:textId="1BA0B7CB"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1</w:t>
      </w:r>
      <w:r>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E23CE13" w14:textId="7FB7A409"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introduce new CSI report type(s)</w:t>
      </w:r>
    </w:p>
    <w:p w14:paraId="1B9BFF51" w14:textId="431CDD70"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2</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Need for enhancing accuracy of sub-band differential CQI feedback</w:t>
      </w:r>
    </w:p>
    <w:p w14:paraId="3CFF415B" w14:textId="4567E861" w:rsidR="00CE53CD" w:rsidRDefault="00CE53CD" w:rsidP="00D36040">
      <w:pPr>
        <w:spacing w:line="276" w:lineRule="auto"/>
        <w:rPr>
          <w:rFonts w:ascii="Times New Roman" w:hAnsi="Times New Roman" w:cs="Times New Roman"/>
          <w:b/>
          <w:bCs/>
          <w:sz w:val="20"/>
          <w:szCs w:val="20"/>
        </w:rPr>
      </w:pPr>
      <w:r w:rsidRPr="00B92C7A">
        <w:rPr>
          <w:rFonts w:ascii="Times New Roman" w:hAnsi="Times New Roman" w:cs="Times New Roman"/>
          <w:b/>
          <w:bCs/>
          <w:sz w:val="20"/>
          <w:szCs w:val="20"/>
        </w:rPr>
        <w:t>Issue #</w:t>
      </w:r>
      <w:r w:rsidR="00AC42DD">
        <w:rPr>
          <w:rFonts w:ascii="Times New Roman" w:hAnsi="Times New Roman" w:cs="Times New Roman"/>
          <w:b/>
          <w:bCs/>
          <w:sz w:val="20"/>
          <w:szCs w:val="20"/>
        </w:rPr>
        <w:t>3</w:t>
      </w:r>
      <w:r>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3A5AEA2F" w14:textId="3E4AB126" w:rsidR="00CE53CD" w:rsidRPr="005E5795" w:rsidRDefault="00CE53CD" w:rsidP="00D36040">
      <w:pPr>
        <w:spacing w:line="276" w:lineRule="auto"/>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AC42DD">
        <w:rPr>
          <w:rFonts w:ascii="Times" w:eastAsia="Batang" w:hAnsi="Times" w:cs="Times New Roman"/>
          <w:b/>
          <w:bCs/>
          <w:sz w:val="20"/>
          <w:lang w:eastAsia="x-none"/>
        </w:rPr>
        <w:t>3</w:t>
      </w:r>
      <w:r>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53B797E3" w14:textId="241AC0D8" w:rsidR="00D36931" w:rsidRPr="00D36040" w:rsidRDefault="00C9322A" w:rsidP="00D36040">
      <w:pPr>
        <w:spacing w:before="240" w:line="276" w:lineRule="auto"/>
        <w:rPr>
          <w:rFonts w:ascii="Times New Roman" w:hAnsi="Times New Roman" w:cs="Times New Roman"/>
          <w:b/>
          <w:bCs/>
          <w:sz w:val="20"/>
          <w:szCs w:val="20"/>
          <w:u w:val="single"/>
        </w:rPr>
      </w:pPr>
      <w:r w:rsidRPr="00EF307C">
        <w:rPr>
          <w:rFonts w:ascii="Times New Roman" w:hAnsi="Times New Roman" w:cs="Times New Roman"/>
          <w:b/>
          <w:bCs/>
          <w:sz w:val="20"/>
          <w:szCs w:val="20"/>
          <w:highlight w:val="yellow"/>
          <w:u w:val="single"/>
        </w:rPr>
        <w:t xml:space="preserve">Please provide the company’s view on the priority of </w:t>
      </w:r>
      <w:r w:rsidR="004F147D" w:rsidRPr="00EF307C">
        <w:rPr>
          <w:rFonts w:ascii="Times New Roman" w:hAnsi="Times New Roman" w:cs="Times New Roman"/>
          <w:b/>
          <w:bCs/>
          <w:sz w:val="20"/>
          <w:szCs w:val="20"/>
          <w:highlight w:val="yellow"/>
          <w:u w:val="single"/>
        </w:rPr>
        <w:t xml:space="preserve">the </w:t>
      </w:r>
      <w:r w:rsidRPr="00EF307C">
        <w:rPr>
          <w:rFonts w:ascii="Times New Roman" w:hAnsi="Times New Roman" w:cs="Times New Roman"/>
          <w:b/>
          <w:bCs/>
          <w:sz w:val="20"/>
          <w:szCs w:val="20"/>
          <w:highlight w:val="yellow"/>
          <w:u w:val="single"/>
        </w:rPr>
        <w:t>issues listed above</w:t>
      </w:r>
      <w:r w:rsidR="00D36931" w:rsidRPr="00EF307C">
        <w:rPr>
          <w:rFonts w:ascii="Times New Roman" w:hAnsi="Times New Roman" w:cs="Times New Roman"/>
          <w:b/>
          <w:bCs/>
          <w:sz w:val="20"/>
          <w:szCs w:val="20"/>
          <w:highlight w:val="yellow"/>
          <w:u w:val="single"/>
        </w:rPr>
        <w:t>:</w:t>
      </w:r>
    </w:p>
    <w:tbl>
      <w:tblPr>
        <w:tblStyle w:val="afc"/>
        <w:tblW w:w="0" w:type="auto"/>
        <w:tblLook w:val="04A0" w:firstRow="1" w:lastRow="0" w:firstColumn="1" w:lastColumn="0" w:noHBand="0" w:noVBand="1"/>
      </w:tblPr>
      <w:tblGrid>
        <w:gridCol w:w="1434"/>
        <w:gridCol w:w="2316"/>
        <w:gridCol w:w="5879"/>
      </w:tblGrid>
      <w:tr w:rsidR="00CE53CD" w14:paraId="5A42F7A5" w14:textId="77777777" w:rsidTr="009A6C0B">
        <w:trPr>
          <w:trHeight w:val="251"/>
        </w:trPr>
        <w:tc>
          <w:tcPr>
            <w:tcW w:w="1435" w:type="dxa"/>
            <w:shd w:val="clear" w:color="auto" w:fill="BFBFBF" w:themeFill="background1" w:themeFillShade="BF"/>
          </w:tcPr>
          <w:p w14:paraId="01C89A2E" w14:textId="68860177"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2250" w:type="dxa"/>
            <w:shd w:val="clear" w:color="auto" w:fill="BFBFBF" w:themeFill="background1" w:themeFillShade="BF"/>
          </w:tcPr>
          <w:p w14:paraId="07CF84A5" w14:textId="44B9B193" w:rsidR="00CE53CD" w:rsidRPr="009A6C0B" w:rsidRDefault="00CE53CD" w:rsidP="009A6C0B">
            <w:pPr>
              <w:rPr>
                <w:rFonts w:ascii="Times New Roman" w:hAnsi="Times New Roman" w:cs="Times New Roman"/>
                <w:b/>
                <w:bCs/>
                <w:sz w:val="20"/>
                <w:szCs w:val="20"/>
              </w:rPr>
            </w:pPr>
            <w:r w:rsidRPr="009A6C0B">
              <w:rPr>
                <w:rFonts w:ascii="Times New Roman" w:hAnsi="Times New Roman" w:cs="Times New Roman"/>
                <w:b/>
                <w:bCs/>
                <w:sz w:val="20"/>
                <w:szCs w:val="20"/>
              </w:rPr>
              <w:t>Priority of the issues</w:t>
            </w:r>
          </w:p>
        </w:tc>
        <w:tc>
          <w:tcPr>
            <w:tcW w:w="5944" w:type="dxa"/>
            <w:shd w:val="clear" w:color="auto" w:fill="BFBFBF" w:themeFill="background1" w:themeFillShade="BF"/>
          </w:tcPr>
          <w:p w14:paraId="3F206EAF" w14:textId="1EAC3B87" w:rsidR="00CE53CD" w:rsidRPr="009A6C0B" w:rsidRDefault="00C9322A" w:rsidP="009A6C0B">
            <w:pPr>
              <w:rPr>
                <w:rFonts w:ascii="Times New Roman" w:hAnsi="Times New Roman" w:cs="Times New Roman"/>
                <w:b/>
                <w:bCs/>
                <w:sz w:val="20"/>
                <w:szCs w:val="20"/>
              </w:rPr>
            </w:pPr>
            <w:r w:rsidRPr="009A6C0B">
              <w:rPr>
                <w:rFonts w:ascii="Times New Roman" w:hAnsi="Times New Roman" w:cs="Times New Roman"/>
                <w:b/>
                <w:bCs/>
                <w:sz w:val="20"/>
                <w:szCs w:val="20"/>
              </w:rPr>
              <w:t>C</w:t>
            </w:r>
            <w:r w:rsidR="00CE53CD" w:rsidRPr="009A6C0B">
              <w:rPr>
                <w:rFonts w:ascii="Times New Roman" w:hAnsi="Times New Roman" w:cs="Times New Roman"/>
                <w:b/>
                <w:bCs/>
                <w:sz w:val="20"/>
                <w:szCs w:val="20"/>
              </w:rPr>
              <w:t>omments</w:t>
            </w:r>
          </w:p>
        </w:tc>
      </w:tr>
      <w:tr w:rsidR="00CE53CD" w14:paraId="272088CA" w14:textId="77777777" w:rsidTr="009A6C0B">
        <w:tc>
          <w:tcPr>
            <w:tcW w:w="1435" w:type="dxa"/>
          </w:tcPr>
          <w:p w14:paraId="56235BD1" w14:textId="6EF23F78" w:rsidR="00CE53CD" w:rsidRDefault="00C9322A" w:rsidP="009A6C0B">
            <w:pPr>
              <w:rPr>
                <w:rFonts w:ascii="Times New Roman" w:hAnsi="Times New Roman" w:cs="Times New Roman"/>
                <w:sz w:val="20"/>
                <w:szCs w:val="20"/>
              </w:rPr>
            </w:pPr>
            <w:r>
              <w:rPr>
                <w:rFonts w:ascii="Times New Roman" w:hAnsi="Times New Roman" w:cs="Times New Roman"/>
                <w:sz w:val="20"/>
                <w:szCs w:val="20"/>
              </w:rPr>
              <w:t>example</w:t>
            </w:r>
          </w:p>
        </w:tc>
        <w:tc>
          <w:tcPr>
            <w:tcW w:w="2250" w:type="dxa"/>
          </w:tcPr>
          <w:p w14:paraId="14B65ED7" w14:textId="053398BF" w:rsidR="00CE53CD" w:rsidRDefault="00CE53CD" w:rsidP="009A6C0B">
            <w:pPr>
              <w:rPr>
                <w:rFonts w:ascii="Times New Roman" w:hAnsi="Times New Roman" w:cs="Times New Roman"/>
                <w:sz w:val="20"/>
                <w:szCs w:val="20"/>
              </w:rPr>
            </w:pPr>
            <w:r>
              <w:rPr>
                <w:rFonts w:ascii="Times New Roman" w:hAnsi="Times New Roman" w:cs="Times New Roman"/>
                <w:sz w:val="20"/>
                <w:szCs w:val="20"/>
              </w:rPr>
              <w:t>High:</w:t>
            </w:r>
            <w:r w:rsidR="00C9322A">
              <w:rPr>
                <w:rFonts w:ascii="Times New Roman" w:hAnsi="Times New Roman" w:cs="Times New Roman"/>
                <w:sz w:val="20"/>
                <w:szCs w:val="20"/>
              </w:rPr>
              <w:t xml:space="preserve"> 1-1, 1-2, 2-1, 3-1</w:t>
            </w:r>
          </w:p>
          <w:p w14:paraId="4217CA3F" w14:textId="50985B08" w:rsidR="00CE53CD" w:rsidRDefault="00CE53CD" w:rsidP="009A6C0B">
            <w:pPr>
              <w:rPr>
                <w:rFonts w:ascii="Times New Roman" w:hAnsi="Times New Roman" w:cs="Times New Roman"/>
                <w:sz w:val="20"/>
                <w:szCs w:val="20"/>
              </w:rPr>
            </w:pPr>
            <w:r>
              <w:rPr>
                <w:rFonts w:ascii="Times New Roman" w:hAnsi="Times New Roman" w:cs="Times New Roman"/>
                <w:sz w:val="20"/>
                <w:szCs w:val="20"/>
              </w:rPr>
              <w:t>Medium:</w:t>
            </w:r>
            <w:r w:rsidR="00C9322A">
              <w:rPr>
                <w:rFonts w:ascii="Times New Roman" w:hAnsi="Times New Roman" w:cs="Times New Roman"/>
                <w:sz w:val="20"/>
                <w:szCs w:val="20"/>
              </w:rPr>
              <w:t xml:space="preserve"> 1-</w:t>
            </w:r>
            <w:r w:rsidR="008028F0">
              <w:rPr>
                <w:rFonts w:ascii="Times New Roman" w:hAnsi="Times New Roman" w:cs="Times New Roman"/>
                <w:sz w:val="20"/>
                <w:szCs w:val="20"/>
              </w:rPr>
              <w:t>3, 1-4, 1-5</w:t>
            </w:r>
          </w:p>
          <w:p w14:paraId="258649D4" w14:textId="7FE91D3E" w:rsidR="00CE53CD" w:rsidRDefault="00CE53CD" w:rsidP="009A6C0B">
            <w:pPr>
              <w:rPr>
                <w:rFonts w:ascii="Times New Roman" w:hAnsi="Times New Roman" w:cs="Times New Roman"/>
                <w:sz w:val="20"/>
                <w:szCs w:val="20"/>
              </w:rPr>
            </w:pPr>
            <w:r>
              <w:rPr>
                <w:rFonts w:ascii="Times New Roman" w:hAnsi="Times New Roman" w:cs="Times New Roman"/>
                <w:sz w:val="20"/>
                <w:szCs w:val="20"/>
              </w:rPr>
              <w:t>Low:</w:t>
            </w:r>
            <w:r w:rsidR="00C9322A">
              <w:rPr>
                <w:rFonts w:ascii="Times New Roman" w:hAnsi="Times New Roman" w:cs="Times New Roman"/>
                <w:sz w:val="20"/>
                <w:szCs w:val="20"/>
              </w:rPr>
              <w:t xml:space="preserve"> </w:t>
            </w:r>
            <w:r w:rsidR="008028F0">
              <w:rPr>
                <w:rFonts w:ascii="Times New Roman" w:hAnsi="Times New Roman" w:cs="Times New Roman"/>
                <w:sz w:val="20"/>
                <w:szCs w:val="20"/>
              </w:rPr>
              <w:t>1-</w:t>
            </w:r>
            <w:r w:rsidR="00BF45FB">
              <w:rPr>
                <w:rFonts w:ascii="Times New Roman" w:hAnsi="Times New Roman" w:cs="Times New Roman"/>
                <w:sz w:val="20"/>
                <w:szCs w:val="20"/>
              </w:rPr>
              <w:t>6</w:t>
            </w:r>
            <w:r w:rsidR="008028F0">
              <w:rPr>
                <w:rFonts w:ascii="Times New Roman" w:hAnsi="Times New Roman" w:cs="Times New Roman"/>
                <w:sz w:val="20"/>
                <w:szCs w:val="20"/>
              </w:rPr>
              <w:t>,</w:t>
            </w:r>
            <w:r w:rsidR="00BF45FB">
              <w:rPr>
                <w:rFonts w:ascii="Times New Roman" w:hAnsi="Times New Roman" w:cs="Times New Roman"/>
                <w:sz w:val="20"/>
                <w:szCs w:val="20"/>
              </w:rPr>
              <w:t xml:space="preserve"> 2-2, 3-2</w:t>
            </w:r>
          </w:p>
        </w:tc>
        <w:tc>
          <w:tcPr>
            <w:tcW w:w="5944" w:type="dxa"/>
          </w:tcPr>
          <w:p w14:paraId="2BCB08E2" w14:textId="77777777" w:rsidR="00CE53CD" w:rsidRDefault="00CE53CD" w:rsidP="009A6C0B">
            <w:pPr>
              <w:rPr>
                <w:rFonts w:ascii="Times New Roman" w:hAnsi="Times New Roman" w:cs="Times New Roman"/>
                <w:sz w:val="20"/>
                <w:szCs w:val="20"/>
              </w:rPr>
            </w:pPr>
          </w:p>
        </w:tc>
      </w:tr>
      <w:tr w:rsidR="00CE53CD" w14:paraId="40CCE46F" w14:textId="77777777" w:rsidTr="009A6C0B">
        <w:tc>
          <w:tcPr>
            <w:tcW w:w="1435" w:type="dxa"/>
          </w:tcPr>
          <w:p w14:paraId="262C7A30" w14:textId="4B4E5290" w:rsidR="00CE53CD" w:rsidRDefault="00003D5F" w:rsidP="009A6C0B">
            <w:pPr>
              <w:rPr>
                <w:rFonts w:ascii="Times New Roman" w:hAnsi="Times New Roman" w:cs="Times New Roman"/>
                <w:sz w:val="20"/>
                <w:szCs w:val="20"/>
              </w:rPr>
            </w:pPr>
            <w:r>
              <w:rPr>
                <w:rFonts w:ascii="Times New Roman" w:hAnsi="Times New Roman" w:cs="Times New Roman"/>
                <w:sz w:val="20"/>
                <w:szCs w:val="20"/>
              </w:rPr>
              <w:t>Sony</w:t>
            </w:r>
          </w:p>
        </w:tc>
        <w:tc>
          <w:tcPr>
            <w:tcW w:w="2250" w:type="dxa"/>
          </w:tcPr>
          <w:p w14:paraId="1769308E" w14:textId="008C1C6D" w:rsidR="00CE53CD" w:rsidRDefault="00003D5F" w:rsidP="009A6C0B">
            <w:pPr>
              <w:rPr>
                <w:rFonts w:ascii="Times New Roman" w:hAnsi="Times New Roman" w:cs="Times New Roman"/>
                <w:sz w:val="20"/>
                <w:szCs w:val="20"/>
              </w:rPr>
            </w:pPr>
            <w:r>
              <w:rPr>
                <w:rFonts w:ascii="Times New Roman" w:hAnsi="Times New Roman" w:cs="Times New Roman"/>
                <w:sz w:val="20"/>
                <w:szCs w:val="20"/>
              </w:rPr>
              <w:t xml:space="preserve">High: 1-1, 2-1, </w:t>
            </w:r>
          </w:p>
          <w:p w14:paraId="56CF0C39" w14:textId="2E09E4A0" w:rsidR="00003D5F" w:rsidRDefault="00003D5F" w:rsidP="009A6C0B">
            <w:pPr>
              <w:rPr>
                <w:rFonts w:ascii="Times New Roman" w:hAnsi="Times New Roman" w:cs="Times New Roman"/>
                <w:sz w:val="20"/>
                <w:szCs w:val="20"/>
              </w:rPr>
            </w:pPr>
            <w:r>
              <w:rPr>
                <w:rFonts w:ascii="Times New Roman" w:hAnsi="Times New Roman" w:cs="Times New Roman"/>
                <w:sz w:val="20"/>
                <w:szCs w:val="20"/>
              </w:rPr>
              <w:t>Medium: 2-2, 3-1</w:t>
            </w:r>
          </w:p>
          <w:p w14:paraId="13583DE2" w14:textId="1737E4D2" w:rsidR="00003D5F" w:rsidRDefault="00003D5F" w:rsidP="009A6C0B">
            <w:pPr>
              <w:rPr>
                <w:rFonts w:ascii="Times New Roman" w:hAnsi="Times New Roman" w:cs="Times New Roman"/>
                <w:sz w:val="20"/>
                <w:szCs w:val="20"/>
              </w:rPr>
            </w:pPr>
            <w:r>
              <w:rPr>
                <w:rFonts w:ascii="Times New Roman" w:hAnsi="Times New Roman" w:cs="Times New Roman"/>
                <w:sz w:val="20"/>
                <w:szCs w:val="20"/>
              </w:rPr>
              <w:t>Low: 1-2, 1-3, 1-4, 1-5, 1-6, 3-2</w:t>
            </w:r>
          </w:p>
        </w:tc>
        <w:tc>
          <w:tcPr>
            <w:tcW w:w="5944" w:type="dxa"/>
          </w:tcPr>
          <w:p w14:paraId="3B4AD4A7" w14:textId="261372F4" w:rsidR="00CE53CD" w:rsidRDefault="00003D5F" w:rsidP="009A6C0B">
            <w:pPr>
              <w:rPr>
                <w:rFonts w:ascii="Times New Roman" w:hAnsi="Times New Roman" w:cs="Times New Roman"/>
                <w:sz w:val="20"/>
                <w:szCs w:val="20"/>
              </w:rPr>
            </w:pPr>
            <w:r>
              <w:rPr>
                <w:rFonts w:ascii="Times New Roman" w:hAnsi="Times New Roman" w:cs="Times New Roman"/>
                <w:sz w:val="20"/>
                <w:szCs w:val="20"/>
              </w:rPr>
              <w:t>Consider feedback for PDCCH.</w:t>
            </w:r>
          </w:p>
        </w:tc>
      </w:tr>
      <w:tr w:rsidR="009A20BF" w14:paraId="722A5375" w14:textId="77777777" w:rsidTr="009A6C0B">
        <w:tc>
          <w:tcPr>
            <w:tcW w:w="1435" w:type="dxa"/>
          </w:tcPr>
          <w:p w14:paraId="0F644108" w14:textId="593C5EE1" w:rsidR="009A20BF" w:rsidRDefault="009A20BF" w:rsidP="009A20BF">
            <w:pPr>
              <w:rPr>
                <w:rFonts w:ascii="Times New Roman" w:hAnsi="Times New Roman" w:cs="Times New Roman"/>
                <w:sz w:val="20"/>
                <w:szCs w:val="20"/>
              </w:rPr>
            </w:pPr>
            <w:r>
              <w:rPr>
                <w:rFonts w:ascii="Times New Roman" w:hAnsi="Times New Roman" w:cs="Times New Roman"/>
                <w:sz w:val="20"/>
                <w:szCs w:val="20"/>
              </w:rPr>
              <w:t>FUTUREWEI</w:t>
            </w:r>
          </w:p>
        </w:tc>
        <w:tc>
          <w:tcPr>
            <w:tcW w:w="2250" w:type="dxa"/>
          </w:tcPr>
          <w:p w14:paraId="7C10D625"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High: 2-1</w:t>
            </w:r>
          </w:p>
          <w:p w14:paraId="2CF445AD" w14:textId="77777777" w:rsidR="009A20BF" w:rsidRDefault="009A20BF" w:rsidP="009A20BF">
            <w:pPr>
              <w:rPr>
                <w:rFonts w:ascii="Times New Roman" w:hAnsi="Times New Roman" w:cs="Times New Roman"/>
                <w:sz w:val="20"/>
                <w:szCs w:val="20"/>
              </w:rPr>
            </w:pPr>
            <w:r>
              <w:rPr>
                <w:rFonts w:ascii="Times New Roman" w:hAnsi="Times New Roman" w:cs="Times New Roman"/>
                <w:sz w:val="20"/>
                <w:szCs w:val="20"/>
              </w:rPr>
              <w:t>Medium: 1-1, 3-2, 2-2</w:t>
            </w:r>
          </w:p>
          <w:p w14:paraId="141F870E" w14:textId="3221B79E" w:rsidR="009A20BF" w:rsidRDefault="009A20BF" w:rsidP="009A20BF">
            <w:pPr>
              <w:rPr>
                <w:rFonts w:ascii="Times New Roman" w:hAnsi="Times New Roman" w:cs="Times New Roman"/>
                <w:sz w:val="20"/>
                <w:szCs w:val="20"/>
              </w:rPr>
            </w:pPr>
            <w:r>
              <w:rPr>
                <w:rFonts w:ascii="Times New Roman" w:hAnsi="Times New Roman" w:cs="Times New Roman"/>
                <w:sz w:val="20"/>
                <w:szCs w:val="20"/>
              </w:rPr>
              <w:t>Low: 1-2, 1-3, 1-4, 1-5, 1-6, 3-1</w:t>
            </w:r>
          </w:p>
        </w:tc>
        <w:tc>
          <w:tcPr>
            <w:tcW w:w="5944" w:type="dxa"/>
          </w:tcPr>
          <w:p w14:paraId="188CF1F0" w14:textId="528E03F6" w:rsidR="009A20BF" w:rsidRDefault="009A20BF" w:rsidP="009A20BF">
            <w:pPr>
              <w:rPr>
                <w:rFonts w:ascii="Times New Roman" w:hAnsi="Times New Roman" w:cs="Times New Roman"/>
                <w:sz w:val="20"/>
                <w:szCs w:val="20"/>
              </w:rPr>
            </w:pPr>
            <w:r>
              <w:rPr>
                <w:rFonts w:ascii="Times New Roman" w:hAnsi="Times New Roman" w:cs="Times New Roman"/>
                <w:sz w:val="20"/>
                <w:szCs w:val="20"/>
              </w:rPr>
              <w:t>Support new CSI report type(s) such as report of channel/interference statistics to allow for more accurate MCS selection.</w:t>
            </w:r>
          </w:p>
        </w:tc>
      </w:tr>
      <w:tr w:rsidR="00023A57" w14:paraId="76DE638B" w14:textId="77777777" w:rsidTr="009A6C0B">
        <w:tc>
          <w:tcPr>
            <w:tcW w:w="1435" w:type="dxa"/>
          </w:tcPr>
          <w:p w14:paraId="57DD8476" w14:textId="1B9015B7"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2250" w:type="dxa"/>
          </w:tcPr>
          <w:p w14:paraId="019DD424"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High: 1-1, 1-2, 2-1, 3-1</w:t>
            </w:r>
          </w:p>
          <w:p w14:paraId="1EE02792"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Medium: 1-3, 1-5, 2-2 </w:t>
            </w:r>
          </w:p>
          <w:p w14:paraId="682F944E" w14:textId="1E720455" w:rsidR="00023A57" w:rsidRDefault="00023A57" w:rsidP="00023A57">
            <w:pPr>
              <w:rPr>
                <w:rFonts w:ascii="Times New Roman" w:hAnsi="Times New Roman" w:cs="Times New Roman"/>
                <w:sz w:val="20"/>
                <w:szCs w:val="20"/>
              </w:rPr>
            </w:pPr>
            <w:r>
              <w:rPr>
                <w:rFonts w:ascii="Times New Roman" w:hAnsi="Times New Roman" w:cs="Times New Roman"/>
                <w:sz w:val="20"/>
                <w:szCs w:val="20"/>
              </w:rPr>
              <w:t>Low: 1-4, 1-6, 3-2</w:t>
            </w:r>
          </w:p>
        </w:tc>
        <w:tc>
          <w:tcPr>
            <w:tcW w:w="5944" w:type="dxa"/>
          </w:tcPr>
          <w:p w14:paraId="045974B1" w14:textId="6F40A7CB" w:rsidR="00023A57" w:rsidRDefault="00023A57" w:rsidP="00023A57">
            <w:pPr>
              <w:rPr>
                <w:rFonts w:ascii="Times New Roman" w:hAnsi="Times New Roman" w:cs="Times New Roman"/>
                <w:sz w:val="20"/>
                <w:szCs w:val="20"/>
              </w:rPr>
            </w:pPr>
            <w:r>
              <w:rPr>
                <w:rFonts w:ascii="Times New Roman" w:hAnsi="Times New Roman" w:cs="Times New Roman"/>
                <w:sz w:val="20"/>
                <w:szCs w:val="20"/>
              </w:rPr>
              <w:t>Feedback for PDCCH (Medium)</w:t>
            </w:r>
          </w:p>
        </w:tc>
      </w:tr>
      <w:tr w:rsidR="00E74212" w14:paraId="4601F79B" w14:textId="77777777" w:rsidTr="009A6C0B">
        <w:tc>
          <w:tcPr>
            <w:tcW w:w="1435" w:type="dxa"/>
          </w:tcPr>
          <w:p w14:paraId="54A12077" w14:textId="4387B1E6"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2250" w:type="dxa"/>
          </w:tcPr>
          <w:p w14:paraId="47C0AD1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High: 3-1, feedback for </w:t>
            </w:r>
            <w:r>
              <w:rPr>
                <w:rFonts w:ascii="Times New Roman" w:hAnsi="Times New Roman" w:cs="Times New Roman"/>
                <w:sz w:val="20"/>
                <w:szCs w:val="20"/>
              </w:rPr>
              <w:lastRenderedPageBreak/>
              <w:t>PDCCH</w:t>
            </w:r>
          </w:p>
          <w:p w14:paraId="45BCC10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Medium: 1-6, </w:t>
            </w:r>
          </w:p>
          <w:p w14:paraId="44675A4F" w14:textId="75458DBE" w:rsidR="00E74212" w:rsidRDefault="00E74212" w:rsidP="00E74212">
            <w:pPr>
              <w:rPr>
                <w:rFonts w:ascii="Times New Roman" w:hAnsi="Times New Roman" w:cs="Times New Roman"/>
                <w:sz w:val="20"/>
                <w:szCs w:val="20"/>
              </w:rPr>
            </w:pPr>
            <w:r>
              <w:rPr>
                <w:rFonts w:ascii="Times New Roman" w:hAnsi="Times New Roman" w:cs="Times New Roman"/>
                <w:sz w:val="20"/>
                <w:szCs w:val="20"/>
              </w:rPr>
              <w:t>Low: 1-1, 1-2,1-3,1-4,1-5, 2-1, 2-2, 3-2</w:t>
            </w:r>
          </w:p>
        </w:tc>
        <w:tc>
          <w:tcPr>
            <w:tcW w:w="5944" w:type="dxa"/>
          </w:tcPr>
          <w:p w14:paraId="4C0063D0" w14:textId="3E95267A" w:rsidR="00E74212" w:rsidRDefault="00E74212" w:rsidP="00E74212">
            <w:pPr>
              <w:rPr>
                <w:rFonts w:ascii="Times New Roman" w:hAnsi="Times New Roman" w:cs="Times New Roman"/>
                <w:sz w:val="20"/>
                <w:szCs w:val="20"/>
              </w:rPr>
            </w:pPr>
            <w:r>
              <w:rPr>
                <w:rFonts w:ascii="Times New Roman" w:hAnsi="Times New Roman" w:cs="Times New Roman"/>
                <w:sz w:val="20"/>
                <w:szCs w:val="20"/>
              </w:rPr>
              <w:lastRenderedPageBreak/>
              <w:t xml:space="preserve">We support to study channel state information feedback for PDCCH.     </w:t>
            </w:r>
          </w:p>
        </w:tc>
      </w:tr>
      <w:tr w:rsidR="006454D2" w14:paraId="68F48046" w14:textId="77777777" w:rsidTr="009A6C0B">
        <w:tc>
          <w:tcPr>
            <w:tcW w:w="1435" w:type="dxa"/>
          </w:tcPr>
          <w:p w14:paraId="241AACD5" w14:textId="4DEA7C85"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2250" w:type="dxa"/>
          </w:tcPr>
          <w:p w14:paraId="37B7CE3D" w14:textId="77777777"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High:</w:t>
            </w:r>
            <w:r>
              <w:rPr>
                <w:rFonts w:ascii="Times New Roman" w:hAnsi="Times New Roman" w:cs="Times New Roman"/>
                <w:sz w:val="20"/>
                <w:szCs w:val="20"/>
              </w:rPr>
              <w:t xml:space="preserve"> 1-1, 1-2</w:t>
            </w:r>
          </w:p>
          <w:p w14:paraId="216FBE6C" w14:textId="77777777" w:rsidR="006454D2" w:rsidRDefault="006454D2" w:rsidP="006454D2">
            <w:pPr>
              <w:rPr>
                <w:rFonts w:ascii="Times New Roman" w:hAnsi="Times New Roman" w:cs="Times New Roman"/>
                <w:sz w:val="20"/>
                <w:szCs w:val="20"/>
              </w:rPr>
            </w:pPr>
            <w:r>
              <w:rPr>
                <w:rFonts w:ascii="Times New Roman" w:hAnsi="Times New Roman" w:cs="Times New Roman"/>
                <w:sz w:val="20"/>
                <w:szCs w:val="20"/>
              </w:rPr>
              <w:t>Medium: 1-3, 1-4, 1-5, 2-1</w:t>
            </w:r>
          </w:p>
          <w:p w14:paraId="2E653754" w14:textId="56E8FAEB" w:rsidR="006454D2" w:rsidRDefault="006454D2" w:rsidP="006454D2">
            <w:pPr>
              <w:rPr>
                <w:rFonts w:ascii="Times New Roman" w:hAnsi="Times New Roman" w:cs="Times New Roman"/>
                <w:sz w:val="20"/>
                <w:szCs w:val="20"/>
              </w:rPr>
            </w:pPr>
            <w:r>
              <w:rPr>
                <w:rFonts w:ascii="Times New Roman" w:hAnsi="Times New Roman" w:cs="Times New Roman"/>
                <w:sz w:val="20"/>
                <w:szCs w:val="20"/>
              </w:rPr>
              <w:t>Low: 1-6, 3-1</w:t>
            </w:r>
          </w:p>
        </w:tc>
        <w:tc>
          <w:tcPr>
            <w:tcW w:w="5944" w:type="dxa"/>
          </w:tcPr>
          <w:p w14:paraId="7C086415" w14:textId="42EEE05D" w:rsidR="006454D2" w:rsidRDefault="006454D2" w:rsidP="006454D2">
            <w:pPr>
              <w:rPr>
                <w:rFonts w:ascii="Times New Roman" w:hAnsi="Times New Roman" w:cs="Times New Roman"/>
                <w:sz w:val="20"/>
                <w:szCs w:val="20"/>
              </w:rPr>
            </w:pPr>
            <w:r>
              <w:rPr>
                <w:rFonts w:ascii="Times New Roman" w:hAnsi="Times New Roman" w:cs="Times New Roman"/>
                <w:sz w:val="20"/>
                <w:szCs w:val="20"/>
              </w:rPr>
              <w:t xml:space="preserve">Low: </w:t>
            </w:r>
            <w:r>
              <w:rPr>
                <w:rFonts w:ascii="Times New Roman" w:hAnsi="Times New Roman" w:cs="Times New Roman" w:hint="eastAsia"/>
                <w:sz w:val="20"/>
                <w:szCs w:val="20"/>
              </w:rPr>
              <w:t>Feedback for PDCCH</w:t>
            </w:r>
          </w:p>
        </w:tc>
      </w:tr>
      <w:tr w:rsidR="00906002" w14:paraId="23926FC7" w14:textId="77777777" w:rsidTr="009A6C0B">
        <w:tc>
          <w:tcPr>
            <w:tcW w:w="1435" w:type="dxa"/>
          </w:tcPr>
          <w:p w14:paraId="54AAF82C" w14:textId="71A727C9" w:rsidR="00906002" w:rsidRDefault="00906002" w:rsidP="0090600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2250" w:type="dxa"/>
          </w:tcPr>
          <w:p w14:paraId="59EE2CE7"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High: 1-1, 1-2, 2-2</w:t>
            </w:r>
          </w:p>
          <w:p w14:paraId="213D6E84"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Medium: 1-3, 1-4, 2-1,1-5</w:t>
            </w:r>
          </w:p>
          <w:p w14:paraId="3DFF8A59" w14:textId="4CC57433"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Low: 1-6, 3-1, 3-2</w:t>
            </w:r>
          </w:p>
        </w:tc>
        <w:tc>
          <w:tcPr>
            <w:tcW w:w="5944" w:type="dxa"/>
          </w:tcPr>
          <w:p w14:paraId="0F6B546C" w14:textId="4E07B5D9"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 xml:space="preserve">For 1-3 and 1-4, we think they are very important, but during this phase not as important as 1-1 and 1-2. We would appreciate an exchange of views on 1-3 and 1-4 and maybe a list of candidate methods, however.  </w:t>
            </w:r>
          </w:p>
        </w:tc>
      </w:tr>
      <w:tr w:rsidR="00366596" w14:paraId="2B63D46B" w14:textId="77777777" w:rsidTr="009A6C0B">
        <w:tc>
          <w:tcPr>
            <w:tcW w:w="1435" w:type="dxa"/>
          </w:tcPr>
          <w:p w14:paraId="2BA806FE" w14:textId="66D17CC9" w:rsidR="00366596" w:rsidRDefault="00366596" w:rsidP="00906002">
            <w:pPr>
              <w:rPr>
                <w:rFonts w:ascii="Times New Roman" w:hAnsi="Times New Roman" w:cs="Times New Roman"/>
                <w:sz w:val="20"/>
                <w:szCs w:val="20"/>
              </w:rPr>
            </w:pPr>
            <w:r>
              <w:rPr>
                <w:rFonts w:ascii="Times New Roman" w:hAnsi="Times New Roman" w:cs="Times New Roman"/>
                <w:sz w:val="20"/>
                <w:szCs w:val="20"/>
              </w:rPr>
              <w:t>Panasonic</w:t>
            </w:r>
          </w:p>
        </w:tc>
        <w:tc>
          <w:tcPr>
            <w:tcW w:w="2250" w:type="dxa"/>
          </w:tcPr>
          <w:p w14:paraId="2229863E"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H</w:t>
            </w:r>
            <w:r>
              <w:rPr>
                <w:rFonts w:ascii="Times New Roman" w:hAnsi="Times New Roman" w:cs="Times New Roman"/>
                <w:sz w:val="20"/>
                <w:szCs w:val="20"/>
              </w:rPr>
              <w:t>igh: 1-1, 1-2, 1-4, 1-6</w:t>
            </w:r>
          </w:p>
          <w:p w14:paraId="2E0FD00B" w14:textId="77777777"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edium: 1-3, 1-5, 2-1, 2-2, 3-1</w:t>
            </w:r>
          </w:p>
          <w:p w14:paraId="68210514" w14:textId="2FACEF78" w:rsidR="00366596" w:rsidRDefault="00366596" w:rsidP="00366596">
            <w:pPr>
              <w:rPr>
                <w:rFonts w:ascii="Times New Roman" w:hAnsi="Times New Roman" w:cs="Times New Roman"/>
                <w:sz w:val="20"/>
                <w:szCs w:val="20"/>
                <w:lang w:val="en-GB"/>
              </w:rPr>
            </w:pPr>
            <w:r>
              <w:rPr>
                <w:rFonts w:ascii="Times New Roman" w:hAnsi="Times New Roman" w:cs="Times New Roman" w:hint="eastAsia"/>
                <w:sz w:val="20"/>
                <w:szCs w:val="20"/>
              </w:rPr>
              <w:t>L</w:t>
            </w:r>
            <w:r>
              <w:rPr>
                <w:rFonts w:ascii="Times New Roman" w:hAnsi="Times New Roman" w:cs="Times New Roman"/>
                <w:sz w:val="20"/>
                <w:szCs w:val="20"/>
              </w:rPr>
              <w:t>ow: 3-2</w:t>
            </w:r>
          </w:p>
        </w:tc>
        <w:tc>
          <w:tcPr>
            <w:tcW w:w="5944" w:type="dxa"/>
          </w:tcPr>
          <w:p w14:paraId="55CCC30E" w14:textId="77777777" w:rsidR="00366596" w:rsidRDefault="00366596" w:rsidP="00906002">
            <w:pPr>
              <w:rPr>
                <w:rFonts w:ascii="Times New Roman" w:hAnsi="Times New Roman" w:cs="Times New Roman"/>
                <w:sz w:val="20"/>
                <w:szCs w:val="20"/>
                <w:lang w:val="en-GB"/>
              </w:rPr>
            </w:pPr>
          </w:p>
        </w:tc>
      </w:tr>
      <w:tr w:rsidR="00CF76EE" w14:paraId="6E105FE6" w14:textId="77777777" w:rsidTr="009A6C0B">
        <w:tc>
          <w:tcPr>
            <w:tcW w:w="1435" w:type="dxa"/>
          </w:tcPr>
          <w:p w14:paraId="75F32EEE" w14:textId="6807D5A2"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2250" w:type="dxa"/>
          </w:tcPr>
          <w:p w14:paraId="0F9B8D62"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High: 2-1</w:t>
            </w:r>
          </w:p>
          <w:p w14:paraId="5D8BA0CC"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Medium: 1-6</w:t>
            </w:r>
          </w:p>
          <w:p w14:paraId="0D5C532E" w14:textId="50A494CA" w:rsidR="00CF76EE" w:rsidRDefault="00CF76EE" w:rsidP="00CF76EE">
            <w:pPr>
              <w:rPr>
                <w:rFonts w:ascii="Times New Roman" w:hAnsi="Times New Roman" w:cs="Times New Roman"/>
                <w:sz w:val="20"/>
                <w:szCs w:val="20"/>
              </w:rPr>
            </w:pPr>
            <w:r>
              <w:rPr>
                <w:rFonts w:ascii="Times New Roman" w:hAnsi="Times New Roman" w:cs="Times New Roman"/>
                <w:sz w:val="20"/>
                <w:szCs w:val="20"/>
              </w:rPr>
              <w:t>Low: 1-5</w:t>
            </w:r>
          </w:p>
        </w:tc>
        <w:tc>
          <w:tcPr>
            <w:tcW w:w="5944" w:type="dxa"/>
          </w:tcPr>
          <w:p w14:paraId="54ECEBB0"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It seems details of A-CSI on PUCCH got many lines in the issue list. We first need to decide general support of A-CSI on PUCCH in order to go to the details.</w:t>
            </w:r>
          </w:p>
          <w:p w14:paraId="29EFC2C9" w14:textId="201AA4C4"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 our view w/o analyzing and introducing new CSI measurements/reporting, other discussed mechanisms could not combat bursty interference dominated in URLLC scenarios,</w:t>
            </w:r>
          </w:p>
        </w:tc>
      </w:tr>
      <w:tr w:rsidR="00AD5A76" w14:paraId="26AB3B21" w14:textId="77777777" w:rsidTr="009A6C0B">
        <w:tc>
          <w:tcPr>
            <w:tcW w:w="1435" w:type="dxa"/>
          </w:tcPr>
          <w:p w14:paraId="338AD977" w14:textId="20513288" w:rsidR="00AD5A76" w:rsidRDefault="00AD5A76" w:rsidP="00AD5A76">
            <w:pPr>
              <w:rPr>
                <w:rFonts w:ascii="Times New Roman"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2250" w:type="dxa"/>
          </w:tcPr>
          <w:p w14:paraId="660C561C" w14:textId="77777777" w:rsidR="00AD5A76" w:rsidRDefault="00AD5A76" w:rsidP="00AD5A76">
            <w:pPr>
              <w:rPr>
                <w:rFonts w:ascii="Times New Roman" w:hAnsi="Times New Roman" w:cs="Times New Roman"/>
                <w:sz w:val="20"/>
                <w:szCs w:val="20"/>
                <w:lang w:val="en-GB"/>
              </w:rPr>
            </w:pPr>
            <w:r>
              <w:rPr>
                <w:rFonts w:ascii="Times New Roman" w:hAnsi="Times New Roman" w:cs="Times New Roman"/>
                <w:sz w:val="20"/>
                <w:szCs w:val="20"/>
                <w:lang w:val="en-GB"/>
              </w:rPr>
              <w:t>High: 1-5, evaluation methodology/assumptions</w:t>
            </w:r>
          </w:p>
          <w:p w14:paraId="02504DB0" w14:textId="77777777" w:rsidR="00AD5A76" w:rsidRDefault="00AD5A76" w:rsidP="00AD5A76">
            <w:pPr>
              <w:rPr>
                <w:rFonts w:ascii="Times New Roman" w:hAnsi="Times New Roman" w:cs="Times New Roman"/>
                <w:sz w:val="20"/>
                <w:szCs w:val="20"/>
                <w:lang w:val="en-GB"/>
              </w:rPr>
            </w:pPr>
            <w:r>
              <w:rPr>
                <w:rFonts w:ascii="Times New Roman" w:hAnsi="Times New Roman" w:cs="Times New Roman"/>
                <w:sz w:val="20"/>
                <w:szCs w:val="20"/>
                <w:lang w:val="en-GB"/>
              </w:rPr>
              <w:t>Medium: 1-1, 1-2, 1-4, 1-6, 2-1</w:t>
            </w:r>
          </w:p>
          <w:p w14:paraId="70C5814B" w14:textId="5DC1006C" w:rsidR="00AD5A76" w:rsidRDefault="00AD5A76" w:rsidP="00AD5A76">
            <w:pPr>
              <w:rPr>
                <w:rFonts w:ascii="Times New Roman" w:hAnsi="Times New Roman" w:cs="Times New Roman"/>
                <w:sz w:val="20"/>
                <w:szCs w:val="20"/>
              </w:rPr>
            </w:pPr>
            <w:r>
              <w:rPr>
                <w:rFonts w:ascii="Times New Roman" w:hAnsi="Times New Roman" w:cs="Times New Roman"/>
                <w:sz w:val="20"/>
                <w:szCs w:val="20"/>
                <w:lang w:val="en-GB"/>
              </w:rPr>
              <w:t>Low: 1-3, 2-2, 3-1, 3-2</w:t>
            </w:r>
          </w:p>
        </w:tc>
        <w:tc>
          <w:tcPr>
            <w:tcW w:w="5944" w:type="dxa"/>
          </w:tcPr>
          <w:p w14:paraId="503A24E0" w14:textId="77777777" w:rsidR="00AD5A76" w:rsidRDefault="00AD5A76" w:rsidP="00AD5A76">
            <w:pPr>
              <w:rPr>
                <w:rFonts w:ascii="Times New Roman" w:eastAsia="宋体" w:hAnsi="Times New Roman" w:cs="Times New Roman"/>
                <w:sz w:val="20"/>
                <w:szCs w:val="20"/>
              </w:rPr>
            </w:pPr>
            <w:r w:rsidRPr="00000867">
              <w:rPr>
                <w:rFonts w:ascii="Times New Roman" w:hAnsi="Times New Roman" w:cs="Times New Roman"/>
                <w:sz w:val="20"/>
                <w:szCs w:val="20"/>
                <w:lang w:val="en-GB"/>
              </w:rPr>
              <w:t>Currently, the timeline required for CSI computation is longer than the PDSCH processing</w:t>
            </w:r>
            <w:r>
              <w:rPr>
                <w:rFonts w:ascii="Times New Roman" w:hAnsi="Times New Roman" w:cs="Times New Roman"/>
                <w:sz w:val="20"/>
                <w:szCs w:val="20"/>
                <w:lang w:val="en-GB"/>
              </w:rPr>
              <w:t xml:space="preserve">. </w:t>
            </w:r>
            <w:r>
              <w:rPr>
                <w:rFonts w:ascii="Times New Roman" w:eastAsia="宋体" w:hAnsi="Times New Roman" w:cs="Times New Roman"/>
                <w:sz w:val="20"/>
                <w:szCs w:val="20"/>
              </w:rPr>
              <w:t>Whether and how to reduce the CSI computation time needs to be discussed with high priority.</w:t>
            </w:r>
          </w:p>
          <w:p w14:paraId="61A57698" w14:textId="77777777" w:rsidR="00AD5A76" w:rsidRDefault="00AD5A76" w:rsidP="00AD5A76">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T</w:t>
            </w:r>
            <w:r>
              <w:rPr>
                <w:rFonts w:ascii="Times New Roman" w:eastAsia="宋体" w:hAnsi="Times New Roman" w:cs="Times New Roman"/>
                <w:sz w:val="20"/>
                <w:szCs w:val="20"/>
              </w:rPr>
              <w:t xml:space="preserve">he potential gains by CSI enhancements need to be further clarified. </w:t>
            </w:r>
            <w:proofErr w:type="gramStart"/>
            <w:r>
              <w:rPr>
                <w:rFonts w:ascii="Times New Roman" w:eastAsia="宋体" w:hAnsi="Times New Roman" w:cs="Times New Roman"/>
                <w:sz w:val="20"/>
                <w:szCs w:val="20"/>
              </w:rPr>
              <w:t>So</w:t>
            </w:r>
            <w:proofErr w:type="gramEnd"/>
            <w:r>
              <w:rPr>
                <w:rFonts w:ascii="Times New Roman" w:eastAsia="宋体" w:hAnsi="Times New Roman" w:cs="Times New Roman"/>
                <w:sz w:val="20"/>
                <w:szCs w:val="20"/>
              </w:rPr>
              <w:t xml:space="preserve"> we suggest to discuss how to evaluate the performance and identify the benefits for the enhancements.</w:t>
            </w:r>
          </w:p>
          <w:p w14:paraId="63FE1CFE" w14:textId="77777777" w:rsidR="00AD5A76" w:rsidRDefault="00AD5A76" w:rsidP="00AD5A76">
            <w:pPr>
              <w:rPr>
                <w:rFonts w:ascii="Times New Roman" w:hAnsi="Times New Roman" w:cs="Times New Roman"/>
                <w:sz w:val="20"/>
                <w:szCs w:val="20"/>
              </w:rPr>
            </w:pPr>
          </w:p>
        </w:tc>
      </w:tr>
    </w:tbl>
    <w:p w14:paraId="13BB5DA9" w14:textId="15E51463" w:rsidR="003A43FC" w:rsidRDefault="00F234B8" w:rsidP="004843FA">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faster </w:t>
      </w:r>
      <w:r w:rsidR="00ED3160">
        <w:rPr>
          <w:rFonts w:ascii="Times New Roman" w:hAnsi="Times New Roman"/>
          <w:szCs w:val="32"/>
        </w:rPr>
        <w:t xml:space="preserve">CSI </w:t>
      </w:r>
      <w:r>
        <w:rPr>
          <w:rFonts w:ascii="Times New Roman" w:hAnsi="Times New Roman"/>
          <w:szCs w:val="32"/>
        </w:rPr>
        <w:t>reporting</w:t>
      </w:r>
    </w:p>
    <w:p w14:paraId="038C5EE3" w14:textId="5EF15451" w:rsidR="000E0F64" w:rsidRPr="009F448E" w:rsidRDefault="000E0F64" w:rsidP="00FA0429">
      <w:pPr>
        <w:rPr>
          <w:rFonts w:ascii="Times New Roman" w:hAnsi="Times New Roman" w:cs="Times New Roman"/>
          <w:sz w:val="20"/>
          <w:szCs w:val="20"/>
        </w:rPr>
      </w:pPr>
      <w:r w:rsidRPr="009F448E">
        <w:rPr>
          <w:rFonts w:ascii="Times New Roman" w:hAnsi="Times New Roman" w:cs="Times New Roman"/>
          <w:sz w:val="20"/>
          <w:szCs w:val="20"/>
        </w:rPr>
        <w:t xml:space="preserve">In this section, we provide summary of contributions related to </w:t>
      </w:r>
      <w:r w:rsidR="00B2233F" w:rsidRPr="009F448E">
        <w:rPr>
          <w:rFonts w:ascii="Times New Roman" w:hAnsi="Times New Roman" w:cs="Times New Roman"/>
          <w:sz w:val="20"/>
          <w:szCs w:val="20"/>
        </w:rPr>
        <w:t>the enhancements for faster CSI reporting.</w:t>
      </w:r>
    </w:p>
    <w:p w14:paraId="1FE18984" w14:textId="6B832AEA" w:rsidR="000E0F64" w:rsidRPr="009A6C0B" w:rsidRDefault="00AB2F4D" w:rsidP="009A6C0B">
      <w:pPr>
        <w:pStyle w:val="2"/>
        <w:rPr>
          <w:rFonts w:ascii="Times New Roman" w:hAnsi="Times New Roman"/>
          <w:sz w:val="20"/>
          <w:szCs w:val="20"/>
        </w:rPr>
      </w:pPr>
      <w:r w:rsidRPr="00AB2F4D">
        <w:rPr>
          <w:rFonts w:ascii="Times New Roman" w:hAnsi="Times New Roman"/>
          <w:sz w:val="28"/>
          <w:szCs w:val="28"/>
        </w:rPr>
        <w:t>A-CSI on PUCCH</w:t>
      </w:r>
    </w:p>
    <w:p w14:paraId="3D34031B" w14:textId="52E52890" w:rsidR="000E0F64" w:rsidRPr="004128DF" w:rsidRDefault="000E0F64" w:rsidP="000E0F64">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1</w:t>
      </w:r>
      <w:r w:rsidRPr="004128DF">
        <w:rPr>
          <w:rFonts w:ascii="Times New Roman" w:hAnsi="Times New Roman" w:cs="Times New Roman"/>
          <w:b/>
          <w:bCs/>
          <w:sz w:val="20"/>
          <w:szCs w:val="20"/>
        </w:rPr>
        <w:t xml:space="preserve">: Support aperiodic CSI report </w:t>
      </w:r>
      <w:r>
        <w:rPr>
          <w:rFonts w:ascii="Times New Roman" w:hAnsi="Times New Roman" w:cs="Times New Roman"/>
          <w:b/>
          <w:bCs/>
          <w:sz w:val="20"/>
          <w:szCs w:val="20"/>
        </w:rPr>
        <w:t>on PUCCH</w:t>
      </w:r>
    </w:p>
    <w:p w14:paraId="0CF1E4C5" w14:textId="6D12FAD3" w:rsidR="000E0F64" w:rsidRDefault="000E0F64" w:rsidP="00136916">
      <w:pPr>
        <w:pStyle w:val="afa"/>
        <w:numPr>
          <w:ilvl w:val="0"/>
          <w:numId w:val="27"/>
        </w:numPr>
        <w:rPr>
          <w:rFonts w:ascii="Times New Roman" w:hAnsi="Times New Roman" w:cs="Times New Roman"/>
          <w:sz w:val="20"/>
          <w:szCs w:val="20"/>
        </w:rPr>
      </w:pPr>
      <w:r>
        <w:rPr>
          <w:rFonts w:ascii="Times New Roman" w:hAnsi="Times New Roman" w:cs="Times New Roman"/>
          <w:sz w:val="20"/>
          <w:szCs w:val="20"/>
        </w:rPr>
        <w:t xml:space="preserve">Yes: </w:t>
      </w:r>
      <w:r w:rsidR="001004C7">
        <w:rPr>
          <w:rFonts w:ascii="Times New Roman" w:hAnsi="Times New Roman" w:cs="Times New Roman"/>
          <w:sz w:val="20"/>
          <w:szCs w:val="20"/>
        </w:rPr>
        <w:t xml:space="preserve">Huawei </w:t>
      </w:r>
      <w:r w:rsidR="00284B81">
        <w:rPr>
          <w:rFonts w:ascii="Times New Roman" w:hAnsi="Times New Roman" w:cs="Times New Roman"/>
          <w:sz w:val="20"/>
          <w:szCs w:val="20"/>
        </w:rPr>
        <w:t>[2]</w:t>
      </w:r>
      <w:r>
        <w:rPr>
          <w:rFonts w:ascii="Times New Roman" w:hAnsi="Times New Roman" w:cs="Times New Roman"/>
          <w:sz w:val="20"/>
          <w:szCs w:val="20"/>
        </w:rPr>
        <w:t xml:space="preserve">, </w:t>
      </w:r>
      <w:proofErr w:type="spellStart"/>
      <w:r w:rsidR="00113D2B">
        <w:rPr>
          <w:rFonts w:ascii="Times New Roman" w:hAnsi="Times New Roman" w:cs="Times New Roman"/>
          <w:sz w:val="20"/>
          <w:szCs w:val="20"/>
        </w:rPr>
        <w:t>Futurewei</w:t>
      </w:r>
      <w:proofErr w:type="spellEnd"/>
      <w:r w:rsidR="00113D2B">
        <w:rPr>
          <w:rFonts w:ascii="Times New Roman" w:hAnsi="Times New Roman" w:cs="Times New Roman"/>
          <w:sz w:val="20"/>
          <w:szCs w:val="20"/>
        </w:rPr>
        <w:t xml:space="preserve"> [3], </w:t>
      </w:r>
      <w:r w:rsidR="001004C7">
        <w:rPr>
          <w:rFonts w:ascii="Times New Roman" w:hAnsi="Times New Roman" w:cs="Times New Roman"/>
          <w:sz w:val="20"/>
          <w:szCs w:val="20"/>
        </w:rPr>
        <w:t>NTT DCM</w:t>
      </w:r>
      <w:r w:rsidR="00284B81">
        <w:rPr>
          <w:rFonts w:ascii="Times New Roman" w:hAnsi="Times New Roman" w:cs="Times New Roman"/>
          <w:sz w:val="20"/>
          <w:szCs w:val="20"/>
        </w:rPr>
        <w:t xml:space="preserve">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w:t>
      </w:r>
      <w:r w:rsidR="00284B81">
        <w:rPr>
          <w:rFonts w:ascii="Times New Roman" w:hAnsi="Times New Roman" w:cs="Times New Roman"/>
          <w:sz w:val="20"/>
          <w:szCs w:val="20"/>
        </w:rPr>
        <w:t xml:space="preserve"> [4]</w:t>
      </w:r>
      <w:r>
        <w:rPr>
          <w:rFonts w:ascii="Times New Roman" w:hAnsi="Times New Roman" w:cs="Times New Roman"/>
          <w:sz w:val="20"/>
          <w:szCs w:val="20"/>
        </w:rPr>
        <w:t xml:space="preserve">, </w:t>
      </w:r>
      <w:r w:rsidRPr="006852CC">
        <w:rPr>
          <w:rFonts w:ascii="Times New Roman" w:hAnsi="Times New Roman" w:cs="Times New Roman"/>
          <w:sz w:val="20"/>
          <w:szCs w:val="20"/>
        </w:rPr>
        <w:t>ZTE</w:t>
      </w:r>
      <w:r w:rsidR="001004C7">
        <w:rPr>
          <w:rFonts w:ascii="Times New Roman" w:hAnsi="Times New Roman" w:cs="Times New Roman"/>
          <w:sz w:val="20"/>
          <w:szCs w:val="20"/>
        </w:rPr>
        <w:t xml:space="preserve"> [5]</w:t>
      </w:r>
      <w:r w:rsidRPr="006852CC">
        <w:rPr>
          <w:rFonts w:ascii="Times New Roman" w:hAnsi="Times New Roman" w:cs="Times New Roman"/>
          <w:sz w:val="20"/>
          <w:szCs w:val="20"/>
        </w:rPr>
        <w:t>, CATT</w:t>
      </w:r>
      <w:r w:rsidR="001004C7">
        <w:rPr>
          <w:rFonts w:ascii="Times New Roman" w:hAnsi="Times New Roman" w:cs="Times New Roman"/>
          <w:sz w:val="20"/>
          <w:szCs w:val="20"/>
        </w:rPr>
        <w:t xml:space="preserve"> [10]</w:t>
      </w:r>
      <w:r w:rsidRPr="006852CC">
        <w:rPr>
          <w:rFonts w:ascii="Times New Roman" w:hAnsi="Times New Roman" w:cs="Times New Roman"/>
          <w:sz w:val="20"/>
          <w:szCs w:val="20"/>
        </w:rPr>
        <w:t>, NEC</w:t>
      </w:r>
      <w:r w:rsidR="001004C7">
        <w:rPr>
          <w:rFonts w:ascii="Times New Roman" w:hAnsi="Times New Roman" w:cs="Times New Roman"/>
          <w:sz w:val="20"/>
          <w:szCs w:val="20"/>
        </w:rPr>
        <w:t xml:space="preserve"> [11]</w:t>
      </w:r>
      <w:r w:rsidRPr="006852CC">
        <w:rPr>
          <w:rFonts w:ascii="Times New Roman" w:hAnsi="Times New Roman" w:cs="Times New Roman"/>
          <w:sz w:val="20"/>
          <w:szCs w:val="20"/>
        </w:rPr>
        <w:t>, CMCC</w:t>
      </w:r>
      <w:r w:rsidR="001004C7">
        <w:rPr>
          <w:rFonts w:ascii="Times New Roman" w:hAnsi="Times New Roman" w:cs="Times New Roman"/>
          <w:sz w:val="20"/>
          <w:szCs w:val="20"/>
        </w:rPr>
        <w:t xml:space="preserve"> [17]</w:t>
      </w:r>
      <w:r w:rsidRPr="006852CC">
        <w:rPr>
          <w:rFonts w:ascii="Times New Roman" w:hAnsi="Times New Roman" w:cs="Times New Roman"/>
          <w:sz w:val="20"/>
          <w:szCs w:val="20"/>
        </w:rPr>
        <w:t xml:space="preserve">, </w:t>
      </w:r>
      <w:proofErr w:type="spellStart"/>
      <w:r w:rsidRPr="006852CC">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Panasonic</w:t>
      </w:r>
      <w:r w:rsidR="001004C7">
        <w:rPr>
          <w:rFonts w:ascii="Times New Roman" w:hAnsi="Times New Roman" w:cs="Times New Roman"/>
          <w:sz w:val="20"/>
          <w:szCs w:val="20"/>
        </w:rPr>
        <w:t xml:space="preserve"> [20]</w:t>
      </w:r>
      <w:r w:rsidRPr="006852CC">
        <w:rPr>
          <w:rFonts w:ascii="Times New Roman" w:hAnsi="Times New Roman" w:cs="Times New Roman"/>
          <w:sz w:val="20"/>
          <w:szCs w:val="20"/>
        </w:rPr>
        <w:t xml:space="preserve">, </w:t>
      </w:r>
      <w:proofErr w:type="spellStart"/>
      <w:r w:rsidRPr="006852CC">
        <w:rPr>
          <w:rFonts w:ascii="Times New Roman" w:hAnsi="Times New Roman" w:cs="Times New Roman"/>
          <w:sz w:val="20"/>
          <w:szCs w:val="20"/>
        </w:rPr>
        <w:t>InterDigital</w:t>
      </w:r>
      <w:proofErr w:type="spellEnd"/>
      <w:r w:rsidR="001004C7">
        <w:rPr>
          <w:rFonts w:ascii="Times New Roman" w:hAnsi="Times New Roman" w:cs="Times New Roman"/>
          <w:sz w:val="20"/>
          <w:szCs w:val="20"/>
        </w:rPr>
        <w:t xml:space="preserve"> [15]</w:t>
      </w:r>
      <w:r>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p>
    <w:p w14:paraId="552C9E64" w14:textId="77777777" w:rsidR="000E0F64" w:rsidRDefault="000E0F64" w:rsidP="000E0F64">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 xml:space="preserve">Trigger reporting based on traffic needs, </w:t>
      </w:r>
    </w:p>
    <w:p w14:paraId="2BC55199" w14:textId="7A894DBB" w:rsidR="000E0F64" w:rsidRDefault="000E0F64" w:rsidP="000E0F64">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Less overhead than A-CSI on PUSCH in DL-dominant traffic</w:t>
      </w:r>
    </w:p>
    <w:p w14:paraId="45B894AE" w14:textId="48FE4C09" w:rsidR="000E0F64" w:rsidRPr="009F448E" w:rsidRDefault="000E0F64" w:rsidP="009F448E">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Report useful for retransmissions and subsequent TBs</w:t>
      </w:r>
    </w:p>
    <w:p w14:paraId="7FDF7E54" w14:textId="4421AC65" w:rsidR="000E0F64" w:rsidRDefault="000E0F64" w:rsidP="00136916">
      <w:pPr>
        <w:pStyle w:val="afa"/>
        <w:numPr>
          <w:ilvl w:val="0"/>
          <w:numId w:val="27"/>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sidR="008401AF">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B3A400F" w14:textId="77777777" w:rsidR="000E0F64" w:rsidRDefault="000E0F64" w:rsidP="000E0F64">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Small throughput gains as it does not benefit initial transmission</w:t>
      </w:r>
    </w:p>
    <w:p w14:paraId="44B86487" w14:textId="77777777" w:rsidR="000E0F64" w:rsidRDefault="000E0F64" w:rsidP="000E0F64">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Latency too high for URLLC</w:t>
      </w:r>
    </w:p>
    <w:p w14:paraId="70F56A27" w14:textId="77777777" w:rsidR="000E0F64" w:rsidRDefault="000E0F64" w:rsidP="000E0F64">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Not useful in case of bursty interference</w:t>
      </w:r>
    </w:p>
    <w:p w14:paraId="11F65594" w14:textId="77777777" w:rsidR="000E0F64" w:rsidRDefault="000E0F64" w:rsidP="000E0F64">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Retransmissions are rare</w:t>
      </w:r>
    </w:p>
    <w:p w14:paraId="6C2DFC70" w14:textId="377E4F0A" w:rsidR="000E0F64" w:rsidRPr="009F448E" w:rsidRDefault="000E0F64" w:rsidP="009F448E">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6833012D" w14:textId="798DBFBE" w:rsidR="000E0F64" w:rsidRDefault="000E0F64" w:rsidP="00136916">
      <w:pPr>
        <w:pStyle w:val="afa"/>
        <w:numPr>
          <w:ilvl w:val="0"/>
          <w:numId w:val="2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C3EDC1B" w14:textId="5530DF16" w:rsidR="00AF44E2" w:rsidRDefault="00AF44E2" w:rsidP="00136916">
      <w:pPr>
        <w:rPr>
          <w:rFonts w:ascii="Times New Roman" w:hAnsi="Times New Roman" w:cs="Times New Roman"/>
          <w:sz w:val="20"/>
          <w:szCs w:val="20"/>
        </w:rPr>
      </w:pPr>
    </w:p>
    <w:p w14:paraId="75C1719B" w14:textId="2908BA4E" w:rsidR="00957342" w:rsidRDefault="00957342" w:rsidP="00957342">
      <w:pPr>
        <w:rPr>
          <w:rFonts w:ascii="Times New Roman" w:hAnsi="Times New Roman" w:cs="Times New Roman"/>
          <w:sz w:val="20"/>
          <w:szCs w:val="20"/>
        </w:rPr>
      </w:pPr>
      <w:r>
        <w:rPr>
          <w:rFonts w:ascii="Times New Roman" w:hAnsi="Times New Roman" w:cs="Times New Roman"/>
          <w:sz w:val="20"/>
          <w:szCs w:val="20"/>
        </w:rPr>
        <w:t xml:space="preserve">The A-CSI on PUCCH has been discussed in </w:t>
      </w:r>
      <w:r w:rsidR="0012281F">
        <w:rPr>
          <w:rFonts w:ascii="Times New Roman" w:hAnsi="Times New Roman" w:cs="Times New Roman"/>
          <w:sz w:val="20"/>
          <w:szCs w:val="20"/>
        </w:rPr>
        <w:t xml:space="preserve">the </w:t>
      </w:r>
      <w:r>
        <w:rPr>
          <w:rFonts w:ascii="Times New Roman" w:hAnsi="Times New Roman" w:cs="Times New Roman"/>
          <w:sz w:val="20"/>
          <w:szCs w:val="20"/>
        </w:rPr>
        <w:t>previous releases and it is observed that majority companies support the A-CSI on PUCCH. However</w:t>
      </w:r>
      <w:r w:rsidR="0012281F">
        <w:rPr>
          <w:rFonts w:ascii="Times New Roman" w:hAnsi="Times New Roman" w:cs="Times New Roman"/>
          <w:sz w:val="20"/>
          <w:szCs w:val="20"/>
        </w:rPr>
        <w:t>,</w:t>
      </w:r>
      <w:r>
        <w:rPr>
          <w:rFonts w:ascii="Times New Roman" w:hAnsi="Times New Roman" w:cs="Times New Roman"/>
          <w:sz w:val="20"/>
          <w:szCs w:val="20"/>
        </w:rPr>
        <w:t xml:space="preserve"> a few companies</w:t>
      </w:r>
      <w:r w:rsidR="0012281F">
        <w:rPr>
          <w:rFonts w:ascii="Times New Roman" w:hAnsi="Times New Roman" w:cs="Times New Roman"/>
          <w:sz w:val="20"/>
          <w:szCs w:val="20"/>
        </w:rPr>
        <w:t xml:space="preserve"> still</w:t>
      </w:r>
      <w:r>
        <w:rPr>
          <w:rFonts w:ascii="Times New Roman" w:hAnsi="Times New Roman" w:cs="Times New Roman"/>
          <w:sz w:val="20"/>
          <w:szCs w:val="20"/>
        </w:rPr>
        <w:t xml:space="preserve"> have concerns on </w:t>
      </w:r>
      <w:r w:rsidR="0012281F">
        <w:rPr>
          <w:rFonts w:ascii="Times New Roman" w:hAnsi="Times New Roman" w:cs="Times New Roman"/>
          <w:sz w:val="20"/>
          <w:szCs w:val="20"/>
        </w:rPr>
        <w:t xml:space="preserve">the </w:t>
      </w:r>
      <w:r>
        <w:rPr>
          <w:rFonts w:ascii="Times New Roman" w:hAnsi="Times New Roman" w:cs="Times New Roman"/>
          <w:sz w:val="20"/>
          <w:szCs w:val="20"/>
        </w:rPr>
        <w:t xml:space="preserve">benefits of the A-CSI on PUCCH for the URLLC scenario. </w:t>
      </w:r>
    </w:p>
    <w:p w14:paraId="5108826C" w14:textId="77777777" w:rsidR="008B301C" w:rsidRDefault="008B301C" w:rsidP="00136916">
      <w:pPr>
        <w:rPr>
          <w:rFonts w:ascii="Times New Roman" w:hAnsi="Times New Roman" w:cs="Times New Roman"/>
          <w:sz w:val="20"/>
          <w:szCs w:val="20"/>
        </w:rPr>
      </w:pPr>
    </w:p>
    <w:p w14:paraId="10D25945" w14:textId="176A52C8" w:rsidR="00367632" w:rsidRPr="009A6C0B" w:rsidRDefault="00A538F0">
      <w:pPr>
        <w:spacing w:after="120"/>
        <w:rPr>
          <w:rFonts w:ascii="Times New Roman" w:hAnsi="Times New Roman" w:cs="Times New Roman"/>
          <w:sz w:val="20"/>
          <w:szCs w:val="20"/>
          <w:highlight w:val="yellow"/>
        </w:rPr>
      </w:pPr>
      <w:r w:rsidRPr="009A6C0B">
        <w:rPr>
          <w:rFonts w:ascii="Times New Roman" w:hAnsi="Times New Roman" w:cs="Times New Roman"/>
          <w:b/>
          <w:bCs/>
          <w:sz w:val="20"/>
          <w:szCs w:val="20"/>
          <w:highlight w:val="yellow"/>
        </w:rPr>
        <w:t>Question #1:</w:t>
      </w:r>
      <w:r w:rsidRPr="009A6C0B">
        <w:rPr>
          <w:rFonts w:ascii="Times New Roman" w:hAnsi="Times New Roman" w:cs="Times New Roman"/>
          <w:sz w:val="20"/>
          <w:szCs w:val="20"/>
          <w:highlight w:val="yellow"/>
        </w:rPr>
        <w:t xml:space="preserve"> </w:t>
      </w:r>
      <w:r w:rsidR="00367632" w:rsidRPr="009A6C0B">
        <w:rPr>
          <w:rFonts w:ascii="Times New Roman" w:hAnsi="Times New Roman" w:cs="Times New Roman"/>
          <w:sz w:val="20"/>
          <w:szCs w:val="20"/>
          <w:highlight w:val="yellow"/>
        </w:rPr>
        <w:t xml:space="preserve">considering that the A-CSI on PUCCH issue has been discussed </w:t>
      </w:r>
      <w:r w:rsidR="001221F0" w:rsidRPr="009A6C0B">
        <w:rPr>
          <w:rFonts w:ascii="Times New Roman" w:hAnsi="Times New Roman" w:cs="Times New Roman"/>
          <w:sz w:val="20"/>
          <w:szCs w:val="20"/>
          <w:highlight w:val="yellow"/>
        </w:rPr>
        <w:t xml:space="preserve">and evaluated </w:t>
      </w:r>
      <w:r w:rsidR="00367632" w:rsidRPr="009A6C0B">
        <w:rPr>
          <w:rFonts w:ascii="Times New Roman" w:hAnsi="Times New Roman" w:cs="Times New Roman"/>
          <w:sz w:val="20"/>
          <w:szCs w:val="20"/>
          <w:highlight w:val="yellow"/>
        </w:rPr>
        <w:t>in the previous release</w:t>
      </w:r>
      <w:r w:rsidR="001221F0" w:rsidRPr="009A6C0B">
        <w:rPr>
          <w:rFonts w:ascii="Times New Roman" w:hAnsi="Times New Roman" w:cs="Times New Roman"/>
          <w:sz w:val="20"/>
          <w:szCs w:val="20"/>
          <w:highlight w:val="yellow"/>
        </w:rPr>
        <w:t>s</w:t>
      </w:r>
      <w:r w:rsidR="00367632" w:rsidRPr="009A6C0B">
        <w:rPr>
          <w:rFonts w:ascii="Times New Roman" w:hAnsi="Times New Roman" w:cs="Times New Roman"/>
          <w:sz w:val="20"/>
          <w:szCs w:val="20"/>
          <w:highlight w:val="yellow"/>
        </w:rPr>
        <w:t xml:space="preserve">, </w:t>
      </w:r>
      <w:r w:rsidR="001221F0" w:rsidRPr="009A6C0B">
        <w:rPr>
          <w:rFonts w:ascii="Times New Roman" w:hAnsi="Times New Roman" w:cs="Times New Roman"/>
          <w:sz w:val="20"/>
          <w:szCs w:val="20"/>
          <w:highlight w:val="yellow"/>
        </w:rPr>
        <w:t>can we make the decision to support the A-CSI on PUCCH based on the majority support</w:t>
      </w:r>
      <w:r w:rsidR="00367632" w:rsidRPr="009A6C0B">
        <w:rPr>
          <w:rFonts w:ascii="Times New Roman" w:hAnsi="Times New Roman" w:cs="Times New Roman"/>
          <w:sz w:val="20"/>
          <w:szCs w:val="20"/>
          <w:highlight w:val="yellow"/>
        </w:rPr>
        <w:t>?</w:t>
      </w:r>
    </w:p>
    <w:p w14:paraId="511ED396" w14:textId="4962DB13" w:rsidR="001221F0" w:rsidRPr="009A6C0B" w:rsidRDefault="001221F0" w:rsidP="009A6C0B">
      <w:pPr>
        <w:pStyle w:val="afa"/>
        <w:numPr>
          <w:ilvl w:val="0"/>
          <w:numId w:val="2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If no, what would be the suggested next step for this issue?</w:t>
      </w:r>
    </w:p>
    <w:p w14:paraId="071D9B4D" w14:textId="5E4D3AAB" w:rsidR="001221F0" w:rsidRDefault="001221F0" w:rsidP="009A6C0B">
      <w:pPr>
        <w:rPr>
          <w:rFonts w:ascii="Times New Roman" w:hAnsi="Times New Roman" w:cs="Times New Roman"/>
          <w:sz w:val="20"/>
          <w:szCs w:val="20"/>
        </w:rPr>
      </w:pPr>
    </w:p>
    <w:tbl>
      <w:tblPr>
        <w:tblStyle w:val="afc"/>
        <w:tblW w:w="0" w:type="auto"/>
        <w:tblLook w:val="04A0" w:firstRow="1" w:lastRow="0" w:firstColumn="1" w:lastColumn="0" w:noHBand="0" w:noVBand="1"/>
      </w:tblPr>
      <w:tblGrid>
        <w:gridCol w:w="1435"/>
        <w:gridCol w:w="1620"/>
        <w:gridCol w:w="6574"/>
      </w:tblGrid>
      <w:tr w:rsidR="001872BE" w14:paraId="1D1B84CE" w14:textId="77777777" w:rsidTr="00D36040">
        <w:trPr>
          <w:trHeight w:val="251"/>
        </w:trPr>
        <w:tc>
          <w:tcPr>
            <w:tcW w:w="1435" w:type="dxa"/>
            <w:shd w:val="clear" w:color="auto" w:fill="BFBFBF" w:themeFill="background1" w:themeFillShade="BF"/>
          </w:tcPr>
          <w:p w14:paraId="03B880FB"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838D5FA" w14:textId="0EEA6331" w:rsidR="001872BE" w:rsidRPr="009A6C0B" w:rsidRDefault="001872BE" w:rsidP="00D36040">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1775CBE3" w14:textId="77777777" w:rsidR="001872BE" w:rsidRPr="009A6C0B" w:rsidRDefault="001872BE" w:rsidP="00D36040">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D59525C" w14:textId="77777777" w:rsidTr="00D36040">
        <w:tc>
          <w:tcPr>
            <w:tcW w:w="1435" w:type="dxa"/>
          </w:tcPr>
          <w:p w14:paraId="43C2954C" w14:textId="49ED8B60"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297703B8" w14:textId="08365C8D"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5D667CF" w14:textId="4FA914DD" w:rsidR="001872BE" w:rsidRDefault="00C75A11" w:rsidP="001872BE">
            <w:pPr>
              <w:rPr>
                <w:rFonts w:ascii="Times New Roman" w:hAnsi="Times New Roman" w:cs="Times New Roman"/>
                <w:sz w:val="20"/>
                <w:szCs w:val="20"/>
              </w:rPr>
            </w:pPr>
            <w:r>
              <w:rPr>
                <w:rFonts w:ascii="Times New Roman" w:hAnsi="Times New Roman" w:cs="Times New Roman"/>
                <w:sz w:val="20"/>
                <w:szCs w:val="20"/>
              </w:rPr>
              <w:t>We do not see the benefit but OK to consider given majority wants it.</w:t>
            </w:r>
          </w:p>
        </w:tc>
      </w:tr>
      <w:tr w:rsidR="001872BE" w14:paraId="190128D3" w14:textId="77777777" w:rsidTr="00D36040">
        <w:tc>
          <w:tcPr>
            <w:tcW w:w="1435" w:type="dxa"/>
          </w:tcPr>
          <w:p w14:paraId="06B944F4" w14:textId="2106FB56" w:rsidR="001872BE" w:rsidRDefault="00047A3E" w:rsidP="001872BE">
            <w:pPr>
              <w:rPr>
                <w:rFonts w:ascii="Times New Roman" w:hAnsi="Times New Roman" w:cs="Times New Roman"/>
                <w:sz w:val="20"/>
                <w:szCs w:val="20"/>
              </w:rPr>
            </w:pPr>
            <w:r>
              <w:rPr>
                <w:rFonts w:ascii="Times New Roman" w:hAnsi="Times New Roman" w:cs="Times New Roman"/>
                <w:sz w:val="20"/>
                <w:szCs w:val="20"/>
              </w:rPr>
              <w:lastRenderedPageBreak/>
              <w:t>Samsung</w:t>
            </w:r>
          </w:p>
        </w:tc>
        <w:tc>
          <w:tcPr>
            <w:tcW w:w="1620" w:type="dxa"/>
          </w:tcPr>
          <w:p w14:paraId="0C96FA98" w14:textId="1C31221F"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3383452" w14:textId="0531C616" w:rsidR="001872BE" w:rsidRDefault="00413B02" w:rsidP="001872BE">
            <w:pPr>
              <w:rPr>
                <w:rFonts w:ascii="Times New Roman" w:hAnsi="Times New Roman" w:cs="Times New Roman"/>
                <w:sz w:val="20"/>
                <w:szCs w:val="20"/>
              </w:rPr>
            </w:pPr>
            <w:r>
              <w:rPr>
                <w:rFonts w:ascii="Times New Roman" w:hAnsi="Times New Roman" w:cs="Times New Roman"/>
                <w:sz w:val="20"/>
                <w:szCs w:val="20"/>
              </w:rPr>
              <w:t>D</w:t>
            </w:r>
            <w:r w:rsidR="00047A3E">
              <w:rPr>
                <w:rFonts w:ascii="Times New Roman" w:hAnsi="Times New Roman" w:cs="Times New Roman"/>
                <w:sz w:val="20"/>
                <w:szCs w:val="20"/>
              </w:rPr>
              <w:t>ecisions should be based on technical merits, not on a popularity contest.</w:t>
            </w:r>
          </w:p>
          <w:p w14:paraId="1718444E" w14:textId="629794C3" w:rsidR="00047A3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Next step </w:t>
            </w:r>
            <w:r w:rsidR="00413B02">
              <w:rPr>
                <w:rFonts w:ascii="Times New Roman" w:hAnsi="Times New Roman" w:cs="Times New Roman"/>
                <w:sz w:val="20"/>
                <w:szCs w:val="20"/>
              </w:rPr>
              <w:t>can</w:t>
            </w:r>
            <w:r>
              <w:rPr>
                <w:rFonts w:ascii="Times New Roman" w:hAnsi="Times New Roman" w:cs="Times New Roman"/>
                <w:sz w:val="20"/>
                <w:szCs w:val="20"/>
              </w:rPr>
              <w:t xml:space="preserve"> be to identify technical merits under realistic assumptions</w:t>
            </w:r>
            <w:r w:rsidR="00402F48">
              <w:rPr>
                <w:rFonts w:ascii="Times New Roman" w:hAnsi="Times New Roman" w:cs="Times New Roman"/>
                <w:sz w:val="20"/>
                <w:szCs w:val="20"/>
              </w:rPr>
              <w:t xml:space="preserve"> and discuss/conclude on those assumptions</w:t>
            </w:r>
            <w:r>
              <w:rPr>
                <w:rFonts w:ascii="Times New Roman" w:hAnsi="Times New Roman" w:cs="Times New Roman"/>
                <w:sz w:val="20"/>
                <w:szCs w:val="20"/>
              </w:rPr>
              <w:t>.</w:t>
            </w:r>
          </w:p>
        </w:tc>
      </w:tr>
      <w:tr w:rsidR="001872BE" w14:paraId="3D6C6846" w14:textId="77777777" w:rsidTr="00D36040">
        <w:tc>
          <w:tcPr>
            <w:tcW w:w="1435" w:type="dxa"/>
          </w:tcPr>
          <w:p w14:paraId="5C87DAE0" w14:textId="0DF257EA"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2E4B45D" w14:textId="2BAE60D3"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No </w:t>
            </w:r>
          </w:p>
        </w:tc>
        <w:tc>
          <w:tcPr>
            <w:tcW w:w="6574" w:type="dxa"/>
          </w:tcPr>
          <w:p w14:paraId="57A764E7" w14:textId="77777777"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4BD6DA84" w14:textId="0EC4A0AD" w:rsidR="00635FCF" w:rsidRPr="00635FCF"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Also, we see that there are many other related problems arise with </w:t>
            </w:r>
            <w:r w:rsidR="00B54FCA">
              <w:rPr>
                <w:rFonts w:ascii="Times New Roman" w:hAnsi="Times New Roman" w:cs="Times New Roman"/>
                <w:sz w:val="20"/>
                <w:szCs w:val="20"/>
              </w:rPr>
              <w:t xml:space="preserve">this </w:t>
            </w:r>
            <w:r w:rsidRPr="00635FCF">
              <w:rPr>
                <w:rFonts w:ascii="Times New Roman" w:hAnsi="Times New Roman" w:cs="Times New Roman"/>
                <w:sz w:val="20"/>
                <w:szCs w:val="20"/>
              </w:rPr>
              <w:t xml:space="preserve">solution vs </w:t>
            </w:r>
            <w:r w:rsidR="00B54FCA">
              <w:rPr>
                <w:rFonts w:ascii="Times New Roman" w:hAnsi="Times New Roman" w:cs="Times New Roman"/>
                <w:sz w:val="20"/>
                <w:szCs w:val="20"/>
              </w:rPr>
              <w:t>compared to other</w:t>
            </w:r>
            <w:r w:rsidRPr="00635FCF">
              <w:rPr>
                <w:rFonts w:ascii="Times New Roman" w:hAnsi="Times New Roman" w:cs="Times New Roman"/>
                <w:sz w:val="20"/>
                <w:szCs w:val="20"/>
              </w:rPr>
              <w:t xml:space="preserve"> solutions, and we have a limited time in the WI to finalize may be only one main direction due to that.  </w:t>
            </w:r>
          </w:p>
          <w:p w14:paraId="7AE850B0" w14:textId="0C89E9AD" w:rsidR="001872BE" w:rsidRDefault="00635FCF" w:rsidP="00635FCF">
            <w:pPr>
              <w:rPr>
                <w:rFonts w:ascii="Times New Roman" w:hAnsi="Times New Roman" w:cs="Times New Roman"/>
                <w:sz w:val="20"/>
                <w:szCs w:val="20"/>
              </w:rPr>
            </w:pPr>
            <w:r w:rsidRPr="00635FCF">
              <w:rPr>
                <w:rFonts w:ascii="Times New Roman" w:hAnsi="Times New Roman" w:cs="Times New Roman"/>
                <w:sz w:val="20"/>
                <w:szCs w:val="20"/>
              </w:rPr>
              <w:t xml:space="preserve">May be a good approach for now is that keep this just as one possible solution for further studies.    </w:t>
            </w:r>
          </w:p>
        </w:tc>
      </w:tr>
      <w:tr w:rsidR="00F43795" w14:paraId="63875887" w14:textId="77777777" w:rsidTr="00D36040">
        <w:tc>
          <w:tcPr>
            <w:tcW w:w="1435" w:type="dxa"/>
          </w:tcPr>
          <w:p w14:paraId="7842D1EF" w14:textId="11D72F22" w:rsidR="00F43795" w:rsidRDefault="00F43795" w:rsidP="00F43795">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367CB376" w14:textId="0737F742" w:rsidR="00F43795" w:rsidRDefault="00F43795" w:rsidP="00F43795">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FD9699" w14:textId="09155288" w:rsidR="00F43795" w:rsidRPr="00635FCF" w:rsidRDefault="00F43795" w:rsidP="00F43795">
            <w:pPr>
              <w:rPr>
                <w:rFonts w:ascii="Times New Roman" w:hAnsi="Times New Roman" w:cs="Times New Roman"/>
                <w:sz w:val="20"/>
                <w:szCs w:val="20"/>
              </w:rPr>
            </w:pPr>
            <w:r>
              <w:rPr>
                <w:rFonts w:ascii="Times New Roman" w:hAnsi="Times New Roman" w:cs="Times New Roman"/>
                <w:sz w:val="20"/>
                <w:szCs w:val="20"/>
              </w:rPr>
              <w:t>A-CSI on PUCCH can be considered.</w:t>
            </w:r>
          </w:p>
        </w:tc>
      </w:tr>
      <w:tr w:rsidR="00023A57" w14:paraId="0EC8D12F" w14:textId="77777777" w:rsidTr="00D36040">
        <w:tc>
          <w:tcPr>
            <w:tcW w:w="1435" w:type="dxa"/>
          </w:tcPr>
          <w:p w14:paraId="58663931" w14:textId="27898B1D"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64ACF8C5" w14:textId="62AA9D4B"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6612435" w14:textId="77777777"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5AD093F4" w14:textId="17B6D68E"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If it is not acceptable to </w:t>
            </w:r>
            <w:proofErr w:type="gramStart"/>
            <w:r>
              <w:rPr>
                <w:rFonts w:ascii="Times New Roman" w:hAnsi="Times New Roman" w:cs="Times New Roman"/>
                <w:sz w:val="20"/>
                <w:szCs w:val="20"/>
              </w:rPr>
              <w:t>make a decision</w:t>
            </w:r>
            <w:proofErr w:type="gramEnd"/>
            <w:r>
              <w:rPr>
                <w:rFonts w:ascii="Times New Roman" w:hAnsi="Times New Roman" w:cs="Times New Roman"/>
                <w:sz w:val="20"/>
                <w:szCs w:val="20"/>
              </w:rPr>
              <w:t xml:space="preserve"> now then as a next step we can agree on the relevant scenarios and evaluate based on those. </w:t>
            </w:r>
          </w:p>
        </w:tc>
      </w:tr>
      <w:tr w:rsidR="00E74212" w14:paraId="4BBBD03B" w14:textId="77777777" w:rsidTr="00D36040">
        <w:tc>
          <w:tcPr>
            <w:tcW w:w="1435" w:type="dxa"/>
          </w:tcPr>
          <w:p w14:paraId="06BCD9B7" w14:textId="18E6B41C"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15F8EB5E" w14:textId="65985E7A"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16D5307"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in Section 3 are only for </w:t>
            </w:r>
            <w:r w:rsidRPr="00440318">
              <w:rPr>
                <w:rFonts w:ascii="Times New Roman" w:hAnsi="Times New Roman" w:cs="Times New Roman"/>
                <w:sz w:val="20"/>
                <w:szCs w:val="20"/>
              </w:rPr>
              <w:t xml:space="preserve">A-CSI report </w:t>
            </w:r>
            <w:r>
              <w:rPr>
                <w:rFonts w:ascii="Times New Roman" w:hAnsi="Times New Roman" w:cs="Times New Roman"/>
                <w:sz w:val="20"/>
                <w:szCs w:val="20"/>
              </w:rPr>
              <w:t xml:space="preserve">on PUCCH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7A16EBD0"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This topic was discussed in Rel-16 URLLC SI phase, and was not included in the Rel-16 WI </w:t>
            </w:r>
            <w:r>
              <w:rPr>
                <w:rFonts w:ascii="Times New Roman" w:hAnsi="Times New Roman" w:cs="Times New Roman"/>
                <w:sz w:val="20"/>
                <w:szCs w:val="20"/>
              </w:rPr>
              <w:t>because</w:t>
            </w:r>
            <w:r w:rsidRPr="00440318">
              <w:rPr>
                <w:rFonts w:ascii="Times New Roman" w:hAnsi="Times New Roman" w:cs="Times New Roman"/>
                <w:sz w:val="20"/>
                <w:szCs w:val="20"/>
              </w:rPr>
              <w:t xml:space="preserve"> there’re not sufficient gains compared to other technologies. Better justifications and performance gains need to be identified before we can </w:t>
            </w:r>
            <w:proofErr w:type="gramStart"/>
            <w:r w:rsidRPr="00440318">
              <w:rPr>
                <w:rFonts w:ascii="Times New Roman" w:hAnsi="Times New Roman" w:cs="Times New Roman"/>
                <w:sz w:val="20"/>
                <w:szCs w:val="20"/>
              </w:rPr>
              <w:t>make a decision</w:t>
            </w:r>
            <w:proofErr w:type="gramEnd"/>
            <w:r w:rsidRPr="00440318">
              <w:rPr>
                <w:rFonts w:ascii="Times New Roman" w:hAnsi="Times New Roman" w:cs="Times New Roman"/>
                <w:sz w:val="20"/>
                <w:szCs w:val="20"/>
              </w:rPr>
              <w:t xml:space="preserve"> to support the proposal. Below we list our concerns on the issues with A-CSI report on PUCCH, which need to be addressed.</w:t>
            </w:r>
          </w:p>
          <w:p w14:paraId="5C617436" w14:textId="77777777" w:rsidR="00E74212" w:rsidRPr="00440318" w:rsidRDefault="00E74212" w:rsidP="00E74212">
            <w:pPr>
              <w:pStyle w:val="afa"/>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21B419F4" w14:textId="77777777" w:rsidR="00E74212" w:rsidRPr="00440318" w:rsidRDefault="00E74212" w:rsidP="00E74212">
            <w:pPr>
              <w:pStyle w:val="afa"/>
              <w:numPr>
                <w:ilvl w:val="0"/>
                <w:numId w:val="27"/>
              </w:numPr>
              <w:rPr>
                <w:rFonts w:ascii="Times New Roman" w:hAnsi="Times New Roman" w:cs="Times New Roman"/>
                <w:sz w:val="20"/>
                <w:szCs w:val="20"/>
              </w:rPr>
            </w:pPr>
            <w:r w:rsidRPr="00440318">
              <w:rPr>
                <w:rFonts w:ascii="Times New Roman" w:hAnsi="Times New Roman" w:cs="Times New Roman"/>
                <w:sz w:val="20"/>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1554736B" w14:textId="77777777" w:rsidR="00E74212" w:rsidRPr="00440318" w:rsidRDefault="00E74212" w:rsidP="00E74212">
            <w:pPr>
              <w:pStyle w:val="afa"/>
              <w:numPr>
                <w:ilvl w:val="0"/>
                <w:numId w:val="27"/>
              </w:numPr>
              <w:rPr>
                <w:rFonts w:ascii="Times New Roman" w:hAnsi="Times New Roman" w:cs="Times New Roman"/>
                <w:sz w:val="20"/>
                <w:szCs w:val="20"/>
              </w:rPr>
            </w:pPr>
            <w:r w:rsidRPr="00440318">
              <w:rPr>
                <w:rFonts w:ascii="Times New Roman" w:hAnsi="Times New Roman" w:cs="Times New Roman"/>
                <w:sz w:val="20"/>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096A3D3C" w14:textId="63DC982D" w:rsidR="00E74212"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 xml:space="preserve">UE implementation impact: related to the spec impact, the UE has to implement all aspects that are listed above. This will incur significant UE implementation complexity. </w:t>
            </w:r>
          </w:p>
        </w:tc>
      </w:tr>
      <w:tr w:rsidR="006454D2" w14:paraId="32F12FE8" w14:textId="77777777" w:rsidTr="00D36040">
        <w:tc>
          <w:tcPr>
            <w:tcW w:w="1435" w:type="dxa"/>
          </w:tcPr>
          <w:p w14:paraId="78A68FE9" w14:textId="47CC4AA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28EBC74C" w14:textId="035936A6"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78496694" w14:textId="10923E72" w:rsidR="006454D2" w:rsidRPr="00440318"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Technical evaluations are presented in TR38.824 showing that </w:t>
            </w:r>
            <w:r>
              <w:rPr>
                <w:rFonts w:ascii="Times New Roman" w:hAnsi="Times New Roman" w:cs="Times New Roman"/>
                <w:sz w:val="20"/>
                <w:szCs w:val="20"/>
              </w:rPr>
              <w:t xml:space="preserve">A-CSI on PUCCH brings some gains for some URLLC scenarios. As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mentions, there are various use cases for URLLC and thus, A-CSI on PUCCH will be beneficial for some of them.</w:t>
            </w:r>
          </w:p>
        </w:tc>
      </w:tr>
      <w:tr w:rsidR="00690C59" w14:paraId="51297875" w14:textId="77777777" w:rsidTr="00690C59">
        <w:tc>
          <w:tcPr>
            <w:tcW w:w="1435" w:type="dxa"/>
          </w:tcPr>
          <w:p w14:paraId="1909D665" w14:textId="77777777" w:rsidR="00690C59" w:rsidRPr="00B13B73" w:rsidRDefault="00690C59" w:rsidP="00690C59">
            <w:pPr>
              <w:rPr>
                <w:rFonts w:ascii="Times New Roman" w:eastAsia="宋体" w:hAnsi="Times New Roman" w:cs="Times New Roman"/>
                <w:sz w:val="20"/>
                <w:szCs w:val="20"/>
              </w:rPr>
            </w:pPr>
            <w:bookmarkStart w:id="1" w:name="OLE_LINK1"/>
            <w:bookmarkStart w:id="2" w:name="OLE_LINK2"/>
            <w:proofErr w:type="spellStart"/>
            <w:r>
              <w:rPr>
                <w:rFonts w:ascii="Times New Roman" w:eastAsia="宋体" w:hAnsi="Times New Roman" w:cs="Times New Roman" w:hint="eastAsia"/>
                <w:sz w:val="20"/>
                <w:szCs w:val="20"/>
              </w:rPr>
              <w:t>Spreadtrum</w:t>
            </w:r>
            <w:proofErr w:type="spellEnd"/>
          </w:p>
        </w:tc>
        <w:tc>
          <w:tcPr>
            <w:tcW w:w="1620" w:type="dxa"/>
          </w:tcPr>
          <w:p w14:paraId="29729A17" w14:textId="77777777"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2C8E1D14" w14:textId="77777777" w:rsidR="00690C59" w:rsidRDefault="00690C59" w:rsidP="00690C59">
            <w:pPr>
              <w:rPr>
                <w:rFonts w:ascii="Times New Roman" w:hAnsi="Times New Roman" w:cs="Times New Roman"/>
                <w:sz w:val="20"/>
                <w:szCs w:val="20"/>
              </w:rPr>
            </w:pPr>
            <w:r>
              <w:rPr>
                <w:rFonts w:ascii="Times New Roman" w:hAnsi="Times New Roman" w:cs="Times New Roman"/>
                <w:sz w:val="20"/>
                <w:szCs w:val="20"/>
              </w:rPr>
              <w:t>W</w:t>
            </w:r>
            <w:r w:rsidRPr="00B13B73">
              <w:rPr>
                <w:rFonts w:ascii="Times New Roman" w:hAnsi="Times New Roman" w:cs="Times New Roman"/>
                <w:sz w:val="20"/>
                <w:szCs w:val="20"/>
              </w:rPr>
              <w:t xml:space="preserve">e support this A-CSI on PUCCH enhancements. </w:t>
            </w:r>
          </w:p>
          <w:p w14:paraId="62FE4EFF" w14:textId="1BFA2E9A" w:rsidR="00690C59" w:rsidRDefault="00690C59" w:rsidP="00690C59">
            <w:pPr>
              <w:rPr>
                <w:rFonts w:ascii="Times New Roman" w:hAnsi="Times New Roman" w:cs="Times New Roman"/>
                <w:sz w:val="20"/>
                <w:szCs w:val="20"/>
              </w:rPr>
            </w:pPr>
            <w:r w:rsidRPr="00B13B73">
              <w:rPr>
                <w:rFonts w:ascii="Times New Roman" w:hAnsi="Times New Roman" w:cs="Times New Roman"/>
                <w:sz w:val="20"/>
                <w:szCs w:val="20"/>
              </w:rPr>
              <w:t>In some heavy DL traffic scenarios, there is little chance for PUSCH transmission. However, CSI reports are essential for DL scheduling, especially URLLC traffic requires more instant A-CSI reports</w:t>
            </w:r>
            <w:r>
              <w:rPr>
                <w:rFonts w:ascii="Times New Roman" w:hAnsi="Times New Roman" w:cs="Times New Roman"/>
                <w:sz w:val="20"/>
                <w:szCs w:val="20"/>
              </w:rPr>
              <w:t xml:space="preserve">.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evaluations in Rel-16 URLLC SI showed the gain of A-CSI on PUCCH in some scenarios.   </w:t>
            </w:r>
          </w:p>
        </w:tc>
      </w:tr>
      <w:bookmarkEnd w:id="1"/>
      <w:bookmarkEnd w:id="2"/>
      <w:tr w:rsidR="00690C59" w14:paraId="3B1E3E37" w14:textId="77777777" w:rsidTr="00D36040">
        <w:tc>
          <w:tcPr>
            <w:tcW w:w="1435" w:type="dxa"/>
          </w:tcPr>
          <w:p w14:paraId="024C4C8C" w14:textId="18D82033"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lastRenderedPageBreak/>
              <w:t>HW/</w:t>
            </w:r>
            <w:proofErr w:type="spellStart"/>
            <w:r>
              <w:rPr>
                <w:rFonts w:ascii="Times New Roman" w:hAnsi="Times New Roman" w:cs="Times New Roman"/>
                <w:sz w:val="20"/>
                <w:szCs w:val="20"/>
              </w:rPr>
              <w:t>HiSi</w:t>
            </w:r>
            <w:proofErr w:type="spellEnd"/>
          </w:p>
        </w:tc>
        <w:tc>
          <w:tcPr>
            <w:tcW w:w="1620" w:type="dxa"/>
          </w:tcPr>
          <w:p w14:paraId="442150A1" w14:textId="42676BBC" w:rsidR="00690C59" w:rsidRDefault="00906002" w:rsidP="006454D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D1F0C0D" w14:textId="6CFE6B60" w:rsidR="00690C59" w:rsidRDefault="00906002" w:rsidP="006454D2">
            <w:pPr>
              <w:rPr>
                <w:rFonts w:ascii="Times New Roman" w:hAnsi="Times New Roman" w:cs="Times New Roman"/>
                <w:sz w:val="20"/>
                <w:szCs w:val="20"/>
              </w:rPr>
            </w:pPr>
            <w:r>
              <w:rPr>
                <w:rFonts w:ascii="Times New Roman" w:hAnsi="Times New Roman" w:cs="Times New Roman"/>
                <w:sz w:val="20"/>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14:paraId="72C1FA1A" w14:textId="77777777" w:rsidTr="00D36040">
        <w:tc>
          <w:tcPr>
            <w:tcW w:w="1435" w:type="dxa"/>
          </w:tcPr>
          <w:p w14:paraId="7FC4115C" w14:textId="3BE07D92"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1FDAFEF2" w14:textId="65EF5ED1" w:rsidR="00366596" w:rsidRDefault="00366596" w:rsidP="006454D2">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2F733B98" w14:textId="798BA950" w:rsidR="00366596" w:rsidRDefault="00366596" w:rsidP="006454D2">
            <w:pPr>
              <w:rPr>
                <w:rFonts w:ascii="Times New Roman" w:hAnsi="Times New Roman" w:cs="Times New Roman"/>
                <w:sz w:val="20"/>
                <w:szCs w:val="20"/>
              </w:rPr>
            </w:pPr>
            <w:r w:rsidRPr="00366596">
              <w:rPr>
                <w:rFonts w:ascii="Times New Roman" w:hAnsi="Times New Roman" w:cs="Times New Roman"/>
                <w:sz w:val="20"/>
                <w:szCs w:val="20"/>
              </w:rPr>
              <w:t xml:space="preserve">In Rel.16, aperiodic CSI is reported only PUSCH and triggered by UL DCI format. However, if there is no UL data, using UL DCI format to trigger aperiodic CSI report in PUSCH without UL-SCH consumes PDCCH resource and too much resource for small amount of CSI report case. In addition, even if URLLC PUSCH is 1-symbol or 2-symbol, UCI and DMRS cannot be </w:t>
            </w:r>
            <w:proofErr w:type="spellStart"/>
            <w:r w:rsidRPr="00366596">
              <w:rPr>
                <w:rFonts w:ascii="Times New Roman" w:hAnsi="Times New Roman" w:cs="Times New Roman"/>
                <w:sz w:val="20"/>
                <w:szCs w:val="20"/>
              </w:rPr>
              <w:t>FDMed</w:t>
            </w:r>
            <w:proofErr w:type="spellEnd"/>
            <w:r w:rsidRPr="00366596">
              <w:rPr>
                <w:rFonts w:ascii="Times New Roman" w:hAnsi="Times New Roman" w:cs="Times New Roman"/>
                <w:sz w:val="20"/>
                <w:szCs w:val="20"/>
              </w:rPr>
              <w:t xml:space="preserve"> within a symbol for UCI multiplexing. Then, aperiodic CSI in PUSCH is not suitable for URLLC.</w:t>
            </w:r>
          </w:p>
        </w:tc>
      </w:tr>
      <w:tr w:rsidR="00CF76EE" w14:paraId="275999FD" w14:textId="77777777" w:rsidTr="00D36040">
        <w:tc>
          <w:tcPr>
            <w:tcW w:w="1435" w:type="dxa"/>
          </w:tcPr>
          <w:p w14:paraId="01FBCF9F" w14:textId="62C7EEC3"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14:paraId="3458B54B" w14:textId="2B1F8DA0" w:rsidR="00CF76EE" w:rsidRDefault="00CF76EE" w:rsidP="00CF76E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74890458"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It has been shown by several sources, that link adaptation in URLLC/IIOT scenarios is limited by unpredictable interference. A-CSI on PUCCH does not solve this problem.</w:t>
            </w:r>
          </w:p>
          <w:p w14:paraId="4778A046" w14:textId="77777777" w:rsidR="00CF76EE" w:rsidRDefault="00CF76EE" w:rsidP="00CF76EE">
            <w:pPr>
              <w:rPr>
                <w:rFonts w:ascii="Times New Roman" w:hAnsi="Times New Roman" w:cs="Times New Roman"/>
                <w:sz w:val="20"/>
                <w:szCs w:val="20"/>
              </w:rPr>
            </w:pPr>
            <w:r>
              <w:rPr>
                <w:rFonts w:ascii="Times New Roman" w:hAnsi="Times New Roman" w:cs="Times New Roman"/>
                <w:sz w:val="20"/>
                <w:szCs w:val="20"/>
              </w:rPr>
              <w:t>Furthermore, A-CSI on PUCCH triggered by DL assignment mainly target optimization of MCS for retransmissions, that could not bring much system gain overall in URLLC scenarios.</w:t>
            </w:r>
          </w:p>
          <w:p w14:paraId="4A2FD05F" w14:textId="79A98474" w:rsidR="00CF76EE" w:rsidRPr="00366596" w:rsidRDefault="00CF76EE" w:rsidP="00CF76EE">
            <w:pPr>
              <w:rPr>
                <w:rFonts w:ascii="Times New Roman" w:hAnsi="Times New Roman" w:cs="Times New Roman"/>
                <w:sz w:val="20"/>
                <w:szCs w:val="20"/>
              </w:rPr>
            </w:pPr>
            <w:r>
              <w:rPr>
                <w:rFonts w:ascii="Times New Roman" w:hAnsi="Times New Roman" w:cs="Times New Roman"/>
                <w:sz w:val="20"/>
                <w:szCs w:val="20"/>
              </w:rPr>
              <w:t>As a medium priority we can consider GC-DCI for CSI trigger as a new approach to trigger CSI reports with low overhead.</w:t>
            </w:r>
          </w:p>
        </w:tc>
      </w:tr>
      <w:tr w:rsidR="00AD17B9" w:rsidRPr="00366596" w14:paraId="03D1D4B8" w14:textId="77777777" w:rsidTr="00AD17B9">
        <w:tc>
          <w:tcPr>
            <w:tcW w:w="1435" w:type="dxa"/>
          </w:tcPr>
          <w:p w14:paraId="53083D6C" w14:textId="77777777" w:rsidR="00AD17B9" w:rsidRPr="00844FD1" w:rsidRDefault="00AD17B9" w:rsidP="003D0F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7E2928A1" w14:textId="77777777" w:rsidR="00AD17B9" w:rsidRPr="00844FD1" w:rsidRDefault="00AD17B9" w:rsidP="003D0F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F</w:t>
            </w:r>
            <w:r>
              <w:rPr>
                <w:rFonts w:ascii="Times New Roman" w:eastAsia="宋体" w:hAnsi="Times New Roman" w:cs="Times New Roman"/>
                <w:sz w:val="20"/>
                <w:szCs w:val="20"/>
              </w:rPr>
              <w:t>FS</w:t>
            </w:r>
          </w:p>
        </w:tc>
        <w:tc>
          <w:tcPr>
            <w:tcW w:w="6574" w:type="dxa"/>
          </w:tcPr>
          <w:p w14:paraId="0C08A4DF" w14:textId="77777777" w:rsidR="00AD17B9" w:rsidRDefault="00AD17B9" w:rsidP="003D0F59">
            <w:pPr>
              <w:rPr>
                <w:rFonts w:ascii="Times New Roman" w:eastAsia="宋体" w:hAnsi="Times New Roman" w:cs="Times New Roman"/>
                <w:sz w:val="20"/>
                <w:szCs w:val="20"/>
              </w:rPr>
            </w:pPr>
            <w:r>
              <w:rPr>
                <w:rFonts w:ascii="Times New Roman" w:eastAsia="宋体" w:hAnsi="Times New Roman" w:cs="Times New Roman"/>
                <w:sz w:val="20"/>
                <w:szCs w:val="20"/>
              </w:rPr>
              <w:t xml:space="preserve">We are open to discuss. </w:t>
            </w:r>
          </w:p>
          <w:p w14:paraId="42A9C692" w14:textId="77777777" w:rsidR="00AD17B9" w:rsidRDefault="00AD17B9" w:rsidP="003D0F59">
            <w:pPr>
              <w:rPr>
                <w:rFonts w:ascii="Times New Roman" w:eastAsia="宋体" w:hAnsi="Times New Roman" w:cs="Times New Roman"/>
                <w:sz w:val="20"/>
                <w:szCs w:val="20"/>
                <w:lang w:val="en-GB"/>
              </w:rPr>
            </w:pPr>
            <w:r>
              <w:rPr>
                <w:rFonts w:ascii="Times New Roman" w:eastAsia="宋体" w:hAnsi="Times New Roman" w:cs="Times New Roman"/>
                <w:sz w:val="20"/>
                <w:szCs w:val="20"/>
              </w:rPr>
              <w:t xml:space="preserve">Before making the decision, </w:t>
            </w:r>
            <w:r>
              <w:rPr>
                <w:rFonts w:ascii="Times New Roman" w:eastAsia="宋体" w:hAnsi="Times New Roman" w:cs="Times New Roman"/>
                <w:sz w:val="20"/>
                <w:szCs w:val="20"/>
                <w:lang w:val="en-GB"/>
              </w:rPr>
              <w:t>whether and how to reduce the CSI computation time should be discussed first, since it is important to harvest the benefits for A-CSI report on PUCCH.</w:t>
            </w:r>
          </w:p>
          <w:p w14:paraId="0633946D" w14:textId="77777777" w:rsidR="00AD17B9" w:rsidRPr="00366596" w:rsidRDefault="00AD17B9" w:rsidP="003D0F59">
            <w:pPr>
              <w:rPr>
                <w:rFonts w:ascii="Times New Roman" w:hAnsi="Times New Roman" w:cs="Times New Roman"/>
                <w:sz w:val="20"/>
                <w:szCs w:val="20"/>
              </w:rPr>
            </w:pPr>
            <w:r>
              <w:rPr>
                <w:rFonts w:ascii="Times New Roman" w:eastAsia="宋体" w:hAnsi="Times New Roman" w:cs="Times New Roman" w:hint="eastAsia"/>
                <w:sz w:val="20"/>
                <w:szCs w:val="20"/>
              </w:rPr>
              <w:t>O</w:t>
            </w:r>
            <w:r>
              <w:rPr>
                <w:rFonts w:ascii="Times New Roman" w:eastAsia="宋体" w:hAnsi="Times New Roman" w:cs="Times New Roman"/>
                <w:sz w:val="20"/>
                <w:szCs w:val="20"/>
              </w:rPr>
              <w:t>n the merits of A-CSI on PUCCH, we think performance evaluation is needed to identify how much gain can be achieved. In order for that, evaluation methodology and assumptions need to be discussed first.</w:t>
            </w:r>
          </w:p>
        </w:tc>
      </w:tr>
    </w:tbl>
    <w:p w14:paraId="4AB47AED" w14:textId="3E73E2BC" w:rsidR="00A538F0" w:rsidRPr="00AD17B9" w:rsidRDefault="00A538F0" w:rsidP="00136916">
      <w:pPr>
        <w:rPr>
          <w:rFonts w:ascii="Times New Roman" w:hAnsi="Times New Roman" w:cs="Times New Roman"/>
          <w:sz w:val="20"/>
          <w:szCs w:val="20"/>
        </w:rPr>
      </w:pPr>
    </w:p>
    <w:p w14:paraId="334CA6BB" w14:textId="26A2A40A" w:rsidR="008401AF" w:rsidRPr="004128DF" w:rsidRDefault="008401AF" w:rsidP="008401AF">
      <w:pPr>
        <w:rPr>
          <w:rFonts w:ascii="Times New Roman" w:hAnsi="Times New Roman" w:cs="Times New Roman"/>
          <w:b/>
          <w:bCs/>
          <w:sz w:val="20"/>
          <w:szCs w:val="20"/>
        </w:rPr>
      </w:pPr>
      <w:r w:rsidRPr="004128DF">
        <w:rPr>
          <w:rFonts w:ascii="Times New Roman" w:hAnsi="Times New Roman" w:cs="Times New Roman"/>
          <w:b/>
          <w:bCs/>
          <w:sz w:val="20"/>
          <w:szCs w:val="20"/>
        </w:rPr>
        <w:t>Issue #</w:t>
      </w:r>
      <w:r w:rsidR="006708E9">
        <w:rPr>
          <w:rFonts w:ascii="Times New Roman" w:hAnsi="Times New Roman" w:cs="Times New Roman"/>
          <w:b/>
          <w:bCs/>
          <w:sz w:val="20"/>
          <w:szCs w:val="20"/>
        </w:rPr>
        <w:t>1</w:t>
      </w:r>
      <w:r w:rsidR="00AD3296">
        <w:rPr>
          <w:rFonts w:ascii="Times New Roman" w:hAnsi="Times New Roman" w:cs="Times New Roman"/>
          <w:b/>
          <w:bCs/>
          <w:sz w:val="20"/>
          <w:szCs w:val="20"/>
        </w:rPr>
        <w:t>-</w:t>
      </w:r>
      <w:r>
        <w:rPr>
          <w:rFonts w:ascii="Times New Roman" w:hAnsi="Times New Roman" w:cs="Times New Roman"/>
          <w:b/>
          <w:bCs/>
          <w:sz w:val="20"/>
          <w:szCs w:val="20"/>
        </w:rPr>
        <w:t>2</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Triggering</w:t>
      </w:r>
      <w:r w:rsidR="00EC464B">
        <w:rPr>
          <w:rFonts w:ascii="Times New Roman" w:hAnsi="Times New Roman" w:cs="Times New Roman"/>
          <w:b/>
          <w:bCs/>
          <w:sz w:val="20"/>
          <w:szCs w:val="20"/>
        </w:rPr>
        <w:t xml:space="preserve"> method</w:t>
      </w:r>
      <w:r>
        <w:rPr>
          <w:rFonts w:ascii="Times New Roman" w:hAnsi="Times New Roman" w:cs="Times New Roman"/>
          <w:b/>
          <w:bCs/>
          <w:sz w:val="20"/>
          <w:szCs w:val="20"/>
        </w:rPr>
        <w:t xml:space="preserve"> of</w:t>
      </w:r>
      <w:r w:rsidRPr="004128DF">
        <w:rPr>
          <w:rFonts w:ascii="Times New Roman" w:hAnsi="Times New Roman" w:cs="Times New Roman"/>
          <w:b/>
          <w:bCs/>
          <w:sz w:val="20"/>
          <w:szCs w:val="20"/>
        </w:rPr>
        <w:t xml:space="preserve"> aperiodic CSI report </w:t>
      </w:r>
      <w:r>
        <w:rPr>
          <w:rFonts w:ascii="Times New Roman" w:hAnsi="Times New Roman" w:cs="Times New Roman"/>
          <w:b/>
          <w:bCs/>
          <w:sz w:val="20"/>
          <w:szCs w:val="20"/>
        </w:rPr>
        <w:t>on PUCCH</w:t>
      </w:r>
    </w:p>
    <w:p w14:paraId="342DFECA" w14:textId="0527AA38" w:rsidR="008401AF" w:rsidRDefault="008401AF" w:rsidP="008401AF">
      <w:pPr>
        <w:pStyle w:val="afa"/>
        <w:numPr>
          <w:ilvl w:val="0"/>
          <w:numId w:val="26"/>
        </w:numPr>
        <w:rPr>
          <w:rFonts w:ascii="Times New Roman" w:hAnsi="Times New Roman" w:cs="Times New Roman"/>
          <w:sz w:val="20"/>
          <w:szCs w:val="20"/>
        </w:rPr>
      </w:pPr>
      <w:r>
        <w:rPr>
          <w:rFonts w:ascii="Times New Roman" w:hAnsi="Times New Roman" w:cs="Times New Roman"/>
          <w:sz w:val="20"/>
          <w:szCs w:val="20"/>
        </w:rPr>
        <w:t>Option-1: A-CSI is triggered by DL scheduling DCI</w:t>
      </w:r>
    </w:p>
    <w:p w14:paraId="19D21A15" w14:textId="6ACF7865" w:rsidR="008401AF" w:rsidRDefault="008401AF" w:rsidP="009F448E">
      <w:pPr>
        <w:pStyle w:val="afa"/>
        <w:numPr>
          <w:ilvl w:val="1"/>
          <w:numId w:val="19"/>
        </w:numPr>
        <w:rPr>
          <w:rFonts w:ascii="Times New Roman" w:hAnsi="Times New Roman" w:cs="Times New Roman"/>
          <w:sz w:val="20"/>
          <w:szCs w:val="20"/>
        </w:rPr>
      </w:pPr>
      <w:r w:rsidRPr="006852CC">
        <w:rPr>
          <w:rFonts w:ascii="Times New Roman" w:hAnsi="Times New Roman" w:cs="Times New Roman"/>
          <w:sz w:val="20"/>
          <w:szCs w:val="20"/>
        </w:rPr>
        <w:t xml:space="preserve">Yes: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CATT [10]</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NEC [11]</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CMCC [17]</w:t>
      </w:r>
      <w:r w:rsidRPr="006852CC">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Pr="006852CC">
        <w:rPr>
          <w:rFonts w:ascii="Times New Roman" w:hAnsi="Times New Roman" w:cs="Times New Roman"/>
          <w:sz w:val="20"/>
          <w:szCs w:val="20"/>
        </w:rPr>
        <w:t xml:space="preserve">, </w:t>
      </w:r>
      <w:r w:rsidR="001004C7">
        <w:rPr>
          <w:rFonts w:ascii="Times New Roman" w:hAnsi="Times New Roman" w:cs="Times New Roman"/>
          <w:sz w:val="20"/>
          <w:szCs w:val="20"/>
        </w:rPr>
        <w:t>Panasonic [20]</w:t>
      </w:r>
      <w:r w:rsidRPr="006852CC">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InterDigital</w:t>
      </w:r>
      <w:proofErr w:type="spellEnd"/>
      <w:r w:rsidR="001004C7">
        <w:rPr>
          <w:rFonts w:ascii="Times New Roman" w:hAnsi="Times New Roman" w:cs="Times New Roman"/>
          <w:sz w:val="20"/>
          <w:szCs w:val="20"/>
        </w:rPr>
        <w:t xml:space="preserve"> [15]</w:t>
      </w:r>
    </w:p>
    <w:p w14:paraId="14CF09DC" w14:textId="28DFB92A" w:rsidR="008401AF" w:rsidRDefault="008401AF" w:rsidP="009F448E">
      <w:pPr>
        <w:pStyle w:val="afa"/>
        <w:numPr>
          <w:ilvl w:val="2"/>
          <w:numId w:val="19"/>
        </w:numPr>
        <w:rPr>
          <w:rFonts w:ascii="Times New Roman" w:hAnsi="Times New Roman" w:cs="Times New Roman"/>
          <w:sz w:val="20"/>
          <w:szCs w:val="20"/>
        </w:rPr>
      </w:pPr>
      <w:r>
        <w:rPr>
          <w:rFonts w:ascii="Times New Roman" w:hAnsi="Times New Roman" w:cs="Times New Roman"/>
          <w:sz w:val="20"/>
          <w:szCs w:val="20"/>
        </w:rPr>
        <w:t xml:space="preserve">Less overhead than </w:t>
      </w:r>
      <w:r w:rsidR="00130975">
        <w:rPr>
          <w:rFonts w:ascii="Times New Roman" w:hAnsi="Times New Roman" w:cs="Times New Roman"/>
          <w:sz w:val="20"/>
          <w:szCs w:val="20"/>
        </w:rPr>
        <w:t>UL-DCI</w:t>
      </w:r>
      <w:r>
        <w:rPr>
          <w:rFonts w:ascii="Times New Roman" w:hAnsi="Times New Roman" w:cs="Times New Roman"/>
          <w:sz w:val="20"/>
          <w:szCs w:val="20"/>
        </w:rPr>
        <w:t xml:space="preserve"> in DL-dominant traffic</w:t>
      </w:r>
    </w:p>
    <w:p w14:paraId="2C44E854" w14:textId="55002B43" w:rsidR="008401AF" w:rsidRDefault="008401AF" w:rsidP="009F448E">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Samsung [16]</w:t>
      </w:r>
      <w:r>
        <w:rPr>
          <w:rFonts w:ascii="Times New Roman" w:hAnsi="Times New Roman" w:cs="Times New Roman"/>
          <w:sz w:val="20"/>
          <w:szCs w:val="20"/>
        </w:rPr>
        <w:t xml:space="preserve">, </w:t>
      </w:r>
      <w:r w:rsidR="00015FD5">
        <w:rPr>
          <w:rFonts w:ascii="Times New Roman" w:hAnsi="Times New Roman" w:cs="Times New Roman"/>
          <w:sz w:val="20"/>
          <w:szCs w:val="20"/>
        </w:rPr>
        <w:t>Intel [12]</w:t>
      </w:r>
      <w:r>
        <w:rPr>
          <w:rFonts w:ascii="Times New Roman" w:hAnsi="Times New Roman" w:cs="Times New Roman"/>
          <w:sz w:val="20"/>
          <w:szCs w:val="20"/>
        </w:rPr>
        <w:t xml:space="preserve">, </w:t>
      </w:r>
      <w:r w:rsidR="00015FD5">
        <w:rPr>
          <w:rFonts w:ascii="Times New Roman" w:hAnsi="Times New Roman" w:cs="Times New Roman"/>
          <w:sz w:val="20"/>
          <w:szCs w:val="20"/>
        </w:rPr>
        <w:t>Sony [8]</w:t>
      </w:r>
    </w:p>
    <w:p w14:paraId="3EDEEB2A" w14:textId="77777777" w:rsidR="008401AF" w:rsidRDefault="008401AF" w:rsidP="009F448E">
      <w:pPr>
        <w:pStyle w:val="afa"/>
        <w:numPr>
          <w:ilvl w:val="2"/>
          <w:numId w:val="19"/>
        </w:numPr>
        <w:rPr>
          <w:rFonts w:ascii="Times New Roman" w:hAnsi="Times New Roman" w:cs="Times New Roman"/>
          <w:sz w:val="20"/>
          <w:szCs w:val="20"/>
        </w:rPr>
      </w:pPr>
      <w:r>
        <w:rPr>
          <w:rFonts w:ascii="Times New Roman" w:hAnsi="Times New Roman" w:cs="Times New Roman"/>
          <w:sz w:val="20"/>
          <w:szCs w:val="20"/>
        </w:rPr>
        <w:t>Specification impact, e.g. may require new field(s) in DCI</w:t>
      </w:r>
    </w:p>
    <w:p w14:paraId="75214E9F" w14:textId="3D7D1B90" w:rsidR="008401AF" w:rsidRPr="009F448E" w:rsidRDefault="008401AF" w:rsidP="009F448E">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Apple [21]</w:t>
      </w:r>
      <w:r>
        <w:rPr>
          <w:rFonts w:ascii="Times New Roman" w:hAnsi="Times New Roman" w:cs="Times New Roman"/>
          <w:sz w:val="20"/>
          <w:szCs w:val="20"/>
        </w:rPr>
        <w:t xml:space="preserve">, </w:t>
      </w:r>
      <w:r w:rsidR="00015FD5">
        <w:rPr>
          <w:rFonts w:ascii="Times New Roman" w:hAnsi="Times New Roman" w:cs="Times New Roman"/>
          <w:sz w:val="20"/>
          <w:szCs w:val="20"/>
        </w:rPr>
        <w:t>Sharp [22]</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63944F0B" w14:textId="7B597B28" w:rsidR="008401AF" w:rsidRDefault="008401AF" w:rsidP="008401AF">
      <w:pPr>
        <w:pStyle w:val="afa"/>
        <w:numPr>
          <w:ilvl w:val="0"/>
          <w:numId w:val="26"/>
        </w:numPr>
        <w:rPr>
          <w:rFonts w:ascii="Times New Roman" w:hAnsi="Times New Roman" w:cs="Times New Roman"/>
          <w:sz w:val="20"/>
          <w:szCs w:val="20"/>
        </w:rPr>
      </w:pPr>
      <w:r>
        <w:rPr>
          <w:rFonts w:ascii="Times New Roman" w:hAnsi="Times New Roman" w:cs="Times New Roman"/>
          <w:sz w:val="20"/>
          <w:szCs w:val="20"/>
        </w:rPr>
        <w:t xml:space="preserve">Option-2: A-CSI is triggered by group-common DCI </w:t>
      </w:r>
    </w:p>
    <w:p w14:paraId="71804F48" w14:textId="6082AAAC" w:rsidR="008401AF" w:rsidRPr="00FE76C0" w:rsidRDefault="008401AF" w:rsidP="009F448E">
      <w:pPr>
        <w:pStyle w:val="afa"/>
        <w:numPr>
          <w:ilvl w:val="1"/>
          <w:numId w:val="19"/>
        </w:numPr>
        <w:rPr>
          <w:rFonts w:ascii="Times New Roman" w:hAnsi="Times New Roman" w:cs="Times New Roman"/>
          <w:sz w:val="20"/>
          <w:szCs w:val="20"/>
        </w:rPr>
      </w:pPr>
      <w:r w:rsidRPr="00FE76C0">
        <w:rPr>
          <w:rFonts w:ascii="Times New Roman" w:hAnsi="Times New Roman" w:cs="Times New Roman"/>
          <w:sz w:val="20"/>
          <w:szCs w:val="20"/>
        </w:rPr>
        <w:t xml:space="preserve">Yes: </w:t>
      </w:r>
      <w:r w:rsidR="001004C7" w:rsidRPr="00CB607A">
        <w:rPr>
          <w:rFonts w:ascii="Times New Roman" w:hAnsi="Times New Roman" w:cs="Times New Roman"/>
          <w:sz w:val="20"/>
          <w:szCs w:val="20"/>
          <w:highlight w:val="lightGray"/>
        </w:rPr>
        <w:t>Intel</w:t>
      </w:r>
      <w:r w:rsidR="001004C7">
        <w:rPr>
          <w:rFonts w:ascii="Times New Roman" w:hAnsi="Times New Roman" w:cs="Times New Roman"/>
          <w:sz w:val="20"/>
          <w:szCs w:val="20"/>
        </w:rPr>
        <w:t xml:space="preserve"> [12]</w:t>
      </w:r>
      <w:r w:rsidR="001004C7" w:rsidDel="001004C7">
        <w:rPr>
          <w:rFonts w:ascii="Times New Roman" w:hAnsi="Times New Roman" w:cs="Times New Roman"/>
          <w:sz w:val="20"/>
          <w:szCs w:val="20"/>
        </w:rPr>
        <w:t xml:space="preserve"> </w:t>
      </w:r>
    </w:p>
    <w:p w14:paraId="4236B67B" w14:textId="7F190C2F" w:rsidR="008401AF" w:rsidRPr="00FE76C0" w:rsidRDefault="00130975" w:rsidP="009F448E">
      <w:pPr>
        <w:pStyle w:val="afa"/>
        <w:numPr>
          <w:ilvl w:val="2"/>
          <w:numId w:val="17"/>
        </w:numPr>
        <w:rPr>
          <w:rFonts w:ascii="Times New Roman" w:hAnsi="Times New Roman" w:cs="Times New Roman"/>
          <w:sz w:val="20"/>
          <w:szCs w:val="20"/>
        </w:rPr>
      </w:pPr>
      <w:r>
        <w:rPr>
          <w:rFonts w:ascii="Times New Roman" w:hAnsi="Times New Roman" w:cs="Times New Roman"/>
          <w:sz w:val="20"/>
          <w:szCs w:val="20"/>
        </w:rPr>
        <w:t>Less DL signaling overhead</w:t>
      </w:r>
    </w:p>
    <w:p w14:paraId="4A7AAC2F" w14:textId="535B904F" w:rsidR="008401AF" w:rsidRDefault="008401AF" w:rsidP="009F448E">
      <w:pPr>
        <w:pStyle w:val="afa"/>
        <w:numPr>
          <w:ilvl w:val="1"/>
          <w:numId w:val="17"/>
        </w:numPr>
        <w:rPr>
          <w:rFonts w:ascii="Times New Roman" w:hAnsi="Times New Roman" w:cs="Times New Roman"/>
          <w:sz w:val="20"/>
          <w:szCs w:val="20"/>
        </w:rPr>
      </w:pPr>
      <w:r>
        <w:rPr>
          <w:rFonts w:ascii="Times New Roman" w:hAnsi="Times New Roman" w:cs="Times New Roman"/>
          <w:sz w:val="20"/>
          <w:szCs w:val="20"/>
        </w:rPr>
        <w:t xml:space="preserve">No: </w:t>
      </w:r>
      <w:r w:rsidR="001004C7">
        <w:rPr>
          <w:rFonts w:ascii="Times New Roman" w:hAnsi="Times New Roman" w:cs="Times New Roman"/>
          <w:sz w:val="20"/>
          <w:szCs w:val="20"/>
        </w:rPr>
        <w:t>Huawei [2]</w:t>
      </w:r>
      <w:r>
        <w:rPr>
          <w:rFonts w:ascii="Times New Roman" w:hAnsi="Times New Roman" w:cs="Times New Roman"/>
          <w:sz w:val="20"/>
          <w:szCs w:val="20"/>
        </w:rPr>
        <w:t xml:space="preserve">, </w:t>
      </w:r>
      <w:r w:rsidR="001004C7">
        <w:rPr>
          <w:rFonts w:ascii="Times New Roman" w:hAnsi="Times New Roman" w:cs="Times New Roman"/>
          <w:sz w:val="20"/>
          <w:szCs w:val="20"/>
        </w:rPr>
        <w:t>ZTE [5]</w:t>
      </w:r>
      <w:r>
        <w:rPr>
          <w:rFonts w:ascii="Times New Roman" w:hAnsi="Times New Roman" w:cs="Times New Roman"/>
          <w:sz w:val="20"/>
          <w:szCs w:val="20"/>
        </w:rPr>
        <w:t xml:space="preserve">, </w:t>
      </w:r>
      <w:r w:rsidR="001004C7">
        <w:rPr>
          <w:rFonts w:ascii="Times New Roman" w:hAnsi="Times New Roman" w:cs="Times New Roman"/>
          <w:sz w:val="20"/>
          <w:szCs w:val="20"/>
        </w:rPr>
        <w:t>NTT DCM [23]</w:t>
      </w:r>
      <w:r>
        <w:rPr>
          <w:rFonts w:ascii="Times New Roman" w:hAnsi="Times New Roman" w:cs="Times New Roman"/>
          <w:sz w:val="20"/>
          <w:szCs w:val="20"/>
        </w:rPr>
        <w:t xml:space="preserve">, </w:t>
      </w:r>
      <w:r w:rsidR="001004C7">
        <w:rPr>
          <w:rFonts w:ascii="Times New Roman" w:hAnsi="Times New Roman" w:cs="Times New Roman"/>
          <w:sz w:val="20"/>
          <w:szCs w:val="20"/>
        </w:rPr>
        <w:t>CATT [10]</w:t>
      </w:r>
    </w:p>
    <w:p w14:paraId="5F2C681B" w14:textId="77777777" w:rsidR="008401AF" w:rsidRDefault="008401AF" w:rsidP="009F448E">
      <w:pPr>
        <w:pStyle w:val="afa"/>
        <w:numPr>
          <w:ilvl w:val="2"/>
          <w:numId w:val="17"/>
        </w:numPr>
        <w:rPr>
          <w:rFonts w:ascii="Times New Roman" w:hAnsi="Times New Roman" w:cs="Times New Roman"/>
          <w:sz w:val="20"/>
          <w:szCs w:val="20"/>
        </w:rPr>
      </w:pPr>
      <w:r>
        <w:rPr>
          <w:rFonts w:ascii="Times New Roman" w:hAnsi="Times New Roman" w:cs="Times New Roman"/>
          <w:sz w:val="20"/>
          <w:szCs w:val="20"/>
        </w:rPr>
        <w:t>Packet arrival time varies between UEs</w:t>
      </w:r>
    </w:p>
    <w:p w14:paraId="32D6B23B" w14:textId="1D9DB7AE" w:rsidR="008401AF" w:rsidRDefault="008401AF" w:rsidP="00136916">
      <w:pPr>
        <w:pStyle w:val="afa"/>
        <w:numPr>
          <w:ilvl w:val="2"/>
          <w:numId w:val="17"/>
        </w:numPr>
        <w:rPr>
          <w:rFonts w:ascii="Times New Roman" w:hAnsi="Times New Roman" w:cs="Times New Roman"/>
          <w:sz w:val="20"/>
          <w:szCs w:val="20"/>
        </w:rPr>
      </w:pPr>
      <w:r>
        <w:rPr>
          <w:rFonts w:ascii="Times New Roman" w:hAnsi="Times New Roman" w:cs="Times New Roman"/>
          <w:sz w:val="20"/>
          <w:szCs w:val="20"/>
        </w:rPr>
        <w:t>Increase of blind decoding</w:t>
      </w:r>
    </w:p>
    <w:p w14:paraId="7379CFA4" w14:textId="7ABC06E7" w:rsidR="00130975" w:rsidRDefault="00130975" w:rsidP="00130975">
      <w:pPr>
        <w:pStyle w:val="afa"/>
        <w:numPr>
          <w:ilvl w:val="1"/>
          <w:numId w:val="17"/>
        </w:numPr>
        <w:rPr>
          <w:rFonts w:ascii="Times New Roman" w:hAnsi="Times New Roman" w:cs="Times New Roman"/>
          <w:sz w:val="20"/>
          <w:szCs w:val="20"/>
        </w:rPr>
      </w:pPr>
      <w:r>
        <w:rPr>
          <w:rFonts w:ascii="Times New Roman" w:hAnsi="Times New Roman" w:cs="Times New Roman"/>
          <w:sz w:val="20"/>
          <w:szCs w:val="20"/>
        </w:rPr>
        <w:t xml:space="preserve">Further study: </w:t>
      </w:r>
      <w:r w:rsidR="00015FD5">
        <w:rPr>
          <w:rFonts w:ascii="Times New Roman" w:hAnsi="Times New Roman" w:cs="Times New Roman"/>
          <w:sz w:val="20"/>
          <w:szCs w:val="20"/>
        </w:rPr>
        <w:t>Sony [8]</w:t>
      </w:r>
    </w:p>
    <w:p w14:paraId="469C4116" w14:textId="7B4C6597" w:rsidR="00130975" w:rsidRPr="009F448E" w:rsidRDefault="00130975" w:rsidP="009F448E">
      <w:pPr>
        <w:pStyle w:val="afa"/>
        <w:numPr>
          <w:ilvl w:val="2"/>
          <w:numId w:val="17"/>
        </w:numPr>
        <w:rPr>
          <w:rFonts w:ascii="Times New Roman" w:hAnsi="Times New Roman" w:cs="Times New Roman"/>
          <w:sz w:val="20"/>
          <w:szCs w:val="20"/>
        </w:rPr>
      </w:pPr>
      <w:r>
        <w:rPr>
          <w:rFonts w:ascii="Times New Roman" w:hAnsi="Times New Roman" w:cs="Times New Roman"/>
          <w:sz w:val="20"/>
          <w:szCs w:val="20"/>
        </w:rPr>
        <w:t>Consider overhead cost</w:t>
      </w:r>
    </w:p>
    <w:p w14:paraId="4BA933A9" w14:textId="4B11EBFC" w:rsidR="008401AF" w:rsidRDefault="008401AF" w:rsidP="008401AF">
      <w:pPr>
        <w:pStyle w:val="afa"/>
        <w:numPr>
          <w:ilvl w:val="0"/>
          <w:numId w:val="26"/>
        </w:numPr>
        <w:rPr>
          <w:rFonts w:ascii="Times New Roman" w:hAnsi="Times New Roman" w:cs="Times New Roman"/>
          <w:sz w:val="20"/>
          <w:szCs w:val="20"/>
        </w:rPr>
      </w:pPr>
      <w:r>
        <w:rPr>
          <w:rFonts w:ascii="Times New Roman" w:hAnsi="Times New Roman" w:cs="Times New Roman"/>
          <w:sz w:val="20"/>
          <w:szCs w:val="20"/>
        </w:rPr>
        <w:t>Option-3: A-CSI is triggered by NACK (without DCI)</w:t>
      </w:r>
    </w:p>
    <w:p w14:paraId="5F86D5AB" w14:textId="1A61D4D1" w:rsidR="008401AF" w:rsidRPr="00BB194E" w:rsidRDefault="008401AF" w:rsidP="009F448E">
      <w:pPr>
        <w:pStyle w:val="afa"/>
        <w:numPr>
          <w:ilvl w:val="1"/>
          <w:numId w:val="17"/>
        </w:numPr>
        <w:rPr>
          <w:rFonts w:ascii="Times New Roman" w:hAnsi="Times New Roman" w:cs="Times New Roman"/>
          <w:sz w:val="20"/>
          <w:szCs w:val="20"/>
        </w:rPr>
      </w:pPr>
      <w:r w:rsidRPr="00BB194E">
        <w:rPr>
          <w:rFonts w:ascii="Times New Roman" w:hAnsi="Times New Roman" w:cs="Times New Roman"/>
          <w:sz w:val="20"/>
          <w:szCs w:val="20"/>
        </w:rPr>
        <w:t xml:space="preserve">Yes: </w:t>
      </w:r>
      <w:r w:rsidR="001004C7">
        <w:rPr>
          <w:rFonts w:ascii="Times New Roman" w:hAnsi="Times New Roman" w:cs="Times New Roman"/>
          <w:sz w:val="20"/>
          <w:szCs w:val="20"/>
        </w:rPr>
        <w:t>ZTE [5]</w:t>
      </w:r>
    </w:p>
    <w:p w14:paraId="52BFE1C7" w14:textId="77777777" w:rsidR="008401AF" w:rsidRPr="00EF3DD8" w:rsidRDefault="008401AF" w:rsidP="009F448E">
      <w:pPr>
        <w:pStyle w:val="afa"/>
        <w:numPr>
          <w:ilvl w:val="2"/>
          <w:numId w:val="17"/>
        </w:numPr>
        <w:rPr>
          <w:rFonts w:ascii="Times New Roman" w:hAnsi="Times New Roman" w:cs="Times New Roman"/>
          <w:b/>
          <w:bCs/>
          <w:sz w:val="20"/>
          <w:szCs w:val="20"/>
        </w:rPr>
      </w:pPr>
      <w:r>
        <w:rPr>
          <w:rFonts w:ascii="Times New Roman" w:hAnsi="Times New Roman" w:cs="Times New Roman"/>
          <w:sz w:val="20"/>
          <w:szCs w:val="20"/>
        </w:rPr>
        <w:t>May be useful for SPS PDSCH and sporadic traffic</w:t>
      </w:r>
    </w:p>
    <w:p w14:paraId="26457546" w14:textId="362E0402" w:rsidR="008401AF" w:rsidRPr="00EF3DD8" w:rsidRDefault="008401AF" w:rsidP="009F448E">
      <w:pPr>
        <w:pStyle w:val="afa"/>
        <w:numPr>
          <w:ilvl w:val="1"/>
          <w:numId w:val="17"/>
        </w:numPr>
        <w:rPr>
          <w:rFonts w:ascii="Times New Roman" w:hAnsi="Times New Roman" w:cs="Times New Roman"/>
          <w:b/>
          <w:bCs/>
          <w:sz w:val="20"/>
          <w:szCs w:val="20"/>
        </w:rPr>
      </w:pPr>
      <w:r>
        <w:rPr>
          <w:rFonts w:ascii="Times New Roman" w:hAnsi="Times New Roman" w:cs="Times New Roman"/>
          <w:sz w:val="20"/>
          <w:szCs w:val="20"/>
        </w:rPr>
        <w:t xml:space="preserve">No: </w:t>
      </w:r>
      <w:r w:rsidR="00015FD5">
        <w:rPr>
          <w:rFonts w:ascii="Times New Roman" w:hAnsi="Times New Roman" w:cs="Times New Roman"/>
          <w:sz w:val="20"/>
          <w:szCs w:val="20"/>
        </w:rPr>
        <w:t>Sony [8]</w:t>
      </w:r>
    </w:p>
    <w:p w14:paraId="51B0BA12" w14:textId="77777777" w:rsidR="008401AF" w:rsidRPr="00BB194E" w:rsidRDefault="008401AF" w:rsidP="009F448E">
      <w:pPr>
        <w:pStyle w:val="afa"/>
        <w:numPr>
          <w:ilvl w:val="2"/>
          <w:numId w:val="17"/>
        </w:numPr>
        <w:rPr>
          <w:rFonts w:ascii="Times New Roman" w:hAnsi="Times New Roman" w:cs="Times New Roman"/>
          <w:b/>
          <w:bCs/>
          <w:sz w:val="20"/>
          <w:szCs w:val="20"/>
        </w:rPr>
      </w:pPr>
      <w:r>
        <w:rPr>
          <w:rFonts w:ascii="Times New Roman" w:hAnsi="Times New Roman" w:cs="Times New Roman"/>
          <w:sz w:val="20"/>
          <w:szCs w:val="20"/>
        </w:rPr>
        <w:t>Not much benefit over soft combining (different RV’s)</w:t>
      </w:r>
    </w:p>
    <w:p w14:paraId="25FB432C" w14:textId="27B481FA" w:rsidR="008401AF" w:rsidRDefault="008401AF" w:rsidP="00136916">
      <w:pPr>
        <w:rPr>
          <w:rFonts w:ascii="Times New Roman" w:hAnsi="Times New Roman" w:cs="Times New Roman"/>
          <w:sz w:val="20"/>
          <w:szCs w:val="20"/>
        </w:rPr>
      </w:pPr>
    </w:p>
    <w:p w14:paraId="52EB20C5" w14:textId="48866DA8" w:rsidR="000272A3" w:rsidRDefault="000272A3" w:rsidP="009A6C0B">
      <w:pPr>
        <w:rPr>
          <w:rFonts w:ascii="Times New Roman" w:hAnsi="Times New Roman" w:cs="Times New Roman"/>
          <w:sz w:val="20"/>
          <w:szCs w:val="20"/>
        </w:rPr>
      </w:pPr>
      <w:r>
        <w:rPr>
          <w:rFonts w:ascii="Times New Roman" w:hAnsi="Times New Roman" w:cs="Times New Roman"/>
          <w:sz w:val="20"/>
          <w:szCs w:val="20"/>
        </w:rPr>
        <w:t xml:space="preserve">The most of companies supporting A-CSI on PUCCH seems to also support DL DCI based triggering as it can avoid unnecessary PDCCH overhead in DL-dominant traffic cases. </w:t>
      </w:r>
    </w:p>
    <w:p w14:paraId="510AD5AF" w14:textId="638DF846" w:rsidR="000272A3" w:rsidRDefault="000272A3" w:rsidP="00136916">
      <w:pPr>
        <w:rPr>
          <w:rFonts w:ascii="Times New Roman" w:hAnsi="Times New Roman" w:cs="Times New Roman"/>
          <w:sz w:val="20"/>
          <w:szCs w:val="20"/>
        </w:rPr>
      </w:pPr>
    </w:p>
    <w:p w14:paraId="7EBDD9CC" w14:textId="18D5F98F" w:rsidR="00367632" w:rsidRDefault="00367632" w:rsidP="00367632">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#2:</w:t>
      </w:r>
      <w:r w:rsidRPr="009A6C0B">
        <w:rPr>
          <w:rFonts w:ascii="Times New Roman" w:hAnsi="Times New Roman" w:cs="Times New Roman"/>
          <w:sz w:val="20"/>
          <w:szCs w:val="20"/>
          <w:highlight w:val="yellow"/>
        </w:rPr>
        <w:t xml:space="preserve"> </w:t>
      </w:r>
      <w:r w:rsidR="00E7265D" w:rsidRPr="009A6C0B">
        <w:rPr>
          <w:rFonts w:ascii="Times New Roman" w:hAnsi="Times New Roman" w:cs="Times New Roman"/>
          <w:sz w:val="20"/>
          <w:szCs w:val="20"/>
          <w:highlight w:val="yellow"/>
        </w:rPr>
        <w:t>based on the majority support, can we at least agree on that DL DCI based triggering is used for A-CSI on PUCCH if the A-CSI on PUCCH is supported</w:t>
      </w:r>
      <w:r w:rsidRPr="009A6C0B">
        <w:rPr>
          <w:rFonts w:ascii="Times New Roman" w:hAnsi="Times New Roman" w:cs="Times New Roman"/>
          <w:sz w:val="20"/>
          <w:szCs w:val="20"/>
          <w:highlight w:val="yellow"/>
        </w:rPr>
        <w:t>?</w:t>
      </w:r>
    </w:p>
    <w:tbl>
      <w:tblPr>
        <w:tblStyle w:val="afc"/>
        <w:tblW w:w="0" w:type="auto"/>
        <w:tblLook w:val="04A0" w:firstRow="1" w:lastRow="0" w:firstColumn="1" w:lastColumn="0" w:noHBand="0" w:noVBand="1"/>
      </w:tblPr>
      <w:tblGrid>
        <w:gridCol w:w="1435"/>
        <w:gridCol w:w="1620"/>
        <w:gridCol w:w="6574"/>
      </w:tblGrid>
      <w:tr w:rsidR="001872BE" w14:paraId="287B97A4" w14:textId="77777777" w:rsidTr="001872BE">
        <w:trPr>
          <w:trHeight w:val="251"/>
        </w:trPr>
        <w:tc>
          <w:tcPr>
            <w:tcW w:w="1435" w:type="dxa"/>
            <w:shd w:val="clear" w:color="auto" w:fill="BFBFBF" w:themeFill="background1" w:themeFillShade="BF"/>
          </w:tcPr>
          <w:p w14:paraId="5CFFA19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5E60D51"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7599CDD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5DDC45B0" w14:textId="77777777" w:rsidTr="001872BE">
        <w:tc>
          <w:tcPr>
            <w:tcW w:w="1435" w:type="dxa"/>
          </w:tcPr>
          <w:p w14:paraId="287527E6" w14:textId="48DF6F39"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887AAC" w14:textId="19E16166"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BD6E356" w14:textId="719380DE" w:rsidR="001872BE" w:rsidRDefault="00C75A11" w:rsidP="001872BE">
            <w:pPr>
              <w:rPr>
                <w:rFonts w:ascii="Times New Roman" w:hAnsi="Times New Roman" w:cs="Times New Roman"/>
                <w:sz w:val="20"/>
                <w:szCs w:val="20"/>
              </w:rPr>
            </w:pPr>
            <w:r>
              <w:rPr>
                <w:rFonts w:ascii="Times New Roman" w:hAnsi="Times New Roman" w:cs="Times New Roman"/>
                <w:sz w:val="20"/>
                <w:szCs w:val="20"/>
              </w:rPr>
              <w:t>It isn’t useful for 1</w:t>
            </w:r>
            <w:r w:rsidRPr="00C75A11">
              <w:rPr>
                <w:rFonts w:ascii="Times New Roman" w:hAnsi="Times New Roman" w:cs="Times New Roman"/>
                <w:sz w:val="20"/>
                <w:szCs w:val="20"/>
                <w:vertAlign w:val="superscript"/>
              </w:rPr>
              <w:t>st</w:t>
            </w:r>
            <w:r>
              <w:rPr>
                <w:rFonts w:ascii="Times New Roman" w:hAnsi="Times New Roman" w:cs="Times New Roman"/>
                <w:sz w:val="20"/>
                <w:szCs w:val="20"/>
              </w:rPr>
              <w:t xml:space="preserve"> PDSCH transmission.  If we really want it for the retransmission (which is supposed to be rare in URLLC), then can consider Option 3.</w:t>
            </w:r>
          </w:p>
        </w:tc>
      </w:tr>
      <w:tr w:rsidR="001872BE" w14:paraId="74D4FA8E" w14:textId="77777777" w:rsidTr="001872BE">
        <w:tc>
          <w:tcPr>
            <w:tcW w:w="1435" w:type="dxa"/>
          </w:tcPr>
          <w:p w14:paraId="666A5CE8" w14:textId="6ADF63DE"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197B26AC" w14:textId="095105D0"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8747AA" w14:textId="27342505" w:rsidR="001872BE" w:rsidRDefault="00047A3E" w:rsidP="001872BE">
            <w:pPr>
              <w:rPr>
                <w:rFonts w:ascii="Times New Roman" w:hAnsi="Times New Roman" w:cs="Times New Roman"/>
                <w:sz w:val="20"/>
                <w:szCs w:val="20"/>
              </w:rPr>
            </w:pPr>
            <w:r>
              <w:rPr>
                <w:rFonts w:ascii="Times New Roman" w:hAnsi="Times New Roman" w:cs="Times New Roman"/>
                <w:sz w:val="20"/>
                <w:szCs w:val="20"/>
              </w:rPr>
              <w:t xml:space="preserve">Majority support should not be </w:t>
            </w:r>
            <w:r w:rsidR="00871251">
              <w:rPr>
                <w:rFonts w:ascii="Times New Roman" w:hAnsi="Times New Roman" w:cs="Times New Roman"/>
                <w:sz w:val="20"/>
                <w:szCs w:val="20"/>
              </w:rPr>
              <w:t>the</w:t>
            </w:r>
            <w:r>
              <w:rPr>
                <w:rFonts w:ascii="Times New Roman" w:hAnsi="Times New Roman" w:cs="Times New Roman"/>
                <w:sz w:val="20"/>
                <w:szCs w:val="20"/>
              </w:rPr>
              <w:t xml:space="preserve"> reason for </w:t>
            </w:r>
            <w:r w:rsidR="00871251">
              <w:rPr>
                <w:rFonts w:ascii="Times New Roman" w:hAnsi="Times New Roman" w:cs="Times New Roman"/>
                <w:sz w:val="20"/>
                <w:szCs w:val="20"/>
              </w:rPr>
              <w:t xml:space="preserve">an </w:t>
            </w:r>
            <w:r>
              <w:rPr>
                <w:rFonts w:ascii="Times New Roman" w:hAnsi="Times New Roman" w:cs="Times New Roman"/>
                <w:sz w:val="20"/>
                <w:szCs w:val="20"/>
              </w:rPr>
              <w:t>agreement.</w:t>
            </w:r>
          </w:p>
        </w:tc>
      </w:tr>
      <w:tr w:rsidR="001872BE" w14:paraId="33539A03" w14:textId="77777777" w:rsidTr="001872BE">
        <w:tc>
          <w:tcPr>
            <w:tcW w:w="1435" w:type="dxa"/>
          </w:tcPr>
          <w:p w14:paraId="299D0376" w14:textId="3942F3A9"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079A92AC" w14:textId="4FB734B4"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F98AEE" w14:textId="7674924F" w:rsidR="001872BE" w:rsidRDefault="00635FCF" w:rsidP="001872BE">
            <w:pPr>
              <w:rPr>
                <w:rFonts w:ascii="Times New Roman" w:hAnsi="Times New Roman" w:cs="Times New Roman"/>
                <w:sz w:val="20"/>
                <w:szCs w:val="20"/>
              </w:rPr>
            </w:pPr>
            <w:r>
              <w:rPr>
                <w:rFonts w:ascii="Times New Roman" w:hAnsi="Times New Roman" w:cs="Times New Roman"/>
                <w:sz w:val="20"/>
                <w:szCs w:val="20"/>
              </w:rPr>
              <w:t xml:space="preserve">The question 2 heavily dependent on answer to question 1. Agree also with </w:t>
            </w:r>
            <w:r>
              <w:rPr>
                <w:rFonts w:ascii="Times New Roman" w:hAnsi="Times New Roman" w:cs="Times New Roman"/>
                <w:sz w:val="20"/>
                <w:szCs w:val="20"/>
              </w:rPr>
              <w:lastRenderedPageBreak/>
              <w:t xml:space="preserve">Samsung. </w:t>
            </w:r>
          </w:p>
        </w:tc>
      </w:tr>
      <w:tr w:rsidR="0000747C" w14:paraId="35351CDE" w14:textId="77777777" w:rsidTr="001872BE">
        <w:tc>
          <w:tcPr>
            <w:tcW w:w="1435" w:type="dxa"/>
          </w:tcPr>
          <w:p w14:paraId="24034537" w14:textId="62EF21AC" w:rsidR="0000747C" w:rsidRDefault="0000747C" w:rsidP="0000747C">
            <w:pPr>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1620" w:type="dxa"/>
          </w:tcPr>
          <w:p w14:paraId="2C830CA6" w14:textId="0AEBA498"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A890297" w14:textId="0D161E48" w:rsidR="0000747C" w:rsidRDefault="0000747C" w:rsidP="0000747C">
            <w:pPr>
              <w:rPr>
                <w:rFonts w:ascii="Times New Roman" w:hAnsi="Times New Roman" w:cs="Times New Roman"/>
                <w:sz w:val="20"/>
                <w:szCs w:val="20"/>
              </w:rPr>
            </w:pPr>
            <w:r>
              <w:rPr>
                <w:rFonts w:ascii="Times New Roman" w:hAnsi="Times New Roman" w:cs="Times New Roman"/>
                <w:sz w:val="20"/>
                <w:szCs w:val="20"/>
              </w:rPr>
              <w:t>Agree that DL DCI based triggering is used for A-CSI on PUCCH. We are also open to Option 3 where A-CSI is triggered by NACK.</w:t>
            </w:r>
          </w:p>
        </w:tc>
      </w:tr>
      <w:tr w:rsidR="00023A57" w14:paraId="31CDE124" w14:textId="77777777" w:rsidTr="001872BE">
        <w:tc>
          <w:tcPr>
            <w:tcW w:w="1435" w:type="dxa"/>
          </w:tcPr>
          <w:p w14:paraId="4BC3313A" w14:textId="79A370E1"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1A4452E4" w14:textId="0E2E60D3"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A2CBFFB" w14:textId="24454683" w:rsidR="00023A57" w:rsidRDefault="00023A57" w:rsidP="00023A57">
            <w:pPr>
              <w:rPr>
                <w:rFonts w:ascii="Times New Roman" w:hAnsi="Times New Roman" w:cs="Times New Roman"/>
                <w:sz w:val="20"/>
                <w:szCs w:val="20"/>
              </w:rPr>
            </w:pPr>
            <w:r>
              <w:rPr>
                <w:rFonts w:ascii="Times New Roman" w:hAnsi="Times New Roman" w:cs="Times New Roman"/>
                <w:sz w:val="20"/>
                <w:szCs w:val="20"/>
              </w:rPr>
              <w:t xml:space="preserve">There seems to be very little support for other options and the technical concerns for those are justified. </w:t>
            </w:r>
          </w:p>
        </w:tc>
      </w:tr>
      <w:tr w:rsidR="00E74212" w14:paraId="167D8E20" w14:textId="77777777" w:rsidTr="001872BE">
        <w:tc>
          <w:tcPr>
            <w:tcW w:w="1435" w:type="dxa"/>
          </w:tcPr>
          <w:p w14:paraId="681BEC94" w14:textId="47724ED0"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124FE8EC" w14:textId="07466958"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EA76294" w14:textId="3343F809"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think the discussion can be deferred after evaluation results on Question #1 are provided/concluded. </w:t>
            </w:r>
          </w:p>
        </w:tc>
      </w:tr>
      <w:tr w:rsidR="00C26079" w14:paraId="7B9E5654" w14:textId="77777777" w:rsidTr="001872BE">
        <w:tc>
          <w:tcPr>
            <w:tcW w:w="1435" w:type="dxa"/>
          </w:tcPr>
          <w:p w14:paraId="03AF8C47" w14:textId="3F667108"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0A53106" w14:textId="77777777" w:rsidR="00C26079" w:rsidRDefault="00C26079" w:rsidP="00E74212">
            <w:pPr>
              <w:rPr>
                <w:rFonts w:ascii="Times New Roman" w:hAnsi="Times New Roman" w:cs="Times New Roman"/>
                <w:sz w:val="20"/>
                <w:szCs w:val="20"/>
              </w:rPr>
            </w:pPr>
          </w:p>
        </w:tc>
        <w:tc>
          <w:tcPr>
            <w:tcW w:w="6574" w:type="dxa"/>
          </w:tcPr>
          <w:p w14:paraId="5C56739E" w14:textId="594C233B" w:rsidR="00C26079" w:rsidRDefault="00C26079" w:rsidP="00E74212">
            <w:pPr>
              <w:rPr>
                <w:rFonts w:ascii="Times New Roman" w:hAnsi="Times New Roman" w:cs="Times New Roman"/>
                <w:sz w:val="20"/>
                <w:szCs w:val="20"/>
              </w:rPr>
            </w:pPr>
            <w:r>
              <w:rPr>
                <w:rFonts w:ascii="Times New Roman" w:hAnsi="Times New Roman" w:cs="Times New Roman"/>
                <w:sz w:val="20"/>
                <w:szCs w:val="20"/>
              </w:rPr>
              <w:t xml:space="preserve">Qualcomm raised a good point on evaluation. It would be good to have </w:t>
            </w:r>
            <w:proofErr w:type="gramStart"/>
            <w:r>
              <w:rPr>
                <w:rFonts w:ascii="Times New Roman" w:hAnsi="Times New Roman" w:cs="Times New Roman"/>
                <w:sz w:val="20"/>
                <w:szCs w:val="20"/>
              </w:rPr>
              <w:t>evaluation based</w:t>
            </w:r>
            <w:proofErr w:type="gramEnd"/>
            <w:r>
              <w:rPr>
                <w:rFonts w:ascii="Times New Roman" w:hAnsi="Times New Roman" w:cs="Times New Roman"/>
                <w:sz w:val="20"/>
                <w:szCs w:val="20"/>
              </w:rPr>
              <w:t xml:space="preserve"> design – not only for this particular issue.</w:t>
            </w:r>
          </w:p>
        </w:tc>
      </w:tr>
      <w:tr w:rsidR="006454D2" w14:paraId="4CA422F7" w14:textId="77777777" w:rsidTr="001872BE">
        <w:tc>
          <w:tcPr>
            <w:tcW w:w="1435" w:type="dxa"/>
          </w:tcPr>
          <w:p w14:paraId="36E49857" w14:textId="20AF4B7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7AB51659" w14:textId="7FEF400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0273EE2" w14:textId="1878ACB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Agree that DL</w:t>
            </w:r>
            <w:r>
              <w:rPr>
                <w:rFonts w:ascii="Times New Roman" w:hAnsi="Times New Roman" w:cs="Times New Roman"/>
                <w:sz w:val="20"/>
                <w:szCs w:val="20"/>
              </w:rPr>
              <w:t xml:space="preserve"> DCI based triggering. Also, we are open to discuss NACK based triggering.</w:t>
            </w:r>
          </w:p>
        </w:tc>
      </w:tr>
      <w:tr w:rsidR="00690C59" w14:paraId="014ECC86" w14:textId="77777777" w:rsidTr="00690C59">
        <w:tc>
          <w:tcPr>
            <w:tcW w:w="1435" w:type="dxa"/>
          </w:tcPr>
          <w:p w14:paraId="08684A0B" w14:textId="77777777" w:rsidR="00690C59" w:rsidRPr="00B13B73" w:rsidRDefault="00690C59" w:rsidP="00690C59">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23ED2F7C" w14:textId="77777777"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5D437752" w14:textId="77777777" w:rsidR="00690C59" w:rsidRPr="00B13B73" w:rsidRDefault="00690C59" w:rsidP="00690C59">
            <w:pPr>
              <w:rPr>
                <w:rFonts w:ascii="Times New Roman" w:eastAsia="宋体" w:hAnsi="Times New Roman" w:cs="Times New Roman"/>
                <w:sz w:val="20"/>
                <w:szCs w:val="20"/>
              </w:rPr>
            </w:pPr>
            <w:r w:rsidRPr="00B13B73">
              <w:rPr>
                <w:rFonts w:ascii="Times New Roman" w:eastAsia="宋体" w:hAnsi="Times New Roman" w:cs="Times New Roman"/>
                <w:sz w:val="20"/>
                <w:szCs w:val="20"/>
              </w:rPr>
              <w:t>It is easy to reuse these DL grant DCI to trigger A-CSI reports and select a PUCCH resource for them.</w:t>
            </w:r>
          </w:p>
          <w:p w14:paraId="00456560" w14:textId="77777777" w:rsidR="00690C59" w:rsidRPr="00B13B73" w:rsidRDefault="00690C59" w:rsidP="00690C59">
            <w:pPr>
              <w:rPr>
                <w:rFonts w:ascii="Times New Roman" w:eastAsia="宋体" w:hAnsi="Times New Roman" w:cs="Times New Roman"/>
                <w:sz w:val="20"/>
                <w:szCs w:val="20"/>
              </w:rPr>
            </w:pPr>
            <w:r w:rsidRPr="00B13B73">
              <w:rPr>
                <w:rFonts w:ascii="Times New Roman" w:eastAsia="宋体" w:hAnsi="Times New Roman" w:cs="Times New Roman"/>
                <w:sz w:val="20"/>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14:paraId="2BF6D004" w14:textId="77777777" w:rsidTr="00690C59">
        <w:tc>
          <w:tcPr>
            <w:tcW w:w="1435" w:type="dxa"/>
          </w:tcPr>
          <w:p w14:paraId="176881EE" w14:textId="3696F2A9"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1F4D589C" w14:textId="6ABA945E"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Yes</w:t>
            </w:r>
          </w:p>
        </w:tc>
        <w:tc>
          <w:tcPr>
            <w:tcW w:w="6574" w:type="dxa"/>
          </w:tcPr>
          <w:p w14:paraId="4240DBA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In our view A-CSI in DL DCI is an elegant method, since no extra DCI overhead is needed.</w:t>
            </w:r>
          </w:p>
          <w:p w14:paraId="4D367000"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rPr>
              <w:t>For A-CSI in group common it is questionable how applicable it is, since the traffic patterns from various UEs might not be aligned.</w:t>
            </w:r>
          </w:p>
          <w:p w14:paraId="754D27A5" w14:textId="3C7398E6" w:rsidR="00906002" w:rsidRPr="00B13B73" w:rsidRDefault="00906002" w:rsidP="00906002">
            <w:pPr>
              <w:rPr>
                <w:rFonts w:ascii="Times New Roman" w:eastAsia="宋体" w:hAnsi="Times New Roman" w:cs="Times New Roman"/>
                <w:sz w:val="20"/>
                <w:szCs w:val="20"/>
              </w:rPr>
            </w:pPr>
            <w:r>
              <w:rPr>
                <w:rFonts w:ascii="Times New Roman" w:hAnsi="Times New Roman" w:cs="Times New Roman"/>
                <w:sz w:val="20"/>
                <w:szCs w:val="20"/>
              </w:rPr>
              <w:t xml:space="preserve">Regarding Option 3, that is also a choice that could be considered in addition to option 1. For spectrum efficiency, it is also </w:t>
            </w:r>
            <w:proofErr w:type="spellStart"/>
            <w:r>
              <w:rPr>
                <w:rFonts w:ascii="Times New Roman" w:hAnsi="Times New Roman" w:cs="Times New Roman"/>
                <w:sz w:val="20"/>
                <w:szCs w:val="20"/>
              </w:rPr>
              <w:t>benfifical</w:t>
            </w:r>
            <w:proofErr w:type="spellEnd"/>
            <w:r>
              <w:rPr>
                <w:rFonts w:ascii="Times New Roman" w:hAnsi="Times New Roman" w:cs="Times New Roman"/>
                <w:sz w:val="20"/>
                <w:szCs w:val="20"/>
              </w:rPr>
              <w:t xml:space="preserve"> to have access to </w:t>
            </w:r>
            <w:proofErr w:type="spellStart"/>
            <w:r>
              <w:rPr>
                <w:rFonts w:ascii="Times New Roman" w:hAnsi="Times New Roman" w:cs="Times New Roman"/>
                <w:sz w:val="20"/>
                <w:szCs w:val="20"/>
              </w:rPr>
              <w:t>freash</w:t>
            </w:r>
            <w:proofErr w:type="spellEnd"/>
            <w:r>
              <w:rPr>
                <w:rFonts w:ascii="Times New Roman" w:hAnsi="Times New Roman" w:cs="Times New Roman"/>
                <w:sz w:val="20"/>
                <w:szCs w:val="20"/>
              </w:rPr>
              <w:t xml:space="preserve"> CSI reports in case of ACK, which then can be applied on the following TBs (for e.g. in ITS use cases, where larger packets on high layer result into multiple consecutive TBs in PHY)   </w:t>
            </w:r>
          </w:p>
        </w:tc>
      </w:tr>
      <w:tr w:rsidR="00366596" w14:paraId="3F223CBF" w14:textId="77777777" w:rsidTr="00690C59">
        <w:tc>
          <w:tcPr>
            <w:tcW w:w="1435" w:type="dxa"/>
          </w:tcPr>
          <w:p w14:paraId="181722BA" w14:textId="3FFDCB02" w:rsidR="00366596" w:rsidRPr="00366596" w:rsidRDefault="00366596" w:rsidP="00690C59">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4A9C04B9" w14:textId="155C5506" w:rsidR="00366596" w:rsidRPr="00366596" w:rsidRDefault="00366596" w:rsidP="00690C59">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5E6E0E2A" w14:textId="3D02EB60" w:rsidR="00366596" w:rsidRDefault="00366596" w:rsidP="00906002">
            <w:pPr>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ame reason in Question #1.</w:t>
            </w:r>
          </w:p>
        </w:tc>
      </w:tr>
      <w:tr w:rsidR="00CF76EE" w14:paraId="025980B8" w14:textId="77777777" w:rsidTr="00690C59">
        <w:tc>
          <w:tcPr>
            <w:tcW w:w="1435" w:type="dxa"/>
          </w:tcPr>
          <w:p w14:paraId="10EF35A1" w14:textId="196A5C31"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43E915B7" w14:textId="205F8AC3"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No</w:t>
            </w:r>
          </w:p>
        </w:tc>
        <w:tc>
          <w:tcPr>
            <w:tcW w:w="6574" w:type="dxa"/>
          </w:tcPr>
          <w:p w14:paraId="5FF2D81C" w14:textId="0C5B0ED8"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See our previous reply</w:t>
            </w:r>
          </w:p>
        </w:tc>
      </w:tr>
      <w:tr w:rsidR="00AD17B9" w14:paraId="3FF73772" w14:textId="77777777" w:rsidTr="00AD17B9">
        <w:tc>
          <w:tcPr>
            <w:tcW w:w="1435" w:type="dxa"/>
          </w:tcPr>
          <w:p w14:paraId="3B130EDB" w14:textId="77777777" w:rsidR="00AD17B9" w:rsidRPr="00844FD1" w:rsidRDefault="00AD17B9" w:rsidP="003D0F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652DC31E" w14:textId="77777777" w:rsidR="00AD17B9" w:rsidRDefault="00AD17B9" w:rsidP="003D0F59">
            <w:pPr>
              <w:rPr>
                <w:rFonts w:ascii="Times New Roman" w:hAnsi="Times New Roman" w:cs="Times New Roman" w:hint="eastAsia"/>
                <w:sz w:val="20"/>
                <w:szCs w:val="20"/>
              </w:rPr>
            </w:pPr>
          </w:p>
        </w:tc>
        <w:tc>
          <w:tcPr>
            <w:tcW w:w="6574" w:type="dxa"/>
          </w:tcPr>
          <w:p w14:paraId="27A354C1" w14:textId="77777777" w:rsidR="00AD17B9" w:rsidRDefault="00AD17B9" w:rsidP="003D0F59">
            <w:pPr>
              <w:rPr>
                <w:rFonts w:ascii="Times New Roman" w:hAnsi="Times New Roman" w:cs="Times New Roman" w:hint="eastAsia"/>
                <w:sz w:val="20"/>
                <w:szCs w:val="20"/>
              </w:rPr>
            </w:pPr>
            <w:r>
              <w:rPr>
                <w:rFonts w:ascii="Times New Roman" w:eastAsia="宋体" w:hAnsi="Times New Roman" w:cs="Times New Roman"/>
                <w:sz w:val="20"/>
                <w:szCs w:val="20"/>
                <w:lang w:val="en-GB"/>
              </w:rPr>
              <w:t>It depends on the conclusion of Question #1.</w:t>
            </w:r>
          </w:p>
        </w:tc>
      </w:tr>
    </w:tbl>
    <w:p w14:paraId="63D39107" w14:textId="77777777" w:rsidR="001872BE" w:rsidRPr="00AD17B9" w:rsidRDefault="001872BE" w:rsidP="00367632">
      <w:pPr>
        <w:spacing w:after="120"/>
        <w:rPr>
          <w:rFonts w:ascii="Times New Roman" w:hAnsi="Times New Roman" w:cs="Times New Roman"/>
          <w:sz w:val="20"/>
          <w:szCs w:val="20"/>
        </w:rPr>
      </w:pPr>
    </w:p>
    <w:p w14:paraId="1EEB5A1D" w14:textId="77777777" w:rsidR="008B301C" w:rsidRDefault="008B301C" w:rsidP="00136916">
      <w:pPr>
        <w:rPr>
          <w:rFonts w:ascii="Times New Roman" w:hAnsi="Times New Roman" w:cs="Times New Roman"/>
          <w:sz w:val="20"/>
          <w:szCs w:val="20"/>
        </w:rPr>
      </w:pPr>
    </w:p>
    <w:p w14:paraId="2AD188BF" w14:textId="5F4EF5AD" w:rsidR="00EC464B" w:rsidRPr="009F448E" w:rsidRDefault="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3</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Additional conditions for A-CSI reporting on PUCCH triggered by DL DCI</w:t>
      </w:r>
    </w:p>
    <w:p w14:paraId="13D04B97" w14:textId="77777777" w:rsidR="00AD3296" w:rsidRDefault="001070D8" w:rsidP="009F448E">
      <w:pPr>
        <w:pStyle w:val="afa"/>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Option-1: </w:t>
      </w:r>
      <w:r w:rsidR="00EC464B">
        <w:rPr>
          <w:rFonts w:ascii="Times New Roman" w:hAnsi="Times New Roman" w:cs="Times New Roman"/>
          <w:sz w:val="20"/>
          <w:szCs w:val="20"/>
        </w:rPr>
        <w:t>New field in DCI</w:t>
      </w:r>
    </w:p>
    <w:p w14:paraId="38C33392" w14:textId="21B42672" w:rsidR="00EC464B" w:rsidRDefault="001004C7" w:rsidP="009A6C0B">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NTT DCM [23]</w:t>
      </w:r>
    </w:p>
    <w:p w14:paraId="5AEE74DE" w14:textId="77777777" w:rsidR="00AD3296" w:rsidRDefault="001070D8" w:rsidP="009F448E">
      <w:pPr>
        <w:pStyle w:val="afa"/>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Option-2: </w:t>
      </w:r>
      <w:r w:rsidR="00EC464B">
        <w:rPr>
          <w:rFonts w:ascii="Times New Roman" w:hAnsi="Times New Roman" w:cs="Times New Roman"/>
          <w:sz w:val="20"/>
          <w:szCs w:val="20"/>
        </w:rPr>
        <w:t>PDSCH is NACK</w:t>
      </w:r>
    </w:p>
    <w:p w14:paraId="339E2FBF" w14:textId="1733B9BC" w:rsidR="00EC464B" w:rsidRDefault="001004C7" w:rsidP="009A6C0B">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Huawei [2]</w:t>
      </w:r>
    </w:p>
    <w:p w14:paraId="6B4ABA58" w14:textId="77777777" w:rsidR="00AD3296" w:rsidRDefault="001070D8" w:rsidP="009F448E">
      <w:pPr>
        <w:pStyle w:val="afa"/>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DL DCI with high priority index</w:t>
      </w:r>
    </w:p>
    <w:p w14:paraId="569A85B5" w14:textId="36691E5D" w:rsidR="00EC464B" w:rsidRDefault="001004C7" w:rsidP="009A6C0B">
      <w:pPr>
        <w:pStyle w:val="afa"/>
        <w:numPr>
          <w:ilvl w:val="1"/>
          <w:numId w:val="19"/>
        </w:num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[15]</w:t>
      </w:r>
    </w:p>
    <w:p w14:paraId="327198EF" w14:textId="77777777" w:rsidR="00AD3296" w:rsidRDefault="001070D8" w:rsidP="009F448E">
      <w:pPr>
        <w:pStyle w:val="afa"/>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 </w:t>
      </w:r>
      <w:r w:rsidR="00EC464B">
        <w:rPr>
          <w:rFonts w:ascii="Times New Roman" w:hAnsi="Times New Roman" w:cs="Times New Roman"/>
          <w:sz w:val="20"/>
          <w:szCs w:val="20"/>
        </w:rPr>
        <w:t>Activation by MAC CE</w:t>
      </w:r>
    </w:p>
    <w:p w14:paraId="010849FF" w14:textId="79BEB10B" w:rsidR="00EC464B" w:rsidRDefault="001004C7" w:rsidP="009A6C0B">
      <w:pPr>
        <w:pStyle w:val="afa"/>
        <w:numPr>
          <w:ilvl w:val="1"/>
          <w:numId w:val="19"/>
        </w:num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[15]</w:t>
      </w:r>
    </w:p>
    <w:p w14:paraId="436AE5F7" w14:textId="6C9E2EF0" w:rsidR="008021B4" w:rsidRDefault="008021B4" w:rsidP="00BB194E">
      <w:pPr>
        <w:rPr>
          <w:rFonts w:ascii="Times New Roman" w:hAnsi="Times New Roman" w:cs="Times New Roman"/>
          <w:sz w:val="20"/>
          <w:szCs w:val="20"/>
        </w:rPr>
      </w:pPr>
      <w:r>
        <w:rPr>
          <w:rFonts w:ascii="Times New Roman" w:hAnsi="Times New Roman" w:cs="Times New Roman"/>
          <w:sz w:val="20"/>
          <w:szCs w:val="20"/>
        </w:rPr>
        <w:t>Note: one or more of abovementioned options can be used together</w:t>
      </w:r>
    </w:p>
    <w:p w14:paraId="719E0717" w14:textId="1B33C2BD" w:rsidR="00EC464B" w:rsidRDefault="00EC464B" w:rsidP="00FA0429">
      <w:pPr>
        <w:rPr>
          <w:rFonts w:ascii="Times New Roman" w:hAnsi="Times New Roman" w:cs="Times New Roman"/>
          <w:sz w:val="20"/>
          <w:szCs w:val="20"/>
        </w:rPr>
      </w:pPr>
    </w:p>
    <w:p w14:paraId="2BC27B7E" w14:textId="4A04E1F3" w:rsidR="000272A3" w:rsidRDefault="000272A3" w:rsidP="009A6C0B">
      <w:pPr>
        <w:rPr>
          <w:rFonts w:ascii="Times New Roman" w:hAnsi="Times New Roman" w:cs="Times New Roman"/>
          <w:sz w:val="20"/>
          <w:szCs w:val="20"/>
        </w:rPr>
      </w:pPr>
      <w:r>
        <w:rPr>
          <w:rFonts w:ascii="Times New Roman" w:hAnsi="Times New Roman" w:cs="Times New Roman"/>
          <w:sz w:val="20"/>
          <w:szCs w:val="20"/>
        </w:rPr>
        <w:t>Several contributions discussed</w:t>
      </w:r>
      <w:r w:rsidR="007E0451">
        <w:rPr>
          <w:rFonts w:ascii="Times New Roman" w:hAnsi="Times New Roman" w:cs="Times New Roman"/>
          <w:sz w:val="20"/>
          <w:szCs w:val="20"/>
        </w:rPr>
        <w:t xml:space="preserve"> details on</w:t>
      </w:r>
      <w:r>
        <w:rPr>
          <w:rFonts w:ascii="Times New Roman" w:hAnsi="Times New Roman" w:cs="Times New Roman"/>
          <w:sz w:val="20"/>
          <w:szCs w:val="20"/>
        </w:rPr>
        <w:t xml:space="preserve"> how </w:t>
      </w:r>
      <w:r w:rsidR="007E0451">
        <w:rPr>
          <w:rFonts w:ascii="Times New Roman" w:hAnsi="Times New Roman" w:cs="Times New Roman"/>
          <w:sz w:val="20"/>
          <w:szCs w:val="20"/>
        </w:rPr>
        <w:t xml:space="preserve">to trigger </w:t>
      </w:r>
      <w:r>
        <w:rPr>
          <w:rFonts w:ascii="Times New Roman" w:hAnsi="Times New Roman" w:cs="Times New Roman"/>
          <w:sz w:val="20"/>
          <w:szCs w:val="20"/>
        </w:rPr>
        <w:t xml:space="preserve">A-CSI on PUCCH </w:t>
      </w:r>
      <w:r w:rsidR="007E0451">
        <w:rPr>
          <w:rFonts w:ascii="Times New Roman" w:hAnsi="Times New Roman" w:cs="Times New Roman"/>
          <w:sz w:val="20"/>
          <w:szCs w:val="20"/>
        </w:rPr>
        <w:t>actually, which</w:t>
      </w:r>
      <w:r>
        <w:rPr>
          <w:rFonts w:ascii="Times New Roman" w:hAnsi="Times New Roman" w:cs="Times New Roman"/>
          <w:sz w:val="20"/>
          <w:szCs w:val="20"/>
        </w:rPr>
        <w:t xml:space="preserve"> includ</w:t>
      </w:r>
      <w:r w:rsidR="007E0451">
        <w:rPr>
          <w:rFonts w:ascii="Times New Roman" w:hAnsi="Times New Roman" w:cs="Times New Roman"/>
          <w:sz w:val="20"/>
          <w:szCs w:val="20"/>
        </w:rPr>
        <w:t>e</w:t>
      </w:r>
      <w:r>
        <w:rPr>
          <w:rFonts w:ascii="Times New Roman" w:hAnsi="Times New Roman" w:cs="Times New Roman"/>
          <w:sz w:val="20"/>
          <w:szCs w:val="20"/>
        </w:rPr>
        <w:t xml:space="preserve"> explicit indication in DL DCI and implicit trigger</w:t>
      </w:r>
      <w:r w:rsidR="007E0451">
        <w:rPr>
          <w:rFonts w:ascii="Times New Roman" w:hAnsi="Times New Roman" w:cs="Times New Roman"/>
          <w:sz w:val="20"/>
          <w:szCs w:val="20"/>
        </w:rPr>
        <w:t xml:space="preserve"> based on PDSCH decoding status or priority indicator in the </w:t>
      </w:r>
      <w:proofErr w:type="spellStart"/>
      <w:r w:rsidR="007E0451">
        <w:rPr>
          <w:rFonts w:ascii="Times New Roman" w:hAnsi="Times New Roman" w:cs="Times New Roman"/>
          <w:sz w:val="20"/>
          <w:szCs w:val="20"/>
        </w:rPr>
        <w:t>assodicated</w:t>
      </w:r>
      <w:proofErr w:type="spellEnd"/>
      <w:r w:rsidR="007E0451">
        <w:rPr>
          <w:rFonts w:ascii="Times New Roman" w:hAnsi="Times New Roman" w:cs="Times New Roman"/>
          <w:sz w:val="20"/>
          <w:szCs w:val="20"/>
        </w:rPr>
        <w:t xml:space="preserve"> DL DCI</w:t>
      </w:r>
      <w:r>
        <w:rPr>
          <w:rFonts w:ascii="Times New Roman" w:hAnsi="Times New Roman" w:cs="Times New Roman"/>
          <w:sz w:val="20"/>
          <w:szCs w:val="20"/>
        </w:rPr>
        <w:t xml:space="preserve"> in order to reduce the DL and/or UL signaling overhead. </w:t>
      </w:r>
    </w:p>
    <w:p w14:paraId="2142D00A" w14:textId="6A47B7F6" w:rsidR="000272A3" w:rsidRDefault="000272A3" w:rsidP="009A6C0B">
      <w:pPr>
        <w:tabs>
          <w:tab w:val="left" w:pos="4021"/>
        </w:tabs>
        <w:rPr>
          <w:rFonts w:ascii="Times New Roman" w:hAnsi="Times New Roman" w:cs="Times New Roman"/>
          <w:sz w:val="20"/>
          <w:szCs w:val="20"/>
        </w:rPr>
      </w:pPr>
      <w:r>
        <w:rPr>
          <w:rFonts w:ascii="Times New Roman" w:hAnsi="Times New Roman" w:cs="Times New Roman"/>
          <w:sz w:val="20"/>
          <w:szCs w:val="20"/>
        </w:rPr>
        <w:tab/>
      </w:r>
    </w:p>
    <w:p w14:paraId="717228C4" w14:textId="633A67B3" w:rsidR="00EC464B" w:rsidRPr="00CB607A" w:rsidRDefault="00EC464B" w:rsidP="00EC464B">
      <w:pPr>
        <w:rPr>
          <w:rFonts w:ascii="Times New Roman" w:hAnsi="Times New Roman" w:cs="Times New Roman"/>
          <w:sz w:val="20"/>
          <w:szCs w:val="20"/>
        </w:rPr>
      </w:pPr>
      <w:r w:rsidRPr="004128DF">
        <w:rPr>
          <w:rFonts w:ascii="Times New Roman" w:hAnsi="Times New Roman" w:cs="Times New Roman"/>
          <w:b/>
          <w:bCs/>
          <w:sz w:val="20"/>
          <w:szCs w:val="20"/>
        </w:rPr>
        <w:t>Issue #</w:t>
      </w:r>
      <w:r w:rsidR="005F480C">
        <w:rPr>
          <w:rFonts w:ascii="Times New Roman" w:hAnsi="Times New Roman" w:cs="Times New Roman"/>
          <w:b/>
          <w:bCs/>
          <w:sz w:val="20"/>
          <w:szCs w:val="20"/>
        </w:rPr>
        <w:t>1-</w:t>
      </w:r>
      <w:r>
        <w:rPr>
          <w:rFonts w:ascii="Times New Roman" w:hAnsi="Times New Roman" w:cs="Times New Roman"/>
          <w:b/>
          <w:bCs/>
          <w:sz w:val="20"/>
          <w:szCs w:val="20"/>
        </w:rPr>
        <w:t>4</w:t>
      </w:r>
      <w:r w:rsidRPr="004128DF">
        <w:rPr>
          <w:rFonts w:ascii="Times New Roman" w:hAnsi="Times New Roman" w:cs="Times New Roman"/>
          <w:b/>
          <w:bCs/>
          <w:sz w:val="20"/>
          <w:szCs w:val="20"/>
        </w:rPr>
        <w:t xml:space="preserve">: </w:t>
      </w:r>
      <w:r>
        <w:rPr>
          <w:rFonts w:ascii="Times New Roman" w:hAnsi="Times New Roman" w:cs="Times New Roman"/>
          <w:b/>
          <w:bCs/>
          <w:sz w:val="20"/>
          <w:szCs w:val="20"/>
        </w:rPr>
        <w:t>PUCCH resource determination for A-CSI on PUCCH</w:t>
      </w:r>
    </w:p>
    <w:p w14:paraId="39498FB1" w14:textId="23BD266B" w:rsidR="00AD3296" w:rsidRDefault="00AD3296" w:rsidP="009F448E">
      <w:pPr>
        <w:pStyle w:val="afa"/>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Option-1</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sidRPr="008E654E">
        <w:rPr>
          <w:rFonts w:ascii="Times New Roman" w:hAnsi="Times New Roman" w:cs="Times New Roman"/>
          <w:sz w:val="20"/>
          <w:szCs w:val="20"/>
          <w:lang w:val="fr-CA"/>
        </w:rPr>
        <w:t>RR</w:t>
      </w:r>
      <w:r w:rsidR="00EC464B">
        <w:rPr>
          <w:rFonts w:ascii="Times New Roman" w:hAnsi="Times New Roman" w:cs="Times New Roman"/>
          <w:sz w:val="20"/>
          <w:szCs w:val="20"/>
          <w:lang w:val="fr-CA"/>
        </w:rPr>
        <w:t>C</w:t>
      </w:r>
    </w:p>
    <w:p w14:paraId="21DA5BB7" w14:textId="3D933370" w:rsidR="00EC464B" w:rsidRDefault="001004C7" w:rsidP="009A6C0B">
      <w:pPr>
        <w:pStyle w:val="afa"/>
        <w:numPr>
          <w:ilvl w:val="1"/>
          <w:numId w:val="19"/>
        </w:numPr>
        <w:rPr>
          <w:rFonts w:ascii="Times New Roman" w:hAnsi="Times New Roman" w:cs="Times New Roman"/>
          <w:sz w:val="20"/>
          <w:szCs w:val="20"/>
          <w:lang w:val="fr-CA"/>
        </w:rPr>
      </w:pPr>
      <w:r w:rsidRPr="009F448E">
        <w:rPr>
          <w:rFonts w:ascii="Times New Roman" w:hAnsi="Times New Roman" w:cs="Times New Roman"/>
          <w:sz w:val="20"/>
          <w:szCs w:val="20"/>
          <w:highlight w:val="lightGray"/>
          <w:lang w:val="fr-CA"/>
        </w:rPr>
        <w:t>Panasonic</w:t>
      </w:r>
      <w:r>
        <w:rPr>
          <w:rFonts w:ascii="Times New Roman" w:hAnsi="Times New Roman" w:cs="Times New Roman"/>
          <w:sz w:val="20"/>
          <w:szCs w:val="20"/>
          <w:lang w:val="fr-CA"/>
        </w:rPr>
        <w:t xml:space="preserve"> [20]</w:t>
      </w:r>
      <w:r w:rsidR="00E36728">
        <w:rPr>
          <w:rFonts w:ascii="Times New Roman" w:hAnsi="Times New Roman" w:cs="Times New Roman"/>
          <w:sz w:val="20"/>
          <w:szCs w:val="20"/>
          <w:lang w:val="fr-CA"/>
        </w:rPr>
        <w:t xml:space="preserve"> </w:t>
      </w:r>
    </w:p>
    <w:p w14:paraId="4CD0D2BB" w14:textId="2A77A2A0" w:rsidR="00AD3296" w:rsidRDefault="00AD3296" w:rsidP="009F448E">
      <w:pPr>
        <w:pStyle w:val="afa"/>
        <w:numPr>
          <w:ilvl w:val="0"/>
          <w:numId w:val="19"/>
        </w:numPr>
        <w:rPr>
          <w:rFonts w:ascii="Times New Roman" w:hAnsi="Times New Roman" w:cs="Times New Roman"/>
          <w:sz w:val="20"/>
          <w:szCs w:val="20"/>
          <w:lang w:val="fr-CA"/>
        </w:rPr>
      </w:pPr>
      <w:r>
        <w:rPr>
          <w:rFonts w:ascii="Times New Roman" w:hAnsi="Times New Roman" w:cs="Times New Roman"/>
          <w:sz w:val="20"/>
          <w:szCs w:val="20"/>
          <w:lang w:val="fr-CA"/>
        </w:rPr>
        <w:t>Option-2</w:t>
      </w:r>
      <w:r w:rsidR="00906002">
        <w:rPr>
          <w:rFonts w:ascii="Times New Roman" w:hAnsi="Times New Roman" w:cs="Times New Roman"/>
          <w:sz w:val="20"/>
          <w:szCs w:val="20"/>
          <w:lang w:val="fr-CA"/>
        </w:rPr>
        <w:t> </w:t>
      </w:r>
      <w:r>
        <w:rPr>
          <w:rFonts w:ascii="Times New Roman" w:hAnsi="Times New Roman" w:cs="Times New Roman"/>
          <w:sz w:val="20"/>
          <w:szCs w:val="20"/>
          <w:lang w:val="fr-CA"/>
        </w:rPr>
        <w:t xml:space="preserve">: </w:t>
      </w:r>
      <w:r w:rsidR="00EC464B">
        <w:rPr>
          <w:rFonts w:ascii="Times New Roman" w:hAnsi="Times New Roman" w:cs="Times New Roman"/>
          <w:sz w:val="20"/>
          <w:szCs w:val="20"/>
          <w:lang w:val="fr-CA"/>
        </w:rPr>
        <w:t>MAC CE</w:t>
      </w:r>
    </w:p>
    <w:p w14:paraId="50FD5146" w14:textId="53292D3C" w:rsidR="00EC464B" w:rsidRPr="008E654E" w:rsidRDefault="001004C7" w:rsidP="009A6C0B">
      <w:pPr>
        <w:pStyle w:val="afa"/>
        <w:numPr>
          <w:ilvl w:val="1"/>
          <w:numId w:val="19"/>
        </w:numPr>
        <w:rPr>
          <w:rFonts w:ascii="Times New Roman" w:hAnsi="Times New Roman" w:cs="Times New Roman"/>
          <w:sz w:val="20"/>
          <w:szCs w:val="20"/>
          <w:lang w:val="fr-CA"/>
        </w:rPr>
      </w:pPr>
      <w:r>
        <w:rPr>
          <w:rFonts w:ascii="Times New Roman" w:hAnsi="Times New Roman" w:cs="Times New Roman"/>
          <w:sz w:val="20"/>
          <w:szCs w:val="20"/>
          <w:lang w:val="fr-CA"/>
        </w:rPr>
        <w:t>InterDigital [15]</w:t>
      </w:r>
    </w:p>
    <w:p w14:paraId="314335D1" w14:textId="77777777" w:rsidR="00AD3296" w:rsidRDefault="00AD3296" w:rsidP="009F448E">
      <w:pPr>
        <w:pStyle w:val="afa"/>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Option-3: </w:t>
      </w:r>
      <w:r w:rsidR="00EC464B">
        <w:rPr>
          <w:rFonts w:ascii="Times New Roman" w:hAnsi="Times New Roman" w:cs="Times New Roman"/>
          <w:sz w:val="20"/>
          <w:szCs w:val="20"/>
        </w:rPr>
        <w:t>Same as HARQ-ACK</w:t>
      </w:r>
      <w:r>
        <w:rPr>
          <w:rFonts w:ascii="Times New Roman" w:hAnsi="Times New Roman" w:cs="Times New Roman"/>
          <w:sz w:val="20"/>
          <w:szCs w:val="20"/>
        </w:rPr>
        <w:t xml:space="preserve"> </w:t>
      </w:r>
    </w:p>
    <w:p w14:paraId="2123C372" w14:textId="6DB93B59" w:rsidR="00EC464B" w:rsidRDefault="00015FD5" w:rsidP="009A6C0B">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OPPO [14]</w:t>
      </w:r>
      <w:r w:rsidR="00EC464B">
        <w:rPr>
          <w:rFonts w:ascii="Times New Roman" w:hAnsi="Times New Roman" w:cs="Times New Roman"/>
          <w:sz w:val="20"/>
          <w:szCs w:val="20"/>
        </w:rPr>
        <w:t xml:space="preserve">, </w:t>
      </w:r>
      <w:proofErr w:type="spellStart"/>
      <w:r w:rsidR="001004C7">
        <w:rPr>
          <w:rFonts w:ascii="Times New Roman" w:hAnsi="Times New Roman" w:cs="Times New Roman"/>
          <w:sz w:val="20"/>
          <w:szCs w:val="20"/>
        </w:rPr>
        <w:t>Spreadtrum</w:t>
      </w:r>
      <w:proofErr w:type="spellEnd"/>
      <w:r w:rsidR="001004C7">
        <w:rPr>
          <w:rFonts w:ascii="Times New Roman" w:hAnsi="Times New Roman" w:cs="Times New Roman"/>
          <w:sz w:val="20"/>
          <w:szCs w:val="20"/>
        </w:rPr>
        <w:t xml:space="preserve"> [18]</w:t>
      </w:r>
      <w:r w:rsidR="00EC464B">
        <w:rPr>
          <w:rFonts w:ascii="Times New Roman" w:hAnsi="Times New Roman" w:cs="Times New Roman"/>
          <w:sz w:val="20"/>
          <w:szCs w:val="20"/>
        </w:rPr>
        <w:t xml:space="preserve"> (under conditions), </w:t>
      </w:r>
      <w:r w:rsidR="001004C7" w:rsidRPr="009F448E">
        <w:rPr>
          <w:rFonts w:ascii="Times New Roman" w:hAnsi="Times New Roman" w:cs="Times New Roman"/>
          <w:sz w:val="20"/>
          <w:szCs w:val="20"/>
          <w:highlight w:val="lightGray"/>
        </w:rPr>
        <w:t>Panasonic</w:t>
      </w:r>
      <w:r w:rsidR="001004C7">
        <w:rPr>
          <w:rFonts w:ascii="Times New Roman" w:hAnsi="Times New Roman" w:cs="Times New Roman"/>
          <w:sz w:val="20"/>
          <w:szCs w:val="20"/>
        </w:rPr>
        <w:t xml:space="preserve"> [20]</w:t>
      </w:r>
      <w:r w:rsidR="00EC464B">
        <w:rPr>
          <w:rFonts w:ascii="Times New Roman" w:hAnsi="Times New Roman" w:cs="Times New Roman"/>
          <w:sz w:val="20"/>
          <w:szCs w:val="20"/>
        </w:rPr>
        <w:t xml:space="preserve">, </w:t>
      </w:r>
      <w:r w:rsidR="001004C7" w:rsidRPr="009F448E">
        <w:rPr>
          <w:rFonts w:ascii="Times New Roman" w:hAnsi="Times New Roman" w:cs="Times New Roman"/>
          <w:sz w:val="20"/>
          <w:szCs w:val="20"/>
          <w:highlight w:val="lightGray"/>
        </w:rPr>
        <w:t>NTT DCM</w:t>
      </w:r>
      <w:r w:rsidR="001004C7">
        <w:rPr>
          <w:rFonts w:ascii="Times New Roman" w:hAnsi="Times New Roman" w:cs="Times New Roman"/>
          <w:sz w:val="20"/>
          <w:szCs w:val="20"/>
        </w:rPr>
        <w:t xml:space="preserve"> [23]</w:t>
      </w:r>
    </w:p>
    <w:p w14:paraId="14D5D48A" w14:textId="77777777" w:rsidR="00AD3296" w:rsidRDefault="00AD3296" w:rsidP="009F448E">
      <w:pPr>
        <w:pStyle w:val="afa"/>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Option-4: </w:t>
      </w:r>
      <w:r w:rsidR="00EC464B">
        <w:rPr>
          <w:rFonts w:ascii="Times New Roman" w:hAnsi="Times New Roman" w:cs="Times New Roman"/>
          <w:sz w:val="20"/>
          <w:szCs w:val="20"/>
        </w:rPr>
        <w:t>DCI field (e.g. PRI)</w:t>
      </w:r>
    </w:p>
    <w:p w14:paraId="740DBE28" w14:textId="7626BC64" w:rsidR="00EC464B" w:rsidRDefault="001004C7" w:rsidP="009A6C0B">
      <w:pPr>
        <w:pStyle w:val="afa"/>
        <w:numPr>
          <w:ilvl w:val="1"/>
          <w:numId w:val="19"/>
        </w:numPr>
        <w:rPr>
          <w:rFonts w:ascii="Times New Roman" w:hAnsi="Times New Roman" w:cs="Times New Roman"/>
          <w:sz w:val="20"/>
          <w:szCs w:val="20"/>
        </w:rPr>
      </w:pPr>
      <w:r>
        <w:rPr>
          <w:rFonts w:ascii="Times New Roman" w:hAnsi="Times New Roman" w:cs="Times New Roman"/>
          <w:sz w:val="20"/>
          <w:szCs w:val="20"/>
        </w:rPr>
        <w:t>NTT DCM [23]</w:t>
      </w:r>
      <w:r w:rsidR="00EC464B">
        <w:rPr>
          <w:rFonts w:ascii="Times New Roman" w:hAnsi="Times New Roman" w:cs="Times New Roman"/>
          <w:sz w:val="20"/>
          <w:szCs w:val="20"/>
        </w:rPr>
        <w:t xml:space="preserve">, </w:t>
      </w: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4EA7B3A3" w14:textId="12A36223" w:rsidR="00AD3296" w:rsidRDefault="00AD3296" w:rsidP="009F448E">
      <w:pPr>
        <w:pStyle w:val="afa"/>
        <w:numPr>
          <w:ilvl w:val="0"/>
          <w:numId w:val="19"/>
        </w:numPr>
        <w:rPr>
          <w:rFonts w:ascii="Times New Roman" w:hAnsi="Times New Roman" w:cs="Times New Roman"/>
          <w:sz w:val="20"/>
          <w:szCs w:val="20"/>
        </w:rPr>
      </w:pPr>
      <w:r>
        <w:rPr>
          <w:rFonts w:ascii="Times New Roman" w:hAnsi="Times New Roman" w:cs="Times New Roman"/>
          <w:sz w:val="20"/>
          <w:szCs w:val="20"/>
        </w:rPr>
        <w:t xml:space="preserve">Option-5: </w:t>
      </w:r>
      <w:r w:rsidR="00EC464B">
        <w:rPr>
          <w:rFonts w:ascii="Times New Roman" w:hAnsi="Times New Roman" w:cs="Times New Roman"/>
          <w:sz w:val="20"/>
          <w:szCs w:val="20"/>
        </w:rPr>
        <w:t>CSI request field</w:t>
      </w:r>
    </w:p>
    <w:p w14:paraId="4E450B40" w14:textId="47163A4B" w:rsidR="00EC464B" w:rsidRDefault="001004C7" w:rsidP="009A6C0B">
      <w:pPr>
        <w:pStyle w:val="afa"/>
        <w:numPr>
          <w:ilvl w:val="1"/>
          <w:numId w:val="19"/>
        </w:numPr>
        <w:rPr>
          <w:rFonts w:ascii="Times New Roman" w:hAnsi="Times New Roman" w:cs="Times New Roman"/>
          <w:sz w:val="20"/>
          <w:szCs w:val="20"/>
        </w:rPr>
      </w:pPr>
      <w:r w:rsidRPr="009F448E">
        <w:rPr>
          <w:rFonts w:ascii="Times New Roman" w:hAnsi="Times New Roman" w:cs="Times New Roman"/>
          <w:sz w:val="20"/>
          <w:szCs w:val="20"/>
          <w:highlight w:val="lightGray"/>
        </w:rPr>
        <w:t>Panasonic</w:t>
      </w:r>
      <w:r>
        <w:rPr>
          <w:rFonts w:ascii="Times New Roman" w:hAnsi="Times New Roman" w:cs="Times New Roman"/>
          <w:sz w:val="20"/>
          <w:szCs w:val="20"/>
        </w:rPr>
        <w:t xml:space="preserve"> [20]</w:t>
      </w:r>
    </w:p>
    <w:p w14:paraId="1883CE4D" w14:textId="138E2F2D" w:rsidR="00B63246" w:rsidRDefault="00B63246" w:rsidP="00B63246">
      <w:pPr>
        <w:rPr>
          <w:rFonts w:ascii="Times New Roman" w:hAnsi="Times New Roman" w:cs="Times New Roman"/>
          <w:sz w:val="20"/>
          <w:szCs w:val="20"/>
        </w:rPr>
      </w:pPr>
    </w:p>
    <w:p w14:paraId="50B48499" w14:textId="1659A140" w:rsidR="00B63246" w:rsidRDefault="00B63246" w:rsidP="00B63246">
      <w:pPr>
        <w:rPr>
          <w:rFonts w:ascii="Times New Roman" w:hAnsi="Times New Roman" w:cs="Times New Roman"/>
          <w:sz w:val="20"/>
          <w:szCs w:val="20"/>
        </w:rPr>
      </w:pPr>
      <w:r>
        <w:rPr>
          <w:rFonts w:ascii="Times New Roman" w:hAnsi="Times New Roman" w:cs="Times New Roman"/>
          <w:sz w:val="20"/>
          <w:szCs w:val="20"/>
        </w:rPr>
        <w:t xml:space="preserve">Note: </w:t>
      </w:r>
      <w:r w:rsidRPr="009F448E">
        <w:rPr>
          <w:rFonts w:ascii="Times New Roman" w:hAnsi="Times New Roman" w:cs="Times New Roman"/>
          <w:sz w:val="20"/>
          <w:szCs w:val="20"/>
          <w:highlight w:val="lightGray"/>
        </w:rPr>
        <w:t>gray highlight</w:t>
      </w:r>
      <w:r>
        <w:rPr>
          <w:rFonts w:ascii="Times New Roman" w:hAnsi="Times New Roman" w:cs="Times New Roman"/>
          <w:sz w:val="20"/>
          <w:szCs w:val="20"/>
        </w:rPr>
        <w:t xml:space="preserve"> here means that a company mentioned the proposal in the </w:t>
      </w:r>
      <w:proofErr w:type="spellStart"/>
      <w:r>
        <w:rPr>
          <w:rFonts w:ascii="Times New Roman" w:hAnsi="Times New Roman" w:cs="Times New Roman"/>
          <w:sz w:val="20"/>
          <w:szCs w:val="20"/>
        </w:rPr>
        <w:t>tdoc</w:t>
      </w:r>
      <w:proofErr w:type="spellEnd"/>
      <w:r>
        <w:rPr>
          <w:rFonts w:ascii="Times New Roman" w:hAnsi="Times New Roman" w:cs="Times New Roman"/>
          <w:sz w:val="20"/>
          <w:szCs w:val="20"/>
        </w:rPr>
        <w:t xml:space="preserve"> but not clearly indicate whether the company supports it or not</w:t>
      </w:r>
    </w:p>
    <w:p w14:paraId="078BD91D" w14:textId="1B14DE3E" w:rsidR="007E0451" w:rsidRDefault="007E0451" w:rsidP="00B63246">
      <w:pPr>
        <w:rPr>
          <w:rFonts w:ascii="Times New Roman" w:hAnsi="Times New Roman" w:cs="Times New Roman"/>
          <w:sz w:val="20"/>
          <w:szCs w:val="20"/>
        </w:rPr>
      </w:pPr>
    </w:p>
    <w:p w14:paraId="0A9EA68D" w14:textId="5927FC73" w:rsidR="007E0451" w:rsidRDefault="007E0451" w:rsidP="00B63246">
      <w:pPr>
        <w:rPr>
          <w:rFonts w:ascii="Times New Roman" w:hAnsi="Times New Roman" w:cs="Times New Roman"/>
          <w:sz w:val="20"/>
          <w:szCs w:val="20"/>
        </w:rPr>
      </w:pPr>
      <w:r>
        <w:rPr>
          <w:rFonts w:ascii="Times New Roman" w:hAnsi="Times New Roman" w:cs="Times New Roman"/>
          <w:sz w:val="20"/>
          <w:szCs w:val="20"/>
        </w:rPr>
        <w:t>Several contributions discussed the options related to the PUCCH resource determination when A-CSI on PUCCH is supported. Similar to the Issue #</w:t>
      </w:r>
      <w:r w:rsidR="005F480C">
        <w:rPr>
          <w:rFonts w:ascii="Times New Roman" w:hAnsi="Times New Roman" w:cs="Times New Roman"/>
          <w:sz w:val="20"/>
          <w:szCs w:val="20"/>
        </w:rPr>
        <w:t>1</w:t>
      </w:r>
      <w:r w:rsidR="006914F1">
        <w:rPr>
          <w:rFonts w:ascii="Times New Roman" w:hAnsi="Times New Roman" w:cs="Times New Roman"/>
          <w:sz w:val="20"/>
          <w:szCs w:val="20"/>
        </w:rPr>
        <w:t>-</w:t>
      </w:r>
      <w:r>
        <w:rPr>
          <w:rFonts w:ascii="Times New Roman" w:hAnsi="Times New Roman" w:cs="Times New Roman"/>
          <w:sz w:val="20"/>
          <w:szCs w:val="20"/>
        </w:rPr>
        <w:t xml:space="preserve">3, this issue is also </w:t>
      </w:r>
      <w:r w:rsidR="006B7DC2">
        <w:rPr>
          <w:rFonts w:ascii="Times New Roman" w:hAnsi="Times New Roman" w:cs="Times New Roman"/>
          <w:sz w:val="20"/>
          <w:szCs w:val="20"/>
        </w:rPr>
        <w:t xml:space="preserve">the </w:t>
      </w:r>
      <w:r>
        <w:rPr>
          <w:rFonts w:ascii="Times New Roman" w:hAnsi="Times New Roman" w:cs="Times New Roman"/>
          <w:sz w:val="20"/>
          <w:szCs w:val="20"/>
        </w:rPr>
        <w:t xml:space="preserve">next level of details which can be discussed </w:t>
      </w:r>
      <w:r w:rsidR="006B7DC2">
        <w:rPr>
          <w:rFonts w:ascii="Times New Roman" w:hAnsi="Times New Roman" w:cs="Times New Roman"/>
          <w:sz w:val="20"/>
          <w:szCs w:val="20"/>
        </w:rPr>
        <w:t>after</w:t>
      </w:r>
      <w:r>
        <w:rPr>
          <w:rFonts w:ascii="Times New Roman" w:hAnsi="Times New Roman" w:cs="Times New Roman"/>
          <w:sz w:val="20"/>
          <w:szCs w:val="20"/>
        </w:rPr>
        <w:t xml:space="preserve"> the support of A-CSI on PUCCH is agreed.</w:t>
      </w:r>
    </w:p>
    <w:p w14:paraId="06CCEB09" w14:textId="7E617A94" w:rsidR="007E0451" w:rsidRDefault="007E0451" w:rsidP="00B63246">
      <w:pPr>
        <w:rPr>
          <w:rFonts w:ascii="Times New Roman" w:hAnsi="Times New Roman" w:cs="Times New Roman"/>
          <w:sz w:val="20"/>
          <w:szCs w:val="20"/>
        </w:rPr>
      </w:pPr>
    </w:p>
    <w:p w14:paraId="65D50F30" w14:textId="296C2A0F" w:rsidR="007E0451" w:rsidRDefault="007E0451" w:rsidP="007E0451">
      <w:pPr>
        <w:spacing w:after="120"/>
        <w:rPr>
          <w:rFonts w:ascii="Times New Roman" w:hAnsi="Times New Roman" w:cs="Times New Roman"/>
          <w:sz w:val="20"/>
          <w:szCs w:val="20"/>
        </w:rPr>
      </w:pPr>
      <w:r w:rsidRPr="009A6C0B">
        <w:rPr>
          <w:rFonts w:ascii="Times New Roman" w:hAnsi="Times New Roman" w:cs="Times New Roman"/>
          <w:b/>
          <w:bCs/>
          <w:sz w:val="20"/>
          <w:szCs w:val="20"/>
          <w:highlight w:val="yellow"/>
        </w:rPr>
        <w:t>Question #3:</w:t>
      </w:r>
      <w:r w:rsidRPr="009A6C0B">
        <w:rPr>
          <w:rFonts w:ascii="Times New Roman" w:hAnsi="Times New Roman" w:cs="Times New Roman"/>
          <w:sz w:val="20"/>
          <w:szCs w:val="20"/>
          <w:highlight w:val="yellow"/>
        </w:rPr>
        <w:t xml:space="preserve"> regarding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3 and Issue #</w:t>
      </w:r>
      <w:r w:rsidR="005F480C">
        <w:rPr>
          <w:rFonts w:ascii="Times New Roman" w:hAnsi="Times New Roman" w:cs="Times New Roman"/>
          <w:sz w:val="20"/>
          <w:szCs w:val="20"/>
          <w:highlight w:val="yellow"/>
        </w:rPr>
        <w:t>1</w:t>
      </w:r>
      <w:r w:rsidR="006914F1">
        <w:rPr>
          <w:rFonts w:ascii="Times New Roman" w:hAnsi="Times New Roman" w:cs="Times New Roman"/>
          <w:sz w:val="20"/>
          <w:szCs w:val="20"/>
          <w:highlight w:val="yellow"/>
        </w:rPr>
        <w:t>-</w:t>
      </w:r>
      <w:r w:rsidRPr="009A6C0B">
        <w:rPr>
          <w:rFonts w:ascii="Times New Roman" w:hAnsi="Times New Roman" w:cs="Times New Roman"/>
          <w:sz w:val="20"/>
          <w:szCs w:val="20"/>
          <w:highlight w:val="yellow"/>
        </w:rPr>
        <w:t>4, these issues are a next level of details to be discussed if A-CSI on PUCCH is agreed. Do we need to put this issue on hold until the A-CSI on PUCCH is agreed?</w:t>
      </w:r>
    </w:p>
    <w:p w14:paraId="319BA876" w14:textId="6EF81434" w:rsidR="00536E14" w:rsidRDefault="00536E14" w:rsidP="009A6C0B">
      <w:pPr>
        <w:pStyle w:val="afa"/>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In the meantime, please provide any additional options if you have</w:t>
      </w:r>
    </w:p>
    <w:tbl>
      <w:tblPr>
        <w:tblStyle w:val="afc"/>
        <w:tblW w:w="0" w:type="auto"/>
        <w:tblLook w:val="04A0" w:firstRow="1" w:lastRow="0" w:firstColumn="1" w:lastColumn="0" w:noHBand="0" w:noVBand="1"/>
      </w:tblPr>
      <w:tblGrid>
        <w:gridCol w:w="1435"/>
        <w:gridCol w:w="1620"/>
        <w:gridCol w:w="6574"/>
      </w:tblGrid>
      <w:tr w:rsidR="001872BE" w14:paraId="24DB8E75" w14:textId="77777777" w:rsidTr="001872BE">
        <w:trPr>
          <w:trHeight w:val="251"/>
        </w:trPr>
        <w:tc>
          <w:tcPr>
            <w:tcW w:w="1435" w:type="dxa"/>
            <w:shd w:val="clear" w:color="auto" w:fill="BFBFBF" w:themeFill="background1" w:themeFillShade="BF"/>
          </w:tcPr>
          <w:p w14:paraId="66E6235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5E7A44B"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2968E3D"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25A5E18B" w14:textId="77777777" w:rsidTr="001872BE">
        <w:tc>
          <w:tcPr>
            <w:tcW w:w="1435" w:type="dxa"/>
          </w:tcPr>
          <w:p w14:paraId="15F4DF3F" w14:textId="5C2F5433"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E2524F6" w14:textId="77777777" w:rsidR="001872BE" w:rsidRDefault="001872BE" w:rsidP="001872BE">
            <w:pPr>
              <w:rPr>
                <w:rFonts w:ascii="Times New Roman" w:hAnsi="Times New Roman" w:cs="Times New Roman"/>
                <w:sz w:val="20"/>
                <w:szCs w:val="20"/>
              </w:rPr>
            </w:pPr>
          </w:p>
        </w:tc>
        <w:tc>
          <w:tcPr>
            <w:tcW w:w="6574" w:type="dxa"/>
          </w:tcPr>
          <w:p w14:paraId="2207F099" w14:textId="33F8ADAA" w:rsidR="001872BE" w:rsidRDefault="00C75A11" w:rsidP="001872BE">
            <w:pPr>
              <w:rPr>
                <w:rFonts w:ascii="Times New Roman" w:hAnsi="Times New Roman" w:cs="Times New Roman"/>
                <w:sz w:val="20"/>
                <w:szCs w:val="20"/>
              </w:rPr>
            </w:pPr>
            <w:r>
              <w:rPr>
                <w:rFonts w:ascii="Times New Roman" w:hAnsi="Times New Roman" w:cs="Times New Roman"/>
                <w:sz w:val="20"/>
                <w:szCs w:val="20"/>
              </w:rPr>
              <w:t>Consider the details after agreeing whether to support or not support this feature.</w:t>
            </w:r>
          </w:p>
        </w:tc>
      </w:tr>
      <w:tr w:rsidR="001872BE" w14:paraId="576A1A1F" w14:textId="77777777" w:rsidTr="001872BE">
        <w:tc>
          <w:tcPr>
            <w:tcW w:w="1435" w:type="dxa"/>
          </w:tcPr>
          <w:p w14:paraId="67CA61AB" w14:textId="1EE75A98"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5A11C499" w14:textId="0B46DF63" w:rsidR="001872BE" w:rsidRDefault="00047A3E"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6AFF580" w14:textId="5F6C72BF" w:rsidR="001872BE" w:rsidRDefault="00047A3E" w:rsidP="001872BE">
            <w:pPr>
              <w:rPr>
                <w:rFonts w:ascii="Times New Roman" w:hAnsi="Times New Roman" w:cs="Times New Roman"/>
                <w:sz w:val="20"/>
                <w:szCs w:val="20"/>
              </w:rPr>
            </w:pPr>
            <w:r>
              <w:rPr>
                <w:rFonts w:ascii="Times New Roman" w:hAnsi="Times New Roman" w:cs="Times New Roman"/>
                <w:sz w:val="20"/>
                <w:szCs w:val="20"/>
              </w:rPr>
              <w:t>For the reasons mentioned in “Question #3”</w:t>
            </w:r>
          </w:p>
        </w:tc>
      </w:tr>
      <w:tr w:rsidR="001872BE" w14:paraId="7610B294" w14:textId="77777777" w:rsidTr="001872BE">
        <w:tc>
          <w:tcPr>
            <w:tcW w:w="1435" w:type="dxa"/>
          </w:tcPr>
          <w:p w14:paraId="1C790363" w14:textId="51581295" w:rsidR="001872BE" w:rsidRDefault="00635FCF"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6983A48F" w14:textId="78FB785A" w:rsidR="001872BE" w:rsidRDefault="001872BE" w:rsidP="001872BE">
            <w:pPr>
              <w:rPr>
                <w:rFonts w:ascii="Times New Roman" w:hAnsi="Times New Roman" w:cs="Times New Roman"/>
                <w:sz w:val="20"/>
                <w:szCs w:val="20"/>
              </w:rPr>
            </w:pPr>
          </w:p>
        </w:tc>
        <w:tc>
          <w:tcPr>
            <w:tcW w:w="6574" w:type="dxa"/>
          </w:tcPr>
          <w:p w14:paraId="7A4CF99B" w14:textId="5598234F" w:rsidR="001872BE" w:rsidRDefault="009643B8" w:rsidP="001872BE">
            <w:pPr>
              <w:rPr>
                <w:rFonts w:ascii="Times New Roman" w:hAnsi="Times New Roman" w:cs="Times New Roman"/>
                <w:sz w:val="20"/>
                <w:szCs w:val="20"/>
              </w:rPr>
            </w:pPr>
            <w:r>
              <w:rPr>
                <w:rFonts w:ascii="Times New Roman" w:hAnsi="Times New Roman" w:cs="Times New Roman"/>
                <w:sz w:val="20"/>
                <w:szCs w:val="20"/>
              </w:rPr>
              <w:t xml:space="preserve">These issues can be revisited once the basic direction of the solution is identified.  </w:t>
            </w:r>
          </w:p>
        </w:tc>
      </w:tr>
      <w:tr w:rsidR="0000747C" w14:paraId="1B72D616" w14:textId="77777777" w:rsidTr="001872BE">
        <w:tc>
          <w:tcPr>
            <w:tcW w:w="1435" w:type="dxa"/>
          </w:tcPr>
          <w:p w14:paraId="3B04ED59" w14:textId="4B11BEE6" w:rsidR="0000747C" w:rsidRDefault="0000747C" w:rsidP="0000747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47123637" w14:textId="02D55A48" w:rsidR="0000747C" w:rsidRDefault="0000747C" w:rsidP="0000747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0B6AF61" w14:textId="53CC3908" w:rsidR="0000747C" w:rsidRDefault="0000747C" w:rsidP="0000747C">
            <w:pPr>
              <w:rPr>
                <w:rFonts w:ascii="Times New Roman" w:hAnsi="Times New Roman" w:cs="Times New Roman"/>
                <w:sz w:val="20"/>
                <w:szCs w:val="20"/>
              </w:rPr>
            </w:pPr>
            <w:r>
              <w:rPr>
                <w:rFonts w:ascii="Times New Roman" w:hAnsi="Times New Roman" w:cs="Times New Roman"/>
                <w:sz w:val="20"/>
                <w:szCs w:val="20"/>
              </w:rPr>
              <w:t xml:space="preserve">Agreed that the next level of details can be discussed after Questions #1 and #2 have been resolved. </w:t>
            </w:r>
          </w:p>
        </w:tc>
      </w:tr>
      <w:tr w:rsidR="00023A57" w14:paraId="36839E17" w14:textId="77777777" w:rsidTr="001872BE">
        <w:tc>
          <w:tcPr>
            <w:tcW w:w="1435" w:type="dxa"/>
          </w:tcPr>
          <w:p w14:paraId="0B825702" w14:textId="16896EBB"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2250B02F" w14:textId="3169AFB6"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83C75B" w14:textId="77777777" w:rsidR="00023A57" w:rsidRDefault="00023A57" w:rsidP="00023A57">
            <w:pPr>
              <w:rPr>
                <w:rFonts w:ascii="Times New Roman" w:hAnsi="Times New Roman" w:cs="Times New Roman"/>
                <w:sz w:val="20"/>
                <w:szCs w:val="20"/>
              </w:rPr>
            </w:pPr>
          </w:p>
        </w:tc>
      </w:tr>
      <w:tr w:rsidR="00E74212" w14:paraId="61B797A9" w14:textId="77777777" w:rsidTr="001872BE">
        <w:tc>
          <w:tcPr>
            <w:tcW w:w="1435" w:type="dxa"/>
          </w:tcPr>
          <w:p w14:paraId="7F79C70C" w14:textId="2B74AE0C"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DD612EA" w14:textId="3645DB9A"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8A08915" w14:textId="3106633C"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As commented under “Question #2”, these issues can be discussed/revisited once a decision on Question #1 is made. </w:t>
            </w:r>
          </w:p>
        </w:tc>
      </w:tr>
      <w:tr w:rsidR="00C26079" w14:paraId="242FEEEC" w14:textId="77777777" w:rsidTr="001872BE">
        <w:tc>
          <w:tcPr>
            <w:tcW w:w="1435" w:type="dxa"/>
          </w:tcPr>
          <w:p w14:paraId="7287AA6C" w14:textId="2E34D2FF"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59A1DAA8" w14:textId="603F93C0"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4E4EC0" w14:textId="19FD1BEC"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 while we are open to all studies/proposals, we can wait for better clarity to treat such issues</w:t>
            </w:r>
          </w:p>
        </w:tc>
      </w:tr>
      <w:tr w:rsidR="006454D2" w14:paraId="0EDFD0DC" w14:textId="77777777" w:rsidTr="001872BE">
        <w:tc>
          <w:tcPr>
            <w:tcW w:w="1435" w:type="dxa"/>
          </w:tcPr>
          <w:p w14:paraId="0BA17F52" w14:textId="4F95F227"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D9E10FB" w14:textId="18A9618A" w:rsidR="006454D2" w:rsidRDefault="006454D2" w:rsidP="00E7421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43FE53C0" w14:textId="77777777" w:rsidR="006454D2" w:rsidRDefault="006454D2" w:rsidP="00E74212">
            <w:pPr>
              <w:rPr>
                <w:rFonts w:ascii="Times New Roman" w:hAnsi="Times New Roman" w:cs="Times New Roman"/>
                <w:sz w:val="20"/>
                <w:szCs w:val="20"/>
              </w:rPr>
            </w:pPr>
          </w:p>
        </w:tc>
      </w:tr>
      <w:tr w:rsidR="00690C59" w14:paraId="6B64F7BC" w14:textId="77777777" w:rsidTr="00690C59">
        <w:tc>
          <w:tcPr>
            <w:tcW w:w="1435" w:type="dxa"/>
          </w:tcPr>
          <w:p w14:paraId="235E935D" w14:textId="77777777" w:rsidR="00690C59" w:rsidRPr="00B13B73" w:rsidRDefault="00690C59" w:rsidP="00690C59">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7E481B44" w14:textId="77777777"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2F4B00A8" w14:textId="77777777"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We are open to this </w:t>
            </w:r>
            <w:r>
              <w:rPr>
                <w:rFonts w:ascii="Times New Roman" w:eastAsia="宋体" w:hAnsi="Times New Roman" w:cs="Times New Roman"/>
                <w:sz w:val="20"/>
                <w:szCs w:val="20"/>
              </w:rPr>
              <w:t>issue</w:t>
            </w:r>
            <w:r>
              <w:rPr>
                <w:rFonts w:ascii="Times New Roman" w:eastAsia="宋体" w:hAnsi="Times New Roman" w:cs="Times New Roman" w:hint="eastAsia"/>
                <w:sz w:val="20"/>
                <w:szCs w:val="20"/>
              </w:rPr>
              <w:t>.</w:t>
            </w:r>
          </w:p>
        </w:tc>
      </w:tr>
      <w:tr w:rsidR="00906002" w14:paraId="40C57A75" w14:textId="77777777" w:rsidTr="00690C59">
        <w:tc>
          <w:tcPr>
            <w:tcW w:w="1435" w:type="dxa"/>
          </w:tcPr>
          <w:p w14:paraId="79C67164" w14:textId="4AA6A01A"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4CF8FD3E" w14:textId="7558E653"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No</w:t>
            </w:r>
          </w:p>
        </w:tc>
        <w:tc>
          <w:tcPr>
            <w:tcW w:w="6574" w:type="dxa"/>
          </w:tcPr>
          <w:p w14:paraId="150D42B0"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We think it would be good to progress also on issues 1-3 and 1-4 in parallel. At least companies can exchange and align their views, so that progress can be quicker once the A-CSI on PUCCH is supported. </w:t>
            </w:r>
          </w:p>
          <w:p w14:paraId="38C40519"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For issue 1-3: In addition to NACK triggered A-CSI (Option 2), </w:t>
            </w:r>
            <w:proofErr w:type="gramStart"/>
            <w:r>
              <w:rPr>
                <w:rFonts w:ascii="Times New Roman" w:hAnsi="Times New Roman" w:cs="Times New Roman"/>
                <w:sz w:val="20"/>
                <w:szCs w:val="20"/>
                <w:lang w:val="en-GB"/>
              </w:rPr>
              <w:t>we  also</w:t>
            </w:r>
            <w:proofErr w:type="gramEnd"/>
            <w:r>
              <w:rPr>
                <w:rFonts w:ascii="Times New Roman" w:hAnsi="Times New Roman" w:cs="Times New Roman"/>
                <w:sz w:val="20"/>
                <w:szCs w:val="20"/>
                <w:lang w:val="en-GB"/>
              </w:rPr>
              <w:t xml:space="preserve"> think it would be good to include Option 1 and Option 3.</w:t>
            </w:r>
          </w:p>
          <w:p w14:paraId="07180D5E" w14:textId="53045B89"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lang w:val="en-GB"/>
              </w:rPr>
              <w:t xml:space="preserve">For issue 1-4: we think a maybe more important question that will set to direction for further work is whether HARQ-A/N and CSI report are on the same resource or on different resources (or if both should be allowed) Both approaches have their pro’s and </w:t>
            </w:r>
            <w:proofErr w:type="spellStart"/>
            <w:r>
              <w:rPr>
                <w:rFonts w:ascii="Times New Roman" w:hAnsi="Times New Roman" w:cs="Times New Roman"/>
                <w:sz w:val="20"/>
                <w:szCs w:val="20"/>
                <w:lang w:val="en-GB"/>
              </w:rPr>
              <w:t>cons’s</w:t>
            </w:r>
            <w:proofErr w:type="spellEnd"/>
            <w:r>
              <w:rPr>
                <w:rFonts w:ascii="Times New Roman" w:hAnsi="Times New Roman" w:cs="Times New Roman"/>
                <w:sz w:val="20"/>
                <w:szCs w:val="20"/>
                <w:lang w:val="en-GB"/>
              </w:rPr>
              <w:t>. Then, after that we could maybe list candidate methods for separate and for joint reporting and shortly characterize them?</w:t>
            </w:r>
          </w:p>
        </w:tc>
      </w:tr>
      <w:tr w:rsidR="00366596" w14:paraId="53B3542C" w14:textId="77777777" w:rsidTr="00690C59">
        <w:tc>
          <w:tcPr>
            <w:tcW w:w="1435" w:type="dxa"/>
          </w:tcPr>
          <w:p w14:paraId="75EE117A" w14:textId="06FD56A2"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49217094" w14:textId="3FF12BF7"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22E8AFF7" w14:textId="22307587" w:rsidR="00366596" w:rsidRDefault="00366596" w:rsidP="00366596">
            <w:pPr>
              <w:rPr>
                <w:rFonts w:ascii="Times New Roman" w:hAnsi="Times New Roman" w:cs="Times New Roman"/>
                <w:sz w:val="20"/>
                <w:szCs w:val="20"/>
                <w:lang w:val="en-GB"/>
              </w:rPr>
            </w:pPr>
            <w:r>
              <w:rPr>
                <w:rFonts w:ascii="Times New Roman" w:hAnsi="Times New Roman" w:cs="Times New Roman" w:hint="eastAsia"/>
                <w:sz w:val="20"/>
                <w:szCs w:val="20"/>
              </w:rPr>
              <w:t>T</w:t>
            </w:r>
            <w:r>
              <w:rPr>
                <w:rFonts w:ascii="Times New Roman" w:hAnsi="Times New Roman" w:cs="Times New Roman"/>
                <w:sz w:val="20"/>
                <w:szCs w:val="20"/>
              </w:rPr>
              <w:t>hese issues should be discussed after agreeing whether to support A-CSI on PUCCH and/or A-CSI reporting on PUCCH triggered by DL DCI.</w:t>
            </w:r>
          </w:p>
        </w:tc>
      </w:tr>
      <w:tr w:rsidR="00CF76EE" w14:paraId="19C2E0BD" w14:textId="77777777" w:rsidTr="00690C59">
        <w:tc>
          <w:tcPr>
            <w:tcW w:w="1435" w:type="dxa"/>
          </w:tcPr>
          <w:p w14:paraId="2552018E" w14:textId="7E21EBA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56127C2D" w14:textId="765A510A"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Yes</w:t>
            </w:r>
          </w:p>
        </w:tc>
        <w:tc>
          <w:tcPr>
            <w:tcW w:w="6574" w:type="dxa"/>
          </w:tcPr>
          <w:p w14:paraId="1E32B127" w14:textId="01E3D1B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Need to first decide on the direction itself</w:t>
            </w:r>
          </w:p>
        </w:tc>
      </w:tr>
      <w:tr w:rsidR="00AD17B9" w14:paraId="0B490EC3" w14:textId="77777777" w:rsidTr="00AD17B9">
        <w:tc>
          <w:tcPr>
            <w:tcW w:w="1435" w:type="dxa"/>
          </w:tcPr>
          <w:p w14:paraId="0A16E742" w14:textId="77777777" w:rsidR="00AD17B9" w:rsidRPr="00844FD1" w:rsidRDefault="00AD17B9" w:rsidP="003D0F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2BB29676" w14:textId="77777777" w:rsidR="00AD17B9" w:rsidRDefault="00AD17B9" w:rsidP="003D0F59">
            <w:pPr>
              <w:rPr>
                <w:rFonts w:ascii="Times New Roman" w:hAnsi="Times New Roman" w:cs="Times New Roman" w:hint="eastAsia"/>
                <w:sz w:val="20"/>
                <w:szCs w:val="20"/>
              </w:rPr>
            </w:pPr>
          </w:p>
        </w:tc>
        <w:tc>
          <w:tcPr>
            <w:tcW w:w="6574" w:type="dxa"/>
          </w:tcPr>
          <w:p w14:paraId="7D42EB47" w14:textId="77777777" w:rsidR="00AD17B9" w:rsidRDefault="00AD17B9" w:rsidP="003D0F59">
            <w:pPr>
              <w:rPr>
                <w:rFonts w:ascii="Times New Roman" w:hAnsi="Times New Roman" w:cs="Times New Roman" w:hint="eastAsia"/>
                <w:sz w:val="20"/>
                <w:szCs w:val="20"/>
              </w:rPr>
            </w:pPr>
            <w:r>
              <w:rPr>
                <w:rFonts w:ascii="Times New Roman" w:eastAsia="宋体" w:hAnsi="Times New Roman" w:cs="Times New Roman"/>
                <w:sz w:val="20"/>
                <w:szCs w:val="20"/>
                <w:lang w:val="en-GB"/>
              </w:rPr>
              <w:t>It depends on the conclusion of Question #1.</w:t>
            </w:r>
          </w:p>
        </w:tc>
      </w:tr>
    </w:tbl>
    <w:p w14:paraId="7CA87673" w14:textId="77777777" w:rsidR="007E0451" w:rsidRPr="00AD17B9" w:rsidRDefault="007E0451" w:rsidP="00B63246">
      <w:pPr>
        <w:rPr>
          <w:rFonts w:ascii="Times New Roman" w:hAnsi="Times New Roman" w:cs="Times New Roman"/>
          <w:sz w:val="20"/>
          <w:szCs w:val="20"/>
        </w:rPr>
      </w:pPr>
    </w:p>
    <w:p w14:paraId="4058C76C" w14:textId="33CCD0F1" w:rsidR="00BB194E" w:rsidRDefault="00BB194E" w:rsidP="00BB194E">
      <w:pPr>
        <w:rPr>
          <w:rFonts w:ascii="Times New Roman" w:hAnsi="Times New Roman" w:cs="Times New Roman"/>
          <w:b/>
          <w:bCs/>
          <w:sz w:val="20"/>
          <w:szCs w:val="20"/>
        </w:rPr>
      </w:pPr>
    </w:p>
    <w:p w14:paraId="52A3F0DA" w14:textId="710B59DE" w:rsidR="00AB2F4D" w:rsidRPr="00AB2F4D" w:rsidRDefault="00AB2F4D" w:rsidP="00AB2F4D">
      <w:pPr>
        <w:pStyle w:val="2"/>
        <w:rPr>
          <w:rFonts w:ascii="Times New Roman" w:hAnsi="Times New Roman"/>
          <w:sz w:val="28"/>
          <w:szCs w:val="28"/>
        </w:rPr>
      </w:pPr>
      <w:r>
        <w:rPr>
          <w:rFonts w:ascii="Times New Roman" w:hAnsi="Times New Roman"/>
          <w:sz w:val="28"/>
          <w:szCs w:val="28"/>
        </w:rPr>
        <w:t>Reduction of</w:t>
      </w:r>
      <w:r w:rsidRPr="00AB2F4D">
        <w:rPr>
          <w:rFonts w:ascii="Times New Roman" w:hAnsi="Times New Roman"/>
          <w:sz w:val="28"/>
          <w:szCs w:val="28"/>
        </w:rPr>
        <w:t xml:space="preserve"> </w:t>
      </w:r>
      <w:r>
        <w:rPr>
          <w:rFonts w:ascii="Times New Roman" w:hAnsi="Times New Roman"/>
          <w:sz w:val="28"/>
          <w:szCs w:val="28"/>
        </w:rPr>
        <w:t xml:space="preserve">CSI </w:t>
      </w:r>
      <w:r w:rsidR="00584BEA">
        <w:rPr>
          <w:rFonts w:ascii="Times New Roman" w:hAnsi="Times New Roman"/>
          <w:sz w:val="28"/>
          <w:szCs w:val="28"/>
        </w:rPr>
        <w:t>computation</w:t>
      </w:r>
      <w:r w:rsidR="00C8320C">
        <w:rPr>
          <w:rFonts w:ascii="Times New Roman" w:hAnsi="Times New Roman"/>
          <w:sz w:val="28"/>
          <w:szCs w:val="28"/>
        </w:rPr>
        <w:t xml:space="preserve"> </w:t>
      </w:r>
      <w:r>
        <w:rPr>
          <w:rFonts w:ascii="Times New Roman" w:hAnsi="Times New Roman"/>
          <w:sz w:val="28"/>
          <w:szCs w:val="28"/>
        </w:rPr>
        <w:t>time</w:t>
      </w:r>
    </w:p>
    <w:p w14:paraId="47E7695E" w14:textId="77777777" w:rsidR="00837A15" w:rsidRPr="009A5729" w:rsidRDefault="00837A15" w:rsidP="00837A15">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78B2E885" w14:textId="5B839235" w:rsidR="008138E3" w:rsidRDefault="00837A15" w:rsidP="00C72861">
      <w:pPr>
        <w:rPr>
          <w:rFonts w:ascii="Times" w:eastAsia="Batang" w:hAnsi="Times" w:cs="Times New Roman"/>
          <w:sz w:val="20"/>
        </w:rPr>
      </w:pPr>
      <w:r>
        <w:rPr>
          <w:rFonts w:ascii="Times" w:eastAsia="Batang" w:hAnsi="Times" w:cs="Times New Roman"/>
          <w:sz w:val="20"/>
        </w:rPr>
        <w:t xml:space="preserve">The minimum CSI computation time is larger than PDSCH processing time (e.g., PDSCH processing capability 2) in current specification. Therefore, </w:t>
      </w:r>
      <w:r w:rsidR="008138E3">
        <w:rPr>
          <w:rFonts w:ascii="Times" w:eastAsia="Batang" w:hAnsi="Times" w:cs="Times New Roman"/>
          <w:sz w:val="20"/>
        </w:rPr>
        <w:t>even if A-CSI reporting is triggered in the symbol where a PDSCH is scheduled, a UE may report A-CSI later than the associated HARQ feedback</w:t>
      </w:r>
      <w:r w:rsidR="004F7840">
        <w:rPr>
          <w:rFonts w:ascii="Times" w:eastAsia="Batang" w:hAnsi="Times" w:cs="Times New Roman"/>
          <w:sz w:val="20"/>
        </w:rPr>
        <w:t xml:space="preserve"> (or HARQ feedback is delayed to be reported together with A-CSI)</w:t>
      </w:r>
      <w:r w:rsidR="008138E3">
        <w:rPr>
          <w:rFonts w:ascii="Times" w:eastAsia="Batang" w:hAnsi="Times" w:cs="Times New Roman"/>
          <w:sz w:val="20"/>
        </w:rPr>
        <w:t xml:space="preserve"> which may result in delayed retransmission scheduling.</w:t>
      </w:r>
    </w:p>
    <w:p w14:paraId="70204080" w14:textId="77777777" w:rsidR="00284B81" w:rsidRDefault="00284B81" w:rsidP="00EA320E">
      <w:pPr>
        <w:rPr>
          <w:rFonts w:ascii="Times New Roman" w:hAnsi="Times New Roman" w:cs="Times New Roman"/>
          <w:b/>
          <w:bCs/>
          <w:sz w:val="20"/>
          <w:szCs w:val="20"/>
        </w:rPr>
      </w:pPr>
    </w:p>
    <w:p w14:paraId="758022EA" w14:textId="598084F0" w:rsidR="00EA320E" w:rsidRPr="005E5795" w:rsidRDefault="00BC025E" w:rsidP="00EA320E">
      <w:pPr>
        <w:rPr>
          <w:rFonts w:ascii="Times New Roman" w:hAnsi="Times New Roman" w:cs="Times New Roman"/>
          <w:b/>
          <w:bCs/>
          <w:sz w:val="20"/>
          <w:szCs w:val="20"/>
        </w:rPr>
      </w:pPr>
      <w:r w:rsidRPr="005E5795">
        <w:rPr>
          <w:rFonts w:ascii="Times New Roman" w:hAnsi="Times New Roman" w:cs="Times New Roman"/>
          <w:b/>
          <w:bCs/>
          <w:sz w:val="20"/>
          <w:szCs w:val="20"/>
        </w:rPr>
        <w:t>Issue #</w:t>
      </w:r>
      <w:r w:rsidR="005F480C">
        <w:rPr>
          <w:rFonts w:ascii="Times New Roman" w:hAnsi="Times New Roman" w:cs="Times New Roman"/>
          <w:b/>
          <w:bCs/>
          <w:sz w:val="20"/>
          <w:szCs w:val="20"/>
        </w:rPr>
        <w:t>1-</w:t>
      </w:r>
      <w:r w:rsidR="00284B81">
        <w:rPr>
          <w:rFonts w:ascii="Times New Roman" w:hAnsi="Times New Roman" w:cs="Times New Roman"/>
          <w:b/>
          <w:bCs/>
          <w:sz w:val="20"/>
          <w:szCs w:val="20"/>
        </w:rPr>
        <w:t>5</w:t>
      </w:r>
      <w:r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 xml:space="preserve">Reduction of CSI </w:t>
      </w:r>
      <w:r w:rsidR="00584BEA">
        <w:rPr>
          <w:rFonts w:ascii="Times New Roman" w:hAnsi="Times New Roman" w:cs="Times New Roman"/>
          <w:b/>
          <w:bCs/>
          <w:sz w:val="20"/>
          <w:szCs w:val="20"/>
        </w:rPr>
        <w:t>computation</w:t>
      </w:r>
      <w:r w:rsidR="00C8320C" w:rsidRPr="005E5795">
        <w:rPr>
          <w:rFonts w:ascii="Times New Roman" w:hAnsi="Times New Roman" w:cs="Times New Roman"/>
          <w:b/>
          <w:bCs/>
          <w:sz w:val="20"/>
          <w:szCs w:val="20"/>
        </w:rPr>
        <w:t xml:space="preserve"> </w:t>
      </w:r>
      <w:r w:rsidR="00EA320E" w:rsidRPr="005E5795">
        <w:rPr>
          <w:rFonts w:ascii="Times New Roman" w:hAnsi="Times New Roman" w:cs="Times New Roman"/>
          <w:b/>
          <w:bCs/>
          <w:sz w:val="20"/>
          <w:szCs w:val="20"/>
        </w:rPr>
        <w:t>time</w:t>
      </w:r>
    </w:p>
    <w:p w14:paraId="2D15AEE4" w14:textId="2E5BDE22" w:rsidR="000471B1" w:rsidRDefault="00D0362E" w:rsidP="00EA320E">
      <w:pPr>
        <w:pStyle w:val="afa"/>
        <w:numPr>
          <w:ilvl w:val="0"/>
          <w:numId w:val="17"/>
        </w:numPr>
        <w:rPr>
          <w:rFonts w:ascii="Times New Roman" w:hAnsi="Times New Roman" w:cs="Times New Roman"/>
          <w:sz w:val="20"/>
          <w:szCs w:val="20"/>
        </w:rPr>
      </w:pPr>
      <w:r>
        <w:rPr>
          <w:rFonts w:ascii="Times New Roman" w:hAnsi="Times New Roman" w:cs="Times New Roman"/>
          <w:sz w:val="20"/>
          <w:szCs w:val="20"/>
        </w:rPr>
        <w:t xml:space="preserve">Yes: </w:t>
      </w:r>
      <w:proofErr w:type="spellStart"/>
      <w:r w:rsidR="00015FD5">
        <w:rPr>
          <w:rFonts w:ascii="Times New Roman" w:hAnsi="Times New Roman" w:cs="Times New Roman"/>
          <w:sz w:val="20"/>
          <w:szCs w:val="20"/>
        </w:rPr>
        <w:t>Futurewei</w:t>
      </w:r>
      <w:proofErr w:type="spellEnd"/>
      <w:r w:rsidR="00015FD5">
        <w:rPr>
          <w:rFonts w:ascii="Times New Roman" w:hAnsi="Times New Roman" w:cs="Times New Roman"/>
          <w:sz w:val="20"/>
          <w:szCs w:val="20"/>
        </w:rPr>
        <w:t xml:space="preserve"> [3]</w:t>
      </w:r>
      <w:r w:rsidR="009B3B3E">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CB46C6">
        <w:rPr>
          <w:rFonts w:ascii="Times New Roman" w:hAnsi="Times New Roman" w:cs="Times New Roman"/>
          <w:sz w:val="20"/>
          <w:szCs w:val="20"/>
        </w:rPr>
        <w:t xml:space="preserve">, </w:t>
      </w:r>
      <w:r w:rsidR="001004C7">
        <w:rPr>
          <w:rFonts w:ascii="Times New Roman" w:hAnsi="Times New Roman" w:cs="Times New Roman"/>
          <w:sz w:val="20"/>
          <w:szCs w:val="20"/>
        </w:rPr>
        <w:t>vivo [4]</w:t>
      </w:r>
      <w:r w:rsidR="00D60405">
        <w:rPr>
          <w:rFonts w:ascii="Times New Roman" w:hAnsi="Times New Roman" w:cs="Times New Roman"/>
          <w:sz w:val="20"/>
          <w:szCs w:val="20"/>
        </w:rPr>
        <w:t xml:space="preserve">, </w:t>
      </w:r>
      <w:r w:rsidR="001004C7">
        <w:rPr>
          <w:rFonts w:ascii="Times New Roman" w:hAnsi="Times New Roman" w:cs="Times New Roman"/>
          <w:sz w:val="20"/>
          <w:szCs w:val="20"/>
        </w:rPr>
        <w:t>CATT [10]</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Lenovo [13]</w:t>
      </w:r>
      <w:r w:rsidR="00D60405">
        <w:rPr>
          <w:rFonts w:ascii="Times New Roman" w:hAnsi="Times New Roman" w:cs="Times New Roman"/>
          <w:sz w:val="20"/>
          <w:szCs w:val="20"/>
        </w:rPr>
        <w:t xml:space="preserve">, </w:t>
      </w:r>
      <w:r w:rsidR="00015FD5">
        <w:rPr>
          <w:rFonts w:ascii="Times New Roman" w:hAnsi="Times New Roman" w:cs="Times New Roman"/>
          <w:sz w:val="20"/>
          <w:szCs w:val="20"/>
        </w:rPr>
        <w:t>OPPO [14]</w:t>
      </w:r>
      <w:r w:rsidR="003D1BD1">
        <w:rPr>
          <w:rFonts w:ascii="Times New Roman" w:hAnsi="Times New Roman" w:cs="Times New Roman"/>
          <w:sz w:val="20"/>
          <w:szCs w:val="20"/>
        </w:rPr>
        <w:t xml:space="preserve">, </w:t>
      </w:r>
      <w:r w:rsidR="001004C7">
        <w:rPr>
          <w:rFonts w:ascii="Times New Roman" w:hAnsi="Times New Roman" w:cs="Times New Roman"/>
          <w:sz w:val="20"/>
          <w:szCs w:val="20"/>
        </w:rPr>
        <w:t>CMCC [17]</w:t>
      </w:r>
      <w:r w:rsidR="003D1BD1">
        <w:rPr>
          <w:rFonts w:ascii="Times New Roman" w:hAnsi="Times New Roman" w:cs="Times New Roman"/>
          <w:sz w:val="20"/>
          <w:szCs w:val="20"/>
        </w:rPr>
        <w:t>,</w:t>
      </w:r>
      <w:r w:rsidR="00CB46C6">
        <w:rPr>
          <w:rFonts w:ascii="Times New Roman" w:hAnsi="Times New Roman" w:cs="Times New Roman"/>
          <w:sz w:val="20"/>
          <w:szCs w:val="20"/>
        </w:rPr>
        <w:t xml:space="preserve"> propose to study how to support reduction of CSI </w:t>
      </w:r>
      <w:r w:rsidR="00584BEA">
        <w:rPr>
          <w:rFonts w:ascii="Times New Roman" w:hAnsi="Times New Roman" w:cs="Times New Roman"/>
          <w:sz w:val="20"/>
          <w:szCs w:val="20"/>
        </w:rPr>
        <w:t>computation</w:t>
      </w:r>
      <w:r w:rsidR="00C8320C">
        <w:rPr>
          <w:rFonts w:ascii="Times New Roman" w:hAnsi="Times New Roman" w:cs="Times New Roman"/>
          <w:sz w:val="20"/>
          <w:szCs w:val="20"/>
        </w:rPr>
        <w:t xml:space="preserve"> </w:t>
      </w:r>
      <w:r w:rsidR="00CB46C6">
        <w:rPr>
          <w:rFonts w:ascii="Times New Roman" w:hAnsi="Times New Roman" w:cs="Times New Roman"/>
          <w:sz w:val="20"/>
          <w:szCs w:val="20"/>
        </w:rPr>
        <w:t>time</w:t>
      </w:r>
    </w:p>
    <w:p w14:paraId="46E3282D" w14:textId="68134936" w:rsidR="00CB46C6" w:rsidRDefault="00AB2F4D" w:rsidP="000471B1">
      <w:pPr>
        <w:pStyle w:val="afa"/>
        <w:numPr>
          <w:ilvl w:val="1"/>
          <w:numId w:val="17"/>
        </w:numPr>
        <w:rPr>
          <w:rFonts w:ascii="Times New Roman" w:hAnsi="Times New Roman" w:cs="Times New Roman"/>
          <w:sz w:val="20"/>
          <w:szCs w:val="20"/>
        </w:rPr>
      </w:pPr>
      <w:r>
        <w:rPr>
          <w:rFonts w:ascii="Times New Roman" w:hAnsi="Times New Roman" w:cs="Times New Roman"/>
          <w:sz w:val="20"/>
          <w:szCs w:val="20"/>
        </w:rPr>
        <w:t>To i</w:t>
      </w:r>
      <w:r w:rsidR="00CB46C6">
        <w:rPr>
          <w:rFonts w:ascii="Times New Roman" w:hAnsi="Times New Roman" w:cs="Times New Roman"/>
          <w:sz w:val="20"/>
          <w:szCs w:val="20"/>
        </w:rPr>
        <w:t>mprove accuracy</w:t>
      </w:r>
      <w:r w:rsidR="00DC1F5E">
        <w:rPr>
          <w:rFonts w:ascii="Times New Roman" w:hAnsi="Times New Roman" w:cs="Times New Roman"/>
          <w:sz w:val="20"/>
          <w:szCs w:val="20"/>
        </w:rPr>
        <w:t>/timeliness</w:t>
      </w:r>
      <w:r w:rsidR="00CB46C6">
        <w:rPr>
          <w:rFonts w:ascii="Times New Roman" w:hAnsi="Times New Roman" w:cs="Times New Roman"/>
          <w:sz w:val="20"/>
          <w:szCs w:val="20"/>
        </w:rPr>
        <w:t xml:space="preserve"> of CSI report</w:t>
      </w:r>
      <w:r w:rsidR="006C6194">
        <w:rPr>
          <w:rFonts w:ascii="Times New Roman" w:hAnsi="Times New Roman" w:cs="Times New Roman"/>
          <w:sz w:val="20"/>
          <w:szCs w:val="20"/>
        </w:rPr>
        <w:t xml:space="preserve"> for URLLC</w:t>
      </w:r>
    </w:p>
    <w:p w14:paraId="46EC9A46" w14:textId="48A2EB62" w:rsidR="008948D3" w:rsidRPr="008948D3" w:rsidRDefault="008948D3" w:rsidP="008948D3">
      <w:pPr>
        <w:pStyle w:val="afa"/>
        <w:numPr>
          <w:ilvl w:val="1"/>
          <w:numId w:val="17"/>
        </w:numPr>
        <w:rPr>
          <w:rFonts w:ascii="Times New Roman" w:hAnsi="Times New Roman" w:cs="Times New Roman"/>
          <w:sz w:val="20"/>
          <w:szCs w:val="20"/>
        </w:rPr>
      </w:pPr>
      <w:r>
        <w:rPr>
          <w:rFonts w:ascii="Times New Roman" w:hAnsi="Times New Roman" w:cs="Times New Roman"/>
          <w:sz w:val="20"/>
          <w:szCs w:val="20"/>
        </w:rPr>
        <w:t xml:space="preserve">To </w:t>
      </w:r>
      <w:r w:rsidRPr="008948D3">
        <w:rPr>
          <w:rFonts w:ascii="Times New Roman" w:hAnsi="Times New Roman" w:cs="Times New Roman"/>
          <w:sz w:val="20"/>
          <w:szCs w:val="20"/>
        </w:rPr>
        <w:t>allow reporting of CSI at the same time as earliest possible transmission of</w:t>
      </w:r>
      <w:r>
        <w:rPr>
          <w:rFonts w:ascii="Times New Roman" w:hAnsi="Times New Roman" w:cs="Times New Roman"/>
          <w:sz w:val="20"/>
          <w:szCs w:val="20"/>
        </w:rPr>
        <w:t xml:space="preserve"> HARQ-ACK or PUSCH based on </w:t>
      </w:r>
      <w:r w:rsidR="00584BEA">
        <w:rPr>
          <w:rFonts w:ascii="Times New Roman" w:hAnsi="Times New Roman" w:cs="Times New Roman"/>
          <w:sz w:val="20"/>
          <w:szCs w:val="20"/>
        </w:rPr>
        <w:t xml:space="preserve">PDSCH </w:t>
      </w:r>
      <w:r>
        <w:rPr>
          <w:rFonts w:ascii="Times New Roman" w:hAnsi="Times New Roman" w:cs="Times New Roman"/>
          <w:sz w:val="20"/>
          <w:szCs w:val="20"/>
        </w:rPr>
        <w:t>processing capability 2 (N1/N2)</w:t>
      </w:r>
    </w:p>
    <w:p w14:paraId="641713A6" w14:textId="08214E38" w:rsidR="000471B1" w:rsidRDefault="000471B1" w:rsidP="000471B1">
      <w:pPr>
        <w:pStyle w:val="afa"/>
        <w:numPr>
          <w:ilvl w:val="1"/>
          <w:numId w:val="17"/>
        </w:numPr>
        <w:rPr>
          <w:rFonts w:ascii="Times New Roman" w:hAnsi="Times New Roman" w:cs="Times New Roman"/>
          <w:sz w:val="20"/>
          <w:szCs w:val="20"/>
        </w:rPr>
      </w:pPr>
      <w:r>
        <w:rPr>
          <w:rFonts w:ascii="Times New Roman" w:hAnsi="Times New Roman" w:cs="Times New Roman"/>
          <w:sz w:val="20"/>
          <w:szCs w:val="20"/>
        </w:rPr>
        <w:t>Proposals to ease CSI computation:</w:t>
      </w:r>
    </w:p>
    <w:p w14:paraId="4227757B" w14:textId="74ECD8A6" w:rsidR="005060CE" w:rsidRDefault="0001541B" w:rsidP="000471B1">
      <w:pPr>
        <w:pStyle w:val="afa"/>
        <w:numPr>
          <w:ilvl w:val="2"/>
          <w:numId w:val="17"/>
        </w:numPr>
        <w:rPr>
          <w:rFonts w:ascii="Times New Roman" w:hAnsi="Times New Roman" w:cs="Times New Roman"/>
          <w:sz w:val="20"/>
          <w:szCs w:val="20"/>
        </w:rPr>
      </w:pPr>
      <w:r>
        <w:rPr>
          <w:rFonts w:ascii="Times New Roman" w:hAnsi="Times New Roman" w:cs="Times New Roman"/>
          <w:sz w:val="20"/>
          <w:szCs w:val="20"/>
        </w:rPr>
        <w:t>Simplified</w:t>
      </w:r>
      <w:r w:rsidR="005060CE">
        <w:rPr>
          <w:rFonts w:ascii="Times New Roman" w:hAnsi="Times New Roman" w:cs="Times New Roman"/>
          <w:sz w:val="20"/>
          <w:szCs w:val="20"/>
        </w:rPr>
        <w:t xml:space="preserve"> CSI report: </w:t>
      </w:r>
      <w:r w:rsidR="001004C7">
        <w:rPr>
          <w:rFonts w:ascii="Times New Roman" w:hAnsi="Times New Roman" w:cs="Times New Roman"/>
          <w:sz w:val="20"/>
          <w:szCs w:val="20"/>
        </w:rPr>
        <w:t>CATT [10]</w:t>
      </w:r>
      <w:r>
        <w:rPr>
          <w:rFonts w:ascii="Times New Roman" w:hAnsi="Times New Roman" w:cs="Times New Roman"/>
          <w:sz w:val="20"/>
          <w:szCs w:val="20"/>
        </w:rPr>
        <w:t xml:space="preserve">, </w:t>
      </w:r>
      <w:r w:rsidR="00015FD5">
        <w:rPr>
          <w:rFonts w:ascii="Times New Roman" w:hAnsi="Times New Roman" w:cs="Times New Roman"/>
          <w:sz w:val="20"/>
          <w:szCs w:val="20"/>
        </w:rPr>
        <w:t>Lenovo [13]</w:t>
      </w:r>
    </w:p>
    <w:p w14:paraId="7732181F" w14:textId="3F4404A8" w:rsidR="0001541B" w:rsidRDefault="0001541B" w:rsidP="000471B1">
      <w:pPr>
        <w:pStyle w:val="afa"/>
        <w:numPr>
          <w:ilvl w:val="2"/>
          <w:numId w:val="17"/>
        </w:numPr>
        <w:rPr>
          <w:rFonts w:ascii="Times New Roman" w:hAnsi="Times New Roman" w:cs="Times New Roman"/>
          <w:sz w:val="20"/>
          <w:szCs w:val="20"/>
        </w:rPr>
      </w:pPr>
      <w:r>
        <w:rPr>
          <w:rFonts w:ascii="Times New Roman" w:hAnsi="Times New Roman" w:cs="Times New Roman"/>
          <w:sz w:val="20"/>
          <w:szCs w:val="20"/>
        </w:rPr>
        <w:t xml:space="preserve">Partial report (e.g. based on </w:t>
      </w:r>
      <w:r w:rsidR="005D55C0">
        <w:rPr>
          <w:rFonts w:ascii="Times New Roman" w:hAnsi="Times New Roman" w:cs="Times New Roman"/>
          <w:sz w:val="20"/>
          <w:szCs w:val="20"/>
        </w:rPr>
        <w:t>previous</w:t>
      </w:r>
      <w:r>
        <w:rPr>
          <w:rFonts w:ascii="Times New Roman" w:hAnsi="Times New Roman" w:cs="Times New Roman"/>
          <w:sz w:val="20"/>
          <w:szCs w:val="20"/>
        </w:rPr>
        <w:t xml:space="preserve"> RI/PMI): </w:t>
      </w:r>
      <w:r w:rsidR="00015FD5">
        <w:rPr>
          <w:rFonts w:ascii="Times New Roman" w:hAnsi="Times New Roman" w:cs="Times New Roman"/>
          <w:sz w:val="20"/>
          <w:szCs w:val="20"/>
        </w:rPr>
        <w:t>Ericsson [6]</w:t>
      </w:r>
      <w:r w:rsidR="005D55C0">
        <w:rPr>
          <w:rFonts w:ascii="Times New Roman" w:hAnsi="Times New Roman" w:cs="Times New Roman"/>
          <w:sz w:val="20"/>
          <w:szCs w:val="20"/>
        </w:rPr>
        <w:t xml:space="preserve">, </w:t>
      </w:r>
      <w:r w:rsidR="001004C7">
        <w:rPr>
          <w:rFonts w:ascii="Times New Roman" w:hAnsi="Times New Roman" w:cs="Times New Roman"/>
          <w:sz w:val="20"/>
          <w:szCs w:val="20"/>
        </w:rPr>
        <w:t>Vivo [4]</w:t>
      </w:r>
      <w:r>
        <w:rPr>
          <w:rFonts w:ascii="Times New Roman" w:hAnsi="Times New Roman" w:cs="Times New Roman"/>
          <w:sz w:val="20"/>
          <w:szCs w:val="20"/>
        </w:rPr>
        <w:t xml:space="preserve">, </w:t>
      </w:r>
      <w:r w:rsidR="00015FD5">
        <w:rPr>
          <w:rFonts w:ascii="Times New Roman" w:hAnsi="Times New Roman" w:cs="Times New Roman"/>
          <w:sz w:val="20"/>
          <w:szCs w:val="20"/>
        </w:rPr>
        <w:t>OPPO [14]</w:t>
      </w:r>
    </w:p>
    <w:p w14:paraId="52E4E465" w14:textId="2F738A02" w:rsidR="0001541B" w:rsidRPr="005B41D8" w:rsidRDefault="0001541B" w:rsidP="000471B1">
      <w:pPr>
        <w:pStyle w:val="afa"/>
        <w:numPr>
          <w:ilvl w:val="2"/>
          <w:numId w:val="17"/>
        </w:numPr>
        <w:rPr>
          <w:rFonts w:ascii="Times New Roman" w:hAnsi="Times New Roman" w:cs="Times New Roman"/>
          <w:sz w:val="20"/>
          <w:szCs w:val="20"/>
        </w:rPr>
      </w:pPr>
      <w:r w:rsidRPr="005B41D8">
        <w:rPr>
          <w:rFonts w:ascii="Times New Roman" w:hAnsi="Times New Roman" w:cs="Times New Roman"/>
          <w:sz w:val="20"/>
          <w:szCs w:val="20"/>
        </w:rPr>
        <w:t xml:space="preserve">Simplified measurement from data reception status: </w:t>
      </w:r>
      <w:r w:rsidR="00015FD5">
        <w:rPr>
          <w:rFonts w:ascii="Times New Roman" w:hAnsi="Times New Roman" w:cs="Times New Roman"/>
          <w:sz w:val="20"/>
          <w:szCs w:val="20"/>
        </w:rPr>
        <w:t>OPPO [14]</w:t>
      </w:r>
    </w:p>
    <w:p w14:paraId="709BD8D7" w14:textId="7E82348E" w:rsidR="00193FB1" w:rsidRDefault="00193FB1" w:rsidP="000471B1">
      <w:pPr>
        <w:pStyle w:val="afa"/>
        <w:numPr>
          <w:ilvl w:val="2"/>
          <w:numId w:val="17"/>
        </w:numPr>
        <w:rPr>
          <w:rFonts w:ascii="Times New Roman" w:hAnsi="Times New Roman" w:cs="Times New Roman"/>
          <w:sz w:val="20"/>
          <w:szCs w:val="20"/>
        </w:rPr>
      </w:pPr>
      <w:r>
        <w:rPr>
          <w:rFonts w:ascii="Times New Roman" w:hAnsi="Times New Roman" w:cs="Times New Roman"/>
          <w:sz w:val="20"/>
          <w:szCs w:val="20"/>
        </w:rPr>
        <w:t xml:space="preserve">Only report sub-band CQI: </w:t>
      </w:r>
      <w:r w:rsidR="001004C7">
        <w:rPr>
          <w:rFonts w:ascii="Times New Roman" w:hAnsi="Times New Roman" w:cs="Times New Roman"/>
          <w:sz w:val="20"/>
          <w:szCs w:val="20"/>
        </w:rPr>
        <w:t>CMCC [17]</w:t>
      </w:r>
    </w:p>
    <w:p w14:paraId="6D4B777D" w14:textId="4F7122FD" w:rsidR="0001541B" w:rsidRDefault="0001541B" w:rsidP="000471B1">
      <w:pPr>
        <w:pStyle w:val="afa"/>
        <w:numPr>
          <w:ilvl w:val="2"/>
          <w:numId w:val="17"/>
        </w:numPr>
        <w:rPr>
          <w:rFonts w:ascii="Times New Roman" w:hAnsi="Times New Roman" w:cs="Times New Roman"/>
          <w:sz w:val="20"/>
          <w:szCs w:val="20"/>
        </w:rPr>
      </w:pPr>
      <w:r>
        <w:rPr>
          <w:rFonts w:ascii="Times New Roman" w:hAnsi="Times New Roman" w:cs="Times New Roman"/>
          <w:sz w:val="20"/>
          <w:szCs w:val="20"/>
        </w:rPr>
        <w:lastRenderedPageBreak/>
        <w:t>More capable UE</w:t>
      </w:r>
      <w:r w:rsidR="00193FB1">
        <w:rPr>
          <w:rFonts w:ascii="Times New Roman" w:hAnsi="Times New Roman" w:cs="Times New Roman"/>
          <w:sz w:val="20"/>
          <w:szCs w:val="20"/>
        </w:rPr>
        <w:t xml:space="preserve">: </w:t>
      </w:r>
      <w:r w:rsidR="00015FD5">
        <w:rPr>
          <w:rFonts w:ascii="Times New Roman" w:hAnsi="Times New Roman" w:cs="Times New Roman"/>
          <w:sz w:val="20"/>
          <w:szCs w:val="20"/>
        </w:rPr>
        <w:t>Ericsson [6]</w:t>
      </w:r>
      <w:r w:rsidR="009B3B3E">
        <w:rPr>
          <w:rFonts w:ascii="Times New Roman" w:hAnsi="Times New Roman" w:cs="Times New Roman"/>
          <w:sz w:val="20"/>
          <w:szCs w:val="20"/>
        </w:rPr>
        <w:t xml:space="preserve">, </w:t>
      </w:r>
      <w:proofErr w:type="spellStart"/>
      <w:r w:rsidR="00015FD5">
        <w:rPr>
          <w:rFonts w:ascii="Times New Roman" w:hAnsi="Times New Roman" w:cs="Times New Roman"/>
          <w:sz w:val="20"/>
          <w:szCs w:val="20"/>
        </w:rPr>
        <w:t>Futurewei</w:t>
      </w:r>
      <w:proofErr w:type="spellEnd"/>
      <w:r w:rsidR="00015FD5">
        <w:rPr>
          <w:rFonts w:ascii="Times New Roman" w:hAnsi="Times New Roman" w:cs="Times New Roman"/>
          <w:sz w:val="20"/>
          <w:szCs w:val="20"/>
        </w:rPr>
        <w:t xml:space="preserve"> [3]</w:t>
      </w:r>
    </w:p>
    <w:p w14:paraId="0F9CE838" w14:textId="4258282A" w:rsidR="003D1BD1" w:rsidRPr="00EA320E" w:rsidRDefault="003D1BD1" w:rsidP="000471B1">
      <w:pPr>
        <w:pStyle w:val="afa"/>
        <w:numPr>
          <w:ilvl w:val="2"/>
          <w:numId w:val="17"/>
        </w:numPr>
        <w:rPr>
          <w:rFonts w:ascii="Times New Roman" w:hAnsi="Times New Roman" w:cs="Times New Roman"/>
          <w:sz w:val="20"/>
          <w:szCs w:val="20"/>
        </w:rPr>
      </w:pPr>
      <w:r>
        <w:rPr>
          <w:rFonts w:ascii="Times New Roman" w:hAnsi="Times New Roman" w:cs="Times New Roman"/>
          <w:sz w:val="20"/>
          <w:szCs w:val="20"/>
        </w:rPr>
        <w:t xml:space="preserve">Reporting CQI’s for more than one table in a report: </w:t>
      </w:r>
      <w:r w:rsidR="00015FD5">
        <w:rPr>
          <w:rFonts w:ascii="Times New Roman" w:hAnsi="Times New Roman" w:cs="Times New Roman"/>
          <w:sz w:val="20"/>
          <w:szCs w:val="20"/>
        </w:rPr>
        <w:t>Intel [12]</w:t>
      </w:r>
    </w:p>
    <w:p w14:paraId="28CAC9D3" w14:textId="688F514E" w:rsidR="00EA320E" w:rsidRDefault="00EA320E" w:rsidP="00FA0429">
      <w:pPr>
        <w:rPr>
          <w:rFonts w:ascii="Times New Roman" w:hAnsi="Times New Roman" w:cs="Times New Roman"/>
          <w:sz w:val="20"/>
          <w:szCs w:val="20"/>
        </w:rPr>
      </w:pPr>
    </w:p>
    <w:p w14:paraId="6440B7AA" w14:textId="09ABA8C1" w:rsidR="00284B81" w:rsidRPr="009F448E" w:rsidRDefault="00284B81" w:rsidP="00284B81">
      <w:pPr>
        <w:rPr>
          <w:rFonts w:ascii="Times New Roman" w:hAnsi="Times New Roman" w:cs="Times New Roman"/>
          <w:b/>
          <w:bCs/>
          <w:sz w:val="20"/>
          <w:szCs w:val="20"/>
          <w:u w:val="single"/>
        </w:rPr>
      </w:pPr>
      <w:r w:rsidRPr="009F448E">
        <w:rPr>
          <w:rFonts w:ascii="Times New Roman" w:hAnsi="Times New Roman" w:cs="Times New Roman"/>
          <w:b/>
          <w:bCs/>
          <w:sz w:val="20"/>
          <w:szCs w:val="20"/>
          <w:u w:val="single"/>
        </w:rPr>
        <w:t>Observations</w:t>
      </w:r>
    </w:p>
    <w:p w14:paraId="7E6C63DA" w14:textId="46CED3C0" w:rsidR="00284B81" w:rsidRDefault="00284B81" w:rsidP="00042E04">
      <w:pPr>
        <w:spacing w:after="120"/>
        <w:rPr>
          <w:rFonts w:ascii="Times New Roman" w:hAnsi="Times New Roman" w:cs="Times New Roman"/>
          <w:sz w:val="20"/>
          <w:szCs w:val="20"/>
        </w:rPr>
      </w:pPr>
      <w:r>
        <w:rPr>
          <w:rFonts w:ascii="Times New Roman" w:hAnsi="Times New Roman" w:cs="Times New Roman"/>
          <w:sz w:val="20"/>
          <w:szCs w:val="20"/>
        </w:rPr>
        <w:t xml:space="preserve">The minimum required CSI </w:t>
      </w:r>
      <w:r w:rsidR="00113D2B">
        <w:rPr>
          <w:rFonts w:ascii="Times New Roman" w:hAnsi="Times New Roman" w:cs="Times New Roman"/>
          <w:sz w:val="20"/>
          <w:szCs w:val="20"/>
        </w:rPr>
        <w:t>computation</w:t>
      </w:r>
      <w:r>
        <w:rPr>
          <w:rFonts w:ascii="Times New Roman" w:hAnsi="Times New Roman" w:cs="Times New Roman"/>
          <w:sz w:val="20"/>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31F188D6" w14:textId="367C905A" w:rsidR="00C8320C" w:rsidRDefault="00C8320C" w:rsidP="009A6C0B">
      <w:pPr>
        <w:spacing w:after="120"/>
        <w:rPr>
          <w:rFonts w:ascii="Times New Roman" w:hAnsi="Times New Roman" w:cs="Times New Roman"/>
          <w:sz w:val="20"/>
          <w:szCs w:val="20"/>
        </w:rPr>
      </w:pPr>
    </w:p>
    <w:p w14:paraId="0B685DE0" w14:textId="02F9C5B6" w:rsidR="002143E5" w:rsidRDefault="002143E5" w:rsidP="002143E5">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4</w:t>
      </w:r>
      <w:r w:rsidRPr="009A5729">
        <w:rPr>
          <w:rFonts w:ascii="Times New Roman" w:hAnsi="Times New Roman" w:cs="Times New Roman"/>
          <w:b/>
          <w:bCs/>
          <w:sz w:val="20"/>
          <w:szCs w:val="20"/>
          <w:highlight w:val="yellow"/>
        </w:rPr>
        <w:t>:</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should CSI computation time reduction be supported for faster CSI reporting in Rel-17?</w:t>
      </w:r>
    </w:p>
    <w:p w14:paraId="3DE7B348" w14:textId="743B1599" w:rsidR="002143E5" w:rsidRPr="00D36040" w:rsidRDefault="002143E5" w:rsidP="002143E5">
      <w:pPr>
        <w:pStyle w:val="afa"/>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yes, any additional restriction is required to reduce the computation time?</w:t>
      </w:r>
    </w:p>
    <w:tbl>
      <w:tblPr>
        <w:tblStyle w:val="afc"/>
        <w:tblW w:w="9629" w:type="dxa"/>
        <w:tblLook w:val="04A0" w:firstRow="1" w:lastRow="0" w:firstColumn="1" w:lastColumn="0" w:noHBand="0" w:noVBand="1"/>
      </w:tblPr>
      <w:tblGrid>
        <w:gridCol w:w="1435"/>
        <w:gridCol w:w="1620"/>
        <w:gridCol w:w="6574"/>
      </w:tblGrid>
      <w:tr w:rsidR="001872BE" w14:paraId="64A03C19" w14:textId="77777777" w:rsidTr="001872BE">
        <w:trPr>
          <w:trHeight w:val="251"/>
        </w:trPr>
        <w:tc>
          <w:tcPr>
            <w:tcW w:w="1435" w:type="dxa"/>
            <w:shd w:val="clear" w:color="auto" w:fill="BFBFBF" w:themeFill="background1" w:themeFillShade="BF"/>
          </w:tcPr>
          <w:p w14:paraId="47E8F54C"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F17530E"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CDA0FE2"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4E4BBC5" w14:textId="77777777" w:rsidTr="001872BE">
        <w:tc>
          <w:tcPr>
            <w:tcW w:w="1435" w:type="dxa"/>
          </w:tcPr>
          <w:p w14:paraId="722E739B" w14:textId="48BDA019"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7B15EA0E" w14:textId="659E66D0" w:rsidR="001872BE" w:rsidRDefault="00C75A11"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2C118E5" w14:textId="0760608C" w:rsidR="001872BE" w:rsidRDefault="00C75A11" w:rsidP="001872BE">
            <w:pPr>
              <w:rPr>
                <w:rFonts w:ascii="Times New Roman" w:hAnsi="Times New Roman" w:cs="Times New Roman"/>
                <w:sz w:val="20"/>
                <w:szCs w:val="20"/>
              </w:rPr>
            </w:pPr>
            <w:r>
              <w:rPr>
                <w:rFonts w:ascii="Times New Roman" w:hAnsi="Times New Roman" w:cs="Times New Roman"/>
                <w:sz w:val="20"/>
                <w:szCs w:val="20"/>
              </w:rPr>
              <w:t>This issue is created due to DL Grant triggered A-CSI, which we do not think is beneficial for URLLC purpose.</w:t>
            </w:r>
          </w:p>
        </w:tc>
      </w:tr>
      <w:tr w:rsidR="001872BE" w14:paraId="5A510AE0" w14:textId="77777777" w:rsidTr="001872BE">
        <w:tc>
          <w:tcPr>
            <w:tcW w:w="1435" w:type="dxa"/>
          </w:tcPr>
          <w:p w14:paraId="26043F59" w14:textId="0804BF8A"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0BFEF773" w14:textId="37BDCDFA"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F67C082" w14:textId="37B0265D"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This is difficult for UE implementation – no meaningful reductions are possible</w:t>
            </w:r>
            <w:r w:rsidR="00D17D11">
              <w:rPr>
                <w:rFonts w:ascii="Times New Roman" w:hAnsi="Times New Roman" w:cs="Times New Roman"/>
                <w:sz w:val="20"/>
                <w:szCs w:val="20"/>
              </w:rPr>
              <w:t>.</w:t>
            </w:r>
          </w:p>
        </w:tc>
      </w:tr>
      <w:tr w:rsidR="001872BE" w14:paraId="3930CE44" w14:textId="77777777" w:rsidTr="001872BE">
        <w:tc>
          <w:tcPr>
            <w:tcW w:w="1435" w:type="dxa"/>
          </w:tcPr>
          <w:p w14:paraId="721B106F" w14:textId="0BB96A60"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3526318" w14:textId="29F6E4BE"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AB0516E" w14:textId="52408CD5" w:rsidR="009643B8" w:rsidRDefault="009643B8" w:rsidP="009643B8">
            <w:pPr>
              <w:rPr>
                <w:rFonts w:ascii="Times New Roman" w:hAnsi="Times New Roman" w:cs="Times New Roman"/>
                <w:sz w:val="20"/>
                <w:szCs w:val="20"/>
              </w:rPr>
            </w:pPr>
            <w:r>
              <w:rPr>
                <w:rFonts w:ascii="Times New Roman" w:hAnsi="Times New Roman" w:cs="Times New Roman"/>
                <w:sz w:val="20"/>
                <w:szCs w:val="20"/>
              </w:rPr>
              <w:t>First</w:t>
            </w:r>
            <w:r w:rsidR="00B54FCA">
              <w:rPr>
                <w:rFonts w:ascii="Times New Roman" w:hAnsi="Times New Roman" w:cs="Times New Roman"/>
                <w:sz w:val="20"/>
                <w:szCs w:val="20"/>
              </w:rPr>
              <w:t>,</w:t>
            </w:r>
            <w:r>
              <w:rPr>
                <w:rFonts w:ascii="Times New Roman" w:hAnsi="Times New Roman" w:cs="Times New Roman"/>
                <w:sz w:val="20"/>
                <w:szCs w:val="20"/>
              </w:rPr>
              <w:t xml:space="preserve"> we should investigate the performance impact or gains </w:t>
            </w:r>
            <w:r w:rsidR="00ED5704">
              <w:rPr>
                <w:rFonts w:ascii="Times New Roman" w:hAnsi="Times New Roman" w:cs="Times New Roman"/>
                <w:sz w:val="20"/>
                <w:szCs w:val="20"/>
              </w:rPr>
              <w:t xml:space="preserve">compared to the increase </w:t>
            </w:r>
            <w:r w:rsidR="00B54FCA">
              <w:rPr>
                <w:rFonts w:ascii="Times New Roman" w:hAnsi="Times New Roman" w:cs="Times New Roman"/>
                <w:sz w:val="20"/>
                <w:szCs w:val="20"/>
              </w:rPr>
              <w:t>i</w:t>
            </w:r>
            <w:r w:rsidR="00ED5704">
              <w:rPr>
                <w:rFonts w:ascii="Times New Roman" w:hAnsi="Times New Roman" w:cs="Times New Roman"/>
                <w:sz w:val="20"/>
                <w:szCs w:val="20"/>
              </w:rPr>
              <w:t xml:space="preserve">n </w:t>
            </w:r>
            <w:r>
              <w:rPr>
                <w:rFonts w:ascii="Times New Roman" w:hAnsi="Times New Roman" w:cs="Times New Roman"/>
                <w:sz w:val="20"/>
                <w:szCs w:val="20"/>
              </w:rPr>
              <w:t xml:space="preserve">complexity </w:t>
            </w:r>
            <w:r w:rsidR="00ED5704">
              <w:rPr>
                <w:rFonts w:ascii="Times New Roman" w:hAnsi="Times New Roman" w:cs="Times New Roman"/>
                <w:sz w:val="20"/>
                <w:szCs w:val="20"/>
              </w:rPr>
              <w:t>at</w:t>
            </w:r>
            <w:r>
              <w:rPr>
                <w:rFonts w:ascii="Times New Roman" w:hAnsi="Times New Roman" w:cs="Times New Roman"/>
                <w:sz w:val="20"/>
                <w:szCs w:val="20"/>
              </w:rPr>
              <w:t xml:space="preserve"> the UE</w:t>
            </w:r>
            <w:r w:rsidR="00ED5704">
              <w:rPr>
                <w:rFonts w:ascii="Times New Roman" w:hAnsi="Times New Roman" w:cs="Times New Roman"/>
                <w:sz w:val="20"/>
                <w:szCs w:val="20"/>
              </w:rPr>
              <w:t xml:space="preserve"> side</w:t>
            </w:r>
            <w:r>
              <w:rPr>
                <w:rFonts w:ascii="Times New Roman" w:hAnsi="Times New Roman" w:cs="Times New Roman"/>
                <w:sz w:val="20"/>
                <w:szCs w:val="20"/>
              </w:rPr>
              <w:t>. In</w:t>
            </w:r>
            <w:r w:rsidRPr="009643B8">
              <w:rPr>
                <w:rFonts w:ascii="Times New Roman" w:hAnsi="Times New Roman" w:cs="Times New Roman"/>
                <w:sz w:val="20"/>
                <w:szCs w:val="20"/>
              </w:rPr>
              <w:t xml:space="preserve"> our </w:t>
            </w:r>
            <w:r>
              <w:rPr>
                <w:rFonts w:ascii="Times New Roman" w:hAnsi="Times New Roman" w:cs="Times New Roman"/>
                <w:sz w:val="20"/>
                <w:szCs w:val="20"/>
              </w:rPr>
              <w:t>investigations, considering the case of</w:t>
            </w:r>
            <w:r w:rsidRPr="009643B8">
              <w:rPr>
                <w:rFonts w:ascii="Times New Roman" w:hAnsi="Times New Roman" w:cs="Times New Roman"/>
                <w:sz w:val="20"/>
                <w:szCs w:val="20"/>
              </w:rPr>
              <w:t xml:space="preserve"> increasing the CQI reporting frequency or reducing the ‘CQI processing delay’ does not make a huge difference to URLLC performance, since the channel (especially </w:t>
            </w:r>
            <w:proofErr w:type="spellStart"/>
            <w:r w:rsidRPr="009643B8">
              <w:rPr>
                <w:rFonts w:ascii="Times New Roman" w:hAnsi="Times New Roman" w:cs="Times New Roman"/>
                <w:sz w:val="20"/>
                <w:szCs w:val="20"/>
              </w:rPr>
              <w:t>intereference</w:t>
            </w:r>
            <w:proofErr w:type="spellEnd"/>
            <w:r w:rsidRPr="009643B8">
              <w:rPr>
                <w:rFonts w:ascii="Times New Roman" w:hAnsi="Times New Roman" w:cs="Times New Roman"/>
                <w:sz w:val="20"/>
                <w:szCs w:val="20"/>
              </w:rPr>
              <w:t>) coherence time is extremely small.</w:t>
            </w:r>
          </w:p>
        </w:tc>
      </w:tr>
      <w:tr w:rsidR="00043017" w14:paraId="096A7769" w14:textId="77777777" w:rsidTr="001872BE">
        <w:tc>
          <w:tcPr>
            <w:tcW w:w="1435" w:type="dxa"/>
          </w:tcPr>
          <w:p w14:paraId="23B5DBC5" w14:textId="00E7FDF9" w:rsidR="00043017" w:rsidRDefault="00043017" w:rsidP="0004301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2BCE2F2" w14:textId="5F06D7CD" w:rsidR="00043017" w:rsidRDefault="00043017" w:rsidP="0004301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35B1CBD" w14:textId="2491C2F8" w:rsidR="00043017" w:rsidRDefault="00043017" w:rsidP="00043017">
            <w:pPr>
              <w:rPr>
                <w:rFonts w:ascii="Times New Roman" w:hAnsi="Times New Roman" w:cs="Times New Roman"/>
                <w:sz w:val="20"/>
                <w:szCs w:val="20"/>
              </w:rPr>
            </w:pPr>
            <w:r>
              <w:rPr>
                <w:rFonts w:ascii="Times New Roman" w:hAnsi="Times New Roman" w:cs="Times New Roman"/>
                <w:sz w:val="20"/>
                <w:szCs w:val="20"/>
              </w:rPr>
              <w:t xml:space="preserve">CSI computation time reduction could enable </w:t>
            </w:r>
            <w:r w:rsidRPr="00AC0163">
              <w:rPr>
                <w:rFonts w:ascii="Times New Roman" w:hAnsi="Times New Roman" w:cs="Times New Roman"/>
                <w:sz w:val="20"/>
                <w:szCs w:val="20"/>
              </w:rPr>
              <w:t>faster C</w:t>
            </w:r>
            <w:r>
              <w:rPr>
                <w:rFonts w:ascii="Times New Roman" w:hAnsi="Times New Roman" w:cs="Times New Roman"/>
                <w:sz w:val="20"/>
                <w:szCs w:val="20"/>
              </w:rPr>
              <w:t>SI</w:t>
            </w:r>
            <w:r w:rsidRPr="00AC0163">
              <w:rPr>
                <w:rFonts w:ascii="Times New Roman" w:hAnsi="Times New Roman" w:cs="Times New Roman"/>
                <w:sz w:val="20"/>
                <w:szCs w:val="20"/>
              </w:rPr>
              <w:t xml:space="preserve"> feedback</w:t>
            </w:r>
            <w:r>
              <w:rPr>
                <w:rFonts w:ascii="Times New Roman" w:hAnsi="Times New Roman" w:cs="Times New Roman"/>
                <w:sz w:val="20"/>
                <w:szCs w:val="20"/>
              </w:rPr>
              <w:t xml:space="preserve">.  It can be defined </w:t>
            </w:r>
            <w:r w:rsidRPr="00AC0163">
              <w:rPr>
                <w:rFonts w:ascii="Times New Roman" w:hAnsi="Times New Roman" w:cs="Times New Roman"/>
                <w:sz w:val="20"/>
                <w:szCs w:val="20"/>
              </w:rPr>
              <w:t>as optional UE capability and optional network feature in Rel-17</w:t>
            </w:r>
            <w:r>
              <w:rPr>
                <w:rFonts w:ascii="Times New Roman" w:hAnsi="Times New Roman" w:cs="Times New Roman"/>
                <w:sz w:val="20"/>
                <w:szCs w:val="20"/>
              </w:rPr>
              <w:t xml:space="preserve"> to better support URLLC.</w:t>
            </w:r>
          </w:p>
        </w:tc>
      </w:tr>
      <w:tr w:rsidR="00023A57" w14:paraId="20F2E4B0" w14:textId="77777777" w:rsidTr="001872BE">
        <w:tc>
          <w:tcPr>
            <w:tcW w:w="1435" w:type="dxa"/>
          </w:tcPr>
          <w:p w14:paraId="1E325C38" w14:textId="31511754"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D088ED6" w14:textId="0EF8CFC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C5C6DF4" w14:textId="7A47CC19" w:rsidR="00023A57" w:rsidRDefault="00023A57" w:rsidP="00023A57">
            <w:pPr>
              <w:rPr>
                <w:rFonts w:ascii="Times New Roman" w:hAnsi="Times New Roman" w:cs="Times New Roman"/>
                <w:sz w:val="20"/>
                <w:szCs w:val="20"/>
              </w:rPr>
            </w:pPr>
            <w:r>
              <w:rPr>
                <w:rFonts w:ascii="Times New Roman" w:hAnsi="Times New Roman" w:cs="Times New Roman"/>
                <w:sz w:val="20"/>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14:paraId="465B332C" w14:textId="77777777" w:rsidTr="001872BE">
        <w:tc>
          <w:tcPr>
            <w:tcW w:w="1435" w:type="dxa"/>
          </w:tcPr>
          <w:p w14:paraId="2FB774ED" w14:textId="52088559"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C0D8576" w14:textId="2BF096C0"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D42169" w14:textId="77777777" w:rsidR="00E74212" w:rsidRPr="00440318" w:rsidRDefault="00E74212" w:rsidP="00E74212">
            <w:pPr>
              <w:rPr>
                <w:rFonts w:ascii="Times New Roman" w:hAnsi="Times New Roman" w:cs="Times New Roman"/>
                <w:sz w:val="20"/>
                <w:szCs w:val="20"/>
              </w:rPr>
            </w:pPr>
            <w:r w:rsidRPr="00440318">
              <w:rPr>
                <w:rFonts w:ascii="Times New Roman" w:hAnsi="Times New Roman" w:cs="Times New Roman"/>
                <w:sz w:val="20"/>
                <w:szCs w:val="20"/>
              </w:rPr>
              <w:t>First</w:t>
            </w:r>
            <w:r>
              <w:rPr>
                <w:rFonts w:ascii="Times New Roman" w:hAnsi="Times New Roman" w:cs="Times New Roman"/>
                <w:sz w:val="20"/>
                <w:szCs w:val="20"/>
              </w:rPr>
              <w:t>,</w:t>
            </w:r>
            <w:r w:rsidRPr="00440318">
              <w:rPr>
                <w:rFonts w:ascii="Times New Roman" w:hAnsi="Times New Roman" w:cs="Times New Roman"/>
                <w:sz w:val="20"/>
                <w:szCs w:val="20"/>
              </w:rPr>
              <w:t xml:space="preserve"> we would like to clarify that</w:t>
            </w:r>
            <w:r>
              <w:rPr>
                <w:rFonts w:ascii="Times New Roman" w:hAnsi="Times New Roman" w:cs="Times New Roman"/>
                <w:sz w:val="20"/>
                <w:szCs w:val="20"/>
              </w:rPr>
              <w:t xml:space="preserve"> the discussions on all issues related to the CSI computation time in Section 3.2 are only for </w:t>
            </w:r>
            <w:r w:rsidRPr="00440318">
              <w:rPr>
                <w:rFonts w:ascii="Times New Roman" w:hAnsi="Times New Roman" w:cs="Times New Roman"/>
                <w:sz w:val="20"/>
                <w:szCs w:val="20"/>
              </w:rPr>
              <w:t>A-CSI report</w:t>
            </w:r>
            <w:r>
              <w:rPr>
                <w:rFonts w:ascii="Times New Roman" w:hAnsi="Times New Roman" w:cs="Times New Roman"/>
                <w:sz w:val="20"/>
                <w:szCs w:val="20"/>
              </w:rPr>
              <w:t xml:space="preserve">  </w:t>
            </w:r>
            <w:r w:rsidRPr="00440318">
              <w:rPr>
                <w:rFonts w:ascii="Times New Roman" w:hAnsi="Times New Roman" w:cs="Times New Roman"/>
                <w:sz w:val="20"/>
                <w:szCs w:val="20"/>
              </w:rPr>
              <w:t xml:space="preserve">measured </w:t>
            </w:r>
            <w:r>
              <w:rPr>
                <w:rFonts w:ascii="Times New Roman" w:hAnsi="Times New Roman" w:cs="Times New Roman"/>
                <w:sz w:val="20"/>
                <w:szCs w:val="20"/>
              </w:rPr>
              <w:t>using</w:t>
            </w:r>
            <w:r w:rsidRPr="00440318">
              <w:rPr>
                <w:rFonts w:ascii="Times New Roman" w:hAnsi="Times New Roman" w:cs="Times New Roman"/>
                <w:sz w:val="20"/>
                <w:szCs w:val="20"/>
              </w:rPr>
              <w:t xml:space="preserve"> CSI-RS. Our response below is based on</w:t>
            </w:r>
            <w:r>
              <w:rPr>
                <w:rFonts w:ascii="Times New Roman" w:hAnsi="Times New Roman" w:cs="Times New Roman"/>
                <w:sz w:val="20"/>
                <w:szCs w:val="20"/>
              </w:rPr>
              <w:t xml:space="preserve"> this understanding</w:t>
            </w:r>
            <w:r w:rsidRPr="00440318">
              <w:rPr>
                <w:rFonts w:ascii="Times New Roman" w:hAnsi="Times New Roman" w:cs="Times New Roman"/>
                <w:sz w:val="20"/>
                <w:szCs w:val="20"/>
              </w:rPr>
              <w:t>.</w:t>
            </w:r>
          </w:p>
          <w:p w14:paraId="1DC5BFC9" w14:textId="301294EF"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14:paraId="6BB41AF4" w14:textId="77777777" w:rsidTr="001872BE">
        <w:tc>
          <w:tcPr>
            <w:tcW w:w="1435" w:type="dxa"/>
          </w:tcPr>
          <w:p w14:paraId="2F810E4C" w14:textId="33DAF9DA"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50E45E4" w14:textId="6379E40D"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F9BEBDC" w14:textId="20D0DBB8" w:rsidR="00C26079" w:rsidRPr="00440318" w:rsidRDefault="00C26079" w:rsidP="00E74212">
            <w:pPr>
              <w:rPr>
                <w:rFonts w:ascii="Times New Roman" w:hAnsi="Times New Roman" w:cs="Times New Roman"/>
                <w:sz w:val="20"/>
                <w:szCs w:val="20"/>
              </w:rPr>
            </w:pPr>
            <w:r>
              <w:rPr>
                <w:rFonts w:ascii="Times New Roman" w:hAnsi="Times New Roman" w:cs="Times New Roman"/>
                <w:sz w:val="20"/>
                <w:szCs w:val="20"/>
              </w:rPr>
              <w:t xml:space="preserve">If the main reason for CSI fluctuation is interference (both intra-cell and inter-cell interference), then the root cause for that is the NR design itself and </w:t>
            </w:r>
            <w:proofErr w:type="gramStart"/>
            <w:r>
              <w:rPr>
                <w:rFonts w:ascii="Times New Roman" w:hAnsi="Times New Roman" w:cs="Times New Roman"/>
                <w:sz w:val="20"/>
                <w:szCs w:val="20"/>
              </w:rPr>
              <w:t>small time</w:t>
            </w:r>
            <w:proofErr w:type="gramEnd"/>
            <w:r>
              <w:rPr>
                <w:rFonts w:ascii="Times New Roman" w:hAnsi="Times New Roman" w:cs="Times New Roman"/>
                <w:sz w:val="20"/>
                <w:szCs w:val="20"/>
              </w:rPr>
              <w:t xml:space="preserv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14:paraId="1C10C6CD" w14:textId="77777777" w:rsidTr="001872BE">
        <w:tc>
          <w:tcPr>
            <w:tcW w:w="1435" w:type="dxa"/>
          </w:tcPr>
          <w:p w14:paraId="2F4151EB" w14:textId="05EB46C2"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77F07391" w14:textId="2E063D1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5E8E81A7" w14:textId="40629989"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We are open to discuss this. </w:t>
            </w:r>
            <w:r>
              <w:rPr>
                <w:rFonts w:ascii="Times New Roman" w:hAnsi="Times New Roman" w:cs="Times New Roman"/>
                <w:sz w:val="20"/>
                <w:szCs w:val="20"/>
              </w:rPr>
              <w:t>In our understanding, this issue is not only related to A-CSI triggered by DL grant but also for the existing A-CSI on PUSCH. The proposed scheme like partial reporting could help to reduce the computation time.</w:t>
            </w:r>
          </w:p>
        </w:tc>
      </w:tr>
      <w:tr w:rsidR="00690C59" w14:paraId="6199EB82" w14:textId="77777777" w:rsidTr="00690C59">
        <w:tc>
          <w:tcPr>
            <w:tcW w:w="1435" w:type="dxa"/>
          </w:tcPr>
          <w:p w14:paraId="24D04A5B" w14:textId="77777777" w:rsidR="00690C59" w:rsidRPr="00B13B73" w:rsidRDefault="00690C59" w:rsidP="00690C59">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65C144D2" w14:textId="77777777" w:rsidR="00690C59" w:rsidRPr="00B13B73"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14:paraId="427A1C3B" w14:textId="51ABE47C" w:rsidR="00690C59" w:rsidRPr="00670D19" w:rsidRDefault="00690C59" w:rsidP="00690C59">
            <w:pPr>
              <w:rPr>
                <w:rFonts w:ascii="Times New Roman" w:eastAsia="宋体" w:hAnsi="Times New Roman" w:cs="Times New Roman"/>
                <w:sz w:val="20"/>
                <w:szCs w:val="20"/>
              </w:rPr>
            </w:pPr>
            <w:r>
              <w:rPr>
                <w:rFonts w:ascii="Times New Roman" w:eastAsia="宋体" w:hAnsi="Times New Roman" w:cs="Times New Roman"/>
                <w:sz w:val="20"/>
                <w:szCs w:val="20"/>
              </w:rPr>
              <w:t>T</w:t>
            </w:r>
            <w:r>
              <w:rPr>
                <w:rFonts w:ascii="Times New Roman" w:eastAsia="宋体" w:hAnsi="Times New Roman" w:cs="Times New Roman" w:hint="eastAsia"/>
                <w:sz w:val="20"/>
                <w:szCs w:val="20"/>
              </w:rPr>
              <w:t xml:space="preserve">he </w:t>
            </w:r>
            <w:r>
              <w:rPr>
                <w:rFonts w:ascii="Times New Roman" w:eastAsia="宋体" w:hAnsi="Times New Roman" w:cs="Times New Roman"/>
                <w:sz w:val="20"/>
                <w:szCs w:val="20"/>
              </w:rPr>
              <w:t xml:space="preserve">definition of CSI computation time had taken the factors in to account thus two types of processing time are given. From our understanding, </w:t>
            </w:r>
            <w:r>
              <w:rPr>
                <w:rFonts w:ascii="Times New Roman" w:hAnsi="Times New Roman" w:cs="Times New Roman"/>
                <w:sz w:val="20"/>
                <w:szCs w:val="20"/>
                <w:lang w:val="en-GB"/>
              </w:rPr>
              <w:t>this faster CSI computation of enhancement to URLLC is unclear, and it will significantly increase the complexity of UE implementation.</w:t>
            </w:r>
          </w:p>
        </w:tc>
      </w:tr>
      <w:tr w:rsidR="00906002" w14:paraId="7C3B0087" w14:textId="77777777" w:rsidTr="00690C59">
        <w:tc>
          <w:tcPr>
            <w:tcW w:w="1435" w:type="dxa"/>
          </w:tcPr>
          <w:p w14:paraId="086B3587" w14:textId="7E9028A9" w:rsidR="00906002" w:rsidRDefault="00906002" w:rsidP="00690C59">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13F12675" w14:textId="77777777" w:rsidR="00906002" w:rsidRDefault="00906002" w:rsidP="00690C59">
            <w:pPr>
              <w:rPr>
                <w:rFonts w:ascii="Times New Roman" w:eastAsia="宋体" w:hAnsi="Times New Roman" w:cs="Times New Roman"/>
                <w:sz w:val="20"/>
                <w:szCs w:val="20"/>
              </w:rPr>
            </w:pPr>
          </w:p>
        </w:tc>
        <w:tc>
          <w:tcPr>
            <w:tcW w:w="6574" w:type="dxa"/>
          </w:tcPr>
          <w:p w14:paraId="0D59D300"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We cannot really answer this question with yes/no at this stage. And we think that RAN1 should look further into this. If faster CSI processing can be achieved with reasonable UE complexity, then this is of course desirable.</w:t>
            </w:r>
          </w:p>
          <w:p w14:paraId="4A005C93"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In such case, restrictions would be needed and the contents of the CSI report should be discussed. As mentioned by multiple companies, the dominant component that is contributing to quick channel state changes is the interference.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this one direction to look into.   </w:t>
            </w:r>
          </w:p>
          <w:p w14:paraId="255D02A3" w14:textId="0AEC4860"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lang w:val="en-GB"/>
              </w:rPr>
              <w:t>But we think firstly, we should agree on the tool to carry the CSI report, i.e. A-CSI on PUCCH, and then discuss the details what to be included in the report</w:t>
            </w:r>
          </w:p>
        </w:tc>
      </w:tr>
      <w:tr w:rsidR="00366596" w14:paraId="57D8B160" w14:textId="77777777" w:rsidTr="00690C59">
        <w:tc>
          <w:tcPr>
            <w:tcW w:w="1435" w:type="dxa"/>
          </w:tcPr>
          <w:p w14:paraId="48D2C347" w14:textId="75248B75"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lastRenderedPageBreak/>
              <w:t>P</w:t>
            </w:r>
            <w:r>
              <w:rPr>
                <w:rFonts w:ascii="Times New Roman" w:hAnsi="Times New Roman" w:cs="Times New Roman"/>
                <w:sz w:val="20"/>
                <w:szCs w:val="20"/>
              </w:rPr>
              <w:t>anasonic</w:t>
            </w:r>
          </w:p>
        </w:tc>
        <w:tc>
          <w:tcPr>
            <w:tcW w:w="1620" w:type="dxa"/>
          </w:tcPr>
          <w:p w14:paraId="589A4A24" w14:textId="1607029D"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321B2EA1" w14:textId="25FC054C" w:rsidR="00366596" w:rsidRDefault="00366596" w:rsidP="00366596">
            <w:pPr>
              <w:rPr>
                <w:rFonts w:ascii="Times New Roman" w:hAnsi="Times New Roman" w:cs="Times New Roman"/>
                <w:sz w:val="20"/>
                <w:szCs w:val="20"/>
                <w:lang w:val="en-GB"/>
              </w:rPr>
            </w:pPr>
            <w:r>
              <w:rPr>
                <w:rFonts w:ascii="Times" w:eastAsia="Batang" w:hAnsi="Times" w:cs="Times New Roman"/>
                <w:sz w:val="20"/>
              </w:rPr>
              <w:t>To reduce the CSI computation time would be beneficial if A-CSI reporting on PUCCH is supported.</w:t>
            </w:r>
          </w:p>
        </w:tc>
      </w:tr>
      <w:tr w:rsidR="00CF76EE" w14:paraId="113C99BE" w14:textId="77777777" w:rsidTr="00690C59">
        <w:tc>
          <w:tcPr>
            <w:tcW w:w="1435" w:type="dxa"/>
          </w:tcPr>
          <w:p w14:paraId="1771232A" w14:textId="009B75C3"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6A5EC085" w14:textId="67016AEA"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No/not yet</w:t>
            </w:r>
          </w:p>
        </w:tc>
        <w:tc>
          <w:tcPr>
            <w:tcW w:w="6574" w:type="dxa"/>
          </w:tcPr>
          <w:p w14:paraId="3C6F923D" w14:textId="77777777"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We also observe that reduced CSI computation time on its own does not combat the main limiting factor of link adaptation – unpredictable interference.</w:t>
            </w:r>
          </w:p>
          <w:p w14:paraId="500CAC58" w14:textId="1F49FD70" w:rsidR="00CF76EE" w:rsidRDefault="00CF76EE" w:rsidP="00CF76EE">
            <w:pPr>
              <w:rPr>
                <w:rFonts w:ascii="Times" w:eastAsia="Batang" w:hAnsi="Times" w:cs="Times New Roman"/>
                <w:sz w:val="20"/>
              </w:rPr>
            </w:pPr>
            <w:r>
              <w:rPr>
                <w:rFonts w:ascii="Times New Roman" w:eastAsia="宋体" w:hAnsi="Times New Roman" w:cs="Times New Roman"/>
                <w:sz w:val="20"/>
                <w:szCs w:val="20"/>
              </w:rPr>
              <w:t>However, we are open to revise the numbers once new procedures are introduced in this WI</w:t>
            </w:r>
          </w:p>
        </w:tc>
      </w:tr>
      <w:tr w:rsidR="00AD17B9" w14:paraId="77F3DCBB" w14:textId="77777777" w:rsidTr="00AD17B9">
        <w:tc>
          <w:tcPr>
            <w:tcW w:w="1435" w:type="dxa"/>
          </w:tcPr>
          <w:p w14:paraId="44DEC54A" w14:textId="77777777" w:rsidR="00AD17B9" w:rsidRPr="00844FD1" w:rsidRDefault="00AD17B9" w:rsidP="003D0F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31437A74" w14:textId="42206F38" w:rsidR="00AD17B9" w:rsidRPr="00AD17B9" w:rsidRDefault="00AD17B9" w:rsidP="003D0F59">
            <w:pPr>
              <w:rPr>
                <w:rFonts w:ascii="Times New Roman" w:eastAsia="宋体" w:hAnsi="Times New Roman" w:cs="Times New Roman" w:hint="eastAsia"/>
                <w:sz w:val="20"/>
                <w:szCs w:val="20"/>
              </w:rPr>
            </w:pPr>
            <w:r>
              <w:rPr>
                <w:rFonts w:ascii="Times New Roman" w:eastAsia="宋体" w:hAnsi="Times New Roman" w:cs="Times New Roman" w:hint="eastAsia"/>
                <w:sz w:val="20"/>
                <w:szCs w:val="20"/>
              </w:rPr>
              <w:t>Y</w:t>
            </w:r>
            <w:r>
              <w:rPr>
                <w:rFonts w:ascii="Times New Roman" w:eastAsia="宋体" w:hAnsi="Times New Roman" w:cs="Times New Roman"/>
                <w:sz w:val="20"/>
                <w:szCs w:val="20"/>
              </w:rPr>
              <w:t>es</w:t>
            </w:r>
          </w:p>
        </w:tc>
        <w:tc>
          <w:tcPr>
            <w:tcW w:w="6574" w:type="dxa"/>
          </w:tcPr>
          <w:p w14:paraId="04BD946D" w14:textId="77777777" w:rsidR="00AD17B9" w:rsidRDefault="00AD17B9" w:rsidP="003D0F59">
            <w:pPr>
              <w:rPr>
                <w:rFonts w:ascii="Times" w:eastAsia="Batang" w:hAnsi="Times" w:cs="Times New Roman"/>
                <w:sz w:val="20"/>
              </w:rPr>
            </w:pPr>
            <w:r>
              <w:rPr>
                <w:rFonts w:ascii="Times New Roman" w:eastAsia="宋体" w:hAnsi="Times New Roman" w:cs="Times New Roman" w:hint="eastAsia"/>
                <w:sz w:val="20"/>
                <w:szCs w:val="20"/>
                <w:lang w:val="en-GB"/>
              </w:rPr>
              <w:t>R</w:t>
            </w:r>
            <w:r>
              <w:rPr>
                <w:rFonts w:ascii="Times New Roman" w:eastAsia="宋体" w:hAnsi="Times New Roman" w:cs="Times New Roman"/>
                <w:sz w:val="20"/>
                <w:szCs w:val="20"/>
                <w:lang w:val="en-GB"/>
              </w:rPr>
              <w:t>educing the CSI computation time is necessary for timely CSI acquisition for URLLC. And it is important to harvest the benefits for A-CSI report on PUCCH. Whether and how to reduce the CSI computation time should be discussed in high priority.</w:t>
            </w:r>
          </w:p>
        </w:tc>
      </w:tr>
    </w:tbl>
    <w:p w14:paraId="20187B7E" w14:textId="77777777" w:rsidR="001872BE" w:rsidRPr="00AD17B9" w:rsidRDefault="001872BE" w:rsidP="009A6C0B">
      <w:pPr>
        <w:spacing w:after="120"/>
        <w:rPr>
          <w:rFonts w:ascii="Times New Roman" w:hAnsi="Times New Roman" w:cs="Times New Roman"/>
          <w:sz w:val="20"/>
          <w:szCs w:val="20"/>
        </w:rPr>
      </w:pPr>
    </w:p>
    <w:p w14:paraId="63CC5A20" w14:textId="2C256D5A" w:rsidR="006914F1" w:rsidRDefault="001872BE" w:rsidP="006914F1">
      <w:pPr>
        <w:spacing w:after="120"/>
        <w:rPr>
          <w:rFonts w:ascii="Times New Roman" w:hAnsi="Times New Roman" w:cs="Times New Roman"/>
          <w:sz w:val="20"/>
          <w:szCs w:val="20"/>
        </w:rPr>
      </w:pPr>
      <w:r w:rsidRPr="009A5729">
        <w:rPr>
          <w:rFonts w:ascii="Times New Roman" w:hAnsi="Times New Roman" w:cs="Times New Roman"/>
          <w:b/>
          <w:bCs/>
          <w:sz w:val="20"/>
          <w:szCs w:val="20"/>
          <w:highlight w:val="yellow"/>
        </w:rPr>
        <w:t>Que</w:t>
      </w:r>
      <w:r w:rsidR="006914F1" w:rsidRPr="009A5729">
        <w:rPr>
          <w:rFonts w:ascii="Times New Roman" w:hAnsi="Times New Roman" w:cs="Times New Roman"/>
          <w:b/>
          <w:bCs/>
          <w:sz w:val="20"/>
          <w:szCs w:val="20"/>
          <w:highlight w:val="yellow"/>
        </w:rPr>
        <w:t>stion #</w:t>
      </w:r>
      <w:r w:rsidR="002143E5">
        <w:rPr>
          <w:rFonts w:ascii="Times New Roman" w:hAnsi="Times New Roman" w:cs="Times New Roman"/>
          <w:b/>
          <w:bCs/>
          <w:sz w:val="20"/>
          <w:szCs w:val="20"/>
          <w:highlight w:val="yellow"/>
        </w:rPr>
        <w:t>5</w:t>
      </w:r>
      <w:r w:rsidR="006914F1" w:rsidRPr="009A5729">
        <w:rPr>
          <w:rFonts w:ascii="Times New Roman" w:hAnsi="Times New Roman" w:cs="Times New Roman"/>
          <w:b/>
          <w:bCs/>
          <w:sz w:val="20"/>
          <w:szCs w:val="20"/>
          <w:highlight w:val="yellow"/>
        </w:rPr>
        <w:t>:</w:t>
      </w:r>
      <w:r w:rsidR="006914F1" w:rsidRPr="009A5729">
        <w:rPr>
          <w:rFonts w:ascii="Times New Roman" w:hAnsi="Times New Roman" w:cs="Times New Roman"/>
          <w:sz w:val="20"/>
          <w:szCs w:val="20"/>
          <w:highlight w:val="yellow"/>
        </w:rPr>
        <w:t xml:space="preserve"> </w:t>
      </w:r>
      <w:r w:rsidR="005D6B04">
        <w:rPr>
          <w:rFonts w:ascii="Times New Roman" w:hAnsi="Times New Roman" w:cs="Times New Roman"/>
          <w:sz w:val="20"/>
          <w:szCs w:val="20"/>
          <w:highlight w:val="yellow"/>
        </w:rPr>
        <w:t xml:space="preserve">Is </w:t>
      </w:r>
      <w:r w:rsidR="006914F1">
        <w:rPr>
          <w:rFonts w:ascii="Times New Roman" w:hAnsi="Times New Roman" w:cs="Times New Roman"/>
          <w:sz w:val="20"/>
          <w:szCs w:val="20"/>
          <w:highlight w:val="yellow"/>
        </w:rPr>
        <w:t>CSI computation time reduction</w:t>
      </w:r>
      <w:r w:rsidR="005D6B04">
        <w:rPr>
          <w:rFonts w:ascii="Times New Roman" w:hAnsi="Times New Roman" w:cs="Times New Roman"/>
          <w:sz w:val="20"/>
          <w:szCs w:val="20"/>
          <w:highlight w:val="yellow"/>
        </w:rPr>
        <w:t xml:space="preserve"> issue</w:t>
      </w:r>
      <w:r w:rsidR="006914F1">
        <w:rPr>
          <w:rFonts w:ascii="Times New Roman" w:hAnsi="Times New Roman" w:cs="Times New Roman"/>
          <w:sz w:val="20"/>
          <w:szCs w:val="20"/>
          <w:highlight w:val="yellow"/>
        </w:rPr>
        <w:t xml:space="preserve"> tied with A-CSI on PUCCH</w:t>
      </w:r>
      <w:r w:rsidR="006914F1" w:rsidRPr="009A5729">
        <w:rPr>
          <w:rFonts w:ascii="Times New Roman" w:hAnsi="Times New Roman" w:cs="Times New Roman"/>
          <w:sz w:val="20"/>
          <w:szCs w:val="20"/>
          <w:highlight w:val="yellow"/>
        </w:rPr>
        <w:t>?</w:t>
      </w:r>
    </w:p>
    <w:p w14:paraId="31AA6A7F" w14:textId="21C425F8" w:rsidR="006914F1" w:rsidRDefault="006914F1" w:rsidP="006914F1">
      <w:pPr>
        <w:pStyle w:val="afa"/>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yes, </w:t>
      </w:r>
      <w:r w:rsidR="005D6B04">
        <w:rPr>
          <w:rFonts w:ascii="Times New Roman" w:hAnsi="Times New Roman" w:cs="Times New Roman"/>
          <w:sz w:val="20"/>
          <w:szCs w:val="20"/>
          <w:highlight w:val="yellow"/>
        </w:rPr>
        <w:t xml:space="preserve">should </w:t>
      </w:r>
      <w:r>
        <w:rPr>
          <w:rFonts w:ascii="Times New Roman" w:hAnsi="Times New Roman" w:cs="Times New Roman"/>
          <w:sz w:val="20"/>
          <w:szCs w:val="20"/>
          <w:highlight w:val="yellow"/>
        </w:rPr>
        <w:t>we put this issue on hold until the decision</w:t>
      </w:r>
      <w:r w:rsidR="006B7DC2">
        <w:rPr>
          <w:rFonts w:ascii="Times New Roman" w:hAnsi="Times New Roman" w:cs="Times New Roman"/>
          <w:sz w:val="20"/>
          <w:szCs w:val="20"/>
          <w:highlight w:val="yellow"/>
        </w:rPr>
        <w:t xml:space="preserve"> is</w:t>
      </w:r>
      <w:r>
        <w:rPr>
          <w:rFonts w:ascii="Times New Roman" w:hAnsi="Times New Roman" w:cs="Times New Roman"/>
          <w:sz w:val="20"/>
          <w:szCs w:val="20"/>
          <w:highlight w:val="yellow"/>
        </w:rPr>
        <w:t xml:space="preserve"> made for A-CSI on PUCCH?</w:t>
      </w:r>
    </w:p>
    <w:p w14:paraId="599BADD2" w14:textId="28A1F946" w:rsidR="006914F1" w:rsidRPr="009A5729" w:rsidRDefault="006914F1" w:rsidP="006914F1">
      <w:pPr>
        <w:pStyle w:val="afa"/>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If no, in which case the CSI computation time reduction can provide gain?</w:t>
      </w:r>
    </w:p>
    <w:tbl>
      <w:tblPr>
        <w:tblStyle w:val="afc"/>
        <w:tblW w:w="0" w:type="auto"/>
        <w:tblLook w:val="04A0" w:firstRow="1" w:lastRow="0" w:firstColumn="1" w:lastColumn="0" w:noHBand="0" w:noVBand="1"/>
      </w:tblPr>
      <w:tblGrid>
        <w:gridCol w:w="1435"/>
        <w:gridCol w:w="1620"/>
        <w:gridCol w:w="6574"/>
      </w:tblGrid>
      <w:tr w:rsidR="001872BE" w14:paraId="6623651D" w14:textId="77777777" w:rsidTr="001872BE">
        <w:trPr>
          <w:trHeight w:val="251"/>
        </w:trPr>
        <w:tc>
          <w:tcPr>
            <w:tcW w:w="1435" w:type="dxa"/>
            <w:shd w:val="clear" w:color="auto" w:fill="BFBFBF" w:themeFill="background1" w:themeFillShade="BF"/>
          </w:tcPr>
          <w:p w14:paraId="6D34DD1E"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2013B393" w14:textId="77777777" w:rsidR="001872BE" w:rsidRPr="009A6C0B" w:rsidRDefault="001872BE" w:rsidP="001872BE">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EDCC2A1" w14:textId="77777777" w:rsidR="001872BE" w:rsidRPr="009A6C0B" w:rsidRDefault="001872BE" w:rsidP="001872BE">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1872BE" w14:paraId="1A0F0B1D" w14:textId="77777777" w:rsidTr="001872BE">
        <w:tc>
          <w:tcPr>
            <w:tcW w:w="1435" w:type="dxa"/>
          </w:tcPr>
          <w:p w14:paraId="76EB0670" w14:textId="0080106D" w:rsidR="001872BE" w:rsidRDefault="00C75A11" w:rsidP="001872BE">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62EF06" w14:textId="6C6F0BBE" w:rsidR="001872BE" w:rsidRDefault="00C75A11" w:rsidP="001872B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B78883B" w14:textId="6867C726" w:rsidR="001872BE" w:rsidRDefault="00C75A11" w:rsidP="001872BE">
            <w:pPr>
              <w:rPr>
                <w:rFonts w:ascii="Times New Roman" w:hAnsi="Times New Roman" w:cs="Times New Roman"/>
                <w:sz w:val="20"/>
                <w:szCs w:val="20"/>
              </w:rPr>
            </w:pPr>
            <w:r>
              <w:rPr>
                <w:rFonts w:ascii="Times New Roman" w:hAnsi="Times New Roman" w:cs="Times New Roman"/>
                <w:sz w:val="20"/>
                <w:szCs w:val="20"/>
              </w:rPr>
              <w:t>Agree to consider this after decision is made for A-CSI on PUCCH.</w:t>
            </w:r>
          </w:p>
        </w:tc>
      </w:tr>
      <w:tr w:rsidR="001872BE" w14:paraId="70D41A1A" w14:textId="77777777" w:rsidTr="001872BE">
        <w:tc>
          <w:tcPr>
            <w:tcW w:w="1435" w:type="dxa"/>
          </w:tcPr>
          <w:p w14:paraId="4E2A1C8B" w14:textId="1B4E21E7" w:rsidR="001872BE" w:rsidRDefault="00047A3E" w:rsidP="001872BE">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095E580" w14:textId="43C173EB" w:rsidR="001872BE" w:rsidRDefault="00047A3E"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19233A5" w14:textId="198B0DC9" w:rsidR="001872BE" w:rsidRDefault="00047A3E" w:rsidP="001872BE">
            <w:pPr>
              <w:rPr>
                <w:rFonts w:ascii="Times New Roman" w:hAnsi="Times New Roman" w:cs="Times New Roman"/>
                <w:sz w:val="20"/>
                <w:szCs w:val="20"/>
              </w:rPr>
            </w:pPr>
            <w:r>
              <w:rPr>
                <w:rFonts w:ascii="Times New Roman" w:hAnsi="Times New Roman" w:cs="Times New Roman"/>
                <w:sz w:val="20"/>
                <w:szCs w:val="20"/>
              </w:rPr>
              <w:t>There is only a lower level relevance.</w:t>
            </w:r>
          </w:p>
        </w:tc>
      </w:tr>
      <w:tr w:rsidR="001872BE" w14:paraId="43E37B8D" w14:textId="77777777" w:rsidTr="001872BE">
        <w:tc>
          <w:tcPr>
            <w:tcW w:w="1435" w:type="dxa"/>
          </w:tcPr>
          <w:p w14:paraId="13FA5D7F" w14:textId="26A140AF"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Nokia</w:t>
            </w:r>
          </w:p>
        </w:tc>
        <w:tc>
          <w:tcPr>
            <w:tcW w:w="1620" w:type="dxa"/>
          </w:tcPr>
          <w:p w14:paraId="06E182F8" w14:textId="7CE08E6D" w:rsidR="001872BE" w:rsidRDefault="009643B8" w:rsidP="001872BE">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146A0F8E" w14:textId="1519C2E3" w:rsidR="001872BE" w:rsidRDefault="00ED5704" w:rsidP="009643B8">
            <w:pPr>
              <w:rPr>
                <w:rFonts w:ascii="Times New Roman" w:hAnsi="Times New Roman" w:cs="Times New Roman"/>
                <w:sz w:val="20"/>
                <w:szCs w:val="20"/>
              </w:rPr>
            </w:pPr>
            <w:r>
              <w:rPr>
                <w:rFonts w:ascii="Times New Roman" w:hAnsi="Times New Roman" w:cs="Times New Roman"/>
                <w:sz w:val="20"/>
                <w:szCs w:val="20"/>
                <w:lang w:val="en-GB"/>
              </w:rPr>
              <w:t xml:space="preserve">We assume that the FL refer to </w:t>
            </w:r>
            <w:r>
              <w:rPr>
                <w:rFonts w:ascii="Times New Roman" w:hAnsi="Times New Roman" w:cs="Times New Roman"/>
                <w:sz w:val="20"/>
                <w:szCs w:val="20"/>
              </w:rPr>
              <w:t xml:space="preserve">the </w:t>
            </w:r>
            <w:r w:rsidRPr="00ED5704">
              <w:rPr>
                <w:rFonts w:ascii="Times New Roman" w:hAnsi="Times New Roman" w:cs="Times New Roman"/>
                <w:sz w:val="20"/>
                <w:szCs w:val="20"/>
              </w:rPr>
              <w:t>A-CSI computation time</w:t>
            </w:r>
            <w:r>
              <w:rPr>
                <w:rFonts w:ascii="Times New Roman" w:hAnsi="Times New Roman" w:cs="Times New Roman"/>
                <w:sz w:val="20"/>
                <w:szCs w:val="20"/>
              </w:rPr>
              <w:t xml:space="preserve">. We would be happy if the UE can reduce the computation times, but it looks to us that this kind of </w:t>
            </w:r>
            <w:proofErr w:type="spellStart"/>
            <w:r>
              <w:rPr>
                <w:rFonts w:ascii="Times New Roman" w:hAnsi="Times New Roman" w:cs="Times New Roman"/>
                <w:sz w:val="20"/>
                <w:szCs w:val="20"/>
              </w:rPr>
              <w:t>seperate</w:t>
            </w:r>
            <w:proofErr w:type="spellEnd"/>
            <w:r>
              <w:rPr>
                <w:rFonts w:ascii="Times New Roman" w:hAnsi="Times New Roman" w:cs="Times New Roman"/>
                <w:sz w:val="20"/>
                <w:szCs w:val="20"/>
              </w:rPr>
              <w:t xml:space="preserve"> investigations are not within WI objective. </w:t>
            </w:r>
          </w:p>
        </w:tc>
      </w:tr>
      <w:tr w:rsidR="00DD33F4" w14:paraId="3891277E" w14:textId="77777777" w:rsidTr="001872BE">
        <w:tc>
          <w:tcPr>
            <w:tcW w:w="1435" w:type="dxa"/>
          </w:tcPr>
          <w:p w14:paraId="136B440E" w14:textId="7B311AB4" w:rsidR="00DD33F4" w:rsidRDefault="00DD33F4" w:rsidP="00DD33F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51E8E94" w14:textId="25DA55A4" w:rsidR="00DD33F4" w:rsidRDefault="00DD33F4" w:rsidP="00DD33F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0506DCD" w14:textId="44143DEF" w:rsidR="00DD33F4" w:rsidRDefault="00DD33F4" w:rsidP="00DD33F4">
            <w:pPr>
              <w:rPr>
                <w:rFonts w:ascii="Times New Roman" w:hAnsi="Times New Roman" w:cs="Times New Roman"/>
                <w:sz w:val="20"/>
                <w:szCs w:val="20"/>
                <w:lang w:val="en-GB"/>
              </w:rPr>
            </w:pPr>
            <w:r>
              <w:rPr>
                <w:rFonts w:ascii="Times New Roman" w:hAnsi="Times New Roman" w:cs="Times New Roman"/>
                <w:sz w:val="20"/>
                <w:szCs w:val="20"/>
              </w:rPr>
              <w:t>Agree that this issue can be discussed after decision is made for A-CSI on PUCCH.</w:t>
            </w:r>
          </w:p>
        </w:tc>
      </w:tr>
      <w:tr w:rsidR="00023A57" w14:paraId="192366BB" w14:textId="77777777" w:rsidTr="001872BE">
        <w:tc>
          <w:tcPr>
            <w:tcW w:w="1435" w:type="dxa"/>
          </w:tcPr>
          <w:p w14:paraId="717277BA" w14:textId="615BC7DA"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4F681D3F" w14:textId="190EE6F7"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836CB55" w14:textId="6BBF535E"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If A-CSI on PUCCH is not supported, the relevance of reducing CSI computation time is unclear.</w:t>
            </w:r>
          </w:p>
        </w:tc>
      </w:tr>
      <w:tr w:rsidR="00E74212" w14:paraId="700D6676" w14:textId="77777777" w:rsidTr="001872BE">
        <w:tc>
          <w:tcPr>
            <w:tcW w:w="1435" w:type="dxa"/>
          </w:tcPr>
          <w:p w14:paraId="3B0D7A85" w14:textId="34C471E3"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Qualcomm </w:t>
            </w:r>
          </w:p>
        </w:tc>
        <w:tc>
          <w:tcPr>
            <w:tcW w:w="1620" w:type="dxa"/>
          </w:tcPr>
          <w:p w14:paraId="0F220F12" w14:textId="6F51D127"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8A8D558" w14:textId="30D1AE25"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14:paraId="605A6AB7" w14:textId="77777777" w:rsidTr="001872BE">
        <w:tc>
          <w:tcPr>
            <w:tcW w:w="1435" w:type="dxa"/>
          </w:tcPr>
          <w:p w14:paraId="7758080B" w14:textId="1A2C3239" w:rsidR="00C26079" w:rsidRDefault="00C26079" w:rsidP="00E74212">
            <w:pPr>
              <w:rPr>
                <w:rFonts w:ascii="Times New Roman" w:hAnsi="Times New Roman" w:cs="Times New Roman"/>
                <w:sz w:val="20"/>
                <w:szCs w:val="20"/>
              </w:rPr>
            </w:pPr>
            <w:r>
              <w:rPr>
                <w:rFonts w:ascii="Times New Roman" w:hAnsi="Times New Roman" w:cs="Times New Roman"/>
                <w:sz w:val="20"/>
                <w:szCs w:val="20"/>
              </w:rPr>
              <w:t>Apple</w:t>
            </w:r>
          </w:p>
        </w:tc>
        <w:tc>
          <w:tcPr>
            <w:tcW w:w="1620" w:type="dxa"/>
          </w:tcPr>
          <w:p w14:paraId="07397D1E" w14:textId="19458F14" w:rsidR="00C26079" w:rsidRDefault="00C26079"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381A9C3" w14:textId="1F795958" w:rsidR="00C26079" w:rsidRDefault="00C26079" w:rsidP="00E74212">
            <w:pPr>
              <w:rPr>
                <w:rFonts w:ascii="Times New Roman" w:hAnsi="Times New Roman" w:cs="Times New Roman"/>
                <w:sz w:val="20"/>
                <w:szCs w:val="20"/>
                <w:lang w:val="en-GB"/>
              </w:rPr>
            </w:pPr>
            <w:r>
              <w:rPr>
                <w:rFonts w:ascii="Times New Roman" w:hAnsi="Times New Roman" w:cs="Times New Roman"/>
                <w:sz w:val="20"/>
                <w:szCs w:val="20"/>
                <w:lang w:val="en-GB"/>
              </w:rPr>
              <w:t>See our reply above</w:t>
            </w:r>
          </w:p>
        </w:tc>
      </w:tr>
      <w:tr w:rsidR="006454D2" w14:paraId="229AA6C1" w14:textId="77777777" w:rsidTr="001872BE">
        <w:tc>
          <w:tcPr>
            <w:tcW w:w="1435" w:type="dxa"/>
          </w:tcPr>
          <w:p w14:paraId="13D7A0AB" w14:textId="0E021131"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23B7266" w14:textId="005A32E3"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4DA08853" w14:textId="1F5ED6C7"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Same as our input for Question #4. </w:t>
            </w:r>
            <w:r>
              <w:rPr>
                <w:rFonts w:ascii="Times New Roman" w:hAnsi="Times New Roman" w:cs="Times New Roman"/>
                <w:sz w:val="20"/>
                <w:szCs w:val="20"/>
                <w:lang w:val="en-GB"/>
              </w:rPr>
              <w:t>CSI computation time reduction can be considered for A-CSI on PUSCH as well.</w:t>
            </w:r>
          </w:p>
        </w:tc>
      </w:tr>
      <w:tr w:rsidR="00690C59" w14:paraId="46392EF6" w14:textId="77777777" w:rsidTr="001872BE">
        <w:tc>
          <w:tcPr>
            <w:tcW w:w="1435" w:type="dxa"/>
          </w:tcPr>
          <w:p w14:paraId="56E67B1F" w14:textId="1ACB62B8" w:rsidR="00690C59" w:rsidRPr="00690C59" w:rsidRDefault="00690C59" w:rsidP="006454D2">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630E2E53" w14:textId="0796EE09" w:rsidR="00690C59" w:rsidRPr="00690C59" w:rsidRDefault="00690C59"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14:paraId="32140CBB" w14:textId="3B9E8CBE" w:rsidR="00690C59" w:rsidRPr="00690C59" w:rsidRDefault="00690C59" w:rsidP="00690C59">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 xml:space="preserve">We prefer not </w:t>
            </w:r>
            <w:r>
              <w:rPr>
                <w:rFonts w:ascii="Times New Roman" w:eastAsia="宋体" w:hAnsi="Times New Roman" w:cs="Times New Roman"/>
                <w:sz w:val="20"/>
                <w:szCs w:val="20"/>
                <w:lang w:val="en-GB"/>
              </w:rPr>
              <w:t xml:space="preserve">to treat it </w:t>
            </w:r>
            <w:r>
              <w:rPr>
                <w:rFonts w:ascii="Times New Roman" w:eastAsia="宋体" w:hAnsi="Times New Roman" w:cs="Times New Roman" w:hint="eastAsia"/>
                <w:sz w:val="20"/>
                <w:szCs w:val="20"/>
                <w:lang w:val="en-GB"/>
              </w:rPr>
              <w:t>in</w:t>
            </w:r>
            <w:r>
              <w:rPr>
                <w:rFonts w:ascii="Times New Roman" w:eastAsia="宋体" w:hAnsi="Times New Roman" w:cs="Times New Roman"/>
                <w:sz w:val="20"/>
                <w:szCs w:val="20"/>
                <w:lang w:val="en-GB"/>
              </w:rPr>
              <w:t xml:space="preserve"> Rel-17</w:t>
            </w:r>
            <w:r>
              <w:rPr>
                <w:rFonts w:ascii="Times New Roman" w:eastAsia="宋体" w:hAnsi="Times New Roman" w:cs="Times New Roman" w:hint="eastAsia"/>
                <w:sz w:val="20"/>
                <w:szCs w:val="20"/>
                <w:lang w:val="en-GB"/>
              </w:rPr>
              <w:t>.</w:t>
            </w:r>
          </w:p>
        </w:tc>
      </w:tr>
      <w:tr w:rsidR="00906002" w14:paraId="292DBD7E" w14:textId="77777777" w:rsidTr="001872BE">
        <w:tc>
          <w:tcPr>
            <w:tcW w:w="1435" w:type="dxa"/>
          </w:tcPr>
          <w:p w14:paraId="063CA156" w14:textId="5ACB4F8E" w:rsidR="00906002" w:rsidRDefault="00906002" w:rsidP="00906002">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5F06027C" w14:textId="7CBC57F5" w:rsidR="00906002" w:rsidRDefault="00906002" w:rsidP="00906002">
            <w:pPr>
              <w:rPr>
                <w:rFonts w:ascii="Times New Roman" w:eastAsia="宋体" w:hAnsi="Times New Roman" w:cs="Times New Roman"/>
                <w:sz w:val="20"/>
                <w:szCs w:val="20"/>
              </w:rPr>
            </w:pPr>
            <w:r>
              <w:rPr>
                <w:rFonts w:ascii="Times New Roman" w:hAnsi="Times New Roman" w:cs="Times New Roman"/>
                <w:sz w:val="20"/>
                <w:szCs w:val="20"/>
              </w:rPr>
              <w:t>No</w:t>
            </w:r>
          </w:p>
        </w:tc>
        <w:tc>
          <w:tcPr>
            <w:tcW w:w="6574" w:type="dxa"/>
          </w:tcPr>
          <w:p w14:paraId="60873BCD"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Reduced CSI computation time should not be pre-requisite for A-CSI on PUCCH. </w:t>
            </w:r>
          </w:p>
          <w:p w14:paraId="3F0E1398"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A-CSI on PUCCH can have significant gain compared to tradition A-CSI due to reduced control overhead. We have evaluated the performance difference between A-CSI on PUCCH and traditional A-CSI in </w:t>
            </w:r>
            <w:r w:rsidRPr="00551372">
              <w:rPr>
                <w:rFonts w:ascii="Times New Roman" w:hAnsi="Times New Roman" w:cs="Times New Roman"/>
                <w:sz w:val="20"/>
                <w:szCs w:val="20"/>
                <w:lang w:val="en-GB"/>
              </w:rPr>
              <w:t>R1-1903190</w:t>
            </w:r>
            <w:r>
              <w:rPr>
                <w:rFonts w:ascii="Times New Roman" w:hAnsi="Times New Roman" w:cs="Times New Roman"/>
                <w:sz w:val="20"/>
                <w:szCs w:val="20"/>
                <w:lang w:val="en-GB"/>
              </w:rPr>
              <w:t>) for the Rel-15 enabled use case and observed gain of 37%.</w:t>
            </w:r>
          </w:p>
          <w:p w14:paraId="1A128C2E" w14:textId="77777777"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some URLLC use case have bursty data traffic and less strict latency requirements (example power grid).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for such use cases, A-CSI is beneficial and the UE processing time capability #1 is sufficient to even apply the CSI report on the retransmission. </w:t>
            </w:r>
          </w:p>
          <w:p w14:paraId="049A2944" w14:textId="54989202" w:rsidR="00906002" w:rsidRDefault="00906002" w:rsidP="00906002">
            <w:pPr>
              <w:rPr>
                <w:rFonts w:ascii="Times New Roman" w:eastAsia="宋体" w:hAnsi="Times New Roman" w:cs="Times New Roman"/>
                <w:sz w:val="20"/>
                <w:szCs w:val="20"/>
                <w:lang w:val="en-GB"/>
              </w:rPr>
            </w:pPr>
            <w:r>
              <w:rPr>
                <w:rFonts w:ascii="Times New Roman" w:hAnsi="Times New Roman" w:cs="Times New Roman"/>
                <w:sz w:val="20"/>
                <w:szCs w:val="20"/>
                <w:lang w:val="en-GB"/>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14:paraId="5E503D8D" w14:textId="77777777" w:rsidTr="001872BE">
        <w:tc>
          <w:tcPr>
            <w:tcW w:w="1435" w:type="dxa"/>
          </w:tcPr>
          <w:p w14:paraId="49274280" w14:textId="489350E8"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022F11DA" w14:textId="5693B191"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Y</w:t>
            </w:r>
            <w:r>
              <w:rPr>
                <w:rFonts w:ascii="Times New Roman" w:hAnsi="Times New Roman" w:cs="Times New Roman"/>
                <w:sz w:val="20"/>
                <w:szCs w:val="20"/>
              </w:rPr>
              <w:t>es</w:t>
            </w:r>
          </w:p>
        </w:tc>
        <w:tc>
          <w:tcPr>
            <w:tcW w:w="6574" w:type="dxa"/>
          </w:tcPr>
          <w:p w14:paraId="62CC9A81" w14:textId="7B0FE6FB"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This issue could be discussed after agreeing whether to support A-CSI reporting on PUCCH triggered by DL DCI.</w:t>
            </w:r>
          </w:p>
        </w:tc>
      </w:tr>
      <w:tr w:rsidR="00CF76EE" w14:paraId="672EE7F5" w14:textId="77777777" w:rsidTr="001872BE">
        <w:tc>
          <w:tcPr>
            <w:tcW w:w="1435" w:type="dxa"/>
          </w:tcPr>
          <w:p w14:paraId="20564CCA" w14:textId="63F3A50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29CCA546" w14:textId="77777777" w:rsidR="00CF76EE" w:rsidRDefault="00CF76EE" w:rsidP="00CF76EE">
            <w:pPr>
              <w:rPr>
                <w:rFonts w:ascii="Times New Roman" w:hAnsi="Times New Roman" w:cs="Times New Roman"/>
                <w:sz w:val="20"/>
                <w:szCs w:val="20"/>
              </w:rPr>
            </w:pPr>
          </w:p>
        </w:tc>
        <w:tc>
          <w:tcPr>
            <w:tcW w:w="6574" w:type="dxa"/>
          </w:tcPr>
          <w:p w14:paraId="150EF7E7" w14:textId="77777777" w:rsidR="00CF76EE" w:rsidRDefault="00CF76EE" w:rsidP="00CF76EE">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We observe that many proponents of reduced CSI computation time assume that this CSI is triggered by DL assignment DCI, thus we see correlation.</w:t>
            </w:r>
          </w:p>
          <w:p w14:paraId="2AED2847" w14:textId="7A492425"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lang w:val="en-GB"/>
              </w:rPr>
              <w:t>However, we are not ready to prioritize A-CSI on PUCCH and associated discussions on computation time.</w:t>
            </w:r>
          </w:p>
        </w:tc>
      </w:tr>
      <w:tr w:rsidR="00224E32" w:rsidRPr="00EE6C2C" w14:paraId="279FCB9E" w14:textId="77777777" w:rsidTr="00224E32">
        <w:tc>
          <w:tcPr>
            <w:tcW w:w="1435" w:type="dxa"/>
          </w:tcPr>
          <w:p w14:paraId="08DAD898" w14:textId="77777777" w:rsidR="00224E32" w:rsidRPr="003D0F59" w:rsidRDefault="00224E32" w:rsidP="003D0F59">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v</w:t>
            </w:r>
            <w:r>
              <w:rPr>
                <w:rFonts w:ascii="Times New Roman" w:eastAsia="宋体" w:hAnsi="Times New Roman" w:cs="Times New Roman"/>
                <w:sz w:val="20"/>
                <w:szCs w:val="20"/>
                <w:lang w:val="en-GB"/>
              </w:rPr>
              <w:t>ivo</w:t>
            </w:r>
          </w:p>
        </w:tc>
        <w:tc>
          <w:tcPr>
            <w:tcW w:w="1620" w:type="dxa"/>
          </w:tcPr>
          <w:p w14:paraId="4EB3F205" w14:textId="77777777" w:rsidR="00224E32" w:rsidRPr="003D0F59" w:rsidRDefault="00224E32" w:rsidP="003D0F59">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N</w:t>
            </w:r>
            <w:r>
              <w:rPr>
                <w:rFonts w:ascii="Times New Roman" w:eastAsia="宋体" w:hAnsi="Times New Roman" w:cs="Times New Roman"/>
                <w:sz w:val="20"/>
                <w:szCs w:val="20"/>
                <w:lang w:val="en-GB"/>
              </w:rPr>
              <w:t>o</w:t>
            </w:r>
          </w:p>
        </w:tc>
        <w:tc>
          <w:tcPr>
            <w:tcW w:w="6574" w:type="dxa"/>
          </w:tcPr>
          <w:p w14:paraId="6858897F" w14:textId="77777777" w:rsidR="00224E32" w:rsidRPr="00EE6C2C" w:rsidRDefault="00224E32" w:rsidP="003D0F59">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I</w:t>
            </w:r>
            <w:r>
              <w:rPr>
                <w:rFonts w:ascii="Times New Roman" w:eastAsia="宋体" w:hAnsi="Times New Roman" w:cs="Times New Roman"/>
                <w:sz w:val="20"/>
                <w:szCs w:val="20"/>
                <w:lang w:val="en-GB"/>
              </w:rPr>
              <w:t>f CSI computation time can be reduced, it would be beneficial for URLLC to obtain A-CSI report on PUSCH or PUCCH (if supported).</w:t>
            </w:r>
          </w:p>
        </w:tc>
      </w:tr>
    </w:tbl>
    <w:p w14:paraId="1B8BAED4" w14:textId="4B40072C" w:rsidR="00DC1F5E" w:rsidRPr="00224E32" w:rsidRDefault="00DC1F5E" w:rsidP="009F448E">
      <w:pPr>
        <w:rPr>
          <w:sz w:val="20"/>
          <w:szCs w:val="20"/>
          <w:lang w:val="en-GB"/>
        </w:rPr>
      </w:pPr>
    </w:p>
    <w:p w14:paraId="09241D03" w14:textId="5B40F26D" w:rsidR="005B41D8" w:rsidRDefault="005B41D8" w:rsidP="00015FD5">
      <w:pPr>
        <w:pStyle w:val="2"/>
        <w:spacing w:after="0"/>
        <w:rPr>
          <w:rFonts w:ascii="Times New Roman" w:hAnsi="Times New Roman"/>
          <w:sz w:val="28"/>
          <w:szCs w:val="28"/>
        </w:rPr>
      </w:pPr>
      <w:r>
        <w:rPr>
          <w:rFonts w:ascii="Times New Roman" w:hAnsi="Times New Roman"/>
          <w:sz w:val="28"/>
          <w:szCs w:val="28"/>
        </w:rPr>
        <w:t>Priority of P/SP-CSI/[A-CSI] on PUCCH</w:t>
      </w:r>
    </w:p>
    <w:p w14:paraId="3BB66C43" w14:textId="2E8C4A9A" w:rsidR="005B41D8" w:rsidRDefault="005B41D8" w:rsidP="005B41D8"/>
    <w:p w14:paraId="50F1F8A7"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1E0DEC8F" w14:textId="62CE07A8" w:rsidR="00273F2B" w:rsidRDefault="0084088C" w:rsidP="009F448E">
      <w:pPr>
        <w:rPr>
          <w:rFonts w:ascii="Times" w:eastAsia="Batang" w:hAnsi="Times" w:cs="Times New Roman"/>
          <w:sz w:val="20"/>
        </w:rPr>
      </w:pPr>
      <w:r>
        <w:rPr>
          <w:rFonts w:ascii="Times" w:eastAsia="Batang" w:hAnsi="Times" w:cs="Times New Roman"/>
          <w:sz w:val="20"/>
        </w:rPr>
        <w:lastRenderedPageBreak/>
        <w:t>The P/SP-CSI on P</w:t>
      </w:r>
      <w:r w:rsidR="00273F2B">
        <w:rPr>
          <w:rFonts w:ascii="Times" w:eastAsia="Batang" w:hAnsi="Times" w:cs="Times New Roman"/>
          <w:sz w:val="20"/>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Pr>
          <w:rFonts w:ascii="Times" w:eastAsia="Batang" w:hAnsi="Times" w:cs="Times New Roman"/>
          <w:sz w:val="20"/>
        </w:rPr>
        <w:t>eMBB</w:t>
      </w:r>
      <w:proofErr w:type="spellEnd"/>
      <w:r w:rsidR="00273F2B">
        <w:rPr>
          <w:rFonts w:ascii="Times" w:eastAsia="Batang" w:hAnsi="Times" w:cs="Times New Roman"/>
          <w:sz w:val="20"/>
        </w:rPr>
        <w:t xml:space="preserve"> or URLLC. </w:t>
      </w:r>
    </w:p>
    <w:p w14:paraId="1FFE98E7" w14:textId="77777777" w:rsidR="00584BEA" w:rsidRPr="005B41D8" w:rsidRDefault="00584BEA" w:rsidP="005B41D8"/>
    <w:p w14:paraId="6BEE0CC3" w14:textId="5663BDD5" w:rsidR="00193B67" w:rsidRPr="005E5795" w:rsidRDefault="00193B67" w:rsidP="00193B67">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5F480C">
        <w:rPr>
          <w:rFonts w:ascii="Times" w:eastAsia="Batang" w:hAnsi="Times" w:cs="Times New Roman"/>
          <w:b/>
          <w:bCs/>
          <w:sz w:val="20"/>
          <w:lang w:eastAsia="x-none"/>
        </w:rPr>
        <w:t>1-</w:t>
      </w:r>
      <w:r w:rsidR="00584BEA">
        <w:rPr>
          <w:rFonts w:ascii="Times" w:eastAsia="Batang" w:hAnsi="Times" w:cs="Times New Roman"/>
          <w:b/>
          <w:bCs/>
          <w:sz w:val="20"/>
          <w:lang w:eastAsia="x-none"/>
        </w:rPr>
        <w:t>6</w:t>
      </w:r>
      <w:r w:rsidRPr="005E5795">
        <w:rPr>
          <w:rFonts w:ascii="Times" w:eastAsia="Batang" w:hAnsi="Times" w:cs="Times New Roman"/>
          <w:b/>
          <w:bCs/>
          <w:sz w:val="20"/>
          <w:lang w:eastAsia="x-none"/>
        </w:rPr>
        <w:t>: Priority applicable to P/SP-CSI on PUCCH and (if supported) A-CSI on PUCCH</w:t>
      </w:r>
    </w:p>
    <w:p w14:paraId="2C0F363B" w14:textId="412A1614" w:rsidR="00193B67" w:rsidRPr="00A323CE" w:rsidRDefault="00015FD5" w:rsidP="00193B67">
      <w:pPr>
        <w:pStyle w:val="afa"/>
        <w:numPr>
          <w:ilvl w:val="0"/>
          <w:numId w:val="17"/>
        </w:numPr>
        <w:rPr>
          <w:rFonts w:ascii="Times" w:eastAsia="Batang" w:hAnsi="Times" w:cs="Times New Roman"/>
          <w:sz w:val="20"/>
          <w:lang w:eastAsia="x-none"/>
        </w:rPr>
      </w:pPr>
      <w:proofErr w:type="spellStart"/>
      <w:r>
        <w:rPr>
          <w:rFonts w:ascii="Times" w:eastAsia="Batang" w:hAnsi="Times" w:cs="Times New Roman"/>
          <w:sz w:val="20"/>
          <w:lang w:eastAsia="x-none"/>
        </w:rPr>
        <w:t>Mediatek</w:t>
      </w:r>
      <w:proofErr w:type="spellEnd"/>
      <w:r>
        <w:rPr>
          <w:rFonts w:ascii="Times" w:eastAsia="Batang" w:hAnsi="Times" w:cs="Times New Roman"/>
          <w:sz w:val="20"/>
          <w:lang w:eastAsia="x-none"/>
        </w:rPr>
        <w:t xml:space="preserve"> [9]</w:t>
      </w:r>
      <w:r w:rsidR="00193B67">
        <w:rPr>
          <w:rFonts w:ascii="Times" w:eastAsia="Batang" w:hAnsi="Times" w:cs="Times New Roman"/>
          <w:sz w:val="20"/>
          <w:lang w:eastAsia="x-none"/>
        </w:rPr>
        <w:t xml:space="preserve">, </w:t>
      </w:r>
      <w:r>
        <w:rPr>
          <w:rFonts w:ascii="Times" w:eastAsia="Batang" w:hAnsi="Times" w:cs="Times New Roman"/>
          <w:sz w:val="20"/>
          <w:lang w:eastAsia="x-none"/>
        </w:rPr>
        <w:t>Samsung [16]</w:t>
      </w:r>
      <w:r w:rsidR="00193B67">
        <w:rPr>
          <w:rFonts w:ascii="Times" w:eastAsia="Batang" w:hAnsi="Times" w:cs="Times New Roman"/>
          <w:sz w:val="20"/>
          <w:lang w:eastAsia="x-none"/>
        </w:rPr>
        <w:t xml:space="preserve">, </w:t>
      </w:r>
      <w:r>
        <w:rPr>
          <w:rFonts w:ascii="Times" w:eastAsia="Batang" w:hAnsi="Times" w:cs="Times New Roman"/>
          <w:sz w:val="20"/>
          <w:lang w:eastAsia="x-none"/>
        </w:rPr>
        <w:t>Intel [12]</w:t>
      </w:r>
      <w:r w:rsidR="00193B67">
        <w:rPr>
          <w:rFonts w:ascii="Times" w:eastAsia="Batang" w:hAnsi="Times" w:cs="Times New Roman"/>
          <w:sz w:val="20"/>
          <w:lang w:eastAsia="x-none"/>
        </w:rPr>
        <w:t>, propose that P/SP-CSI on PUCCH can have priority index 1 in some cases</w:t>
      </w:r>
    </w:p>
    <w:p w14:paraId="451CB87A" w14:textId="77777777" w:rsidR="00193B67" w:rsidRDefault="00193B67" w:rsidP="00193B67">
      <w:pPr>
        <w:numPr>
          <w:ilvl w:val="1"/>
          <w:numId w:val="16"/>
        </w:numPr>
        <w:rPr>
          <w:rFonts w:ascii="Times" w:eastAsia="Batang" w:hAnsi="Times" w:cs="Times New Roman"/>
          <w:sz w:val="20"/>
          <w:lang w:eastAsia="x-none"/>
        </w:rPr>
      </w:pPr>
      <w:r>
        <w:rPr>
          <w:rFonts w:ascii="Times" w:eastAsia="Batang" w:hAnsi="Times" w:cs="Times New Roman"/>
          <w:sz w:val="20"/>
          <w:lang w:eastAsia="x-none"/>
        </w:rPr>
        <w:t>Proposals for assignment of priority:</w:t>
      </w:r>
    </w:p>
    <w:p w14:paraId="79DDE9BF" w14:textId="069DD516" w:rsidR="00193B67" w:rsidRDefault="00193B67" w:rsidP="00193B67">
      <w:pPr>
        <w:numPr>
          <w:ilvl w:val="2"/>
          <w:numId w:val="16"/>
        </w:numPr>
        <w:rPr>
          <w:rFonts w:ascii="Times" w:eastAsia="Batang" w:hAnsi="Times" w:cs="Times New Roman"/>
          <w:sz w:val="20"/>
          <w:lang w:eastAsia="x-none"/>
        </w:rPr>
      </w:pPr>
      <w:r w:rsidRPr="00903D79">
        <w:rPr>
          <w:rFonts w:ascii="Times" w:eastAsia="Batang" w:hAnsi="Times" w:cs="Times New Roman"/>
          <w:sz w:val="20"/>
          <w:lang w:eastAsia="x-none"/>
        </w:rPr>
        <w:t>BLER target</w:t>
      </w:r>
      <w:r>
        <w:rPr>
          <w:rFonts w:ascii="Times" w:eastAsia="Batang" w:hAnsi="Times" w:cs="Times New Roman"/>
          <w:sz w:val="20"/>
          <w:lang w:eastAsia="x-none"/>
        </w:rPr>
        <w:t xml:space="preserve"> of the configured CQI table</w:t>
      </w:r>
      <w:r w:rsidRPr="00903D79">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Mediatek</w:t>
      </w:r>
      <w:proofErr w:type="spellEnd"/>
      <w:r w:rsidR="00015FD5">
        <w:rPr>
          <w:rFonts w:ascii="Times" w:eastAsia="Batang" w:hAnsi="Times" w:cs="Times New Roman"/>
          <w:sz w:val="20"/>
          <w:lang w:eastAsia="x-none"/>
        </w:rPr>
        <w:t xml:space="preserve"> [9]</w:t>
      </w:r>
    </w:p>
    <w:p w14:paraId="515D44E3" w14:textId="1C0C5525" w:rsidR="00193B67" w:rsidRDefault="00193B67" w:rsidP="00193B67">
      <w:pPr>
        <w:numPr>
          <w:ilvl w:val="2"/>
          <w:numId w:val="16"/>
        </w:numPr>
        <w:rPr>
          <w:rFonts w:ascii="Times" w:eastAsia="Batang" w:hAnsi="Times" w:cs="Times New Roman"/>
          <w:sz w:val="20"/>
          <w:lang w:eastAsia="x-none"/>
        </w:rPr>
      </w:pPr>
      <w:r>
        <w:rPr>
          <w:rFonts w:ascii="Times" w:eastAsia="Batang" w:hAnsi="Times" w:cs="Times New Roman"/>
          <w:sz w:val="20"/>
          <w:lang w:eastAsia="x-none"/>
        </w:rPr>
        <w:t xml:space="preserve">Semi-static configuration or activation: </w:t>
      </w:r>
      <w:r w:rsidR="00015FD5">
        <w:rPr>
          <w:rFonts w:ascii="Times" w:eastAsia="Batang" w:hAnsi="Times" w:cs="Times New Roman"/>
          <w:sz w:val="20"/>
          <w:lang w:eastAsia="x-none"/>
        </w:rPr>
        <w:t>Intel [12]</w:t>
      </w:r>
    </w:p>
    <w:p w14:paraId="0228A617" w14:textId="7D8411CD" w:rsidR="00193B67" w:rsidRDefault="001004C7" w:rsidP="00193B67">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193B67">
        <w:rPr>
          <w:rFonts w:ascii="Times" w:eastAsia="Batang" w:hAnsi="Times" w:cs="Times New Roman"/>
          <w:sz w:val="20"/>
          <w:lang w:eastAsia="x-none"/>
        </w:rPr>
        <w:t xml:space="preserve"> and </w:t>
      </w:r>
      <w:r>
        <w:rPr>
          <w:rFonts w:ascii="Times" w:eastAsia="Batang" w:hAnsi="Times" w:cs="Times New Roman"/>
          <w:sz w:val="20"/>
          <w:lang w:eastAsia="x-none"/>
        </w:rPr>
        <w:t>Panasonic [20]</w:t>
      </w:r>
      <w:r w:rsidR="00193B67">
        <w:rPr>
          <w:rFonts w:ascii="Times" w:eastAsia="Batang" w:hAnsi="Times" w:cs="Times New Roman"/>
          <w:sz w:val="20"/>
          <w:lang w:eastAsia="x-none"/>
        </w:rPr>
        <w:t xml:space="preserve"> propose that A-CSI on PUCCH (if supported) can have priority index configurable, e.g. indicated from DCI</w:t>
      </w:r>
    </w:p>
    <w:p w14:paraId="6BD16B20" w14:textId="290570DF" w:rsidR="005A43DB" w:rsidRDefault="001004C7" w:rsidP="005A43DB">
      <w:pPr>
        <w:numPr>
          <w:ilvl w:val="0"/>
          <w:numId w:val="16"/>
        </w:numPr>
        <w:rPr>
          <w:rFonts w:ascii="Times" w:eastAsia="Batang" w:hAnsi="Times" w:cs="Times New Roman"/>
          <w:sz w:val="20"/>
          <w:lang w:eastAsia="x-none"/>
        </w:rPr>
      </w:pPr>
      <w:r>
        <w:rPr>
          <w:rFonts w:ascii="Times" w:eastAsia="Batang" w:hAnsi="Times" w:cs="Times New Roman"/>
          <w:sz w:val="20"/>
          <w:lang w:eastAsia="x-none"/>
        </w:rPr>
        <w:t>NTT DCM [23]</w:t>
      </w:r>
      <w:r w:rsidR="005A43DB">
        <w:rPr>
          <w:rFonts w:ascii="Times" w:eastAsia="Batang" w:hAnsi="Times" w:cs="Times New Roman"/>
          <w:sz w:val="20"/>
          <w:lang w:eastAsia="x-none"/>
        </w:rPr>
        <w:t xml:space="preserve"> also proposes that priority used </w:t>
      </w:r>
      <w:r w:rsidR="005A43DB" w:rsidRPr="005A43DB">
        <w:rPr>
          <w:rFonts w:ascii="Times" w:eastAsia="Batang" w:hAnsi="Times" w:cs="Times New Roman"/>
          <w:sz w:val="20"/>
          <w:lang w:eastAsia="x-none"/>
        </w:rPr>
        <w:t>in clause 5.2.5 in 38.214</w:t>
      </w:r>
      <w:r w:rsidR="005A43DB">
        <w:rPr>
          <w:rFonts w:ascii="Times" w:eastAsia="Batang" w:hAnsi="Times" w:cs="Times New Roman"/>
          <w:sz w:val="20"/>
          <w:lang w:eastAsia="x-none"/>
        </w:rPr>
        <w:t xml:space="preserve"> for A-CSI PUCCH is higher than for A-CSI on PUSCH</w:t>
      </w:r>
    </w:p>
    <w:p w14:paraId="5657CB7C" w14:textId="54ADBD58" w:rsidR="00BD5504" w:rsidRPr="005A43DB" w:rsidRDefault="00BD5504" w:rsidP="005A43DB">
      <w:pPr>
        <w:numPr>
          <w:ilvl w:val="0"/>
          <w:numId w:val="16"/>
        </w:numPr>
        <w:rPr>
          <w:rFonts w:ascii="Times" w:eastAsia="Batang" w:hAnsi="Times" w:cs="Times New Roman"/>
          <w:sz w:val="20"/>
          <w:lang w:eastAsia="x-none"/>
        </w:rPr>
      </w:pPr>
      <w:proofErr w:type="spellStart"/>
      <w:r>
        <w:rPr>
          <w:rFonts w:ascii="Times" w:eastAsia="Batang" w:hAnsi="Times" w:cs="Times New Roman"/>
          <w:sz w:val="20"/>
          <w:lang w:eastAsia="x-none"/>
        </w:rPr>
        <w:t>FutureWei</w:t>
      </w:r>
      <w:proofErr w:type="spellEnd"/>
      <w:r>
        <w:rPr>
          <w:rFonts w:ascii="Times" w:eastAsia="Batang" w:hAnsi="Times" w:cs="Times New Roman"/>
          <w:sz w:val="20"/>
          <w:lang w:eastAsia="x-none"/>
        </w:rPr>
        <w:t xml:space="preserve"> [3] proposes CSI reporting procedures with less CSI report dropping due to collision</w:t>
      </w:r>
    </w:p>
    <w:p w14:paraId="390D9096" w14:textId="77777777" w:rsidR="00BD5504" w:rsidRDefault="00BD5504" w:rsidP="0078496B">
      <w:pPr>
        <w:overflowPunct w:val="0"/>
        <w:autoSpaceDE w:val="0"/>
        <w:autoSpaceDN w:val="0"/>
        <w:adjustRightInd w:val="0"/>
        <w:spacing w:after="120"/>
        <w:textAlignment w:val="baseline"/>
        <w:rPr>
          <w:rFonts w:ascii="Times New Roman" w:eastAsia="宋体" w:hAnsi="Times New Roman" w:cs="Times New Roman"/>
          <w:b/>
          <w:color w:val="0070C0"/>
          <w:highlight w:val="yellow"/>
          <w:u w:val="single"/>
        </w:rPr>
      </w:pPr>
    </w:p>
    <w:p w14:paraId="455B8A2D" w14:textId="77777777" w:rsidR="00273F2B" w:rsidRPr="009A5729" w:rsidRDefault="00273F2B" w:rsidP="00273F2B">
      <w:pPr>
        <w:rPr>
          <w:rFonts w:ascii="Times New Roman" w:hAnsi="Times New Roman" w:cs="Times New Roman"/>
          <w:b/>
          <w:bCs/>
          <w:sz w:val="20"/>
          <w:szCs w:val="20"/>
          <w:u w:val="single"/>
        </w:rPr>
      </w:pPr>
      <w:r w:rsidRPr="009A5729">
        <w:rPr>
          <w:rFonts w:ascii="Times New Roman" w:hAnsi="Times New Roman" w:cs="Times New Roman"/>
          <w:b/>
          <w:bCs/>
          <w:sz w:val="20"/>
          <w:szCs w:val="20"/>
          <w:u w:val="single"/>
        </w:rPr>
        <w:t>Observations</w:t>
      </w:r>
    </w:p>
    <w:p w14:paraId="23105A0E" w14:textId="4CA5582E" w:rsidR="00273F2B" w:rsidRDefault="00273F2B" w:rsidP="009F448E">
      <w:pPr>
        <w:rPr>
          <w:rFonts w:ascii="Times" w:eastAsia="Batang" w:hAnsi="Times" w:cs="Times New Roman"/>
          <w:sz w:val="20"/>
        </w:rPr>
      </w:pPr>
      <w:r w:rsidRPr="00B63246">
        <w:rPr>
          <w:rFonts w:ascii="Times" w:eastAsia="Batang" w:hAnsi="Times" w:cs="Times New Roman"/>
          <w:sz w:val="20"/>
        </w:rPr>
        <w:t>S</w:t>
      </w:r>
      <w:r w:rsidRPr="009F448E">
        <w:rPr>
          <w:rFonts w:ascii="Times" w:eastAsia="Batang" w:hAnsi="Times" w:cs="Times New Roman"/>
          <w:sz w:val="20"/>
        </w:rPr>
        <w:t>e</w:t>
      </w:r>
      <w:r>
        <w:rPr>
          <w:rFonts w:ascii="Times" w:eastAsia="Batang" w:hAnsi="Times" w:cs="Times New Roman"/>
          <w:sz w:val="20"/>
        </w:rPr>
        <w:t>veral companies propose to introduce an additional mean</w:t>
      </w:r>
      <w:r w:rsidR="00E82936">
        <w:rPr>
          <w:rFonts w:ascii="Times" w:eastAsia="Batang" w:hAnsi="Times" w:cs="Times New Roman"/>
          <w:sz w:val="20"/>
        </w:rPr>
        <w:t>s</w:t>
      </w:r>
      <w:r>
        <w:rPr>
          <w:rFonts w:ascii="Times" w:eastAsia="Batang" w:hAnsi="Times" w:cs="Times New Roman"/>
          <w:sz w:val="20"/>
        </w:rPr>
        <w:t xml:space="preserve"> to support priority configuration or determination of P/SP-CSI on PUCCH as well as A-CSI on PUCCH </w:t>
      </w:r>
      <w:r w:rsidR="00E82936">
        <w:rPr>
          <w:rFonts w:ascii="Times" w:eastAsia="Batang" w:hAnsi="Times" w:cs="Times New Roman"/>
          <w:sz w:val="20"/>
        </w:rPr>
        <w:t>(if</w:t>
      </w:r>
      <w:r>
        <w:rPr>
          <w:rFonts w:ascii="Times" w:eastAsia="Batang" w:hAnsi="Times" w:cs="Times New Roman"/>
          <w:sz w:val="20"/>
        </w:rPr>
        <w:t xml:space="preserve"> supported</w:t>
      </w:r>
      <w:r w:rsidR="00E82936">
        <w:rPr>
          <w:rFonts w:ascii="Times" w:eastAsia="Batang" w:hAnsi="Times" w:cs="Times New Roman"/>
          <w:sz w:val="20"/>
        </w:rPr>
        <w:t>)</w:t>
      </w:r>
      <w:r>
        <w:rPr>
          <w:rFonts w:ascii="Times" w:eastAsia="Batang" w:hAnsi="Times" w:cs="Times New Roman"/>
          <w:sz w:val="20"/>
        </w:rPr>
        <w:t xml:space="preserve"> so that </w:t>
      </w:r>
      <w:r w:rsidR="00CC0E37">
        <w:rPr>
          <w:rFonts w:ascii="Times" w:eastAsia="Batang" w:hAnsi="Times" w:cs="Times New Roman"/>
          <w:sz w:val="20"/>
        </w:rPr>
        <w:t xml:space="preserve">dropping of those CSI reporting due to collision with a high priority CSI reporting targeting </w:t>
      </w:r>
      <w:proofErr w:type="spellStart"/>
      <w:r w:rsidR="00CC0E37">
        <w:rPr>
          <w:rFonts w:ascii="Times" w:eastAsia="Batang" w:hAnsi="Times" w:cs="Times New Roman"/>
          <w:sz w:val="20"/>
        </w:rPr>
        <w:t>eMBB</w:t>
      </w:r>
      <w:proofErr w:type="spellEnd"/>
      <w:r w:rsidR="00CC0E37">
        <w:rPr>
          <w:rFonts w:ascii="Times" w:eastAsia="Batang" w:hAnsi="Times" w:cs="Times New Roman"/>
          <w:sz w:val="20"/>
        </w:rPr>
        <w:t>.</w:t>
      </w:r>
    </w:p>
    <w:p w14:paraId="7E34A8C2" w14:textId="77777777" w:rsidR="005D6B04" w:rsidRPr="009F448E" w:rsidRDefault="005D6B04" w:rsidP="009F448E">
      <w:pPr>
        <w:rPr>
          <w:highlight w:val="yellow"/>
        </w:rPr>
      </w:pPr>
    </w:p>
    <w:p w14:paraId="24B4CFEB" w14:textId="32E0EAD1" w:rsidR="005F480C" w:rsidRPr="00D36040" w:rsidRDefault="005F480C"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6</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possibility of configuring priority index 1 at least for P/SP-CSI be supported in R17?</w:t>
      </w:r>
    </w:p>
    <w:p w14:paraId="138B6070" w14:textId="5AFC6D21" w:rsidR="005F480C" w:rsidRPr="009A5729" w:rsidRDefault="005F480C" w:rsidP="00D36040">
      <w:pPr>
        <w:pStyle w:val="afa"/>
        <w:numPr>
          <w:ilvl w:val="0"/>
          <w:numId w:val="26"/>
        </w:numPr>
        <w:spacing w:after="1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If A-CSI on PUCCH is supported, should it be possible to configure </w:t>
      </w:r>
      <w:r w:rsidR="00AC42DD">
        <w:rPr>
          <w:rFonts w:ascii="Times New Roman" w:hAnsi="Times New Roman" w:cs="Times New Roman"/>
          <w:sz w:val="20"/>
          <w:szCs w:val="20"/>
          <w:highlight w:val="yellow"/>
        </w:rPr>
        <w:t xml:space="preserve">it with </w:t>
      </w:r>
      <w:r>
        <w:rPr>
          <w:rFonts w:ascii="Times New Roman" w:hAnsi="Times New Roman" w:cs="Times New Roman"/>
          <w:sz w:val="20"/>
          <w:szCs w:val="20"/>
          <w:highlight w:val="yellow"/>
        </w:rPr>
        <w:t>priority index 1</w:t>
      </w:r>
    </w:p>
    <w:tbl>
      <w:tblPr>
        <w:tblStyle w:val="afc"/>
        <w:tblW w:w="0" w:type="auto"/>
        <w:tblLook w:val="04A0" w:firstRow="1" w:lastRow="0" w:firstColumn="1" w:lastColumn="0" w:noHBand="0" w:noVBand="1"/>
      </w:tblPr>
      <w:tblGrid>
        <w:gridCol w:w="1435"/>
        <w:gridCol w:w="1620"/>
        <w:gridCol w:w="6574"/>
      </w:tblGrid>
      <w:tr w:rsidR="00BD5504" w14:paraId="04B60C1C" w14:textId="77777777" w:rsidTr="00D17D11">
        <w:trPr>
          <w:trHeight w:val="251"/>
        </w:trPr>
        <w:tc>
          <w:tcPr>
            <w:tcW w:w="1435" w:type="dxa"/>
            <w:shd w:val="clear" w:color="auto" w:fill="BFBFBF" w:themeFill="background1" w:themeFillShade="BF"/>
          </w:tcPr>
          <w:p w14:paraId="4CE4C0A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7EC0A002"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3EC773E6"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34E4E3A4" w14:textId="77777777" w:rsidTr="00D17D11">
        <w:tc>
          <w:tcPr>
            <w:tcW w:w="1435" w:type="dxa"/>
          </w:tcPr>
          <w:p w14:paraId="56FB4192" w14:textId="55D5C05C" w:rsidR="00BD5504" w:rsidRDefault="00C75A11"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000F6F1C" w14:textId="5EEDEBF4" w:rsidR="00BD5504" w:rsidRDefault="00C75A1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B263C51" w14:textId="7505305E" w:rsidR="00BD5504" w:rsidRDefault="00C75A11" w:rsidP="00D17D11">
            <w:pPr>
              <w:rPr>
                <w:rFonts w:ascii="Times New Roman" w:hAnsi="Times New Roman" w:cs="Times New Roman"/>
                <w:sz w:val="20"/>
                <w:szCs w:val="20"/>
              </w:rPr>
            </w:pPr>
            <w:r>
              <w:rPr>
                <w:rFonts w:ascii="Times New Roman" w:hAnsi="Times New Roman" w:cs="Times New Roman"/>
                <w:sz w:val="20"/>
                <w:szCs w:val="20"/>
              </w:rPr>
              <w:t xml:space="preserve">CSI is not so critical for latency purpose as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still schedule the UE with</w:t>
            </w:r>
            <w:r w:rsidR="004603D6">
              <w:rPr>
                <w:rFonts w:ascii="Times New Roman" w:hAnsi="Times New Roman" w:cs="Times New Roman"/>
                <w:sz w:val="20"/>
                <w:szCs w:val="20"/>
              </w:rPr>
              <w:t xml:space="preserve">out the latest CSI report.  However, if we attach a high priority to CSI and it collides with a LP PUSCH, the LP PUSCH is dropped, which is an overkill.  Whereas in Rel-16, the CSI can be </w:t>
            </w:r>
            <w:proofErr w:type="spellStart"/>
            <w:r w:rsidR="004603D6">
              <w:rPr>
                <w:rFonts w:ascii="Times New Roman" w:hAnsi="Times New Roman" w:cs="Times New Roman"/>
                <w:sz w:val="20"/>
                <w:szCs w:val="20"/>
              </w:rPr>
              <w:t>muxltiplexed</w:t>
            </w:r>
            <w:proofErr w:type="spellEnd"/>
            <w:r w:rsidR="004603D6">
              <w:rPr>
                <w:rFonts w:ascii="Times New Roman" w:hAnsi="Times New Roman" w:cs="Times New Roman"/>
                <w:sz w:val="20"/>
                <w:szCs w:val="20"/>
              </w:rPr>
              <w:t xml:space="preserve"> into the LP PUSCH thereby transmitting both to the </w:t>
            </w:r>
            <w:proofErr w:type="spellStart"/>
            <w:r w:rsidR="004603D6">
              <w:rPr>
                <w:rFonts w:ascii="Times New Roman" w:hAnsi="Times New Roman" w:cs="Times New Roman"/>
                <w:sz w:val="20"/>
                <w:szCs w:val="20"/>
              </w:rPr>
              <w:t>gNB</w:t>
            </w:r>
            <w:proofErr w:type="spellEnd"/>
            <w:r w:rsidR="004603D6">
              <w:rPr>
                <w:rFonts w:ascii="Times New Roman" w:hAnsi="Times New Roman" w:cs="Times New Roman"/>
                <w:sz w:val="20"/>
                <w:szCs w:val="20"/>
              </w:rPr>
              <w:t>, which is a better outcome.</w:t>
            </w:r>
          </w:p>
        </w:tc>
      </w:tr>
      <w:tr w:rsidR="00BD5504" w14:paraId="7F4C7234" w14:textId="77777777" w:rsidTr="00D17D11">
        <w:tc>
          <w:tcPr>
            <w:tcW w:w="1435" w:type="dxa"/>
          </w:tcPr>
          <w:p w14:paraId="4BFDE790" w14:textId="0CF34F93"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66A9691C" w14:textId="17CC46D3" w:rsidR="00BD5504" w:rsidRDefault="00047A3E"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0C32434C" w14:textId="57258B58"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14:paraId="0699B7D9" w14:textId="77777777" w:rsidTr="00D17D11">
        <w:tc>
          <w:tcPr>
            <w:tcW w:w="1435" w:type="dxa"/>
          </w:tcPr>
          <w:p w14:paraId="32C62C8D" w14:textId="29289069"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77A7FA35" w14:textId="64017B8E"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236AD0F" w14:textId="670CF794"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We do not see the necessity of having high priority index 1 for P/SP-CSI even for URLLC traffic as already agreed in Rel-16.</w:t>
            </w:r>
          </w:p>
        </w:tc>
      </w:tr>
      <w:tr w:rsidR="009C110B" w14:paraId="6D7605F3" w14:textId="77777777" w:rsidTr="00D17D11">
        <w:tc>
          <w:tcPr>
            <w:tcW w:w="1435" w:type="dxa"/>
          </w:tcPr>
          <w:p w14:paraId="24BA7253" w14:textId="4F67A5D9" w:rsidR="009C110B" w:rsidRDefault="009C110B" w:rsidP="009C110B">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1FC0A05D" w14:textId="56524302" w:rsidR="009C110B" w:rsidRDefault="009C110B" w:rsidP="009C110B">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D4CAD4" w14:textId="2CE18104" w:rsidR="009C110B" w:rsidRDefault="009C110B" w:rsidP="009C110B">
            <w:pPr>
              <w:rPr>
                <w:rFonts w:ascii="Times New Roman" w:hAnsi="Times New Roman" w:cs="Times New Roman"/>
                <w:sz w:val="20"/>
                <w:szCs w:val="20"/>
                <w:lang w:val="en-GB"/>
              </w:rPr>
            </w:pPr>
            <w:r>
              <w:rPr>
                <w:rFonts w:ascii="Times New Roman" w:hAnsi="Times New Roman" w:cs="Times New Roman"/>
                <w:sz w:val="20"/>
                <w:szCs w:val="20"/>
              </w:rPr>
              <w:t xml:space="preserve">Consider defining </w:t>
            </w:r>
            <w:r w:rsidRPr="00B2321D">
              <w:rPr>
                <w:rFonts w:ascii="Times New Roman" w:hAnsi="Times New Roman" w:cs="Times New Roman"/>
                <w:sz w:val="20"/>
                <w:szCs w:val="20"/>
              </w:rPr>
              <w:t>additional CSI transmission opportunity in PUCCH</w:t>
            </w:r>
            <w:r>
              <w:rPr>
                <w:rFonts w:ascii="Times New Roman" w:hAnsi="Times New Roman" w:cs="Times New Roman"/>
                <w:sz w:val="20"/>
                <w:szCs w:val="20"/>
              </w:rPr>
              <w:t xml:space="preserve"> or PUSCH to reduce CSI report dropping due to collision.</w:t>
            </w:r>
          </w:p>
        </w:tc>
      </w:tr>
      <w:tr w:rsidR="00023A57" w14:paraId="01752321" w14:textId="77777777" w:rsidTr="00D17D11">
        <w:tc>
          <w:tcPr>
            <w:tcW w:w="1435" w:type="dxa"/>
          </w:tcPr>
          <w:p w14:paraId="18798C9A" w14:textId="0E699620"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A13A898" w14:textId="03B0FD54"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F378EFC" w14:textId="37F33FBB"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This could be useful for example if the URLLC traffic is periodic and the network wants to get a fresh CSI just before a traffic burst. </w:t>
            </w:r>
          </w:p>
        </w:tc>
      </w:tr>
      <w:tr w:rsidR="00E74212" w:rsidRPr="001E4897" w14:paraId="12ABAEB1" w14:textId="77777777" w:rsidTr="00C26079">
        <w:tc>
          <w:tcPr>
            <w:tcW w:w="1435" w:type="dxa"/>
          </w:tcPr>
          <w:p w14:paraId="56C91A66" w14:textId="77777777" w:rsidR="00E74212" w:rsidRPr="001E4897" w:rsidRDefault="00E74212" w:rsidP="00C26079">
            <w:pPr>
              <w:rPr>
                <w:rFonts w:ascii="Times New Roman" w:hAnsi="Times New Roman" w:cs="Times New Roman"/>
                <w:sz w:val="20"/>
                <w:szCs w:val="20"/>
              </w:rPr>
            </w:pPr>
            <w:r w:rsidRPr="001E4897">
              <w:rPr>
                <w:rFonts w:ascii="Times New Roman" w:hAnsi="Times New Roman" w:cs="Times New Roman"/>
                <w:sz w:val="20"/>
                <w:szCs w:val="20"/>
              </w:rPr>
              <w:t xml:space="preserve">Qualcomm </w:t>
            </w:r>
          </w:p>
        </w:tc>
        <w:tc>
          <w:tcPr>
            <w:tcW w:w="1620" w:type="dxa"/>
          </w:tcPr>
          <w:p w14:paraId="7C06A1C7" w14:textId="77777777" w:rsidR="00E74212" w:rsidRPr="001E4897" w:rsidRDefault="00E74212" w:rsidP="00C26079">
            <w:pPr>
              <w:rPr>
                <w:rFonts w:ascii="Times New Roman" w:hAnsi="Times New Roman" w:cs="Times New Roman"/>
                <w:sz w:val="20"/>
                <w:szCs w:val="20"/>
              </w:rPr>
            </w:pPr>
          </w:p>
        </w:tc>
        <w:tc>
          <w:tcPr>
            <w:tcW w:w="6574" w:type="dxa"/>
          </w:tcPr>
          <w:p w14:paraId="3A16AB05" w14:textId="020CB948" w:rsidR="00E74212" w:rsidRPr="001E4897" w:rsidRDefault="00E74212" w:rsidP="00E74212">
            <w:pPr>
              <w:rPr>
                <w:rFonts w:ascii="Times New Roman" w:hAnsi="Times New Roman" w:cs="Times New Roman"/>
                <w:sz w:val="20"/>
                <w:szCs w:val="20"/>
                <w:lang w:val="en-GB"/>
              </w:rPr>
            </w:pPr>
            <w:r w:rsidRPr="001E4897">
              <w:rPr>
                <w:rFonts w:ascii="Times New Roman" w:hAnsi="Times New Roman" w:cs="Times New Roman"/>
                <w:sz w:val="20"/>
                <w:szCs w:val="20"/>
                <w:lang w:val="en-GB"/>
              </w:rPr>
              <w:t xml:space="preserve">Medium priority. </w:t>
            </w:r>
            <w:r>
              <w:rPr>
                <w:rFonts w:ascii="Times New Roman" w:hAnsi="Times New Roman" w:cs="Times New Roman"/>
                <w:sz w:val="20"/>
                <w:szCs w:val="20"/>
                <w:lang w:val="en-GB"/>
              </w:rPr>
              <w:t xml:space="preserve">We think that there are technical metrics on supporting high priority P/SP-CSI to give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more accurate information about the channel condition for URLLC. </w:t>
            </w:r>
            <w:r w:rsidRPr="001E4897">
              <w:rPr>
                <w:rFonts w:ascii="Times New Roman" w:hAnsi="Times New Roman" w:cs="Times New Roman"/>
                <w:sz w:val="20"/>
                <w:szCs w:val="20"/>
                <w:lang w:val="en-GB"/>
              </w:rPr>
              <w:t xml:space="preserve"> </w:t>
            </w:r>
          </w:p>
        </w:tc>
      </w:tr>
      <w:tr w:rsidR="00E74212" w14:paraId="629DB22C" w14:textId="77777777" w:rsidTr="00D17D11">
        <w:tc>
          <w:tcPr>
            <w:tcW w:w="1435" w:type="dxa"/>
          </w:tcPr>
          <w:p w14:paraId="461C705F" w14:textId="34FE00BC" w:rsidR="00E74212" w:rsidRP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1620" w:type="dxa"/>
          </w:tcPr>
          <w:p w14:paraId="4C0FD7BC" w14:textId="77777777" w:rsidR="00E74212" w:rsidRDefault="00E74212" w:rsidP="00023A57">
            <w:pPr>
              <w:rPr>
                <w:rFonts w:ascii="Times New Roman" w:hAnsi="Times New Roman" w:cs="Times New Roman"/>
                <w:sz w:val="20"/>
                <w:szCs w:val="20"/>
              </w:rPr>
            </w:pPr>
          </w:p>
        </w:tc>
        <w:tc>
          <w:tcPr>
            <w:tcW w:w="6574" w:type="dxa"/>
          </w:tcPr>
          <w:p w14:paraId="16D41E5E" w14:textId="0C2E73D2" w:rsidR="00E74212" w:rsidRDefault="00C26079" w:rsidP="00023A57">
            <w:pPr>
              <w:rPr>
                <w:rFonts w:ascii="Times New Roman" w:hAnsi="Times New Roman" w:cs="Times New Roman"/>
                <w:sz w:val="20"/>
                <w:szCs w:val="20"/>
                <w:lang w:val="en-GB"/>
              </w:rPr>
            </w:pPr>
            <w:r>
              <w:rPr>
                <w:rFonts w:ascii="Times New Roman" w:hAnsi="Times New Roman" w:cs="Times New Roman"/>
                <w:sz w:val="20"/>
                <w:szCs w:val="20"/>
                <w:lang w:val="en-GB"/>
              </w:rPr>
              <w:t>It can be discussed along with other proposals.</w:t>
            </w:r>
          </w:p>
        </w:tc>
      </w:tr>
      <w:tr w:rsidR="006454D2" w14:paraId="5432B664" w14:textId="77777777" w:rsidTr="00D17D11">
        <w:tc>
          <w:tcPr>
            <w:tcW w:w="1435" w:type="dxa"/>
          </w:tcPr>
          <w:p w14:paraId="15886DC1" w14:textId="53FBBEF9"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rPr>
              <w:t>DOCOMO</w:t>
            </w:r>
          </w:p>
        </w:tc>
        <w:tc>
          <w:tcPr>
            <w:tcW w:w="1620" w:type="dxa"/>
          </w:tcPr>
          <w:p w14:paraId="2DE744F4" w14:textId="7BDA49E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1C4D1531" w14:textId="0052B90E"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Share the same view as </w:t>
            </w:r>
            <w:proofErr w:type="spellStart"/>
            <w:r>
              <w:rPr>
                <w:rFonts w:ascii="Times New Roman" w:hAnsi="Times New Roman" w:cs="Times New Roman" w:hint="eastAsia"/>
                <w:sz w:val="20"/>
                <w:szCs w:val="20"/>
                <w:lang w:val="en-GB"/>
              </w:rPr>
              <w:t>InterDigital</w:t>
            </w:r>
            <w:proofErr w:type="spellEnd"/>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This would be useful for periodic URLLC traffic.</w:t>
            </w:r>
          </w:p>
        </w:tc>
      </w:tr>
      <w:tr w:rsidR="00690C59" w14:paraId="518F6B48" w14:textId="77777777" w:rsidTr="00690C59">
        <w:tc>
          <w:tcPr>
            <w:tcW w:w="1435" w:type="dxa"/>
          </w:tcPr>
          <w:p w14:paraId="75CD3622" w14:textId="77777777" w:rsidR="00690C59" w:rsidRPr="0096429F" w:rsidRDefault="00690C59" w:rsidP="00690C59">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w:t>
            </w:r>
            <w:r>
              <w:rPr>
                <w:rFonts w:ascii="Times New Roman" w:eastAsia="宋体" w:hAnsi="Times New Roman" w:cs="Times New Roman"/>
                <w:sz w:val="20"/>
                <w:szCs w:val="20"/>
              </w:rPr>
              <w:t>r</w:t>
            </w:r>
            <w:r>
              <w:rPr>
                <w:rFonts w:ascii="Times New Roman" w:eastAsia="宋体" w:hAnsi="Times New Roman" w:cs="Times New Roman" w:hint="eastAsia"/>
                <w:sz w:val="20"/>
                <w:szCs w:val="20"/>
              </w:rPr>
              <w:t>eadtrum</w:t>
            </w:r>
            <w:proofErr w:type="spellEnd"/>
          </w:p>
        </w:tc>
        <w:tc>
          <w:tcPr>
            <w:tcW w:w="1620" w:type="dxa"/>
          </w:tcPr>
          <w:p w14:paraId="5CA2BDF8" w14:textId="77777777" w:rsidR="00690C59" w:rsidRPr="0096429F" w:rsidRDefault="00690C59" w:rsidP="00690C59">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6A5ECA9A" w14:textId="77777777" w:rsidR="00690C59" w:rsidRPr="0096429F" w:rsidRDefault="00690C59" w:rsidP="00690C59">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Since P/SP CSI reports are always low priority in Rel-16, it may drop P/SP CSI when collision with HP HARQ-ACK or SR. However, P/SP CSI with high priority would be essential due to DL/UL URLLC scheduling.</w:t>
            </w:r>
          </w:p>
        </w:tc>
      </w:tr>
      <w:tr w:rsidR="00690C59" w14:paraId="793C7B1E" w14:textId="77777777" w:rsidTr="00D17D11">
        <w:tc>
          <w:tcPr>
            <w:tcW w:w="1435" w:type="dxa"/>
          </w:tcPr>
          <w:p w14:paraId="0C26D1FE" w14:textId="7C2633A2" w:rsidR="00690C59" w:rsidRPr="00690C59" w:rsidRDefault="00906002" w:rsidP="006454D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4852C5A7" w14:textId="77777777" w:rsidR="00690C59" w:rsidRDefault="00690C59" w:rsidP="006454D2">
            <w:pPr>
              <w:rPr>
                <w:rFonts w:ascii="Times New Roman" w:hAnsi="Times New Roman" w:cs="Times New Roman"/>
                <w:sz w:val="20"/>
                <w:szCs w:val="20"/>
              </w:rPr>
            </w:pPr>
          </w:p>
        </w:tc>
        <w:tc>
          <w:tcPr>
            <w:tcW w:w="6574" w:type="dxa"/>
          </w:tcPr>
          <w:p w14:paraId="10B0E961" w14:textId="628EFA13"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For A-CSI on PUCCH it is definitely desirable to support priority 1. The details mechanism could be decided, it could follow the priority of the scheduling DCI.</w:t>
            </w:r>
          </w:p>
          <w:p w14:paraId="6DF5E768" w14:textId="3C455160"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 xml:space="preserve">For P/SP-CSI, it can also be helpful to configure priority index 1 for deterministic URLLC traffic that is multiplexed with </w:t>
            </w:r>
            <w:proofErr w:type="spellStart"/>
            <w:r>
              <w:rPr>
                <w:rFonts w:ascii="Times New Roman" w:hAnsi="Times New Roman" w:cs="Times New Roman"/>
                <w:sz w:val="20"/>
                <w:szCs w:val="20"/>
                <w:lang w:val="en-GB"/>
              </w:rPr>
              <w:t>eMBB</w:t>
            </w:r>
            <w:proofErr w:type="spellEnd"/>
            <w:r>
              <w:rPr>
                <w:rFonts w:ascii="Times New Roman" w:hAnsi="Times New Roman" w:cs="Times New Roman"/>
                <w:sz w:val="20"/>
                <w:szCs w:val="20"/>
                <w:lang w:val="en-GB"/>
              </w:rPr>
              <w:t xml:space="preserve"> but it also could be solved by other means.</w:t>
            </w:r>
          </w:p>
          <w:p w14:paraId="2A758357" w14:textId="0DBB7154" w:rsidR="00690C59"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Low priority.</w:t>
            </w:r>
          </w:p>
        </w:tc>
      </w:tr>
      <w:tr w:rsidR="00CF76EE" w14:paraId="640F15D1" w14:textId="77777777" w:rsidTr="00D17D11">
        <w:tc>
          <w:tcPr>
            <w:tcW w:w="1435" w:type="dxa"/>
          </w:tcPr>
          <w:p w14:paraId="7FFB53A4" w14:textId="0C42625F"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14:paraId="67C4BD67" w14:textId="69C48650" w:rsidR="00CF76EE" w:rsidRDefault="00CF76EE" w:rsidP="00CF76E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361A6EC" w14:textId="77777777" w:rsidR="00CF76EE" w:rsidRDefault="00CF76EE" w:rsidP="00CF76EE">
            <w:pPr>
              <w:rPr>
                <w:rFonts w:ascii="Times New Roman" w:hAnsi="Times New Roman" w:cs="Times New Roman"/>
                <w:sz w:val="20"/>
                <w:szCs w:val="20"/>
                <w:lang w:val="en-GB"/>
              </w:rPr>
            </w:pPr>
            <w:r>
              <w:rPr>
                <w:rFonts w:ascii="Times New Roman" w:hAnsi="Times New Roman" w:cs="Times New Roman"/>
                <w:sz w:val="20"/>
                <w:szCs w:val="20"/>
                <w:lang w:val="en-GB"/>
              </w:rPr>
              <w:t>We think R16 decisions on always low priority for P/SP-CSI on PUCCH were motivated by no objective to enhance CSI accuracy.</w:t>
            </w:r>
          </w:p>
          <w:p w14:paraId="01A2F7F5" w14:textId="444D68E0" w:rsidR="00CF76EE" w:rsidRDefault="00CF76EE" w:rsidP="00CF76EE">
            <w:pPr>
              <w:rPr>
                <w:rFonts w:ascii="Times New Roman" w:hAnsi="Times New Roman" w:cs="Times New Roman"/>
                <w:sz w:val="20"/>
                <w:szCs w:val="20"/>
                <w:lang w:val="en-GB"/>
              </w:rPr>
            </w:pPr>
            <w:r>
              <w:rPr>
                <w:rFonts w:ascii="Times New Roman" w:hAnsi="Times New Roman" w:cs="Times New Roman"/>
                <w:sz w:val="20"/>
                <w:szCs w:val="20"/>
                <w:lang w:val="en-GB"/>
              </w:rPr>
              <w:t>This time, this assumption can be reconsidered. It may be as important as to improve the CSI measurements overall, since there may be no value in a sophisticated report suddenly dropped due to low priority.</w:t>
            </w:r>
          </w:p>
        </w:tc>
      </w:tr>
      <w:tr w:rsidR="00224E32" w14:paraId="77B8C493" w14:textId="77777777" w:rsidTr="00224E32">
        <w:tc>
          <w:tcPr>
            <w:tcW w:w="1435" w:type="dxa"/>
          </w:tcPr>
          <w:p w14:paraId="38140F68" w14:textId="77777777" w:rsidR="00224E32" w:rsidRDefault="00224E32" w:rsidP="003D0F59">
            <w:pPr>
              <w:rPr>
                <w:rFonts w:ascii="Times New Roman" w:hAnsi="Times New Roman" w:cs="Times New Roman"/>
                <w:sz w:val="20"/>
                <w:szCs w:val="20"/>
              </w:rPr>
            </w:pPr>
            <w:r>
              <w:rPr>
                <w:rFonts w:ascii="Times New Roman" w:eastAsia="宋体" w:hAnsi="Times New Roman" w:cs="Times New Roman" w:hint="eastAsia"/>
                <w:sz w:val="20"/>
                <w:szCs w:val="20"/>
                <w:lang w:val="en-GB"/>
              </w:rPr>
              <w:lastRenderedPageBreak/>
              <w:t>v</w:t>
            </w:r>
            <w:r>
              <w:rPr>
                <w:rFonts w:ascii="Times New Roman" w:eastAsia="宋体" w:hAnsi="Times New Roman" w:cs="Times New Roman"/>
                <w:sz w:val="20"/>
                <w:szCs w:val="20"/>
                <w:lang w:val="en-GB"/>
              </w:rPr>
              <w:t>ivo</w:t>
            </w:r>
          </w:p>
        </w:tc>
        <w:tc>
          <w:tcPr>
            <w:tcW w:w="1620" w:type="dxa"/>
          </w:tcPr>
          <w:p w14:paraId="749FD25C" w14:textId="77777777" w:rsidR="00224E32" w:rsidRDefault="00224E32" w:rsidP="003D0F59">
            <w:pPr>
              <w:rPr>
                <w:rFonts w:ascii="Times New Roman" w:hAnsi="Times New Roman" w:cs="Times New Roman"/>
                <w:sz w:val="20"/>
                <w:szCs w:val="20"/>
              </w:rPr>
            </w:pPr>
            <w:r>
              <w:rPr>
                <w:rFonts w:ascii="Times New Roman" w:eastAsia="宋体" w:hAnsi="Times New Roman" w:cs="Times New Roman" w:hint="eastAsia"/>
                <w:sz w:val="20"/>
                <w:szCs w:val="20"/>
                <w:lang w:val="en-GB"/>
              </w:rPr>
              <w:t>N</w:t>
            </w:r>
            <w:r>
              <w:rPr>
                <w:rFonts w:ascii="Times New Roman" w:eastAsia="宋体" w:hAnsi="Times New Roman" w:cs="Times New Roman"/>
                <w:sz w:val="20"/>
                <w:szCs w:val="20"/>
                <w:lang w:val="en-GB"/>
              </w:rPr>
              <w:t>o</w:t>
            </w:r>
          </w:p>
        </w:tc>
        <w:tc>
          <w:tcPr>
            <w:tcW w:w="6574" w:type="dxa"/>
          </w:tcPr>
          <w:p w14:paraId="3255FB80" w14:textId="77777777" w:rsidR="00224E32" w:rsidRDefault="00224E32" w:rsidP="003D0F59">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 xml:space="preserve">We are not sure the necessity for P/SP-CSI of high priority, given that </w:t>
            </w:r>
            <w:proofErr w:type="spellStart"/>
            <w:r>
              <w:rPr>
                <w:rFonts w:ascii="Times New Roman" w:eastAsia="宋体" w:hAnsi="Times New Roman" w:cs="Times New Roman"/>
                <w:sz w:val="20"/>
                <w:szCs w:val="20"/>
                <w:lang w:val="en-GB"/>
              </w:rPr>
              <w:t>gNB</w:t>
            </w:r>
            <w:proofErr w:type="spellEnd"/>
            <w:r>
              <w:rPr>
                <w:rFonts w:ascii="Times New Roman" w:eastAsia="宋体" w:hAnsi="Times New Roman" w:cs="Times New Roman"/>
                <w:sz w:val="20"/>
                <w:szCs w:val="20"/>
                <w:lang w:val="en-GB"/>
              </w:rPr>
              <w:t xml:space="preserve"> can trigger A-CSI of high priority for URLLC.</w:t>
            </w:r>
          </w:p>
          <w:p w14:paraId="279E1C84" w14:textId="77777777" w:rsidR="00224E32" w:rsidRDefault="00224E32" w:rsidP="003D0F59">
            <w:pPr>
              <w:rPr>
                <w:rFonts w:ascii="Times New Roman" w:hAnsi="Times New Roman" w:cs="Times New Roman"/>
                <w:sz w:val="20"/>
                <w:szCs w:val="20"/>
                <w:lang w:val="en-GB"/>
              </w:rPr>
            </w:pPr>
          </w:p>
        </w:tc>
      </w:tr>
    </w:tbl>
    <w:p w14:paraId="1C4FDA25" w14:textId="4F7BADF0" w:rsidR="00273F2B" w:rsidRPr="00224E32" w:rsidRDefault="00273F2B" w:rsidP="0078496B">
      <w:pPr>
        <w:overflowPunct w:val="0"/>
        <w:autoSpaceDE w:val="0"/>
        <w:autoSpaceDN w:val="0"/>
        <w:adjustRightInd w:val="0"/>
        <w:spacing w:after="120"/>
        <w:textAlignment w:val="baseline"/>
        <w:rPr>
          <w:rFonts w:ascii="Times New Roman" w:eastAsia="宋体" w:hAnsi="Times New Roman" w:cs="Times New Roman"/>
          <w:b/>
          <w:color w:val="0070C0"/>
          <w:highlight w:val="yellow"/>
          <w:u w:val="single"/>
          <w:lang w:val="en-GB"/>
        </w:rPr>
      </w:pPr>
    </w:p>
    <w:p w14:paraId="38B061A2" w14:textId="10B9B64E"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t xml:space="preserve">Enhancements for more accurate </w:t>
      </w:r>
      <w:r w:rsidR="00ED3160">
        <w:rPr>
          <w:rFonts w:ascii="Times New Roman" w:hAnsi="Times New Roman"/>
          <w:szCs w:val="32"/>
        </w:rPr>
        <w:t xml:space="preserve">CSI </w:t>
      </w:r>
      <w:r>
        <w:rPr>
          <w:rFonts w:ascii="Times New Roman" w:hAnsi="Times New Roman"/>
          <w:szCs w:val="32"/>
        </w:rPr>
        <w:t>reporting</w:t>
      </w:r>
    </w:p>
    <w:p w14:paraId="3C031254" w14:textId="4E9F4219"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bursty interference conditions</w:t>
      </w:r>
    </w:p>
    <w:p w14:paraId="19C7A722" w14:textId="6F15C40F" w:rsidR="00F234B8" w:rsidRDefault="00F234B8" w:rsidP="00193B67">
      <w:pPr>
        <w:rPr>
          <w:rFonts w:ascii="Times New Roman" w:hAnsi="Times New Roman" w:cs="Times New Roman"/>
          <w:sz w:val="20"/>
          <w:szCs w:val="20"/>
        </w:rPr>
      </w:pPr>
    </w:p>
    <w:p w14:paraId="375650B1" w14:textId="77777777" w:rsidR="0084088C" w:rsidRPr="009A5729" w:rsidRDefault="0084088C" w:rsidP="0084088C">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310F69B0" w14:textId="33536E9C" w:rsidR="0084088C" w:rsidRDefault="00BC2469" w:rsidP="0084088C">
      <w:pPr>
        <w:rPr>
          <w:rFonts w:ascii="Times" w:eastAsia="Batang" w:hAnsi="Times" w:cs="Times New Roman"/>
          <w:sz w:val="20"/>
        </w:rPr>
      </w:pPr>
      <w:r>
        <w:rPr>
          <w:rFonts w:ascii="Times" w:eastAsia="Batang" w:hAnsi="Times" w:cs="Times New Roman"/>
          <w:sz w:val="20"/>
        </w:rPr>
        <w:t>Several companies identified the following issues on the e</w:t>
      </w:r>
      <w:r w:rsidR="00513248">
        <w:rPr>
          <w:rFonts w:ascii="Times" w:eastAsia="Batang" w:hAnsi="Times" w:cs="Times New Roman"/>
          <w:sz w:val="20"/>
        </w:rPr>
        <w:t xml:space="preserve">xisting CSI </w:t>
      </w:r>
      <w:r w:rsidR="006D5F17">
        <w:rPr>
          <w:rFonts w:ascii="Times" w:eastAsia="Batang" w:hAnsi="Times" w:cs="Times New Roman"/>
          <w:sz w:val="20"/>
        </w:rPr>
        <w:t>report types</w:t>
      </w:r>
      <w:r w:rsidR="00513248">
        <w:rPr>
          <w:rFonts w:ascii="Times" w:eastAsia="Batang" w:hAnsi="Times" w:cs="Times New Roman"/>
          <w:sz w:val="20"/>
        </w:rPr>
        <w:t xml:space="preserve"> </w:t>
      </w:r>
      <w:r>
        <w:rPr>
          <w:rFonts w:ascii="Times" w:eastAsia="Batang" w:hAnsi="Times" w:cs="Times New Roman"/>
          <w:sz w:val="20"/>
        </w:rPr>
        <w:t xml:space="preserve">for URLLC scheduling </w:t>
      </w:r>
      <w:r w:rsidR="00513248">
        <w:rPr>
          <w:rFonts w:ascii="Times" w:eastAsia="Batang" w:hAnsi="Times" w:cs="Times New Roman"/>
          <w:sz w:val="20"/>
        </w:rPr>
        <w:t>especially under bursty interference environment</w:t>
      </w:r>
    </w:p>
    <w:p w14:paraId="3EDCA121" w14:textId="2F09D3C4" w:rsidR="00513248" w:rsidRDefault="00AD2BC9" w:rsidP="00C72861">
      <w:pPr>
        <w:pStyle w:val="afa"/>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hannel/interference measurement resource configuration is not flexible enough</w:t>
      </w:r>
    </w:p>
    <w:p w14:paraId="0EF678F2" w14:textId="5AE16186" w:rsidR="00513248" w:rsidRDefault="00AD2BC9" w:rsidP="00C72861">
      <w:pPr>
        <w:pStyle w:val="afa"/>
        <w:numPr>
          <w:ilvl w:val="0"/>
          <w:numId w:val="17"/>
        </w:numPr>
        <w:rPr>
          <w:rFonts w:ascii="Times" w:eastAsia="Batang" w:hAnsi="Times" w:cs="Times New Roman"/>
          <w:sz w:val="20"/>
        </w:rPr>
      </w:pPr>
      <w:r>
        <w:rPr>
          <w:rFonts w:ascii="Times" w:eastAsia="Batang" w:hAnsi="Times" w:cs="Times New Roman"/>
          <w:sz w:val="20"/>
        </w:rPr>
        <w:t>C</w:t>
      </w:r>
      <w:r w:rsidR="00513248">
        <w:rPr>
          <w:rFonts w:ascii="Times" w:eastAsia="Batang" w:hAnsi="Times" w:cs="Times New Roman"/>
          <w:sz w:val="20"/>
        </w:rPr>
        <w:t xml:space="preserve">hannel and interference should be measured </w:t>
      </w:r>
      <w:r w:rsidR="00030336">
        <w:rPr>
          <w:rFonts w:ascii="Times" w:eastAsia="Batang" w:hAnsi="Times" w:cs="Times New Roman"/>
          <w:sz w:val="20"/>
        </w:rPr>
        <w:t>at the same time</w:t>
      </w:r>
      <w:r w:rsidR="00513248">
        <w:rPr>
          <w:rFonts w:ascii="Times" w:eastAsia="Batang" w:hAnsi="Times" w:cs="Times New Roman"/>
          <w:sz w:val="20"/>
        </w:rPr>
        <w:t xml:space="preserve"> always although only interference part is changed dynamically</w:t>
      </w:r>
    </w:p>
    <w:p w14:paraId="402630DD" w14:textId="7A35157B" w:rsidR="00513248" w:rsidRDefault="00AD2BC9" w:rsidP="00C72861">
      <w:pPr>
        <w:pStyle w:val="afa"/>
        <w:numPr>
          <w:ilvl w:val="0"/>
          <w:numId w:val="17"/>
        </w:numPr>
        <w:rPr>
          <w:rFonts w:ascii="Times" w:eastAsia="Batang" w:hAnsi="Times" w:cs="Times New Roman"/>
          <w:sz w:val="20"/>
        </w:rPr>
      </w:pPr>
      <w:r>
        <w:rPr>
          <w:rFonts w:ascii="Times" w:eastAsia="Batang" w:hAnsi="Times" w:cs="Times New Roman"/>
          <w:sz w:val="20"/>
        </w:rPr>
        <w:t>W</w:t>
      </w:r>
      <w:r w:rsidR="00C05984">
        <w:rPr>
          <w:rFonts w:ascii="Times" w:eastAsia="Batang" w:hAnsi="Times" w:cs="Times New Roman"/>
          <w:sz w:val="20"/>
        </w:rPr>
        <w:t>ideband CQI is not accurate when a small number of RBs are scheduled</w:t>
      </w:r>
    </w:p>
    <w:p w14:paraId="4DDA254A" w14:textId="6E531243" w:rsidR="00C05984" w:rsidRPr="009F448E" w:rsidRDefault="00AD2BC9" w:rsidP="009F448E">
      <w:pPr>
        <w:pStyle w:val="afa"/>
        <w:numPr>
          <w:ilvl w:val="0"/>
          <w:numId w:val="17"/>
        </w:numPr>
        <w:rPr>
          <w:rFonts w:ascii="Times" w:eastAsia="Batang" w:hAnsi="Times" w:cs="Times New Roman"/>
          <w:sz w:val="20"/>
        </w:rPr>
      </w:pPr>
      <w:r>
        <w:rPr>
          <w:rFonts w:ascii="Times" w:eastAsia="Batang" w:hAnsi="Times" w:cs="Times New Roman"/>
          <w:sz w:val="20"/>
        </w:rPr>
        <w:t>C</w:t>
      </w:r>
      <w:r w:rsidR="00C05984">
        <w:rPr>
          <w:rFonts w:ascii="Times" w:eastAsia="Batang" w:hAnsi="Times" w:cs="Times New Roman"/>
          <w:sz w:val="20"/>
        </w:rPr>
        <w:t>hannel prediction is not accurate at the scheduler</w:t>
      </w:r>
      <w:r w:rsidR="00BC2469">
        <w:rPr>
          <w:rFonts w:ascii="Times" w:eastAsia="Batang" w:hAnsi="Times" w:cs="Times New Roman"/>
          <w:sz w:val="20"/>
        </w:rPr>
        <w:t xml:space="preserve"> with existing CSI</w:t>
      </w:r>
    </w:p>
    <w:p w14:paraId="29E5C726" w14:textId="77777777" w:rsidR="0084088C" w:rsidRPr="009F448E" w:rsidRDefault="0084088C" w:rsidP="00193B67">
      <w:pPr>
        <w:rPr>
          <w:rFonts w:ascii="Times New Roman" w:hAnsi="Times New Roman" w:cs="Times New Roman"/>
          <w:sz w:val="20"/>
          <w:szCs w:val="20"/>
        </w:rPr>
      </w:pPr>
    </w:p>
    <w:p w14:paraId="591C1490" w14:textId="6540DF83" w:rsidR="00B92C7A" w:rsidRPr="005E5795" w:rsidRDefault="00B92C7A" w:rsidP="00B92C7A">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056170">
        <w:rPr>
          <w:rFonts w:ascii="Times" w:eastAsia="Batang" w:hAnsi="Times" w:cs="Times New Roman"/>
          <w:b/>
          <w:bCs/>
          <w:sz w:val="20"/>
          <w:lang w:eastAsia="x-none"/>
        </w:rPr>
        <w:t>2</w:t>
      </w:r>
      <w:r w:rsidR="00837A15">
        <w:rPr>
          <w:rFonts w:ascii="Times" w:eastAsia="Batang" w:hAnsi="Times" w:cs="Times New Roman"/>
          <w:b/>
          <w:bCs/>
          <w:sz w:val="20"/>
          <w:lang w:eastAsia="x-none"/>
        </w:rPr>
        <w:t>-1</w:t>
      </w:r>
      <w:r w:rsidRPr="005E5795">
        <w:rPr>
          <w:rFonts w:ascii="Times" w:eastAsia="Batang" w:hAnsi="Times" w:cs="Times New Roman"/>
          <w:b/>
          <w:bCs/>
          <w:sz w:val="20"/>
          <w:lang w:eastAsia="x-none"/>
        </w:rPr>
        <w:t xml:space="preserve">: </w:t>
      </w:r>
      <w:r w:rsidR="00837A15">
        <w:rPr>
          <w:rFonts w:ascii="Times" w:eastAsia="Batang" w:hAnsi="Times" w:cs="Times New Roman"/>
          <w:b/>
          <w:bCs/>
          <w:sz w:val="20"/>
          <w:lang w:eastAsia="x-none"/>
        </w:rPr>
        <w:t xml:space="preserve">introduce new CSI </w:t>
      </w:r>
      <w:r w:rsidR="006D5F17">
        <w:rPr>
          <w:rFonts w:ascii="Times" w:eastAsia="Batang" w:hAnsi="Times" w:cs="Times New Roman"/>
          <w:b/>
          <w:bCs/>
          <w:sz w:val="20"/>
          <w:lang w:eastAsia="x-none"/>
        </w:rPr>
        <w:t>report type(s)</w:t>
      </w:r>
    </w:p>
    <w:p w14:paraId="10BF9BBE" w14:textId="44A3669E" w:rsidR="004B13F6" w:rsidRPr="009F448E" w:rsidRDefault="00D0362E" w:rsidP="009F448E">
      <w:pPr>
        <w:pStyle w:val="afa"/>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B92C7A">
        <w:rPr>
          <w:rFonts w:ascii="Times" w:eastAsia="Batang" w:hAnsi="Times" w:cs="Times New Roman"/>
          <w:sz w:val="20"/>
          <w:lang w:eastAsia="x-none"/>
        </w:rPr>
        <w:t xml:space="preserve">, </w:t>
      </w:r>
      <w:r w:rsidR="00015FD5">
        <w:rPr>
          <w:rFonts w:ascii="Times" w:eastAsia="Batang" w:hAnsi="Times" w:cs="Times New Roman"/>
          <w:sz w:val="20"/>
          <w:lang w:eastAsia="x-none"/>
        </w:rPr>
        <w:t>Intel [12]</w:t>
      </w:r>
      <w:r w:rsidR="00B92C7A">
        <w:rPr>
          <w:rFonts w:ascii="Times" w:eastAsia="Batang" w:hAnsi="Times" w:cs="Times New Roman"/>
          <w:sz w:val="20"/>
          <w:lang w:eastAsia="x-none"/>
        </w:rPr>
        <w:t xml:space="preserve"> propose enhancements to provide additional </w:t>
      </w:r>
      <w:r w:rsidR="004B13F6">
        <w:rPr>
          <w:rFonts w:ascii="Times" w:eastAsia="Batang" w:hAnsi="Times" w:cs="Times New Roman"/>
          <w:sz w:val="20"/>
          <w:lang w:eastAsia="x-none"/>
        </w:rPr>
        <w:t xml:space="preserve">or more relevant </w:t>
      </w:r>
      <w:r w:rsidR="00B92C7A">
        <w:rPr>
          <w:rFonts w:ascii="Times" w:eastAsia="Batang" w:hAnsi="Times" w:cs="Times New Roman"/>
          <w:sz w:val="20"/>
          <w:lang w:eastAsia="x-none"/>
        </w:rPr>
        <w:t>information</w:t>
      </w:r>
      <w:r w:rsidR="006D5F17">
        <w:rPr>
          <w:rFonts w:ascii="Times" w:eastAsia="Batang" w:hAnsi="Times" w:cs="Times New Roman"/>
          <w:sz w:val="20"/>
          <w:lang w:eastAsia="x-none"/>
        </w:rPr>
        <w:t xml:space="preserve"> to </w:t>
      </w:r>
      <w:r w:rsidR="004B13F6" w:rsidRPr="009F448E">
        <w:rPr>
          <w:rFonts w:ascii="Times" w:eastAsia="Batang" w:hAnsi="Times" w:cs="Times New Roman"/>
          <w:sz w:val="20"/>
          <w:lang w:eastAsia="x-none"/>
        </w:rPr>
        <w:t>help scheduler select MCS for reliable transmission when interference is bursty</w:t>
      </w:r>
    </w:p>
    <w:p w14:paraId="4186237A" w14:textId="7D8C7709" w:rsidR="00B92C7A" w:rsidRDefault="00B92C7A" w:rsidP="00B92C7A">
      <w:pPr>
        <w:pStyle w:val="afa"/>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520BCB99" w14:textId="4BA490BE" w:rsidR="00B92C7A" w:rsidRDefault="00B92C7A" w:rsidP="00B92C7A">
      <w:pPr>
        <w:pStyle w:val="afa"/>
        <w:numPr>
          <w:ilvl w:val="2"/>
          <w:numId w:val="17"/>
        </w:numPr>
        <w:rPr>
          <w:rFonts w:ascii="Times" w:eastAsia="Batang" w:hAnsi="Times" w:cs="Times New Roman"/>
          <w:sz w:val="20"/>
          <w:lang w:eastAsia="x-none"/>
        </w:rPr>
      </w:pPr>
      <w:r w:rsidRPr="009B3B3E">
        <w:rPr>
          <w:rFonts w:ascii="Times" w:eastAsia="Batang" w:hAnsi="Times" w:cs="Times New Roman"/>
          <w:sz w:val="20"/>
          <w:lang w:eastAsia="x-none"/>
        </w:rPr>
        <w:t>Separate CSI reporting of signal information and interference information</w:t>
      </w:r>
      <w:r>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p>
    <w:p w14:paraId="298E82FA" w14:textId="03519E98" w:rsidR="00B92C7A" w:rsidRDefault="00B92C7A" w:rsidP="00B92C7A">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Report interference statistics (e.g. minimum, maximum, </w:t>
      </w:r>
      <w:proofErr w:type="spellStart"/>
      <w:r>
        <w:rPr>
          <w:rFonts w:ascii="Times" w:eastAsia="Batang" w:hAnsi="Times" w:cs="Times New Roman"/>
          <w:sz w:val="20"/>
          <w:lang w:eastAsia="x-none"/>
        </w:rPr>
        <w:t>stddev</w:t>
      </w:r>
      <w:proofErr w:type="spellEnd"/>
      <w:r>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p>
    <w:p w14:paraId="5B4374DB" w14:textId="7C6001A0" w:rsidR="00B92C7A" w:rsidRPr="001E6CA9" w:rsidRDefault="00B92C7A" w:rsidP="00B92C7A">
      <w:pPr>
        <w:pStyle w:val="afa"/>
        <w:numPr>
          <w:ilvl w:val="2"/>
          <w:numId w:val="17"/>
        </w:numPr>
        <w:rPr>
          <w:rFonts w:ascii="Times" w:eastAsia="Batang" w:hAnsi="Times" w:cs="Times New Roman"/>
          <w:sz w:val="20"/>
          <w:lang w:eastAsia="x-none"/>
        </w:rPr>
      </w:pPr>
      <w:r w:rsidRPr="001E6CA9">
        <w:rPr>
          <w:rFonts w:ascii="Times" w:eastAsia="Batang" w:hAnsi="Times" w:cs="Times New Roman"/>
          <w:sz w:val="20"/>
          <w:lang w:eastAsia="x-none"/>
        </w:rPr>
        <w:t xml:space="preserve">Report CQI </w:t>
      </w:r>
      <w:r>
        <w:rPr>
          <w:rFonts w:ascii="Times" w:eastAsia="Batang" w:hAnsi="Times" w:cs="Times New Roman"/>
          <w:sz w:val="20"/>
          <w:lang w:eastAsia="x-none"/>
        </w:rPr>
        <w:t xml:space="preserve">or SINR </w:t>
      </w:r>
      <w:r w:rsidRPr="001E6CA9">
        <w:rPr>
          <w:rFonts w:ascii="Times" w:eastAsia="Batang" w:hAnsi="Times" w:cs="Times New Roman"/>
          <w:sz w:val="20"/>
          <w:lang w:eastAsia="x-none"/>
        </w:rPr>
        <w:t>statistics (e.g. varia</w:t>
      </w:r>
      <w:r>
        <w:rPr>
          <w:rFonts w:ascii="Times" w:eastAsia="Batang" w:hAnsi="Times" w:cs="Times New Roman"/>
          <w:sz w:val="20"/>
          <w:lang w:eastAsia="x-none"/>
        </w:rPr>
        <w:t xml:space="preserve">nce): </w:t>
      </w:r>
      <w:r w:rsidR="00015FD5">
        <w:rPr>
          <w:rFonts w:ascii="Times" w:eastAsia="Batang" w:hAnsi="Times" w:cs="Times New Roman"/>
          <w:sz w:val="20"/>
          <w:lang w:eastAsia="x-none"/>
        </w:rPr>
        <w:t>Ericsson [6]</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45E6CCB3" w14:textId="0A2B4D71" w:rsidR="00B92C7A" w:rsidRDefault="00B92C7A" w:rsidP="00B92C7A">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Explicit interference averaging: </w:t>
      </w:r>
      <w:r w:rsidR="00015FD5">
        <w:rPr>
          <w:rFonts w:ascii="Times" w:eastAsia="Batang" w:hAnsi="Times" w:cs="Times New Roman"/>
          <w:sz w:val="20"/>
          <w:lang w:eastAsia="x-none"/>
        </w:rPr>
        <w:t>Intel [12]</w:t>
      </w:r>
    </w:p>
    <w:p w14:paraId="4247D262" w14:textId="3A469456" w:rsidR="00B92C7A" w:rsidRDefault="00B92C7A" w:rsidP="00B92C7A">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Filtered CSI reporting (e.g. report only when CQI changes): </w:t>
      </w:r>
      <w:r w:rsidR="00015FD5">
        <w:rPr>
          <w:rFonts w:ascii="Times" w:eastAsia="Batang" w:hAnsi="Times" w:cs="Times New Roman"/>
          <w:sz w:val="20"/>
          <w:lang w:eastAsia="x-none"/>
        </w:rPr>
        <w:t>Intel [12]</w:t>
      </w:r>
    </w:p>
    <w:p w14:paraId="41B2E574" w14:textId="40B56821" w:rsidR="00B92C7A" w:rsidRPr="00D04556" w:rsidRDefault="00B92C7A" w:rsidP="00F95489">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R</w:t>
      </w:r>
      <w:r w:rsidRPr="00AA2187">
        <w:rPr>
          <w:rFonts w:ascii="Times" w:eastAsia="Batang" w:hAnsi="Times" w:cs="Times New Roman"/>
          <w:sz w:val="20"/>
          <w:lang w:eastAsia="x-none"/>
        </w:rPr>
        <w:t>eport the CQI associated with the worst-M sub-bands</w:t>
      </w:r>
      <w:r>
        <w:rPr>
          <w:rFonts w:ascii="Times" w:eastAsia="Batang" w:hAnsi="Times" w:cs="Times New Roman"/>
          <w:sz w:val="20"/>
          <w:lang w:eastAsia="x-none"/>
        </w:rPr>
        <w:t xml:space="preserve">: </w:t>
      </w:r>
      <w:r w:rsidR="00015FD5">
        <w:rPr>
          <w:rFonts w:ascii="Times" w:eastAsia="Batang" w:hAnsi="Times" w:cs="Times New Roman"/>
          <w:sz w:val="20"/>
          <w:lang w:eastAsia="x-none"/>
        </w:rPr>
        <w:t>Nokia [7]</w:t>
      </w:r>
    </w:p>
    <w:p w14:paraId="7309C6C9" w14:textId="468A864C" w:rsidR="00B92C7A" w:rsidRDefault="00B92C7A" w:rsidP="00F95489">
      <w:pPr>
        <w:rPr>
          <w:rFonts w:ascii="Times" w:eastAsia="Batang" w:hAnsi="Times" w:cs="Times New Roman"/>
          <w:b/>
          <w:bCs/>
          <w:sz w:val="20"/>
          <w:lang w:eastAsia="x-none"/>
        </w:rPr>
      </w:pPr>
    </w:p>
    <w:p w14:paraId="19140EEF" w14:textId="2493EC55" w:rsidR="006D5F17" w:rsidRPr="009A5729" w:rsidRDefault="006D5F17" w:rsidP="006D5F17">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2C729589" w14:textId="5E36A0D9" w:rsidR="002143E5" w:rsidRDefault="00EF04D5" w:rsidP="00F95489">
      <w:pPr>
        <w:rPr>
          <w:rFonts w:ascii="Times" w:eastAsia="Batang" w:hAnsi="Times" w:cs="Times New Roman"/>
          <w:sz w:val="20"/>
          <w:lang w:eastAsia="x-none"/>
        </w:rPr>
      </w:pPr>
      <w:r>
        <w:rPr>
          <w:rFonts w:ascii="Times" w:eastAsia="Batang" w:hAnsi="Times" w:cs="Times New Roman"/>
          <w:sz w:val="20"/>
          <w:lang w:eastAsia="x-none"/>
        </w:rPr>
        <w:t>The necessity of a n</w:t>
      </w:r>
      <w:r w:rsidR="003E5CCD">
        <w:rPr>
          <w:rFonts w:ascii="Times" w:eastAsia="Batang" w:hAnsi="Times" w:cs="Times New Roman"/>
          <w:sz w:val="20"/>
          <w:lang w:eastAsia="x-none"/>
        </w:rPr>
        <w:t>ew CSI report type for better capturing interference characteristics</w:t>
      </w:r>
      <w:r>
        <w:rPr>
          <w:rFonts w:ascii="Times" w:eastAsia="Batang" w:hAnsi="Times" w:cs="Times New Roman"/>
          <w:sz w:val="20"/>
          <w:lang w:eastAsia="x-none"/>
        </w:rPr>
        <w:t xml:space="preserve"> is seen by several companies but the proposals are diverging at this point and more details are needed.</w:t>
      </w:r>
    </w:p>
    <w:p w14:paraId="2ABA1A6F" w14:textId="77777777" w:rsidR="002143E5" w:rsidRDefault="002143E5" w:rsidP="00BF7BF6">
      <w:pPr>
        <w:spacing w:after="120"/>
        <w:rPr>
          <w:rFonts w:ascii="Times New Roman" w:hAnsi="Times New Roman" w:cs="Times New Roman"/>
          <w:b/>
          <w:bCs/>
          <w:sz w:val="20"/>
          <w:szCs w:val="20"/>
          <w:highlight w:val="yellow"/>
        </w:rPr>
      </w:pPr>
    </w:p>
    <w:p w14:paraId="11DB3A0E" w14:textId="799D1496" w:rsidR="00056170" w:rsidRPr="00D36040" w:rsidRDefault="00056170"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sidRPr="00D36040">
        <w:rPr>
          <w:rFonts w:ascii="Times New Roman" w:hAnsi="Times New Roman" w:cs="Times New Roman"/>
          <w:b/>
          <w:bCs/>
          <w:sz w:val="20"/>
          <w:szCs w:val="20"/>
          <w:highlight w:val="yellow"/>
        </w:rPr>
        <w:t>7</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w:t>
      </w:r>
      <w:r w:rsidR="00102D47" w:rsidRPr="00D36040">
        <w:rPr>
          <w:rFonts w:ascii="Times New Roman" w:hAnsi="Times New Roman" w:cs="Times New Roman"/>
          <w:sz w:val="20"/>
          <w:szCs w:val="20"/>
          <w:highlight w:val="yellow"/>
        </w:rPr>
        <w:t>Should new CSI report type(s) be supported to better capture interference characteristics in URLLC scenarios?</w:t>
      </w:r>
    </w:p>
    <w:p w14:paraId="0AB0AA1E" w14:textId="2A722513" w:rsidR="00102D47" w:rsidRPr="00102D47" w:rsidRDefault="00102D47" w:rsidP="00D36040">
      <w:pPr>
        <w:pStyle w:val="afa"/>
        <w:numPr>
          <w:ilvl w:val="0"/>
          <w:numId w:val="26"/>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w:t>
      </w:r>
      <w:r w:rsidR="008530DA">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assumptions </w:t>
      </w:r>
      <w:r w:rsidR="008530DA">
        <w:rPr>
          <w:rFonts w:ascii="Times New Roman" w:hAnsi="Times New Roman" w:cs="Times New Roman"/>
          <w:sz w:val="20"/>
          <w:szCs w:val="20"/>
          <w:highlight w:val="yellow"/>
        </w:rPr>
        <w:t xml:space="preserve">and metrics </w:t>
      </w:r>
      <w:r>
        <w:rPr>
          <w:rFonts w:ascii="Times New Roman" w:hAnsi="Times New Roman" w:cs="Times New Roman"/>
          <w:sz w:val="20"/>
          <w:szCs w:val="20"/>
          <w:highlight w:val="yellow"/>
        </w:rPr>
        <w:t>for comparing the different schemes?</w:t>
      </w:r>
    </w:p>
    <w:p w14:paraId="22B95BAE" w14:textId="7E5D7CEC" w:rsidR="006D5F17" w:rsidRDefault="006D5F17" w:rsidP="00F95489">
      <w:pPr>
        <w:rPr>
          <w:rFonts w:ascii="Times" w:eastAsia="Batang" w:hAnsi="Times" w:cs="Times New Roman"/>
          <w:sz w:val="20"/>
          <w:lang w:eastAsia="x-none"/>
        </w:rPr>
      </w:pPr>
    </w:p>
    <w:tbl>
      <w:tblPr>
        <w:tblStyle w:val="afc"/>
        <w:tblW w:w="0" w:type="auto"/>
        <w:tblLook w:val="04A0" w:firstRow="1" w:lastRow="0" w:firstColumn="1" w:lastColumn="0" w:noHBand="0" w:noVBand="1"/>
      </w:tblPr>
      <w:tblGrid>
        <w:gridCol w:w="1435"/>
        <w:gridCol w:w="1620"/>
        <w:gridCol w:w="6574"/>
      </w:tblGrid>
      <w:tr w:rsidR="00BD5504" w14:paraId="3F95D601" w14:textId="77777777" w:rsidTr="00D17D11">
        <w:trPr>
          <w:trHeight w:val="251"/>
        </w:trPr>
        <w:tc>
          <w:tcPr>
            <w:tcW w:w="1435" w:type="dxa"/>
            <w:shd w:val="clear" w:color="auto" w:fill="BFBFBF" w:themeFill="background1" w:themeFillShade="BF"/>
          </w:tcPr>
          <w:p w14:paraId="63067F2E"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B49E560"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2CF1494D"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5CB5A6A2" w14:textId="77777777" w:rsidTr="00D17D11">
        <w:tc>
          <w:tcPr>
            <w:tcW w:w="1435" w:type="dxa"/>
          </w:tcPr>
          <w:p w14:paraId="723FC5B1" w14:textId="4A18D3FD"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139015A2" w14:textId="3952AA5E"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99AA4EC" w14:textId="0906957E" w:rsidR="00BD5504" w:rsidRDefault="004603D6" w:rsidP="00D17D11">
            <w:pPr>
              <w:rPr>
                <w:rFonts w:ascii="Times New Roman" w:hAnsi="Times New Roman" w:cs="Times New Roman"/>
                <w:sz w:val="20"/>
                <w:szCs w:val="20"/>
              </w:rPr>
            </w:pPr>
            <w:r>
              <w:rPr>
                <w:rFonts w:ascii="Times New Roman" w:hAnsi="Times New Roman" w:cs="Times New Roman"/>
                <w:sz w:val="20"/>
                <w:szCs w:val="20"/>
              </w:rPr>
              <w:t xml:space="preserve">More information especially on the characteristic of the </w:t>
            </w:r>
            <w:proofErr w:type="spellStart"/>
            <w:r>
              <w:rPr>
                <w:rFonts w:ascii="Times New Roman" w:hAnsi="Times New Roman" w:cs="Times New Roman"/>
                <w:sz w:val="20"/>
                <w:szCs w:val="20"/>
              </w:rPr>
              <w:t>intereference</w:t>
            </w:r>
            <w:proofErr w:type="spellEnd"/>
            <w:r>
              <w:rPr>
                <w:rFonts w:ascii="Times New Roman" w:hAnsi="Times New Roman" w:cs="Times New Roman"/>
                <w:sz w:val="20"/>
                <w:szCs w:val="20"/>
              </w:rPr>
              <w:t xml:space="preserve"> is useful for accurate MCS selection at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tc>
      </w:tr>
      <w:tr w:rsidR="00BD5504" w14:paraId="35C8E5CC" w14:textId="77777777" w:rsidTr="00D17D11">
        <w:tc>
          <w:tcPr>
            <w:tcW w:w="1435" w:type="dxa"/>
          </w:tcPr>
          <w:p w14:paraId="3FC677D5" w14:textId="6F4E7F3E"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BEFFE32" w14:textId="590A1CAE" w:rsidR="00BD5504" w:rsidRDefault="00047A3E"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0F79983" w14:textId="4CA560BE" w:rsidR="00BD5504" w:rsidRDefault="00047A3E" w:rsidP="00D17D11">
            <w:pPr>
              <w:rPr>
                <w:rFonts w:ascii="Times New Roman" w:hAnsi="Times New Roman" w:cs="Times New Roman"/>
                <w:sz w:val="20"/>
                <w:szCs w:val="20"/>
              </w:rPr>
            </w:pPr>
            <w:r>
              <w:rPr>
                <w:rFonts w:ascii="Times New Roman" w:hAnsi="Times New Roman" w:cs="Times New Roman"/>
                <w:sz w:val="20"/>
                <w:szCs w:val="20"/>
              </w:rPr>
              <w:t xml:space="preserve">Robustness is key in URLLC. Short-term/instantaneous statistics cannot be relied upon for future scheduling. There is also always the issue with accuracy of measurements, </w:t>
            </w:r>
            <w:proofErr w:type="spellStart"/>
            <w:r>
              <w:rPr>
                <w:rFonts w:ascii="Times New Roman" w:hAnsi="Times New Roman" w:cs="Times New Roman"/>
                <w:sz w:val="20"/>
                <w:szCs w:val="20"/>
              </w:rPr>
              <w:t>quantizations</w:t>
            </w:r>
            <w:proofErr w:type="spellEnd"/>
            <w:r>
              <w:rPr>
                <w:rFonts w:ascii="Times New Roman" w:hAnsi="Times New Roman" w:cs="Times New Roman"/>
                <w:sz w:val="20"/>
                <w:szCs w:val="20"/>
              </w:rPr>
              <w:t>, and reliable, practically error-free, feedback</w:t>
            </w:r>
            <w:r w:rsidR="00871251">
              <w:rPr>
                <w:rFonts w:ascii="Times New Roman" w:hAnsi="Times New Roman" w:cs="Times New Roman"/>
                <w:sz w:val="20"/>
                <w:szCs w:val="20"/>
              </w:rPr>
              <w:t>, dependence on transmission scheme, diversity scheme, ...</w:t>
            </w:r>
            <w:r>
              <w:rPr>
                <w:rFonts w:ascii="Times New Roman" w:hAnsi="Times New Roman" w:cs="Times New Roman"/>
                <w:sz w:val="20"/>
                <w:szCs w:val="20"/>
              </w:rPr>
              <w:t>.</w:t>
            </w:r>
          </w:p>
        </w:tc>
      </w:tr>
      <w:tr w:rsidR="00BD5504" w14:paraId="307072B0" w14:textId="77777777" w:rsidTr="00D17D11">
        <w:tc>
          <w:tcPr>
            <w:tcW w:w="1435" w:type="dxa"/>
          </w:tcPr>
          <w:p w14:paraId="77248738" w14:textId="0138E86D"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4F6458EB" w14:textId="31532DAF" w:rsidR="00BD5504" w:rsidRDefault="00ED5704"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7B406A9" w14:textId="1C8728D0" w:rsidR="00BD5504" w:rsidRDefault="00ED5704" w:rsidP="00D17D11">
            <w:pPr>
              <w:rPr>
                <w:rFonts w:ascii="Times New Roman" w:hAnsi="Times New Roman" w:cs="Times New Roman"/>
                <w:sz w:val="20"/>
                <w:szCs w:val="20"/>
              </w:rPr>
            </w:pPr>
            <w:r>
              <w:rPr>
                <w:rFonts w:ascii="Times New Roman" w:hAnsi="Times New Roman" w:cs="Times New Roman"/>
                <w:sz w:val="20"/>
                <w:szCs w:val="20"/>
                <w:lang w:val="en-GB"/>
              </w:rPr>
              <w:t xml:space="preserve">As we see from our </w:t>
            </w:r>
            <w:proofErr w:type="spellStart"/>
            <w:r>
              <w:rPr>
                <w:rFonts w:ascii="Times New Roman" w:hAnsi="Times New Roman" w:cs="Times New Roman"/>
                <w:sz w:val="20"/>
                <w:szCs w:val="20"/>
                <w:lang w:val="en-GB"/>
              </w:rPr>
              <w:t>evalutions</w:t>
            </w:r>
            <w:proofErr w:type="spellEnd"/>
            <w:r>
              <w:rPr>
                <w:rFonts w:ascii="Times New Roman" w:hAnsi="Times New Roman" w:cs="Times New Roman"/>
                <w:sz w:val="20"/>
                <w:szCs w:val="20"/>
                <w:lang w:val="en-GB"/>
              </w:rPr>
              <w:t xml:space="preserve">, we see certain gains with such approaches. It is convenient to have an agreed/unified way forward for comparing the performance of the different proposals.  </w:t>
            </w:r>
          </w:p>
        </w:tc>
      </w:tr>
      <w:tr w:rsidR="008A1827" w14:paraId="7E095E82" w14:textId="77777777" w:rsidTr="00D17D11">
        <w:tc>
          <w:tcPr>
            <w:tcW w:w="1435" w:type="dxa"/>
          </w:tcPr>
          <w:p w14:paraId="498D7117" w14:textId="016B9F7A"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2386495" w14:textId="18D1AA6B"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877912D" w14:textId="3E838CF6"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R</w:t>
            </w:r>
            <w:r w:rsidRPr="00DE5B54">
              <w:rPr>
                <w:rFonts w:ascii="Times New Roman" w:hAnsi="Times New Roman" w:cs="Times New Roman"/>
                <w:sz w:val="20"/>
                <w:szCs w:val="20"/>
              </w:rPr>
              <w:t xml:space="preserve">eport of interference </w:t>
            </w:r>
            <w:r>
              <w:rPr>
                <w:rFonts w:ascii="Times New Roman" w:hAnsi="Times New Roman" w:cs="Times New Roman"/>
                <w:sz w:val="20"/>
                <w:szCs w:val="20"/>
              </w:rPr>
              <w:t xml:space="preserve">statistic such as standard deviation, max, and min, etc.,  </w:t>
            </w:r>
            <w:r w:rsidRPr="00DE5B54">
              <w:rPr>
                <w:rFonts w:ascii="Times New Roman" w:hAnsi="Times New Roman" w:cs="Times New Roman"/>
                <w:sz w:val="20"/>
                <w:szCs w:val="20"/>
              </w:rPr>
              <w:t>allow</w:t>
            </w:r>
            <w:r>
              <w:rPr>
                <w:rFonts w:ascii="Times New Roman" w:hAnsi="Times New Roman" w:cs="Times New Roman"/>
                <w:sz w:val="20"/>
                <w:szCs w:val="20"/>
              </w:rPr>
              <w:t>s</w:t>
            </w:r>
            <w:r w:rsidRPr="00DE5B54">
              <w:rPr>
                <w:rFonts w:ascii="Times New Roman" w:hAnsi="Times New Roman" w:cs="Times New Roman"/>
                <w:sz w:val="20"/>
                <w:szCs w:val="20"/>
              </w:rPr>
              <w:t xml:space="preserve"> for more accurate MCS selection</w:t>
            </w:r>
            <w:r>
              <w:rPr>
                <w:rFonts w:ascii="Times New Roman" w:hAnsi="Times New Roman" w:cs="Times New Roman"/>
                <w:sz w:val="20"/>
                <w:szCs w:val="20"/>
              </w:rPr>
              <w:t xml:space="preserve"> at the </w:t>
            </w:r>
            <w:proofErr w:type="spellStart"/>
            <w:r>
              <w:rPr>
                <w:rFonts w:ascii="Times New Roman" w:hAnsi="Times New Roman" w:cs="Times New Roman"/>
                <w:sz w:val="20"/>
                <w:szCs w:val="20"/>
              </w:rPr>
              <w:t>gNB</w:t>
            </w:r>
            <w:proofErr w:type="spellEnd"/>
            <w:r w:rsidRPr="00DE5B54">
              <w:rPr>
                <w:rFonts w:ascii="Times New Roman" w:hAnsi="Times New Roman" w:cs="Times New Roman"/>
                <w:sz w:val="20"/>
                <w:szCs w:val="20"/>
              </w:rPr>
              <w:t>.</w:t>
            </w:r>
            <w:r>
              <w:rPr>
                <w:rFonts w:ascii="Times New Roman" w:hAnsi="Times New Roman" w:cs="Times New Roman"/>
                <w:sz w:val="20"/>
                <w:szCs w:val="20"/>
              </w:rPr>
              <w:t xml:space="preserve">  The interference statistics need not be short term.  Detailed format of reporting can be FFS.</w:t>
            </w:r>
          </w:p>
        </w:tc>
      </w:tr>
      <w:tr w:rsidR="00023A57" w14:paraId="03089340" w14:textId="77777777" w:rsidTr="00D17D11">
        <w:tc>
          <w:tcPr>
            <w:tcW w:w="1435" w:type="dxa"/>
          </w:tcPr>
          <w:p w14:paraId="3CF426CB" w14:textId="3BD12D0F"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7D81203F" w14:textId="62BA725D"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DBEFD4E" w14:textId="25C2326D"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 xml:space="preserve">For UEs subject to fast interference variations such enhancements are helpful for the network. We need to agree on common assumptions to compare different candidates. </w:t>
            </w:r>
          </w:p>
        </w:tc>
      </w:tr>
      <w:tr w:rsidR="00E74212" w14:paraId="7A43881C" w14:textId="77777777" w:rsidTr="00D17D11">
        <w:tc>
          <w:tcPr>
            <w:tcW w:w="1435" w:type="dxa"/>
          </w:tcPr>
          <w:p w14:paraId="2CC94875" w14:textId="150A3EC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40ED7450" w14:textId="4518377B"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D1550EF" w14:textId="77777777"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709409A9" w14:textId="45CEC634"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 xml:space="preserve">For example, it is unclear how an 80% percentile CSI report or the variance of </w:t>
            </w:r>
            <w:r>
              <w:rPr>
                <w:rFonts w:ascii="Times New Roman" w:hAnsi="Times New Roman" w:cs="Times New Roman"/>
                <w:sz w:val="20"/>
                <w:szCs w:val="20"/>
                <w:lang w:val="en-GB"/>
              </w:rPr>
              <w:lastRenderedPageBreak/>
              <w:t xml:space="preserve">the CSI report could be helpful to achieve a 1e-5 BLER target. Need more evaluation results to justify the proposal. </w:t>
            </w:r>
          </w:p>
        </w:tc>
      </w:tr>
      <w:tr w:rsidR="006454D2" w14:paraId="082D6C1E" w14:textId="77777777" w:rsidTr="00D17D11">
        <w:tc>
          <w:tcPr>
            <w:tcW w:w="1435" w:type="dxa"/>
          </w:tcPr>
          <w:p w14:paraId="5A5F5C99" w14:textId="0785B6D0"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lastRenderedPageBreak/>
              <w:t>DOCOMO</w:t>
            </w:r>
          </w:p>
        </w:tc>
        <w:tc>
          <w:tcPr>
            <w:tcW w:w="1620" w:type="dxa"/>
          </w:tcPr>
          <w:p w14:paraId="17704183" w14:textId="2FC308CE"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488DEF98" w14:textId="68358600"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Reporting of statistics information could help </w:t>
            </w:r>
            <w:proofErr w:type="spellStart"/>
            <w:r>
              <w:rPr>
                <w:rFonts w:ascii="Times New Roman" w:hAnsi="Times New Roman" w:cs="Times New Roman" w:hint="eastAsia"/>
                <w:sz w:val="20"/>
                <w:szCs w:val="20"/>
                <w:lang w:val="en-GB"/>
              </w:rPr>
              <w:t>gNB</w:t>
            </w:r>
            <w:proofErr w:type="spellEnd"/>
            <w:r>
              <w:rPr>
                <w:rFonts w:ascii="Times New Roman" w:hAnsi="Times New Roman" w:cs="Times New Roman" w:hint="eastAsia"/>
                <w:sz w:val="20"/>
                <w:szCs w:val="20"/>
                <w:lang w:val="en-GB"/>
              </w:rPr>
              <w:t xml:space="preserve"> to select accurate MCS.</w:t>
            </w:r>
          </w:p>
        </w:tc>
      </w:tr>
      <w:tr w:rsidR="00690C59" w14:paraId="4DDED6E9" w14:textId="77777777" w:rsidTr="00690C59">
        <w:tc>
          <w:tcPr>
            <w:tcW w:w="1435" w:type="dxa"/>
          </w:tcPr>
          <w:p w14:paraId="3FCCEE95" w14:textId="77777777" w:rsidR="00690C59" w:rsidRPr="00983FDE" w:rsidRDefault="00690C59" w:rsidP="00690C59">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33E9B175" w14:textId="77777777" w:rsidR="00690C59" w:rsidRPr="00983FDE" w:rsidRDefault="00690C59" w:rsidP="00690C59">
            <w:pPr>
              <w:rPr>
                <w:rFonts w:ascii="Times New Roman" w:eastAsia="宋体" w:hAnsi="Times New Roman" w:cs="Times New Roman"/>
                <w:sz w:val="20"/>
                <w:szCs w:val="20"/>
              </w:rPr>
            </w:pPr>
          </w:p>
        </w:tc>
        <w:tc>
          <w:tcPr>
            <w:tcW w:w="6574" w:type="dxa"/>
          </w:tcPr>
          <w:p w14:paraId="27499B7D" w14:textId="77777777" w:rsidR="00690C59" w:rsidRPr="00983FDE" w:rsidRDefault="00690C59" w:rsidP="00690C59">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w:t>
            </w:r>
            <w:r>
              <w:rPr>
                <w:rFonts w:ascii="Times New Roman" w:eastAsia="宋体" w:hAnsi="Times New Roman" w:cs="Times New Roman" w:hint="eastAsia"/>
                <w:sz w:val="20"/>
                <w:szCs w:val="20"/>
                <w:lang w:val="en-GB"/>
              </w:rPr>
              <w:t xml:space="preserve">e </w:t>
            </w:r>
            <w:r>
              <w:rPr>
                <w:rFonts w:ascii="Times New Roman" w:eastAsia="宋体" w:hAnsi="Times New Roman" w:cs="Times New Roman"/>
                <w:sz w:val="20"/>
                <w:szCs w:val="20"/>
                <w:lang w:val="en-GB"/>
              </w:rPr>
              <w:t>are open for this issue.</w:t>
            </w:r>
          </w:p>
        </w:tc>
      </w:tr>
      <w:tr w:rsidR="00906002" w14:paraId="0512DDA0" w14:textId="77777777" w:rsidTr="00D17D11">
        <w:tc>
          <w:tcPr>
            <w:tcW w:w="1435" w:type="dxa"/>
          </w:tcPr>
          <w:p w14:paraId="258BF9A4" w14:textId="4A4FA6CB" w:rsidR="00906002" w:rsidRPr="00690C59" w:rsidRDefault="00906002" w:rsidP="00906002">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620" w:type="dxa"/>
          </w:tcPr>
          <w:p w14:paraId="05F4C473" w14:textId="27705635" w:rsidR="00906002" w:rsidRDefault="00906002" w:rsidP="0090600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A212847" w14:textId="1BA7F889" w:rsidR="00906002" w:rsidRDefault="00906002" w:rsidP="00906002">
            <w:pPr>
              <w:rPr>
                <w:rFonts w:ascii="Times New Roman" w:hAnsi="Times New Roman" w:cs="Times New Roman"/>
                <w:sz w:val="20"/>
                <w:szCs w:val="20"/>
                <w:lang w:val="en-GB"/>
              </w:rPr>
            </w:pPr>
            <w:r>
              <w:rPr>
                <w:rFonts w:ascii="Times New Roman" w:hAnsi="Times New Roman" w:cs="Times New Roman"/>
                <w:sz w:val="20"/>
                <w:szCs w:val="20"/>
                <w:lang w:val="en-GB"/>
              </w:rPr>
              <w:t>Firstly, we should agree on the tool to carry the CSI report, then we should discuss this issue here. As many companies have pointed out, this is an area that has potential to improve the performance.</w:t>
            </w:r>
          </w:p>
        </w:tc>
      </w:tr>
      <w:tr w:rsidR="00366596" w14:paraId="14ABDFD6" w14:textId="77777777" w:rsidTr="00D17D11">
        <w:tc>
          <w:tcPr>
            <w:tcW w:w="1435" w:type="dxa"/>
          </w:tcPr>
          <w:p w14:paraId="5484BBB3" w14:textId="64647648"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032196A0" w14:textId="7D1A818B" w:rsidR="00366596" w:rsidRDefault="00366596" w:rsidP="00366596">
            <w:pPr>
              <w:rPr>
                <w:rFonts w:ascii="Times New Roman" w:hAnsi="Times New Roman" w:cs="Times New Roman"/>
                <w:sz w:val="20"/>
                <w:szCs w:val="20"/>
              </w:rPr>
            </w:pPr>
            <w:r>
              <w:rPr>
                <w:rFonts w:ascii="Times New Roman" w:hAnsi="Times New Roman" w:cs="Times New Roman"/>
                <w:sz w:val="20"/>
                <w:szCs w:val="20"/>
              </w:rPr>
              <w:t>FFS</w:t>
            </w:r>
          </w:p>
        </w:tc>
        <w:tc>
          <w:tcPr>
            <w:tcW w:w="6574" w:type="dxa"/>
          </w:tcPr>
          <w:p w14:paraId="3A9C2E60" w14:textId="7CE8A615"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Need to have evaluation first and identify potential benefits.</w:t>
            </w:r>
          </w:p>
        </w:tc>
      </w:tr>
      <w:tr w:rsidR="00CF76EE" w14:paraId="7CAF32FC" w14:textId="77777777" w:rsidTr="00D17D11">
        <w:tc>
          <w:tcPr>
            <w:tcW w:w="1435" w:type="dxa"/>
          </w:tcPr>
          <w:p w14:paraId="134E3B94" w14:textId="1D1FF5B9" w:rsidR="00CF76EE" w:rsidRDefault="00CF76EE" w:rsidP="00CF76EE">
            <w:pPr>
              <w:rPr>
                <w:rFonts w:ascii="Times New Roman" w:hAnsi="Times New Roman" w:cs="Times New Roman"/>
                <w:sz w:val="20"/>
                <w:szCs w:val="20"/>
              </w:rPr>
            </w:pPr>
            <w:r>
              <w:rPr>
                <w:rFonts w:ascii="Times New Roman" w:hAnsi="Times New Roman" w:cs="Times New Roman"/>
                <w:sz w:val="20"/>
                <w:szCs w:val="20"/>
              </w:rPr>
              <w:t>Intel</w:t>
            </w:r>
          </w:p>
        </w:tc>
        <w:tc>
          <w:tcPr>
            <w:tcW w:w="1620" w:type="dxa"/>
          </w:tcPr>
          <w:p w14:paraId="3B504B26" w14:textId="6E228129" w:rsidR="00CF76EE" w:rsidRDefault="00CF76EE" w:rsidP="00CF76EE">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25FB4FE" w14:textId="3CC2029F" w:rsidR="00CF76EE" w:rsidRDefault="00CF76EE" w:rsidP="00CF76EE">
            <w:pPr>
              <w:rPr>
                <w:rFonts w:ascii="Times New Roman" w:hAnsi="Times New Roman" w:cs="Times New Roman"/>
                <w:sz w:val="20"/>
                <w:szCs w:val="20"/>
              </w:rPr>
            </w:pPr>
            <w:r>
              <w:rPr>
                <w:rFonts w:ascii="Times New Roman" w:hAnsi="Times New Roman" w:cs="Times New Roman"/>
                <w:sz w:val="20"/>
                <w:szCs w:val="20"/>
                <w:lang w:val="en-GB"/>
              </w:rPr>
              <w:t>We consider this as the main objective of this WI, since all other optimization do not directly solve the issue of MCS setting accuracy.</w:t>
            </w:r>
          </w:p>
        </w:tc>
      </w:tr>
      <w:tr w:rsidR="00224E32" w:rsidRPr="003D0F59" w14:paraId="7626ED24" w14:textId="77777777" w:rsidTr="00224E32">
        <w:tc>
          <w:tcPr>
            <w:tcW w:w="1435" w:type="dxa"/>
          </w:tcPr>
          <w:p w14:paraId="53F8E16C" w14:textId="77777777" w:rsidR="00224E32" w:rsidRPr="003D0F59" w:rsidRDefault="00224E32" w:rsidP="003D0F59">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v</w:t>
            </w:r>
            <w:r>
              <w:rPr>
                <w:rFonts w:ascii="Times New Roman" w:eastAsia="宋体" w:hAnsi="Times New Roman" w:cs="Times New Roman"/>
                <w:sz w:val="20"/>
                <w:szCs w:val="20"/>
                <w:lang w:val="en-GB"/>
              </w:rPr>
              <w:t>ivo</w:t>
            </w:r>
          </w:p>
        </w:tc>
        <w:tc>
          <w:tcPr>
            <w:tcW w:w="1620" w:type="dxa"/>
          </w:tcPr>
          <w:p w14:paraId="0DECD01E" w14:textId="77777777" w:rsidR="00224E32" w:rsidRPr="00283301" w:rsidRDefault="00224E32" w:rsidP="003D0F59">
            <w:pPr>
              <w:rPr>
                <w:rFonts w:ascii="Times New Roman" w:eastAsia="宋体" w:hAnsi="Times New Roman" w:cs="Times New Roman" w:hint="eastAsia"/>
                <w:sz w:val="20"/>
                <w:szCs w:val="20"/>
                <w:lang w:val="en-GB"/>
              </w:rPr>
            </w:pPr>
            <w:r>
              <w:rPr>
                <w:rFonts w:ascii="Times New Roman" w:eastAsia="宋体" w:hAnsi="Times New Roman" w:cs="Times New Roman"/>
                <w:sz w:val="20"/>
                <w:szCs w:val="20"/>
                <w:lang w:val="en-GB"/>
              </w:rPr>
              <w:t>No</w:t>
            </w:r>
          </w:p>
        </w:tc>
        <w:tc>
          <w:tcPr>
            <w:tcW w:w="6574" w:type="dxa"/>
          </w:tcPr>
          <w:p w14:paraId="50F8C73E" w14:textId="77777777" w:rsidR="00224E32" w:rsidRDefault="00224E32" w:rsidP="003D0F59">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T</w:t>
            </w:r>
            <w:r>
              <w:rPr>
                <w:rFonts w:ascii="Times New Roman" w:eastAsia="宋体" w:hAnsi="Times New Roman" w:cs="Times New Roman"/>
                <w:sz w:val="20"/>
                <w:szCs w:val="20"/>
                <w:lang w:val="en-GB"/>
              </w:rPr>
              <w:t xml:space="preserve">he necessity to introduce new CSI report types needs to be further clarified. </w:t>
            </w:r>
          </w:p>
          <w:p w14:paraId="73008623" w14:textId="77777777" w:rsidR="00224E32" w:rsidRPr="003D0F59" w:rsidRDefault="00224E32" w:rsidP="003D0F59">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I</w:t>
            </w:r>
            <w:r>
              <w:rPr>
                <w:rFonts w:ascii="Times New Roman" w:eastAsia="宋体" w:hAnsi="Times New Roman" w:cs="Times New Roman"/>
                <w:sz w:val="20"/>
                <w:szCs w:val="20"/>
                <w:lang w:val="en-GB"/>
              </w:rPr>
              <w:t>n order to identify the potential gain from introduction of new CSI report types, performance evaluation is needed. The evaluation methodology and assumptions should be discussed first.</w:t>
            </w:r>
          </w:p>
        </w:tc>
      </w:tr>
    </w:tbl>
    <w:p w14:paraId="638E728D" w14:textId="77777777" w:rsidR="00BD5504" w:rsidRDefault="00BD5504" w:rsidP="00F95489">
      <w:pPr>
        <w:rPr>
          <w:rFonts w:ascii="Times" w:eastAsia="Batang" w:hAnsi="Times" w:cs="Times New Roman"/>
          <w:sz w:val="20"/>
          <w:lang w:eastAsia="x-none"/>
        </w:rPr>
      </w:pPr>
    </w:p>
    <w:p w14:paraId="13A79B6B" w14:textId="77777777" w:rsidR="001477D0" w:rsidRDefault="001477D0" w:rsidP="00F95489">
      <w:pPr>
        <w:rPr>
          <w:rFonts w:ascii="Times" w:eastAsia="Batang" w:hAnsi="Times" w:cs="Times New Roman"/>
          <w:b/>
          <w:bCs/>
          <w:sz w:val="20"/>
          <w:lang w:eastAsia="x-none"/>
        </w:rPr>
      </w:pPr>
    </w:p>
    <w:p w14:paraId="7640FA3C" w14:textId="4E615FC3" w:rsidR="00140459" w:rsidRDefault="00140459" w:rsidP="00140459">
      <w:pPr>
        <w:pStyle w:val="2"/>
        <w:spacing w:after="0"/>
        <w:rPr>
          <w:rFonts w:ascii="Times New Roman" w:hAnsi="Times New Roman"/>
          <w:sz w:val="28"/>
          <w:szCs w:val="28"/>
        </w:rPr>
      </w:pPr>
      <w:r>
        <w:rPr>
          <w:rFonts w:ascii="Times New Roman" w:hAnsi="Times New Roman"/>
          <w:sz w:val="28"/>
          <w:szCs w:val="28"/>
        </w:rPr>
        <w:t>More accurate sub-band CQI feedback</w:t>
      </w:r>
    </w:p>
    <w:p w14:paraId="401A5DC8" w14:textId="78328FC4" w:rsidR="00B92C7A" w:rsidRDefault="00B92C7A" w:rsidP="00F95489">
      <w:pPr>
        <w:rPr>
          <w:rFonts w:ascii="Times" w:eastAsia="Batang" w:hAnsi="Times" w:cs="Times New Roman"/>
          <w:b/>
          <w:bCs/>
          <w:sz w:val="20"/>
          <w:lang w:eastAsia="x-none"/>
        </w:rPr>
      </w:pPr>
    </w:p>
    <w:p w14:paraId="3BEB19C8" w14:textId="77777777" w:rsidR="00D0362E" w:rsidRPr="009A5729" w:rsidRDefault="00D0362E" w:rsidP="00D0362E">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46C243B8" w14:textId="5E0656B6" w:rsidR="00D0362E" w:rsidRDefault="00D0362E" w:rsidP="00D0362E">
      <w:pPr>
        <w:rPr>
          <w:rFonts w:ascii="Times" w:eastAsia="Batang" w:hAnsi="Times" w:cs="Times New Roman"/>
          <w:b/>
          <w:bCs/>
          <w:sz w:val="20"/>
          <w:lang w:eastAsia="x-none"/>
        </w:rPr>
      </w:pPr>
      <w:r>
        <w:rPr>
          <w:rFonts w:ascii="Times" w:eastAsia="Batang" w:hAnsi="Times" w:cs="Times New Roman"/>
          <w:sz w:val="20"/>
        </w:rPr>
        <w:t xml:space="preserve">A few companies raised concern on the accuracy of the current </w:t>
      </w:r>
      <w:proofErr w:type="spellStart"/>
      <w:r>
        <w:rPr>
          <w:rFonts w:ascii="Times" w:eastAsia="Batang" w:hAnsi="Times" w:cs="Times New Roman"/>
          <w:sz w:val="20"/>
        </w:rPr>
        <w:t>subband</w:t>
      </w:r>
      <w:proofErr w:type="spellEnd"/>
      <w:r>
        <w:rPr>
          <w:rFonts w:ascii="Times" w:eastAsia="Batang" w:hAnsi="Times" w:cs="Times New Roman"/>
          <w:sz w:val="20"/>
        </w:rPr>
        <w:t xml:space="preserve"> CQI as 2-bit delta CQI used with quantization and the quantization error is relatively large, resulting in inaccurate </w:t>
      </w:r>
      <w:proofErr w:type="spellStart"/>
      <w:r>
        <w:rPr>
          <w:rFonts w:ascii="Times" w:eastAsia="Batang" w:hAnsi="Times" w:cs="Times New Roman"/>
          <w:sz w:val="20"/>
        </w:rPr>
        <w:t>subband</w:t>
      </w:r>
      <w:proofErr w:type="spellEnd"/>
      <w:r>
        <w:rPr>
          <w:rFonts w:ascii="Times" w:eastAsia="Batang" w:hAnsi="Times" w:cs="Times New Roman"/>
          <w:sz w:val="20"/>
        </w:rPr>
        <w:t xml:space="preserve"> CQI.</w:t>
      </w:r>
    </w:p>
    <w:p w14:paraId="70EFD5D4" w14:textId="77777777" w:rsidR="00D0362E" w:rsidRDefault="00D0362E" w:rsidP="00F95489">
      <w:pPr>
        <w:rPr>
          <w:rFonts w:ascii="Times" w:eastAsia="Batang" w:hAnsi="Times" w:cs="Times New Roman"/>
          <w:b/>
          <w:bCs/>
          <w:sz w:val="20"/>
          <w:lang w:eastAsia="x-none"/>
        </w:rPr>
      </w:pPr>
    </w:p>
    <w:p w14:paraId="63453D50" w14:textId="06DCF77E" w:rsidR="00F95489" w:rsidRPr="005E5795" w:rsidRDefault="00F95489" w:rsidP="00F95489">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530DA">
        <w:rPr>
          <w:rFonts w:ascii="Times" w:eastAsia="Batang" w:hAnsi="Times" w:cs="Times New Roman"/>
          <w:b/>
          <w:bCs/>
          <w:sz w:val="20"/>
          <w:lang w:eastAsia="x-none"/>
        </w:rPr>
        <w:t>2</w:t>
      </w:r>
      <w:r w:rsidR="00BC2469">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 xml:space="preserve">Need </w:t>
      </w:r>
      <w:r w:rsidR="002923C4">
        <w:rPr>
          <w:rFonts w:ascii="Times" w:eastAsia="Batang" w:hAnsi="Times" w:cs="Times New Roman"/>
          <w:b/>
          <w:bCs/>
          <w:sz w:val="20"/>
          <w:lang w:eastAsia="x-none"/>
        </w:rPr>
        <w:t>for</w:t>
      </w:r>
      <w:r>
        <w:rPr>
          <w:rFonts w:ascii="Times" w:eastAsia="Batang" w:hAnsi="Times" w:cs="Times New Roman"/>
          <w:b/>
          <w:bCs/>
          <w:sz w:val="20"/>
          <w:lang w:eastAsia="x-none"/>
        </w:rPr>
        <w:t xml:space="preserve"> </w:t>
      </w:r>
      <w:r w:rsidR="0024155D">
        <w:rPr>
          <w:rFonts w:ascii="Times" w:eastAsia="Batang" w:hAnsi="Times" w:cs="Times New Roman"/>
          <w:b/>
          <w:bCs/>
          <w:sz w:val="20"/>
          <w:lang w:eastAsia="x-none"/>
        </w:rPr>
        <w:t>enhancing accuracy of sub-band differential CQI feedback</w:t>
      </w:r>
    </w:p>
    <w:p w14:paraId="35F0C0E0" w14:textId="307B082D" w:rsidR="002923C4" w:rsidRDefault="00D0362E" w:rsidP="00F95489">
      <w:pPr>
        <w:pStyle w:val="afa"/>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1004C7">
        <w:rPr>
          <w:rFonts w:ascii="Times" w:eastAsia="Batang" w:hAnsi="Times" w:cs="Times New Roman"/>
          <w:sz w:val="20"/>
          <w:lang w:eastAsia="x-none"/>
        </w:rPr>
        <w:t>Huawei [2]</w:t>
      </w:r>
      <w:r w:rsidR="0024155D">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Mediatek</w:t>
      </w:r>
      <w:proofErr w:type="spellEnd"/>
      <w:r w:rsidR="00015FD5">
        <w:rPr>
          <w:rFonts w:ascii="Times" w:eastAsia="Batang" w:hAnsi="Times" w:cs="Times New Roman"/>
          <w:sz w:val="20"/>
          <w:lang w:eastAsia="x-none"/>
        </w:rPr>
        <w:t xml:space="preserve"> [9]</w:t>
      </w:r>
      <w:r w:rsidR="0024155D">
        <w:rPr>
          <w:rFonts w:ascii="Times" w:eastAsia="Batang" w:hAnsi="Times" w:cs="Times New Roman"/>
          <w:sz w:val="20"/>
          <w:lang w:eastAsia="x-none"/>
        </w:rPr>
        <w:t xml:space="preserve">, </w:t>
      </w:r>
      <w:r w:rsidR="001004C7">
        <w:rPr>
          <w:rFonts w:ascii="Times" w:eastAsia="Batang" w:hAnsi="Times" w:cs="Times New Roman"/>
          <w:sz w:val="20"/>
          <w:lang w:eastAsia="x-none"/>
        </w:rPr>
        <w:t>CMCC [17]</w:t>
      </w:r>
      <w:r w:rsidR="0024155D">
        <w:rPr>
          <w:rFonts w:ascii="Times" w:eastAsia="Batang" w:hAnsi="Times" w:cs="Times New Roman"/>
          <w:sz w:val="20"/>
          <w:lang w:eastAsia="x-none"/>
        </w:rPr>
        <w:t xml:space="preserve"> </w:t>
      </w:r>
      <w:r w:rsidR="002A0E38">
        <w:rPr>
          <w:rFonts w:ascii="Times" w:eastAsia="Batang" w:hAnsi="Times" w:cs="Times New Roman"/>
          <w:sz w:val="20"/>
          <w:lang w:eastAsia="x-none"/>
        </w:rPr>
        <w:t xml:space="preserve">propose enhancements </w:t>
      </w:r>
      <w:r w:rsidR="006411B9">
        <w:rPr>
          <w:rFonts w:ascii="Times" w:eastAsia="Batang" w:hAnsi="Times" w:cs="Times New Roman"/>
          <w:sz w:val="20"/>
          <w:lang w:eastAsia="x-none"/>
        </w:rPr>
        <w:t>to improve accuracy of sub-band differential CQI feedback</w:t>
      </w:r>
    </w:p>
    <w:p w14:paraId="3CDDE26D" w14:textId="789D37BB" w:rsidR="009750FB" w:rsidRDefault="006411B9" w:rsidP="009750FB">
      <w:pPr>
        <w:pStyle w:val="afa"/>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020FF025" w14:textId="7AF5747F" w:rsidR="0048272D" w:rsidRDefault="005E6366" w:rsidP="0048272D">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Sub-band CQI with no</w:t>
      </w:r>
      <w:r w:rsidR="0048272D">
        <w:rPr>
          <w:rFonts w:ascii="Times" w:eastAsia="Batang" w:hAnsi="Times" w:cs="Times New Roman"/>
          <w:sz w:val="20"/>
          <w:lang w:eastAsia="x-none"/>
        </w:rPr>
        <w:t xml:space="preserve"> differential CQI (</w:t>
      </w:r>
      <w:r w:rsidR="001004C7">
        <w:rPr>
          <w:rFonts w:ascii="Times" w:eastAsia="Batang" w:hAnsi="Times" w:cs="Times New Roman"/>
          <w:sz w:val="20"/>
          <w:lang w:eastAsia="x-none"/>
        </w:rPr>
        <w:t>Huawei [2]</w:t>
      </w:r>
      <w:r w:rsidR="0048272D">
        <w:rPr>
          <w:rFonts w:ascii="Times" w:eastAsia="Batang" w:hAnsi="Times" w:cs="Times New Roman"/>
          <w:sz w:val="20"/>
          <w:lang w:eastAsia="x-none"/>
        </w:rPr>
        <w:t>)</w:t>
      </w:r>
    </w:p>
    <w:p w14:paraId="33129AEC" w14:textId="35831749" w:rsidR="0048272D" w:rsidRDefault="00D4076A" w:rsidP="0048272D">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New</w:t>
      </w:r>
      <w:r w:rsidR="0048272D">
        <w:rPr>
          <w:rFonts w:ascii="Times" w:eastAsia="Batang" w:hAnsi="Times" w:cs="Times New Roman"/>
          <w:sz w:val="20"/>
          <w:lang w:eastAsia="x-none"/>
        </w:rPr>
        <w:t xml:space="preserve"> differential CQI </w:t>
      </w:r>
      <w:r>
        <w:rPr>
          <w:rFonts w:ascii="Times" w:eastAsia="Batang" w:hAnsi="Times" w:cs="Times New Roman"/>
          <w:sz w:val="20"/>
          <w:lang w:eastAsia="x-none"/>
        </w:rPr>
        <w:t xml:space="preserve">tables </w:t>
      </w:r>
      <w:r w:rsidR="0048272D">
        <w:rPr>
          <w:rFonts w:ascii="Times" w:eastAsia="Batang" w:hAnsi="Times" w:cs="Times New Roman"/>
          <w:sz w:val="20"/>
          <w:lang w:eastAsia="x-none"/>
        </w:rPr>
        <w:t>(</w:t>
      </w:r>
      <w:proofErr w:type="spellStart"/>
      <w:r w:rsidR="00015FD5">
        <w:rPr>
          <w:rFonts w:ascii="Times" w:eastAsia="Batang" w:hAnsi="Times" w:cs="Times New Roman"/>
          <w:sz w:val="20"/>
          <w:lang w:eastAsia="x-none"/>
        </w:rPr>
        <w:t>Mediatek</w:t>
      </w:r>
      <w:proofErr w:type="spellEnd"/>
      <w:r w:rsidR="00015FD5">
        <w:rPr>
          <w:rFonts w:ascii="Times" w:eastAsia="Batang" w:hAnsi="Times" w:cs="Times New Roman"/>
          <w:sz w:val="20"/>
          <w:lang w:eastAsia="x-none"/>
        </w:rPr>
        <w:t xml:space="preserve"> [9]</w:t>
      </w:r>
      <w:r w:rsidR="0048272D">
        <w:rPr>
          <w:rFonts w:ascii="Times" w:eastAsia="Batang" w:hAnsi="Times" w:cs="Times New Roman"/>
          <w:sz w:val="20"/>
          <w:lang w:eastAsia="x-none"/>
        </w:rPr>
        <w:t>)</w:t>
      </w:r>
    </w:p>
    <w:p w14:paraId="6745A41A" w14:textId="77777777" w:rsidR="002143E5" w:rsidRDefault="002143E5" w:rsidP="00BF7BF6">
      <w:pPr>
        <w:spacing w:after="120"/>
        <w:rPr>
          <w:rFonts w:ascii="Times New Roman" w:hAnsi="Times New Roman" w:cs="Times New Roman"/>
          <w:b/>
          <w:bCs/>
          <w:sz w:val="20"/>
          <w:szCs w:val="20"/>
          <w:highlight w:val="yellow"/>
        </w:rPr>
      </w:pPr>
    </w:p>
    <w:p w14:paraId="527B3DB5" w14:textId="1A2BB555" w:rsidR="008530DA" w:rsidRPr="00D36040" w:rsidRDefault="008530DA"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2143E5">
        <w:rPr>
          <w:rFonts w:ascii="Times New Roman" w:hAnsi="Times New Roman" w:cs="Times New Roman"/>
          <w:b/>
          <w:bCs/>
          <w:sz w:val="20"/>
          <w:szCs w:val="20"/>
          <w:highlight w:val="yellow"/>
        </w:rPr>
        <w:t>8</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performance of sub-band CQI reporting be enhanced for R17?</w:t>
      </w:r>
    </w:p>
    <w:p w14:paraId="5CFB2271" w14:textId="1942A5A0" w:rsidR="008530DA" w:rsidRPr="009A6C0B" w:rsidRDefault="008530DA" w:rsidP="00D36040">
      <w:pPr>
        <w:pStyle w:val="afa"/>
        <w:numPr>
          <w:ilvl w:val="0"/>
          <w:numId w:val="17"/>
        </w:numPr>
        <w:spacing w:after="120"/>
        <w:rPr>
          <w:rFonts w:ascii="Times New Roman" w:hAnsi="Times New Roman" w:cs="Times New Roman"/>
          <w:sz w:val="20"/>
          <w:szCs w:val="20"/>
          <w:highlight w:val="yellow"/>
        </w:rPr>
      </w:pPr>
      <w:r w:rsidRPr="00651ADD">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do we need to agree on common scenario, assumptions and metrics for comparing the different schemes?</w:t>
      </w:r>
    </w:p>
    <w:p w14:paraId="7AC7EFBE" w14:textId="73B30C52" w:rsidR="00F95489" w:rsidRDefault="00F95489" w:rsidP="00FA0429">
      <w:pPr>
        <w:rPr>
          <w:rFonts w:ascii="Times New Roman" w:hAnsi="Times New Roman" w:cs="Times New Roman"/>
          <w:sz w:val="20"/>
          <w:szCs w:val="20"/>
        </w:rPr>
      </w:pPr>
    </w:p>
    <w:tbl>
      <w:tblPr>
        <w:tblStyle w:val="afc"/>
        <w:tblW w:w="0" w:type="auto"/>
        <w:tblLook w:val="04A0" w:firstRow="1" w:lastRow="0" w:firstColumn="1" w:lastColumn="0" w:noHBand="0" w:noVBand="1"/>
      </w:tblPr>
      <w:tblGrid>
        <w:gridCol w:w="1435"/>
        <w:gridCol w:w="1620"/>
        <w:gridCol w:w="6574"/>
      </w:tblGrid>
      <w:tr w:rsidR="00BD5504" w14:paraId="13014639" w14:textId="77777777" w:rsidTr="00D17D11">
        <w:trPr>
          <w:trHeight w:val="251"/>
        </w:trPr>
        <w:tc>
          <w:tcPr>
            <w:tcW w:w="1435" w:type="dxa"/>
            <w:shd w:val="clear" w:color="auto" w:fill="BFBFBF" w:themeFill="background1" w:themeFillShade="BF"/>
          </w:tcPr>
          <w:p w14:paraId="04556B91"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5C0C58FD"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60BECE6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7C7D975" w14:textId="77777777" w:rsidTr="00D17D11">
        <w:tc>
          <w:tcPr>
            <w:tcW w:w="1435" w:type="dxa"/>
          </w:tcPr>
          <w:p w14:paraId="32EFB566" w14:textId="06CC47A6" w:rsidR="00BD5504" w:rsidRDefault="004603D6"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310EE8D7" w14:textId="1C0B35DB" w:rsidR="00BD5504" w:rsidRDefault="004603D6"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24075154" w14:textId="200CC76D" w:rsidR="00BD5504" w:rsidRDefault="004603D6" w:rsidP="00D17D11">
            <w:pPr>
              <w:rPr>
                <w:rFonts w:ascii="Times New Roman" w:hAnsi="Times New Roman" w:cs="Times New Roman"/>
                <w:sz w:val="20"/>
                <w:szCs w:val="20"/>
              </w:rPr>
            </w:pPr>
            <w:r>
              <w:rPr>
                <w:rFonts w:ascii="Times New Roman" w:hAnsi="Times New Roman" w:cs="Times New Roman"/>
                <w:sz w:val="20"/>
                <w:szCs w:val="20"/>
              </w:rPr>
              <w:t>Can be further studied but not high priority.</w:t>
            </w:r>
          </w:p>
        </w:tc>
      </w:tr>
      <w:tr w:rsidR="00BD5504" w14:paraId="2CC3E3CE" w14:textId="77777777" w:rsidTr="00D17D11">
        <w:tc>
          <w:tcPr>
            <w:tcW w:w="1435" w:type="dxa"/>
          </w:tcPr>
          <w:p w14:paraId="58EE4474" w14:textId="17441F92"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47C50602" w14:textId="16B525B8" w:rsidR="00BD5504" w:rsidRDefault="00047A3E"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6C845BD5" w14:textId="219ADB7D" w:rsidR="00BD5504" w:rsidRDefault="00047A3E" w:rsidP="00D17D11">
            <w:pPr>
              <w:rPr>
                <w:rFonts w:ascii="Times New Roman" w:hAnsi="Times New Roman" w:cs="Times New Roman"/>
                <w:sz w:val="20"/>
                <w:szCs w:val="20"/>
              </w:rPr>
            </w:pPr>
            <w:r>
              <w:rPr>
                <w:rFonts w:ascii="Times New Roman" w:hAnsi="Times New Roman" w:cs="Times New Roman"/>
                <w:sz w:val="20"/>
                <w:szCs w:val="20"/>
              </w:rPr>
              <w:t>Rel-15 provides the necessary tools for sub-band C</w:t>
            </w:r>
            <w:r w:rsidR="00871251">
              <w:rPr>
                <w:rFonts w:ascii="Times New Roman" w:hAnsi="Times New Roman" w:cs="Times New Roman"/>
                <w:sz w:val="20"/>
                <w:szCs w:val="20"/>
              </w:rPr>
              <w:t>S</w:t>
            </w:r>
            <w:r>
              <w:rPr>
                <w:rFonts w:ascii="Times New Roman" w:hAnsi="Times New Roman" w:cs="Times New Roman"/>
                <w:sz w:val="20"/>
                <w:szCs w:val="20"/>
              </w:rPr>
              <w:t>I reporting. New simpler reporting modes can be considered.</w:t>
            </w:r>
            <w:r w:rsidR="00871251">
              <w:rPr>
                <w:rFonts w:ascii="Times New Roman" w:hAnsi="Times New Roman" w:cs="Times New Roman"/>
                <w:sz w:val="20"/>
                <w:szCs w:val="20"/>
              </w:rPr>
              <w:t xml:space="preserve"> </w:t>
            </w:r>
            <w:r>
              <w:rPr>
                <w:rFonts w:ascii="Times New Roman" w:hAnsi="Times New Roman" w:cs="Times New Roman"/>
                <w:sz w:val="20"/>
                <w:szCs w:val="20"/>
              </w:rPr>
              <w:t>But overlap with similar work in Rel-17 MIMO should be avoided.</w:t>
            </w:r>
          </w:p>
        </w:tc>
      </w:tr>
      <w:tr w:rsidR="00BD5504" w14:paraId="3F98251D" w14:textId="77777777" w:rsidTr="00D17D11">
        <w:tc>
          <w:tcPr>
            <w:tcW w:w="1435" w:type="dxa"/>
          </w:tcPr>
          <w:p w14:paraId="72071F30" w14:textId="582DD065"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Nokia/NSB</w:t>
            </w:r>
          </w:p>
        </w:tc>
        <w:tc>
          <w:tcPr>
            <w:tcW w:w="1620" w:type="dxa"/>
          </w:tcPr>
          <w:p w14:paraId="16446DF9" w14:textId="15FF2F4F"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45A3B56" w14:textId="77777777" w:rsidR="00ED5704" w:rsidRDefault="00ED5704" w:rsidP="00ED5704">
            <w:pPr>
              <w:rPr>
                <w:rFonts w:ascii="Times New Roman" w:hAnsi="Times New Roman" w:cs="Times New Roman"/>
                <w:sz w:val="20"/>
                <w:szCs w:val="20"/>
                <w:lang w:val="en-GB"/>
              </w:rPr>
            </w:pPr>
            <w:r>
              <w:rPr>
                <w:rFonts w:ascii="Times New Roman" w:hAnsi="Times New Roman" w:cs="Times New Roman"/>
                <w:sz w:val="20"/>
                <w:szCs w:val="20"/>
                <w:lang w:val="en-GB"/>
              </w:rPr>
              <w:t>We prefer to have alternative CSI/CQI report types (e.g. as in Section 4.1) which can provide similar benefits with (much) lower uplink reporting overhead.</w:t>
            </w:r>
          </w:p>
          <w:p w14:paraId="5A3BB4E9" w14:textId="34A30BB7" w:rsidR="00BD55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As a potential way forward, the decision between new CSI/CQI report types and/or enhanced sub-band reporting can be based on performance evaluation.</w:t>
            </w:r>
          </w:p>
        </w:tc>
      </w:tr>
      <w:tr w:rsidR="008A1827" w14:paraId="58BD0F4E" w14:textId="77777777" w:rsidTr="00D17D11">
        <w:tc>
          <w:tcPr>
            <w:tcW w:w="1435" w:type="dxa"/>
          </w:tcPr>
          <w:p w14:paraId="5F0D9D62" w14:textId="13668092" w:rsidR="008A1827" w:rsidRDefault="008A1827" w:rsidP="008A1827">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285BA267" w14:textId="5E5F0A40" w:rsidR="008A1827" w:rsidRDefault="008A1827" w:rsidP="008A182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E720F2D" w14:textId="7F190F57" w:rsidR="008A1827" w:rsidRDefault="008A1827" w:rsidP="008A1827">
            <w:pPr>
              <w:rPr>
                <w:rFonts w:ascii="Times New Roman" w:hAnsi="Times New Roman" w:cs="Times New Roman"/>
                <w:sz w:val="20"/>
                <w:szCs w:val="20"/>
                <w:lang w:val="en-GB"/>
              </w:rPr>
            </w:pPr>
            <w:r>
              <w:rPr>
                <w:rFonts w:ascii="Times New Roman" w:hAnsi="Times New Roman" w:cs="Times New Roman"/>
                <w:sz w:val="20"/>
                <w:szCs w:val="20"/>
              </w:rPr>
              <w:t>Enhanced sub-band CQI reporting can be considered.</w:t>
            </w:r>
          </w:p>
        </w:tc>
      </w:tr>
      <w:tr w:rsidR="00023A57" w14:paraId="65DAF07E" w14:textId="77777777" w:rsidTr="00D17D11">
        <w:tc>
          <w:tcPr>
            <w:tcW w:w="1435" w:type="dxa"/>
          </w:tcPr>
          <w:p w14:paraId="4554629A" w14:textId="6C11EE0A"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5157761A" w14:textId="06E5E98D"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235A9A37" w14:textId="3D3D79B3"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The relevance of this type of enhancement to URLLC is unclear.</w:t>
            </w:r>
          </w:p>
        </w:tc>
      </w:tr>
      <w:tr w:rsidR="00E74212" w14:paraId="2B0AAE25" w14:textId="77777777" w:rsidTr="00D17D11">
        <w:tc>
          <w:tcPr>
            <w:tcW w:w="1435" w:type="dxa"/>
          </w:tcPr>
          <w:p w14:paraId="68727904" w14:textId="49838CD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0A9973AF" w14:textId="56C014DC"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3BF7C343" w14:textId="21ED3190"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We don’t see the benefit for enhancing sub-band CQI reporting beyond Rel-15.</w:t>
            </w:r>
          </w:p>
        </w:tc>
      </w:tr>
      <w:tr w:rsidR="006454D2" w14:paraId="35579D49" w14:textId="77777777" w:rsidTr="00D17D11">
        <w:tc>
          <w:tcPr>
            <w:tcW w:w="1435" w:type="dxa"/>
          </w:tcPr>
          <w:p w14:paraId="783B27E6" w14:textId="04679F6A"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1076A29C" w14:textId="165B522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3248FE7C" w14:textId="486BF8FD" w:rsidR="006454D2" w:rsidRDefault="006454D2" w:rsidP="006454D2">
            <w:pPr>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Can be deprioritized since similar benefits might be obtained by </w:t>
            </w:r>
            <w:r>
              <w:rPr>
                <w:rFonts w:ascii="Times New Roman" w:hAnsi="Times New Roman" w:cs="Times New Roman"/>
                <w:sz w:val="20"/>
                <w:szCs w:val="20"/>
                <w:lang w:val="en-GB"/>
              </w:rPr>
              <w:t>new CSI type in section 4.1.</w:t>
            </w:r>
          </w:p>
        </w:tc>
      </w:tr>
      <w:tr w:rsidR="00690C59" w14:paraId="3B662195" w14:textId="77777777" w:rsidTr="00D17D11">
        <w:tc>
          <w:tcPr>
            <w:tcW w:w="1435" w:type="dxa"/>
          </w:tcPr>
          <w:p w14:paraId="6D4F8723" w14:textId="58233575" w:rsidR="00690C59" w:rsidRPr="00690C59" w:rsidRDefault="00690C59" w:rsidP="006454D2">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1F0028CD" w14:textId="3F870D30" w:rsidR="00690C59" w:rsidRPr="00690C59" w:rsidRDefault="00690C59" w:rsidP="006454D2">
            <w:pPr>
              <w:rPr>
                <w:rFonts w:ascii="Times New Roman" w:eastAsia="宋体" w:hAnsi="Times New Roman" w:cs="Times New Roman"/>
                <w:sz w:val="20"/>
                <w:szCs w:val="20"/>
              </w:rPr>
            </w:pPr>
          </w:p>
        </w:tc>
        <w:tc>
          <w:tcPr>
            <w:tcW w:w="6574" w:type="dxa"/>
          </w:tcPr>
          <w:p w14:paraId="642A0747" w14:textId="34E523A0" w:rsidR="00690C59" w:rsidRPr="00B36091" w:rsidRDefault="00B36091" w:rsidP="006454D2">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w:t>
            </w:r>
            <w:r>
              <w:rPr>
                <w:rFonts w:ascii="Times New Roman" w:eastAsia="宋体" w:hAnsi="Times New Roman" w:cs="Times New Roman" w:hint="eastAsia"/>
                <w:sz w:val="20"/>
                <w:szCs w:val="20"/>
                <w:lang w:val="en-GB"/>
              </w:rPr>
              <w:t xml:space="preserve">e </w:t>
            </w:r>
            <w:r>
              <w:rPr>
                <w:rFonts w:ascii="Times New Roman" w:eastAsia="宋体" w:hAnsi="Times New Roman" w:cs="Times New Roman"/>
                <w:sz w:val="20"/>
                <w:szCs w:val="20"/>
                <w:lang w:val="en-GB"/>
              </w:rPr>
              <w:t>prefer it is with the low priority.</w:t>
            </w:r>
          </w:p>
        </w:tc>
      </w:tr>
      <w:tr w:rsidR="00906002" w14:paraId="6D8BE026" w14:textId="77777777" w:rsidTr="00D17D11">
        <w:tc>
          <w:tcPr>
            <w:tcW w:w="1435" w:type="dxa"/>
          </w:tcPr>
          <w:p w14:paraId="065276BF" w14:textId="2A22FBAE" w:rsidR="00906002" w:rsidRDefault="00906002" w:rsidP="00906002">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24A23E0D" w14:textId="706C72AF" w:rsidR="00906002" w:rsidRPr="00690C59" w:rsidRDefault="00906002" w:rsidP="00906002">
            <w:pPr>
              <w:rPr>
                <w:rFonts w:ascii="Times New Roman" w:eastAsia="宋体" w:hAnsi="Times New Roman" w:cs="Times New Roman"/>
                <w:sz w:val="20"/>
                <w:szCs w:val="20"/>
              </w:rPr>
            </w:pPr>
            <w:r>
              <w:rPr>
                <w:rFonts w:ascii="Times New Roman" w:hAnsi="Times New Roman" w:cs="Times New Roman"/>
                <w:sz w:val="20"/>
                <w:szCs w:val="20"/>
              </w:rPr>
              <w:t>Yes</w:t>
            </w:r>
          </w:p>
        </w:tc>
        <w:tc>
          <w:tcPr>
            <w:tcW w:w="6574" w:type="dxa"/>
          </w:tcPr>
          <w:p w14:paraId="7F334931" w14:textId="0B78849C" w:rsidR="00906002" w:rsidRDefault="00906002" w:rsidP="00906002">
            <w:pPr>
              <w:rPr>
                <w:rFonts w:ascii="Times New Roman" w:eastAsia="宋体" w:hAnsi="Times New Roman" w:cs="Times New Roman"/>
                <w:sz w:val="20"/>
                <w:szCs w:val="20"/>
                <w:lang w:val="en-GB"/>
              </w:rPr>
            </w:pPr>
            <w:r>
              <w:rPr>
                <w:rFonts w:ascii="Times New Roman" w:hAnsi="Times New Roman" w:cs="Times New Roman"/>
                <w:sz w:val="20"/>
                <w:szCs w:val="20"/>
                <w:lang w:val="en-GB"/>
              </w:rPr>
              <w:t xml:space="preserve">The sub-band CQI is very suitable for the </w:t>
            </w:r>
            <w:proofErr w:type="gramStart"/>
            <w:r>
              <w:rPr>
                <w:rFonts w:ascii="Times New Roman" w:hAnsi="Times New Roman" w:cs="Times New Roman"/>
                <w:sz w:val="20"/>
                <w:szCs w:val="20"/>
                <w:lang w:val="en-GB"/>
              </w:rPr>
              <w:t>packets</w:t>
            </w:r>
            <w:proofErr w:type="gramEnd"/>
            <w:r>
              <w:rPr>
                <w:rFonts w:ascii="Times New Roman" w:hAnsi="Times New Roman" w:cs="Times New Roman"/>
                <w:sz w:val="20"/>
                <w:szCs w:val="20"/>
                <w:lang w:val="en-GB"/>
              </w:rPr>
              <w:t xml:space="preserve"> sizes in URLLC applications. But the granularity of the current mechanism is too coarse to allow for accurate CSI feedback.  </w:t>
            </w:r>
          </w:p>
        </w:tc>
      </w:tr>
      <w:tr w:rsidR="00CF76EE" w14:paraId="2D9E0152" w14:textId="77777777" w:rsidTr="00D17D11">
        <w:tc>
          <w:tcPr>
            <w:tcW w:w="1435" w:type="dxa"/>
          </w:tcPr>
          <w:p w14:paraId="7412C4DA" w14:textId="4574DFD0"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Intel</w:t>
            </w:r>
          </w:p>
        </w:tc>
        <w:tc>
          <w:tcPr>
            <w:tcW w:w="1620" w:type="dxa"/>
          </w:tcPr>
          <w:p w14:paraId="0F16C9D2" w14:textId="77777777" w:rsidR="00CF76EE" w:rsidRDefault="00CF76EE" w:rsidP="00CF76EE">
            <w:pPr>
              <w:rPr>
                <w:rFonts w:ascii="Times New Roman" w:hAnsi="Times New Roman" w:cs="Times New Roman"/>
                <w:sz w:val="20"/>
                <w:szCs w:val="20"/>
              </w:rPr>
            </w:pPr>
          </w:p>
        </w:tc>
        <w:tc>
          <w:tcPr>
            <w:tcW w:w="6574" w:type="dxa"/>
          </w:tcPr>
          <w:p w14:paraId="7849430B" w14:textId="2FBB0089" w:rsidR="00CF76EE" w:rsidRDefault="00CF76EE" w:rsidP="00CF76EE">
            <w:pPr>
              <w:rPr>
                <w:rFonts w:ascii="Times New Roman" w:hAnsi="Times New Roman" w:cs="Times New Roman"/>
                <w:sz w:val="20"/>
                <w:szCs w:val="20"/>
                <w:lang w:val="en-GB"/>
              </w:rPr>
            </w:pPr>
            <w:r>
              <w:rPr>
                <w:rFonts w:ascii="Times New Roman" w:eastAsia="宋体" w:hAnsi="Times New Roman" w:cs="Times New Roman"/>
                <w:sz w:val="20"/>
                <w:szCs w:val="20"/>
                <w:lang w:val="en-GB"/>
              </w:rPr>
              <w:t>We are open to this</w:t>
            </w:r>
          </w:p>
        </w:tc>
      </w:tr>
      <w:tr w:rsidR="00224E32" w14:paraId="13945913" w14:textId="77777777" w:rsidTr="00224E32">
        <w:tc>
          <w:tcPr>
            <w:tcW w:w="1435" w:type="dxa"/>
          </w:tcPr>
          <w:p w14:paraId="156E8CA0" w14:textId="77777777" w:rsidR="00224E32" w:rsidRPr="003D0F59" w:rsidRDefault="00224E32" w:rsidP="003D0F59">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v</w:t>
            </w:r>
            <w:r>
              <w:rPr>
                <w:rFonts w:ascii="Times New Roman" w:eastAsia="宋体" w:hAnsi="Times New Roman" w:cs="Times New Roman"/>
                <w:sz w:val="20"/>
                <w:szCs w:val="20"/>
                <w:lang w:val="en-GB"/>
              </w:rPr>
              <w:t>ivo</w:t>
            </w:r>
          </w:p>
        </w:tc>
        <w:tc>
          <w:tcPr>
            <w:tcW w:w="1620" w:type="dxa"/>
          </w:tcPr>
          <w:p w14:paraId="4D158C26" w14:textId="77777777" w:rsidR="00224E32" w:rsidRDefault="00224E32" w:rsidP="003D0F59">
            <w:pPr>
              <w:rPr>
                <w:rFonts w:ascii="Times New Roman" w:hAnsi="Times New Roman" w:cs="Times New Roman"/>
                <w:sz w:val="20"/>
                <w:szCs w:val="20"/>
                <w:lang w:val="en-GB"/>
              </w:rPr>
            </w:pPr>
          </w:p>
        </w:tc>
        <w:tc>
          <w:tcPr>
            <w:tcW w:w="6574" w:type="dxa"/>
          </w:tcPr>
          <w:p w14:paraId="4EAE6638" w14:textId="77777777" w:rsidR="00224E32" w:rsidRDefault="00224E32" w:rsidP="003D0F59">
            <w:pPr>
              <w:rPr>
                <w:rFonts w:ascii="Times New Roman" w:hAnsi="Times New Roman" w:cs="Times New Roman"/>
                <w:sz w:val="20"/>
                <w:szCs w:val="20"/>
                <w:lang w:val="en-GB"/>
              </w:rPr>
            </w:pPr>
            <w:r>
              <w:rPr>
                <w:rFonts w:ascii="Times New Roman" w:eastAsia="宋体" w:hAnsi="Times New Roman" w:cs="Times New Roman" w:hint="eastAsia"/>
                <w:sz w:val="20"/>
                <w:szCs w:val="20"/>
                <w:lang w:val="en-GB"/>
              </w:rPr>
              <w:t>T</w:t>
            </w:r>
            <w:r>
              <w:rPr>
                <w:rFonts w:ascii="Times New Roman" w:eastAsia="宋体" w:hAnsi="Times New Roman" w:cs="Times New Roman"/>
                <w:sz w:val="20"/>
                <w:szCs w:val="20"/>
                <w:lang w:val="en-GB"/>
              </w:rPr>
              <w:t>he necessity to introduce m</w:t>
            </w:r>
            <w:r w:rsidRPr="00557A29">
              <w:rPr>
                <w:rFonts w:ascii="Times New Roman" w:eastAsia="宋体" w:hAnsi="Times New Roman" w:cs="Times New Roman"/>
                <w:sz w:val="20"/>
                <w:szCs w:val="20"/>
                <w:lang w:val="en-GB"/>
              </w:rPr>
              <w:t>ore accurate sub-band CQI feedback</w:t>
            </w:r>
            <w:r>
              <w:rPr>
                <w:rFonts w:ascii="Times New Roman" w:eastAsia="宋体" w:hAnsi="Times New Roman" w:cs="Times New Roman"/>
                <w:sz w:val="20"/>
                <w:szCs w:val="20"/>
                <w:lang w:val="en-GB"/>
              </w:rPr>
              <w:t xml:space="preserve"> needs to be further clarified. In addition, how much gain from the introduction of m</w:t>
            </w:r>
            <w:r w:rsidRPr="00557A29">
              <w:rPr>
                <w:rFonts w:ascii="Times New Roman" w:eastAsia="宋体" w:hAnsi="Times New Roman" w:cs="Times New Roman"/>
                <w:sz w:val="20"/>
                <w:szCs w:val="20"/>
                <w:lang w:val="en-GB"/>
              </w:rPr>
              <w:t>ore accurate sub-band CQI feedback</w:t>
            </w:r>
            <w:r>
              <w:rPr>
                <w:rFonts w:ascii="Times New Roman" w:eastAsia="宋体" w:hAnsi="Times New Roman" w:cs="Times New Roman"/>
                <w:sz w:val="20"/>
                <w:szCs w:val="20"/>
                <w:lang w:val="en-GB"/>
              </w:rPr>
              <w:t xml:space="preserve"> should be investigated first.</w:t>
            </w:r>
          </w:p>
        </w:tc>
      </w:tr>
    </w:tbl>
    <w:p w14:paraId="36EC9270" w14:textId="77777777" w:rsidR="00BD5504" w:rsidRPr="00224E32" w:rsidRDefault="00BD5504" w:rsidP="00FA0429">
      <w:pPr>
        <w:rPr>
          <w:rFonts w:ascii="Times New Roman" w:hAnsi="Times New Roman" w:cs="Times New Roman"/>
          <w:sz w:val="20"/>
          <w:szCs w:val="20"/>
          <w:lang w:val="en-GB"/>
        </w:rPr>
      </w:pPr>
    </w:p>
    <w:p w14:paraId="69E562E3" w14:textId="4A9EFA89" w:rsidR="00193B67" w:rsidRDefault="00193B67" w:rsidP="00193B67">
      <w:pPr>
        <w:pStyle w:val="1"/>
        <w:pBdr>
          <w:top w:val="single" w:sz="12" w:space="5" w:color="auto"/>
        </w:pBdr>
        <w:spacing w:after="120"/>
        <w:rPr>
          <w:rFonts w:ascii="Times New Roman" w:hAnsi="Times New Roman"/>
          <w:szCs w:val="32"/>
        </w:rPr>
      </w:pPr>
      <w:r>
        <w:rPr>
          <w:rFonts w:ascii="Times New Roman" w:hAnsi="Times New Roman"/>
          <w:szCs w:val="32"/>
        </w:rPr>
        <w:lastRenderedPageBreak/>
        <w:t>Other enhancements</w:t>
      </w:r>
    </w:p>
    <w:p w14:paraId="08A3A56B" w14:textId="406F8C9B"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to support OLLA with low BLER target</w:t>
      </w:r>
    </w:p>
    <w:p w14:paraId="314C416B" w14:textId="43D72486" w:rsidR="00140459" w:rsidRDefault="00140459" w:rsidP="00193B67">
      <w:pPr>
        <w:rPr>
          <w:rFonts w:ascii="Times New Roman" w:hAnsi="Times New Roman" w:cs="Times New Roman"/>
          <w:b/>
          <w:bCs/>
          <w:sz w:val="20"/>
          <w:szCs w:val="20"/>
        </w:rPr>
      </w:pPr>
    </w:p>
    <w:p w14:paraId="4E82FEA5" w14:textId="77777777" w:rsidR="00C60114" w:rsidRPr="009A5729" w:rsidRDefault="00C60114" w:rsidP="00C60114">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2FA0FFD3" w14:textId="7D8981C7" w:rsidR="00C60114" w:rsidRPr="009F448E" w:rsidRDefault="00DE24BA" w:rsidP="009F448E">
      <w:pPr>
        <w:rPr>
          <w:rFonts w:ascii="Times New Roman" w:hAnsi="Times New Roman" w:cs="Times New Roman"/>
          <w:sz w:val="20"/>
          <w:szCs w:val="20"/>
        </w:rPr>
      </w:pPr>
      <w:r>
        <w:rPr>
          <w:rFonts w:ascii="Times New Roman" w:hAnsi="Times New Roman" w:cs="Times New Roman"/>
          <w:sz w:val="20"/>
          <w:szCs w:val="20"/>
        </w:rPr>
        <w:t xml:space="preserve">An ACK/NACK based outer loop link adaptation has been used and it worked fine with </w:t>
      </w:r>
      <w:proofErr w:type="spellStart"/>
      <w:r>
        <w:rPr>
          <w:rFonts w:ascii="Times New Roman" w:hAnsi="Times New Roman" w:cs="Times New Roman"/>
          <w:sz w:val="20"/>
          <w:szCs w:val="20"/>
        </w:rPr>
        <w:t>eMBB</w:t>
      </w:r>
      <w:proofErr w:type="spellEnd"/>
      <w:r>
        <w:rPr>
          <w:rFonts w:ascii="Times New Roman" w:hAnsi="Times New Roman" w:cs="Times New Roman"/>
          <w:sz w:val="20"/>
          <w:szCs w:val="20"/>
        </w:rPr>
        <w:t xml:space="preserve"> use case since it has higher target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m:t>
            </m:r>
          </m:sup>
        </m:sSup>
      </m:oMath>
      <w:r>
        <w:rPr>
          <w:rFonts w:ascii="Times New Roman" w:hAnsi="Times New Roman" w:cs="Times New Roman"/>
          <w:sz w:val="20"/>
          <w:szCs w:val="20"/>
        </w:rPr>
        <w:t>). However, for URLLC, the ACK/NACK based OLLA performs poorly since NACK occurs very rarely as it targets much lower BLER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-5</m:t>
            </m:r>
          </m:sup>
        </m:sSup>
      </m:oMath>
      <w:r>
        <w:rPr>
          <w:rFonts w:ascii="Times New Roman" w:hAnsi="Times New Roman" w:cs="Times New Roman"/>
          <w:sz w:val="20"/>
          <w:szCs w:val="20"/>
        </w:rPr>
        <w:t>)</w:t>
      </w:r>
      <w:r w:rsidR="00321608">
        <w:rPr>
          <w:rFonts w:ascii="Times New Roman" w:hAnsi="Times New Roman" w:cs="Times New Roman"/>
          <w:sz w:val="20"/>
          <w:szCs w:val="20"/>
        </w:rPr>
        <w:t xml:space="preserve"> and it cannot track the channel/interference variation dynamically.</w:t>
      </w:r>
    </w:p>
    <w:p w14:paraId="2A29776C" w14:textId="77777777" w:rsidR="00C60114" w:rsidRDefault="00C60114" w:rsidP="00193B67">
      <w:pPr>
        <w:rPr>
          <w:rFonts w:ascii="Times New Roman" w:hAnsi="Times New Roman" w:cs="Times New Roman"/>
          <w:b/>
          <w:bCs/>
          <w:sz w:val="20"/>
          <w:szCs w:val="20"/>
        </w:rPr>
      </w:pPr>
    </w:p>
    <w:p w14:paraId="0E24387E" w14:textId="0D0B3B49" w:rsidR="00193B67" w:rsidRDefault="00193B67" w:rsidP="00193B67">
      <w:pPr>
        <w:rPr>
          <w:rFonts w:ascii="Times New Roman" w:hAnsi="Times New Roman" w:cs="Times New Roman"/>
          <w:b/>
          <w:bCs/>
          <w:sz w:val="20"/>
          <w:szCs w:val="20"/>
        </w:rPr>
      </w:pPr>
      <w:r w:rsidRPr="00B92C7A">
        <w:rPr>
          <w:rFonts w:ascii="Times New Roman" w:hAnsi="Times New Roman" w:cs="Times New Roman"/>
          <w:b/>
          <w:bCs/>
          <w:sz w:val="20"/>
          <w:szCs w:val="20"/>
        </w:rPr>
        <w:t>Issue #</w:t>
      </w:r>
      <w:r w:rsidR="00F83DBC">
        <w:rPr>
          <w:rFonts w:ascii="Times New Roman" w:hAnsi="Times New Roman" w:cs="Times New Roman"/>
          <w:b/>
          <w:bCs/>
          <w:sz w:val="20"/>
          <w:szCs w:val="20"/>
        </w:rPr>
        <w:t>3</w:t>
      </w:r>
      <w:r w:rsidR="008C2C96">
        <w:rPr>
          <w:rFonts w:ascii="Times New Roman" w:hAnsi="Times New Roman" w:cs="Times New Roman"/>
          <w:b/>
          <w:bCs/>
          <w:sz w:val="20"/>
          <w:szCs w:val="20"/>
        </w:rPr>
        <w:t>-1</w:t>
      </w:r>
      <w:r w:rsidRPr="00B92C7A">
        <w:rPr>
          <w:rFonts w:ascii="Times New Roman" w:hAnsi="Times New Roman" w:cs="Times New Roman"/>
          <w:b/>
          <w:bCs/>
          <w:sz w:val="20"/>
          <w:szCs w:val="20"/>
        </w:rPr>
        <w:t xml:space="preserve">: </w:t>
      </w:r>
      <w:r>
        <w:rPr>
          <w:rFonts w:ascii="Times New Roman" w:hAnsi="Times New Roman" w:cs="Times New Roman"/>
          <w:b/>
          <w:bCs/>
          <w:sz w:val="20"/>
          <w:szCs w:val="20"/>
        </w:rPr>
        <w:t>Need for additional information bundled to</w:t>
      </w:r>
      <w:r w:rsidRPr="00B92C7A">
        <w:rPr>
          <w:rFonts w:ascii="Times New Roman" w:hAnsi="Times New Roman" w:cs="Times New Roman"/>
          <w:b/>
          <w:bCs/>
          <w:sz w:val="20"/>
          <w:szCs w:val="20"/>
        </w:rPr>
        <w:t xml:space="preserve"> HARQ-ACK</w:t>
      </w:r>
    </w:p>
    <w:p w14:paraId="43677997" w14:textId="640AE9E3" w:rsidR="00193B67" w:rsidRDefault="00DE24BA" w:rsidP="00193B67">
      <w:pPr>
        <w:pStyle w:val="afa"/>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r w:rsidR="00015FD5">
        <w:rPr>
          <w:rFonts w:ascii="Times" w:eastAsia="Batang" w:hAnsi="Times" w:cs="Times New Roman"/>
          <w:sz w:val="20"/>
          <w:lang w:eastAsia="x-none"/>
        </w:rPr>
        <w:t>Ericsson [6]</w:t>
      </w:r>
      <w:r w:rsidR="00193B67" w:rsidRPr="00B92C7A">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Oppo</w:t>
      </w:r>
      <w:proofErr w:type="spellEnd"/>
      <w:r w:rsidR="00015FD5">
        <w:rPr>
          <w:rFonts w:ascii="Times" w:eastAsia="Batang" w:hAnsi="Times" w:cs="Times New Roman"/>
          <w:sz w:val="20"/>
          <w:lang w:eastAsia="x-none"/>
        </w:rPr>
        <w:t xml:space="preserve"> [14]</w:t>
      </w:r>
      <w:r w:rsidR="00193B67" w:rsidRPr="00B92C7A">
        <w:rPr>
          <w:rFonts w:ascii="Times" w:eastAsia="Batang" w:hAnsi="Times" w:cs="Times New Roman"/>
          <w:sz w:val="20"/>
          <w:lang w:eastAsia="x-none"/>
        </w:rPr>
        <w:t xml:space="preserve">, </w:t>
      </w:r>
      <w:r w:rsidR="001004C7">
        <w:rPr>
          <w:rFonts w:ascii="Times" w:eastAsia="Batang" w:hAnsi="Times" w:cs="Times New Roman"/>
          <w:sz w:val="20"/>
          <w:lang w:eastAsia="x-none"/>
        </w:rPr>
        <w:t>ZTE [5]</w:t>
      </w:r>
      <w:r w:rsidR="00193B67" w:rsidRPr="00B92C7A">
        <w:rPr>
          <w:rFonts w:ascii="Times" w:eastAsia="Batang" w:hAnsi="Times" w:cs="Times New Roman"/>
          <w:sz w:val="20"/>
          <w:lang w:eastAsia="x-none"/>
        </w:rPr>
        <w:t xml:space="preserve">, </w:t>
      </w:r>
      <w:r w:rsidR="00015FD5">
        <w:rPr>
          <w:rFonts w:ascii="Times" w:eastAsia="Batang" w:hAnsi="Times" w:cs="Times New Roman"/>
          <w:sz w:val="20"/>
          <w:lang w:eastAsia="x-none"/>
        </w:rPr>
        <w:t>Nokia [7]</w:t>
      </w:r>
      <w:r w:rsidR="00193B67">
        <w:rPr>
          <w:rFonts w:ascii="Times" w:eastAsia="Batang" w:hAnsi="Times" w:cs="Times New Roman"/>
          <w:sz w:val="20"/>
          <w:lang w:eastAsia="x-none"/>
        </w:rPr>
        <w:t xml:space="preserve">, Apple </w:t>
      </w:r>
      <w:r w:rsidR="00193B67">
        <w:rPr>
          <w:rFonts w:ascii="Times" w:eastAsia="Batang" w:hAnsi="Times" w:cs="Times New Roman"/>
          <w:sz w:val="20"/>
          <w:lang w:eastAsia="x-none"/>
        </w:rPr>
        <w:fldChar w:fldCharType="begin"/>
      </w:r>
      <w:r w:rsidR="00193B67">
        <w:rPr>
          <w:rFonts w:ascii="Times" w:eastAsia="Batang" w:hAnsi="Times" w:cs="Times New Roman"/>
          <w:sz w:val="20"/>
          <w:lang w:eastAsia="x-none"/>
        </w:rPr>
        <w:instrText xml:space="preserve"> REF _Ref48312340 \r \h </w:instrText>
      </w:r>
      <w:r w:rsidR="00193B67">
        <w:rPr>
          <w:rFonts w:ascii="Times" w:eastAsia="Batang" w:hAnsi="Times" w:cs="Times New Roman"/>
          <w:sz w:val="20"/>
          <w:lang w:eastAsia="x-none"/>
        </w:rPr>
      </w:r>
      <w:r w:rsidR="00193B67">
        <w:rPr>
          <w:rFonts w:ascii="Times" w:eastAsia="Batang" w:hAnsi="Times" w:cs="Times New Roman"/>
          <w:sz w:val="20"/>
          <w:lang w:eastAsia="x-none"/>
        </w:rPr>
        <w:fldChar w:fldCharType="separate"/>
      </w:r>
      <w:r w:rsidR="00193B67">
        <w:rPr>
          <w:rFonts w:ascii="Times" w:eastAsia="Batang" w:hAnsi="Times" w:cs="Times New Roman"/>
          <w:sz w:val="20"/>
          <w:lang w:eastAsia="x-none"/>
        </w:rPr>
        <w:t>[26]</w:t>
      </w:r>
      <w:r w:rsidR="00193B67">
        <w:rPr>
          <w:rFonts w:ascii="Times" w:eastAsia="Batang" w:hAnsi="Times" w:cs="Times New Roman"/>
          <w:sz w:val="20"/>
          <w:lang w:eastAsia="x-none"/>
        </w:rPr>
        <w:fldChar w:fldCharType="end"/>
      </w:r>
      <w:r w:rsidR="0013212A">
        <w:rPr>
          <w:rFonts w:ascii="Times" w:eastAsia="Batang" w:hAnsi="Times" w:cs="Times New Roman"/>
          <w:sz w:val="20"/>
          <w:lang w:eastAsia="x-none"/>
        </w:rPr>
        <w:t xml:space="preserve">, Qualcomm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_Ref48425716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[27]</w:t>
      </w:r>
      <w:r w:rsidR="0013212A">
        <w:rPr>
          <w:rFonts w:ascii="Times" w:eastAsia="Batang" w:hAnsi="Times" w:cs="Times New Roman"/>
          <w:sz w:val="20"/>
          <w:lang w:eastAsia="x-none"/>
        </w:rPr>
        <w:fldChar w:fldCharType="end"/>
      </w:r>
      <w:r w:rsidR="00193B67" w:rsidRPr="00B92C7A">
        <w:rPr>
          <w:rFonts w:ascii="Times" w:eastAsia="Batang" w:hAnsi="Times" w:cs="Times New Roman"/>
          <w:sz w:val="20"/>
          <w:lang w:eastAsia="x-none"/>
        </w:rPr>
        <w:t xml:space="preserve"> propose to</w:t>
      </w:r>
      <w:r w:rsidR="00193B67">
        <w:rPr>
          <w:rFonts w:ascii="Times" w:eastAsia="Batang" w:hAnsi="Times" w:cs="Times New Roman"/>
          <w:sz w:val="20"/>
          <w:lang w:eastAsia="x-none"/>
        </w:rPr>
        <w:t xml:space="preserve"> bundle additional information to the HARQ-ACK report</w:t>
      </w:r>
    </w:p>
    <w:p w14:paraId="50B188BE" w14:textId="77777777" w:rsidR="00193B67" w:rsidRDefault="00193B67" w:rsidP="00193B67">
      <w:pPr>
        <w:pStyle w:val="afa"/>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45D7CB7F" w14:textId="1D1A4DB0" w:rsidR="00193B67" w:rsidRDefault="00193B67" w:rsidP="00193B67">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Decoding margin: </w:t>
      </w:r>
      <w:r w:rsidR="00015FD5">
        <w:rPr>
          <w:rFonts w:ascii="Times" w:eastAsia="Batang" w:hAnsi="Times" w:cs="Times New Roman"/>
          <w:sz w:val="20"/>
          <w:lang w:eastAsia="x-none"/>
        </w:rPr>
        <w:t>Ericsson [6]</w:t>
      </w:r>
    </w:p>
    <w:p w14:paraId="02A6A540" w14:textId="0023C7B4" w:rsidR="00193B67" w:rsidRDefault="00193B67" w:rsidP="00193B67">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Compressed CSI report: </w:t>
      </w:r>
      <w:proofErr w:type="spellStart"/>
      <w:r w:rsidR="00015FD5">
        <w:rPr>
          <w:rFonts w:ascii="Times" w:eastAsia="Batang" w:hAnsi="Times" w:cs="Times New Roman"/>
          <w:sz w:val="20"/>
          <w:lang w:eastAsia="x-none"/>
        </w:rPr>
        <w:t>Oppo</w:t>
      </w:r>
      <w:proofErr w:type="spellEnd"/>
      <w:r w:rsidR="00015FD5">
        <w:rPr>
          <w:rFonts w:ascii="Times" w:eastAsia="Batang" w:hAnsi="Times" w:cs="Times New Roman"/>
          <w:sz w:val="20"/>
          <w:lang w:eastAsia="x-none"/>
        </w:rPr>
        <w:t xml:space="preserve"> [14]</w:t>
      </w:r>
      <w:r>
        <w:rPr>
          <w:rFonts w:ascii="Times" w:eastAsia="Batang" w:hAnsi="Times" w:cs="Times New Roman"/>
          <w:sz w:val="20"/>
          <w:lang w:eastAsia="x-none"/>
        </w:rPr>
        <w:t xml:space="preserve">, </w:t>
      </w:r>
      <w:r w:rsidR="001004C7">
        <w:rPr>
          <w:rFonts w:ascii="Times" w:eastAsia="Batang" w:hAnsi="Times" w:cs="Times New Roman"/>
          <w:sz w:val="20"/>
          <w:lang w:eastAsia="x-none"/>
        </w:rPr>
        <w:t>ZTE [5]</w:t>
      </w:r>
    </w:p>
    <w:p w14:paraId="4E1E411F" w14:textId="5D3B5923" w:rsidR="00193B67" w:rsidRDefault="00193B67" w:rsidP="00193B67">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Estimated error probability, e.g. LLR: </w:t>
      </w:r>
      <w:r w:rsidR="00015FD5">
        <w:rPr>
          <w:rFonts w:ascii="Times" w:eastAsia="Batang" w:hAnsi="Times" w:cs="Times New Roman"/>
          <w:sz w:val="20"/>
          <w:lang w:eastAsia="x-none"/>
        </w:rPr>
        <w:t>Nokia [7]</w:t>
      </w:r>
      <w:r w:rsidR="005B41D8">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Oppo</w:t>
      </w:r>
      <w:proofErr w:type="spellEnd"/>
      <w:r w:rsidR="00015FD5">
        <w:rPr>
          <w:rFonts w:ascii="Times" w:eastAsia="Batang" w:hAnsi="Times" w:cs="Times New Roman"/>
          <w:sz w:val="20"/>
          <w:lang w:eastAsia="x-none"/>
        </w:rPr>
        <w:t xml:space="preserve"> [14]</w:t>
      </w:r>
    </w:p>
    <w:p w14:paraId="79B516EE" w14:textId="2FBE94D2" w:rsidR="00193B67" w:rsidRDefault="00193B67" w:rsidP="00193B67">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Recommended RV sequence: Apple</w:t>
      </w:r>
      <w:r w:rsidR="0013212A">
        <w:rPr>
          <w:rFonts w:ascii="Times" w:eastAsia="Batang" w:hAnsi="Times" w:cs="Times New Roman"/>
          <w:sz w:val="20"/>
          <w:lang w:eastAsia="x-none"/>
        </w:rPr>
        <w:t xml:space="preserve"> </w:t>
      </w:r>
      <w:r w:rsidR="0013212A">
        <w:rPr>
          <w:rFonts w:ascii="Times" w:eastAsia="Batang" w:hAnsi="Times" w:cs="Times New Roman"/>
          <w:sz w:val="20"/>
          <w:lang w:eastAsia="x-none"/>
        </w:rPr>
        <w:fldChar w:fldCharType="begin"/>
      </w:r>
      <w:r w:rsidR="0013212A">
        <w:rPr>
          <w:rFonts w:ascii="Times" w:eastAsia="Batang" w:hAnsi="Times" w:cs="Times New Roman"/>
          <w:sz w:val="20"/>
          <w:lang w:eastAsia="x-none"/>
        </w:rPr>
        <w:instrText xml:space="preserve"> REF _Ref48312340 \r \h </w:instrText>
      </w:r>
      <w:r w:rsidR="0013212A">
        <w:rPr>
          <w:rFonts w:ascii="Times" w:eastAsia="Batang" w:hAnsi="Times" w:cs="Times New Roman"/>
          <w:sz w:val="20"/>
          <w:lang w:eastAsia="x-none"/>
        </w:rPr>
      </w:r>
      <w:r w:rsidR="0013212A">
        <w:rPr>
          <w:rFonts w:ascii="Times" w:eastAsia="Batang" w:hAnsi="Times" w:cs="Times New Roman"/>
          <w:sz w:val="20"/>
          <w:lang w:eastAsia="x-none"/>
        </w:rPr>
        <w:fldChar w:fldCharType="separate"/>
      </w:r>
      <w:r w:rsidR="0013212A">
        <w:rPr>
          <w:rFonts w:ascii="Times" w:eastAsia="Batang" w:hAnsi="Times" w:cs="Times New Roman"/>
          <w:sz w:val="20"/>
          <w:lang w:eastAsia="x-none"/>
        </w:rPr>
        <w:t>[26]</w:t>
      </w:r>
      <w:r w:rsidR="0013212A">
        <w:rPr>
          <w:rFonts w:ascii="Times" w:eastAsia="Batang" w:hAnsi="Times" w:cs="Times New Roman"/>
          <w:sz w:val="20"/>
          <w:lang w:eastAsia="x-none"/>
        </w:rPr>
        <w:fldChar w:fldCharType="end"/>
      </w:r>
    </w:p>
    <w:p w14:paraId="2FB2D648" w14:textId="309CF720" w:rsidR="008C2C96" w:rsidRDefault="008C2C96" w:rsidP="00193B67">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PDSCH decoding </w:t>
      </w:r>
      <w:r w:rsidR="002C5557">
        <w:rPr>
          <w:rFonts w:ascii="Times" w:eastAsia="Batang" w:hAnsi="Times" w:cs="Times New Roman"/>
          <w:sz w:val="20"/>
          <w:lang w:eastAsia="x-none"/>
        </w:rPr>
        <w:t>failure</w:t>
      </w:r>
      <w:r>
        <w:rPr>
          <w:rFonts w:ascii="Times" w:eastAsia="Batang" w:hAnsi="Times" w:cs="Times New Roman"/>
          <w:sz w:val="20"/>
          <w:lang w:eastAsia="x-none"/>
        </w:rPr>
        <w:t xml:space="preserve"> reason: Qualcomm [24][27]</w:t>
      </w:r>
    </w:p>
    <w:p w14:paraId="3D5FF77C" w14:textId="7AF1F78D" w:rsidR="00A23C5A" w:rsidRDefault="00A23C5A" w:rsidP="00193B67">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Per-TRP decoding result: Qualcomm [27]</w:t>
      </w:r>
    </w:p>
    <w:p w14:paraId="70E71B69" w14:textId="741DD55D" w:rsidR="00A23C5A" w:rsidRDefault="00A23C5A" w:rsidP="00193B67">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Preferred beam</w:t>
      </w:r>
      <w:r w:rsidR="00321608">
        <w:rPr>
          <w:rFonts w:ascii="Times" w:eastAsia="Batang" w:hAnsi="Times" w:cs="Times New Roman"/>
          <w:sz w:val="20"/>
          <w:lang w:eastAsia="x-none"/>
        </w:rPr>
        <w:t xml:space="preserve">, </w:t>
      </w:r>
      <w:proofErr w:type="spellStart"/>
      <w:r w:rsidR="00321608">
        <w:rPr>
          <w:rFonts w:ascii="Times" w:eastAsia="Batang" w:hAnsi="Times" w:cs="Times New Roman"/>
          <w:sz w:val="20"/>
          <w:lang w:eastAsia="x-none"/>
        </w:rPr>
        <w:t>subband</w:t>
      </w:r>
      <w:proofErr w:type="spellEnd"/>
      <w:r w:rsidR="00321608">
        <w:rPr>
          <w:rFonts w:ascii="Times" w:eastAsia="Batang" w:hAnsi="Times" w:cs="Times New Roman"/>
          <w:sz w:val="20"/>
          <w:lang w:eastAsia="x-none"/>
        </w:rPr>
        <w:t>,</w:t>
      </w:r>
      <w:r>
        <w:rPr>
          <w:rFonts w:ascii="Times" w:eastAsia="Batang" w:hAnsi="Times" w:cs="Times New Roman"/>
          <w:sz w:val="20"/>
          <w:lang w:eastAsia="x-none"/>
        </w:rPr>
        <w:t xml:space="preserve"> and/or component carrier</w:t>
      </w:r>
      <w:r w:rsidR="00321608">
        <w:rPr>
          <w:rFonts w:ascii="Times" w:eastAsia="Batang" w:hAnsi="Times" w:cs="Times New Roman"/>
          <w:sz w:val="20"/>
          <w:lang w:eastAsia="x-none"/>
        </w:rPr>
        <w:t xml:space="preserve"> info</w:t>
      </w:r>
      <w:r>
        <w:rPr>
          <w:rFonts w:ascii="Times" w:eastAsia="Batang" w:hAnsi="Times" w:cs="Times New Roman"/>
          <w:sz w:val="20"/>
          <w:lang w:eastAsia="x-none"/>
        </w:rPr>
        <w:t>: Qualcomm [27]</w:t>
      </w:r>
    </w:p>
    <w:p w14:paraId="378F3D6F" w14:textId="7975A867" w:rsidR="00BE5C23" w:rsidRDefault="00BE5C23" w:rsidP="00193B67">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New Tx-Rx beam pair request: Qualcomm </w:t>
      </w:r>
      <w:r w:rsidR="008C2C96">
        <w:rPr>
          <w:rFonts w:ascii="Times" w:eastAsia="Batang" w:hAnsi="Times" w:cs="Times New Roman"/>
          <w:sz w:val="20"/>
          <w:lang w:eastAsia="x-none"/>
        </w:rPr>
        <w:t>[24]</w:t>
      </w:r>
      <w:r>
        <w:rPr>
          <w:rFonts w:ascii="Times" w:eastAsia="Batang" w:hAnsi="Times" w:cs="Times New Roman"/>
          <w:sz w:val="20"/>
          <w:lang w:eastAsia="x-none"/>
        </w:rPr>
        <w:t>[27]</w:t>
      </w:r>
    </w:p>
    <w:p w14:paraId="1DCDA127" w14:textId="5B044082" w:rsidR="0013212A" w:rsidRPr="00B92C7A" w:rsidRDefault="0013212A" w:rsidP="00193B67">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 xml:space="preserve">Instantaneous MCS/CQI feedback: Qualcomm </w:t>
      </w:r>
      <w:r>
        <w:rPr>
          <w:rFonts w:ascii="Times" w:eastAsia="Batang" w:hAnsi="Times" w:cs="Times New Roman"/>
          <w:sz w:val="20"/>
          <w:lang w:eastAsia="x-none"/>
        </w:rPr>
        <w:fldChar w:fldCharType="begin"/>
      </w:r>
      <w:r>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Pr>
          <w:rFonts w:ascii="Times" w:eastAsia="Batang" w:hAnsi="Times" w:cs="Times New Roman"/>
          <w:sz w:val="20"/>
          <w:lang w:eastAsia="x-none"/>
        </w:rPr>
        <w:t>[27]</w:t>
      </w:r>
      <w:r>
        <w:rPr>
          <w:rFonts w:ascii="Times" w:eastAsia="Batang" w:hAnsi="Times" w:cs="Times New Roman"/>
          <w:sz w:val="20"/>
          <w:lang w:eastAsia="x-none"/>
        </w:rPr>
        <w:fldChar w:fldCharType="end"/>
      </w:r>
    </w:p>
    <w:p w14:paraId="6A49B1DC" w14:textId="77777777" w:rsidR="0013212A" w:rsidRDefault="0013212A" w:rsidP="00FA0429">
      <w:pPr>
        <w:rPr>
          <w:rFonts w:ascii="Times New Roman" w:hAnsi="Times New Roman" w:cs="Times New Roman"/>
          <w:sz w:val="20"/>
          <w:szCs w:val="20"/>
        </w:rPr>
      </w:pPr>
    </w:p>
    <w:p w14:paraId="6EB326D3" w14:textId="393FB05A" w:rsidR="00193B67" w:rsidRDefault="0013212A" w:rsidP="00FA0429">
      <w:pPr>
        <w:rPr>
          <w:rFonts w:ascii="Times" w:eastAsia="Batang" w:hAnsi="Times" w:cs="Times New Roman"/>
          <w:sz w:val="20"/>
          <w:lang w:eastAsia="x-none"/>
        </w:rPr>
      </w:pPr>
      <w:r w:rsidRPr="0013212A">
        <w:rPr>
          <w:rFonts w:ascii="Times New Roman" w:hAnsi="Times New Roman" w:cs="Times New Roman"/>
          <w:sz w:val="20"/>
          <w:szCs w:val="20"/>
        </w:rPr>
        <w:t xml:space="preserve">Note: </w:t>
      </w:r>
      <w:r w:rsidRPr="0013212A">
        <w:rPr>
          <w:rFonts w:ascii="Times" w:eastAsia="Batang" w:hAnsi="Times" w:cs="Times New Roman"/>
          <w:sz w:val="20"/>
          <w:lang w:eastAsia="x-none"/>
        </w:rPr>
        <w:t xml:space="preserve">Apple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_Ref48312340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[26]</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Qualcomm </w:t>
      </w:r>
      <w:r>
        <w:rPr>
          <w:rFonts w:ascii="Times" w:eastAsia="Batang" w:hAnsi="Times" w:cs="Times New Roman"/>
          <w:sz w:val="20"/>
          <w:lang w:eastAsia="x-none"/>
        </w:rPr>
        <w:fldChar w:fldCharType="begin"/>
      </w:r>
      <w:r w:rsidRPr="0013212A">
        <w:rPr>
          <w:rFonts w:ascii="Times" w:eastAsia="Batang" w:hAnsi="Times" w:cs="Times New Roman"/>
          <w:sz w:val="20"/>
          <w:lang w:eastAsia="x-none"/>
        </w:rPr>
        <w:instrText xml:space="preserve"> REF _Ref48425716 \r \h </w:instrText>
      </w:r>
      <w:r>
        <w:rPr>
          <w:rFonts w:ascii="Times" w:eastAsia="Batang" w:hAnsi="Times" w:cs="Times New Roman"/>
          <w:sz w:val="20"/>
          <w:lang w:eastAsia="x-none"/>
        </w:rPr>
      </w:r>
      <w:r>
        <w:rPr>
          <w:rFonts w:ascii="Times" w:eastAsia="Batang" w:hAnsi="Times" w:cs="Times New Roman"/>
          <w:sz w:val="20"/>
          <w:lang w:eastAsia="x-none"/>
        </w:rPr>
        <w:fldChar w:fldCharType="separate"/>
      </w:r>
      <w:r w:rsidRPr="0013212A">
        <w:rPr>
          <w:rFonts w:ascii="Times" w:eastAsia="Batang" w:hAnsi="Times" w:cs="Times New Roman"/>
          <w:sz w:val="20"/>
          <w:lang w:eastAsia="x-none"/>
        </w:rPr>
        <w:t>[27]</w:t>
      </w:r>
      <w:r>
        <w:rPr>
          <w:rFonts w:ascii="Times" w:eastAsia="Batang" w:hAnsi="Times" w:cs="Times New Roman"/>
          <w:sz w:val="20"/>
          <w:lang w:eastAsia="x-none"/>
        </w:rPr>
        <w:fldChar w:fldCharType="end"/>
      </w:r>
      <w:r w:rsidRPr="0013212A">
        <w:rPr>
          <w:rFonts w:ascii="Times" w:eastAsia="Batang" w:hAnsi="Times" w:cs="Times New Roman"/>
          <w:sz w:val="20"/>
          <w:lang w:eastAsia="x-none"/>
        </w:rPr>
        <w:t xml:space="preserve"> contributions submitted und</w:t>
      </w:r>
      <w:r>
        <w:rPr>
          <w:rFonts w:ascii="Times" w:eastAsia="Batang" w:hAnsi="Times" w:cs="Times New Roman"/>
          <w:sz w:val="20"/>
          <w:lang w:eastAsia="x-none"/>
        </w:rPr>
        <w:t>er AI 8.3.1.1</w:t>
      </w:r>
    </w:p>
    <w:p w14:paraId="5B5D2F15" w14:textId="20E40FEC" w:rsidR="00644AAD" w:rsidRDefault="00644AAD" w:rsidP="00FA0429">
      <w:pPr>
        <w:rPr>
          <w:rFonts w:ascii="Times" w:eastAsia="Batang" w:hAnsi="Times" w:cs="Times New Roman"/>
          <w:sz w:val="20"/>
          <w:lang w:eastAsia="x-none"/>
        </w:rPr>
      </w:pPr>
    </w:p>
    <w:p w14:paraId="04B794D0" w14:textId="3FECA820" w:rsidR="00644AAD" w:rsidRPr="009A5729" w:rsidRDefault="00644AAD" w:rsidP="00644AAD">
      <w:pPr>
        <w:rPr>
          <w:rFonts w:ascii="Times New Roman" w:hAnsi="Times New Roman" w:cs="Times New Roman"/>
          <w:b/>
          <w:bCs/>
          <w:sz w:val="20"/>
          <w:szCs w:val="20"/>
          <w:u w:val="single"/>
        </w:rPr>
      </w:pPr>
      <w:r>
        <w:rPr>
          <w:rFonts w:ascii="Times New Roman" w:hAnsi="Times New Roman" w:cs="Times New Roman"/>
          <w:b/>
          <w:bCs/>
          <w:sz w:val="20"/>
          <w:szCs w:val="20"/>
          <w:u w:val="single"/>
        </w:rPr>
        <w:t>Observation</w:t>
      </w:r>
    </w:p>
    <w:p w14:paraId="68439BA9" w14:textId="59C7CC86" w:rsidR="00644AAD" w:rsidRDefault="00FA6709" w:rsidP="00FA0429">
      <w:pPr>
        <w:rPr>
          <w:rFonts w:ascii="Times New Roman" w:hAnsi="Times New Roman" w:cs="Times New Roman"/>
          <w:sz w:val="20"/>
          <w:szCs w:val="20"/>
        </w:rPr>
      </w:pPr>
      <w:r>
        <w:rPr>
          <w:rFonts w:ascii="Times New Roman" w:hAnsi="Times New Roman" w:cs="Times New Roman"/>
          <w:sz w:val="20"/>
          <w:szCs w:val="20"/>
        </w:rPr>
        <w:t>OLLA performance issue is seen by several companies and those companies see the benefit of additional information bundled with HARQ feedback for better OLLA performance.</w:t>
      </w:r>
    </w:p>
    <w:p w14:paraId="2854430A" w14:textId="77777777" w:rsidR="002143E5" w:rsidRPr="00D36040" w:rsidRDefault="002143E5" w:rsidP="00D36040">
      <w:pPr>
        <w:spacing w:after="120"/>
        <w:rPr>
          <w:rFonts w:ascii="Times New Roman" w:hAnsi="Times New Roman" w:cs="Times New Roman"/>
          <w:sz w:val="20"/>
          <w:szCs w:val="20"/>
          <w:highlight w:val="yellow"/>
        </w:rPr>
      </w:pPr>
    </w:p>
    <w:p w14:paraId="12FABDB8" w14:textId="19D834A7" w:rsidR="002B53C9" w:rsidRPr="00D36040" w:rsidRDefault="002B53C9" w:rsidP="00D36040">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9</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R17 support reporting of additional information bundled to HARQ-ACK?</w:t>
      </w:r>
    </w:p>
    <w:p w14:paraId="45264921" w14:textId="4E3F8308" w:rsidR="002B53C9" w:rsidRPr="002B53C9" w:rsidRDefault="002B53C9" w:rsidP="00D36040">
      <w:pPr>
        <w:pStyle w:val="afa"/>
        <w:numPr>
          <w:ilvl w:val="0"/>
          <w:numId w:val="17"/>
        </w:numPr>
        <w:spacing w:after="120"/>
        <w:rPr>
          <w:rFonts w:ascii="Times New Roman" w:hAnsi="Times New Roman" w:cs="Times New Roman"/>
          <w:sz w:val="20"/>
          <w:szCs w:val="20"/>
          <w:highlight w:val="yellow"/>
        </w:rPr>
      </w:pPr>
      <w:r w:rsidRPr="009A6C0B">
        <w:rPr>
          <w:rFonts w:ascii="Times New Roman" w:hAnsi="Times New Roman" w:cs="Times New Roman"/>
          <w:sz w:val="20"/>
          <w:szCs w:val="20"/>
          <w:highlight w:val="yellow"/>
        </w:rPr>
        <w:t xml:space="preserve">If yes, </w:t>
      </w:r>
      <w:r>
        <w:rPr>
          <w:rFonts w:ascii="Times New Roman" w:hAnsi="Times New Roman" w:cs="Times New Roman"/>
          <w:sz w:val="20"/>
          <w:szCs w:val="20"/>
          <w:highlight w:val="yellow"/>
        </w:rPr>
        <w:t xml:space="preserve">what </w:t>
      </w:r>
      <w:r w:rsidRPr="009A6C0B">
        <w:rPr>
          <w:rFonts w:ascii="Times New Roman" w:hAnsi="Times New Roman" w:cs="Times New Roman"/>
          <w:sz w:val="20"/>
          <w:szCs w:val="20"/>
          <w:highlight w:val="yellow"/>
        </w:rPr>
        <w:t xml:space="preserve">should the additional information </w:t>
      </w:r>
      <w:r>
        <w:rPr>
          <w:rFonts w:ascii="Times New Roman" w:hAnsi="Times New Roman" w:cs="Times New Roman"/>
          <w:sz w:val="20"/>
          <w:szCs w:val="20"/>
          <w:highlight w:val="yellow"/>
        </w:rPr>
        <w:t xml:space="preserve">be </w:t>
      </w:r>
      <w:r w:rsidRPr="009A6C0B">
        <w:rPr>
          <w:rFonts w:ascii="Times New Roman" w:hAnsi="Times New Roman" w:cs="Times New Roman"/>
          <w:sz w:val="20"/>
          <w:szCs w:val="20"/>
          <w:highlight w:val="yellow"/>
        </w:rPr>
        <w:t xml:space="preserve">obtained from </w:t>
      </w:r>
      <w:r>
        <w:rPr>
          <w:rFonts w:ascii="Times New Roman" w:hAnsi="Times New Roman" w:cs="Times New Roman"/>
          <w:sz w:val="20"/>
          <w:szCs w:val="20"/>
          <w:highlight w:val="yellow"/>
        </w:rPr>
        <w:t xml:space="preserve">(e.g., </w:t>
      </w:r>
      <w:r w:rsidRPr="009A6C0B">
        <w:rPr>
          <w:rFonts w:ascii="Times New Roman" w:hAnsi="Times New Roman" w:cs="Times New Roman"/>
          <w:sz w:val="20"/>
          <w:szCs w:val="20"/>
          <w:highlight w:val="yellow"/>
        </w:rPr>
        <w:t>PDSCH</w:t>
      </w:r>
      <w:r>
        <w:rPr>
          <w:rFonts w:ascii="Times New Roman" w:hAnsi="Times New Roman" w:cs="Times New Roman"/>
          <w:sz w:val="20"/>
          <w:szCs w:val="20"/>
          <w:highlight w:val="yellow"/>
        </w:rPr>
        <w:t>, CSI-RS, etc.)?</w:t>
      </w:r>
    </w:p>
    <w:p w14:paraId="501F9CED" w14:textId="5FD69ECF" w:rsidR="00644AAD" w:rsidRDefault="00644AAD" w:rsidP="00FA0429">
      <w:pPr>
        <w:rPr>
          <w:rFonts w:ascii="Times New Roman" w:hAnsi="Times New Roman" w:cs="Times New Roman"/>
          <w:sz w:val="20"/>
          <w:szCs w:val="20"/>
        </w:rPr>
      </w:pPr>
    </w:p>
    <w:tbl>
      <w:tblPr>
        <w:tblStyle w:val="afc"/>
        <w:tblW w:w="0" w:type="auto"/>
        <w:tblLook w:val="04A0" w:firstRow="1" w:lastRow="0" w:firstColumn="1" w:lastColumn="0" w:noHBand="0" w:noVBand="1"/>
      </w:tblPr>
      <w:tblGrid>
        <w:gridCol w:w="1435"/>
        <w:gridCol w:w="1620"/>
        <w:gridCol w:w="6574"/>
      </w:tblGrid>
      <w:tr w:rsidR="00BD5504" w14:paraId="24CDBDA6" w14:textId="77777777" w:rsidTr="00D17D11">
        <w:trPr>
          <w:trHeight w:val="251"/>
        </w:trPr>
        <w:tc>
          <w:tcPr>
            <w:tcW w:w="1435" w:type="dxa"/>
            <w:shd w:val="clear" w:color="auto" w:fill="BFBFBF" w:themeFill="background1" w:themeFillShade="BF"/>
          </w:tcPr>
          <w:p w14:paraId="560B3188"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067819DB"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4884AC2B"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D066AB2" w14:textId="77777777" w:rsidTr="00D17D11">
        <w:tc>
          <w:tcPr>
            <w:tcW w:w="1435" w:type="dxa"/>
          </w:tcPr>
          <w:p w14:paraId="03F13C7C" w14:textId="7F8B1C6D"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58AA16D8" w14:textId="67C8D69C" w:rsidR="00BD5504"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3B4658" w14:textId="1638AD9C" w:rsidR="00BD5504" w:rsidRDefault="000B0EB0" w:rsidP="00D17D11">
            <w:pPr>
              <w:rPr>
                <w:rFonts w:ascii="Times New Roman" w:hAnsi="Times New Roman" w:cs="Times New Roman"/>
                <w:sz w:val="20"/>
                <w:szCs w:val="20"/>
              </w:rPr>
            </w:pPr>
            <w:r>
              <w:rPr>
                <w:rFonts w:ascii="Times New Roman" w:hAnsi="Times New Roman" w:cs="Times New Roman"/>
                <w:sz w:val="20"/>
                <w:szCs w:val="20"/>
              </w:rPr>
              <w:t>We can consider the details after decision is made on this feature.</w:t>
            </w:r>
          </w:p>
        </w:tc>
      </w:tr>
      <w:tr w:rsidR="00BD5504" w14:paraId="5E3D2E1E" w14:textId="77777777" w:rsidTr="00D17D11">
        <w:tc>
          <w:tcPr>
            <w:tcW w:w="1435" w:type="dxa"/>
          </w:tcPr>
          <w:p w14:paraId="0A380882" w14:textId="7EED0478" w:rsidR="00BD5504" w:rsidRDefault="00047A3E"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22AB0E8A" w14:textId="1645BF2F" w:rsidR="00BD5504" w:rsidRDefault="00871251" w:rsidP="00D17D11">
            <w:pPr>
              <w:rPr>
                <w:rFonts w:ascii="Times New Roman" w:hAnsi="Times New Roman" w:cs="Times New Roman"/>
                <w:sz w:val="20"/>
                <w:szCs w:val="20"/>
              </w:rPr>
            </w:pPr>
            <w:r>
              <w:rPr>
                <w:rFonts w:ascii="Times New Roman" w:hAnsi="Times New Roman" w:cs="Times New Roman"/>
                <w:sz w:val="20"/>
                <w:szCs w:val="20"/>
              </w:rPr>
              <w:t>Maybe</w:t>
            </w:r>
          </w:p>
        </w:tc>
        <w:tc>
          <w:tcPr>
            <w:tcW w:w="6574" w:type="dxa"/>
          </w:tcPr>
          <w:p w14:paraId="17597729" w14:textId="403445A9" w:rsidR="00BD5504" w:rsidRDefault="00871251" w:rsidP="00D17D11">
            <w:pPr>
              <w:rPr>
                <w:rFonts w:ascii="Times New Roman" w:hAnsi="Times New Roman" w:cs="Times New Roman"/>
                <w:sz w:val="20"/>
                <w:szCs w:val="20"/>
              </w:rPr>
            </w:pPr>
            <w:r>
              <w:rPr>
                <w:rFonts w:ascii="Times New Roman" w:hAnsi="Times New Roman" w:cs="Times New Roman"/>
                <w:sz w:val="20"/>
                <w:szCs w:val="20"/>
              </w:rPr>
              <w:t>Need to have evaluation first and identify potential benefits – cannot say ‘yes’ or ‘no’ to concepts. Several proposals fall under MIMO (and some are part of Rel-17 MIMO). The remaining do not seem necessary.</w:t>
            </w:r>
          </w:p>
        </w:tc>
      </w:tr>
      <w:tr w:rsidR="00ED5704" w14:paraId="64AE6EBB" w14:textId="77777777" w:rsidTr="00D17D11">
        <w:tc>
          <w:tcPr>
            <w:tcW w:w="1435" w:type="dxa"/>
          </w:tcPr>
          <w:p w14:paraId="6C1F2703" w14:textId="2685EE3B" w:rsidR="00ED5704" w:rsidRDefault="00ED5704" w:rsidP="00ED5704">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0228906F" w14:textId="45EF81D3" w:rsidR="00ED5704" w:rsidRDefault="00ED5704" w:rsidP="00ED570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6939ACFE" w14:textId="17FEFAC4" w:rsidR="00ED5704" w:rsidRDefault="00ED5704" w:rsidP="00ED5704">
            <w:pPr>
              <w:rPr>
                <w:rFonts w:ascii="Times New Roman" w:hAnsi="Times New Roman" w:cs="Times New Roman"/>
                <w:sz w:val="20"/>
                <w:szCs w:val="20"/>
              </w:rPr>
            </w:pPr>
            <w:r>
              <w:rPr>
                <w:rFonts w:ascii="Times New Roman" w:hAnsi="Times New Roman" w:cs="Times New Roman"/>
                <w:sz w:val="20"/>
                <w:szCs w:val="20"/>
                <w:lang w:val="en-GB"/>
              </w:rPr>
              <w:t xml:space="preserve">For outer loop link adaptation, we see it convenient to derive the </w:t>
            </w:r>
            <w:r w:rsidRPr="008A6BEC">
              <w:rPr>
                <w:rFonts w:ascii="Times New Roman" w:hAnsi="Times New Roman" w:cs="Times New Roman"/>
                <w:sz w:val="20"/>
                <w:szCs w:val="20"/>
                <w:lang w:val="en-GB"/>
              </w:rPr>
              <w:t>additional information</w:t>
            </w:r>
            <w:r>
              <w:rPr>
                <w:rFonts w:ascii="Times New Roman" w:hAnsi="Times New Roman" w:cs="Times New Roman"/>
                <w:sz w:val="20"/>
                <w:szCs w:val="20"/>
                <w:lang w:val="en-GB"/>
              </w:rPr>
              <w:t xml:space="preserve"> from the PDSCH. </w:t>
            </w:r>
          </w:p>
        </w:tc>
      </w:tr>
      <w:tr w:rsidR="00E171AC" w14:paraId="76D6D2A4" w14:textId="77777777" w:rsidTr="00D17D11">
        <w:tc>
          <w:tcPr>
            <w:tcW w:w="1435" w:type="dxa"/>
          </w:tcPr>
          <w:p w14:paraId="677DA1F9" w14:textId="35DDAA52" w:rsidR="00E171AC" w:rsidRDefault="00E171AC" w:rsidP="00E171AC">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59BBB023" w14:textId="13DBED59" w:rsidR="00E171AC" w:rsidRDefault="00E171AC" w:rsidP="00E171AC">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10611106" w14:textId="772D35D6" w:rsidR="00E171AC" w:rsidRDefault="00E171AC" w:rsidP="00E171AC">
            <w:pPr>
              <w:rPr>
                <w:rFonts w:ascii="Times New Roman" w:hAnsi="Times New Roman" w:cs="Times New Roman"/>
                <w:sz w:val="20"/>
                <w:szCs w:val="20"/>
                <w:lang w:val="en-GB"/>
              </w:rPr>
            </w:pPr>
            <w:r>
              <w:rPr>
                <w:rFonts w:ascii="Times New Roman" w:hAnsi="Times New Roman" w:cs="Times New Roman"/>
                <w:sz w:val="20"/>
                <w:szCs w:val="20"/>
              </w:rPr>
              <w:t>These features can be considered but with low priority.</w:t>
            </w:r>
          </w:p>
        </w:tc>
      </w:tr>
      <w:tr w:rsidR="00023A57" w14:paraId="63AA3D75" w14:textId="77777777" w:rsidTr="00D17D11">
        <w:tc>
          <w:tcPr>
            <w:tcW w:w="1435" w:type="dxa"/>
          </w:tcPr>
          <w:p w14:paraId="335E8EB5" w14:textId="34359D32"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4D957D9C" w14:textId="07DC57DE"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7B00AAED" w14:textId="2B2384D1" w:rsidR="00023A57" w:rsidRDefault="00023A57" w:rsidP="00023A57">
            <w:pPr>
              <w:rPr>
                <w:rFonts w:ascii="Times New Roman" w:hAnsi="Times New Roman" w:cs="Times New Roman"/>
                <w:sz w:val="20"/>
                <w:szCs w:val="20"/>
              </w:rPr>
            </w:pPr>
            <w:r>
              <w:rPr>
                <w:rFonts w:ascii="Times New Roman" w:hAnsi="Times New Roman" w:cs="Times New Roman"/>
                <w:sz w:val="20"/>
                <w:szCs w:val="20"/>
                <w:lang w:val="en-GB"/>
              </w:rPr>
              <w:t>For outer loop link adaptation and based on PDSCH.</w:t>
            </w:r>
          </w:p>
        </w:tc>
      </w:tr>
      <w:tr w:rsidR="00E74212" w14:paraId="16C9384A" w14:textId="77777777" w:rsidTr="00D17D11">
        <w:tc>
          <w:tcPr>
            <w:tcW w:w="1435" w:type="dxa"/>
          </w:tcPr>
          <w:p w14:paraId="16AFDA3E" w14:textId="60079961"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7354492C" w14:textId="1E9410CE"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31557E43" w14:textId="77777777"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rPr>
              <w:t>Link</w:t>
            </w:r>
            <w:r>
              <w:rPr>
                <w:rFonts w:ascii="Times New Roman" w:hAnsi="Times New Roman" w:cs="Times New Roman"/>
                <w:sz w:val="20"/>
                <w:szCs w:val="20"/>
                <w:lang w:val="en-GB"/>
              </w:rPr>
              <w:t xml:space="preserve"> adaptation scheme based on traditional Ack/</w:t>
            </w:r>
            <w:proofErr w:type="spellStart"/>
            <w:r>
              <w:rPr>
                <w:rFonts w:ascii="Times New Roman" w:hAnsi="Times New Roman" w:cs="Times New Roman"/>
                <w:sz w:val="20"/>
                <w:szCs w:val="20"/>
                <w:lang w:val="en-GB"/>
              </w:rPr>
              <w:t>Nack</w:t>
            </w:r>
            <w:proofErr w:type="spellEnd"/>
            <w:r>
              <w:rPr>
                <w:rFonts w:ascii="Times New Roman" w:hAnsi="Times New Roman" w:cs="Times New Roman"/>
                <w:sz w:val="20"/>
                <w:szCs w:val="20"/>
                <w:lang w:val="en-GB"/>
              </w:rPr>
              <w:t xml:space="preserve"> feedback perform quite poorly in the 1e-5 BLER regime, because it is not fast enough to track the instantaneous channel fading and interference with high accuracy. Additional information besides the traditional ack/</w:t>
            </w:r>
            <w:proofErr w:type="spellStart"/>
            <w:r>
              <w:rPr>
                <w:rFonts w:ascii="Times New Roman" w:hAnsi="Times New Roman" w:cs="Times New Roman"/>
                <w:sz w:val="20"/>
                <w:szCs w:val="20"/>
                <w:lang w:val="en-GB"/>
              </w:rPr>
              <w:t>nack</w:t>
            </w:r>
            <w:proofErr w:type="spellEnd"/>
            <w:r>
              <w:rPr>
                <w:rFonts w:ascii="Times New Roman" w:hAnsi="Times New Roman" w:cs="Times New Roman"/>
                <w:sz w:val="20"/>
                <w:szCs w:val="20"/>
                <w:lang w:val="en-GB"/>
              </w:rPr>
              <w:t xml:space="preserve"> can be very helpful for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make accurate scheduling decisions.  The potential contents for the additional information are as listed by the FL above. </w:t>
            </w:r>
          </w:p>
          <w:p w14:paraId="37D9987F" w14:textId="77777777" w:rsidR="00E74212" w:rsidRPr="001E4897" w:rsidRDefault="00E74212" w:rsidP="00E74212">
            <w:pPr>
              <w:rPr>
                <w:lang w:val="en-GB"/>
              </w:rPr>
            </w:pPr>
            <w:r>
              <w:rPr>
                <w:rFonts w:ascii="Times New Roman" w:hAnsi="Times New Roman" w:cs="Times New Roman"/>
                <w:sz w:val="20"/>
                <w:szCs w:val="20"/>
                <w:lang w:val="en-GB"/>
              </w:rPr>
              <w:t>For example, i</w:t>
            </w:r>
            <w:r w:rsidRPr="001E4897">
              <w:rPr>
                <w:rFonts w:ascii="Times New Roman" w:hAnsi="Times New Roman" w:cs="Times New Roman"/>
                <w:sz w:val="20"/>
                <w:szCs w:val="20"/>
                <w:lang w:val="en-GB"/>
              </w:rPr>
              <w:t xml:space="preserve">n case of </w:t>
            </w:r>
            <w:proofErr w:type="spellStart"/>
            <w:r w:rsidRPr="001E4897">
              <w:rPr>
                <w:rFonts w:ascii="Times New Roman" w:hAnsi="Times New Roman" w:cs="Times New Roman"/>
                <w:sz w:val="20"/>
                <w:szCs w:val="20"/>
                <w:lang w:val="en-GB"/>
              </w:rPr>
              <w:t>mTRP</w:t>
            </w:r>
            <w:proofErr w:type="spellEnd"/>
            <w:r w:rsidRPr="001E4897">
              <w:rPr>
                <w:rFonts w:ascii="Times New Roman" w:hAnsi="Times New Roman" w:cs="Times New Roman"/>
                <w:sz w:val="20"/>
                <w:szCs w:val="20"/>
                <w:lang w:val="en-GB"/>
              </w:rPr>
              <w:t xml:space="preserve">, UE can report PDSCH decoding result per TRP in addition to the final decoding result by combining the PDSCH repetitions from both TRPs. Based on the decoding result per TRP, </w:t>
            </w:r>
            <w:proofErr w:type="spellStart"/>
            <w:r w:rsidRPr="001E4897">
              <w:rPr>
                <w:rFonts w:ascii="Times New Roman" w:hAnsi="Times New Roman" w:cs="Times New Roman"/>
                <w:sz w:val="20"/>
                <w:szCs w:val="20"/>
                <w:lang w:val="en-GB"/>
              </w:rPr>
              <w:t>gNB</w:t>
            </w:r>
            <w:proofErr w:type="spellEnd"/>
            <w:r w:rsidRPr="001E4897">
              <w:rPr>
                <w:rFonts w:ascii="Times New Roman" w:hAnsi="Times New Roman" w:cs="Times New Roman"/>
                <w:sz w:val="20"/>
                <w:szCs w:val="20"/>
                <w:lang w:val="en-GB"/>
              </w:rPr>
              <w:t xml:space="preserve"> may quickly identify and replace a TRP of poor link quality with another TRP, e.g. when a TRP has X consecutive decoding failures.</w:t>
            </w:r>
            <w:r>
              <w:rPr>
                <w:lang w:val="en-GB"/>
              </w:rPr>
              <w:t xml:space="preserve"> </w:t>
            </w:r>
          </w:p>
          <w:p w14:paraId="03881639" w14:textId="31BC16E8" w:rsidR="00E74212" w:rsidRDefault="00E74212" w:rsidP="00E74212">
            <w:pPr>
              <w:rPr>
                <w:rFonts w:ascii="Times New Roman" w:hAnsi="Times New Roman" w:cs="Times New Roman"/>
                <w:sz w:val="20"/>
                <w:szCs w:val="20"/>
                <w:lang w:val="en-GB"/>
              </w:rPr>
            </w:pPr>
            <w:r>
              <w:rPr>
                <w:rFonts w:ascii="Times New Roman" w:hAnsi="Times New Roman" w:cs="Times New Roman"/>
                <w:sz w:val="20"/>
                <w:szCs w:val="20"/>
                <w:lang w:val="en-GB"/>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14:paraId="0BF94890" w14:textId="77777777" w:rsidTr="00D17D11">
        <w:tc>
          <w:tcPr>
            <w:tcW w:w="1435" w:type="dxa"/>
          </w:tcPr>
          <w:p w14:paraId="6B061E41" w14:textId="3E96B91A" w:rsidR="00C26079" w:rsidRDefault="00C26079" w:rsidP="00E74212">
            <w:pPr>
              <w:rPr>
                <w:rFonts w:ascii="Times New Roman" w:hAnsi="Times New Roman" w:cs="Times New Roman"/>
                <w:sz w:val="20"/>
                <w:szCs w:val="20"/>
              </w:rPr>
            </w:pPr>
            <w:r>
              <w:rPr>
                <w:rFonts w:ascii="Times New Roman" w:hAnsi="Times New Roman" w:cs="Times New Roman"/>
                <w:sz w:val="20"/>
                <w:szCs w:val="20"/>
              </w:rPr>
              <w:lastRenderedPageBreak/>
              <w:t>Apple</w:t>
            </w:r>
          </w:p>
        </w:tc>
        <w:tc>
          <w:tcPr>
            <w:tcW w:w="1620" w:type="dxa"/>
          </w:tcPr>
          <w:p w14:paraId="64C3A144" w14:textId="0BB4A2EA" w:rsidR="00C26079" w:rsidRDefault="00C26079" w:rsidP="00E74212">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400E9F12" w14:textId="12796B44" w:rsidR="00C26079" w:rsidRDefault="00C26079" w:rsidP="00E74212">
            <w:pPr>
              <w:rPr>
                <w:rFonts w:ascii="Times New Roman" w:hAnsi="Times New Roman" w:cs="Times New Roman"/>
                <w:sz w:val="20"/>
                <w:szCs w:val="20"/>
              </w:rPr>
            </w:pPr>
            <w:r>
              <w:rPr>
                <w:rFonts w:ascii="Times New Roman" w:hAnsi="Times New Roman" w:cs="Times New Roman"/>
                <w:sz w:val="20"/>
                <w:szCs w:val="20"/>
              </w:rPr>
              <w:t>URLLC brings unique challenges, we are open to proposals to address them.</w:t>
            </w:r>
          </w:p>
        </w:tc>
      </w:tr>
      <w:tr w:rsidR="006454D2" w14:paraId="1B56F330" w14:textId="77777777" w:rsidTr="00D17D11">
        <w:tc>
          <w:tcPr>
            <w:tcW w:w="1435" w:type="dxa"/>
          </w:tcPr>
          <w:p w14:paraId="43061ACB" w14:textId="303948C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5C3EA8D3" w14:textId="20AA53BD"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Yes</w:t>
            </w:r>
          </w:p>
        </w:tc>
        <w:tc>
          <w:tcPr>
            <w:tcW w:w="6574" w:type="dxa"/>
          </w:tcPr>
          <w:p w14:paraId="6ADF80A4" w14:textId="415B31C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lang w:val="en-GB"/>
              </w:rPr>
              <w:t xml:space="preserve">Would be beneficial. </w:t>
            </w:r>
            <w:r>
              <w:rPr>
                <w:rFonts w:ascii="Times New Roman" w:hAnsi="Times New Roman" w:cs="Times New Roman"/>
                <w:sz w:val="20"/>
                <w:szCs w:val="20"/>
                <w:lang w:val="en-GB"/>
              </w:rPr>
              <w:t>Details should be considered after decision on whether to study this feature.</w:t>
            </w:r>
          </w:p>
        </w:tc>
      </w:tr>
      <w:tr w:rsidR="00B36091" w14:paraId="53407BCB" w14:textId="77777777" w:rsidTr="00D17D11">
        <w:tc>
          <w:tcPr>
            <w:tcW w:w="1435" w:type="dxa"/>
          </w:tcPr>
          <w:p w14:paraId="305EA548" w14:textId="6BD9F0D6" w:rsidR="00B36091" w:rsidRPr="00B36091" w:rsidRDefault="00B36091" w:rsidP="006454D2">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39F79692" w14:textId="22F936A2" w:rsidR="00B36091"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Yes</w:t>
            </w:r>
          </w:p>
        </w:tc>
        <w:tc>
          <w:tcPr>
            <w:tcW w:w="6574" w:type="dxa"/>
          </w:tcPr>
          <w:p w14:paraId="6A582997" w14:textId="4DB1A61D" w:rsidR="00B36091" w:rsidRPr="00B36091" w:rsidRDefault="00B36091" w:rsidP="006454D2">
            <w:pPr>
              <w:rPr>
                <w:rFonts w:ascii="Times New Roman" w:eastAsia="宋体" w:hAnsi="Times New Roman" w:cs="Times New Roman"/>
                <w:sz w:val="20"/>
                <w:szCs w:val="20"/>
                <w:lang w:val="en-GB"/>
              </w:rPr>
            </w:pPr>
            <w:r>
              <w:rPr>
                <w:rFonts w:ascii="Times New Roman" w:eastAsia="宋体" w:hAnsi="Times New Roman" w:cs="Times New Roman" w:hint="eastAsia"/>
                <w:sz w:val="20"/>
                <w:szCs w:val="20"/>
                <w:lang w:val="en-GB"/>
              </w:rPr>
              <w:t>We are open to the suggestions.</w:t>
            </w:r>
          </w:p>
        </w:tc>
      </w:tr>
      <w:tr w:rsidR="00906002" w14:paraId="497BC5E0" w14:textId="77777777" w:rsidTr="00D17D11">
        <w:tc>
          <w:tcPr>
            <w:tcW w:w="1435" w:type="dxa"/>
          </w:tcPr>
          <w:p w14:paraId="4A056BDD" w14:textId="2C62ED9B"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4D07D686" w14:textId="64B4E12A"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Maybe</w:t>
            </w:r>
          </w:p>
        </w:tc>
        <w:tc>
          <w:tcPr>
            <w:tcW w:w="6574" w:type="dxa"/>
          </w:tcPr>
          <w:p w14:paraId="40BDB955" w14:textId="04278662" w:rsidR="00906002" w:rsidRDefault="00906002" w:rsidP="006454D2">
            <w:pPr>
              <w:rPr>
                <w:rFonts w:ascii="Times New Roman" w:eastAsia="宋体" w:hAnsi="Times New Roman" w:cs="Times New Roman"/>
                <w:sz w:val="20"/>
                <w:szCs w:val="20"/>
                <w:lang w:val="en-GB"/>
              </w:rPr>
            </w:pPr>
            <w:r>
              <w:rPr>
                <w:rFonts w:ascii="Times New Roman" w:hAnsi="Times New Roman" w:cs="Times New Roman"/>
                <w:sz w:val="20"/>
                <w:szCs w:val="20"/>
                <w:lang w:val="en-GB"/>
              </w:rPr>
              <w:t>This could be studied with low priority at the stage. As mentioned by multiple companies, OLLA could need to be improved for URLLC target BLER.</w:t>
            </w:r>
          </w:p>
        </w:tc>
      </w:tr>
      <w:tr w:rsidR="00366596" w14:paraId="088C1A51" w14:textId="77777777" w:rsidTr="00D17D11">
        <w:tc>
          <w:tcPr>
            <w:tcW w:w="1435" w:type="dxa"/>
          </w:tcPr>
          <w:p w14:paraId="2459D6CD" w14:textId="64EA51C3"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25923736" w14:textId="0C4F92B7" w:rsidR="00366596" w:rsidRDefault="00366596" w:rsidP="00366596">
            <w:pPr>
              <w:rPr>
                <w:rFonts w:ascii="Times New Roman" w:eastAsia="宋体" w:hAnsi="Times New Roman" w:cs="Times New Roman"/>
                <w:sz w:val="20"/>
                <w:szCs w:val="20"/>
              </w:rPr>
            </w:pPr>
            <w:r>
              <w:rPr>
                <w:rFonts w:ascii="Times New Roman" w:hAnsi="Times New Roman" w:cs="Times New Roman"/>
                <w:sz w:val="20"/>
                <w:szCs w:val="20"/>
              </w:rPr>
              <w:t>FFS</w:t>
            </w:r>
          </w:p>
        </w:tc>
        <w:tc>
          <w:tcPr>
            <w:tcW w:w="6574" w:type="dxa"/>
          </w:tcPr>
          <w:p w14:paraId="755CEA0E" w14:textId="63BC2708" w:rsidR="00366596" w:rsidRDefault="00366596" w:rsidP="00366596">
            <w:pPr>
              <w:rPr>
                <w:rFonts w:ascii="Times New Roman" w:hAnsi="Times New Roman" w:cs="Times New Roman"/>
                <w:sz w:val="20"/>
                <w:szCs w:val="20"/>
                <w:lang w:val="en-GB"/>
              </w:rPr>
            </w:pPr>
            <w:r>
              <w:rPr>
                <w:rFonts w:ascii="Times New Roman" w:hAnsi="Times New Roman" w:cs="Times New Roman"/>
                <w:sz w:val="20"/>
                <w:szCs w:val="20"/>
              </w:rPr>
              <w:t>Need to have evaluation first and identify potential benefits.</w:t>
            </w:r>
          </w:p>
        </w:tc>
      </w:tr>
      <w:tr w:rsidR="00CF76EE" w14:paraId="4494DCD9" w14:textId="77777777" w:rsidTr="00D17D11">
        <w:tc>
          <w:tcPr>
            <w:tcW w:w="1435" w:type="dxa"/>
          </w:tcPr>
          <w:p w14:paraId="7E80C097" w14:textId="6C9AA53E"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2C6951D9" w14:textId="03C23DE7"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Maybe</w:t>
            </w:r>
          </w:p>
        </w:tc>
        <w:tc>
          <w:tcPr>
            <w:tcW w:w="6574" w:type="dxa"/>
          </w:tcPr>
          <w:p w14:paraId="4DCD7C7E" w14:textId="77777777" w:rsidR="00CF76EE" w:rsidRDefault="00CF76EE" w:rsidP="00CF76EE">
            <w:pPr>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Evaluation is required to see the benefits vs complexity/OH</w:t>
            </w:r>
          </w:p>
          <w:p w14:paraId="5F75C85F" w14:textId="5F2DC2BE"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lang w:val="en-GB"/>
              </w:rPr>
              <w:t>Again, optimization of the resource allocation for retransmissions may not bring noticeable performance benefits since the initial transmission itself should be quite robust in URLLC scenarios</w:t>
            </w:r>
          </w:p>
        </w:tc>
      </w:tr>
      <w:tr w:rsidR="00CD73E5" w14:paraId="7F2C6F5D" w14:textId="77777777" w:rsidTr="00CD73E5">
        <w:tc>
          <w:tcPr>
            <w:tcW w:w="1435" w:type="dxa"/>
          </w:tcPr>
          <w:p w14:paraId="76EF8CBC" w14:textId="77777777" w:rsidR="00CD73E5" w:rsidRPr="00112134" w:rsidRDefault="00CD73E5" w:rsidP="003D0F59">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5EF7044D" w14:textId="77777777" w:rsidR="00CD73E5" w:rsidRPr="00112134" w:rsidRDefault="00CD73E5" w:rsidP="003D0F59">
            <w:pPr>
              <w:rPr>
                <w:rFonts w:ascii="Times New Roman" w:eastAsia="宋体" w:hAnsi="Times New Roman" w:cs="Times New Roman"/>
                <w:sz w:val="20"/>
                <w:szCs w:val="20"/>
              </w:rPr>
            </w:pPr>
          </w:p>
        </w:tc>
        <w:tc>
          <w:tcPr>
            <w:tcW w:w="6574" w:type="dxa"/>
          </w:tcPr>
          <w:p w14:paraId="456CEF7D" w14:textId="77777777" w:rsidR="00CD73E5" w:rsidRDefault="00CD73E5" w:rsidP="003D0F59">
            <w:pPr>
              <w:rPr>
                <w:rFonts w:ascii="Times New Roman" w:hAnsi="Times New Roman" w:cs="Times New Roman"/>
                <w:sz w:val="20"/>
                <w:szCs w:val="20"/>
                <w:lang w:val="en-GB"/>
              </w:rPr>
            </w:pPr>
            <w:r>
              <w:rPr>
                <w:rFonts w:ascii="Times New Roman" w:eastAsia="宋体" w:hAnsi="Times New Roman" w:cs="Times New Roman"/>
                <w:sz w:val="20"/>
                <w:szCs w:val="20"/>
                <w:lang w:val="en-GB"/>
              </w:rPr>
              <w:t xml:space="preserve">How much gain from the introduction of </w:t>
            </w:r>
            <w:r w:rsidRPr="00112134">
              <w:rPr>
                <w:rFonts w:ascii="Times New Roman" w:eastAsia="宋体" w:hAnsi="Times New Roman" w:cs="Times New Roman"/>
                <w:sz w:val="20"/>
                <w:szCs w:val="20"/>
                <w:lang w:val="en-GB"/>
              </w:rPr>
              <w:t>additional information bundled to HARQ-ACK</w:t>
            </w:r>
            <w:r>
              <w:rPr>
                <w:rFonts w:ascii="Times New Roman" w:eastAsia="宋体" w:hAnsi="Times New Roman" w:cs="Times New Roman"/>
                <w:sz w:val="20"/>
                <w:szCs w:val="20"/>
                <w:lang w:val="en-GB"/>
              </w:rPr>
              <w:t xml:space="preserve"> should be investigated first.</w:t>
            </w:r>
          </w:p>
        </w:tc>
      </w:tr>
    </w:tbl>
    <w:p w14:paraId="0299C2E6" w14:textId="77777777" w:rsidR="00BE5C23" w:rsidRPr="00CD73E5" w:rsidRDefault="00BE5C23" w:rsidP="00FA0429">
      <w:pPr>
        <w:rPr>
          <w:rFonts w:ascii="Times New Roman" w:hAnsi="Times New Roman" w:cs="Times New Roman"/>
          <w:sz w:val="20"/>
          <w:szCs w:val="20"/>
          <w:lang w:val="en-GB"/>
        </w:rPr>
      </w:pPr>
    </w:p>
    <w:p w14:paraId="15B5CF5A" w14:textId="4D2F1A01" w:rsidR="00140459" w:rsidRDefault="00140459" w:rsidP="00140459">
      <w:pPr>
        <w:pStyle w:val="2"/>
        <w:spacing w:after="0"/>
        <w:rPr>
          <w:rFonts w:ascii="Times New Roman" w:hAnsi="Times New Roman"/>
          <w:sz w:val="28"/>
          <w:szCs w:val="28"/>
        </w:rPr>
      </w:pPr>
      <w:r>
        <w:rPr>
          <w:rFonts w:ascii="Times New Roman" w:hAnsi="Times New Roman"/>
          <w:sz w:val="28"/>
          <w:szCs w:val="28"/>
        </w:rPr>
        <w:t>Enhancements for URLLC in multi-TRP scenarios</w:t>
      </w:r>
    </w:p>
    <w:p w14:paraId="409B0258" w14:textId="767AF66F" w:rsidR="00140459" w:rsidRDefault="00140459" w:rsidP="00FA0429">
      <w:pPr>
        <w:rPr>
          <w:rFonts w:ascii="Times New Roman" w:hAnsi="Times New Roman" w:cs="Times New Roman"/>
          <w:sz w:val="20"/>
          <w:szCs w:val="20"/>
        </w:rPr>
      </w:pPr>
    </w:p>
    <w:p w14:paraId="3472FD46" w14:textId="77777777" w:rsidR="008C2C96" w:rsidRPr="009A5729" w:rsidRDefault="008C2C96" w:rsidP="008C2C96">
      <w:pPr>
        <w:rPr>
          <w:rFonts w:ascii="Times New Roman" w:hAnsi="Times New Roman" w:cs="Times New Roman"/>
          <w:b/>
          <w:bCs/>
          <w:sz w:val="20"/>
          <w:szCs w:val="20"/>
          <w:u w:val="single"/>
        </w:rPr>
      </w:pPr>
      <w:r>
        <w:rPr>
          <w:rFonts w:ascii="Times New Roman" w:hAnsi="Times New Roman" w:cs="Times New Roman"/>
          <w:b/>
          <w:bCs/>
          <w:sz w:val="20"/>
          <w:szCs w:val="20"/>
          <w:u w:val="single"/>
        </w:rPr>
        <w:t>Background</w:t>
      </w:r>
    </w:p>
    <w:p w14:paraId="664D0984" w14:textId="48D77832" w:rsidR="008C2C96" w:rsidRDefault="00D52E65" w:rsidP="008C2C96">
      <w:pPr>
        <w:rPr>
          <w:rFonts w:ascii="Times New Roman" w:hAnsi="Times New Roman" w:cs="Times New Roman"/>
          <w:sz w:val="20"/>
          <w:szCs w:val="20"/>
        </w:rPr>
      </w:pPr>
      <w:r>
        <w:rPr>
          <w:rFonts w:ascii="Times New Roman" w:hAnsi="Times New Roman" w:cs="Times New Roman"/>
          <w:sz w:val="20"/>
          <w:szCs w:val="20"/>
        </w:rPr>
        <w:t>From Rel-16, the multi-TPR transmission (NCJT) has been supported but there is no CSI feedback design optimized for the multi-TRP transmission</w:t>
      </w:r>
    </w:p>
    <w:p w14:paraId="410EF933" w14:textId="77777777" w:rsidR="008C2C96" w:rsidRDefault="008C2C96" w:rsidP="00FA0429">
      <w:pPr>
        <w:rPr>
          <w:rFonts w:ascii="Times New Roman" w:hAnsi="Times New Roman" w:cs="Times New Roman"/>
          <w:sz w:val="20"/>
          <w:szCs w:val="20"/>
        </w:rPr>
      </w:pPr>
    </w:p>
    <w:p w14:paraId="030464BF" w14:textId="33836038" w:rsidR="003D1BD1" w:rsidRPr="005E5795" w:rsidRDefault="003D1BD1" w:rsidP="003D1BD1">
      <w:pPr>
        <w:rPr>
          <w:rFonts w:ascii="Times" w:eastAsia="Batang" w:hAnsi="Times" w:cs="Times New Roman"/>
          <w:b/>
          <w:bCs/>
          <w:sz w:val="20"/>
          <w:lang w:eastAsia="x-none"/>
        </w:rPr>
      </w:pPr>
      <w:r w:rsidRPr="005E5795">
        <w:rPr>
          <w:rFonts w:ascii="Times" w:eastAsia="Batang" w:hAnsi="Times" w:cs="Times New Roman"/>
          <w:b/>
          <w:bCs/>
          <w:sz w:val="20"/>
          <w:lang w:eastAsia="x-none"/>
        </w:rPr>
        <w:t>Issue #</w:t>
      </w:r>
      <w:r w:rsidR="0084546E">
        <w:rPr>
          <w:rFonts w:ascii="Times" w:eastAsia="Batang" w:hAnsi="Times" w:cs="Times New Roman"/>
          <w:b/>
          <w:bCs/>
          <w:sz w:val="20"/>
          <w:lang w:eastAsia="x-none"/>
        </w:rPr>
        <w:t>3</w:t>
      </w:r>
      <w:r w:rsidR="008C2C96">
        <w:rPr>
          <w:rFonts w:ascii="Times" w:eastAsia="Batang" w:hAnsi="Times" w:cs="Times New Roman"/>
          <w:b/>
          <w:bCs/>
          <w:sz w:val="20"/>
          <w:lang w:eastAsia="x-none"/>
        </w:rPr>
        <w:t>-2</w:t>
      </w:r>
      <w:r w:rsidRPr="005E5795">
        <w:rPr>
          <w:rFonts w:ascii="Times" w:eastAsia="Batang" w:hAnsi="Times" w:cs="Times New Roman"/>
          <w:b/>
          <w:bCs/>
          <w:sz w:val="20"/>
          <w:lang w:eastAsia="x-none"/>
        </w:rPr>
        <w:t xml:space="preserve">: </w:t>
      </w:r>
      <w:r>
        <w:rPr>
          <w:rFonts w:ascii="Times" w:eastAsia="Batang" w:hAnsi="Times" w:cs="Times New Roman"/>
          <w:b/>
          <w:bCs/>
          <w:sz w:val="20"/>
          <w:lang w:eastAsia="x-none"/>
        </w:rPr>
        <w:t>Enhanced CSI reporting for multi-TRP scenarios</w:t>
      </w:r>
    </w:p>
    <w:p w14:paraId="684320BF" w14:textId="2A28B10C" w:rsidR="003D1BD1" w:rsidRPr="000C0303" w:rsidRDefault="007A648E" w:rsidP="000C0303">
      <w:pPr>
        <w:pStyle w:val="afa"/>
        <w:numPr>
          <w:ilvl w:val="0"/>
          <w:numId w:val="17"/>
        </w:numPr>
        <w:rPr>
          <w:rFonts w:ascii="Times" w:eastAsia="Batang" w:hAnsi="Times" w:cs="Times New Roman"/>
          <w:sz w:val="20"/>
          <w:lang w:eastAsia="x-none"/>
        </w:rPr>
      </w:pPr>
      <w:r>
        <w:rPr>
          <w:rFonts w:ascii="Times" w:eastAsia="Batang" w:hAnsi="Times" w:cs="Times New Roman"/>
          <w:sz w:val="20"/>
          <w:lang w:eastAsia="x-none"/>
        </w:rPr>
        <w:t xml:space="preserve">Yes: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r w:rsidR="003D1BD1">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r w:rsidR="003D1BD1">
        <w:rPr>
          <w:rFonts w:ascii="Times" w:eastAsia="Batang" w:hAnsi="Times" w:cs="Times New Roman"/>
          <w:sz w:val="20"/>
          <w:lang w:eastAsia="x-none"/>
        </w:rPr>
        <w:t xml:space="preserve">, propose </w:t>
      </w:r>
      <w:r w:rsidR="0029095B">
        <w:rPr>
          <w:rFonts w:ascii="Times" w:eastAsia="Batang" w:hAnsi="Times" w:cs="Times New Roman"/>
          <w:sz w:val="20"/>
          <w:lang w:eastAsia="x-none"/>
        </w:rPr>
        <w:t xml:space="preserve">CSI </w:t>
      </w:r>
      <w:r w:rsidR="003D1BD1">
        <w:rPr>
          <w:rFonts w:ascii="Times" w:eastAsia="Batang" w:hAnsi="Times" w:cs="Times New Roman"/>
          <w:sz w:val="20"/>
          <w:lang w:eastAsia="x-none"/>
        </w:rPr>
        <w:t xml:space="preserve">enhancements </w:t>
      </w:r>
      <w:r w:rsidR="0029095B">
        <w:rPr>
          <w:rFonts w:ascii="Times" w:eastAsia="Batang" w:hAnsi="Times" w:cs="Times New Roman"/>
          <w:sz w:val="20"/>
          <w:lang w:eastAsia="x-none"/>
        </w:rPr>
        <w:t>optimized for multi-TRP transmission schemes with high reliability</w:t>
      </w:r>
      <w:r w:rsidR="003D1BD1">
        <w:rPr>
          <w:rFonts w:ascii="Times" w:eastAsia="Batang" w:hAnsi="Times" w:cs="Times New Roman"/>
          <w:sz w:val="20"/>
          <w:lang w:eastAsia="x-none"/>
        </w:rPr>
        <w:t xml:space="preserve"> </w:t>
      </w:r>
    </w:p>
    <w:p w14:paraId="724C1D58" w14:textId="77777777" w:rsidR="003D1BD1" w:rsidRDefault="003D1BD1" w:rsidP="003D1BD1">
      <w:pPr>
        <w:pStyle w:val="afa"/>
        <w:numPr>
          <w:ilvl w:val="1"/>
          <w:numId w:val="17"/>
        </w:numPr>
        <w:rPr>
          <w:rFonts w:ascii="Times" w:eastAsia="Batang" w:hAnsi="Times" w:cs="Times New Roman"/>
          <w:sz w:val="20"/>
          <w:lang w:eastAsia="x-none"/>
        </w:rPr>
      </w:pPr>
      <w:r>
        <w:rPr>
          <w:rFonts w:ascii="Times" w:eastAsia="Batang" w:hAnsi="Times" w:cs="Times New Roman"/>
          <w:sz w:val="20"/>
          <w:lang w:eastAsia="x-none"/>
        </w:rPr>
        <w:t>Proposals</w:t>
      </w:r>
    </w:p>
    <w:p w14:paraId="6D0EB0A0" w14:textId="761CE722" w:rsidR="003D1BD1" w:rsidRDefault="003D1BD1" w:rsidP="003D1BD1">
      <w:pPr>
        <w:pStyle w:val="afa"/>
        <w:numPr>
          <w:ilvl w:val="2"/>
          <w:numId w:val="17"/>
        </w:numPr>
        <w:rPr>
          <w:rFonts w:ascii="Times" w:eastAsia="Batang" w:hAnsi="Times" w:cs="Times New Roman"/>
          <w:sz w:val="20"/>
          <w:lang w:eastAsia="x-none"/>
        </w:rPr>
      </w:pPr>
      <w:r>
        <w:rPr>
          <w:rFonts w:ascii="Times" w:eastAsia="Batang" w:hAnsi="Times" w:cs="Times New Roman"/>
          <w:sz w:val="20"/>
          <w:lang w:eastAsia="x-none"/>
        </w:rPr>
        <w:t>Joint CSI report for multi-TRP URLLC scenario</w:t>
      </w:r>
      <w:r w:rsidR="00FE76C0">
        <w:rPr>
          <w:rFonts w:ascii="Times" w:eastAsia="Batang" w:hAnsi="Times" w:cs="Times New Roman"/>
          <w:sz w:val="20"/>
          <w:lang w:eastAsia="x-none"/>
        </w:rPr>
        <w:t xml:space="preserve">: </w:t>
      </w:r>
      <w:r w:rsidR="00015FD5">
        <w:rPr>
          <w:rFonts w:ascii="Times" w:eastAsia="Batang" w:hAnsi="Times" w:cs="Times New Roman"/>
          <w:sz w:val="20"/>
          <w:lang w:eastAsia="x-none"/>
        </w:rPr>
        <w:t>Ericsson [6]</w:t>
      </w:r>
    </w:p>
    <w:p w14:paraId="1E8E7341" w14:textId="4DDBF205" w:rsidR="000C0303" w:rsidRPr="0029095B" w:rsidRDefault="00FE76C0" w:rsidP="0029095B">
      <w:pPr>
        <w:pStyle w:val="afa"/>
        <w:numPr>
          <w:ilvl w:val="2"/>
          <w:numId w:val="17"/>
        </w:numPr>
        <w:rPr>
          <w:rFonts w:ascii="Times" w:eastAsia="Batang" w:hAnsi="Times" w:cs="Times New Roman"/>
          <w:sz w:val="20"/>
          <w:lang w:eastAsia="x-none"/>
        </w:rPr>
      </w:pPr>
      <w:r w:rsidRPr="00FE76C0">
        <w:rPr>
          <w:rFonts w:ascii="Times" w:eastAsia="Batang" w:hAnsi="Times" w:cs="Times New Roman"/>
          <w:sz w:val="20"/>
          <w:lang w:eastAsia="x-none"/>
        </w:rPr>
        <w:t>UE selecting whether a RS resource is for CM, IM, or muting</w:t>
      </w:r>
      <w:r>
        <w:rPr>
          <w:rFonts w:ascii="Times" w:eastAsia="Batang" w:hAnsi="Times" w:cs="Times New Roman"/>
          <w:sz w:val="20"/>
          <w:lang w:eastAsia="x-none"/>
        </w:rPr>
        <w:t xml:space="preserve">: </w:t>
      </w:r>
      <w:proofErr w:type="spellStart"/>
      <w:r w:rsidR="00015FD5">
        <w:rPr>
          <w:rFonts w:ascii="Times" w:eastAsia="Batang" w:hAnsi="Times" w:cs="Times New Roman"/>
          <w:sz w:val="20"/>
          <w:lang w:eastAsia="x-none"/>
        </w:rPr>
        <w:t>Futurewei</w:t>
      </w:r>
      <w:proofErr w:type="spellEnd"/>
      <w:r w:rsidR="00015FD5">
        <w:rPr>
          <w:rFonts w:ascii="Times" w:eastAsia="Batang" w:hAnsi="Times" w:cs="Times New Roman"/>
          <w:sz w:val="20"/>
          <w:lang w:eastAsia="x-none"/>
        </w:rPr>
        <w:t xml:space="preserve"> [3]</w:t>
      </w:r>
    </w:p>
    <w:p w14:paraId="40A83E74" w14:textId="4986788E" w:rsidR="00BF7BF6" w:rsidRDefault="00BF7BF6" w:rsidP="00BF7BF6">
      <w:pPr>
        <w:rPr>
          <w:rFonts w:ascii="Times New Roman" w:hAnsi="Times New Roman" w:cs="Times New Roman"/>
          <w:sz w:val="20"/>
          <w:szCs w:val="20"/>
        </w:rPr>
      </w:pPr>
    </w:p>
    <w:p w14:paraId="1BF37B36" w14:textId="0E6090BF" w:rsidR="00BF7BF6" w:rsidRPr="00D36040" w:rsidRDefault="00BF7BF6" w:rsidP="00D36040">
      <w:r>
        <w:rPr>
          <w:rFonts w:ascii="Times New Roman" w:hAnsi="Times New Roman" w:cs="Times New Roman"/>
          <w:sz w:val="20"/>
          <w:szCs w:val="20"/>
        </w:rPr>
        <w:t>The support of tailored CSI feedback</w:t>
      </w:r>
      <w:r w:rsidR="00BD5504">
        <w:rPr>
          <w:rFonts w:ascii="Times New Roman" w:hAnsi="Times New Roman" w:cs="Times New Roman"/>
          <w:sz w:val="20"/>
          <w:szCs w:val="20"/>
        </w:rPr>
        <w:t xml:space="preserve"> design</w:t>
      </w:r>
      <w:r>
        <w:rPr>
          <w:rFonts w:ascii="Times New Roman" w:hAnsi="Times New Roman" w:cs="Times New Roman"/>
          <w:sz w:val="20"/>
          <w:szCs w:val="20"/>
        </w:rPr>
        <w:t xml:space="preserve"> for multi-TRP transmission is proposed by two companies. Considering that multi-TRP enhancement is currently under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it is unclear whether this issue should be studied in the URLLC/</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WI.</w:t>
      </w:r>
    </w:p>
    <w:p w14:paraId="3F0DE3D2" w14:textId="77777777" w:rsidR="00BF7BF6" w:rsidRDefault="00BF7BF6" w:rsidP="00BF7BF6">
      <w:pPr>
        <w:spacing w:after="120"/>
        <w:rPr>
          <w:rFonts w:ascii="Times New Roman" w:hAnsi="Times New Roman" w:cs="Times New Roman"/>
          <w:b/>
          <w:bCs/>
          <w:sz w:val="20"/>
          <w:szCs w:val="20"/>
          <w:highlight w:val="yellow"/>
        </w:rPr>
      </w:pPr>
    </w:p>
    <w:p w14:paraId="67E3B05B" w14:textId="3A353B3A" w:rsidR="00BD5504" w:rsidRDefault="0084546E" w:rsidP="00BF7BF6">
      <w:pPr>
        <w:spacing w:after="120"/>
        <w:rPr>
          <w:rFonts w:ascii="Times New Roman" w:hAnsi="Times New Roman" w:cs="Times New Roman"/>
          <w:sz w:val="20"/>
          <w:szCs w:val="20"/>
          <w:highlight w:val="yellow"/>
        </w:rPr>
      </w:pPr>
      <w:r w:rsidRPr="00D36040">
        <w:rPr>
          <w:rFonts w:ascii="Times New Roman" w:hAnsi="Times New Roman" w:cs="Times New Roman"/>
          <w:b/>
          <w:bCs/>
          <w:sz w:val="20"/>
          <w:szCs w:val="20"/>
          <w:highlight w:val="yellow"/>
        </w:rPr>
        <w:t>Question #</w:t>
      </w:r>
      <w:r w:rsidR="00BF7BF6">
        <w:rPr>
          <w:rFonts w:ascii="Times New Roman" w:hAnsi="Times New Roman" w:cs="Times New Roman"/>
          <w:b/>
          <w:bCs/>
          <w:sz w:val="20"/>
          <w:szCs w:val="20"/>
          <w:highlight w:val="yellow"/>
        </w:rPr>
        <w:t>10</w:t>
      </w:r>
      <w:r w:rsidRPr="00D36040">
        <w:rPr>
          <w:rFonts w:ascii="Times New Roman" w:hAnsi="Times New Roman" w:cs="Times New Roman"/>
          <w:b/>
          <w:bCs/>
          <w:sz w:val="20"/>
          <w:szCs w:val="20"/>
          <w:highlight w:val="yellow"/>
        </w:rPr>
        <w:t>:</w:t>
      </w:r>
      <w:r w:rsidRPr="00D36040">
        <w:rPr>
          <w:rFonts w:ascii="Times New Roman" w:hAnsi="Times New Roman" w:cs="Times New Roman"/>
          <w:sz w:val="20"/>
          <w:szCs w:val="20"/>
          <w:highlight w:val="yellow"/>
        </w:rPr>
        <w:t xml:space="preserve"> Should enhance</w:t>
      </w:r>
      <w:r w:rsidR="00C3366C" w:rsidRPr="00D36040">
        <w:rPr>
          <w:rFonts w:ascii="Times New Roman" w:hAnsi="Times New Roman" w:cs="Times New Roman"/>
          <w:sz w:val="20"/>
          <w:szCs w:val="20"/>
          <w:highlight w:val="yellow"/>
        </w:rPr>
        <w:t>ments to</w:t>
      </w:r>
      <w:r w:rsidRPr="00D36040">
        <w:rPr>
          <w:rFonts w:ascii="Times New Roman" w:hAnsi="Times New Roman" w:cs="Times New Roman"/>
          <w:sz w:val="20"/>
          <w:szCs w:val="20"/>
          <w:highlight w:val="yellow"/>
        </w:rPr>
        <w:t xml:space="preserve"> CSI reporting </w:t>
      </w:r>
      <w:r w:rsidR="00C3366C" w:rsidRPr="00D36040">
        <w:rPr>
          <w:rFonts w:ascii="Times New Roman" w:hAnsi="Times New Roman" w:cs="Times New Roman"/>
          <w:sz w:val="20"/>
          <w:szCs w:val="20"/>
          <w:highlight w:val="yellow"/>
        </w:rPr>
        <w:t>for URLLC in</w:t>
      </w:r>
      <w:r w:rsidRPr="00D36040">
        <w:rPr>
          <w:rFonts w:ascii="Times New Roman" w:hAnsi="Times New Roman" w:cs="Times New Roman"/>
          <w:sz w:val="20"/>
          <w:szCs w:val="20"/>
          <w:highlight w:val="yellow"/>
        </w:rPr>
        <w:t xml:space="preserve"> multi-TRP scenarios be discussed as part of this WI?</w:t>
      </w:r>
    </w:p>
    <w:tbl>
      <w:tblPr>
        <w:tblStyle w:val="afc"/>
        <w:tblW w:w="0" w:type="auto"/>
        <w:tblLook w:val="04A0" w:firstRow="1" w:lastRow="0" w:firstColumn="1" w:lastColumn="0" w:noHBand="0" w:noVBand="1"/>
      </w:tblPr>
      <w:tblGrid>
        <w:gridCol w:w="1435"/>
        <w:gridCol w:w="1620"/>
        <w:gridCol w:w="6574"/>
      </w:tblGrid>
      <w:tr w:rsidR="00BD5504" w14:paraId="0D2E0622" w14:textId="77777777" w:rsidTr="00D17D11">
        <w:trPr>
          <w:trHeight w:val="251"/>
        </w:trPr>
        <w:tc>
          <w:tcPr>
            <w:tcW w:w="1435" w:type="dxa"/>
            <w:shd w:val="clear" w:color="auto" w:fill="BFBFBF" w:themeFill="background1" w:themeFillShade="BF"/>
          </w:tcPr>
          <w:p w14:paraId="05DB26F3"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620" w:type="dxa"/>
            <w:shd w:val="clear" w:color="auto" w:fill="BFBFBF" w:themeFill="background1" w:themeFillShade="BF"/>
          </w:tcPr>
          <w:p w14:paraId="4371F2CC" w14:textId="77777777" w:rsidR="00BD5504" w:rsidRPr="009A6C0B" w:rsidRDefault="00BD5504"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574" w:type="dxa"/>
            <w:shd w:val="clear" w:color="auto" w:fill="BFBFBF" w:themeFill="background1" w:themeFillShade="BF"/>
          </w:tcPr>
          <w:p w14:paraId="057C50A2" w14:textId="77777777" w:rsidR="00BD5504" w:rsidRPr="009A6C0B" w:rsidRDefault="00BD5504"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BD5504" w14:paraId="4A636C9D" w14:textId="77777777" w:rsidTr="00D17D11">
        <w:tc>
          <w:tcPr>
            <w:tcW w:w="1435" w:type="dxa"/>
          </w:tcPr>
          <w:p w14:paraId="39AE116E" w14:textId="110A468E" w:rsidR="00BD5504"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620" w:type="dxa"/>
          </w:tcPr>
          <w:p w14:paraId="65DF82F3" w14:textId="31883D93" w:rsidR="00BD5504" w:rsidRDefault="000B0EB0"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AAF83E3" w14:textId="1C3008EB" w:rsidR="00BD5504" w:rsidRDefault="000B0EB0" w:rsidP="00D17D11">
            <w:pPr>
              <w:rPr>
                <w:rFonts w:ascii="Times New Roman" w:hAnsi="Times New Roman" w:cs="Times New Roman"/>
                <w:sz w:val="20"/>
                <w:szCs w:val="20"/>
              </w:rPr>
            </w:pPr>
            <w:r>
              <w:rPr>
                <w:rFonts w:ascii="Times New Roman" w:hAnsi="Times New Roman" w:cs="Times New Roman"/>
                <w:sz w:val="20"/>
                <w:szCs w:val="20"/>
              </w:rPr>
              <w:t>Leave it to MIMO group to handle.</w:t>
            </w:r>
          </w:p>
        </w:tc>
      </w:tr>
      <w:tr w:rsidR="00BD5504" w14:paraId="7F97DE92" w14:textId="77777777" w:rsidTr="00D17D11">
        <w:tc>
          <w:tcPr>
            <w:tcW w:w="1435" w:type="dxa"/>
          </w:tcPr>
          <w:p w14:paraId="634A9202" w14:textId="5A69DE21" w:rsidR="00BD5504"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620" w:type="dxa"/>
          </w:tcPr>
          <w:p w14:paraId="3ED041CD" w14:textId="5E76F06B" w:rsidR="00BD5504" w:rsidRDefault="00871251"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56791E9A" w14:textId="1D54608F" w:rsidR="00BD5504" w:rsidRDefault="00871251" w:rsidP="00D17D11">
            <w:pPr>
              <w:rPr>
                <w:rFonts w:ascii="Times New Roman" w:hAnsi="Times New Roman" w:cs="Times New Roman"/>
                <w:sz w:val="20"/>
                <w:szCs w:val="20"/>
              </w:rPr>
            </w:pPr>
            <w:r>
              <w:rPr>
                <w:rFonts w:ascii="Times New Roman" w:hAnsi="Times New Roman" w:cs="Times New Roman"/>
                <w:sz w:val="20"/>
                <w:szCs w:val="20"/>
              </w:rPr>
              <w:t>Rel-17 MIMO is handling this.</w:t>
            </w:r>
          </w:p>
        </w:tc>
      </w:tr>
      <w:tr w:rsidR="00BD5504" w14:paraId="2E241C15" w14:textId="77777777" w:rsidTr="00D17D11">
        <w:tc>
          <w:tcPr>
            <w:tcW w:w="1435" w:type="dxa"/>
          </w:tcPr>
          <w:p w14:paraId="00428513" w14:textId="639D86D5"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Nokia, NSB</w:t>
            </w:r>
          </w:p>
        </w:tc>
        <w:tc>
          <w:tcPr>
            <w:tcW w:w="1620" w:type="dxa"/>
          </w:tcPr>
          <w:p w14:paraId="12F7CB19" w14:textId="1E9181BB" w:rsidR="00BD5504"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47374378" w14:textId="063D8010" w:rsidR="00BD5504" w:rsidRDefault="00ED5704" w:rsidP="00D17D11">
            <w:pPr>
              <w:rPr>
                <w:rFonts w:ascii="Times New Roman" w:hAnsi="Times New Roman" w:cs="Times New Roman"/>
                <w:sz w:val="20"/>
                <w:szCs w:val="20"/>
              </w:rPr>
            </w:pPr>
            <w:r>
              <w:rPr>
                <w:rFonts w:ascii="Times New Roman" w:hAnsi="Times New Roman" w:cs="Times New Roman"/>
                <w:sz w:val="20"/>
                <w:szCs w:val="20"/>
              </w:rPr>
              <w:t xml:space="preserve">Let MIMO guys to handle this. </w:t>
            </w:r>
          </w:p>
        </w:tc>
      </w:tr>
      <w:tr w:rsidR="006E6CC4" w14:paraId="143520CD" w14:textId="77777777" w:rsidTr="00D17D11">
        <w:tc>
          <w:tcPr>
            <w:tcW w:w="1435" w:type="dxa"/>
          </w:tcPr>
          <w:p w14:paraId="0BA5F9CC" w14:textId="0245A47B" w:rsidR="006E6CC4" w:rsidRDefault="006E6CC4" w:rsidP="006E6CC4">
            <w:pPr>
              <w:rPr>
                <w:rFonts w:ascii="Times New Roman" w:hAnsi="Times New Roman" w:cs="Times New Roman"/>
                <w:sz w:val="20"/>
                <w:szCs w:val="20"/>
              </w:rPr>
            </w:pPr>
            <w:r>
              <w:rPr>
                <w:rFonts w:ascii="Times New Roman" w:hAnsi="Times New Roman" w:cs="Times New Roman"/>
                <w:sz w:val="20"/>
                <w:szCs w:val="20"/>
              </w:rPr>
              <w:t>FUTUREWEI</w:t>
            </w:r>
          </w:p>
        </w:tc>
        <w:tc>
          <w:tcPr>
            <w:tcW w:w="1620" w:type="dxa"/>
          </w:tcPr>
          <w:p w14:paraId="796CAE25" w14:textId="44C3AA52" w:rsidR="006E6CC4" w:rsidRDefault="006E6CC4" w:rsidP="006E6CC4">
            <w:pPr>
              <w:rPr>
                <w:rFonts w:ascii="Times New Roman" w:hAnsi="Times New Roman" w:cs="Times New Roman"/>
                <w:sz w:val="20"/>
                <w:szCs w:val="20"/>
              </w:rPr>
            </w:pPr>
            <w:r>
              <w:rPr>
                <w:rFonts w:ascii="Times New Roman" w:hAnsi="Times New Roman" w:cs="Times New Roman"/>
                <w:sz w:val="20"/>
                <w:szCs w:val="20"/>
              </w:rPr>
              <w:t>Yes</w:t>
            </w:r>
          </w:p>
        </w:tc>
        <w:tc>
          <w:tcPr>
            <w:tcW w:w="6574" w:type="dxa"/>
          </w:tcPr>
          <w:p w14:paraId="5961B3A2" w14:textId="2169E901" w:rsidR="006E6CC4" w:rsidRDefault="006E6CC4" w:rsidP="006E6CC4">
            <w:pPr>
              <w:rPr>
                <w:rFonts w:ascii="Times New Roman" w:hAnsi="Times New Roman" w:cs="Times New Roman"/>
                <w:sz w:val="20"/>
                <w:szCs w:val="20"/>
              </w:rPr>
            </w:pPr>
            <w:r>
              <w:rPr>
                <w:rFonts w:ascii="Times New Roman" w:hAnsi="Times New Roman" w:cs="Times New Roman"/>
                <w:sz w:val="20"/>
                <w:szCs w:val="20"/>
              </w:rPr>
              <w:t xml:space="preserve">We are also ok if this is handled in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p>
        </w:tc>
      </w:tr>
      <w:tr w:rsidR="00023A57" w14:paraId="0D901AB9" w14:textId="77777777" w:rsidTr="00D17D11">
        <w:tc>
          <w:tcPr>
            <w:tcW w:w="1435" w:type="dxa"/>
          </w:tcPr>
          <w:p w14:paraId="2A909C59" w14:textId="7B4E27AF"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620" w:type="dxa"/>
          </w:tcPr>
          <w:p w14:paraId="08CABE81" w14:textId="005563E2" w:rsidR="00023A57" w:rsidRDefault="00023A57" w:rsidP="00023A57">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64FB08DE" w14:textId="66E57997" w:rsidR="00023A57" w:rsidRDefault="00023A57" w:rsidP="00023A57">
            <w:pPr>
              <w:rPr>
                <w:rFonts w:ascii="Times New Roman" w:hAnsi="Times New Roman" w:cs="Times New Roman"/>
                <w:sz w:val="20"/>
                <w:szCs w:val="20"/>
              </w:rPr>
            </w:pPr>
            <w:r>
              <w:rPr>
                <w:rFonts w:ascii="Times New Roman" w:hAnsi="Times New Roman" w:cs="Times New Roman"/>
                <w:sz w:val="20"/>
                <w:szCs w:val="20"/>
              </w:rPr>
              <w:t>Should be discussed in R17 MIMO</w:t>
            </w:r>
          </w:p>
        </w:tc>
      </w:tr>
      <w:tr w:rsidR="00E74212" w14:paraId="17C58401" w14:textId="77777777" w:rsidTr="00D17D11">
        <w:tc>
          <w:tcPr>
            <w:tcW w:w="1435" w:type="dxa"/>
          </w:tcPr>
          <w:p w14:paraId="2B6DB468" w14:textId="5C1F7EBF"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620" w:type="dxa"/>
          </w:tcPr>
          <w:p w14:paraId="2AAEBEDE" w14:textId="3F4E5D6C" w:rsidR="00E74212" w:rsidRDefault="00E74212" w:rsidP="00E74212">
            <w:pPr>
              <w:rPr>
                <w:rFonts w:ascii="Times New Roman" w:hAnsi="Times New Roman" w:cs="Times New Roman"/>
                <w:sz w:val="20"/>
                <w:szCs w:val="20"/>
              </w:rPr>
            </w:pPr>
            <w:r>
              <w:rPr>
                <w:rFonts w:ascii="Times New Roman" w:hAnsi="Times New Roman" w:cs="Times New Roman"/>
                <w:sz w:val="20"/>
                <w:szCs w:val="20"/>
              </w:rPr>
              <w:t>No</w:t>
            </w:r>
          </w:p>
        </w:tc>
        <w:tc>
          <w:tcPr>
            <w:tcW w:w="6574" w:type="dxa"/>
          </w:tcPr>
          <w:p w14:paraId="0CDD1043" w14:textId="3C62D1A0"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This feature is better suited for the Rel-17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w:t>
            </w:r>
          </w:p>
        </w:tc>
      </w:tr>
      <w:tr w:rsidR="006454D2" w14:paraId="50663B8F" w14:textId="77777777" w:rsidTr="00D17D11">
        <w:tc>
          <w:tcPr>
            <w:tcW w:w="1435" w:type="dxa"/>
          </w:tcPr>
          <w:p w14:paraId="060D839D" w14:textId="03309C01"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620" w:type="dxa"/>
          </w:tcPr>
          <w:p w14:paraId="4F7ED87B" w14:textId="7ADD8B15"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No</w:t>
            </w:r>
          </w:p>
        </w:tc>
        <w:tc>
          <w:tcPr>
            <w:tcW w:w="6574" w:type="dxa"/>
          </w:tcPr>
          <w:p w14:paraId="5043B43C" w14:textId="202D91BB"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B36091" w14:paraId="5D69FF33" w14:textId="77777777" w:rsidTr="00D17D11">
        <w:tc>
          <w:tcPr>
            <w:tcW w:w="1435" w:type="dxa"/>
          </w:tcPr>
          <w:p w14:paraId="5AB6432C" w14:textId="46702B7B" w:rsidR="00B36091" w:rsidRPr="00B36091" w:rsidRDefault="00B36091" w:rsidP="006454D2">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620" w:type="dxa"/>
          </w:tcPr>
          <w:p w14:paraId="1D3BCD2C" w14:textId="5840F35C" w:rsidR="00B36091" w:rsidRPr="00B36091" w:rsidRDefault="00B36091" w:rsidP="006454D2">
            <w:pPr>
              <w:rPr>
                <w:rFonts w:ascii="Times New Roman" w:eastAsia="宋体" w:hAnsi="Times New Roman" w:cs="Times New Roman"/>
                <w:sz w:val="20"/>
                <w:szCs w:val="20"/>
              </w:rPr>
            </w:pPr>
            <w:r>
              <w:rPr>
                <w:rFonts w:ascii="Times New Roman" w:eastAsia="宋体" w:hAnsi="Times New Roman" w:cs="Times New Roman" w:hint="eastAsia"/>
                <w:sz w:val="20"/>
                <w:szCs w:val="20"/>
              </w:rPr>
              <w:t>No</w:t>
            </w:r>
          </w:p>
        </w:tc>
        <w:tc>
          <w:tcPr>
            <w:tcW w:w="6574" w:type="dxa"/>
          </w:tcPr>
          <w:p w14:paraId="1A3AD0D3" w14:textId="76279DCE" w:rsidR="00B36091" w:rsidRDefault="00B36091" w:rsidP="006454D2">
            <w:pPr>
              <w:rPr>
                <w:rFonts w:ascii="Times New Roman" w:hAnsi="Times New Roman" w:cs="Times New Roman"/>
                <w:sz w:val="20"/>
                <w:szCs w:val="20"/>
              </w:rPr>
            </w:pPr>
            <w:r>
              <w:rPr>
                <w:rFonts w:ascii="Times New Roman" w:hAnsi="Times New Roman" w:cs="Times New Roman" w:hint="eastAsia"/>
                <w:sz w:val="20"/>
                <w:szCs w:val="20"/>
              </w:rPr>
              <w:t>Leave it to Rel-17 MIMO</w:t>
            </w:r>
          </w:p>
        </w:tc>
      </w:tr>
      <w:tr w:rsidR="00906002" w14:paraId="1CA7A134" w14:textId="77777777" w:rsidTr="00D17D11">
        <w:tc>
          <w:tcPr>
            <w:tcW w:w="1435" w:type="dxa"/>
          </w:tcPr>
          <w:p w14:paraId="11B0B308" w14:textId="615E4168"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620" w:type="dxa"/>
          </w:tcPr>
          <w:p w14:paraId="42D0FD91" w14:textId="77777777" w:rsidR="00906002" w:rsidRDefault="00906002" w:rsidP="006454D2">
            <w:pPr>
              <w:rPr>
                <w:rFonts w:ascii="Times New Roman" w:eastAsia="宋体" w:hAnsi="Times New Roman" w:cs="Times New Roman"/>
                <w:sz w:val="20"/>
                <w:szCs w:val="20"/>
              </w:rPr>
            </w:pPr>
          </w:p>
        </w:tc>
        <w:tc>
          <w:tcPr>
            <w:tcW w:w="6574" w:type="dxa"/>
          </w:tcPr>
          <w:p w14:paraId="669C7E56" w14:textId="068ECBEA" w:rsidR="00906002" w:rsidRDefault="00906002" w:rsidP="006454D2">
            <w:pPr>
              <w:rPr>
                <w:rFonts w:ascii="Times New Roman" w:hAnsi="Times New Roman" w:cs="Times New Roman"/>
                <w:sz w:val="20"/>
                <w:szCs w:val="20"/>
              </w:rPr>
            </w:pPr>
            <w:r>
              <w:rPr>
                <w:rFonts w:ascii="Times New Roman" w:hAnsi="Times New Roman" w:cs="Times New Roman"/>
                <w:sz w:val="20"/>
                <w:szCs w:val="20"/>
              </w:rPr>
              <w:t>Could be studied further, but as other companies pointed out, could be handled in MIMO</w:t>
            </w:r>
          </w:p>
        </w:tc>
      </w:tr>
      <w:tr w:rsidR="00366596" w14:paraId="60DE1945" w14:textId="77777777" w:rsidTr="00D17D11">
        <w:tc>
          <w:tcPr>
            <w:tcW w:w="1435" w:type="dxa"/>
          </w:tcPr>
          <w:p w14:paraId="78FF72F7" w14:textId="52B45124"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P</w:t>
            </w:r>
            <w:r>
              <w:rPr>
                <w:rFonts w:ascii="Times New Roman" w:hAnsi="Times New Roman" w:cs="Times New Roman"/>
                <w:sz w:val="20"/>
                <w:szCs w:val="20"/>
              </w:rPr>
              <w:t>anasonic</w:t>
            </w:r>
          </w:p>
        </w:tc>
        <w:tc>
          <w:tcPr>
            <w:tcW w:w="1620" w:type="dxa"/>
          </w:tcPr>
          <w:p w14:paraId="7AEA5773" w14:textId="6A99B176" w:rsidR="00366596" w:rsidRDefault="00366596" w:rsidP="00366596">
            <w:pPr>
              <w:rPr>
                <w:rFonts w:ascii="Times New Roman" w:eastAsia="宋体"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o</w:t>
            </w:r>
          </w:p>
        </w:tc>
        <w:tc>
          <w:tcPr>
            <w:tcW w:w="6574" w:type="dxa"/>
          </w:tcPr>
          <w:p w14:paraId="0B29E25F" w14:textId="2539DE7A" w:rsidR="00366596" w:rsidRDefault="00366596" w:rsidP="00366596">
            <w:pP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his issue should be handled in MIMO.</w:t>
            </w:r>
          </w:p>
        </w:tc>
      </w:tr>
      <w:tr w:rsidR="00CF76EE" w14:paraId="7685B4F8" w14:textId="77777777" w:rsidTr="00D17D11">
        <w:tc>
          <w:tcPr>
            <w:tcW w:w="1435" w:type="dxa"/>
          </w:tcPr>
          <w:p w14:paraId="68A1CF13" w14:textId="4F108930"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Intel</w:t>
            </w:r>
          </w:p>
        </w:tc>
        <w:tc>
          <w:tcPr>
            <w:tcW w:w="1620" w:type="dxa"/>
          </w:tcPr>
          <w:p w14:paraId="2291FE78" w14:textId="486BDF43" w:rsidR="00CF76EE" w:rsidRDefault="00CF76EE" w:rsidP="00CF76EE">
            <w:pPr>
              <w:rPr>
                <w:rFonts w:ascii="Times New Roman" w:hAnsi="Times New Roman" w:cs="Times New Roman"/>
                <w:sz w:val="20"/>
                <w:szCs w:val="20"/>
              </w:rPr>
            </w:pPr>
            <w:r>
              <w:rPr>
                <w:rFonts w:ascii="Times New Roman" w:eastAsia="宋体" w:hAnsi="Times New Roman" w:cs="Times New Roman"/>
                <w:sz w:val="20"/>
                <w:szCs w:val="20"/>
              </w:rPr>
              <w:t>No</w:t>
            </w:r>
          </w:p>
        </w:tc>
        <w:tc>
          <w:tcPr>
            <w:tcW w:w="6574" w:type="dxa"/>
          </w:tcPr>
          <w:p w14:paraId="55DC1104" w14:textId="6D60EB99" w:rsidR="00CF76EE" w:rsidRDefault="00CF76EE" w:rsidP="00CF76EE">
            <w:pPr>
              <w:rPr>
                <w:rFonts w:ascii="Times New Roman" w:hAnsi="Times New Roman" w:cs="Times New Roman"/>
                <w:sz w:val="20"/>
                <w:szCs w:val="20"/>
              </w:rPr>
            </w:pPr>
            <w:r>
              <w:rPr>
                <w:rFonts w:ascii="Times New Roman" w:hAnsi="Times New Roman" w:cs="Times New Roman"/>
                <w:sz w:val="20"/>
                <w:szCs w:val="20"/>
              </w:rPr>
              <w:t>We understand MIMO is going to discuss this</w:t>
            </w:r>
          </w:p>
        </w:tc>
      </w:tr>
      <w:tr w:rsidR="0060741F" w:rsidRPr="005624EC" w14:paraId="58B90894" w14:textId="77777777" w:rsidTr="0060741F">
        <w:trPr>
          <w:trHeight w:val="146"/>
        </w:trPr>
        <w:tc>
          <w:tcPr>
            <w:tcW w:w="1435" w:type="dxa"/>
          </w:tcPr>
          <w:p w14:paraId="24536A03" w14:textId="77777777" w:rsidR="0060741F" w:rsidRPr="005624EC" w:rsidRDefault="0060741F" w:rsidP="003D0F59">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620" w:type="dxa"/>
          </w:tcPr>
          <w:p w14:paraId="2F16C364" w14:textId="77777777" w:rsidR="0060741F" w:rsidRPr="005624EC" w:rsidRDefault="0060741F" w:rsidP="003D0F59">
            <w:pPr>
              <w:rPr>
                <w:rFonts w:ascii="Times New Roman" w:eastAsia="宋体" w:hAnsi="Times New Roman" w:cs="Times New Roman"/>
                <w:sz w:val="20"/>
                <w:szCs w:val="20"/>
              </w:rPr>
            </w:pPr>
            <w:r>
              <w:rPr>
                <w:rFonts w:ascii="Times New Roman" w:eastAsia="宋体" w:hAnsi="Times New Roman" w:cs="Times New Roman" w:hint="eastAsia"/>
                <w:sz w:val="20"/>
                <w:szCs w:val="20"/>
              </w:rPr>
              <w:t>N</w:t>
            </w:r>
            <w:r>
              <w:rPr>
                <w:rFonts w:ascii="Times New Roman" w:eastAsia="宋体" w:hAnsi="Times New Roman" w:cs="Times New Roman"/>
                <w:sz w:val="20"/>
                <w:szCs w:val="20"/>
              </w:rPr>
              <w:t>o</w:t>
            </w:r>
          </w:p>
        </w:tc>
        <w:tc>
          <w:tcPr>
            <w:tcW w:w="6574" w:type="dxa"/>
          </w:tcPr>
          <w:p w14:paraId="1752A60D" w14:textId="77777777" w:rsidR="0060741F" w:rsidRPr="005624EC" w:rsidRDefault="0060741F" w:rsidP="003D0F59">
            <w:pPr>
              <w:rPr>
                <w:rFonts w:ascii="Times New Roman" w:eastAsia="宋体" w:hAnsi="Times New Roman" w:cs="Times New Roman"/>
                <w:sz w:val="20"/>
                <w:szCs w:val="20"/>
              </w:rPr>
            </w:pPr>
            <w:r>
              <w:rPr>
                <w:rFonts w:ascii="Times New Roman" w:eastAsia="宋体" w:hAnsi="Times New Roman" w:cs="Times New Roman"/>
                <w:sz w:val="20"/>
                <w:szCs w:val="20"/>
              </w:rPr>
              <w:t>Should be handled by MIMO session.</w:t>
            </w:r>
          </w:p>
        </w:tc>
      </w:tr>
    </w:tbl>
    <w:p w14:paraId="77D475DC" w14:textId="77777777" w:rsidR="00BD5504" w:rsidRPr="0060741F" w:rsidRDefault="00BD5504" w:rsidP="00BF7BF6">
      <w:pPr>
        <w:spacing w:after="120"/>
        <w:rPr>
          <w:rFonts w:ascii="Times New Roman" w:hAnsi="Times New Roman" w:cs="Times New Roman"/>
          <w:sz w:val="20"/>
          <w:szCs w:val="20"/>
          <w:highlight w:val="yellow"/>
        </w:rPr>
      </w:pPr>
    </w:p>
    <w:p w14:paraId="23D57CBC" w14:textId="688E4B83" w:rsidR="00140459" w:rsidRDefault="00154EED" w:rsidP="00140459">
      <w:pPr>
        <w:pStyle w:val="2"/>
        <w:spacing w:after="0"/>
        <w:rPr>
          <w:rFonts w:ascii="Times New Roman" w:hAnsi="Times New Roman"/>
          <w:sz w:val="28"/>
          <w:szCs w:val="28"/>
        </w:rPr>
      </w:pPr>
      <w:r>
        <w:rPr>
          <w:rFonts w:ascii="Times New Roman" w:hAnsi="Times New Roman"/>
          <w:sz w:val="28"/>
          <w:szCs w:val="28"/>
        </w:rPr>
        <w:t>Miscellaneous</w:t>
      </w:r>
      <w:r w:rsidR="00140459">
        <w:rPr>
          <w:rFonts w:ascii="Times New Roman" w:hAnsi="Times New Roman"/>
          <w:sz w:val="28"/>
          <w:szCs w:val="28"/>
        </w:rPr>
        <w:t xml:space="preserve"> Enhancements </w:t>
      </w:r>
    </w:p>
    <w:p w14:paraId="5204E606" w14:textId="37594BD2" w:rsidR="00140459" w:rsidRDefault="00DE1CCA" w:rsidP="00A071D3">
      <w:pPr>
        <w:rPr>
          <w:rFonts w:ascii="Times" w:eastAsia="Batang" w:hAnsi="Times" w:cs="Times New Roman"/>
          <w:sz w:val="20"/>
          <w:lang w:eastAsia="x-none"/>
        </w:rPr>
      </w:pPr>
      <w:r w:rsidRPr="00DE1CCA">
        <w:rPr>
          <w:rFonts w:ascii="Times" w:eastAsia="Batang" w:hAnsi="Times" w:cs="Times New Roman"/>
          <w:sz w:val="20"/>
          <w:highlight w:val="yellow"/>
          <w:lang w:eastAsia="x-none"/>
        </w:rPr>
        <w:t>[Proposals that do not fall into one of above categories]</w:t>
      </w:r>
    </w:p>
    <w:p w14:paraId="3C840959" w14:textId="77777777" w:rsidR="00154EED" w:rsidRPr="00154EED" w:rsidRDefault="00154EED" w:rsidP="00A071D3">
      <w:pPr>
        <w:rPr>
          <w:rFonts w:ascii="Times" w:eastAsia="Batang" w:hAnsi="Times" w:cs="Times New Roman"/>
          <w:sz w:val="20"/>
          <w:lang w:eastAsia="x-none"/>
        </w:rPr>
      </w:pPr>
    </w:p>
    <w:p w14:paraId="36BB7513" w14:textId="3ECF57D1" w:rsidR="00436047" w:rsidRDefault="00015FD5" w:rsidP="002C5519">
      <w:pPr>
        <w:rPr>
          <w:rFonts w:ascii="Times" w:eastAsia="Batang" w:hAnsi="Times" w:cs="Times New Roman"/>
          <w:sz w:val="20"/>
          <w:lang w:eastAsia="x-none"/>
        </w:rPr>
      </w:pPr>
      <w:r>
        <w:rPr>
          <w:rFonts w:ascii="Times" w:eastAsia="Batang" w:hAnsi="Times" w:cs="Times New Roman"/>
          <w:sz w:val="20"/>
          <w:lang w:eastAsia="x-none"/>
        </w:rPr>
        <w:t>Lenovo [13]</w:t>
      </w:r>
      <w:r w:rsidR="002C5519">
        <w:rPr>
          <w:rFonts w:ascii="Times" w:eastAsia="Batang" w:hAnsi="Times" w:cs="Times New Roman"/>
          <w:sz w:val="20"/>
          <w:lang w:eastAsia="x-none"/>
        </w:rPr>
        <w:t xml:space="preserve"> propos</w:t>
      </w:r>
      <w:r w:rsidR="00436047">
        <w:rPr>
          <w:rFonts w:ascii="Times" w:eastAsia="Batang" w:hAnsi="Times" w:cs="Times New Roman"/>
          <w:sz w:val="20"/>
          <w:lang w:eastAsia="x-none"/>
        </w:rPr>
        <w:t>al</w:t>
      </w:r>
    </w:p>
    <w:p w14:paraId="6B606E25" w14:textId="69D98534" w:rsidR="00436047" w:rsidRPr="00436047" w:rsidRDefault="00436047" w:rsidP="002C5519">
      <w:pPr>
        <w:rPr>
          <w:rFonts w:ascii="Times" w:eastAsia="Batang" w:hAnsi="Times" w:cs="Times New Roman"/>
          <w:i/>
          <w:iCs/>
          <w:sz w:val="20"/>
          <w:lang w:eastAsia="x-none"/>
        </w:rPr>
      </w:pPr>
      <w:r w:rsidRPr="00436047">
        <w:rPr>
          <w:rFonts w:ascii="Times" w:eastAsia="Batang" w:hAnsi="Times" w:cs="Times New Roman"/>
          <w:i/>
          <w:iCs/>
          <w:sz w:val="20"/>
          <w:lang w:eastAsia="x-none"/>
        </w:rPr>
        <w:t>Proposal 3: Consider enhancements for CSI report(s) transmission to increase its transmission possibility on one or more of the scheduled repetitions with PUSCH repetition Type B.</w:t>
      </w:r>
    </w:p>
    <w:p w14:paraId="14C0C64E" w14:textId="77777777" w:rsidR="007B1FD7" w:rsidRDefault="007B1FD7" w:rsidP="00C63627">
      <w:pPr>
        <w:rPr>
          <w:rFonts w:ascii="Times" w:eastAsia="Batang" w:hAnsi="Times" w:cs="Times New Roman"/>
          <w:sz w:val="20"/>
          <w:lang w:eastAsia="x-none"/>
        </w:rPr>
      </w:pPr>
    </w:p>
    <w:p w14:paraId="771A7B56" w14:textId="3368CB7D" w:rsidR="002C5519" w:rsidRDefault="001004C7" w:rsidP="00C63627">
      <w:pPr>
        <w:rPr>
          <w:rFonts w:ascii="Times" w:eastAsia="Batang" w:hAnsi="Times" w:cs="Times New Roman"/>
          <w:sz w:val="20"/>
          <w:lang w:eastAsia="x-none"/>
        </w:rPr>
      </w:pPr>
      <w:r>
        <w:rPr>
          <w:rFonts w:ascii="Times" w:eastAsia="Batang" w:hAnsi="Times" w:cs="Times New Roman"/>
          <w:sz w:val="20"/>
          <w:lang w:eastAsia="x-none"/>
        </w:rPr>
        <w:t>CMCC [17]</w:t>
      </w:r>
      <w:r w:rsidR="002C5519">
        <w:rPr>
          <w:rFonts w:ascii="Times" w:eastAsia="Batang" w:hAnsi="Times" w:cs="Times New Roman"/>
          <w:sz w:val="20"/>
          <w:lang w:eastAsia="x-none"/>
        </w:rPr>
        <w:t xml:space="preserve"> proposal</w:t>
      </w:r>
    </w:p>
    <w:p w14:paraId="4363A9EC" w14:textId="2A5358FB" w:rsidR="002C5519" w:rsidRPr="002C5519" w:rsidRDefault="002C5519" w:rsidP="00C63627">
      <w:pPr>
        <w:rPr>
          <w:rFonts w:ascii="Times" w:eastAsia="Batang" w:hAnsi="Times" w:cs="Times New Roman"/>
          <w:i/>
          <w:iCs/>
          <w:sz w:val="20"/>
          <w:lang w:eastAsia="x-none"/>
        </w:rPr>
      </w:pPr>
      <w:r w:rsidRPr="002C5519">
        <w:rPr>
          <w:rFonts w:ascii="Times" w:eastAsia="Batang" w:hAnsi="Times" w:cs="Times New Roman"/>
          <w:i/>
          <w:iCs/>
          <w:sz w:val="20"/>
          <w:lang w:eastAsia="x-none"/>
        </w:rPr>
        <w:t>Proposal 2: PUCCH enhancements should also be considered to ensure the more accurate CSI feedback.</w:t>
      </w:r>
    </w:p>
    <w:p w14:paraId="76A54F7D" w14:textId="2FBF1E78" w:rsidR="00C51C09" w:rsidRDefault="00C51C09" w:rsidP="00C63627">
      <w:pPr>
        <w:rPr>
          <w:rFonts w:ascii="Times" w:eastAsia="Batang" w:hAnsi="Times" w:cs="Times New Roman"/>
          <w:sz w:val="20"/>
          <w:lang w:eastAsia="x-none"/>
        </w:rPr>
      </w:pPr>
    </w:p>
    <w:p w14:paraId="7FC61667" w14:textId="07BBDE48" w:rsidR="00154EED" w:rsidRDefault="00154EED" w:rsidP="00154EED">
      <w:pPr>
        <w:rPr>
          <w:rFonts w:ascii="Times" w:eastAsia="Batang" w:hAnsi="Times" w:cs="Times New Roman"/>
          <w:sz w:val="20"/>
          <w:lang w:eastAsia="x-none"/>
        </w:rPr>
      </w:pPr>
      <w:r>
        <w:rPr>
          <w:rFonts w:ascii="Times" w:eastAsia="Batang" w:hAnsi="Times" w:cs="Times New Roman"/>
          <w:sz w:val="20"/>
          <w:lang w:eastAsia="x-none"/>
        </w:rPr>
        <w:lastRenderedPageBreak/>
        <w:t>Qualcomm</w:t>
      </w:r>
      <w:r w:rsidR="00644AAD">
        <w:rPr>
          <w:rFonts w:ascii="Times" w:eastAsia="Batang" w:hAnsi="Times" w:cs="Times New Roman"/>
          <w:sz w:val="20"/>
          <w:lang w:eastAsia="x-none"/>
        </w:rPr>
        <w:t xml:space="preserve"> [24]</w:t>
      </w:r>
      <w:r>
        <w:rPr>
          <w:rFonts w:ascii="Times" w:eastAsia="Batang" w:hAnsi="Times" w:cs="Times New Roman"/>
          <w:sz w:val="20"/>
          <w:lang w:eastAsia="x-none"/>
        </w:rPr>
        <w:t xml:space="preserve"> proposals</w:t>
      </w:r>
    </w:p>
    <w:p w14:paraId="29506C25" w14:textId="77777777" w:rsidR="00154EED" w:rsidRPr="00436047" w:rsidRDefault="00154EED" w:rsidP="00154EED">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18F93AE" w14:textId="77777777" w:rsidR="002C5519" w:rsidRPr="00154EED" w:rsidRDefault="002C5519" w:rsidP="00C63627">
      <w:pPr>
        <w:rPr>
          <w:rFonts w:ascii="Times" w:eastAsia="Batang" w:hAnsi="Times" w:cs="Times New Roman"/>
          <w:sz w:val="20"/>
          <w:lang w:eastAsia="x-none"/>
        </w:rPr>
      </w:pPr>
    </w:p>
    <w:p w14:paraId="010AA037" w14:textId="0A618AFA"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11:</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of above proposals should be considered as a high priority topic? </w:t>
      </w:r>
    </w:p>
    <w:tbl>
      <w:tblPr>
        <w:tblStyle w:val="afc"/>
        <w:tblW w:w="0" w:type="auto"/>
        <w:tblLook w:val="04A0" w:firstRow="1" w:lastRow="0" w:firstColumn="1" w:lastColumn="0" w:noHBand="0" w:noVBand="1"/>
      </w:tblPr>
      <w:tblGrid>
        <w:gridCol w:w="1435"/>
        <w:gridCol w:w="1440"/>
        <w:gridCol w:w="6754"/>
      </w:tblGrid>
      <w:tr w:rsidR="00D158F0" w14:paraId="289D48AD" w14:textId="77777777" w:rsidTr="00871251">
        <w:trPr>
          <w:trHeight w:val="251"/>
        </w:trPr>
        <w:tc>
          <w:tcPr>
            <w:tcW w:w="1435" w:type="dxa"/>
            <w:shd w:val="clear" w:color="auto" w:fill="BFBFBF" w:themeFill="background1" w:themeFillShade="BF"/>
          </w:tcPr>
          <w:p w14:paraId="44484D07"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1440" w:type="dxa"/>
            <w:shd w:val="clear" w:color="auto" w:fill="BFBFBF" w:themeFill="background1" w:themeFillShade="BF"/>
          </w:tcPr>
          <w:p w14:paraId="24BFD2DF" w14:textId="77777777" w:rsidR="008D19A6" w:rsidRPr="009A6C0B" w:rsidRDefault="008D19A6" w:rsidP="00D17D11">
            <w:pPr>
              <w:jc w:val="center"/>
              <w:rPr>
                <w:rFonts w:ascii="Times New Roman" w:hAnsi="Times New Roman" w:cs="Times New Roman"/>
                <w:b/>
                <w:bCs/>
                <w:sz w:val="20"/>
                <w:szCs w:val="20"/>
              </w:rPr>
            </w:pPr>
            <w:r>
              <w:rPr>
                <w:rFonts w:ascii="Times New Roman" w:hAnsi="Times New Roman" w:cs="Times New Roman"/>
                <w:b/>
                <w:bCs/>
                <w:sz w:val="20"/>
                <w:szCs w:val="20"/>
              </w:rPr>
              <w:t>Yes/No</w:t>
            </w:r>
          </w:p>
        </w:tc>
        <w:tc>
          <w:tcPr>
            <w:tcW w:w="6754" w:type="dxa"/>
            <w:shd w:val="clear" w:color="auto" w:fill="BFBFBF" w:themeFill="background1" w:themeFillShade="BF"/>
          </w:tcPr>
          <w:p w14:paraId="6E0979DE"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784F2951" w14:textId="77777777" w:rsidTr="00871251">
        <w:tc>
          <w:tcPr>
            <w:tcW w:w="1435" w:type="dxa"/>
          </w:tcPr>
          <w:p w14:paraId="036ED6CE" w14:textId="1B49BC20" w:rsidR="008D19A6" w:rsidRDefault="000B0EB0" w:rsidP="00D17D11">
            <w:pPr>
              <w:rPr>
                <w:rFonts w:ascii="Times New Roman" w:hAnsi="Times New Roman" w:cs="Times New Roman"/>
                <w:sz w:val="20"/>
                <w:szCs w:val="20"/>
              </w:rPr>
            </w:pPr>
            <w:r>
              <w:rPr>
                <w:rFonts w:ascii="Times New Roman" w:hAnsi="Times New Roman" w:cs="Times New Roman"/>
                <w:sz w:val="20"/>
                <w:szCs w:val="20"/>
              </w:rPr>
              <w:t>Sony</w:t>
            </w:r>
          </w:p>
        </w:tc>
        <w:tc>
          <w:tcPr>
            <w:tcW w:w="1440" w:type="dxa"/>
          </w:tcPr>
          <w:p w14:paraId="4E335CE6" w14:textId="4CD73FA4" w:rsidR="008D19A6" w:rsidRDefault="000B0EB0"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37FC902" w14:textId="4EF1321D" w:rsidR="008D19A6" w:rsidRDefault="000B0EB0" w:rsidP="00D17D11">
            <w:pPr>
              <w:rPr>
                <w:rFonts w:ascii="Times New Roman" w:hAnsi="Times New Roman" w:cs="Times New Roman"/>
                <w:sz w:val="20"/>
                <w:szCs w:val="20"/>
              </w:rPr>
            </w:pPr>
            <w:r>
              <w:rPr>
                <w:rFonts w:ascii="Times New Roman" w:hAnsi="Times New Roman" w:cs="Times New Roman"/>
                <w:sz w:val="20"/>
                <w:szCs w:val="20"/>
              </w:rPr>
              <w:t>Can consider feedbacks for PDCCH.</w:t>
            </w:r>
          </w:p>
        </w:tc>
      </w:tr>
      <w:tr w:rsidR="008D19A6" w14:paraId="3F44FA02" w14:textId="77777777" w:rsidTr="00871251">
        <w:tc>
          <w:tcPr>
            <w:tcW w:w="1435" w:type="dxa"/>
          </w:tcPr>
          <w:p w14:paraId="0FF0EF3B" w14:textId="02918876" w:rsidR="008D19A6" w:rsidRDefault="00871251" w:rsidP="00D17D11">
            <w:pPr>
              <w:rPr>
                <w:rFonts w:ascii="Times New Roman" w:hAnsi="Times New Roman" w:cs="Times New Roman"/>
                <w:sz w:val="20"/>
                <w:szCs w:val="20"/>
              </w:rPr>
            </w:pPr>
            <w:r>
              <w:rPr>
                <w:rFonts w:ascii="Times New Roman" w:hAnsi="Times New Roman" w:cs="Times New Roman"/>
                <w:sz w:val="20"/>
                <w:szCs w:val="20"/>
              </w:rPr>
              <w:t>Samsung</w:t>
            </w:r>
          </w:p>
        </w:tc>
        <w:tc>
          <w:tcPr>
            <w:tcW w:w="1440" w:type="dxa"/>
          </w:tcPr>
          <w:p w14:paraId="29166601" w14:textId="76119364" w:rsidR="008D19A6" w:rsidRDefault="00871251" w:rsidP="00D17D11">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5B53F759" w14:textId="26682351" w:rsidR="008D19A6" w:rsidRDefault="00871251" w:rsidP="00D17D11">
            <w:pPr>
              <w:rPr>
                <w:rFonts w:ascii="Times New Roman" w:hAnsi="Times New Roman" w:cs="Times New Roman"/>
                <w:sz w:val="20"/>
                <w:szCs w:val="20"/>
              </w:rPr>
            </w:pPr>
            <w:r>
              <w:rPr>
                <w:rFonts w:ascii="Times New Roman" w:hAnsi="Times New Roman" w:cs="Times New Roman"/>
                <w:sz w:val="20"/>
                <w:szCs w:val="20"/>
              </w:rPr>
              <w:t>PDCCH link adaptation is more important than PDSCH one, especially for the small TBs and low latency of URLLC – cannot even receive the PDSCH without the PDCCH and the latter cannot even benefit from HARQ</w:t>
            </w:r>
          </w:p>
        </w:tc>
      </w:tr>
      <w:tr w:rsidR="008D19A6" w14:paraId="3E1D94AF" w14:textId="77777777" w:rsidTr="00871251">
        <w:tc>
          <w:tcPr>
            <w:tcW w:w="1435" w:type="dxa"/>
          </w:tcPr>
          <w:p w14:paraId="5437EF0C" w14:textId="636ED15B"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Nokia</w:t>
            </w:r>
          </w:p>
        </w:tc>
        <w:tc>
          <w:tcPr>
            <w:tcW w:w="1440" w:type="dxa"/>
          </w:tcPr>
          <w:p w14:paraId="00DA94C7" w14:textId="372024B7" w:rsidR="008D19A6" w:rsidRDefault="00ED5704" w:rsidP="00D17D11">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C8A3B9B" w14:textId="77777777" w:rsidR="008D19A6" w:rsidRDefault="008D19A6" w:rsidP="00D17D11">
            <w:pPr>
              <w:rPr>
                <w:rFonts w:ascii="Times New Roman" w:hAnsi="Times New Roman" w:cs="Times New Roman"/>
                <w:sz w:val="20"/>
                <w:szCs w:val="20"/>
              </w:rPr>
            </w:pPr>
          </w:p>
        </w:tc>
      </w:tr>
      <w:tr w:rsidR="00421B03" w14:paraId="15628EAF" w14:textId="77777777" w:rsidTr="00871251">
        <w:tc>
          <w:tcPr>
            <w:tcW w:w="1435" w:type="dxa"/>
          </w:tcPr>
          <w:p w14:paraId="534F1003" w14:textId="1A5843B5" w:rsidR="00421B03" w:rsidRDefault="00421B03" w:rsidP="00421B03">
            <w:pPr>
              <w:rPr>
                <w:rFonts w:ascii="Times New Roman" w:hAnsi="Times New Roman" w:cs="Times New Roman"/>
                <w:sz w:val="20"/>
                <w:szCs w:val="20"/>
              </w:rPr>
            </w:pPr>
            <w:r>
              <w:rPr>
                <w:rFonts w:ascii="Times New Roman" w:hAnsi="Times New Roman" w:cs="Times New Roman"/>
                <w:sz w:val="20"/>
                <w:szCs w:val="20"/>
              </w:rPr>
              <w:t>FUTUREWEI</w:t>
            </w:r>
          </w:p>
        </w:tc>
        <w:tc>
          <w:tcPr>
            <w:tcW w:w="1440" w:type="dxa"/>
          </w:tcPr>
          <w:p w14:paraId="1B261F08" w14:textId="472A4787" w:rsidR="00421B03" w:rsidRDefault="00421B03" w:rsidP="00421B03">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20812484" w14:textId="3C06D88A" w:rsidR="00421B03" w:rsidRDefault="00421B03" w:rsidP="00421B03">
            <w:pPr>
              <w:rPr>
                <w:rFonts w:ascii="Times New Roman" w:hAnsi="Times New Roman" w:cs="Times New Roman"/>
                <w:sz w:val="20"/>
                <w:szCs w:val="20"/>
              </w:rPr>
            </w:pPr>
            <w:r>
              <w:rPr>
                <w:rFonts w:ascii="Times New Roman" w:hAnsi="Times New Roman" w:cs="Times New Roman"/>
                <w:sz w:val="20"/>
                <w:szCs w:val="20"/>
              </w:rPr>
              <w:t>Improved PDCCH reliability is important for URLLC.</w:t>
            </w:r>
          </w:p>
        </w:tc>
      </w:tr>
      <w:tr w:rsidR="00023A57" w14:paraId="41A3263F" w14:textId="77777777" w:rsidTr="00871251">
        <w:tc>
          <w:tcPr>
            <w:tcW w:w="1435" w:type="dxa"/>
          </w:tcPr>
          <w:p w14:paraId="42252F43" w14:textId="2116EB1C" w:rsidR="00023A57" w:rsidRDefault="00023A57" w:rsidP="00023A57">
            <w:pPr>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1440" w:type="dxa"/>
          </w:tcPr>
          <w:p w14:paraId="279301F8" w14:textId="07464B3F" w:rsidR="00023A57" w:rsidRDefault="00023A57" w:rsidP="00023A57">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DBF5EC2" w14:textId="2EC15A99" w:rsidR="00023A57" w:rsidRDefault="00023A57" w:rsidP="00023A57">
            <w:pPr>
              <w:rPr>
                <w:rFonts w:ascii="Times New Roman" w:hAnsi="Times New Roman" w:cs="Times New Roman"/>
                <w:sz w:val="20"/>
                <w:szCs w:val="20"/>
              </w:rPr>
            </w:pPr>
            <w:r>
              <w:rPr>
                <w:rFonts w:ascii="Times New Roman" w:hAnsi="Times New Roman" w:cs="Times New Roman"/>
                <w:sz w:val="20"/>
                <w:szCs w:val="20"/>
              </w:rPr>
              <w:t>PDCCH link adaptation</w:t>
            </w:r>
          </w:p>
        </w:tc>
      </w:tr>
      <w:tr w:rsidR="00E74212" w14:paraId="7CD5D92B" w14:textId="77777777" w:rsidTr="00871251">
        <w:tc>
          <w:tcPr>
            <w:tcW w:w="1435" w:type="dxa"/>
          </w:tcPr>
          <w:p w14:paraId="1EEE3D76" w14:textId="719EE0C0" w:rsidR="00E74212" w:rsidRDefault="00E74212" w:rsidP="00E74212">
            <w:pPr>
              <w:rPr>
                <w:rFonts w:ascii="Times New Roman" w:hAnsi="Times New Roman" w:cs="Times New Roman"/>
                <w:sz w:val="20"/>
                <w:szCs w:val="20"/>
              </w:rPr>
            </w:pPr>
            <w:r>
              <w:rPr>
                <w:rFonts w:ascii="Times New Roman" w:hAnsi="Times New Roman" w:cs="Times New Roman"/>
                <w:sz w:val="20"/>
                <w:szCs w:val="20"/>
              </w:rPr>
              <w:t>Qualcomm</w:t>
            </w:r>
          </w:p>
        </w:tc>
        <w:tc>
          <w:tcPr>
            <w:tcW w:w="1440" w:type="dxa"/>
          </w:tcPr>
          <w:p w14:paraId="34B88F51" w14:textId="7721116B" w:rsidR="00E74212" w:rsidRDefault="00E74212" w:rsidP="00E74212">
            <w:pPr>
              <w:rPr>
                <w:rFonts w:ascii="Times New Roman" w:hAnsi="Times New Roman" w:cs="Times New Roman"/>
                <w:sz w:val="20"/>
                <w:szCs w:val="20"/>
              </w:rPr>
            </w:pPr>
            <w:r>
              <w:rPr>
                <w:rFonts w:ascii="Times New Roman" w:hAnsi="Times New Roman" w:cs="Times New Roman"/>
                <w:sz w:val="20"/>
                <w:szCs w:val="20"/>
              </w:rPr>
              <w:t>Yes</w:t>
            </w:r>
          </w:p>
        </w:tc>
        <w:tc>
          <w:tcPr>
            <w:tcW w:w="6754" w:type="dxa"/>
          </w:tcPr>
          <w:p w14:paraId="4AA636D3"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We support the proposal: </w:t>
            </w:r>
          </w:p>
          <w:p w14:paraId="6592075B" w14:textId="77777777" w:rsidR="00E74212" w:rsidRPr="00D319CC" w:rsidRDefault="00E74212" w:rsidP="00E74212">
            <w:pPr>
              <w:rPr>
                <w:rFonts w:ascii="Times" w:eastAsia="Batang" w:hAnsi="Times" w:cs="Times New Roman"/>
                <w:i/>
                <w:iCs/>
                <w:sz w:val="20"/>
                <w:lang w:eastAsia="x-none"/>
              </w:rPr>
            </w:pPr>
            <w:r w:rsidRPr="00436047">
              <w:rPr>
                <w:rFonts w:ascii="Times" w:eastAsia="Batang" w:hAnsi="Times" w:cs="Times New Roman"/>
                <w:i/>
                <w:iCs/>
                <w:sz w:val="20"/>
                <w:lang w:eastAsia="x-none"/>
              </w:rPr>
              <w:t xml:space="preserve">Proposal 2: Study dedicated CSI feedback for PDCCH to improve the reliability/scheduling efficiency of PDCCH. </w:t>
            </w:r>
          </w:p>
          <w:p w14:paraId="2E310B92"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will make correct scheduling decisions on selecting the aggregation level for PDCCH (unless it always uses AL=16 for PDCCH, which obviously does not work in practice)</w:t>
            </w:r>
            <w:r w:rsidRPr="00D43CDB">
              <w:rPr>
                <w:rFonts w:ascii="Times New Roman" w:hAnsi="Times New Roman" w:cs="Times New Roman" w:hint="eastAsia"/>
                <w:sz w:val="20"/>
                <w:szCs w:val="20"/>
              </w:rPr>
              <w:t>,</w:t>
            </w:r>
            <w:r w:rsidRPr="00D43CDB">
              <w:rPr>
                <w:rFonts w:ascii="Times New Roman" w:hAnsi="Times New Roman" w:cs="Times New Roman"/>
                <w:sz w:val="20"/>
                <w:szCs w:val="20"/>
              </w:rPr>
              <w:t xml:space="preserve"> hence leading to (consecutive) PDCCH errors</w:t>
            </w:r>
            <w:r>
              <w:rPr>
                <w:rFonts w:ascii="Times New Roman" w:hAnsi="Times New Roman" w:cs="Times New Roman"/>
                <w:sz w:val="20"/>
                <w:szCs w:val="20"/>
              </w:rPr>
              <w:t xml:space="preserve">. </w:t>
            </w:r>
          </w:p>
          <w:p w14:paraId="2A95ADE4" w14:textId="77777777"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In the current NR system in Rel-15 and Rel-16, there is no mechanism to feedback direct channel quality information about the PDCCH channel. In theory,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could infer some information about the PDCCH performance based on CQI feedback for PDSCH. However, there’re severe limitations with this approach.</w:t>
            </w:r>
          </w:p>
          <w:p w14:paraId="4B3CD31A" w14:textId="77777777" w:rsidR="00E74212" w:rsidRPr="00D43CDB" w:rsidRDefault="00E74212" w:rsidP="00E74212">
            <w:pPr>
              <w:pStyle w:val="afa"/>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DMRS configuration/channel estimation and coding for PDCCH is very different from that of PDSCH, making it hard for a </w:t>
            </w:r>
            <w:proofErr w:type="spellStart"/>
            <w:r w:rsidRPr="00D43CDB">
              <w:rPr>
                <w:rFonts w:ascii="Times New Roman" w:eastAsiaTheme="minorEastAsia" w:hAnsi="Times New Roman" w:cs="Times New Roman"/>
                <w:sz w:val="20"/>
                <w:szCs w:val="20"/>
              </w:rPr>
              <w:t>gNB</w:t>
            </w:r>
            <w:proofErr w:type="spellEnd"/>
            <w:r w:rsidRPr="00D43CDB">
              <w:rPr>
                <w:rFonts w:ascii="Times New Roman" w:eastAsiaTheme="minorEastAsia" w:hAnsi="Times New Roman" w:cs="Times New Roman"/>
                <w:sz w:val="20"/>
                <w:szCs w:val="20"/>
              </w:rPr>
              <w:t xml:space="preserve"> to map the CQI for PDSCH to a meaningful performance indication for the PDCCH.</w:t>
            </w:r>
          </w:p>
          <w:p w14:paraId="777B6D06" w14:textId="77777777" w:rsidR="00E74212" w:rsidRPr="00D43CDB" w:rsidRDefault="00E74212" w:rsidP="00E74212">
            <w:pPr>
              <w:pStyle w:val="afa"/>
              <w:numPr>
                <w:ilvl w:val="0"/>
                <w:numId w:val="28"/>
              </w:numPr>
              <w:rPr>
                <w:rFonts w:ascii="Times New Roman" w:eastAsiaTheme="minorEastAsia" w:hAnsi="Times New Roman" w:cs="Times New Roman"/>
                <w:sz w:val="20"/>
                <w:szCs w:val="20"/>
              </w:rPr>
            </w:pPr>
            <w:r w:rsidRPr="00D43CDB">
              <w:rPr>
                <w:rFonts w:ascii="Times New Roman" w:eastAsiaTheme="minorEastAsia" w:hAnsi="Times New Roman" w:cs="Times New Roman"/>
                <w:sz w:val="20"/>
                <w:szCs w:val="20"/>
              </w:rPr>
              <w:t xml:space="preserve">The interference profile is typically different between a downlink control channel and a downlink data channel. </w:t>
            </w:r>
          </w:p>
          <w:p w14:paraId="5512848D" w14:textId="77777777" w:rsidR="00E74212" w:rsidRDefault="00E74212" w:rsidP="00E74212">
            <w:pPr>
              <w:rPr>
                <w:rFonts w:ascii="Times New Roman" w:hAnsi="Times New Roman" w:cs="Times New Roman"/>
                <w:sz w:val="20"/>
                <w:szCs w:val="20"/>
              </w:rPr>
            </w:pPr>
            <w:r w:rsidRPr="00D43CDB">
              <w:rPr>
                <w:rFonts w:ascii="Times New Roman" w:hAnsi="Times New Roman" w:cs="Times New Roman"/>
                <w:sz w:val="20"/>
                <w:szCs w:val="20"/>
              </w:rPr>
              <w:t xml:space="preserve">As such, it may not be easy for the base station to accurately infer the channel quality of PDCCH from that of the PDSCH. </w:t>
            </w:r>
          </w:p>
          <w:p w14:paraId="275ED9CA" w14:textId="4273FB5A" w:rsidR="00E74212" w:rsidRDefault="00E74212" w:rsidP="00E74212">
            <w:pPr>
              <w:rPr>
                <w:rFonts w:ascii="Times New Roman" w:hAnsi="Times New Roman" w:cs="Times New Roman"/>
                <w:sz w:val="20"/>
                <w:szCs w:val="20"/>
              </w:rPr>
            </w:pPr>
            <w:r>
              <w:rPr>
                <w:rFonts w:ascii="Times New Roman" w:hAnsi="Times New Roman" w:cs="Times New Roman"/>
                <w:sz w:val="20"/>
                <w:szCs w:val="20"/>
              </w:rPr>
              <w:t xml:space="preserve">To guarantee the reliability of the PDCCH channel, we think having dedicated feedback information on the PDCCH channel is critical.       </w:t>
            </w:r>
          </w:p>
        </w:tc>
      </w:tr>
      <w:tr w:rsidR="006454D2" w14:paraId="02934AF4" w14:textId="77777777" w:rsidTr="00871251">
        <w:tc>
          <w:tcPr>
            <w:tcW w:w="1435" w:type="dxa"/>
          </w:tcPr>
          <w:p w14:paraId="3801152F" w14:textId="6560567C"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DOCOMO</w:t>
            </w:r>
          </w:p>
        </w:tc>
        <w:tc>
          <w:tcPr>
            <w:tcW w:w="1440" w:type="dxa"/>
          </w:tcPr>
          <w:p w14:paraId="1C966F10" w14:textId="3BE2D280" w:rsidR="006454D2" w:rsidRDefault="006454D2" w:rsidP="006454D2">
            <w:pPr>
              <w:rPr>
                <w:rFonts w:ascii="Times New Roman" w:hAnsi="Times New Roman" w:cs="Times New Roman"/>
                <w:sz w:val="20"/>
                <w:szCs w:val="20"/>
              </w:rPr>
            </w:pPr>
            <w:r>
              <w:rPr>
                <w:rFonts w:ascii="Times New Roman" w:hAnsi="Times New Roman" w:cs="Times New Roman"/>
                <w:sz w:val="20"/>
                <w:szCs w:val="20"/>
              </w:rPr>
              <w:t>No</w:t>
            </w:r>
          </w:p>
        </w:tc>
        <w:tc>
          <w:tcPr>
            <w:tcW w:w="6754" w:type="dxa"/>
          </w:tcPr>
          <w:p w14:paraId="522F7B20" w14:textId="07B25138" w:rsidR="006454D2" w:rsidRDefault="006454D2" w:rsidP="006454D2">
            <w:pPr>
              <w:rPr>
                <w:rFonts w:ascii="Times New Roman" w:hAnsi="Times New Roman" w:cs="Times New Roman"/>
                <w:sz w:val="20"/>
                <w:szCs w:val="20"/>
              </w:rPr>
            </w:pPr>
            <w:r>
              <w:rPr>
                <w:rFonts w:ascii="Times New Roman" w:hAnsi="Times New Roman" w:cs="Times New Roman" w:hint="eastAsia"/>
                <w:sz w:val="20"/>
                <w:szCs w:val="20"/>
              </w:rPr>
              <w:t xml:space="preserve">Feedback for PDCCH can be studied </w:t>
            </w:r>
            <w:r>
              <w:rPr>
                <w:rFonts w:ascii="Times New Roman" w:hAnsi="Times New Roman" w:cs="Times New Roman"/>
                <w:sz w:val="20"/>
                <w:szCs w:val="20"/>
              </w:rPr>
              <w:t xml:space="preserve">further </w:t>
            </w:r>
            <w:r>
              <w:rPr>
                <w:rFonts w:ascii="Times New Roman" w:hAnsi="Times New Roman" w:cs="Times New Roman" w:hint="eastAsia"/>
                <w:sz w:val="20"/>
                <w:szCs w:val="20"/>
              </w:rPr>
              <w:t>but with low priority.</w:t>
            </w:r>
          </w:p>
        </w:tc>
      </w:tr>
      <w:tr w:rsidR="00B36091" w14:paraId="6EFDAA08" w14:textId="77777777" w:rsidTr="00871251">
        <w:tc>
          <w:tcPr>
            <w:tcW w:w="1435" w:type="dxa"/>
          </w:tcPr>
          <w:p w14:paraId="6A3FF084" w14:textId="1470E215" w:rsidR="00B36091" w:rsidRPr="00B36091" w:rsidRDefault="00B36091" w:rsidP="006454D2">
            <w:pPr>
              <w:rPr>
                <w:rFonts w:ascii="Times New Roman" w:eastAsia="宋体" w:hAnsi="Times New Roman" w:cs="Times New Roman"/>
                <w:sz w:val="20"/>
                <w:szCs w:val="20"/>
              </w:rPr>
            </w:pPr>
            <w:proofErr w:type="spellStart"/>
            <w:r>
              <w:rPr>
                <w:rFonts w:ascii="Times New Roman" w:eastAsia="宋体" w:hAnsi="Times New Roman" w:cs="Times New Roman" w:hint="eastAsia"/>
                <w:sz w:val="20"/>
                <w:szCs w:val="20"/>
              </w:rPr>
              <w:t>Spreadtrum</w:t>
            </w:r>
            <w:proofErr w:type="spellEnd"/>
          </w:p>
        </w:tc>
        <w:tc>
          <w:tcPr>
            <w:tcW w:w="1440" w:type="dxa"/>
          </w:tcPr>
          <w:p w14:paraId="31FADFA8" w14:textId="77777777" w:rsidR="00B36091" w:rsidRDefault="00B36091" w:rsidP="006454D2">
            <w:pPr>
              <w:rPr>
                <w:rFonts w:ascii="Times New Roman" w:hAnsi="Times New Roman" w:cs="Times New Roman"/>
                <w:sz w:val="20"/>
                <w:szCs w:val="20"/>
              </w:rPr>
            </w:pPr>
          </w:p>
        </w:tc>
        <w:tc>
          <w:tcPr>
            <w:tcW w:w="6754" w:type="dxa"/>
          </w:tcPr>
          <w:p w14:paraId="0062F27F" w14:textId="57617199" w:rsidR="00B36091" w:rsidRPr="00B36091" w:rsidRDefault="00B36091" w:rsidP="00B36091">
            <w:pPr>
              <w:rPr>
                <w:rFonts w:ascii="Times New Roman" w:hAnsi="Times New Roman" w:cs="Times New Roman"/>
                <w:sz w:val="20"/>
                <w:szCs w:val="20"/>
              </w:rPr>
            </w:pPr>
            <w:r>
              <w:rPr>
                <w:rFonts w:ascii="Times" w:eastAsia="宋体" w:hAnsi="Times" w:cs="Times New Roman" w:hint="eastAsia"/>
                <w:sz w:val="20"/>
              </w:rPr>
              <w:t xml:space="preserve">Low priority for the three proposals above. </w:t>
            </w:r>
          </w:p>
        </w:tc>
      </w:tr>
      <w:tr w:rsidR="00906002" w14:paraId="30AB5EE5" w14:textId="77777777" w:rsidTr="00871251">
        <w:tc>
          <w:tcPr>
            <w:tcW w:w="1435" w:type="dxa"/>
          </w:tcPr>
          <w:p w14:paraId="162CBC6B" w14:textId="396433F5" w:rsidR="00906002" w:rsidRDefault="00906002" w:rsidP="006454D2">
            <w:pPr>
              <w:rPr>
                <w:rFonts w:ascii="Times New Roman" w:eastAsia="宋体" w:hAnsi="Times New Roman" w:cs="Times New Roman"/>
                <w:sz w:val="20"/>
                <w:szCs w:val="20"/>
              </w:rPr>
            </w:pPr>
            <w:r>
              <w:rPr>
                <w:rFonts w:ascii="Times New Roman" w:eastAsia="宋体" w:hAnsi="Times New Roman" w:cs="Times New Roman"/>
                <w:sz w:val="20"/>
                <w:szCs w:val="20"/>
              </w:rPr>
              <w:t>HW/</w:t>
            </w:r>
            <w:proofErr w:type="spellStart"/>
            <w:r>
              <w:rPr>
                <w:rFonts w:ascii="Times New Roman" w:eastAsia="宋体" w:hAnsi="Times New Roman" w:cs="Times New Roman"/>
                <w:sz w:val="20"/>
                <w:szCs w:val="20"/>
              </w:rPr>
              <w:t>HiSi</w:t>
            </w:r>
            <w:proofErr w:type="spellEnd"/>
          </w:p>
        </w:tc>
        <w:tc>
          <w:tcPr>
            <w:tcW w:w="1440" w:type="dxa"/>
          </w:tcPr>
          <w:p w14:paraId="4D4504D3" w14:textId="77777777" w:rsidR="00906002" w:rsidRDefault="00906002" w:rsidP="006454D2">
            <w:pPr>
              <w:rPr>
                <w:rFonts w:ascii="Times New Roman" w:hAnsi="Times New Roman" w:cs="Times New Roman"/>
                <w:sz w:val="20"/>
                <w:szCs w:val="20"/>
              </w:rPr>
            </w:pPr>
          </w:p>
        </w:tc>
        <w:tc>
          <w:tcPr>
            <w:tcW w:w="6754" w:type="dxa"/>
          </w:tcPr>
          <w:p w14:paraId="310E430F" w14:textId="77777777" w:rsidR="00906002" w:rsidRDefault="00906002" w:rsidP="00906002">
            <w:pPr>
              <w:rPr>
                <w:rFonts w:ascii="Times New Roman" w:hAnsi="Times New Roman" w:cs="Times New Roman"/>
                <w:sz w:val="20"/>
                <w:szCs w:val="20"/>
              </w:rPr>
            </w:pPr>
            <w:r>
              <w:rPr>
                <w:rFonts w:ascii="Times New Roman" w:hAnsi="Times New Roman" w:cs="Times New Roman"/>
                <w:sz w:val="20"/>
                <w:szCs w:val="20"/>
                <w:lang w:val="en-GB"/>
              </w:rPr>
              <w:t xml:space="preserve">The current scope and set of questions </w:t>
            </w:r>
            <w:proofErr w:type="gramStart"/>
            <w:r>
              <w:rPr>
                <w:rFonts w:ascii="Times New Roman" w:hAnsi="Times New Roman" w:cs="Times New Roman"/>
                <w:sz w:val="20"/>
                <w:szCs w:val="20"/>
                <w:lang w:val="en-GB"/>
              </w:rPr>
              <w:t>is</w:t>
            </w:r>
            <w:proofErr w:type="gramEnd"/>
            <w:r>
              <w:rPr>
                <w:rFonts w:ascii="Times New Roman" w:hAnsi="Times New Roman" w:cs="Times New Roman"/>
                <w:sz w:val="20"/>
                <w:szCs w:val="20"/>
                <w:lang w:val="en-GB"/>
              </w:rPr>
              <w:t xml:space="preserve"> already rather broad, we should not expend it further at this stage.</w:t>
            </w:r>
          </w:p>
          <w:p w14:paraId="6BD6F614" w14:textId="0B2F71CA" w:rsidR="00906002" w:rsidRDefault="00906002" w:rsidP="00906002">
            <w:pPr>
              <w:rPr>
                <w:rFonts w:ascii="Times" w:eastAsia="宋体" w:hAnsi="Times" w:cs="Times New Roman"/>
                <w:sz w:val="20"/>
              </w:rPr>
            </w:pPr>
            <w:r>
              <w:rPr>
                <w:rFonts w:ascii="Times New Roman" w:hAnsi="Times New Roman" w:cs="Times New Roman"/>
                <w:sz w:val="20"/>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xml:space="preserve"> which is out of scope of this topic. It would be better to address this issue in a more comprehensive effort in a later release.</w:t>
            </w:r>
          </w:p>
        </w:tc>
      </w:tr>
      <w:tr w:rsidR="00CF76EE" w14:paraId="191271D3" w14:textId="77777777" w:rsidTr="00871251">
        <w:tc>
          <w:tcPr>
            <w:tcW w:w="1435" w:type="dxa"/>
          </w:tcPr>
          <w:p w14:paraId="3DE4531C" w14:textId="5CDF54C5" w:rsidR="00CF76EE" w:rsidRDefault="00CF76EE" w:rsidP="00CF76EE">
            <w:pPr>
              <w:rPr>
                <w:rFonts w:ascii="Times New Roman" w:eastAsia="宋体" w:hAnsi="Times New Roman" w:cs="Times New Roman"/>
                <w:sz w:val="20"/>
                <w:szCs w:val="20"/>
              </w:rPr>
            </w:pPr>
            <w:r>
              <w:rPr>
                <w:rFonts w:ascii="Times New Roman" w:eastAsia="宋体" w:hAnsi="Times New Roman" w:cs="Times New Roman"/>
                <w:sz w:val="20"/>
                <w:szCs w:val="20"/>
              </w:rPr>
              <w:t>Intel</w:t>
            </w:r>
          </w:p>
        </w:tc>
        <w:tc>
          <w:tcPr>
            <w:tcW w:w="1440" w:type="dxa"/>
          </w:tcPr>
          <w:p w14:paraId="7B552FDC" w14:textId="7EC3FE00" w:rsidR="00CF76EE" w:rsidRDefault="00CF76EE" w:rsidP="00CF76EE">
            <w:pPr>
              <w:rPr>
                <w:rFonts w:ascii="Times New Roman" w:hAnsi="Times New Roman" w:cs="Times New Roman"/>
                <w:sz w:val="20"/>
                <w:szCs w:val="20"/>
              </w:rPr>
            </w:pPr>
            <w:r>
              <w:rPr>
                <w:rFonts w:ascii="Times New Roman" w:hAnsi="Times New Roman" w:cs="Times New Roman"/>
                <w:sz w:val="20"/>
                <w:szCs w:val="20"/>
              </w:rPr>
              <w:t>No / LP</w:t>
            </w:r>
          </w:p>
        </w:tc>
        <w:tc>
          <w:tcPr>
            <w:tcW w:w="6754" w:type="dxa"/>
          </w:tcPr>
          <w:p w14:paraId="0E1A1132" w14:textId="3FF4508B" w:rsidR="00CF76EE" w:rsidRDefault="00CF76EE" w:rsidP="00CF76EE">
            <w:pPr>
              <w:rPr>
                <w:rFonts w:ascii="Times New Roman" w:hAnsi="Times New Roman" w:cs="Times New Roman"/>
                <w:sz w:val="20"/>
                <w:szCs w:val="20"/>
                <w:lang w:val="en-GB"/>
              </w:rPr>
            </w:pPr>
            <w:r>
              <w:rPr>
                <w:rFonts w:ascii="Times" w:eastAsia="宋体" w:hAnsi="Times" w:cs="Times New Roman"/>
                <w:sz w:val="20"/>
              </w:rPr>
              <w:t>Evaluations are required to justify the need</w:t>
            </w:r>
          </w:p>
        </w:tc>
      </w:tr>
      <w:tr w:rsidR="0060741F" w:rsidRPr="00844FD1" w14:paraId="77641D29" w14:textId="77777777" w:rsidTr="0060741F">
        <w:tc>
          <w:tcPr>
            <w:tcW w:w="1435" w:type="dxa"/>
          </w:tcPr>
          <w:p w14:paraId="39A56D6A" w14:textId="77777777" w:rsidR="0060741F" w:rsidRDefault="0060741F" w:rsidP="003D0F59">
            <w:pPr>
              <w:rPr>
                <w:rFonts w:ascii="Times New Roman" w:eastAsia="宋体" w:hAnsi="Times New Roman" w:cs="Times New Roman"/>
                <w:sz w:val="20"/>
                <w:szCs w:val="20"/>
              </w:rPr>
            </w:pPr>
            <w:r>
              <w:rPr>
                <w:rFonts w:ascii="Times New Roman" w:eastAsia="宋体" w:hAnsi="Times New Roman" w:cs="Times New Roman" w:hint="eastAsia"/>
                <w:sz w:val="20"/>
                <w:szCs w:val="20"/>
              </w:rPr>
              <w:t>v</w:t>
            </w:r>
            <w:r>
              <w:rPr>
                <w:rFonts w:ascii="Times New Roman" w:eastAsia="宋体" w:hAnsi="Times New Roman" w:cs="Times New Roman"/>
                <w:sz w:val="20"/>
                <w:szCs w:val="20"/>
              </w:rPr>
              <w:t>ivo</w:t>
            </w:r>
          </w:p>
        </w:tc>
        <w:tc>
          <w:tcPr>
            <w:tcW w:w="1440" w:type="dxa"/>
          </w:tcPr>
          <w:p w14:paraId="1A635D4B" w14:textId="77777777" w:rsidR="0060741F" w:rsidRDefault="0060741F" w:rsidP="003D0F59">
            <w:pPr>
              <w:rPr>
                <w:rFonts w:ascii="Times New Roman" w:hAnsi="Times New Roman" w:cs="Times New Roman"/>
                <w:sz w:val="20"/>
                <w:szCs w:val="20"/>
              </w:rPr>
            </w:pPr>
            <w:r>
              <w:rPr>
                <w:rFonts w:ascii="Times New Roman" w:eastAsia="宋体" w:hAnsi="Times New Roman" w:cs="Times New Roman" w:hint="eastAsia"/>
                <w:sz w:val="20"/>
                <w:szCs w:val="20"/>
              </w:rPr>
              <w:t>N</w:t>
            </w:r>
            <w:r>
              <w:rPr>
                <w:rFonts w:ascii="Times New Roman" w:eastAsia="宋体" w:hAnsi="Times New Roman" w:cs="Times New Roman"/>
                <w:sz w:val="20"/>
                <w:szCs w:val="20"/>
              </w:rPr>
              <w:t>o</w:t>
            </w:r>
          </w:p>
        </w:tc>
        <w:tc>
          <w:tcPr>
            <w:tcW w:w="6754" w:type="dxa"/>
          </w:tcPr>
          <w:p w14:paraId="70FEBB4B" w14:textId="77777777" w:rsidR="0060741F" w:rsidRPr="00844FD1" w:rsidRDefault="0060741F" w:rsidP="003D0F59">
            <w:pPr>
              <w:rPr>
                <w:rFonts w:ascii="Times New Roman" w:eastAsia="宋体" w:hAnsi="Times New Roman" w:cs="Times New Roman" w:hint="eastAsia"/>
                <w:sz w:val="20"/>
                <w:szCs w:val="20"/>
                <w:lang w:val="en-GB"/>
              </w:rPr>
            </w:pPr>
            <w:r>
              <w:rPr>
                <w:rFonts w:ascii="Times New Roman" w:eastAsia="宋体" w:hAnsi="Times New Roman" w:cs="Times New Roman" w:hint="eastAsia"/>
                <w:sz w:val="20"/>
                <w:szCs w:val="20"/>
                <w:lang w:val="en-GB"/>
              </w:rPr>
              <w:t>T</w:t>
            </w:r>
            <w:r>
              <w:rPr>
                <w:rFonts w:ascii="Times New Roman" w:eastAsia="宋体" w:hAnsi="Times New Roman" w:cs="Times New Roman"/>
                <w:sz w:val="20"/>
                <w:szCs w:val="20"/>
                <w:lang w:val="en-GB"/>
              </w:rPr>
              <w:t>hese topics are low priority.</w:t>
            </w:r>
          </w:p>
        </w:tc>
      </w:tr>
    </w:tbl>
    <w:p w14:paraId="22D4B4AB" w14:textId="64D77B63" w:rsidR="00903D79" w:rsidRPr="0060741F" w:rsidRDefault="00903D79" w:rsidP="00DE1CCA">
      <w:pPr>
        <w:rPr>
          <w:rFonts w:ascii="Times" w:eastAsia="Batang" w:hAnsi="Times" w:cs="Times New Roman"/>
          <w:sz w:val="20"/>
          <w:lang w:val="en-GB" w:eastAsia="x-none"/>
        </w:rPr>
      </w:pPr>
      <w:bookmarkStart w:id="3" w:name="_GoBack"/>
      <w:bookmarkEnd w:id="3"/>
    </w:p>
    <w:p w14:paraId="11304A9E" w14:textId="09600040" w:rsidR="008D19A6" w:rsidRDefault="008D19A6" w:rsidP="008D19A6">
      <w:pPr>
        <w:spacing w:after="120"/>
        <w:rPr>
          <w:rFonts w:ascii="Times New Roman" w:hAnsi="Times New Roman" w:cs="Times New Roman"/>
          <w:sz w:val="20"/>
          <w:szCs w:val="20"/>
          <w:highlight w:val="yellow"/>
        </w:rPr>
      </w:pPr>
      <w:r w:rsidRPr="009A5729">
        <w:rPr>
          <w:rFonts w:ascii="Times New Roman" w:hAnsi="Times New Roman" w:cs="Times New Roman"/>
          <w:b/>
          <w:bCs/>
          <w:sz w:val="20"/>
          <w:szCs w:val="20"/>
          <w:highlight w:val="yellow"/>
        </w:rPr>
        <w:t>Question #</w:t>
      </w:r>
      <w:r>
        <w:rPr>
          <w:rFonts w:ascii="Times New Roman" w:hAnsi="Times New Roman" w:cs="Times New Roman"/>
          <w:b/>
          <w:bCs/>
          <w:sz w:val="20"/>
          <w:szCs w:val="20"/>
          <w:highlight w:val="yellow"/>
        </w:rPr>
        <w:t>12:</w:t>
      </w:r>
      <w:r w:rsidRPr="009A5729">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 xml:space="preserve">any proposal which is not captured in this summary document? </w:t>
      </w:r>
    </w:p>
    <w:tbl>
      <w:tblPr>
        <w:tblStyle w:val="afc"/>
        <w:tblW w:w="0" w:type="auto"/>
        <w:tblLook w:val="04A0" w:firstRow="1" w:lastRow="0" w:firstColumn="1" w:lastColumn="0" w:noHBand="0" w:noVBand="1"/>
      </w:tblPr>
      <w:tblGrid>
        <w:gridCol w:w="1435"/>
        <w:gridCol w:w="8190"/>
      </w:tblGrid>
      <w:tr w:rsidR="008D19A6" w14:paraId="2A382723" w14:textId="77777777" w:rsidTr="00D36040">
        <w:trPr>
          <w:trHeight w:val="251"/>
        </w:trPr>
        <w:tc>
          <w:tcPr>
            <w:tcW w:w="1435" w:type="dxa"/>
            <w:shd w:val="clear" w:color="auto" w:fill="BFBFBF" w:themeFill="background1" w:themeFillShade="BF"/>
          </w:tcPr>
          <w:p w14:paraId="04AB41D4"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Company</w:t>
            </w:r>
          </w:p>
        </w:tc>
        <w:tc>
          <w:tcPr>
            <w:tcW w:w="8190" w:type="dxa"/>
            <w:shd w:val="clear" w:color="auto" w:fill="BFBFBF" w:themeFill="background1" w:themeFillShade="BF"/>
          </w:tcPr>
          <w:p w14:paraId="2DF1A448" w14:textId="77777777" w:rsidR="008D19A6" w:rsidRPr="009A6C0B" w:rsidRDefault="008D19A6" w:rsidP="00D17D11">
            <w:pPr>
              <w:jc w:val="center"/>
              <w:rPr>
                <w:rFonts w:ascii="Times New Roman" w:hAnsi="Times New Roman" w:cs="Times New Roman"/>
                <w:b/>
                <w:bCs/>
                <w:sz w:val="20"/>
                <w:szCs w:val="20"/>
              </w:rPr>
            </w:pPr>
            <w:r w:rsidRPr="009A6C0B">
              <w:rPr>
                <w:rFonts w:ascii="Times New Roman" w:hAnsi="Times New Roman" w:cs="Times New Roman"/>
                <w:b/>
                <w:bCs/>
                <w:sz w:val="20"/>
                <w:szCs w:val="20"/>
              </w:rPr>
              <w:t>Comments</w:t>
            </w:r>
          </w:p>
        </w:tc>
      </w:tr>
      <w:tr w:rsidR="008D19A6" w14:paraId="4AC454DB" w14:textId="77777777" w:rsidTr="00D36040">
        <w:tc>
          <w:tcPr>
            <w:tcW w:w="1435" w:type="dxa"/>
          </w:tcPr>
          <w:p w14:paraId="47424068" w14:textId="77777777" w:rsidR="008D19A6" w:rsidRDefault="008D19A6" w:rsidP="00D17D11">
            <w:pPr>
              <w:rPr>
                <w:rFonts w:ascii="Times New Roman" w:hAnsi="Times New Roman" w:cs="Times New Roman"/>
                <w:sz w:val="20"/>
                <w:szCs w:val="20"/>
              </w:rPr>
            </w:pPr>
          </w:p>
        </w:tc>
        <w:tc>
          <w:tcPr>
            <w:tcW w:w="8190" w:type="dxa"/>
          </w:tcPr>
          <w:p w14:paraId="4A200DF5" w14:textId="77777777" w:rsidR="008D19A6" w:rsidRDefault="008D19A6" w:rsidP="00D17D11">
            <w:pPr>
              <w:rPr>
                <w:rFonts w:ascii="Times New Roman" w:hAnsi="Times New Roman" w:cs="Times New Roman"/>
                <w:sz w:val="20"/>
                <w:szCs w:val="20"/>
              </w:rPr>
            </w:pPr>
          </w:p>
        </w:tc>
      </w:tr>
      <w:tr w:rsidR="008D19A6" w14:paraId="59A62B48" w14:textId="77777777" w:rsidTr="00D36040">
        <w:tc>
          <w:tcPr>
            <w:tcW w:w="1435" w:type="dxa"/>
          </w:tcPr>
          <w:p w14:paraId="68F84221" w14:textId="77777777" w:rsidR="008D19A6" w:rsidRDefault="008D19A6" w:rsidP="00D17D11">
            <w:pPr>
              <w:rPr>
                <w:rFonts w:ascii="Times New Roman" w:hAnsi="Times New Roman" w:cs="Times New Roman"/>
                <w:sz w:val="20"/>
                <w:szCs w:val="20"/>
              </w:rPr>
            </w:pPr>
          </w:p>
        </w:tc>
        <w:tc>
          <w:tcPr>
            <w:tcW w:w="8190" w:type="dxa"/>
          </w:tcPr>
          <w:p w14:paraId="078D7AA1" w14:textId="77777777" w:rsidR="008D19A6" w:rsidRDefault="008D19A6" w:rsidP="00D17D11">
            <w:pPr>
              <w:rPr>
                <w:rFonts w:ascii="Times New Roman" w:hAnsi="Times New Roman" w:cs="Times New Roman"/>
                <w:sz w:val="20"/>
                <w:szCs w:val="20"/>
              </w:rPr>
            </w:pPr>
          </w:p>
        </w:tc>
      </w:tr>
      <w:tr w:rsidR="008D19A6" w14:paraId="633B698C" w14:textId="77777777" w:rsidTr="00D36040">
        <w:tc>
          <w:tcPr>
            <w:tcW w:w="1435" w:type="dxa"/>
          </w:tcPr>
          <w:p w14:paraId="56D75D38" w14:textId="77777777" w:rsidR="008D19A6" w:rsidRDefault="008D19A6" w:rsidP="00D17D11">
            <w:pPr>
              <w:rPr>
                <w:rFonts w:ascii="Times New Roman" w:hAnsi="Times New Roman" w:cs="Times New Roman"/>
                <w:sz w:val="20"/>
                <w:szCs w:val="20"/>
              </w:rPr>
            </w:pPr>
          </w:p>
        </w:tc>
        <w:tc>
          <w:tcPr>
            <w:tcW w:w="8190" w:type="dxa"/>
          </w:tcPr>
          <w:p w14:paraId="2CD42FD3" w14:textId="77777777" w:rsidR="008D19A6" w:rsidRDefault="008D19A6" w:rsidP="00D17D11">
            <w:pPr>
              <w:rPr>
                <w:rFonts w:ascii="Times New Roman" w:hAnsi="Times New Roman" w:cs="Times New Roman"/>
                <w:sz w:val="20"/>
                <w:szCs w:val="20"/>
              </w:rPr>
            </w:pPr>
          </w:p>
        </w:tc>
      </w:tr>
    </w:tbl>
    <w:p w14:paraId="794D0D07" w14:textId="77777777" w:rsidR="008D19A6" w:rsidRDefault="008D19A6" w:rsidP="008D19A6">
      <w:pPr>
        <w:rPr>
          <w:rFonts w:ascii="Times New Roman" w:hAnsi="Times New Roman" w:cs="Times New Roman"/>
          <w:sz w:val="20"/>
          <w:szCs w:val="20"/>
        </w:rPr>
      </w:pPr>
      <w:r>
        <w:rPr>
          <w:rFonts w:ascii="Times" w:eastAsia="Batang" w:hAnsi="Times" w:cs="Times New Roman"/>
          <w:sz w:val="20"/>
          <w:lang w:eastAsia="x-none"/>
        </w:rPr>
        <w:t xml:space="preserve"> </w:t>
      </w:r>
    </w:p>
    <w:p w14:paraId="080549E1" w14:textId="77777777" w:rsidR="008D19A6" w:rsidRDefault="008D19A6" w:rsidP="00DE1CCA">
      <w:pPr>
        <w:rPr>
          <w:rFonts w:ascii="Times New Roman" w:hAnsi="Times New Roman" w:cs="Times New Roman"/>
          <w:sz w:val="20"/>
          <w:szCs w:val="20"/>
        </w:rPr>
      </w:pPr>
    </w:p>
    <w:p w14:paraId="53DC85C7" w14:textId="77777777" w:rsidR="000A5764" w:rsidRPr="00346012" w:rsidRDefault="000A5764" w:rsidP="000A5764">
      <w:pPr>
        <w:pStyle w:val="1"/>
        <w:rPr>
          <w:rFonts w:ascii="Times New Roman" w:hAnsi="Times New Roman"/>
          <w:lang w:val="en-US"/>
        </w:rPr>
      </w:pPr>
      <w:r w:rsidRPr="00346012">
        <w:rPr>
          <w:rFonts w:ascii="Times New Roman" w:hAnsi="Times New Roman"/>
          <w:lang w:val="en-US"/>
        </w:rPr>
        <w:lastRenderedPageBreak/>
        <w:t>References</w:t>
      </w:r>
    </w:p>
    <w:p w14:paraId="4177BFF8" w14:textId="4B69D291" w:rsidR="00585DDD" w:rsidRPr="009612A8" w:rsidRDefault="00585DDD" w:rsidP="00585DDD">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4" w:name="_Ref47299212"/>
      <w:bookmarkStart w:id="5" w:name="_Ref32420535"/>
      <w:r w:rsidRPr="004F25CC">
        <w:rPr>
          <w:rFonts w:ascii="Times New Roman" w:hAnsi="Times New Roman"/>
          <w:sz w:val="20"/>
          <w:szCs w:val="20"/>
        </w:rPr>
        <w:t xml:space="preserve">RP-201310, 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4"/>
    </w:p>
    <w:p w14:paraId="010DD592" w14:textId="107CFB32"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6" w:name="_Ref48215121"/>
      <w:r w:rsidRPr="009612A8">
        <w:rPr>
          <w:rFonts w:ascii="Times New Roman" w:hAnsi="Times New Roman"/>
          <w:sz w:val="20"/>
          <w:szCs w:val="20"/>
        </w:rPr>
        <w:t>R1-2005244</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001004C7">
        <w:rPr>
          <w:rFonts w:ascii="Times New Roman" w:hAnsi="Times New Roman"/>
          <w:sz w:val="20"/>
          <w:szCs w:val="20"/>
        </w:rPr>
        <w:t>Huawei</w:t>
      </w:r>
      <w:r w:rsidRPr="009612A8">
        <w:rPr>
          <w:rFonts w:ascii="Times New Roman" w:hAnsi="Times New Roman"/>
          <w:sz w:val="20"/>
          <w:szCs w:val="20"/>
        </w:rPr>
        <w:t xml:space="preserve">, </w:t>
      </w:r>
      <w:proofErr w:type="spellStart"/>
      <w:r w:rsidRPr="009612A8">
        <w:rPr>
          <w:rFonts w:ascii="Times New Roman" w:hAnsi="Times New Roman"/>
          <w:sz w:val="20"/>
          <w:szCs w:val="20"/>
        </w:rPr>
        <w:t>HiSilicon</w:t>
      </w:r>
      <w:bookmarkEnd w:id="6"/>
      <w:proofErr w:type="spellEnd"/>
    </w:p>
    <w:p w14:paraId="0AC6E73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R1-2005281</w:t>
      </w:r>
      <w:r w:rsidRPr="009612A8">
        <w:rPr>
          <w:rFonts w:ascii="Times New Roman" w:hAnsi="Times New Roman"/>
          <w:sz w:val="20"/>
          <w:szCs w:val="20"/>
        </w:rPr>
        <w:tab/>
        <w:t>CSI feedback enhancements for URLLC</w:t>
      </w:r>
      <w:r w:rsidRPr="009612A8">
        <w:rPr>
          <w:rFonts w:ascii="Times New Roman" w:hAnsi="Times New Roman"/>
          <w:sz w:val="20"/>
          <w:szCs w:val="20"/>
        </w:rPr>
        <w:tab/>
        <w:t>FUTUREWEI</w:t>
      </w:r>
    </w:p>
    <w:p w14:paraId="0BA0935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R1-2005375</w:t>
      </w:r>
      <w:r w:rsidRPr="009612A8">
        <w:rPr>
          <w:rFonts w:ascii="Times New Roman" w:hAnsi="Times New Roman"/>
          <w:sz w:val="20"/>
          <w:szCs w:val="20"/>
        </w:rPr>
        <w:tab/>
        <w:t>CSI feedback enhancements for Rel-17 URLLC</w:t>
      </w:r>
      <w:r w:rsidRPr="009612A8">
        <w:rPr>
          <w:rFonts w:ascii="Times New Roman" w:hAnsi="Times New Roman"/>
          <w:sz w:val="20"/>
          <w:szCs w:val="20"/>
        </w:rPr>
        <w:tab/>
        <w:t>vivo</w:t>
      </w:r>
    </w:p>
    <w:p w14:paraId="2A40CFE7" w14:textId="0CB87CC8"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w:t>
      </w:r>
      <w:r w:rsidR="00284B81">
        <w:rPr>
          <w:rFonts w:ascii="Times New Roman" w:hAnsi="Times New Roman"/>
          <w:sz w:val="20"/>
          <w:szCs w:val="20"/>
        </w:rPr>
        <w:t>2005432</w:t>
      </w:r>
      <w:r w:rsidRPr="009612A8">
        <w:rPr>
          <w:rFonts w:ascii="Times New Roman" w:hAnsi="Times New Roman"/>
          <w:sz w:val="20"/>
          <w:szCs w:val="20"/>
        </w:rPr>
        <w:tab/>
        <w:t xml:space="preserve">Discussion on 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ZTE</w:t>
      </w:r>
    </w:p>
    <w:p w14:paraId="13748C9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R1-2005514</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/URLLC</w:t>
      </w:r>
      <w:r w:rsidRPr="009612A8">
        <w:rPr>
          <w:rFonts w:ascii="Times New Roman" w:hAnsi="Times New Roman"/>
          <w:sz w:val="20"/>
          <w:szCs w:val="20"/>
        </w:rPr>
        <w:tab/>
        <w:t>Ericsson</w:t>
      </w:r>
    </w:p>
    <w:p w14:paraId="7942AA3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R1-2005552</w:t>
      </w:r>
      <w:r w:rsidRPr="009612A8">
        <w:rPr>
          <w:rFonts w:ascii="Times New Roman" w:hAnsi="Times New Roman"/>
          <w:sz w:val="20"/>
          <w:szCs w:val="20"/>
        </w:rPr>
        <w:tab/>
        <w:t>CSI feedback enhancements for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 xml:space="preserve"> use cases</w:t>
      </w:r>
      <w:r w:rsidRPr="009612A8">
        <w:rPr>
          <w:rFonts w:ascii="Times New Roman" w:hAnsi="Times New Roman"/>
          <w:sz w:val="20"/>
          <w:szCs w:val="20"/>
        </w:rPr>
        <w:tab/>
        <w:t>Nokia, Nokia Shanghai Bell</w:t>
      </w:r>
    </w:p>
    <w:p w14:paraId="0D885C35"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R1-2005570</w:t>
      </w:r>
      <w:r w:rsidRPr="009612A8">
        <w:rPr>
          <w:rFonts w:ascii="Times New Roman" w:hAnsi="Times New Roman"/>
          <w:sz w:val="20"/>
          <w:szCs w:val="20"/>
        </w:rPr>
        <w:tab/>
        <w:t>Considerations on CSI feedback enhancements</w:t>
      </w:r>
      <w:r w:rsidRPr="009612A8">
        <w:rPr>
          <w:rFonts w:ascii="Times New Roman" w:hAnsi="Times New Roman"/>
          <w:sz w:val="20"/>
          <w:szCs w:val="20"/>
        </w:rPr>
        <w:tab/>
        <w:t>Sony</w:t>
      </w:r>
    </w:p>
    <w:p w14:paraId="434607E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R1-2005634</w:t>
      </w:r>
      <w:r w:rsidRPr="009612A8">
        <w:rPr>
          <w:rFonts w:ascii="Times New Roman" w:hAnsi="Times New Roman"/>
          <w:sz w:val="20"/>
          <w:szCs w:val="20"/>
        </w:rPr>
        <w:tab/>
        <w:t>CSI feedback enhancements for URLLC</w:t>
      </w:r>
      <w:r w:rsidRPr="009612A8">
        <w:rPr>
          <w:rFonts w:ascii="Times New Roman" w:hAnsi="Times New Roman"/>
          <w:sz w:val="20"/>
          <w:szCs w:val="20"/>
        </w:rPr>
        <w:tab/>
        <w:t>MediaTek Inc.</w:t>
      </w:r>
    </w:p>
    <w:p w14:paraId="70A976DD" w14:textId="430C95E5"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R1-2005702</w:t>
      </w:r>
      <w:r w:rsidRPr="009612A8">
        <w:rPr>
          <w:rFonts w:ascii="Times New Roman" w:hAnsi="Times New Roman"/>
          <w:sz w:val="20"/>
          <w:szCs w:val="20"/>
        </w:rPr>
        <w:tab/>
        <w:t>CSI feedback enhancements</w:t>
      </w:r>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CATT</w:t>
      </w:r>
    </w:p>
    <w:p w14:paraId="3041EF9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R1-2005776</w:t>
      </w:r>
      <w:r w:rsidRPr="009612A8">
        <w:rPr>
          <w:rFonts w:ascii="Times New Roman" w:hAnsi="Times New Roman"/>
          <w:sz w:val="20"/>
          <w:szCs w:val="20"/>
        </w:rPr>
        <w:tab/>
        <w:t>CSI feedback enhancement</w:t>
      </w:r>
      <w:r w:rsidRPr="009612A8">
        <w:rPr>
          <w:rFonts w:ascii="Times New Roman" w:hAnsi="Times New Roman"/>
          <w:sz w:val="20"/>
          <w:szCs w:val="20"/>
        </w:rPr>
        <w:tab/>
        <w:t>NEC</w:t>
      </w:r>
    </w:p>
    <w:p w14:paraId="6C91AF66" w14:textId="54DF52FF"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R1-2005870</w:t>
      </w:r>
      <w:r w:rsidRPr="009612A8">
        <w:rPr>
          <w:rFonts w:ascii="Times New Roman" w:hAnsi="Times New Roman"/>
          <w:sz w:val="20"/>
          <w:szCs w:val="20"/>
        </w:rPr>
        <w:tab/>
        <w:t>CSI feedback enhancements in Release 17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r>
        <w:rPr>
          <w:rFonts w:ascii="Times New Roman" w:hAnsi="Times New Roman"/>
          <w:sz w:val="20"/>
          <w:szCs w:val="20"/>
        </w:rPr>
        <w:tab/>
      </w:r>
      <w:r w:rsidRPr="009612A8">
        <w:rPr>
          <w:rFonts w:ascii="Times New Roman" w:hAnsi="Times New Roman"/>
          <w:sz w:val="20"/>
          <w:szCs w:val="20"/>
        </w:rPr>
        <w:t>Intel Corporation</w:t>
      </w:r>
    </w:p>
    <w:p w14:paraId="2C02CEB2" w14:textId="38D70F74"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R1-2005930</w:t>
      </w:r>
      <w:r w:rsidRPr="009612A8">
        <w:rPr>
          <w:rFonts w:ascii="Times New Roman" w:hAnsi="Times New Roman"/>
          <w:sz w:val="20"/>
          <w:szCs w:val="20"/>
        </w:rPr>
        <w:tab/>
        <w:t>CSI feedback enhancements</w:t>
      </w:r>
      <w:r w:rsidRPr="009612A8">
        <w:rPr>
          <w:rFonts w:ascii="Times New Roman" w:hAnsi="Times New Roman"/>
          <w:sz w:val="20"/>
          <w:szCs w:val="20"/>
        </w:rPr>
        <w:tab/>
      </w:r>
      <w:r w:rsidR="007B1FD7">
        <w:rPr>
          <w:rFonts w:ascii="Times New Roman" w:hAnsi="Times New Roman"/>
          <w:sz w:val="20"/>
          <w:szCs w:val="20"/>
        </w:rPr>
        <w:tab/>
      </w:r>
      <w:r w:rsidRPr="009612A8">
        <w:rPr>
          <w:rFonts w:ascii="Times New Roman" w:hAnsi="Times New Roman"/>
          <w:sz w:val="20"/>
          <w:szCs w:val="20"/>
        </w:rPr>
        <w:t>Lenovo, Motorola Mobility</w:t>
      </w:r>
    </w:p>
    <w:p w14:paraId="02C05936"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R1-2006059</w:t>
      </w:r>
      <w:r w:rsidRPr="009612A8">
        <w:rPr>
          <w:rFonts w:ascii="Times New Roman" w:hAnsi="Times New Roman"/>
          <w:sz w:val="20"/>
          <w:szCs w:val="20"/>
        </w:rPr>
        <w:tab/>
        <w:t>Enhancement for CSI feedback</w:t>
      </w:r>
      <w:r w:rsidRPr="009612A8">
        <w:rPr>
          <w:rFonts w:ascii="Times New Roman" w:hAnsi="Times New Roman"/>
          <w:sz w:val="20"/>
          <w:szCs w:val="20"/>
        </w:rPr>
        <w:tab/>
        <w:t>OPPO</w:t>
      </w:r>
    </w:p>
    <w:p w14:paraId="282B183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R1-2006071</w:t>
      </w:r>
      <w:r w:rsidRPr="009612A8">
        <w:rPr>
          <w:rFonts w:ascii="Times New Roman" w:hAnsi="Times New Roman"/>
          <w:sz w:val="20"/>
          <w:szCs w:val="20"/>
        </w:rPr>
        <w:tab/>
        <w:t>CSI feedback enhancements for enhanced URLLC/</w:t>
      </w:r>
      <w:proofErr w:type="spellStart"/>
      <w:r w:rsidRPr="009612A8">
        <w:rPr>
          <w:rFonts w:ascii="Times New Roman" w:hAnsi="Times New Roman"/>
          <w:sz w:val="20"/>
          <w:szCs w:val="20"/>
        </w:rPr>
        <w:t>IIoT</w:t>
      </w:r>
      <w:proofErr w:type="spellEnd"/>
      <w:r w:rsidRPr="009612A8">
        <w:rPr>
          <w:rFonts w:ascii="Times New Roman" w:hAnsi="Times New Roman"/>
          <w:sz w:val="20"/>
          <w:szCs w:val="20"/>
        </w:rPr>
        <w:tab/>
      </w:r>
      <w:proofErr w:type="spellStart"/>
      <w:r w:rsidRPr="009612A8">
        <w:rPr>
          <w:rFonts w:ascii="Times New Roman" w:hAnsi="Times New Roman"/>
          <w:sz w:val="20"/>
          <w:szCs w:val="20"/>
        </w:rPr>
        <w:t>InterDigital</w:t>
      </w:r>
      <w:proofErr w:type="spellEnd"/>
      <w:r w:rsidRPr="009612A8">
        <w:rPr>
          <w:rFonts w:ascii="Times New Roman" w:hAnsi="Times New Roman"/>
          <w:sz w:val="20"/>
          <w:szCs w:val="20"/>
        </w:rPr>
        <w:t>, Inc.</w:t>
      </w:r>
    </w:p>
    <w:p w14:paraId="184D37FA"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R1-2006140</w:t>
      </w:r>
      <w:r w:rsidRPr="009612A8">
        <w:rPr>
          <w:rFonts w:ascii="Times New Roman" w:hAnsi="Times New Roman"/>
          <w:sz w:val="20"/>
          <w:szCs w:val="20"/>
        </w:rPr>
        <w:tab/>
        <w:t>CSI feedback enhancements for URLLC</w:t>
      </w:r>
      <w:r w:rsidRPr="009612A8">
        <w:rPr>
          <w:rFonts w:ascii="Times New Roman" w:hAnsi="Times New Roman"/>
          <w:sz w:val="20"/>
          <w:szCs w:val="20"/>
        </w:rPr>
        <w:tab/>
        <w:t>Samsung</w:t>
      </w:r>
    </w:p>
    <w:p w14:paraId="65692033"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R1-2006208</w:t>
      </w:r>
      <w:r w:rsidRPr="009612A8">
        <w:rPr>
          <w:rFonts w:ascii="Times New Roman" w:hAnsi="Times New Roman"/>
          <w:sz w:val="20"/>
          <w:szCs w:val="20"/>
        </w:rPr>
        <w:tab/>
        <w:t>Discussion on CSI feedback enhancements</w:t>
      </w:r>
      <w:r w:rsidRPr="009612A8">
        <w:rPr>
          <w:rFonts w:ascii="Times New Roman" w:hAnsi="Times New Roman"/>
          <w:sz w:val="20"/>
          <w:szCs w:val="20"/>
        </w:rPr>
        <w:tab/>
        <w:t>CMCC</w:t>
      </w:r>
    </w:p>
    <w:p w14:paraId="0D052F14"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R1-2006276</w:t>
      </w:r>
      <w:r w:rsidRPr="009612A8">
        <w:rPr>
          <w:rFonts w:ascii="Times New Roman" w:hAnsi="Times New Roman"/>
          <w:sz w:val="20"/>
          <w:szCs w:val="20"/>
        </w:rPr>
        <w:tab/>
        <w:t>Discussion on CSI feedback enhancements</w:t>
      </w:r>
      <w:r w:rsidRPr="009612A8">
        <w:rPr>
          <w:rFonts w:ascii="Times New Roman" w:hAnsi="Times New Roman"/>
          <w:sz w:val="20"/>
          <w:szCs w:val="20"/>
        </w:rPr>
        <w:tab/>
      </w:r>
      <w:proofErr w:type="spellStart"/>
      <w:r w:rsidRPr="009612A8">
        <w:rPr>
          <w:rFonts w:ascii="Times New Roman" w:hAnsi="Times New Roman"/>
          <w:sz w:val="20"/>
          <w:szCs w:val="20"/>
        </w:rPr>
        <w:t>Spreadtrum</w:t>
      </w:r>
      <w:proofErr w:type="spellEnd"/>
      <w:r w:rsidRPr="009612A8">
        <w:rPr>
          <w:rFonts w:ascii="Times New Roman" w:hAnsi="Times New Roman"/>
          <w:sz w:val="20"/>
          <w:szCs w:val="20"/>
        </w:rPr>
        <w:t xml:space="preserve"> Communications</w:t>
      </w:r>
    </w:p>
    <w:p w14:paraId="1AEBD0FC"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R1-2006315</w:t>
      </w:r>
      <w:r w:rsidRPr="009612A8">
        <w:rPr>
          <w:rFonts w:ascii="Times New Roman" w:hAnsi="Times New Roman"/>
          <w:sz w:val="20"/>
          <w:szCs w:val="20"/>
        </w:rPr>
        <w:tab/>
        <w:t>Discussion on CSI feedback enhancements for URLLC</w:t>
      </w:r>
      <w:r w:rsidRPr="009612A8">
        <w:rPr>
          <w:rFonts w:ascii="Times New Roman" w:hAnsi="Times New Roman"/>
          <w:sz w:val="20"/>
          <w:szCs w:val="20"/>
        </w:rPr>
        <w:tab/>
        <w:t>LG Electronics</w:t>
      </w:r>
    </w:p>
    <w:p w14:paraId="63BD084B"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R1-2006343</w:t>
      </w:r>
      <w:r w:rsidRPr="009612A8">
        <w:rPr>
          <w:rFonts w:ascii="Times New Roman" w:hAnsi="Times New Roman"/>
          <w:sz w:val="20"/>
          <w:szCs w:val="20"/>
        </w:rPr>
        <w:tab/>
        <w:t>Discussion on CSI feedback enhancements</w:t>
      </w:r>
      <w:r w:rsidRPr="009612A8">
        <w:rPr>
          <w:rFonts w:ascii="Times New Roman" w:hAnsi="Times New Roman"/>
          <w:sz w:val="20"/>
          <w:szCs w:val="20"/>
        </w:rPr>
        <w:tab/>
        <w:t>Panasonic Corporation</w:t>
      </w:r>
    </w:p>
    <w:p w14:paraId="65F420A7"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R1-2006515</w:t>
      </w:r>
      <w:r w:rsidRPr="009612A8">
        <w:rPr>
          <w:rFonts w:ascii="Times New Roman" w:hAnsi="Times New Roman"/>
          <w:sz w:val="20"/>
          <w:szCs w:val="20"/>
        </w:rPr>
        <w:tab/>
        <w:t>CSI feedback enhancements for URLLC</w:t>
      </w:r>
      <w:r w:rsidRPr="009612A8">
        <w:rPr>
          <w:rFonts w:ascii="Times New Roman" w:hAnsi="Times New Roman"/>
          <w:sz w:val="20"/>
          <w:szCs w:val="20"/>
        </w:rPr>
        <w:tab/>
        <w:t>Apple</w:t>
      </w:r>
    </w:p>
    <w:p w14:paraId="619586B9" w14:textId="77777777"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R1-2006573</w:t>
      </w:r>
      <w:r w:rsidRPr="009612A8">
        <w:rPr>
          <w:rFonts w:ascii="Times New Roman" w:hAnsi="Times New Roman"/>
          <w:sz w:val="20"/>
          <w:szCs w:val="20"/>
        </w:rPr>
        <w:tab/>
        <w:t xml:space="preserve">CSI feedback enhancements for </w:t>
      </w:r>
      <w:proofErr w:type="spellStart"/>
      <w:r w:rsidRPr="009612A8">
        <w:rPr>
          <w:rFonts w:ascii="Times New Roman" w:hAnsi="Times New Roman"/>
          <w:sz w:val="20"/>
          <w:szCs w:val="20"/>
        </w:rPr>
        <w:t>eURLLC</w:t>
      </w:r>
      <w:proofErr w:type="spellEnd"/>
      <w:r w:rsidRPr="009612A8">
        <w:rPr>
          <w:rFonts w:ascii="Times New Roman" w:hAnsi="Times New Roman"/>
          <w:sz w:val="20"/>
          <w:szCs w:val="20"/>
        </w:rPr>
        <w:tab/>
        <w:t>Sharp, NICT</w:t>
      </w:r>
    </w:p>
    <w:p w14:paraId="405E622A" w14:textId="167FF48E" w:rsid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r w:rsidRPr="009612A8">
        <w:rPr>
          <w:rFonts w:ascii="Times New Roman" w:hAnsi="Times New Roman"/>
          <w:sz w:val="20"/>
          <w:szCs w:val="20"/>
        </w:rPr>
        <w:t>R1-2006729</w:t>
      </w:r>
      <w:r w:rsidRPr="009612A8">
        <w:rPr>
          <w:rFonts w:ascii="Times New Roman" w:hAnsi="Times New Roman"/>
          <w:sz w:val="20"/>
          <w:szCs w:val="20"/>
        </w:rPr>
        <w:tab/>
        <w:t>Discussion on CSI feedback enhancements for Rel.17 URLLC</w:t>
      </w:r>
      <w:r w:rsidRPr="009612A8">
        <w:rPr>
          <w:rFonts w:ascii="Times New Roman" w:hAnsi="Times New Roman"/>
          <w:sz w:val="20"/>
          <w:szCs w:val="20"/>
        </w:rPr>
        <w:tab/>
        <w:t>NTT DOCOMO, INC.</w:t>
      </w:r>
    </w:p>
    <w:p w14:paraId="45BCCA1E" w14:textId="7FE8C1DE" w:rsidR="009612A8" w:rsidRPr="009612A8" w:rsidRDefault="009612A8" w:rsidP="009612A8">
      <w:pPr>
        <w:pStyle w:val="Reference"/>
        <w:overflowPunct w:val="0"/>
        <w:autoSpaceDE w:val="0"/>
        <w:autoSpaceDN w:val="0"/>
        <w:adjustRightInd w:val="0"/>
        <w:spacing w:after="60"/>
        <w:textAlignment w:val="baseline"/>
        <w:rPr>
          <w:rFonts w:ascii="Times New Roman" w:hAnsi="Times New Roman"/>
          <w:sz w:val="20"/>
          <w:szCs w:val="20"/>
        </w:rPr>
      </w:pPr>
      <w:bookmarkStart w:id="7" w:name="_Ref48215139"/>
      <w:r w:rsidRPr="009612A8">
        <w:rPr>
          <w:rFonts w:ascii="Times New Roman" w:hAnsi="Times New Roman"/>
          <w:sz w:val="20"/>
          <w:szCs w:val="20"/>
        </w:rPr>
        <w:t>R1-2006800</w:t>
      </w:r>
      <w:r w:rsidRPr="009612A8">
        <w:rPr>
          <w:rFonts w:ascii="Times New Roman" w:hAnsi="Times New Roman"/>
          <w:sz w:val="20"/>
          <w:szCs w:val="20"/>
        </w:rPr>
        <w:tab/>
        <w:t>CSI enhancement for IOT and URLLC</w:t>
      </w:r>
      <w:r w:rsidRPr="009612A8">
        <w:rPr>
          <w:rFonts w:ascii="Times New Roman" w:hAnsi="Times New Roman"/>
          <w:sz w:val="20"/>
          <w:szCs w:val="20"/>
        </w:rPr>
        <w:tab/>
        <w:t>Qualcomm Incorporated</w:t>
      </w:r>
      <w:bookmarkEnd w:id="7"/>
    </w:p>
    <w:p w14:paraId="458C6EED" w14:textId="1C9B584A" w:rsidR="00474ED0" w:rsidRDefault="001869E2"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8" w:name="_Ref47443578"/>
      <w:bookmarkEnd w:id="5"/>
      <w:r>
        <w:rPr>
          <w:rFonts w:ascii="Times New Roman" w:hAnsi="Times New Roman" w:cs="Times New Roman"/>
          <w:sz w:val="20"/>
          <w:szCs w:val="20"/>
        </w:rPr>
        <w:t xml:space="preserve">3GPP </w:t>
      </w:r>
      <w:r w:rsidR="00A30ECA" w:rsidRPr="004F25CC">
        <w:rPr>
          <w:rFonts w:ascii="Times New Roman" w:hAnsi="Times New Roman" w:cs="Times New Roman"/>
          <w:sz w:val="20"/>
          <w:szCs w:val="20"/>
        </w:rPr>
        <w:t>TR38.824, “Study on physical layer enhancements for NR URLLC”, v16.0.0.</w:t>
      </w:r>
      <w:bookmarkEnd w:id="8"/>
    </w:p>
    <w:p w14:paraId="0E96D2D9" w14:textId="112264C1" w:rsidR="00F05EF0" w:rsidRDefault="00F05EF0"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9" w:name="_Ref48312340"/>
      <w:r w:rsidRPr="00F05EF0">
        <w:rPr>
          <w:rFonts w:ascii="Times New Roman" w:hAnsi="Times New Roman" w:cs="Times New Roman"/>
          <w:sz w:val="20"/>
          <w:szCs w:val="20"/>
        </w:rPr>
        <w:t>R1-2006514</w:t>
      </w:r>
      <w:r w:rsidRPr="00F05EF0">
        <w:rPr>
          <w:rFonts w:ascii="Times New Roman" w:hAnsi="Times New Roman" w:cs="Times New Roman"/>
          <w:sz w:val="20"/>
          <w:szCs w:val="20"/>
        </w:rPr>
        <w:tab/>
        <w:t>UE feedback enhancements for HARQ-ACK</w:t>
      </w:r>
      <w:r w:rsidRPr="00F05EF0">
        <w:rPr>
          <w:rFonts w:ascii="Times New Roman" w:hAnsi="Times New Roman" w:cs="Times New Roman"/>
          <w:sz w:val="20"/>
          <w:szCs w:val="20"/>
        </w:rPr>
        <w:tab/>
        <w:t>Apple</w:t>
      </w:r>
      <w:bookmarkEnd w:id="9"/>
    </w:p>
    <w:p w14:paraId="6F7FEC8B" w14:textId="554D6636" w:rsidR="0013212A" w:rsidRDefault="0013212A" w:rsidP="006C5022">
      <w:pPr>
        <w:pStyle w:val="Reference"/>
        <w:overflowPunct w:val="0"/>
        <w:autoSpaceDE w:val="0"/>
        <w:autoSpaceDN w:val="0"/>
        <w:adjustRightInd w:val="0"/>
        <w:spacing w:after="60"/>
        <w:textAlignment w:val="baseline"/>
        <w:rPr>
          <w:rFonts w:ascii="Times New Roman" w:hAnsi="Times New Roman" w:cs="Times New Roman"/>
          <w:sz w:val="20"/>
          <w:szCs w:val="20"/>
        </w:rPr>
      </w:pPr>
      <w:bookmarkStart w:id="10" w:name="_Ref48425716"/>
      <w:r>
        <w:rPr>
          <w:rFonts w:ascii="Times New Roman" w:hAnsi="Times New Roman" w:cs="Times New Roman"/>
          <w:sz w:val="20"/>
          <w:szCs w:val="20"/>
        </w:rPr>
        <w:t>R1-2006799</w:t>
      </w:r>
      <w:r>
        <w:rPr>
          <w:rFonts w:ascii="Times New Roman" w:hAnsi="Times New Roman" w:cs="Times New Roman"/>
          <w:sz w:val="20"/>
          <w:szCs w:val="20"/>
        </w:rPr>
        <w:tab/>
        <w:t>HARQ-ACK enhancement for IOT and URLLC</w:t>
      </w:r>
      <w:r>
        <w:rPr>
          <w:rFonts w:ascii="Times New Roman" w:hAnsi="Times New Roman" w:cs="Times New Roman"/>
          <w:sz w:val="20"/>
          <w:szCs w:val="20"/>
        </w:rPr>
        <w:tab/>
        <w:t>Qualcomm.</w:t>
      </w:r>
      <w:bookmarkEnd w:id="10"/>
    </w:p>
    <w:p w14:paraId="6069E84D" w14:textId="5A01C7AF" w:rsidR="001869E2" w:rsidRDefault="001869E2" w:rsidP="001869E2">
      <w:pPr>
        <w:pStyle w:val="Reference"/>
        <w:numPr>
          <w:ilvl w:val="0"/>
          <w:numId w:val="0"/>
        </w:numPr>
        <w:overflowPunct w:val="0"/>
        <w:autoSpaceDE w:val="0"/>
        <w:autoSpaceDN w:val="0"/>
        <w:adjustRightInd w:val="0"/>
        <w:spacing w:after="60"/>
        <w:ind w:left="567" w:hanging="567"/>
        <w:textAlignment w:val="baseline"/>
        <w:rPr>
          <w:rFonts w:ascii="Times New Roman" w:hAnsi="Times New Roman" w:cs="Times New Roman"/>
          <w:sz w:val="20"/>
          <w:szCs w:val="20"/>
        </w:rPr>
      </w:pPr>
    </w:p>
    <w:sectPr w:rsidR="001869E2"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8C4F2" w14:textId="77777777" w:rsidR="008071EF" w:rsidRDefault="008071EF">
      <w:r>
        <w:separator/>
      </w:r>
    </w:p>
  </w:endnote>
  <w:endnote w:type="continuationSeparator" w:id="0">
    <w:p w14:paraId="0E4DA971" w14:textId="77777777" w:rsidR="008071EF" w:rsidRDefault="008071EF">
      <w:r>
        <w:continuationSeparator/>
      </w:r>
    </w:p>
  </w:endnote>
  <w:endnote w:type="continuationNotice" w:id="1">
    <w:p w14:paraId="05BAABAD" w14:textId="77777777" w:rsidR="008071EF" w:rsidRDefault="00807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96DD3" w14:textId="77777777" w:rsidR="008071EF" w:rsidRDefault="008071EF">
      <w:r>
        <w:separator/>
      </w:r>
    </w:p>
  </w:footnote>
  <w:footnote w:type="continuationSeparator" w:id="0">
    <w:p w14:paraId="01AFCCAE" w14:textId="77777777" w:rsidR="008071EF" w:rsidRDefault="008071EF">
      <w:r>
        <w:continuationSeparator/>
      </w:r>
    </w:p>
  </w:footnote>
  <w:footnote w:type="continuationNotice" w:id="1">
    <w:p w14:paraId="08B1DDB9" w14:textId="77777777" w:rsidR="008071EF" w:rsidRDefault="008071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4"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4"/>
  </w:num>
  <w:num w:numId="4">
    <w:abstractNumId w:val="15"/>
  </w:num>
  <w:num w:numId="5">
    <w:abstractNumId w:val="9"/>
  </w:num>
  <w:num w:numId="6">
    <w:abstractNumId w:val="17"/>
  </w:num>
  <w:num w:numId="7">
    <w:abstractNumId w:val="23"/>
  </w:num>
  <w:num w:numId="8">
    <w:abstractNumId w:val="10"/>
  </w:num>
  <w:num w:numId="9">
    <w:abstractNumId w:val="27"/>
  </w:num>
  <w:num w:numId="10">
    <w:abstractNumId w:val="13"/>
    <w:lvlOverride w:ilvl="0">
      <w:startOverride w:val="1"/>
    </w:lvlOverride>
  </w:num>
  <w:num w:numId="11">
    <w:abstractNumId w:val="20"/>
  </w:num>
  <w:num w:numId="12">
    <w:abstractNumId w:val="12"/>
  </w:num>
  <w:num w:numId="13">
    <w:abstractNumId w:val="22"/>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6"/>
  </w:num>
  <w:num w:numId="18">
    <w:abstractNumId w:val="25"/>
  </w:num>
  <w:num w:numId="19">
    <w:abstractNumId w:val="4"/>
  </w:num>
  <w:num w:numId="20">
    <w:abstractNumId w:val="18"/>
  </w:num>
  <w:num w:numId="21">
    <w:abstractNumId w:val="24"/>
  </w:num>
  <w:num w:numId="22">
    <w:abstractNumId w:val="19"/>
  </w:num>
  <w:num w:numId="23">
    <w:abstractNumId w:val="16"/>
  </w:num>
  <w:num w:numId="24">
    <w:abstractNumId w:val="11"/>
  </w:num>
  <w:num w:numId="25">
    <w:abstractNumId w:val="8"/>
  </w:num>
  <w:num w:numId="26">
    <w:abstractNumId w:val="5"/>
  </w:num>
  <w:num w:numId="27">
    <w:abstractNumId w:val="6"/>
  </w:num>
  <w:num w:numId="2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D5F"/>
    <w:rsid w:val="00025ECA"/>
    <w:rsid w:val="00026309"/>
    <w:rsid w:val="0002681B"/>
    <w:rsid w:val="00026C8A"/>
    <w:rsid w:val="00026CB5"/>
    <w:rsid w:val="00026E30"/>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60F8"/>
    <w:rsid w:val="0030704D"/>
    <w:rsid w:val="00307A42"/>
    <w:rsid w:val="00307A45"/>
    <w:rsid w:val="00307BA1"/>
    <w:rsid w:val="00307FF4"/>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647"/>
    <w:rsid w:val="00704736"/>
    <w:rsid w:val="00704ED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3A91"/>
    <w:rsid w:val="00743B80"/>
    <w:rsid w:val="007445A0"/>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207E"/>
    <w:rsid w:val="008326C1"/>
    <w:rsid w:val="008328DA"/>
    <w:rsid w:val="0083391C"/>
    <w:rsid w:val="00833938"/>
    <w:rsid w:val="00834BEA"/>
    <w:rsid w:val="00834C82"/>
    <w:rsid w:val="0083565C"/>
    <w:rsid w:val="00835837"/>
    <w:rsid w:val="008376AC"/>
    <w:rsid w:val="0083778B"/>
    <w:rsid w:val="00837A15"/>
    <w:rsid w:val="008401AF"/>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80E"/>
    <w:rsid w:val="008D6D1A"/>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63E2"/>
    <w:rsid w:val="009B6662"/>
    <w:rsid w:val="009B6871"/>
    <w:rsid w:val="009B6F63"/>
    <w:rsid w:val="009B6F97"/>
    <w:rsid w:val="009B7AA5"/>
    <w:rsid w:val="009B7ADC"/>
    <w:rsid w:val="009B7B75"/>
    <w:rsid w:val="009B7E87"/>
    <w:rsid w:val="009C0587"/>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DD4"/>
    <w:rsid w:val="00A65943"/>
    <w:rsid w:val="00A660AC"/>
    <w:rsid w:val="00A66720"/>
    <w:rsid w:val="00A670EF"/>
    <w:rsid w:val="00A67B0E"/>
    <w:rsid w:val="00A67D49"/>
    <w:rsid w:val="00A67E6C"/>
    <w:rsid w:val="00A705D7"/>
    <w:rsid w:val="00A70AF3"/>
    <w:rsid w:val="00A71528"/>
    <w:rsid w:val="00A71B99"/>
    <w:rsid w:val="00A71E0A"/>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447"/>
    <w:rsid w:val="00B128C5"/>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94E"/>
    <w:rsid w:val="00BB1B23"/>
    <w:rsid w:val="00BB21B4"/>
    <w:rsid w:val="00BB2863"/>
    <w:rsid w:val="00BB2A25"/>
    <w:rsid w:val="00BB2B8E"/>
    <w:rsid w:val="00BB2BED"/>
    <w:rsid w:val="00BB2EEF"/>
    <w:rsid w:val="00BB30F3"/>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D4B"/>
    <w:rsid w:val="00C14EA3"/>
    <w:rsid w:val="00C154BB"/>
    <w:rsid w:val="00C15D1A"/>
    <w:rsid w:val="00C1608A"/>
    <w:rsid w:val="00C16757"/>
    <w:rsid w:val="00C17316"/>
    <w:rsid w:val="00C2056D"/>
    <w:rsid w:val="00C226CD"/>
    <w:rsid w:val="00C22A66"/>
    <w:rsid w:val="00C22B85"/>
    <w:rsid w:val="00C23EAD"/>
    <w:rsid w:val="00C24AA4"/>
    <w:rsid w:val="00C24D21"/>
    <w:rsid w:val="00C24FC1"/>
    <w:rsid w:val="00C25C48"/>
    <w:rsid w:val="00C26007"/>
    <w:rsid w:val="00C26079"/>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6290"/>
    <w:rsid w:val="00C76D0F"/>
    <w:rsid w:val="00C76D90"/>
    <w:rsid w:val="00C76E3C"/>
    <w:rsid w:val="00C77624"/>
    <w:rsid w:val="00C8085D"/>
    <w:rsid w:val="00C81568"/>
    <w:rsid w:val="00C82387"/>
    <w:rsid w:val="00C82773"/>
    <w:rsid w:val="00C82DFE"/>
    <w:rsid w:val="00C830E3"/>
    <w:rsid w:val="00C8320C"/>
    <w:rsid w:val="00C83A87"/>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01A"/>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7799"/>
    <w:rsid w:val="00E078E2"/>
    <w:rsid w:val="00E07CBA"/>
    <w:rsid w:val="00E07E6C"/>
    <w:rsid w:val="00E10E81"/>
    <w:rsid w:val="00E10E95"/>
    <w:rsid w:val="00E110E7"/>
    <w:rsid w:val="00E11B20"/>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D43"/>
    <w:rsid w:val="00E31F8C"/>
    <w:rsid w:val="00E3224A"/>
    <w:rsid w:val="00E32608"/>
    <w:rsid w:val="00E32B0C"/>
    <w:rsid w:val="00E32B8E"/>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61AB0"/>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0"/>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1"/>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561AB0"/>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61AB0"/>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a5"/>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6">
    <w:name w:val="Document Map"/>
    <w:basedOn w:val="a0"/>
    <w:semiHidden/>
    <w:rsid w:val="009E35DB"/>
    <w:pPr>
      <w:shd w:val="clear" w:color="auto" w:fill="000080"/>
    </w:pPr>
    <w:rPr>
      <w:rFonts w:ascii="Tahoma" w:hAnsi="Tahoma" w:cs="Tahoma"/>
    </w:rPr>
  </w:style>
  <w:style w:type="paragraph" w:styleId="23">
    <w:name w:val="List Number 2"/>
    <w:basedOn w:val="a7"/>
    <w:rsid w:val="009E35DB"/>
    <w:pPr>
      <w:ind w:left="851"/>
    </w:pPr>
  </w:style>
  <w:style w:type="paragraph" w:styleId="a7">
    <w:name w:val="List Number"/>
    <w:basedOn w:val="a8"/>
    <w:rsid w:val="009E35DB"/>
  </w:style>
  <w:style w:type="paragraph" w:styleId="a8">
    <w:name w:val="List"/>
    <w:basedOn w:val="a0"/>
    <w:rsid w:val="009E35DB"/>
    <w:pPr>
      <w:ind w:left="568" w:hanging="284"/>
    </w:pPr>
  </w:style>
  <w:style w:type="paragraph" w:styleId="a9">
    <w:name w:val="header"/>
    <w:aliases w:val="header odd"/>
    <w:link w:val="aa"/>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b">
    <w:name w:val="footnote reference"/>
    <w:semiHidden/>
    <w:rsid w:val="009E35DB"/>
    <w:rPr>
      <w:b/>
      <w:bCs/>
      <w:position w:val="6"/>
      <w:sz w:val="16"/>
      <w:szCs w:val="16"/>
    </w:rPr>
  </w:style>
  <w:style w:type="paragraph" w:styleId="ac">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a0"/>
    <w:semiHidden/>
    <w:rsid w:val="009E35DB"/>
    <w:pPr>
      <w:ind w:left="1985" w:hanging="1985"/>
    </w:pPr>
  </w:style>
  <w:style w:type="paragraph" w:styleId="TOC7">
    <w:name w:val="toc 7"/>
    <w:basedOn w:val="TOC6"/>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d"/>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8"/>
    <w:rsid w:val="009E35DB"/>
    <w:pPr>
      <w:ind w:left="851"/>
    </w:pPr>
  </w:style>
  <w:style w:type="paragraph" w:styleId="31">
    <w:name w:val="List 3"/>
    <w:basedOn w:val="24"/>
    <w:rsid w:val="009E35DB"/>
    <w:pPr>
      <w:ind w:left="1135"/>
    </w:pPr>
  </w:style>
  <w:style w:type="paragraph" w:styleId="41">
    <w:name w:val="List 4"/>
    <w:basedOn w:val="31"/>
    <w:rsid w:val="009E35DB"/>
    <w:pPr>
      <w:ind w:left="1418"/>
    </w:pPr>
  </w:style>
  <w:style w:type="paragraph" w:styleId="51">
    <w:name w:val="List 5"/>
    <w:basedOn w:val="41"/>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e">
    <w:name w:val="footer"/>
    <w:basedOn w:val="a9"/>
    <w:semiHidden/>
    <w:rsid w:val="009E35DB"/>
    <w:pPr>
      <w:jc w:val="center"/>
    </w:pPr>
    <w:rPr>
      <w:i/>
      <w:iCs/>
    </w:rPr>
  </w:style>
  <w:style w:type="paragraph" w:customStyle="1" w:styleId="Reference">
    <w:name w:val="Reference"/>
    <w:basedOn w:val="a0"/>
    <w:rsid w:val="009E35DB"/>
    <w:pPr>
      <w:numPr>
        <w:numId w:val="2"/>
      </w:numPr>
    </w:pPr>
  </w:style>
  <w:style w:type="paragraph" w:styleId="af">
    <w:name w:val="Balloon Text"/>
    <w:basedOn w:val="a0"/>
    <w:semiHidden/>
    <w:rsid w:val="009E35DB"/>
    <w:rPr>
      <w:rFonts w:ascii="Tahoma" w:hAnsi="Tahoma" w:cs="Tahoma"/>
      <w:sz w:val="16"/>
      <w:szCs w:val="16"/>
    </w:rPr>
  </w:style>
  <w:style w:type="character" w:styleId="af0">
    <w:name w:val="page number"/>
    <w:basedOn w:val="a1"/>
    <w:semiHidden/>
    <w:rsid w:val="009E35DB"/>
  </w:style>
  <w:style w:type="paragraph" w:styleId="ad">
    <w:name w:val="Body Text"/>
    <w:basedOn w:val="a0"/>
    <w:link w:val="af1"/>
    <w:rsid w:val="0095681E"/>
    <w:rPr>
      <w:rFonts w:ascii="CG Times (WN)" w:hAnsi="CG Times (WN)"/>
    </w:rPr>
  </w:style>
  <w:style w:type="character" w:styleId="af2">
    <w:name w:val="Hyperlink"/>
    <w:rsid w:val="0090336B"/>
    <w:rPr>
      <w:color w:val="0000FF"/>
      <w:u w:val="single"/>
    </w:rPr>
  </w:style>
  <w:style w:type="character" w:styleId="af3">
    <w:name w:val="FollowedHyperlink"/>
    <w:semiHidden/>
    <w:rsid w:val="00980477"/>
    <w:rPr>
      <w:color w:val="FF0000"/>
      <w:u w:val="single"/>
    </w:rPr>
  </w:style>
  <w:style w:type="character" w:styleId="af4">
    <w:name w:val="annotation reference"/>
    <w:semiHidden/>
    <w:rsid w:val="009C403E"/>
    <w:rPr>
      <w:sz w:val="16"/>
      <w:szCs w:val="16"/>
    </w:rPr>
  </w:style>
  <w:style w:type="paragraph" w:styleId="af5">
    <w:name w:val="annotation text"/>
    <w:basedOn w:val="a0"/>
    <w:semiHidden/>
    <w:rsid w:val="009C403E"/>
    <w:rPr>
      <w:sz w:val="20"/>
    </w:rPr>
  </w:style>
  <w:style w:type="paragraph" w:styleId="af6">
    <w:name w:val="annotation subject"/>
    <w:basedOn w:val="af5"/>
    <w:next w:val="af5"/>
    <w:semiHidden/>
    <w:rsid w:val="009C403E"/>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af1">
    <w:name w:val="正文文本 字符"/>
    <w:link w:val="ad"/>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8"/>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31"/>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41"/>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sz w:val="20"/>
    </w:rPr>
  </w:style>
  <w:style w:type="paragraph" w:customStyle="1" w:styleId="B5">
    <w:name w:val="B5"/>
    <w:basedOn w:val="51"/>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af7">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8">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9">
    <w:name w:val="Normal (Web)"/>
    <w:basedOn w:val="a0"/>
    <w:uiPriority w:val="99"/>
    <w:rsid w:val="00045735"/>
    <w:pPr>
      <w:spacing w:before="100" w:beforeAutospacing="1" w:after="100" w:afterAutospacing="1"/>
    </w:pPr>
    <w:rPr>
      <w:rFonts w:eastAsia="Times New Roman"/>
    </w:rPr>
  </w:style>
  <w:style w:type="character" w:customStyle="1" w:styleId="21">
    <w:name w:val="标题 2 字符"/>
    <w:aliases w:val="H2 字符,h2 字符,Head2A 字符,2 字符,UNDERRUBRIK 1-2 字符,DO NOT USE_h2 字符,h21 字符,H2 Char 字符,h2 Char 字符"/>
    <w:link w:val="2"/>
    <w:rsid w:val="00C35D71"/>
    <w:rPr>
      <w:rFonts w:ascii="Arial" w:hAnsi="Arial"/>
      <w:sz w:val="32"/>
      <w:szCs w:val="32"/>
      <w:lang w:val="en-GB" w:eastAsia="zh-CN"/>
    </w:rPr>
  </w:style>
  <w:style w:type="paragraph" w:styleId="afa">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0"/>
    <w:link w:val="afb"/>
    <w:uiPriority w:val="34"/>
    <w:qFormat/>
    <w:rsid w:val="00864588"/>
    <w:pPr>
      <w:ind w:left="720"/>
    </w:pPr>
    <w:rPr>
      <w:rFonts w:ascii="Calibri" w:eastAsia="Calibri" w:hAnsi="Calibri"/>
    </w:rPr>
  </w:style>
  <w:style w:type="table" w:styleId="afc">
    <w:name w:val="Table Grid"/>
    <w:basedOn w:val="a2"/>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afe">
    <w:name w:val="标题 字符"/>
    <w:basedOn w:val="a1"/>
    <w:link w:val="aff"/>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0"/>
    <w:next w:val="a0"/>
    <w:link w:val="afe"/>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aa">
    <w:name w:val="页眉 字符"/>
    <w:aliases w:val="header odd 字符"/>
    <w:basedOn w:val="a1"/>
    <w:link w:val="a9"/>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a5">
    <w:name w:val="题注 字符"/>
    <w:aliases w:val="cap 字符,Caption Equation 字符,Caption Char1 Char 字符,cap Char Char1 字符,Caption Char Char1 Char 字符,cap Char2 字符"/>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afb">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a"/>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autoSpaceDE w:val="0"/>
      <w:autoSpaceDN w:val="0"/>
      <w:snapToGrid w:val="0"/>
      <w:spacing w:after="60"/>
    </w:pPr>
    <w:rPr>
      <w:rFonts w:ascii="Times New Roman" w:eastAsia="宋体"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utoSpaceDE w:val="0"/>
      <w:autoSpaceDN w:val="0"/>
      <w:adjustRightInd w:val="0"/>
      <w:spacing w:after="120"/>
      <w:textAlignment w:val="baseline"/>
    </w:pPr>
    <w:rPr>
      <w:rFonts w:ascii="Times New Roman" w:eastAsia="MS Mincho" w:hAnsi="Times New Roman" w:cs="Times New Roman"/>
      <w:szCs w:val="20"/>
      <w:lang w:eastAsia="en-GB"/>
    </w:rPr>
  </w:style>
  <w:style w:type="character" w:styleId="aff0">
    <w:name w:val="Placeholder Text"/>
    <w:basedOn w:val="a1"/>
    <w:uiPriority w:val="67"/>
    <w:semiHidden/>
    <w:rsid w:val="00DE2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CFC78-F2EC-4358-8013-ED1E932F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2020-08-20T09:04:00Z</dcterms:created>
  <dcterms:modified xsi:type="dcterms:W3CDTF">2020-08-20T09:06:00Z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