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w:t>
            </w:r>
            <w:proofErr w:type="gramStart"/>
            <w:r>
              <w:rPr>
                <w:iCs/>
                <w:kern w:val="2"/>
                <w:lang w:eastAsia="zh-CN"/>
              </w:rPr>
              <w:t>sufficient</w:t>
            </w:r>
            <w:proofErr w:type="gramEnd"/>
            <w:r>
              <w:rPr>
                <w:iCs/>
                <w:kern w:val="2"/>
                <w:lang w:eastAsia="zh-CN"/>
              </w:rPr>
              <w:t xml:space="preserve">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Let’s use an example, and to make it simple, I leave out sub-slot </w:t>
            </w:r>
            <w:proofErr w:type="gramStart"/>
            <w:r>
              <w:rPr>
                <w:rFonts w:ascii="Calibri" w:hAnsi="Calibri"/>
                <w:sz w:val="22"/>
                <w:szCs w:val="22"/>
                <w:lang w:val="en-US"/>
              </w:rPr>
              <w:t>and also</w:t>
            </w:r>
            <w:proofErr w:type="gramEnd"/>
            <w:r>
              <w:rPr>
                <w:rFonts w:ascii="Calibri" w:hAnsi="Calibri"/>
                <w:sz w:val="22"/>
                <w:szCs w:val="22"/>
                <w:lang w:val="en-US"/>
              </w:rPr>
              <w:t xml:space="preserve">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don’t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w:t>
      </w:r>
      <w:proofErr w:type="gramStart"/>
      <w:r w:rsidRPr="00566BAF">
        <w:rPr>
          <w:sz w:val="22"/>
          <w:szCs w:val="22"/>
        </w:rPr>
        <w:t>assuming that</w:t>
      </w:r>
      <w:proofErr w:type="gramEnd"/>
      <w:r w:rsidRPr="00566BAF">
        <w:rPr>
          <w:sz w:val="22"/>
          <w:szCs w:val="22"/>
        </w:rPr>
        <w:t xml:space="preserve">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 xml:space="preserve">It was </w:t>
      </w:r>
      <w:proofErr w:type="gramStart"/>
      <w:r>
        <w:rPr>
          <w:color w:val="000000" w:themeColor="text1"/>
          <w:sz w:val="22"/>
          <w:szCs w:val="22"/>
        </w:rPr>
        <w:t>discussed,</w:t>
      </w:r>
      <w:proofErr w:type="gramEnd"/>
      <w:r>
        <w:rPr>
          <w:color w:val="000000" w:themeColor="text1"/>
          <w:sz w:val="22"/>
          <w:szCs w:val="22"/>
        </w:rPr>
        <w:t xml:space="preserve">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w:t>
            </w:r>
            <w:proofErr w:type="gramStart"/>
            <w:r>
              <w:rPr>
                <w:rFonts w:eastAsia="Malgun Gothic"/>
                <w:sz w:val="22"/>
                <w:szCs w:val="22"/>
                <w:lang w:eastAsia="ko-KR"/>
              </w:rPr>
              <w:t>items</w:t>
            </w:r>
            <w:proofErr w:type="gramEnd"/>
            <w:r>
              <w:rPr>
                <w:rFonts w:eastAsia="Malgun Gothic"/>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 xml:space="preserve">of different priority levels for PUCCH </w:t>
            </w:r>
            <w:proofErr w:type="gramStart"/>
            <w:r w:rsidRPr="0075034A">
              <w:rPr>
                <w:rFonts w:eastAsiaTheme="minorEastAsia"/>
                <w:iCs/>
                <w:kern w:val="2"/>
                <w:sz w:val="22"/>
                <w:szCs w:val="22"/>
                <w:lang w:eastAsia="zh-CN"/>
              </w:rPr>
              <w:t>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hould</w:t>
            </w:r>
            <w:proofErr w:type="gramEnd"/>
            <w:r>
              <w:rPr>
                <w:rFonts w:eastAsiaTheme="minorEastAsia"/>
                <w:iCs/>
                <w:kern w:val="2"/>
                <w:sz w:val="22"/>
                <w:szCs w:val="22"/>
                <w:lang w:eastAsia="zh-CN"/>
              </w:rPr>
              <w:t xml:space="preserve">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proofErr w:type="gramStart"/>
            <w:r w:rsidRPr="00505DFC">
              <w:rPr>
                <w:strike/>
                <w:color w:val="FF0000"/>
                <w:sz w:val="22"/>
                <w:szCs w:val="22"/>
              </w:rPr>
              <w:t>,</w:t>
            </w:r>
            <w:r w:rsidRPr="00566BAF">
              <w:rPr>
                <w:sz w:val="22"/>
                <w:szCs w:val="22"/>
              </w:rPr>
              <w:t xml:space="preserve"> </w:t>
            </w:r>
            <w:r>
              <w:rPr>
                <w:sz w:val="22"/>
                <w:szCs w:val="22"/>
              </w:rPr>
              <w:t xml:space="preserve"> </w:t>
            </w:r>
            <w:r w:rsidRPr="00566BAF">
              <w:rPr>
                <w:sz w:val="22"/>
                <w:szCs w:val="22"/>
              </w:rPr>
              <w:t>for</w:t>
            </w:r>
            <w:proofErr w:type="gramEnd"/>
            <w:r w:rsidRPr="00566BAF">
              <w:rPr>
                <w:sz w:val="22"/>
                <w:szCs w:val="22"/>
              </w:rPr>
              <w:t xml:space="preserve">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w:t>
            </w:r>
            <w:proofErr w:type="gramStart"/>
            <w:r>
              <w:rPr>
                <w:rFonts w:eastAsiaTheme="minorEastAsia"/>
                <w:iCs/>
                <w:kern w:val="2"/>
                <w:sz w:val="22"/>
                <w:szCs w:val="22"/>
                <w:lang w:eastAsia="zh-CN"/>
              </w:rPr>
              <w:t>problem)  will</w:t>
            </w:r>
            <w:proofErr w:type="gramEnd"/>
            <w:r>
              <w:rPr>
                <w:rFonts w:eastAsiaTheme="minorEastAsia"/>
                <w:iCs/>
                <w:kern w:val="2"/>
                <w:sz w:val="22"/>
                <w:szCs w:val="22"/>
                <w:lang w:eastAsia="zh-CN"/>
              </w:rPr>
              <w:t xml:space="preserve">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 xml:space="preserve">the low priority was suggested to be remove in the earlier comments (in round 2) by some companies as it should also apply to HP HARQ. Now some companies seems to suggest this should only apply to HP HARQ (as LP HARQ may be associated with </w:t>
            </w:r>
            <w:proofErr w:type="spellStart"/>
            <w:r>
              <w:rPr>
                <w:rFonts w:eastAsiaTheme="minorEastAsia"/>
                <w:iCs/>
                <w:kern w:val="2"/>
                <w:sz w:val="22"/>
                <w:szCs w:val="22"/>
                <w:lang w:eastAsia="zh-CN"/>
              </w:rPr>
              <w:t>eMBB</w:t>
            </w:r>
            <w:proofErr w:type="spellEnd"/>
            <w:r>
              <w:rPr>
                <w:rFonts w:eastAsiaTheme="minorEastAsia"/>
                <w:iCs/>
                <w:kern w:val="2"/>
                <w:sz w:val="22"/>
                <w:szCs w:val="22"/>
                <w:lang w:eastAsia="zh-CN"/>
              </w:rPr>
              <w:t xml:space="preserve">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eastAsia="en-GB"/>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w:t>
            </w:r>
            <w:proofErr w:type="spellStart"/>
            <w:r w:rsidR="00124265">
              <w:rPr>
                <w:rFonts w:eastAsiaTheme="minorEastAsia"/>
                <w:iCs/>
                <w:kern w:val="2"/>
                <w:sz w:val="22"/>
                <w:szCs w:val="22"/>
                <w:lang w:eastAsia="zh-CN"/>
              </w:rPr>
              <w:t>gNB</w:t>
            </w:r>
            <w:proofErr w:type="spellEnd"/>
            <w:r w:rsidR="00124265">
              <w:rPr>
                <w:rFonts w:eastAsiaTheme="minorEastAsia"/>
                <w:iCs/>
                <w:kern w:val="2"/>
                <w:sz w:val="22"/>
                <w:szCs w:val="22"/>
                <w:lang w:eastAsia="zh-CN"/>
              </w:rPr>
              <w:t xml:space="preserve">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w:t>
            </w:r>
            <w:proofErr w:type="spellStart"/>
            <w:r w:rsidR="00E43A94">
              <w:rPr>
                <w:rFonts w:eastAsiaTheme="minorEastAsia"/>
                <w:iCs/>
                <w:kern w:val="2"/>
                <w:sz w:val="22"/>
                <w:szCs w:val="22"/>
                <w:lang w:eastAsia="zh-CN"/>
              </w:rPr>
              <w:t>gNB</w:t>
            </w:r>
            <w:proofErr w:type="spellEnd"/>
            <w:r w:rsidR="00E43A94">
              <w:rPr>
                <w:rFonts w:eastAsiaTheme="minorEastAsia"/>
                <w:iCs/>
                <w:kern w:val="2"/>
                <w:sz w:val="22"/>
                <w:szCs w:val="22"/>
                <w:lang w:eastAsia="zh-CN"/>
              </w:rPr>
              <w:t xml:space="preserve">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proofErr w:type="gramStart"/>
            <w:r>
              <w:rPr>
                <w:iCs/>
                <w:kern w:val="2"/>
                <w:sz w:val="22"/>
                <w:szCs w:val="22"/>
                <w:lang w:eastAsia="zh-CN"/>
              </w:rPr>
              <w:t>i.e. :</w:t>
            </w:r>
            <w:proofErr w:type="gramEnd"/>
            <w:r>
              <w:rPr>
                <w:iCs/>
                <w:kern w:val="2"/>
                <w:sz w:val="22"/>
                <w:szCs w:val="22"/>
                <w:lang w:eastAsia="zh-CN"/>
              </w:rPr>
              <w:t xml:space="preserve">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proofErr w:type="gramStart"/>
            <w:r>
              <w:rPr>
                <w:rFonts w:eastAsia="Malgun Gothic"/>
                <w:iCs/>
                <w:kern w:val="2"/>
                <w:sz w:val="22"/>
                <w:szCs w:val="22"/>
                <w:lang w:eastAsia="ko-KR"/>
              </w:rPr>
              <w:t>Actually, we</w:t>
            </w:r>
            <w:proofErr w:type="gramEnd"/>
            <w:r>
              <w:rPr>
                <w:rFonts w:eastAsia="Malgun Gothic"/>
                <w:iCs/>
                <w:kern w:val="2"/>
                <w:sz w:val="22"/>
                <w:szCs w:val="22"/>
                <w:lang w:eastAsia="ko-KR"/>
              </w:rPr>
              <w:t xml:space="preserv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w:t>
            </w:r>
            <w:proofErr w:type="gramStart"/>
            <w:r>
              <w:rPr>
                <w:rFonts w:eastAsiaTheme="minorEastAsia"/>
                <w:iCs/>
                <w:kern w:val="2"/>
                <w:sz w:val="22"/>
                <w:szCs w:val="22"/>
                <w:lang w:eastAsia="zh-CN"/>
              </w:rPr>
              <w:t>input)…</w:t>
            </w:r>
            <w:proofErr w:type="gramEnd"/>
            <w:r>
              <w:rPr>
                <w:rFonts w:eastAsiaTheme="minorEastAsia"/>
                <w:iCs/>
                <w:kern w:val="2"/>
                <w:sz w:val="22"/>
                <w:szCs w:val="22"/>
                <w:lang w:eastAsia="zh-CN"/>
              </w:rPr>
              <w:t xml:space="preserve">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proofErr w:type="gramStart"/>
            <w:r>
              <w:rPr>
                <w:rFonts w:eastAsia="Malgun Gothic"/>
                <w:iCs/>
                <w:kern w:val="2"/>
                <w:sz w:val="22"/>
                <w:szCs w:val="22"/>
                <w:lang w:eastAsia="ko-KR"/>
              </w:rPr>
              <w:t>Similar to</w:t>
            </w:r>
            <w:proofErr w:type="gramEnd"/>
            <w:r>
              <w:rPr>
                <w:rFonts w:eastAsia="Malgun Gothic"/>
                <w:iCs/>
                <w:kern w:val="2"/>
                <w:sz w:val="22"/>
                <w:szCs w:val="22"/>
                <w:lang w:eastAsia="ko-KR"/>
              </w:rPr>
              <w:t xml:space="preserve">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w:t>
            </w:r>
            <w:proofErr w:type="spellStart"/>
            <w:r>
              <w:rPr>
                <w:b/>
                <w:bCs/>
                <w:i/>
                <w:iCs/>
                <w:sz w:val="22"/>
                <w:szCs w:val="22"/>
                <w:lang w:val="en-US" w:eastAsia="zh-CN"/>
              </w:rPr>
              <w:t>gNB</w:t>
            </w:r>
            <w:proofErr w:type="spellEnd"/>
            <w:r>
              <w:rPr>
                <w:b/>
                <w:bCs/>
                <w:i/>
                <w:iCs/>
                <w:sz w:val="22"/>
                <w:szCs w:val="22"/>
                <w:lang w:val="en-US" w:eastAsia="zh-CN"/>
              </w:rPr>
              <w:t xml:space="preserve">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bookmarkStart w:id="15" w:name="_GoBack"/>
        <w:bookmarkEnd w:id="15"/>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1A5DE72" w14:textId="77777777" w:rsidR="002657AD" w:rsidRPr="00EB7D79" w:rsidRDefault="002657AD" w:rsidP="00A527D0">
            <w:pPr>
              <w:widowControl w:val="0"/>
              <w:spacing w:beforeLines="50" w:before="120"/>
              <w:rPr>
                <w:iCs/>
                <w:kern w:val="2"/>
                <w:lang w:eastAsia="zh-CN"/>
              </w:rPr>
            </w:pPr>
          </w:p>
        </w:tc>
      </w:tr>
      <w:tr w:rsidR="002657AD"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CE8AF7B" w14:textId="77777777" w:rsidR="002657AD" w:rsidRPr="00EB7D79" w:rsidRDefault="002657AD" w:rsidP="00A527D0">
            <w:pPr>
              <w:widowControl w:val="0"/>
              <w:spacing w:beforeLines="50" w:before="120"/>
              <w:rPr>
                <w:iCs/>
                <w:kern w:val="2"/>
                <w:lang w:eastAsia="zh-CN"/>
              </w:rPr>
            </w:pPr>
          </w:p>
        </w:tc>
      </w:tr>
      <w:tr w:rsidR="002657AD"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A527D0">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xml:space="preserve">, when SPS HARQ is mapped together with DG PUSCH HARQ for Type 2 CB, the SPS HARQ bits are appended </w:t>
      </w:r>
      <w:r w:rsidR="00BC52C5">
        <w:rPr>
          <w:sz w:val="22"/>
          <w:szCs w:val="22"/>
          <w:lang w:val="en-US"/>
        </w:rPr>
        <w:lastRenderedPageBreak/>
        <w:t>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A0E50CC" w14:textId="77777777" w:rsidR="00556565" w:rsidRPr="00EB7D79" w:rsidRDefault="00556565" w:rsidP="002C6B2B">
            <w:pPr>
              <w:widowControl w:val="0"/>
              <w:spacing w:beforeLines="50" w:before="120"/>
              <w:rPr>
                <w:iCs/>
                <w:kern w:val="2"/>
                <w:lang w:eastAsia="zh-CN"/>
              </w:rPr>
            </w:pPr>
          </w:p>
        </w:tc>
      </w:tr>
      <w:tr w:rsidR="0055656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634E6090" w14:textId="77777777" w:rsidR="00556565" w:rsidRPr="00EB7D79" w:rsidRDefault="00556565" w:rsidP="002C6B2B">
            <w:pPr>
              <w:widowControl w:val="0"/>
              <w:spacing w:beforeLines="50" w:before="120"/>
              <w:rPr>
                <w:iCs/>
                <w:kern w:val="2"/>
                <w:lang w:eastAsia="zh-CN"/>
              </w:rPr>
            </w:pP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 xml:space="preserve">The UE can fail to decode or fail to detect the PDSCH.  A NACK indication for a fail decoding allows the </w:t>
            </w:r>
            <w:proofErr w:type="spellStart"/>
            <w:r>
              <w:rPr>
                <w:iCs/>
                <w:kern w:val="2"/>
                <w:lang w:eastAsia="zh-CN"/>
              </w:rPr>
              <w:t>gNB</w:t>
            </w:r>
            <w:proofErr w:type="spellEnd"/>
            <w:r>
              <w:rPr>
                <w:iCs/>
                <w:kern w:val="2"/>
                <w:lang w:eastAsia="zh-CN"/>
              </w:rPr>
              <w:t xml:space="preserve">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911C0B1"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91A2F46" w14:textId="77777777" w:rsidR="00556565" w:rsidRPr="00EB7D79" w:rsidRDefault="00556565" w:rsidP="002C6B2B">
            <w:pPr>
              <w:widowControl w:val="0"/>
              <w:spacing w:beforeLines="50" w:before="120"/>
              <w:rPr>
                <w:iCs/>
                <w:kern w:val="2"/>
                <w:lang w:eastAsia="zh-CN"/>
              </w:rPr>
            </w:pPr>
          </w:p>
        </w:tc>
      </w:tr>
      <w:tr w:rsidR="0055656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77777777" w:rsidR="00556565" w:rsidRPr="00EB7D79" w:rsidRDefault="00556565"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14AF4544" w14:textId="77777777" w:rsidR="00556565" w:rsidRPr="00EB7D79" w:rsidRDefault="00556565"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300F8A1" w14:textId="77777777" w:rsidR="00556565" w:rsidRPr="00EB7D79" w:rsidRDefault="00556565" w:rsidP="002C6B2B">
            <w:pPr>
              <w:widowControl w:val="0"/>
              <w:spacing w:beforeLines="50" w:before="120"/>
              <w:rPr>
                <w:iCs/>
                <w:kern w:val="2"/>
                <w:lang w:eastAsia="zh-CN"/>
              </w:rPr>
            </w:pP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lastRenderedPageBreak/>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ListParagraph"/>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ListParagraph"/>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w:t>
            </w:r>
            <w:proofErr w:type="spellStart"/>
            <w:r>
              <w:rPr>
                <w:iCs/>
                <w:kern w:val="2"/>
                <w:lang w:eastAsia="zh-CN"/>
              </w:rPr>
              <w:t>FDMed</w:t>
            </w:r>
            <w:proofErr w:type="spellEnd"/>
            <w:r>
              <w:rPr>
                <w:iCs/>
                <w:kern w:val="2"/>
                <w:lang w:eastAsia="zh-CN"/>
              </w:rPr>
              <w:t xml:space="preserve">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 xml:space="preserve">How the </w:t>
            </w:r>
            <w:proofErr w:type="spellStart"/>
            <w:r>
              <w:rPr>
                <w:iCs/>
                <w:kern w:val="2"/>
                <w:lang w:eastAsia="zh-CN"/>
              </w:rPr>
              <w:t>gNB</w:t>
            </w:r>
            <w:proofErr w:type="spellEnd"/>
            <w:r>
              <w:rPr>
                <w:iCs/>
                <w:kern w:val="2"/>
                <w:lang w:eastAsia="zh-CN"/>
              </w:rPr>
              <w:t xml:space="preserve">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A02956"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A02956" w:rsidRPr="00EB7D79" w:rsidRDefault="00A02956" w:rsidP="00A02956">
            <w:pPr>
              <w:widowControl w:val="0"/>
              <w:spacing w:beforeLines="50" w:before="120"/>
              <w:rPr>
                <w:iCs/>
                <w:kern w:val="2"/>
                <w:lang w:eastAsia="zh-CN"/>
              </w:rPr>
            </w:pPr>
          </w:p>
        </w:tc>
      </w:tr>
      <w:tr w:rsidR="00A02956"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A02956" w:rsidRPr="00EB7D79" w:rsidRDefault="00A02956" w:rsidP="00A02956">
            <w:pPr>
              <w:widowControl w:val="0"/>
              <w:spacing w:beforeLines="50" w:before="120"/>
              <w:rPr>
                <w:iCs/>
                <w:kern w:val="2"/>
                <w:lang w:eastAsia="zh-CN"/>
              </w:rPr>
            </w:pPr>
          </w:p>
        </w:tc>
      </w:tr>
      <w:tr w:rsidR="00A02956"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A02956" w:rsidRPr="00EB7D79" w:rsidRDefault="00A02956" w:rsidP="00A02956">
            <w:pPr>
              <w:widowControl w:val="0"/>
              <w:spacing w:beforeLines="50" w:before="120"/>
              <w:rPr>
                <w:iCs/>
                <w:kern w:val="2"/>
                <w:lang w:eastAsia="zh-CN"/>
              </w:rPr>
            </w:pPr>
          </w:p>
        </w:tc>
      </w:tr>
      <w:tr w:rsidR="00A02956"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A02956" w:rsidRPr="00EB7D79" w:rsidRDefault="00A02956" w:rsidP="00A02956">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A02956" w:rsidRPr="00EB7D79" w:rsidRDefault="00A02956" w:rsidP="00A02956">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xml:space="preserve">. If the latency allows the PUCCH to span more than one sub-slot, the </w:t>
            </w:r>
            <w:proofErr w:type="spellStart"/>
            <w:r>
              <w:rPr>
                <w:iCs/>
                <w:kern w:val="2"/>
                <w:lang w:eastAsia="zh-CN"/>
              </w:rPr>
              <w:t>gNB</w:t>
            </w:r>
            <w:proofErr w:type="spellEnd"/>
            <w:r>
              <w:rPr>
                <w:iCs/>
                <w:kern w:val="2"/>
                <w:lang w:eastAsia="zh-CN"/>
              </w:rPr>
              <w:t xml:space="preserve">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w:t>
            </w:r>
            <w:proofErr w:type="spellStart"/>
            <w:r>
              <w:rPr>
                <w:iCs/>
                <w:kern w:val="2"/>
                <w:lang w:eastAsia="zh-CN"/>
              </w:rPr>
              <w:t>gNB</w:t>
            </w:r>
            <w:proofErr w:type="spellEnd"/>
            <w:r>
              <w:rPr>
                <w:iCs/>
                <w:kern w:val="2"/>
                <w:lang w:eastAsia="zh-CN"/>
              </w:rPr>
              <w:t xml:space="preserve">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C269C7"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780CE74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2DD3478"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B32B024" w14:textId="77777777" w:rsidR="00C269C7" w:rsidRPr="00EB7D79" w:rsidRDefault="00C269C7" w:rsidP="00A527D0">
            <w:pPr>
              <w:widowControl w:val="0"/>
              <w:spacing w:beforeLines="50" w:before="120"/>
              <w:rPr>
                <w:iCs/>
                <w:kern w:val="2"/>
                <w:lang w:eastAsia="zh-CN"/>
              </w:rPr>
            </w:pP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95795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15DDD59" w14:textId="77777777" w:rsidR="00C269C7" w:rsidRPr="00EB7D79" w:rsidRDefault="00C269C7" w:rsidP="00A527D0">
            <w:pPr>
              <w:widowControl w:val="0"/>
              <w:spacing w:beforeLines="50" w:before="120"/>
              <w:rPr>
                <w:iCs/>
                <w:kern w:val="2"/>
                <w:lang w:eastAsia="zh-CN"/>
              </w:rPr>
            </w:pPr>
          </w:p>
        </w:tc>
      </w:tr>
      <w:tr w:rsidR="00C269C7"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A527D0">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6C870C"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59BEA" w14:textId="77777777" w:rsidR="00C269C7" w:rsidRPr="00EB7D79" w:rsidRDefault="00C269C7" w:rsidP="00A527D0">
            <w:pPr>
              <w:widowControl w:val="0"/>
              <w:spacing w:beforeLines="50" w:before="120"/>
              <w:rPr>
                <w:iCs/>
                <w:kern w:val="2"/>
                <w:lang w:eastAsia="zh-CN"/>
              </w:rPr>
            </w:pP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99F4FC1"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FC36552" w14:textId="77777777" w:rsidR="00C269C7" w:rsidRPr="00EB7D79" w:rsidRDefault="00C269C7" w:rsidP="00A527D0">
            <w:pPr>
              <w:widowControl w:val="0"/>
              <w:spacing w:beforeLines="50" w:before="120"/>
              <w:rPr>
                <w:iCs/>
                <w:kern w:val="2"/>
                <w:lang w:eastAsia="zh-CN"/>
              </w:rPr>
            </w:pPr>
          </w:p>
        </w:tc>
      </w:tr>
      <w:tr w:rsidR="00C269C7"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A527D0">
            <w:pPr>
              <w:widowControl w:val="0"/>
              <w:spacing w:beforeLines="50" w:before="120"/>
              <w:rPr>
                <w:iCs/>
                <w:kern w:val="2"/>
                <w:lang w:eastAsia="zh-CN"/>
              </w:rPr>
            </w:pPr>
          </w:p>
        </w:tc>
      </w:tr>
      <w:tr w:rsidR="00C269C7"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A527D0">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lastRenderedPageBreak/>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 xml:space="preserve">We would like to understand why using longer sub-slot length is not </w:t>
            </w:r>
            <w:proofErr w:type="gramStart"/>
            <w:r>
              <w:rPr>
                <w:iCs/>
                <w:kern w:val="2"/>
                <w:lang w:eastAsia="zh-CN"/>
              </w:rPr>
              <w:t>sufficient</w:t>
            </w:r>
            <w:proofErr w:type="gramEnd"/>
            <w:r>
              <w:rPr>
                <w:iCs/>
                <w:kern w:val="2"/>
                <w:lang w:eastAsia="zh-CN"/>
              </w:rPr>
              <w: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w:t>
      </w:r>
      <w:proofErr w:type="spellStart"/>
      <w:r>
        <w:rPr>
          <w:sz w:val="22"/>
          <w:szCs w:val="22"/>
          <w:lang w:val="en-US"/>
        </w:rPr>
        <w:t>eMBB</w:t>
      </w:r>
      <w:proofErr w:type="spellEnd"/>
      <w:r>
        <w:rPr>
          <w:sz w:val="22"/>
          <w:szCs w:val="22"/>
          <w:lang w:val="en-US"/>
        </w:rPr>
        <w:t xml:space="preserve"> traffic) whereas some companies feel this is not needed as the focus should be on URLLC performance (and not alleviating the negative impacts of canceled </w:t>
      </w:r>
      <w:proofErr w:type="spellStart"/>
      <w:r>
        <w:rPr>
          <w:sz w:val="22"/>
          <w:szCs w:val="22"/>
          <w:lang w:val="en-US"/>
        </w:rPr>
        <w:t>eMBB</w:t>
      </w:r>
      <w:proofErr w:type="spellEnd"/>
      <w:r>
        <w:rPr>
          <w:sz w:val="22"/>
          <w:szCs w:val="22"/>
          <w:lang w:val="en-US"/>
        </w:rPr>
        <w:t xml:space="preserve"> HARQ on </w:t>
      </w:r>
      <w:proofErr w:type="spellStart"/>
      <w:r>
        <w:rPr>
          <w:sz w:val="22"/>
          <w:szCs w:val="22"/>
          <w:lang w:val="en-US"/>
        </w:rPr>
        <w:t>eMBB</w:t>
      </w:r>
      <w:proofErr w:type="spellEnd"/>
      <w:r>
        <w:rPr>
          <w:sz w:val="22"/>
          <w:szCs w:val="22"/>
          <w:lang w:val="en-US"/>
        </w:rPr>
        <w:t xml:space="preserve">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w:t>
      </w:r>
      <w:proofErr w:type="spellStart"/>
      <w:r>
        <w:rPr>
          <w:sz w:val="22"/>
          <w:szCs w:val="22"/>
          <w:lang w:val="en-US"/>
        </w:rPr>
        <w:t>gNB</w:t>
      </w:r>
      <w:proofErr w:type="spellEnd"/>
      <w:r>
        <w:rPr>
          <w:sz w:val="22"/>
          <w:szCs w:val="22"/>
          <w:lang w:val="en-US"/>
        </w:rPr>
        <w:t xml:space="preserve">.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6F498AEB"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A6668D4" w14:textId="2DE96EB9"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5D03EFF" w14:textId="0237B362" w:rsidR="00EB7D79" w:rsidRPr="00EB7D79" w:rsidRDefault="00EB7D79" w:rsidP="002C6B2B">
            <w:pPr>
              <w:widowControl w:val="0"/>
              <w:spacing w:beforeLines="50" w:before="120"/>
              <w:rPr>
                <w:iCs/>
                <w:kern w:val="2"/>
                <w:lang w:eastAsia="zh-CN"/>
              </w:rPr>
            </w:pPr>
          </w:p>
        </w:tc>
      </w:tr>
      <w:tr w:rsidR="00EB7D79"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B7CDA28" w:rsidR="00EB7D79" w:rsidRPr="00EB7D79" w:rsidRDefault="00EB7D79"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4384AA15" w14:textId="4505D302" w:rsidR="00EB7D79" w:rsidRPr="00EB7D79" w:rsidRDefault="00EB7D79"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37DB40E" w14:textId="736356CC" w:rsidR="00EB7D79" w:rsidRPr="00EB7D79" w:rsidRDefault="00EB7D79" w:rsidP="002C6B2B">
            <w:pPr>
              <w:widowControl w:val="0"/>
              <w:spacing w:beforeLines="50" w:before="120"/>
              <w:rPr>
                <w:iCs/>
                <w:kern w:val="2"/>
                <w:lang w:eastAsia="zh-CN"/>
              </w:rPr>
            </w:pP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lastRenderedPageBreak/>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 xml:space="preserve">If this is specifically targeted at PDSCH scheduled by DL Grant, then we would not expect </w:t>
            </w:r>
            <w:proofErr w:type="spellStart"/>
            <w:r>
              <w:rPr>
                <w:iCs/>
                <w:kern w:val="2"/>
                <w:lang w:eastAsia="zh-CN"/>
              </w:rPr>
              <w:t>gNB</w:t>
            </w:r>
            <w:proofErr w:type="spellEnd"/>
            <w:r>
              <w:rPr>
                <w:iCs/>
                <w:kern w:val="2"/>
                <w:lang w:eastAsia="zh-CN"/>
              </w:rPr>
              <w:t xml:space="preserve">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30DEC3C"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82CB235" w14:textId="77777777" w:rsidR="002668DF" w:rsidRPr="00EB7D79" w:rsidRDefault="002668DF" w:rsidP="002C6B2B">
            <w:pPr>
              <w:widowControl w:val="0"/>
              <w:spacing w:beforeLines="50" w:before="120"/>
              <w:rPr>
                <w:iCs/>
                <w:kern w:val="2"/>
                <w:lang w:eastAsia="zh-CN"/>
              </w:rPr>
            </w:pPr>
          </w:p>
        </w:tc>
      </w:tr>
      <w:tr w:rsidR="002668DF"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77777777" w:rsidR="002668DF" w:rsidRPr="00EB7D79" w:rsidRDefault="002668DF"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75C4884" w14:textId="77777777" w:rsidR="002668DF" w:rsidRPr="00EB7D79" w:rsidRDefault="002668DF"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7A56AA52" w14:textId="77777777" w:rsidR="002668DF" w:rsidRPr="00EB7D79" w:rsidRDefault="002668DF" w:rsidP="002C6B2B">
            <w:pPr>
              <w:widowControl w:val="0"/>
              <w:spacing w:beforeLines="50" w:before="120"/>
              <w:rPr>
                <w:iCs/>
                <w:kern w:val="2"/>
                <w:lang w:eastAsia="zh-CN"/>
              </w:rPr>
            </w:pP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1: </w:t>
      </w:r>
      <w:proofErr w:type="spellStart"/>
      <w:r>
        <w:rPr>
          <w:sz w:val="22"/>
          <w:lang w:val="en-US" w:eastAsia="zh-CN"/>
        </w:rPr>
        <w:t>gNB</w:t>
      </w:r>
      <w:proofErr w:type="spellEnd"/>
      <w:r>
        <w:rPr>
          <w:sz w:val="22"/>
          <w:lang w:val="en-US" w:eastAsia="zh-CN"/>
        </w:rPr>
        <w:t xml:space="preserve">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w:t>
            </w:r>
            <w:proofErr w:type="gramStart"/>
            <w:r>
              <w:rPr>
                <w:iCs/>
                <w:kern w:val="2"/>
                <w:lang w:eastAsia="zh-CN"/>
              </w:rPr>
              <w:t>taken into account</w:t>
            </w:r>
            <w:proofErr w:type="gramEnd"/>
            <w:r>
              <w:rPr>
                <w:iCs/>
                <w:kern w:val="2"/>
                <w:lang w:eastAsia="zh-CN"/>
              </w:rPr>
              <w:t xml:space="preserve"> in such schemes since NR-U does not support L1 </w:t>
            </w:r>
            <w:proofErr w:type="spellStart"/>
            <w:r>
              <w:rPr>
                <w:iCs/>
                <w:kern w:val="2"/>
                <w:lang w:eastAsia="zh-CN"/>
              </w:rPr>
              <w:t>priroity</w:t>
            </w:r>
            <w:proofErr w:type="spellEnd"/>
            <w:r>
              <w:rPr>
                <w:iCs/>
                <w:kern w:val="2"/>
                <w:lang w:eastAsia="zh-CN"/>
              </w:rPr>
              <w:t>.</w:t>
            </w:r>
          </w:p>
        </w:tc>
      </w:tr>
      <w:tr w:rsidR="002668DF"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A3941F7" w14:textId="77777777" w:rsidR="002668DF" w:rsidRPr="00EB7D79" w:rsidRDefault="002668DF" w:rsidP="002C6B2B">
            <w:pPr>
              <w:widowControl w:val="0"/>
              <w:spacing w:beforeLines="50" w:before="120"/>
              <w:rPr>
                <w:iCs/>
                <w:kern w:val="2"/>
                <w:lang w:eastAsia="zh-CN"/>
              </w:rPr>
            </w:pP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ListParagraph"/>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w:t>
      </w:r>
      <w:proofErr w:type="gramStart"/>
      <w:r w:rsidR="005A4DFA">
        <w:rPr>
          <w:b/>
          <w:bCs/>
          <w:sz w:val="22"/>
          <w:szCs w:val="22"/>
          <w:lang w:val="en-US"/>
        </w:rPr>
        <w:t>sufficient</w:t>
      </w:r>
      <w:proofErr w:type="gramEnd"/>
      <w:r w:rsidR="005A4DFA">
        <w:rPr>
          <w:b/>
          <w:bCs/>
          <w:sz w:val="22"/>
          <w:szCs w:val="22"/>
          <w:lang w:val="en-US"/>
        </w:rPr>
        <w:t xml:space="preserve">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proofErr w:type="gramStart"/>
            <w:r>
              <w:rPr>
                <w:i/>
                <w:kern w:val="2"/>
                <w:sz w:val="22"/>
                <w:szCs w:val="22"/>
                <w:lang w:eastAsia="zh-CN"/>
              </w:rPr>
              <w:t>Sufficient</w:t>
            </w:r>
            <w:proofErr w:type="gramEnd"/>
            <w:r>
              <w:rPr>
                <w:i/>
                <w:kern w:val="2"/>
                <w:sz w:val="22"/>
                <w:szCs w:val="22"/>
                <w:lang w:eastAsia="zh-CN"/>
              </w:rPr>
              <w:t xml:space="preserve">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lastRenderedPageBreak/>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 xml:space="preserve">Not transmitted an ACK </w:t>
            </w:r>
            <w:proofErr w:type="gramStart"/>
            <w:r>
              <w:rPr>
                <w:iCs/>
                <w:kern w:val="2"/>
                <w:lang w:eastAsia="zh-CN"/>
              </w:rPr>
              <w:t>and also</w:t>
            </w:r>
            <w:proofErr w:type="gramEnd"/>
            <w:r>
              <w:rPr>
                <w:iCs/>
                <w:kern w:val="2"/>
                <w:lang w:eastAsia="zh-CN"/>
              </w:rPr>
              <w:t xml:space="preserve"> not transmitting a NACK for skipped SPS PDSCH would lead to the </w:t>
            </w:r>
            <w:proofErr w:type="spellStart"/>
            <w:r>
              <w:rPr>
                <w:iCs/>
                <w:kern w:val="2"/>
                <w:lang w:eastAsia="zh-CN"/>
              </w:rPr>
              <w:t>gNB</w:t>
            </w:r>
            <w:proofErr w:type="spellEnd"/>
            <w:r>
              <w:rPr>
                <w:iCs/>
                <w:kern w:val="2"/>
                <w:lang w:eastAsia="zh-CN"/>
              </w:rPr>
              <w:t xml:space="preserve">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 xml:space="preserve">If the intention is to skip ACK, it seems this will impact the performance. How the </w:t>
            </w:r>
            <w:proofErr w:type="spellStart"/>
            <w:r>
              <w:rPr>
                <w:iCs/>
                <w:kern w:val="2"/>
                <w:lang w:eastAsia="zh-CN"/>
              </w:rPr>
              <w:t>gNB</w:t>
            </w:r>
            <w:proofErr w:type="spellEnd"/>
            <w:r>
              <w:rPr>
                <w:iCs/>
                <w:kern w:val="2"/>
                <w:lang w:eastAsia="zh-CN"/>
              </w:rPr>
              <w:t xml:space="preserve"> know if the UE skipped an ACK or it was NACK-to-DTX error.</w:t>
            </w:r>
          </w:p>
        </w:tc>
      </w:tr>
      <w:tr w:rsidR="0057419C"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420DDFE4"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952FDC7" w14:textId="77777777" w:rsidR="0057419C" w:rsidRPr="00EB7D79" w:rsidRDefault="0057419C" w:rsidP="00A527D0">
            <w:pPr>
              <w:widowControl w:val="0"/>
              <w:spacing w:beforeLines="50" w:before="120"/>
              <w:rPr>
                <w:iCs/>
                <w:kern w:val="2"/>
                <w:lang w:eastAsia="zh-CN"/>
              </w:rPr>
            </w:pPr>
          </w:p>
        </w:tc>
      </w:tr>
      <w:tr w:rsidR="0057419C"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A527D0">
            <w:pPr>
              <w:widowControl w:val="0"/>
              <w:spacing w:beforeLines="50" w:before="120"/>
              <w:rPr>
                <w:iCs/>
                <w:kern w:val="2"/>
                <w:lang w:eastAsia="zh-CN"/>
              </w:rPr>
            </w:pPr>
          </w:p>
        </w:tc>
      </w:tr>
      <w:tr w:rsidR="0057419C"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A527D0">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ListParagraph"/>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ListParagraph"/>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t>
      </w:r>
      <w:proofErr w:type="gramStart"/>
      <w:r>
        <w:rPr>
          <w:sz w:val="22"/>
          <w:szCs w:val="22"/>
          <w:lang w:val="en-US"/>
        </w:rPr>
        <w:t>well aware</w:t>
      </w:r>
      <w:proofErr w:type="gramEnd"/>
      <w:r>
        <w:rPr>
          <w:sz w:val="22"/>
          <w:szCs w:val="22"/>
          <w:lang w:val="en-US"/>
        </w:rPr>
        <w:t xml:space="preserv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lastRenderedPageBreak/>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A33B7D"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C0AC45D" w14:textId="77777777" w:rsidR="00A33B7D" w:rsidRPr="00EB7D79" w:rsidRDefault="00A33B7D" w:rsidP="00A527D0">
            <w:pPr>
              <w:widowControl w:val="0"/>
              <w:spacing w:beforeLines="50" w:before="120"/>
              <w:rPr>
                <w:iCs/>
                <w:kern w:val="2"/>
                <w:lang w:eastAsia="zh-CN"/>
              </w:rPr>
            </w:pPr>
          </w:p>
        </w:tc>
      </w:tr>
      <w:tr w:rsidR="00A33B7D"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A527D0">
            <w:pPr>
              <w:widowControl w:val="0"/>
              <w:spacing w:beforeLines="50" w:before="120"/>
              <w:rPr>
                <w:iCs/>
                <w:kern w:val="2"/>
                <w:lang w:eastAsia="zh-CN"/>
              </w:rPr>
            </w:pPr>
          </w:p>
        </w:tc>
      </w:tr>
      <w:tr w:rsidR="00A33B7D"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A527D0">
            <w:pPr>
              <w:widowControl w:val="0"/>
              <w:spacing w:beforeLines="50" w:before="120"/>
              <w:rPr>
                <w:iCs/>
                <w:kern w:val="2"/>
                <w:lang w:eastAsia="zh-CN"/>
              </w:rPr>
            </w:pPr>
          </w:p>
        </w:tc>
      </w:tr>
      <w:tr w:rsidR="00A33B7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A527D0">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lastRenderedPageBreak/>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w:t>
      </w:r>
      <w:proofErr w:type="spellStart"/>
      <w:r>
        <w:t>Pcell</w:t>
      </w:r>
      <w:proofErr w:type="spellEnd"/>
      <w:r>
        <w:t xml:space="preserve">): </w:t>
      </w:r>
    </w:p>
    <w:p w14:paraId="09A91493" w14:textId="1925E06D" w:rsidR="00922F9F" w:rsidRDefault="00922F9F" w:rsidP="00922F9F">
      <w:pPr>
        <w:jc w:val="center"/>
      </w:pPr>
      <w:r>
        <w:rPr>
          <w:noProof/>
          <w:lang w:eastAsia="en-GB"/>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w:t>
      </w:r>
      <w:proofErr w:type="spellStart"/>
      <w:r>
        <w:t>gNB</w:t>
      </w:r>
      <w:proofErr w:type="spellEnd"/>
      <w:r>
        <w:t xml:space="preserve">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eastAsia="en-GB"/>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w:t>
      </w:r>
      <w:proofErr w:type="spellStart"/>
      <w:r>
        <w:rPr>
          <w:lang w:val="en-US"/>
        </w:rPr>
        <w:t>gNB</w:t>
      </w:r>
      <w:proofErr w:type="spellEnd"/>
      <w:r>
        <w:rPr>
          <w:lang w:val="en-US"/>
        </w:rPr>
        <w:t xml:space="preserve">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w:t>
      </w:r>
      <w:proofErr w:type="spellStart"/>
      <w:r>
        <w:rPr>
          <w:b/>
          <w:bCs/>
          <w:sz w:val="22"/>
          <w:szCs w:val="22"/>
          <w:lang w:val="en-US"/>
        </w:rPr>
        <w:t>gNB</w:t>
      </w:r>
      <w:proofErr w:type="spellEnd"/>
      <w:r>
        <w:rPr>
          <w:b/>
          <w:bCs/>
          <w:sz w:val="22"/>
          <w:szCs w:val="22"/>
          <w:lang w:val="en-US"/>
        </w:rPr>
        <w:t xml:space="preserve">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ListParagraph"/>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6F3AF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1E33C2"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B46D2C" w14:textId="77777777" w:rsidR="006F3AF5" w:rsidRPr="00EB7D79" w:rsidRDefault="006F3AF5" w:rsidP="00A527D0">
            <w:pPr>
              <w:widowControl w:val="0"/>
              <w:spacing w:beforeLines="50" w:before="120"/>
              <w:rPr>
                <w:iCs/>
                <w:kern w:val="2"/>
                <w:lang w:eastAsia="zh-CN"/>
              </w:rPr>
            </w:pPr>
          </w:p>
        </w:tc>
      </w:tr>
      <w:tr w:rsidR="006F3AF5"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77777777" w:rsidR="006F3AF5" w:rsidRPr="00EB7D79" w:rsidRDefault="006F3AF5"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21C138E" w14:textId="77777777" w:rsidR="006F3AF5" w:rsidRPr="00EB7D79" w:rsidRDefault="006F3AF5"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A270EB7" w14:textId="77777777" w:rsidR="006F3AF5" w:rsidRPr="00EB7D79" w:rsidRDefault="006F3AF5" w:rsidP="00A527D0">
            <w:pPr>
              <w:widowControl w:val="0"/>
              <w:spacing w:beforeLines="50" w:before="120"/>
              <w:rPr>
                <w:iCs/>
                <w:kern w:val="2"/>
                <w:lang w:eastAsia="zh-CN"/>
              </w:rPr>
            </w:pPr>
          </w:p>
        </w:tc>
      </w:tr>
      <w:tr w:rsidR="006F3AF5"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7777777" w:rsidR="006F3AF5" w:rsidRPr="00EB7D79" w:rsidRDefault="006F3AF5" w:rsidP="00A527D0">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6F3AF5" w:rsidRPr="00EB7D79" w:rsidRDefault="006F3AF5" w:rsidP="00A527D0">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6F3AF5" w:rsidRPr="00EB7D79" w:rsidRDefault="006F3AF5" w:rsidP="00A527D0">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w:t>
      </w:r>
      <w:proofErr w:type="spellStart"/>
      <w:r>
        <w:rPr>
          <w:lang w:val="en-US"/>
        </w:rPr>
        <w:t>gNB</w:t>
      </w:r>
      <w:proofErr w:type="spellEnd"/>
      <w:r>
        <w:rPr>
          <w:lang w:val="en-US"/>
        </w:rPr>
        <w:t xml:space="preserve"> based implementation solution is not already supported, DL control overhead if </w:t>
      </w:r>
      <w:proofErr w:type="spellStart"/>
      <w:r>
        <w:rPr>
          <w:lang w:val="en-US"/>
        </w:rPr>
        <w:t>gNB</w:t>
      </w:r>
      <w:proofErr w:type="spellEnd"/>
      <w:r>
        <w:rPr>
          <w:lang w:val="en-US"/>
        </w:rPr>
        <w:t xml:space="preserve">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w:t>
      </w:r>
      <w:proofErr w:type="gramStart"/>
      <w:r>
        <w:rPr>
          <w:b/>
          <w:bCs/>
          <w:sz w:val="22"/>
          <w:szCs w:val="22"/>
          <w:lang w:val="en-US"/>
        </w:rPr>
        <w:t>sufficient</w:t>
      </w:r>
      <w:proofErr w:type="gramEnd"/>
      <w:r>
        <w:rPr>
          <w:b/>
          <w:bCs/>
          <w:sz w:val="22"/>
          <w:szCs w:val="22"/>
          <w:lang w:val="en-US"/>
        </w:rPr>
        <w:t xml:space="preserve">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proofErr w:type="gramStart"/>
            <w:r>
              <w:rPr>
                <w:i/>
                <w:kern w:val="2"/>
                <w:sz w:val="22"/>
                <w:szCs w:val="22"/>
                <w:lang w:eastAsia="zh-CN"/>
              </w:rPr>
              <w:t>Sufficient</w:t>
            </w:r>
            <w:proofErr w:type="gramEnd"/>
            <w:r>
              <w:rPr>
                <w:i/>
                <w:kern w:val="2"/>
                <w:sz w:val="22"/>
                <w:szCs w:val="22"/>
                <w:lang w:eastAsia="zh-CN"/>
              </w:rPr>
              <w:t xml:space="preserve">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6B4706"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77777777" w:rsidR="006B4706" w:rsidRPr="00EB7D79" w:rsidRDefault="006B4706"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10CF4C06" w14:textId="77777777" w:rsidR="006B4706" w:rsidRPr="00EB7D79" w:rsidRDefault="006B4706"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7BA44EE7" w14:textId="77777777" w:rsidR="006B4706" w:rsidRPr="00EB7D79" w:rsidRDefault="006B4706" w:rsidP="00A527D0">
            <w:pPr>
              <w:widowControl w:val="0"/>
              <w:spacing w:beforeLines="50" w:before="120"/>
              <w:rPr>
                <w:iCs/>
                <w:kern w:val="2"/>
                <w:lang w:eastAsia="zh-CN"/>
              </w:rPr>
            </w:pPr>
          </w:p>
        </w:tc>
      </w:tr>
      <w:tr w:rsidR="006B4706"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77777777" w:rsidR="006B4706" w:rsidRPr="00EB7D79" w:rsidRDefault="006B4706"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7B3DFC15" w14:textId="77777777" w:rsidR="006B4706" w:rsidRPr="00EB7D79" w:rsidRDefault="006B4706"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13FCA219" w14:textId="77777777" w:rsidR="006B4706" w:rsidRPr="00EB7D79" w:rsidRDefault="006B4706" w:rsidP="00A527D0">
            <w:pPr>
              <w:widowControl w:val="0"/>
              <w:spacing w:beforeLines="50" w:before="120"/>
              <w:rPr>
                <w:iCs/>
                <w:kern w:val="2"/>
                <w:lang w:eastAsia="zh-CN"/>
              </w:rPr>
            </w:pPr>
          </w:p>
        </w:tc>
      </w:tr>
      <w:tr w:rsidR="006B4706"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77777777" w:rsidR="006B4706" w:rsidRPr="00EB7D79" w:rsidRDefault="006B4706" w:rsidP="00A527D0">
            <w:pPr>
              <w:widowControl w:val="0"/>
              <w:spacing w:beforeLines="50" w:before="120"/>
              <w:rPr>
                <w:rFonts w:eastAsia="MS Mincho"/>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D46BC11" w14:textId="77777777" w:rsidR="006B4706" w:rsidRPr="00EB7D79" w:rsidRDefault="006B4706" w:rsidP="00A527D0">
            <w:pPr>
              <w:widowControl w:val="0"/>
              <w:spacing w:beforeLines="50" w:before="120"/>
              <w:rPr>
                <w:rFonts w:eastAsia="MS Mincho"/>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4DA9D561" w14:textId="77777777" w:rsidR="006B4706" w:rsidRPr="00EB7D79" w:rsidRDefault="006B4706" w:rsidP="00A527D0">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 xml:space="preserve">We share similar view as Vivo on the implicit method, it seems </w:t>
            </w:r>
            <w:proofErr w:type="gramStart"/>
            <w:r>
              <w:rPr>
                <w:iCs/>
                <w:kern w:val="2"/>
                <w:lang w:eastAsia="zh-CN"/>
              </w:rPr>
              <w:t>sufficient</w:t>
            </w:r>
            <w:proofErr w:type="gramEnd"/>
            <w:r>
              <w:rPr>
                <w:iCs/>
                <w:kern w:val="2"/>
                <w:lang w:eastAsia="zh-CN"/>
              </w:rPr>
              <w:t xml:space="preserve">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lastRenderedPageBreak/>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lastRenderedPageBreak/>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w:t>
            </w:r>
            <w:r w:rsidRPr="00945041">
              <w:lastRenderedPageBreak/>
              <w:t xml:space="preserve">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lastRenderedPageBreak/>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w:t>
            </w:r>
            <w:proofErr w:type="spellStart"/>
            <w:r>
              <w:rPr>
                <w:iCs/>
                <w:kern w:val="2"/>
                <w:lang w:eastAsia="zh-CN"/>
              </w:rPr>
              <w:t>i</w:t>
            </w:r>
            <w:proofErr w:type="spellEnd"/>
            <w:r>
              <w:rPr>
                <w:iCs/>
                <w:kern w:val="2"/>
                <w:lang w:eastAsia="zh-CN"/>
              </w:rPr>
              <w:t xml:space="preserve">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 xml:space="preserve">slot is </w:t>
            </w:r>
            <w:proofErr w:type="gramStart"/>
            <w:r w:rsidRPr="001360C8">
              <w:rPr>
                <w:kern w:val="2"/>
                <w:lang w:eastAsia="zh-CN"/>
              </w:rPr>
              <w:t>sufficient</w:t>
            </w:r>
            <w:proofErr w:type="gramEnd"/>
            <w:r w:rsidRPr="001360C8">
              <w:rPr>
                <w:kern w:val="2"/>
                <w:lang w:eastAsia="zh-CN"/>
              </w:rPr>
              <w: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w:t>
            </w:r>
            <w:proofErr w:type="gramStart"/>
            <w:r w:rsidRPr="00776D8F">
              <w:t>sufficient</w:t>
            </w:r>
            <w:proofErr w:type="gramEnd"/>
            <w:r w:rsidRPr="00776D8F">
              <w:t xml:space="preserve">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w:t>
            </w:r>
            <w:proofErr w:type="gramStart"/>
            <w:r w:rsidRPr="00776D8F">
              <w:rPr>
                <w:iCs/>
                <w:kern w:val="2"/>
                <w:lang w:eastAsia="zh-CN"/>
              </w:rPr>
              <w:t>sufficient</w:t>
            </w:r>
            <w:proofErr w:type="gramEnd"/>
            <w:r w:rsidRPr="00776D8F">
              <w:rPr>
                <w:iCs/>
                <w:kern w:val="2"/>
                <w:lang w:eastAsia="zh-CN"/>
              </w:rPr>
              <w: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4870B6"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4870B6"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4870B6"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4870B6"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4870B6"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4870B6"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4870B6"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4870B6"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w:t>
      </w:r>
      <w:proofErr w:type="gramStart"/>
      <w:r>
        <w:rPr>
          <w:b/>
          <w:i/>
          <w:lang w:eastAsia="zh-CN"/>
        </w:rPr>
        <w:t>and  reference</w:t>
      </w:r>
      <w:proofErr w:type="gramEnd"/>
      <w:r>
        <w:rPr>
          <w:b/>
          <w:i/>
          <w:lang w:eastAsia="zh-CN"/>
        </w:rPr>
        <w:t xml:space="preserv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w:t>
      </w:r>
      <w:proofErr w:type="gramStart"/>
      <w:r>
        <w:rPr>
          <w:b/>
          <w:i/>
          <w:iCs/>
          <w:szCs w:val="22"/>
          <w:lang w:eastAsia="zh-CN"/>
        </w:rPr>
        <w:t>sufficient</w:t>
      </w:r>
      <w:proofErr w:type="gramEnd"/>
      <w:r>
        <w:rPr>
          <w:b/>
          <w:i/>
          <w:iCs/>
          <w:szCs w:val="22"/>
          <w:lang w:eastAsia="zh-CN"/>
        </w:rPr>
        <w:t xml:space="preserve">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7EEE" w14:textId="77777777" w:rsidR="004870B6" w:rsidRDefault="004870B6">
      <w:r>
        <w:separator/>
      </w:r>
    </w:p>
  </w:endnote>
  <w:endnote w:type="continuationSeparator" w:id="0">
    <w:p w14:paraId="3CD4B1BF" w14:textId="77777777" w:rsidR="004870B6" w:rsidRDefault="004870B6">
      <w:r>
        <w:continuationSeparator/>
      </w:r>
    </w:p>
  </w:endnote>
  <w:endnote w:type="continuationNotice" w:id="1">
    <w:p w14:paraId="7A63A9C1" w14:textId="77777777" w:rsidR="004870B6" w:rsidRDefault="004870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10A12CC9" w:rsidR="00EB76BD" w:rsidRDefault="00EB76BD">
        <w:pPr>
          <w:pStyle w:val="Footer"/>
        </w:pPr>
        <w:r>
          <w:fldChar w:fldCharType="begin"/>
        </w:r>
        <w:r>
          <w:instrText>PAGE   \* MERGEFORMAT</w:instrText>
        </w:r>
        <w:r>
          <w:fldChar w:fldCharType="separate"/>
        </w:r>
        <w:r w:rsidRPr="00A02956">
          <w:rPr>
            <w:lang w:val="zh-CN" w:eastAsia="zh-CN"/>
          </w:rPr>
          <w:t>78</w:t>
        </w:r>
        <w:r>
          <w:fldChar w:fldCharType="end"/>
        </w:r>
      </w:p>
    </w:sdtContent>
  </w:sdt>
  <w:p w14:paraId="00A820FC" w14:textId="77777777" w:rsidR="00EB76BD" w:rsidRDefault="00EB76BD">
    <w:pPr>
      <w:pStyle w:val="Footer"/>
    </w:pPr>
  </w:p>
  <w:p w14:paraId="4A48D3F3" w14:textId="77777777" w:rsidR="00EB76BD" w:rsidRDefault="00EB76BD"/>
  <w:p w14:paraId="46E31D82" w14:textId="77777777" w:rsidR="00EB76BD" w:rsidRDefault="00EB7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DD419" w14:textId="77777777" w:rsidR="004870B6" w:rsidRDefault="004870B6">
      <w:r>
        <w:separator/>
      </w:r>
    </w:p>
  </w:footnote>
  <w:footnote w:type="continuationSeparator" w:id="0">
    <w:p w14:paraId="40FF2E67" w14:textId="77777777" w:rsidR="004870B6" w:rsidRDefault="004870B6">
      <w:r>
        <w:continuationSeparator/>
      </w:r>
    </w:p>
  </w:footnote>
  <w:footnote w:type="continuationNotice" w:id="1">
    <w:p w14:paraId="643FB2C5" w14:textId="77777777" w:rsidR="004870B6" w:rsidRDefault="004870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EB76BD" w:rsidRDefault="00EB76BD">
    <w:pPr>
      <w:pStyle w:val="Header"/>
      <w:tabs>
        <w:tab w:val="right" w:pos="9639"/>
      </w:tabs>
    </w:pPr>
    <w:r>
      <w:tab/>
    </w:r>
  </w:p>
  <w:p w14:paraId="246D48EC" w14:textId="77777777" w:rsidR="00EB76BD" w:rsidRDefault="00EB76BD"/>
  <w:p w14:paraId="4F6F578E" w14:textId="77777777" w:rsidR="00EB76BD" w:rsidRDefault="00EB76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667164-FC65-4707-9E24-FCA8DE50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135</Pages>
  <Words>40116</Words>
  <Characters>228667</Characters>
  <Application>Microsoft Office Word</Application>
  <DocSecurity>0</DocSecurity>
  <Lines>1905</Lines>
  <Paragraphs>536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268247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Aata El Hamss</cp:lastModifiedBy>
  <cp:revision>14</cp:revision>
  <cp:lastPrinted>1900-12-31T16:00:00Z</cp:lastPrinted>
  <dcterms:created xsi:type="dcterms:W3CDTF">2020-08-27T12:28:00Z</dcterms:created>
  <dcterms:modified xsi:type="dcterms:W3CDTF">2020-08-27T18:25:00Z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