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AE0BA"/>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w:t>
            </w:r>
            <w:proofErr w:type="gramStart"/>
            <w:r w:rsidRPr="00FA006C">
              <w:rPr>
                <w:iCs/>
                <w:kern w:val="2"/>
                <w:lang w:eastAsia="zh-CN"/>
              </w:rPr>
              <w:t>PDSCH</w:t>
            </w:r>
            <w:r>
              <w:rPr>
                <w:iCs/>
                <w:kern w:val="2"/>
                <w:lang w:eastAsia="zh-CN"/>
              </w:rPr>
              <w:t>?</w:t>
            </w:r>
            <w:proofErr w:type="gramEnd"/>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SPS HARQ-</w:t>
            </w:r>
            <w:proofErr w:type="spellStart"/>
            <w:r w:rsidRPr="00380374">
              <w:rPr>
                <w:iCs/>
                <w:kern w:val="2"/>
                <w:lang w:eastAsia="zh-CN"/>
              </w:rPr>
              <w:t>Ack</w:t>
            </w:r>
            <w:proofErr w:type="spellEnd"/>
            <w:r w:rsidRPr="00380374">
              <w:rPr>
                <w:iCs/>
                <w:kern w:val="2"/>
                <w:lang w:eastAsia="zh-CN"/>
              </w:rPr>
              <w:t xml:space="preserve">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w:t>
            </w:r>
            <w:proofErr w:type="gramStart"/>
            <w:r>
              <w:rPr>
                <w:iCs/>
                <w:kern w:val="2"/>
                <w:lang w:eastAsia="zh-CN"/>
              </w:rPr>
              <w:t xml:space="preserve">is the baseline to further enhance </w:t>
            </w:r>
            <w:r w:rsidRPr="00F61975">
              <w:rPr>
                <w:iCs/>
                <w:kern w:val="2"/>
                <w:lang w:eastAsia="zh-CN"/>
              </w:rPr>
              <w:t>sub-slot PUCCH repetition</w:t>
            </w:r>
            <w:proofErr w:type="gramEnd"/>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w:t>
            </w:r>
            <w:proofErr w:type="gramStart"/>
            <w:r w:rsidRPr="410D797D">
              <w:rPr>
                <w:lang w:eastAsia="zh-CN"/>
              </w:rPr>
              <w:t>,3,4</w:t>
            </w:r>
            <w:proofErr w:type="gramEnd"/>
            <w:r w:rsidRPr="410D797D">
              <w:rPr>
                <w:lang w:eastAsia="zh-CN"/>
              </w:rPr>
              <w:t xml:space="preserve">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proofErr w:type="spellStart"/>
            <w:r>
              <w:rPr>
                <w:iCs/>
                <w:kern w:val="2"/>
                <w:lang w:eastAsia="zh-CN"/>
              </w:rPr>
              <w:lastRenderedPageBreak/>
              <w:t>MediaTek</w:t>
            </w:r>
            <w:proofErr w:type="spellEnd"/>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w:t>
            </w:r>
            <w:proofErr w:type="spellStart"/>
            <w:r>
              <w:rPr>
                <w:iCs/>
                <w:kern w:val="2"/>
                <w:lang w:eastAsia="zh-CN"/>
              </w:rPr>
              <w:t>etc</w:t>
            </w:r>
            <w:proofErr w:type="spellEnd"/>
            <w:r>
              <w:rPr>
                <w:iCs/>
                <w:kern w:val="2"/>
                <w:lang w:eastAsia="zh-CN"/>
              </w:rPr>
              <w:t xml:space="preserve">);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 xml:space="preserve">It is beneficial to support sub-slot based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 xml:space="preserve">Type 1 HARQ-ACK codebook based on sub-slot PUCCH </w:t>
            </w:r>
            <w:proofErr w:type="spellStart"/>
            <w:r>
              <w:rPr>
                <w:lang w:val="en-US"/>
              </w:rPr>
              <w:t>config</w:t>
            </w:r>
            <w:proofErr w:type="spellEnd"/>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 xml:space="preserve">Type 1 HARQ-ACK codebook based on sub-slot PUCCH </w:t>
      </w:r>
      <w:proofErr w:type="spellStart"/>
      <w:r w:rsidRPr="0056011B">
        <w:rPr>
          <w:b/>
          <w:bCs/>
          <w:lang w:val="en-US"/>
        </w:rPr>
        <w:t>config</w:t>
      </w:r>
      <w:proofErr w:type="spellEnd"/>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w:t>
            </w:r>
            <w:proofErr w:type="spellStart"/>
            <w:r>
              <w:rPr>
                <w:lang w:val="en-US"/>
              </w:rPr>
              <w:t>Ack</w:t>
            </w:r>
            <w:proofErr w:type="spellEnd"/>
            <w:r>
              <w:rPr>
                <w:lang w:val="en-US"/>
              </w:rPr>
              <w:t xml:space="preserve">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w:t>
            </w:r>
            <w:proofErr w:type="spellStart"/>
            <w:r>
              <w:rPr>
                <w:lang w:val="en-US"/>
              </w:rPr>
              <w:t>Ack</w:t>
            </w:r>
            <w:proofErr w:type="spellEnd"/>
            <w:r>
              <w:rPr>
                <w:lang w:val="en-US"/>
              </w:rPr>
              <w:t xml:space="preserve">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proofErr w:type="spellStart"/>
            <w:r>
              <w:rPr>
                <w:lang w:val="en-US"/>
              </w:rPr>
              <w:t>Tri-state</w:t>
            </w:r>
            <w:proofErr w:type="spellEnd"/>
            <w:r>
              <w:rPr>
                <w:lang w:val="en-US"/>
              </w:rPr>
              <w:t xml:space="preserv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As was made clear by Mr </w:t>
      </w:r>
      <w:proofErr w:type="gramStart"/>
      <w:r w:rsidRPr="00566BAF">
        <w:rPr>
          <w:sz w:val="22"/>
          <w:szCs w:val="22"/>
        </w:rPr>
        <w:t>chairman</w:t>
      </w:r>
      <w:proofErr w:type="gramEnd"/>
      <w:r w:rsidRPr="00566BAF">
        <w:rPr>
          <w:sz w:val="22"/>
          <w:szCs w:val="22"/>
        </w:rPr>
        <w:t xml:space="preserve">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 xml:space="preserve">Type 1 HARQ codebook based on sub-slot PUCCH </w:t>
      </w:r>
      <w:proofErr w:type="spellStart"/>
      <w:r w:rsidRPr="00566BAF">
        <w:rPr>
          <w:sz w:val="22"/>
          <w:szCs w:val="22"/>
          <w:highlight w:val="yellow"/>
        </w:rPr>
        <w:t>config</w:t>
      </w:r>
      <w:proofErr w:type="spellEnd"/>
      <w:r w:rsidRPr="00566BAF">
        <w:rPr>
          <w:sz w:val="22"/>
          <w:szCs w:val="22"/>
          <w:highlight w:val="yellow"/>
        </w:rPr>
        <w:t xml:space="preserve">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 xml:space="preserve">Type 1 HARQ codebook based on sub-slot PUCCH </w:t>
      </w:r>
      <w:proofErr w:type="spellStart"/>
      <w:r w:rsidRPr="00566BAF">
        <w:rPr>
          <w:sz w:val="22"/>
          <w:szCs w:val="22"/>
        </w:rPr>
        <w:t>config</w:t>
      </w:r>
      <w:proofErr w:type="spellEnd"/>
      <w:r w:rsidRPr="00566BAF">
        <w:rPr>
          <w:sz w:val="22"/>
          <w:szCs w:val="22"/>
        </w:rPr>
        <w:t xml:space="preserve">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w:t>
            </w:r>
            <w:proofErr w:type="gramStart"/>
            <w:r>
              <w:rPr>
                <w:iCs/>
                <w:kern w:val="2"/>
                <w:sz w:val="22"/>
                <w:szCs w:val="22"/>
                <w:lang w:eastAsia="zh-CN"/>
              </w:rPr>
              <w:t>is the baseline for Rel.17 enhancements</w:t>
            </w:r>
            <w:proofErr w:type="gramEnd"/>
            <w:r>
              <w:rPr>
                <w:iCs/>
                <w:kern w:val="2"/>
                <w:sz w:val="22"/>
                <w:szCs w:val="22"/>
                <w:lang w:eastAsia="zh-CN"/>
              </w:rPr>
              <w:t xml:space="preserve">.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0D652B" w:rsidRPr="00566BAF" w14:paraId="401F921B" w14:textId="77777777" w:rsidTr="00566BAF">
        <w:tc>
          <w:tcPr>
            <w:tcW w:w="1544" w:type="dxa"/>
            <w:tcBorders>
              <w:top w:val="single" w:sz="4" w:space="0" w:color="auto"/>
              <w:left w:val="single" w:sz="4" w:space="0" w:color="auto"/>
              <w:bottom w:val="single" w:sz="4" w:space="0" w:color="auto"/>
              <w:right w:val="single" w:sz="4" w:space="0" w:color="auto"/>
            </w:tcBorders>
          </w:tcPr>
          <w:p w14:paraId="4DEF8812" w14:textId="68AAB982" w:rsidR="000D652B" w:rsidRDefault="000D652B" w:rsidP="00566BAF">
            <w:pPr>
              <w:widowControl w:val="0"/>
              <w:spacing w:beforeLines="50" w:before="120"/>
              <w:rPr>
                <w:rFonts w:hint="eastAsia"/>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7943FBCB" w14:textId="52069666" w:rsidR="000D652B" w:rsidRDefault="000D652B" w:rsidP="000D652B">
            <w:pPr>
              <w:widowControl w:val="0"/>
              <w:spacing w:beforeLines="50" w:before="120"/>
              <w:rPr>
                <w:rFonts w:hint="eastAsia"/>
                <w:iCs/>
                <w:kern w:val="2"/>
                <w:sz w:val="22"/>
                <w:szCs w:val="22"/>
                <w:lang w:eastAsia="zh-CN"/>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bookmarkStart w:id="3" w:name="_GoBack"/>
            <w:bookmarkEnd w:id="3"/>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 xml:space="preserve">Issue #2 </w:t>
      </w:r>
      <w:proofErr w:type="gramStart"/>
      <w:r w:rsidRPr="00566BAF">
        <w:rPr>
          <w:b/>
          <w:bCs/>
          <w:sz w:val="22"/>
          <w:szCs w:val="22"/>
        </w:rPr>
        <w:t>Remaining</w:t>
      </w:r>
      <w:proofErr w:type="gramEnd"/>
      <w:r w:rsidRPr="00566BAF">
        <w:rPr>
          <w:b/>
          <w:bCs/>
          <w:sz w:val="22"/>
          <w:szCs w:val="22"/>
        </w:rPr>
        <w:t xml:space="preserve">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lastRenderedPageBreak/>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0D652B" w:rsidRPr="00566BAF" w14:paraId="4FD1CF64" w14:textId="77777777" w:rsidTr="00566BAF">
        <w:tc>
          <w:tcPr>
            <w:tcW w:w="1544" w:type="dxa"/>
            <w:tcBorders>
              <w:top w:val="single" w:sz="4" w:space="0" w:color="auto"/>
              <w:left w:val="single" w:sz="4" w:space="0" w:color="auto"/>
              <w:bottom w:val="single" w:sz="4" w:space="0" w:color="auto"/>
              <w:right w:val="single" w:sz="4" w:space="0" w:color="auto"/>
            </w:tcBorders>
          </w:tcPr>
          <w:p w14:paraId="291E918B" w14:textId="7416D998" w:rsidR="000D652B" w:rsidRDefault="000D652B" w:rsidP="00566BAF">
            <w:pPr>
              <w:widowControl w:val="0"/>
              <w:spacing w:beforeLines="50" w:before="120"/>
              <w:rPr>
                <w:rFonts w:hint="eastAsia"/>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4C251BF" w14:textId="225A9A43" w:rsidR="000D652B" w:rsidRDefault="000D652B" w:rsidP="00566BAF">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DC6D477" w14:textId="753F2C8E" w:rsidR="000D652B" w:rsidRDefault="000D652B" w:rsidP="00566BAF">
            <w:pPr>
              <w:widowControl w:val="0"/>
              <w:spacing w:beforeLines="50" w:before="120"/>
              <w:rPr>
                <w:rFonts w:hint="eastAsia"/>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193923" w:rsidRPr="00566BAF" w14:paraId="69D1B628" w14:textId="77777777" w:rsidTr="00566BAF">
        <w:tc>
          <w:tcPr>
            <w:tcW w:w="1544" w:type="dxa"/>
            <w:tcBorders>
              <w:top w:val="single" w:sz="4" w:space="0" w:color="auto"/>
              <w:left w:val="single" w:sz="4" w:space="0" w:color="auto"/>
              <w:bottom w:val="single" w:sz="4" w:space="0" w:color="auto"/>
              <w:right w:val="single" w:sz="4" w:space="0" w:color="auto"/>
            </w:tcBorders>
          </w:tcPr>
          <w:p w14:paraId="3014225A" w14:textId="20932349" w:rsidR="00193923" w:rsidRDefault="00193923" w:rsidP="00193923">
            <w:pPr>
              <w:widowControl w:val="0"/>
              <w:spacing w:beforeLines="50" w:before="120"/>
              <w:rPr>
                <w:rFonts w:hint="eastAsia"/>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0F76B2C9" w14:textId="69375360" w:rsidR="00193923" w:rsidRDefault="00193923" w:rsidP="00193923">
            <w:pPr>
              <w:widowControl w:val="0"/>
              <w:spacing w:beforeLines="50" w:before="120"/>
              <w:rPr>
                <w:rFonts w:hint="eastAsia"/>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57B5858F" w14:textId="77777777" w:rsidR="00193923" w:rsidRPr="00566BAF" w:rsidRDefault="00193923" w:rsidP="00193923">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193923" w:rsidRPr="00566BAF" w14:paraId="5D91D247" w14:textId="77777777" w:rsidTr="00566BAF">
        <w:tc>
          <w:tcPr>
            <w:tcW w:w="1544" w:type="dxa"/>
            <w:tcBorders>
              <w:top w:val="single" w:sz="4" w:space="0" w:color="auto"/>
              <w:left w:val="single" w:sz="4" w:space="0" w:color="auto"/>
              <w:bottom w:val="single" w:sz="4" w:space="0" w:color="auto"/>
              <w:right w:val="single" w:sz="4" w:space="0" w:color="auto"/>
            </w:tcBorders>
          </w:tcPr>
          <w:p w14:paraId="1B5BF347" w14:textId="6D2F3A51" w:rsidR="00193923" w:rsidRDefault="00193923" w:rsidP="00193923">
            <w:pPr>
              <w:widowControl w:val="0"/>
              <w:spacing w:beforeLines="50" w:before="120"/>
              <w:rPr>
                <w:rFonts w:hint="eastAsia"/>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3190B14D" w14:textId="0FD1D0B1" w:rsidR="00193923" w:rsidRDefault="00193923" w:rsidP="00193923">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16EEADE4" w14:textId="0428EF80" w:rsidR="00193923" w:rsidRDefault="00193923" w:rsidP="00193923">
            <w:pPr>
              <w:widowControl w:val="0"/>
              <w:spacing w:beforeLines="50" w:before="120"/>
              <w:rPr>
                <w:rFonts w:hint="eastAsia"/>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w:t>
      </w:r>
      <w:proofErr w:type="gramStart"/>
      <w:r w:rsidRPr="00566BAF">
        <w:rPr>
          <w:b/>
          <w:bCs/>
          <w:sz w:val="22"/>
          <w:szCs w:val="22"/>
          <w:lang w:val="en-US" w:eastAsia="zh-CN"/>
        </w:rPr>
        <w:t>studied:</w:t>
      </w:r>
      <w:proofErr w:type="gramEnd"/>
      <w:r w:rsidRPr="00566BAF">
        <w:rPr>
          <w:b/>
          <w:bCs/>
          <w:sz w:val="22"/>
          <w:szCs w:val="22"/>
          <w:lang w:val="en-US" w:eastAsia="zh-CN"/>
        </w:rPr>
        <w:t xml:space="preserve">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193923"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074B65AD" w:rsidR="00193923" w:rsidRPr="00566BAF" w:rsidRDefault="00193923" w:rsidP="00193923">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6CC8F321" w14:textId="7288433C" w:rsidR="00193923" w:rsidRPr="00566BAF" w:rsidRDefault="00193923" w:rsidP="00193923">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193923" w:rsidRPr="00566BAF" w:rsidRDefault="00193923" w:rsidP="00193923">
            <w:pPr>
              <w:widowControl w:val="0"/>
              <w:spacing w:beforeLines="50" w:before="120"/>
              <w:rPr>
                <w:iCs/>
                <w:kern w:val="2"/>
                <w:sz w:val="22"/>
                <w:szCs w:val="22"/>
                <w:lang w:eastAsia="zh-CN"/>
              </w:rPr>
            </w:pPr>
          </w:p>
        </w:tc>
      </w:tr>
      <w:tr w:rsidR="00193923"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193923" w:rsidRPr="00566BAF" w:rsidRDefault="00193923" w:rsidP="00193923">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193923" w:rsidRPr="00566BAF" w:rsidRDefault="00193923" w:rsidP="00193923">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193923" w:rsidRPr="00566BAF" w:rsidRDefault="00193923" w:rsidP="00193923">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4322F1" w:rsidRPr="00566BAF" w14:paraId="1A6FDE78" w14:textId="77777777" w:rsidTr="00566BAF">
        <w:tc>
          <w:tcPr>
            <w:tcW w:w="1544" w:type="dxa"/>
            <w:tcBorders>
              <w:top w:val="single" w:sz="4" w:space="0" w:color="auto"/>
              <w:left w:val="single" w:sz="4" w:space="0" w:color="auto"/>
              <w:bottom w:val="single" w:sz="4" w:space="0" w:color="auto"/>
              <w:right w:val="single" w:sz="4" w:space="0" w:color="auto"/>
            </w:tcBorders>
          </w:tcPr>
          <w:p w14:paraId="47D0DE24" w14:textId="380939DC" w:rsidR="004322F1" w:rsidRDefault="004322F1" w:rsidP="004322F1">
            <w:pPr>
              <w:widowControl w:val="0"/>
              <w:spacing w:beforeLines="50" w:before="120"/>
              <w:rPr>
                <w:rFonts w:hint="eastAsia"/>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32E6ED16" w14:textId="037A62CA" w:rsidR="004322F1" w:rsidRDefault="004322F1" w:rsidP="004322F1">
            <w:pPr>
              <w:widowControl w:val="0"/>
              <w:spacing w:beforeLines="50" w:before="120"/>
              <w:rPr>
                <w:rFonts w:hint="eastAsia"/>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22EF2" w14:textId="4437C8E2" w:rsidR="004322F1" w:rsidRPr="00566BAF" w:rsidRDefault="004322F1" w:rsidP="004322F1">
            <w:pPr>
              <w:widowControl w:val="0"/>
              <w:spacing w:beforeLines="50" w:before="120"/>
              <w:rPr>
                <w:iCs/>
                <w:kern w:val="2"/>
                <w:sz w:val="22"/>
                <w:szCs w:val="22"/>
                <w:lang w:eastAsia="zh-CN"/>
              </w:rPr>
            </w:pPr>
            <w:r w:rsidRPr="004322F1">
              <w:rPr>
                <w:rFonts w:hint="eastAsia"/>
                <w:iCs/>
                <w:kern w:val="2"/>
                <w:sz w:val="22"/>
                <w:szCs w:val="22"/>
                <w:lang w:eastAsia="zh-CN"/>
              </w:rPr>
              <w:t>C</w:t>
            </w:r>
            <w:r w:rsidRPr="004322F1">
              <w:rPr>
                <w:iCs/>
                <w:kern w:val="2"/>
                <w:sz w:val="22"/>
                <w:szCs w:val="22"/>
                <w:lang w:eastAsia="zh-CN"/>
              </w:rPr>
              <w:t xml:space="preserve">an be further studied in </w:t>
            </w:r>
            <w:r w:rsidRPr="004322F1">
              <w:rPr>
                <w:iCs/>
                <w:kern w:val="2"/>
                <w:sz w:val="22"/>
                <w:szCs w:val="22"/>
                <w:lang w:eastAsia="zh-CN"/>
              </w:rPr>
              <w:t>AI 8.3.1.1</w:t>
            </w:r>
            <w:r w:rsidRPr="004322F1">
              <w:rPr>
                <w:iCs/>
                <w:kern w:val="2"/>
                <w:sz w:val="22"/>
                <w:szCs w:val="22"/>
                <w:lang w:eastAsia="zh-CN"/>
              </w:rPr>
              <w:t xml:space="preserve"> with low priority. </w:t>
            </w: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1F4C4E4D" w:rsidR="00566BAF" w:rsidRPr="00566BAF" w:rsidRDefault="004322F1" w:rsidP="00566BAF">
            <w:pPr>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65F5AB82" w14:textId="01EC96D8" w:rsidR="00566BAF" w:rsidRPr="00566BAF" w:rsidRDefault="004322F1" w:rsidP="00566BAF">
            <w:pPr>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w:t>
      </w:r>
      <w:proofErr w:type="gramStart"/>
      <w:r w:rsidRPr="00566BAF">
        <w:rPr>
          <w:b/>
          <w:bCs/>
          <w:sz w:val="22"/>
          <w:szCs w:val="22"/>
          <w:lang w:val="en-US" w:eastAsia="zh-CN"/>
        </w:rPr>
        <w:t>above, that</w:t>
      </w:r>
      <w:proofErr w:type="gramEnd"/>
      <w:r w:rsidRPr="00566BAF">
        <w:rPr>
          <w:b/>
          <w:bCs/>
          <w:sz w:val="22"/>
          <w:szCs w:val="22"/>
          <w:lang w:val="en-US" w:eastAsia="zh-CN"/>
        </w:rPr>
        <w:t xml:space="preserve">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B16F8E" w:rsidRPr="00566BAF" w14:paraId="57CFFCC4" w14:textId="77777777" w:rsidTr="00566BAF">
        <w:tc>
          <w:tcPr>
            <w:tcW w:w="1544" w:type="dxa"/>
            <w:tcBorders>
              <w:top w:val="single" w:sz="4" w:space="0" w:color="auto"/>
              <w:left w:val="single" w:sz="4" w:space="0" w:color="auto"/>
              <w:bottom w:val="single" w:sz="4" w:space="0" w:color="auto"/>
              <w:right w:val="single" w:sz="4" w:space="0" w:color="auto"/>
            </w:tcBorders>
          </w:tcPr>
          <w:p w14:paraId="3029DFF7" w14:textId="2E6DC0BA" w:rsidR="00B16F8E" w:rsidRDefault="00B16F8E" w:rsidP="00566BAF">
            <w:pPr>
              <w:widowControl w:val="0"/>
              <w:spacing w:beforeLines="50" w:before="120"/>
              <w:rPr>
                <w:rFonts w:hint="eastAsia"/>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181D990" w14:textId="6D6CAEFF" w:rsidR="00B16F8E" w:rsidRDefault="00B16F8E" w:rsidP="00566BAF">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D844ECD" w14:textId="50D3CAF3" w:rsidR="00B16F8E" w:rsidRDefault="00B16F8E" w:rsidP="0080653E">
            <w:pPr>
              <w:widowControl w:val="0"/>
              <w:spacing w:beforeLines="50" w:before="120"/>
              <w:rPr>
                <w:rFonts w:hint="eastAsia"/>
                <w:iCs/>
                <w:kern w:val="2"/>
                <w:sz w:val="22"/>
                <w:szCs w:val="22"/>
                <w:lang w:eastAsia="zh-CN"/>
              </w:rPr>
            </w:pPr>
            <w:r>
              <w:rPr>
                <w:iCs/>
                <w:kern w:val="2"/>
                <w:sz w:val="22"/>
                <w:szCs w:val="22"/>
                <w:lang w:eastAsia="zh-CN"/>
              </w:rPr>
              <w:t xml:space="preserve">We think it is better to have more </w:t>
            </w:r>
            <w:r w:rsidR="0080653E">
              <w:rPr>
                <w:iCs/>
                <w:kern w:val="2"/>
                <w:sz w:val="22"/>
                <w:szCs w:val="22"/>
                <w:lang w:eastAsia="zh-CN"/>
              </w:rPr>
              <w:t xml:space="preserve">specified discussion similar as for Uplink. </w:t>
            </w: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w:t>
      </w:r>
      <w:proofErr w:type="gramStart"/>
      <w:r w:rsidRPr="00566BAF">
        <w:rPr>
          <w:b/>
          <w:bCs/>
          <w:sz w:val="22"/>
          <w:szCs w:val="22"/>
          <w:lang w:val="en-US" w:eastAsia="zh-CN"/>
        </w:rPr>
        <w:t>i.e</w:t>
      </w:r>
      <w:proofErr w:type="gramEnd"/>
      <w:r w:rsidRPr="00566BAF">
        <w:rPr>
          <w:b/>
          <w:bCs/>
          <w:sz w:val="22"/>
          <w:szCs w:val="22"/>
          <w:lang w:val="en-US" w:eastAsia="zh-CN"/>
        </w:rPr>
        <w:t xml:space="preserv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232DCBD5" w:rsidR="00566BAF" w:rsidRPr="00566BAF" w:rsidRDefault="0080653E" w:rsidP="00566BAF">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774EBF78" w14:textId="45002564" w:rsidR="00566BAF" w:rsidRPr="00566BAF" w:rsidRDefault="0080653E"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80653E" w:rsidRPr="00566BAF" w14:paraId="7C70F68A" w14:textId="77777777" w:rsidTr="00566BAF">
        <w:tc>
          <w:tcPr>
            <w:tcW w:w="1544" w:type="dxa"/>
            <w:tcBorders>
              <w:top w:val="single" w:sz="4" w:space="0" w:color="auto"/>
              <w:left w:val="single" w:sz="4" w:space="0" w:color="auto"/>
              <w:bottom w:val="single" w:sz="4" w:space="0" w:color="auto"/>
              <w:right w:val="single" w:sz="4" w:space="0" w:color="auto"/>
            </w:tcBorders>
          </w:tcPr>
          <w:p w14:paraId="13F803C5" w14:textId="0101CE25" w:rsidR="0080653E" w:rsidRDefault="0080653E" w:rsidP="005E5FDC">
            <w:pPr>
              <w:widowControl w:val="0"/>
              <w:spacing w:beforeLines="50" w:before="120"/>
              <w:rPr>
                <w:rFonts w:hint="eastAsia"/>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CB55164" w14:textId="7B2F5344" w:rsidR="0080653E" w:rsidRDefault="0080653E" w:rsidP="005E5FDC">
            <w:pPr>
              <w:widowControl w:val="0"/>
              <w:spacing w:beforeLines="50" w:before="120"/>
              <w:rPr>
                <w:rFonts w:hint="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004557" w14:textId="77777777" w:rsidR="0080653E" w:rsidRDefault="0080653E" w:rsidP="00D7792B">
            <w:pPr>
              <w:widowControl w:val="0"/>
              <w:spacing w:beforeLines="50" w:before="120"/>
              <w:rPr>
                <w:rFonts w:hint="eastAsia"/>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 xml:space="preserve">Deferring HARQ-ACK until the first available valid PUCCH </w:t>
            </w:r>
            <w:r w:rsidRPr="009C3972">
              <w:rPr>
                <w:iCs/>
                <w:kern w:val="2"/>
                <w:lang w:eastAsia="zh-CN"/>
              </w:rPr>
              <w:lastRenderedPageBreak/>
              <w:t>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r>
            <w:r>
              <w:rPr>
                <w:iCs/>
                <w:kern w:val="2"/>
                <w:lang w:eastAsia="zh-CN"/>
              </w:rPr>
              <w:lastRenderedPageBreak/>
              <w:t xml:space="preserve">Some clarifications on some proposals (e.g. 6 from [11], 7 from [12], </w:t>
            </w:r>
            <w:proofErr w:type="gramStart"/>
            <w:r>
              <w:rPr>
                <w:iCs/>
                <w:kern w:val="2"/>
                <w:lang w:eastAsia="zh-CN"/>
              </w:rPr>
              <w:t>9</w:t>
            </w:r>
            <w:proofErr w:type="gramEnd"/>
            <w:r>
              <w:rPr>
                <w:iCs/>
                <w:kern w:val="2"/>
                <w:lang w:eastAsia="zh-CN"/>
              </w:rPr>
              <w:t xml:space="preserve">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lastRenderedPageBreak/>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proofErr w:type="spellStart"/>
      <w:proofErr w:type="gramStart"/>
      <w:r w:rsidRPr="008424A7">
        <w:rPr>
          <w:sz w:val="22"/>
          <w:lang w:val="en-US" w:eastAsia="zh-CN"/>
        </w:rPr>
        <w:t>gNB</w:t>
      </w:r>
      <w:proofErr w:type="spellEnd"/>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lastRenderedPageBreak/>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w:t>
            </w:r>
            <w:proofErr w:type="gramStart"/>
            <w:r>
              <w:rPr>
                <w:lang w:val="en-US" w:eastAsia="zh-CN"/>
              </w:rPr>
              <w:t>a</w:t>
            </w:r>
            <w:proofErr w:type="gramEnd"/>
            <w:r>
              <w:rPr>
                <w:lang w:val="en-US" w:eastAsia="zh-CN"/>
              </w:rPr>
              <w:t xml:space="preserve">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w:t>
            </w:r>
            <w:r w:rsidRPr="00945041">
              <w:rPr>
                <w:kern w:val="2"/>
                <w:lang w:eastAsia="zh-CN"/>
              </w:rPr>
              <w:lastRenderedPageBreak/>
              <w:t xml:space="preserve">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w:t>
            </w:r>
            <w:proofErr w:type="spellStart"/>
            <w:r>
              <w:rPr>
                <w:iCs/>
                <w:kern w:val="2"/>
                <w:lang w:eastAsia="zh-CN"/>
              </w:rPr>
              <w:t>es</w:t>
            </w:r>
            <w:proofErr w:type="spellEnd"/>
            <w:r>
              <w:rPr>
                <w:iCs/>
                <w:kern w:val="2"/>
                <w:lang w:eastAsia="zh-CN"/>
              </w:rPr>
              <w:t>))</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lastRenderedPageBreak/>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proofErr w:type="gramStart"/>
            <w:r>
              <w:rPr>
                <w:rFonts w:hint="eastAsia"/>
                <w:iCs/>
                <w:kern w:val="2"/>
                <w:lang w:eastAsia="zh-CN"/>
              </w:rPr>
              <w:t>w</w:t>
            </w:r>
            <w:r>
              <w:rPr>
                <w:iCs/>
                <w:kern w:val="2"/>
                <w:lang w:eastAsia="zh-CN"/>
              </w:rPr>
              <w:t>e</w:t>
            </w:r>
            <w:proofErr w:type="gramEnd"/>
            <w:r>
              <w:rPr>
                <w:iCs/>
                <w:kern w:val="2"/>
                <w:lang w:eastAsia="zh-CN"/>
              </w:rPr>
              <w:t xml:space="preserv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w:t>
            </w:r>
            <w:proofErr w:type="spellStart"/>
            <w:r>
              <w:rPr>
                <w:iCs/>
                <w:kern w:val="2"/>
                <w:lang w:eastAsia="zh-CN"/>
              </w:rPr>
              <w:t>i</w:t>
            </w:r>
            <w:proofErr w:type="spellEnd"/>
            <w:r>
              <w:rPr>
                <w:iCs/>
                <w:kern w:val="2"/>
                <w:lang w:eastAsia="zh-CN"/>
              </w:rPr>
              <w:t xml:space="preserve">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proofErr w:type="spellStart"/>
      <w:r w:rsidR="007A7C0D" w:rsidRPr="007A7C0D">
        <w:rPr>
          <w:b/>
          <w:bCs/>
          <w:sz w:val="22"/>
          <w:lang w:val="en-US" w:eastAsia="zh-CN"/>
        </w:rPr>
        <w:t>MediaTek</w:t>
      </w:r>
      <w:proofErr w:type="spellEnd"/>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w:t>
            </w:r>
            <w:proofErr w:type="spellStart"/>
            <w:r w:rsidRPr="003B3EE6">
              <w:rPr>
                <w:kern w:val="2"/>
                <w:lang w:eastAsia="zh-CN"/>
              </w:rPr>
              <w:t>Configs</w:t>
            </w:r>
            <w:proofErr w:type="spellEnd"/>
            <w:r w:rsidRPr="003B3EE6">
              <w:rPr>
                <w:kern w:val="2"/>
                <w:lang w:eastAsia="zh-CN"/>
              </w:rPr>
              <w:t>.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w:t>
            </w:r>
            <w:proofErr w:type="spellStart"/>
            <w:r w:rsidRPr="00945041">
              <w:rPr>
                <w:kern w:val="2"/>
                <w:lang w:eastAsia="zh-CN"/>
              </w:rPr>
              <w:t>Config</w:t>
            </w:r>
            <w:proofErr w:type="spellEnd"/>
            <w:r w:rsidRPr="00945041">
              <w:rPr>
                <w:kern w:val="2"/>
                <w:lang w:eastAsia="zh-CN"/>
              </w:rPr>
              <w:t xml:space="preserve">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 xml:space="preserve">The solution can only be used when UE is not power limited. While if UE is not power limited, boost the </w:t>
            </w:r>
            <w:proofErr w:type="spellStart"/>
            <w:r w:rsidR="00C75E74">
              <w:rPr>
                <w:iCs/>
                <w:kern w:val="2"/>
                <w:lang w:eastAsia="zh-CN"/>
              </w:rPr>
              <w:t>Tx</w:t>
            </w:r>
            <w:proofErr w:type="spellEnd"/>
            <w:r w:rsidR="00C75E74">
              <w:rPr>
                <w:iCs/>
                <w:kern w:val="2"/>
                <w:lang w:eastAsia="zh-CN"/>
              </w:rPr>
              <w:t xml:space="preserve">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lastRenderedPageBreak/>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 xml:space="preserve">a NACK (as proposed by different companies here, e.g. </w:t>
      </w:r>
      <w:proofErr w:type="spellStart"/>
      <w:r w:rsidR="009D50E0">
        <w:rPr>
          <w:sz w:val="22"/>
          <w:szCs w:val="22"/>
          <w:lang w:val="en-US"/>
        </w:rPr>
        <w:t>Tri-state</w:t>
      </w:r>
      <w:proofErr w:type="spellEnd"/>
      <w:r w:rsidR="009D50E0">
        <w:rPr>
          <w:sz w:val="22"/>
          <w:szCs w:val="22"/>
          <w:lang w:val="en-US"/>
        </w:rPr>
        <w:t xml:space="preserv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 xml:space="preserve">However, instead of dynamic allocation, it is better to have less restriction on PUCCH </w:t>
            </w:r>
            <w:proofErr w:type="gramStart"/>
            <w:r>
              <w:rPr>
                <w:iCs/>
                <w:kern w:val="2"/>
                <w:lang w:eastAsia="zh-CN"/>
              </w:rPr>
              <w:t>groups</w:t>
            </w:r>
            <w:proofErr w:type="gramEnd"/>
            <w:r>
              <w:rPr>
                <w:iCs/>
                <w:kern w:val="2"/>
                <w:lang w:eastAsia="zh-CN"/>
              </w:rPr>
              <w:t xml:space="preserve">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 xml:space="preserve">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w:t>
            </w:r>
            <w:proofErr w:type="spellStart"/>
            <w:r>
              <w:rPr>
                <w:iCs/>
                <w:kern w:val="2"/>
                <w:lang w:eastAsia="zh-CN"/>
              </w:rPr>
              <w:t>mis</w:t>
            </w:r>
            <w:proofErr w:type="spellEnd"/>
            <w:r>
              <w:rPr>
                <w:iCs/>
                <w:kern w:val="2"/>
                <w:lang w:eastAsia="zh-CN"/>
              </w:rPr>
              <w:t xml:space="preserve">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w:t>
            </w:r>
            <w:proofErr w:type="spellStart"/>
            <w:r w:rsidRPr="00776D8F">
              <w:rPr>
                <w:iCs/>
                <w:kern w:val="2"/>
                <w:lang w:eastAsia="zh-CN"/>
              </w:rPr>
              <w:t>codeword</w:t>
            </w:r>
            <w:proofErr w:type="spellEnd"/>
            <w:r w:rsidRPr="00776D8F">
              <w:rPr>
                <w:iCs/>
                <w:kern w:val="2"/>
                <w:lang w:eastAsia="zh-CN"/>
              </w:rPr>
              <w:t xml:space="preserve">/MIMO layer. Note that high priority HARQ-ACK is supported </w:t>
            </w:r>
            <w:r w:rsidRPr="00776D8F">
              <w:rPr>
                <w:iCs/>
                <w:kern w:val="2"/>
                <w:lang w:eastAsia="zh-CN"/>
              </w:rPr>
              <w:lastRenderedPageBreak/>
              <w:t xml:space="preserve">in both DCI formats 1_1 and 1_2. And there can be use cases, e.g., XR which might require multiple </w:t>
            </w:r>
            <w:proofErr w:type="spellStart"/>
            <w:r w:rsidRPr="00776D8F">
              <w:rPr>
                <w:iCs/>
                <w:kern w:val="2"/>
                <w:lang w:eastAsia="zh-CN"/>
              </w:rPr>
              <w:t>codeword</w:t>
            </w:r>
            <w:proofErr w:type="spellEnd"/>
            <w:r w:rsidRPr="00776D8F">
              <w:rPr>
                <w:iCs/>
                <w:kern w:val="2"/>
                <w:lang w:eastAsia="zh-CN"/>
              </w:rPr>
              <w:t xml:space="preserve">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w:t>
      </w:r>
      <w:proofErr w:type="spellStart"/>
      <w:r w:rsidR="007A7C0D" w:rsidRPr="007A7C0D">
        <w:rPr>
          <w:b/>
          <w:bCs/>
          <w:sz w:val="22"/>
          <w:lang w:val="en-US" w:eastAsia="zh-CN"/>
        </w:rPr>
        <w:t>MediaTek</w:t>
      </w:r>
      <w:proofErr w:type="spellEnd"/>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proofErr w:type="spellStart"/>
      <w:r w:rsidR="007A7C0D" w:rsidRPr="007A7C0D">
        <w:rPr>
          <w:b/>
          <w:bCs/>
          <w:sz w:val="22"/>
          <w:lang w:val="en-US" w:eastAsia="zh-CN"/>
        </w:rPr>
        <w:t>MediaTek</w:t>
      </w:r>
      <w:proofErr w:type="spellEnd"/>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proofErr w:type="spellStart"/>
            <w:r>
              <w:rPr>
                <w:iCs/>
                <w:kern w:val="2"/>
                <w:lang w:eastAsia="zh-CN"/>
              </w:rPr>
              <w:t>MediaTek</w:t>
            </w:r>
            <w:proofErr w:type="spellEnd"/>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proofErr w:type="spellStart"/>
      <w:r w:rsidR="007A7C0D">
        <w:rPr>
          <w:b/>
          <w:bCs/>
          <w:sz w:val="22"/>
          <w:lang w:val="en-US" w:eastAsia="zh-CN"/>
        </w:rPr>
        <w:t>MediaTek</w:t>
      </w:r>
      <w:proofErr w:type="spellEnd"/>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proofErr w:type="spellStart"/>
            <w:r>
              <w:rPr>
                <w:rFonts w:eastAsia="Malgun Gothic"/>
                <w:kern w:val="2"/>
                <w:lang w:eastAsia="ko-KR"/>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proofErr w:type="spellStart"/>
            <w:r w:rsidRPr="007A7C0D">
              <w:rPr>
                <w:iCs/>
                <w:kern w:val="2"/>
                <w:lang w:eastAsia="zh-CN"/>
              </w:rPr>
              <w:t>MediaTek</w:t>
            </w:r>
            <w:proofErr w:type="spellEnd"/>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proofErr w:type="spellStart"/>
      <w:r w:rsidR="00E4628C">
        <w:rPr>
          <w:lang w:val="en-US"/>
        </w:rPr>
        <w:t>Tri-state</w:t>
      </w:r>
      <w:proofErr w:type="spellEnd"/>
      <w:r w:rsidR="00E4628C">
        <w:rPr>
          <w:lang w:val="en-US"/>
        </w:rPr>
        <w:t xml:space="preserv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w:t>
      </w:r>
      <w:proofErr w:type="spellStart"/>
      <w:r w:rsidR="00104F7E" w:rsidRPr="00767074">
        <w:rPr>
          <w:sz w:val="22"/>
          <w:szCs w:val="22"/>
          <w:lang w:eastAsia="ja-JP"/>
        </w:rPr>
        <w:t>Tri-state</w:t>
      </w:r>
      <w:proofErr w:type="spellEnd"/>
      <w:r w:rsidR="00104F7E" w:rsidRPr="00767074">
        <w:rPr>
          <w:sz w:val="22"/>
          <w:szCs w:val="22"/>
          <w:lang w:eastAsia="ja-JP"/>
        </w:rPr>
        <w:t xml:space="preserv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w:t>
      </w:r>
      <w:proofErr w:type="spellStart"/>
      <w:r w:rsidRPr="00767074">
        <w:rPr>
          <w:sz w:val="22"/>
          <w:szCs w:val="22"/>
          <w:lang w:eastAsia="ja-JP"/>
        </w:rPr>
        <w:t>Tri-state</w:t>
      </w:r>
      <w:proofErr w:type="spellEnd"/>
      <w:r w:rsidRPr="00767074">
        <w:rPr>
          <w:sz w:val="22"/>
          <w:szCs w:val="22"/>
          <w:lang w:eastAsia="ja-JP"/>
        </w:rPr>
        <w:t xml:space="preserv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 xml:space="preserve">Medium.  Beneficial for PDCCH reliability.  Need to consider the resource for this </w:t>
            </w:r>
            <w:proofErr w:type="spellStart"/>
            <w:r>
              <w:rPr>
                <w:iCs/>
                <w:kern w:val="2"/>
                <w:lang w:eastAsia="zh-CN"/>
              </w:rPr>
              <w:t>tri-state</w:t>
            </w:r>
            <w:proofErr w:type="spellEnd"/>
            <w:r>
              <w:rPr>
                <w:iCs/>
                <w:kern w:val="2"/>
                <w:lang w:eastAsia="zh-CN"/>
              </w:rPr>
              <w:t xml:space="preserv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w:t>
            </w:r>
            <w:proofErr w:type="spellStart"/>
            <w:r>
              <w:rPr>
                <w:iCs/>
                <w:kern w:val="2"/>
                <w:lang w:eastAsia="zh-CN"/>
              </w:rPr>
              <w:t>Tri-state</w:t>
            </w:r>
            <w:proofErr w:type="spellEnd"/>
            <w:r>
              <w:rPr>
                <w:iCs/>
                <w:kern w:val="2"/>
                <w:lang w:eastAsia="zh-CN"/>
              </w:rPr>
              <w:t xml:space="preserv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proofErr w:type="spellStart"/>
            <w:r>
              <w:rPr>
                <w:kern w:val="2"/>
                <w:lang w:eastAsia="zh-CN"/>
              </w:rPr>
              <w:t>MediaTek</w:t>
            </w:r>
            <w:proofErr w:type="spellEnd"/>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3"/>
        <w:numPr>
          <w:ilvl w:val="0"/>
          <w:numId w:val="1"/>
        </w:numPr>
        <w:rPr>
          <w:lang w:eastAsia="x-none"/>
        </w:rPr>
      </w:pPr>
      <w:r>
        <w:rPr>
          <w:lang w:eastAsia="x-none"/>
        </w:rPr>
        <w:lastRenderedPageBreak/>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193923" w:rsidP="001B4F9F">
      <w:pPr>
        <w:pStyle w:val="afb"/>
        <w:tabs>
          <w:tab w:val="right" w:leader="dot" w:pos="9629"/>
        </w:tabs>
        <w:rPr>
          <w:rFonts w:asciiTheme="minorHAnsi" w:hAnsiTheme="minorHAnsi"/>
          <w:b w:val="0"/>
          <w:noProof/>
          <w:lang w:eastAsia="en-US"/>
        </w:rPr>
      </w:pPr>
      <w:hyperlink r:id="rId13"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193923" w:rsidP="001B4F9F">
      <w:pPr>
        <w:pStyle w:val="afb"/>
        <w:tabs>
          <w:tab w:val="right" w:leader="dot" w:pos="9629"/>
        </w:tabs>
        <w:rPr>
          <w:rFonts w:asciiTheme="minorHAnsi" w:hAnsiTheme="minorHAnsi"/>
          <w:b w:val="0"/>
          <w:noProof/>
          <w:lang w:eastAsia="en-US"/>
        </w:rPr>
      </w:pPr>
      <w:hyperlink r:id="rId14"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193923" w:rsidP="001B4F9F">
      <w:pPr>
        <w:pStyle w:val="afb"/>
        <w:tabs>
          <w:tab w:val="right" w:leader="dot" w:pos="9629"/>
        </w:tabs>
        <w:rPr>
          <w:rFonts w:asciiTheme="minorHAnsi" w:hAnsiTheme="minorHAnsi"/>
          <w:b w:val="0"/>
          <w:noProof/>
          <w:lang w:eastAsia="en-US"/>
        </w:rPr>
      </w:pPr>
      <w:hyperlink r:id="rId15"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193923" w:rsidP="001B4F9F">
      <w:pPr>
        <w:pStyle w:val="afb"/>
        <w:tabs>
          <w:tab w:val="right" w:leader="dot" w:pos="9629"/>
        </w:tabs>
        <w:rPr>
          <w:rFonts w:asciiTheme="minorHAnsi" w:hAnsiTheme="minorHAnsi"/>
          <w:b w:val="0"/>
          <w:noProof/>
          <w:lang w:eastAsia="en-US"/>
        </w:rPr>
      </w:pPr>
      <w:hyperlink r:id="rId17"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193923" w:rsidP="001B4F9F">
      <w:pPr>
        <w:pStyle w:val="afb"/>
        <w:tabs>
          <w:tab w:val="right" w:leader="dot" w:pos="9629"/>
        </w:tabs>
        <w:rPr>
          <w:rFonts w:asciiTheme="minorHAnsi" w:hAnsiTheme="minorHAnsi"/>
          <w:b w:val="0"/>
          <w:noProof/>
          <w:lang w:eastAsia="en-US"/>
        </w:rPr>
      </w:pPr>
      <w:hyperlink r:id="rId18"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193923" w:rsidP="001B4F9F">
      <w:pPr>
        <w:pStyle w:val="afb"/>
        <w:tabs>
          <w:tab w:val="right" w:leader="dot" w:pos="9629"/>
        </w:tabs>
        <w:rPr>
          <w:rFonts w:asciiTheme="minorHAnsi" w:hAnsiTheme="minorHAnsi"/>
          <w:b w:val="0"/>
          <w:noProof/>
          <w:lang w:eastAsia="en-US"/>
        </w:rPr>
      </w:pPr>
      <w:hyperlink r:id="rId19"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193923" w:rsidP="001B4F9F">
      <w:pPr>
        <w:pStyle w:val="afb"/>
        <w:tabs>
          <w:tab w:val="right" w:leader="dot" w:pos="9629"/>
        </w:tabs>
        <w:rPr>
          <w:rFonts w:asciiTheme="minorHAnsi" w:hAnsiTheme="minorHAnsi"/>
          <w:b w:val="0"/>
          <w:noProof/>
          <w:lang w:eastAsia="en-US"/>
        </w:rPr>
      </w:pPr>
      <w:hyperlink r:id="rId20"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193923" w:rsidP="001B4F9F">
      <w:pPr>
        <w:pStyle w:val="afb"/>
        <w:tabs>
          <w:tab w:val="right" w:leader="dot" w:pos="9629"/>
        </w:tabs>
        <w:rPr>
          <w:rFonts w:asciiTheme="minorHAnsi" w:hAnsiTheme="minorHAnsi"/>
          <w:b w:val="0"/>
          <w:noProof/>
          <w:lang w:eastAsia="en-US"/>
        </w:rPr>
      </w:pPr>
      <w:hyperlink r:id="rId21"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 xml:space="preserve">Support </w:t>
      </w:r>
      <w:proofErr w:type="spellStart"/>
      <w:r>
        <w:rPr>
          <w:b/>
          <w:i/>
        </w:rPr>
        <w:t>tri-state</w:t>
      </w:r>
      <w:proofErr w:type="spellEnd"/>
      <w:r>
        <w:rPr>
          <w:b/>
          <w:i/>
        </w:rPr>
        <w:t xml:space="preserv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9F73" w14:textId="77777777" w:rsidR="00A549D2" w:rsidRDefault="00A549D2">
      <w:r>
        <w:separator/>
      </w:r>
    </w:p>
  </w:endnote>
  <w:endnote w:type="continuationSeparator" w:id="0">
    <w:p w14:paraId="0F0ACA6A" w14:textId="77777777" w:rsidR="00A549D2" w:rsidRDefault="00A549D2">
      <w:r>
        <w:continuationSeparator/>
      </w:r>
    </w:p>
  </w:endnote>
  <w:endnote w:type="continuationNotice" w:id="1">
    <w:p w14:paraId="32F38630" w14:textId="77777777" w:rsidR="00A549D2" w:rsidRDefault="00A549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43D307B8" w:rsidR="00193923" w:rsidRDefault="00193923">
        <w:pPr>
          <w:pStyle w:val="a9"/>
        </w:pPr>
        <w:r>
          <w:fldChar w:fldCharType="begin"/>
        </w:r>
        <w:r>
          <w:instrText>PAGE   \* MERGEFORMAT</w:instrText>
        </w:r>
        <w:r>
          <w:fldChar w:fldCharType="separate"/>
        </w:r>
        <w:r w:rsidR="0080653E" w:rsidRPr="0080653E">
          <w:rPr>
            <w:lang w:val="zh-CN" w:eastAsia="zh-CN"/>
          </w:rPr>
          <w:t>27</w:t>
        </w:r>
        <w:r>
          <w:fldChar w:fldCharType="end"/>
        </w:r>
      </w:p>
    </w:sdtContent>
  </w:sdt>
  <w:p w14:paraId="00A820FC" w14:textId="77777777" w:rsidR="00193923" w:rsidRDefault="00193923">
    <w:pPr>
      <w:pStyle w:val="a9"/>
    </w:pPr>
  </w:p>
  <w:p w14:paraId="4A48D3F3" w14:textId="77777777" w:rsidR="00193923" w:rsidRDefault="00193923"/>
  <w:p w14:paraId="46E31D82" w14:textId="77777777" w:rsidR="00193923" w:rsidRDefault="0019392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2C32" w14:textId="77777777" w:rsidR="00A549D2" w:rsidRDefault="00A549D2">
      <w:r>
        <w:separator/>
      </w:r>
    </w:p>
  </w:footnote>
  <w:footnote w:type="continuationSeparator" w:id="0">
    <w:p w14:paraId="7046A26D" w14:textId="77777777" w:rsidR="00A549D2" w:rsidRDefault="00A549D2">
      <w:r>
        <w:continuationSeparator/>
      </w:r>
    </w:p>
  </w:footnote>
  <w:footnote w:type="continuationNotice" w:id="1">
    <w:p w14:paraId="78E2AFD7" w14:textId="77777777" w:rsidR="00A549D2" w:rsidRDefault="00A549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193923" w:rsidRDefault="00193923">
    <w:pPr>
      <w:pStyle w:val="a4"/>
      <w:tabs>
        <w:tab w:val="right" w:pos="9639"/>
      </w:tabs>
    </w:pPr>
    <w:r>
      <w:tab/>
    </w:r>
  </w:p>
  <w:p w14:paraId="246D48EC" w14:textId="77777777" w:rsidR="00193923" w:rsidRDefault="00193923"/>
  <w:p w14:paraId="4F6F578E" w14:textId="77777777" w:rsidR="00193923" w:rsidRDefault="0019392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3"/>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3"/>
  </w:num>
  <w:num w:numId="5">
    <w:abstractNumId w:val="38"/>
  </w:num>
  <w:num w:numId="6">
    <w:abstractNumId w:val="47"/>
  </w:num>
  <w:num w:numId="7">
    <w:abstractNumId w:val="15"/>
  </w:num>
  <w:num w:numId="8">
    <w:abstractNumId w:val="42"/>
  </w:num>
  <w:num w:numId="9">
    <w:abstractNumId w:val="9"/>
  </w:num>
  <w:num w:numId="10">
    <w:abstractNumId w:val="18"/>
  </w:num>
  <w:num w:numId="11">
    <w:abstractNumId w:val="44"/>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2"/>
  </w:num>
  <w:num w:numId="17">
    <w:abstractNumId w:val="5"/>
  </w:num>
  <w:num w:numId="18">
    <w:abstractNumId w:val="20"/>
  </w:num>
  <w:num w:numId="19">
    <w:abstractNumId w:val="33"/>
  </w:num>
  <w:num w:numId="20">
    <w:abstractNumId w:val="35"/>
  </w:num>
  <w:num w:numId="21">
    <w:abstractNumId w:val="19"/>
  </w:num>
  <w:num w:numId="22">
    <w:abstractNumId w:val="7"/>
  </w:num>
  <w:num w:numId="23">
    <w:abstractNumId w:val="39"/>
  </w:num>
  <w:num w:numId="24">
    <w:abstractNumId w:val="34"/>
  </w:num>
  <w:num w:numId="25">
    <w:abstractNumId w:val="28"/>
  </w:num>
  <w:num w:numId="26">
    <w:abstractNumId w:val="12"/>
  </w:num>
  <w:num w:numId="27">
    <w:abstractNumId w:val="31"/>
  </w:num>
  <w:num w:numId="28">
    <w:abstractNumId w:val="36"/>
  </w:num>
  <w:num w:numId="29">
    <w:abstractNumId w:val="22"/>
  </w:num>
  <w:num w:numId="30">
    <w:abstractNumId w:val="27"/>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51"/>
  </w:num>
  <w:num w:numId="34">
    <w:abstractNumId w:val="24"/>
  </w:num>
  <w:num w:numId="35">
    <w:abstractNumId w:val="8"/>
  </w:num>
  <w:num w:numId="36">
    <w:abstractNumId w:val="48"/>
  </w:num>
  <w:num w:numId="37">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7"/>
  </w:num>
  <w:num w:numId="49">
    <w:abstractNumId w:val="49"/>
  </w:num>
  <w:num w:numId="50">
    <w:abstractNumId w:val="1"/>
  </w:num>
  <w:num w:numId="51">
    <w:abstractNumId w:val="16"/>
  </w:num>
  <w:num w:numId="52">
    <w:abstractNumId w:val="50"/>
  </w:num>
  <w:num w:numId="53">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colormru v:ext="edit" colors="#9fc,#9f6,#bae0ba"/>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52B"/>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923"/>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2F1"/>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653E"/>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D2"/>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6F8E"/>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9fc,#9f6,#bae0ba"/>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1632B-313D-4883-92A5-F53E7ABD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85</Pages>
  <Words>25365</Words>
  <Characters>144581</Characters>
  <Application>Microsoft Office Word</Application>
  <DocSecurity>0</DocSecurity>
  <Lines>1204</Lines>
  <Paragraphs>339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169607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桂鑫 (Xin Gui)</cp:lastModifiedBy>
  <cp:revision>4</cp:revision>
  <cp:lastPrinted>1900-12-31T16:00:00Z</cp:lastPrinted>
  <dcterms:created xsi:type="dcterms:W3CDTF">2020-08-24T03:59:00Z</dcterms:created>
  <dcterms:modified xsi:type="dcterms:W3CDTF">2020-08-24T04:26:00Z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